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A4E62" w14:textId="5C8C71CC" w:rsidR="00CE1A97" w:rsidRPr="00CA0C31" w:rsidRDefault="00CA0C31" w:rsidP="00754FF8">
      <w:pPr>
        <w:pStyle w:val="is-dep"/>
      </w:pPr>
      <w:r w:rsidRPr="00CA0C31">
        <w:t xml:space="preserve">Samferdselsdepartementet </w:t>
      </w:r>
    </w:p>
    <w:p w14:paraId="240DDA1F" w14:textId="77777777" w:rsidR="00CE1A97" w:rsidRPr="00CA0C31" w:rsidRDefault="00CE1A97" w:rsidP="00CA0C31">
      <w:pPr>
        <w:pStyle w:val="i-hode"/>
      </w:pPr>
      <w:r w:rsidRPr="00CA0C31">
        <w:t>Prop. 1 S</w:t>
      </w:r>
    </w:p>
    <w:p w14:paraId="4275ACE8" w14:textId="77777777" w:rsidR="00CE1A97" w:rsidRPr="00CA0C31" w:rsidRDefault="00CE1A97" w:rsidP="00CA0C31">
      <w:pPr>
        <w:pStyle w:val="i-sesjon"/>
      </w:pPr>
      <w:r w:rsidRPr="00CA0C31">
        <w:t>(2026–2027)</w:t>
      </w:r>
    </w:p>
    <w:p w14:paraId="37770B5C" w14:textId="77777777" w:rsidR="00CE1A97" w:rsidRPr="00CA0C31" w:rsidRDefault="00CE1A97" w:rsidP="00CA0C31">
      <w:pPr>
        <w:pStyle w:val="i-hode-tit"/>
      </w:pPr>
      <w:r w:rsidRPr="00CA0C31">
        <w:t>Proposisjon til Stortinget (forslag til stortingsvedtak)</w:t>
      </w:r>
    </w:p>
    <w:p w14:paraId="6CFBA269" w14:textId="77777777" w:rsidR="00CE1A97" w:rsidRPr="00CA0C31" w:rsidRDefault="00CE1A97" w:rsidP="00CA0C31">
      <w:pPr>
        <w:pStyle w:val="i-termin"/>
      </w:pPr>
      <w:r w:rsidRPr="00CA0C31">
        <w:t>FOR BUDSJETTÅRET 2027</w:t>
      </w:r>
    </w:p>
    <w:p w14:paraId="0C9275C2" w14:textId="718AD290" w:rsidR="00CE1A97" w:rsidRPr="00CA0C31" w:rsidRDefault="00CE1A97" w:rsidP="00CA0C31">
      <w:pPr>
        <w:pStyle w:val="i-undertit"/>
      </w:pPr>
      <w:r w:rsidRPr="00CA0C31">
        <w:t>Utgiftskapitler: 1300</w:t>
      </w:r>
      <w:r w:rsidRPr="00CA0C31">
        <w:t>–</w:t>
      </w:r>
      <w:r w:rsidRPr="00CA0C31">
        <w:t>1370</w:t>
      </w:r>
    </w:p>
    <w:p w14:paraId="69BC3E42" w14:textId="66476703" w:rsidR="00CE1A97" w:rsidRPr="00CA0C31" w:rsidRDefault="00CE1A97" w:rsidP="00CA0C31">
      <w:pPr>
        <w:pStyle w:val="i-undertit"/>
      </w:pPr>
      <w:r w:rsidRPr="00CA0C31">
        <w:t>Inntektskapitler: 4300</w:t>
      </w:r>
      <w:r w:rsidRPr="00CA0C31">
        <w:t>–</w:t>
      </w:r>
      <w:r w:rsidRPr="00CA0C31">
        <w:t>4358, 5641 og 5672</w:t>
      </w:r>
    </w:p>
    <w:p w14:paraId="75AD5F50" w14:textId="172E558F" w:rsidR="00CE1A97" w:rsidRPr="00CA0C31" w:rsidRDefault="00CA0C31" w:rsidP="00754FF8">
      <w:pPr>
        <w:pStyle w:val="i-dep"/>
      </w:pPr>
      <w:r w:rsidRPr="00CA0C31">
        <w:t xml:space="preserve">Samferdselsdepartementet </w:t>
      </w:r>
    </w:p>
    <w:p w14:paraId="172E6B23" w14:textId="77777777" w:rsidR="00CE1A97" w:rsidRPr="00CA0C31" w:rsidRDefault="00CE1A97" w:rsidP="00CA0C31">
      <w:pPr>
        <w:pStyle w:val="i-hode"/>
      </w:pPr>
      <w:r w:rsidRPr="00CA0C31">
        <w:t>Prop. 1 S</w:t>
      </w:r>
    </w:p>
    <w:p w14:paraId="6AD0E6EB" w14:textId="77777777" w:rsidR="00CE1A97" w:rsidRPr="00CA0C31" w:rsidRDefault="00CE1A97" w:rsidP="00CA0C31">
      <w:pPr>
        <w:pStyle w:val="i-sesjon"/>
      </w:pPr>
      <w:r w:rsidRPr="00CA0C31">
        <w:t>(2026–2027)</w:t>
      </w:r>
    </w:p>
    <w:p w14:paraId="6B37B0F7" w14:textId="77777777" w:rsidR="00CE1A97" w:rsidRPr="00CA0C31" w:rsidRDefault="00CE1A97" w:rsidP="00CA0C31">
      <w:pPr>
        <w:pStyle w:val="i-hode-tit"/>
      </w:pPr>
      <w:r w:rsidRPr="00CA0C31">
        <w:t>Proposisjon til Stortinget (forslag til stortingsvedtak)</w:t>
      </w:r>
    </w:p>
    <w:p w14:paraId="528CEDA3" w14:textId="77777777" w:rsidR="00CE1A97" w:rsidRPr="00CA0C31" w:rsidRDefault="00CE1A97" w:rsidP="00CA0C31">
      <w:pPr>
        <w:pStyle w:val="i-termin"/>
      </w:pPr>
      <w:r w:rsidRPr="00CA0C31">
        <w:t>FOR BUDSJETTÅRET 2027</w:t>
      </w:r>
    </w:p>
    <w:p w14:paraId="03857470" w14:textId="4B2AC04C" w:rsidR="00CE1A97" w:rsidRPr="00CA0C31" w:rsidRDefault="00CE1A97" w:rsidP="00CA0C31">
      <w:pPr>
        <w:pStyle w:val="i-undertit"/>
      </w:pPr>
      <w:r w:rsidRPr="00CA0C31">
        <w:t>Utgiftskapitler: 1300</w:t>
      </w:r>
      <w:r w:rsidRPr="00CA0C31">
        <w:t>–</w:t>
      </w:r>
      <w:r w:rsidRPr="00CA0C31">
        <w:t>1370</w:t>
      </w:r>
    </w:p>
    <w:p w14:paraId="31D0A795" w14:textId="62D49938" w:rsidR="00CE1A97" w:rsidRPr="00CA0C31" w:rsidRDefault="00CE1A97" w:rsidP="00CA0C31">
      <w:pPr>
        <w:pStyle w:val="i-undertit"/>
      </w:pPr>
      <w:r w:rsidRPr="00CA0C31">
        <w:t>Inntektskapitler: 4300</w:t>
      </w:r>
      <w:r w:rsidRPr="00CA0C31">
        <w:t>–</w:t>
      </w:r>
      <w:r w:rsidRPr="00CA0C31">
        <w:t>4358, 5641 og 5672</w:t>
      </w:r>
    </w:p>
    <w:p w14:paraId="2CB9D021" w14:textId="77777777" w:rsidR="00CE1A97" w:rsidRPr="00CA0C31" w:rsidRDefault="00CE1A97" w:rsidP="00CA0C31">
      <w:pPr>
        <w:pStyle w:val="i-statsrdato"/>
      </w:pPr>
      <w:r w:rsidRPr="00CA0C31">
        <w:t>Tilråd</w:t>
      </w:r>
      <w:r w:rsidRPr="00CA0C31">
        <w:t xml:space="preserve">ing fra Samferdselsdepartementet 25. september 2026, </w:t>
      </w:r>
      <w:r w:rsidRPr="00CA0C31">
        <w:br/>
        <w:t xml:space="preserve">godkjent i statsråd samme dag. </w:t>
      </w:r>
      <w:r w:rsidRPr="00CA0C31">
        <w:br/>
        <w:t>(Regjeringen Støre)</w:t>
      </w:r>
    </w:p>
    <w:p w14:paraId="6F724306" w14:textId="3E75AC46" w:rsidR="00CE1A97" w:rsidRPr="00CA0C31" w:rsidRDefault="00CA0C31" w:rsidP="00CA0C31">
      <w:pPr>
        <w:pStyle w:val="del-nr"/>
      </w:pPr>
      <w:r w:rsidRPr="00CA0C31">
        <w:t>Del I</w:t>
      </w:r>
    </w:p>
    <w:p w14:paraId="0D82307F" w14:textId="77777777" w:rsidR="00CE1A97" w:rsidRPr="00CA0C31" w:rsidRDefault="00CE1A97" w:rsidP="00CA0C31">
      <w:pPr>
        <w:pStyle w:val="del-tittel"/>
      </w:pPr>
      <w:r w:rsidRPr="00CA0C31">
        <w:t>Innleiing</w:t>
      </w:r>
    </w:p>
    <w:p w14:paraId="568B4097" w14:textId="77777777" w:rsidR="00CE1A97" w:rsidRPr="00CA0C31" w:rsidRDefault="00CE1A97" w:rsidP="00CA0C31">
      <w:pPr>
        <w:pStyle w:val="Overskrift1"/>
      </w:pPr>
      <w:r w:rsidRPr="00CA0C31">
        <w:lastRenderedPageBreak/>
        <w:t xml:space="preserve">Mål og </w:t>
      </w:r>
      <w:proofErr w:type="spellStart"/>
      <w:r w:rsidRPr="00CA0C31">
        <w:t>hovudprioriteringar</w:t>
      </w:r>
      <w:proofErr w:type="spellEnd"/>
    </w:p>
    <w:p w14:paraId="3739D37F" w14:textId="77777777" w:rsidR="00CE1A97" w:rsidRPr="00CA0C31" w:rsidRDefault="00CE1A97" w:rsidP="00CA0C31">
      <w:pPr>
        <w:pStyle w:val="Overskrift2"/>
      </w:pPr>
      <w:r w:rsidRPr="00CA0C31">
        <w:t>Regjeringa sine mål med samferdselspolitikken</w:t>
      </w:r>
    </w:p>
    <w:p w14:paraId="40738588" w14:textId="77777777" w:rsidR="00CE1A97" w:rsidRPr="00CA0C31" w:rsidRDefault="00CE1A97" w:rsidP="00CA0C31">
      <w:r w:rsidRPr="00CA0C31">
        <w:t xml:space="preserve">Regjeringa sitt overordna mål for transportpolitikken er: </w:t>
      </w:r>
      <w:proofErr w:type="spellStart"/>
      <w:r w:rsidRPr="00CA0C31">
        <w:rPr>
          <w:rStyle w:val="kursiv"/>
        </w:rPr>
        <w:t>Eit</w:t>
      </w:r>
      <w:proofErr w:type="spellEnd"/>
      <w:r w:rsidRPr="00CA0C31">
        <w:rPr>
          <w:rStyle w:val="kursiv"/>
        </w:rPr>
        <w:t xml:space="preserve"> effektivt, </w:t>
      </w:r>
      <w:proofErr w:type="spellStart"/>
      <w:r w:rsidRPr="00CA0C31">
        <w:rPr>
          <w:rStyle w:val="kursiv"/>
        </w:rPr>
        <w:t>miljøvennleg</w:t>
      </w:r>
      <w:proofErr w:type="spellEnd"/>
      <w:r w:rsidRPr="00CA0C31">
        <w:rPr>
          <w:rStyle w:val="kursiv"/>
        </w:rPr>
        <w:t xml:space="preserve"> og trygt transportsystem i heile landet i 2050</w:t>
      </w:r>
      <w:r w:rsidRPr="00CA0C31">
        <w:t xml:space="preserve">, jf. Meld. St. 14 (2023–2024) </w:t>
      </w:r>
      <w:r w:rsidRPr="00CA0C31">
        <w:rPr>
          <w:rStyle w:val="kursiv"/>
        </w:rPr>
        <w:t>Nasjonal transportplan 2025–2036</w:t>
      </w:r>
      <w:r w:rsidRPr="00CA0C31">
        <w:t>.</w:t>
      </w:r>
    </w:p>
    <w:p w14:paraId="2AD67671" w14:textId="77777777" w:rsidR="00CE1A97" w:rsidRPr="00CA0C31" w:rsidRDefault="00CE1A97" w:rsidP="00CA0C31">
      <w:proofErr w:type="spellStart"/>
      <w:r w:rsidRPr="00CA0C31">
        <w:t>Hovudprioriteringane</w:t>
      </w:r>
      <w:proofErr w:type="spellEnd"/>
      <w:r w:rsidRPr="00CA0C31">
        <w:t xml:space="preserve"> i budsjettforslaget for Samferdselsdepartementet tar utgangspunkt i mål</w:t>
      </w:r>
      <w:r w:rsidRPr="00CA0C31">
        <w:t>a i Nasjonal transportplan 2025–2036</w:t>
      </w:r>
    </w:p>
    <w:p w14:paraId="008AA432" w14:textId="77777777" w:rsidR="00CE1A97" w:rsidRPr="00CA0C31" w:rsidRDefault="00CE1A97" w:rsidP="00CA0C31">
      <w:pPr>
        <w:pStyle w:val="Liste"/>
      </w:pPr>
      <w:proofErr w:type="spellStart"/>
      <w:r w:rsidRPr="00CA0C31">
        <w:t>enklare</w:t>
      </w:r>
      <w:proofErr w:type="spellEnd"/>
      <w:r w:rsidRPr="00CA0C31">
        <w:t xml:space="preserve"> </w:t>
      </w:r>
      <w:proofErr w:type="spellStart"/>
      <w:r w:rsidRPr="00CA0C31">
        <w:t>reisekvardag</w:t>
      </w:r>
      <w:proofErr w:type="spellEnd"/>
      <w:r w:rsidRPr="00CA0C31">
        <w:t xml:space="preserve"> og </w:t>
      </w:r>
      <w:proofErr w:type="spellStart"/>
      <w:r w:rsidRPr="00CA0C31">
        <w:t>auka</w:t>
      </w:r>
      <w:proofErr w:type="spellEnd"/>
      <w:r w:rsidRPr="00CA0C31">
        <w:t xml:space="preserve"> konkurranseevne for næringslivet</w:t>
      </w:r>
    </w:p>
    <w:p w14:paraId="61C9CF27" w14:textId="77777777" w:rsidR="00CE1A97" w:rsidRPr="00CA0C31" w:rsidRDefault="00CE1A97" w:rsidP="00CA0C31">
      <w:pPr>
        <w:pStyle w:val="Liste"/>
      </w:pPr>
      <w:r w:rsidRPr="00CA0C31">
        <w:t>bidra til oppfylling av Noregs klima- og miljømål</w:t>
      </w:r>
    </w:p>
    <w:p w14:paraId="161D05D4" w14:textId="77777777" w:rsidR="00CE1A97" w:rsidRPr="00CA0C31" w:rsidRDefault="00CE1A97" w:rsidP="00CA0C31">
      <w:pPr>
        <w:pStyle w:val="Liste"/>
      </w:pPr>
      <w:r w:rsidRPr="00CA0C31">
        <w:t xml:space="preserve">nullvisjon for </w:t>
      </w:r>
      <w:proofErr w:type="spellStart"/>
      <w:r w:rsidRPr="00CA0C31">
        <w:t>drepne</w:t>
      </w:r>
      <w:proofErr w:type="spellEnd"/>
      <w:r w:rsidRPr="00CA0C31">
        <w:t xml:space="preserve"> og hardt skadde</w:t>
      </w:r>
    </w:p>
    <w:p w14:paraId="72756237" w14:textId="77777777" w:rsidR="00CE1A97" w:rsidRPr="00CA0C31" w:rsidRDefault="00CE1A97" w:rsidP="00CA0C31">
      <w:pPr>
        <w:pStyle w:val="Liste"/>
      </w:pPr>
      <w:r w:rsidRPr="00CA0C31">
        <w:t>effektiv bruk av ny teknologi</w:t>
      </w:r>
    </w:p>
    <w:p w14:paraId="1C45CDC5" w14:textId="77777777" w:rsidR="00CE1A97" w:rsidRPr="00CA0C31" w:rsidRDefault="00CE1A97" w:rsidP="00CA0C31">
      <w:pPr>
        <w:pStyle w:val="Liste"/>
      </w:pPr>
      <w:proofErr w:type="spellStart"/>
      <w:r w:rsidRPr="00CA0C31">
        <w:t>meir</w:t>
      </w:r>
      <w:proofErr w:type="spellEnd"/>
      <w:r w:rsidRPr="00CA0C31">
        <w:t xml:space="preserve"> for </w:t>
      </w:r>
      <w:proofErr w:type="spellStart"/>
      <w:r w:rsidRPr="00CA0C31">
        <w:t>pengane</w:t>
      </w:r>
      <w:proofErr w:type="spellEnd"/>
    </w:p>
    <w:p w14:paraId="3CF3C6B9" w14:textId="77777777" w:rsidR="00CE1A97" w:rsidRPr="00CA0C31" w:rsidRDefault="00CE1A97" w:rsidP="00CA0C31">
      <w:r w:rsidRPr="00CA0C31">
        <w:t xml:space="preserve">Dei transportpolitiske måla heng </w:t>
      </w:r>
      <w:proofErr w:type="spellStart"/>
      <w:r w:rsidRPr="00CA0C31">
        <w:t>saman</w:t>
      </w:r>
      <w:proofErr w:type="spellEnd"/>
      <w:r w:rsidRPr="00CA0C31">
        <w:t xml:space="preserve"> med og </w:t>
      </w:r>
      <w:proofErr w:type="spellStart"/>
      <w:r w:rsidRPr="00CA0C31">
        <w:t>bidreg</w:t>
      </w:r>
      <w:proofErr w:type="spellEnd"/>
      <w:r w:rsidRPr="00CA0C31">
        <w:t xml:space="preserve"> til FNs </w:t>
      </w:r>
      <w:proofErr w:type="spellStart"/>
      <w:r w:rsidRPr="00CA0C31">
        <w:t>berekraftsmål</w:t>
      </w:r>
      <w:proofErr w:type="spellEnd"/>
      <w:r w:rsidRPr="00CA0C31">
        <w:t xml:space="preserve"> retta mot transportsektoren.</w:t>
      </w:r>
    </w:p>
    <w:p w14:paraId="6F1B7DF9" w14:textId="77777777" w:rsidR="00CE1A97" w:rsidRPr="00CA0C31" w:rsidRDefault="00CE1A97" w:rsidP="00CA0C31">
      <w:r w:rsidRPr="00CA0C31">
        <w:t xml:space="preserve">Regjeringa har i Nasjonal transportplan 2025–2036 lagt opp til ei </w:t>
      </w:r>
      <w:proofErr w:type="spellStart"/>
      <w:r w:rsidRPr="00CA0C31">
        <w:t>statleg</w:t>
      </w:r>
      <w:proofErr w:type="spellEnd"/>
      <w:r w:rsidRPr="00CA0C31">
        <w:t xml:space="preserve"> ramme på 1 349,8 </w:t>
      </w:r>
      <w:r w:rsidRPr="00CA0C31">
        <w:t xml:space="preserve">mrd. 2027-kr for heile perioden. I tillegg er det lagt til grunn 112,3 mrd. 2027-kr i </w:t>
      </w:r>
      <w:proofErr w:type="spellStart"/>
      <w:r w:rsidRPr="00CA0C31">
        <w:t>bompengar</w:t>
      </w:r>
      <w:proofErr w:type="spellEnd"/>
      <w:r w:rsidRPr="00CA0C31">
        <w:t xml:space="preserve">. Samla </w:t>
      </w:r>
      <w:proofErr w:type="spellStart"/>
      <w:r w:rsidRPr="00CA0C31">
        <w:t>utgjer</w:t>
      </w:r>
      <w:proofErr w:type="spellEnd"/>
      <w:r w:rsidRPr="00CA0C31">
        <w:t xml:space="preserve"> dette 1 462,2 mrd. 2027-kr i planperioden.</w:t>
      </w:r>
    </w:p>
    <w:p w14:paraId="0CBCA056" w14:textId="77777777" w:rsidR="00CE1A97" w:rsidRDefault="00CE1A97" w:rsidP="00CA0C31">
      <w:r w:rsidRPr="00CA0C31">
        <w:t xml:space="preserve">Statsbudsjettet for 2027 er det tredje i oppfølginga av Nasjonal transportplan 2025–2036. Ressursbruken i det </w:t>
      </w:r>
      <w:proofErr w:type="spellStart"/>
      <w:r w:rsidRPr="00CA0C31">
        <w:t>einskilde</w:t>
      </w:r>
      <w:proofErr w:type="spellEnd"/>
      <w:r w:rsidRPr="00CA0C31">
        <w:t xml:space="preserve"> budsjettåret vil </w:t>
      </w:r>
      <w:proofErr w:type="spellStart"/>
      <w:r w:rsidRPr="00CA0C31">
        <w:t>tilpassast</w:t>
      </w:r>
      <w:proofErr w:type="spellEnd"/>
      <w:r w:rsidRPr="00CA0C31">
        <w:t xml:space="preserve"> det samla økonomiske opplegget i statsbudsjettet. Tabell 1.1 viser status for oppfølginga av Nasjonal transportplan 2025–2036 i budsjettforslaget for 2027. </w:t>
      </w:r>
      <w:proofErr w:type="spellStart"/>
      <w:r w:rsidRPr="00CA0C31">
        <w:t>Gjennomsnittleg</w:t>
      </w:r>
      <w:proofErr w:type="spellEnd"/>
      <w:r w:rsidRPr="00CA0C31">
        <w:t xml:space="preserve"> ramme for før</w:t>
      </w:r>
      <w:r w:rsidRPr="00CA0C31">
        <w:t xml:space="preserve">ste del av planperioden er brukt som referanse. </w:t>
      </w:r>
      <w:proofErr w:type="spellStart"/>
      <w:r w:rsidRPr="00CA0C31">
        <w:t>Hovudprioriteringane</w:t>
      </w:r>
      <w:proofErr w:type="spellEnd"/>
      <w:r w:rsidRPr="00CA0C31">
        <w:t xml:space="preserve"> i budsjettet for 2027 er </w:t>
      </w:r>
      <w:proofErr w:type="spellStart"/>
      <w:r w:rsidRPr="00CA0C31">
        <w:t>nærmare</w:t>
      </w:r>
      <w:proofErr w:type="spellEnd"/>
      <w:r w:rsidRPr="00CA0C31">
        <w:t xml:space="preserve"> omtalte i kapittel 1.2.</w:t>
      </w:r>
    </w:p>
    <w:p w14:paraId="736D5B23" w14:textId="454E4993" w:rsidR="00AC5125" w:rsidRPr="00CA0C31" w:rsidRDefault="00AC5125" w:rsidP="00AC5125">
      <w:pPr>
        <w:pStyle w:val="tabell-tittel"/>
      </w:pPr>
      <w:r w:rsidRPr="00CA0C31">
        <w:t>Oppfølging av Nasjonal transportplan 2025–2036 i første seksårsperiode</w:t>
      </w:r>
    </w:p>
    <w:p w14:paraId="3050550C" w14:textId="77777777" w:rsidR="0076785B" w:rsidRDefault="00CE1A97" w:rsidP="0076785B">
      <w:pPr>
        <w:pStyle w:val="Tabellnavn"/>
      </w:pPr>
      <w:r w:rsidRPr="00CA0C31">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877"/>
        <w:gridCol w:w="2180"/>
        <w:gridCol w:w="1169"/>
        <w:gridCol w:w="1169"/>
        <w:gridCol w:w="1675"/>
      </w:tblGrid>
      <w:tr w:rsidR="0076785B" w:rsidRPr="00CA0C31" w14:paraId="5E0CDF5E" w14:textId="77777777" w:rsidTr="0043702E">
        <w:trPr>
          <w:trHeight w:val="360"/>
        </w:trPr>
        <w:tc>
          <w:tcPr>
            <w:tcW w:w="2876" w:type="dxa"/>
            <w:tcBorders>
              <w:top w:val="nil"/>
              <w:left w:val="nil"/>
              <w:bottom w:val="single" w:sz="4" w:space="0" w:color="000000"/>
              <w:right w:val="nil"/>
            </w:tcBorders>
            <w:tcMar>
              <w:top w:w="128" w:type="dxa"/>
              <w:left w:w="43" w:type="dxa"/>
              <w:bottom w:w="43" w:type="dxa"/>
              <w:right w:w="43" w:type="dxa"/>
            </w:tcMar>
            <w:vAlign w:val="bottom"/>
          </w:tcPr>
          <w:p w14:paraId="14DB78AA" w14:textId="77777777" w:rsidR="0076785B" w:rsidRPr="00CA0C31" w:rsidRDefault="0076785B" w:rsidP="0043702E">
            <w:pPr>
              <w:rPr>
                <w:sz w:val="21"/>
              </w:rPr>
            </w:pPr>
          </w:p>
        </w:tc>
        <w:tc>
          <w:tcPr>
            <w:tcW w:w="2179" w:type="dxa"/>
            <w:tcBorders>
              <w:top w:val="nil"/>
              <w:left w:val="nil"/>
              <w:bottom w:val="single" w:sz="4" w:space="0" w:color="000000"/>
              <w:right w:val="nil"/>
            </w:tcBorders>
            <w:tcMar>
              <w:top w:w="128" w:type="dxa"/>
              <w:left w:w="43" w:type="dxa"/>
              <w:bottom w:w="43" w:type="dxa"/>
              <w:right w:w="43" w:type="dxa"/>
            </w:tcMar>
            <w:vAlign w:val="bottom"/>
          </w:tcPr>
          <w:p w14:paraId="42B0DA4A" w14:textId="77777777" w:rsidR="0076785B" w:rsidRPr="00CA0C31" w:rsidRDefault="0076785B" w:rsidP="0043702E">
            <w:pPr>
              <w:jc w:val="right"/>
              <w:rPr>
                <w:sz w:val="21"/>
              </w:rPr>
            </w:pP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15B31C22" w14:textId="77777777" w:rsidR="0076785B" w:rsidRPr="00CA0C31" w:rsidRDefault="0076785B" w:rsidP="0043702E">
            <w:pPr>
              <w:jc w:val="right"/>
              <w:rPr>
                <w:sz w:val="21"/>
              </w:rPr>
            </w:pP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134AF043" w14:textId="77777777" w:rsidR="0076785B" w:rsidRPr="00CA0C31" w:rsidRDefault="0076785B" w:rsidP="0043702E">
            <w:pPr>
              <w:jc w:val="right"/>
              <w:rPr>
                <w:sz w:val="21"/>
              </w:rPr>
            </w:pPr>
          </w:p>
        </w:tc>
        <w:tc>
          <w:tcPr>
            <w:tcW w:w="1674" w:type="dxa"/>
            <w:tcBorders>
              <w:top w:val="nil"/>
              <w:left w:val="nil"/>
              <w:bottom w:val="single" w:sz="4" w:space="0" w:color="000000"/>
              <w:right w:val="nil"/>
            </w:tcBorders>
            <w:tcMar>
              <w:top w:w="128" w:type="dxa"/>
              <w:left w:w="43" w:type="dxa"/>
              <w:bottom w:w="43" w:type="dxa"/>
              <w:right w:w="43" w:type="dxa"/>
            </w:tcMar>
            <w:vAlign w:val="bottom"/>
          </w:tcPr>
          <w:p w14:paraId="3CEFFEC0" w14:textId="77777777" w:rsidR="0076785B" w:rsidRPr="00CA0C31" w:rsidRDefault="0076785B" w:rsidP="0043702E">
            <w:pPr>
              <w:jc w:val="right"/>
              <w:rPr>
                <w:sz w:val="21"/>
              </w:rPr>
            </w:pPr>
            <w:r w:rsidRPr="00CA0C31">
              <w:rPr>
                <w:sz w:val="21"/>
              </w:rPr>
              <w:t>Mrd. 2027-kr</w:t>
            </w:r>
          </w:p>
        </w:tc>
      </w:tr>
      <w:tr w:rsidR="0076785B" w:rsidRPr="00CA0C31" w14:paraId="0958D72D" w14:textId="77777777" w:rsidTr="0043702E">
        <w:trPr>
          <w:trHeight w:val="860"/>
        </w:trPr>
        <w:tc>
          <w:tcPr>
            <w:tcW w:w="2876" w:type="dxa"/>
            <w:tcBorders>
              <w:top w:val="nil"/>
              <w:left w:val="nil"/>
              <w:bottom w:val="single" w:sz="4" w:space="0" w:color="000000"/>
              <w:right w:val="nil"/>
            </w:tcBorders>
            <w:tcMar>
              <w:top w:w="128" w:type="dxa"/>
              <w:left w:w="43" w:type="dxa"/>
              <w:bottom w:w="43" w:type="dxa"/>
              <w:right w:w="43" w:type="dxa"/>
            </w:tcMar>
            <w:vAlign w:val="bottom"/>
          </w:tcPr>
          <w:p w14:paraId="2EE20E43" w14:textId="77777777" w:rsidR="0076785B" w:rsidRPr="00CA0C31" w:rsidRDefault="0076785B" w:rsidP="0043702E">
            <w:pPr>
              <w:rPr>
                <w:sz w:val="21"/>
              </w:rPr>
            </w:pPr>
            <w:r w:rsidRPr="00CA0C31">
              <w:rPr>
                <w:sz w:val="21"/>
              </w:rPr>
              <w:t>Nemning</w:t>
            </w:r>
          </w:p>
        </w:tc>
        <w:tc>
          <w:tcPr>
            <w:tcW w:w="2179" w:type="dxa"/>
            <w:tcBorders>
              <w:top w:val="nil"/>
              <w:left w:val="nil"/>
              <w:bottom w:val="single" w:sz="4" w:space="0" w:color="000000"/>
              <w:right w:val="nil"/>
            </w:tcBorders>
            <w:tcMar>
              <w:top w:w="128" w:type="dxa"/>
              <w:left w:w="43" w:type="dxa"/>
              <w:bottom w:w="43" w:type="dxa"/>
              <w:right w:w="43" w:type="dxa"/>
            </w:tcMar>
            <w:vAlign w:val="bottom"/>
          </w:tcPr>
          <w:p w14:paraId="3149F682" w14:textId="77777777" w:rsidR="0076785B" w:rsidRPr="00CA0C31" w:rsidRDefault="0076785B" w:rsidP="0043702E">
            <w:pPr>
              <w:jc w:val="right"/>
              <w:rPr>
                <w:sz w:val="21"/>
              </w:rPr>
            </w:pPr>
            <w:r w:rsidRPr="00CA0C31">
              <w:rPr>
                <w:sz w:val="21"/>
              </w:rPr>
              <w:t xml:space="preserve">Gj.sn. per år NTP </w:t>
            </w:r>
            <w:r w:rsidRPr="00CA0C31">
              <w:rPr>
                <w:sz w:val="21"/>
              </w:rPr>
              <w:br/>
              <w:t>2025–2030</w:t>
            </w: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7D82AEB7" w14:textId="77777777" w:rsidR="0076785B" w:rsidRPr="00CA0C31" w:rsidRDefault="0076785B" w:rsidP="0043702E">
            <w:pPr>
              <w:jc w:val="right"/>
              <w:rPr>
                <w:sz w:val="21"/>
              </w:rPr>
            </w:pPr>
            <w:r w:rsidRPr="00CA0C31">
              <w:rPr>
                <w:sz w:val="21"/>
              </w:rPr>
              <w:t xml:space="preserve">Løyving </w:t>
            </w:r>
            <w:r w:rsidRPr="00CA0C31">
              <w:rPr>
                <w:sz w:val="21"/>
              </w:rPr>
              <w:br/>
              <w:t>2025</w:t>
            </w:r>
            <w:r w:rsidRPr="00CA0C31">
              <w:rPr>
                <w:rStyle w:val="skrift-hevet"/>
                <w:sz w:val="21"/>
              </w:rPr>
              <w:t>5</w:t>
            </w: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1975AC5A" w14:textId="77777777" w:rsidR="0076785B" w:rsidRPr="00CA0C31" w:rsidRDefault="0076785B" w:rsidP="0043702E">
            <w:pPr>
              <w:jc w:val="right"/>
              <w:rPr>
                <w:sz w:val="21"/>
              </w:rPr>
            </w:pPr>
            <w:r w:rsidRPr="00CA0C31">
              <w:rPr>
                <w:sz w:val="21"/>
              </w:rPr>
              <w:t xml:space="preserve">Løyving </w:t>
            </w:r>
            <w:r w:rsidRPr="00CA0C31">
              <w:rPr>
                <w:sz w:val="21"/>
              </w:rPr>
              <w:br/>
              <w:t>2026</w:t>
            </w:r>
            <w:r w:rsidRPr="00CA0C31">
              <w:rPr>
                <w:rStyle w:val="skrift-hevet"/>
                <w:sz w:val="21"/>
              </w:rPr>
              <w:t>5</w:t>
            </w:r>
          </w:p>
        </w:tc>
        <w:tc>
          <w:tcPr>
            <w:tcW w:w="1674" w:type="dxa"/>
            <w:tcBorders>
              <w:top w:val="nil"/>
              <w:left w:val="nil"/>
              <w:bottom w:val="single" w:sz="4" w:space="0" w:color="000000"/>
              <w:right w:val="nil"/>
            </w:tcBorders>
            <w:tcMar>
              <w:top w:w="128" w:type="dxa"/>
              <w:left w:w="43" w:type="dxa"/>
              <w:bottom w:w="43" w:type="dxa"/>
              <w:right w:w="43" w:type="dxa"/>
            </w:tcMar>
            <w:vAlign w:val="bottom"/>
          </w:tcPr>
          <w:p w14:paraId="5261B490" w14:textId="77777777" w:rsidR="0076785B" w:rsidRPr="00CA0C31" w:rsidRDefault="0076785B" w:rsidP="0043702E">
            <w:pPr>
              <w:jc w:val="right"/>
              <w:rPr>
                <w:sz w:val="21"/>
              </w:rPr>
            </w:pPr>
            <w:r w:rsidRPr="00CA0C31">
              <w:rPr>
                <w:sz w:val="21"/>
              </w:rPr>
              <w:t xml:space="preserve">Budsjettforslag </w:t>
            </w:r>
            <w:r w:rsidRPr="00CA0C31">
              <w:rPr>
                <w:sz w:val="21"/>
              </w:rPr>
              <w:br/>
              <w:t>2027</w:t>
            </w:r>
          </w:p>
        </w:tc>
      </w:tr>
      <w:tr w:rsidR="0076785B" w:rsidRPr="00CA0C31" w14:paraId="38F08867" w14:textId="77777777" w:rsidTr="0043702E">
        <w:trPr>
          <w:trHeight w:val="380"/>
        </w:trPr>
        <w:tc>
          <w:tcPr>
            <w:tcW w:w="2876" w:type="dxa"/>
            <w:tcBorders>
              <w:top w:val="single" w:sz="4" w:space="0" w:color="000000"/>
              <w:left w:val="nil"/>
              <w:bottom w:val="nil"/>
              <w:right w:val="nil"/>
            </w:tcBorders>
            <w:tcMar>
              <w:top w:w="128" w:type="dxa"/>
              <w:left w:w="43" w:type="dxa"/>
              <w:bottom w:w="43" w:type="dxa"/>
              <w:right w:w="43" w:type="dxa"/>
            </w:tcMar>
          </w:tcPr>
          <w:p w14:paraId="30438B2D" w14:textId="77777777" w:rsidR="0076785B" w:rsidRPr="00CA0C31" w:rsidRDefault="0076785B" w:rsidP="0043702E">
            <w:pPr>
              <w:rPr>
                <w:sz w:val="21"/>
              </w:rPr>
            </w:pPr>
            <w:r w:rsidRPr="00CA0C31">
              <w:rPr>
                <w:sz w:val="21"/>
              </w:rPr>
              <w:t>Riksvegar</w:t>
            </w:r>
          </w:p>
        </w:tc>
        <w:tc>
          <w:tcPr>
            <w:tcW w:w="2179" w:type="dxa"/>
            <w:tcBorders>
              <w:top w:val="single" w:sz="4" w:space="0" w:color="000000"/>
              <w:left w:val="nil"/>
              <w:bottom w:val="nil"/>
              <w:right w:val="nil"/>
            </w:tcBorders>
            <w:tcMar>
              <w:top w:w="128" w:type="dxa"/>
              <w:left w:w="43" w:type="dxa"/>
              <w:bottom w:w="43" w:type="dxa"/>
              <w:right w:w="43" w:type="dxa"/>
            </w:tcMar>
            <w:vAlign w:val="bottom"/>
          </w:tcPr>
          <w:p w14:paraId="2A3F0F2C" w14:textId="77777777" w:rsidR="0076785B" w:rsidRPr="00CA0C31" w:rsidRDefault="0076785B" w:rsidP="0043702E">
            <w:pPr>
              <w:jc w:val="right"/>
              <w:rPr>
                <w:sz w:val="21"/>
              </w:rPr>
            </w:pPr>
            <w:r w:rsidRPr="00CA0C31">
              <w:rPr>
                <w:sz w:val="21"/>
              </w:rPr>
              <w:t>50,4</w:t>
            </w:r>
          </w:p>
        </w:tc>
        <w:tc>
          <w:tcPr>
            <w:tcW w:w="1169" w:type="dxa"/>
            <w:tcBorders>
              <w:top w:val="single" w:sz="4" w:space="0" w:color="000000"/>
              <w:left w:val="nil"/>
              <w:bottom w:val="nil"/>
              <w:right w:val="nil"/>
            </w:tcBorders>
            <w:tcMar>
              <w:top w:w="128" w:type="dxa"/>
              <w:left w:w="43" w:type="dxa"/>
              <w:bottom w:w="43" w:type="dxa"/>
              <w:right w:w="43" w:type="dxa"/>
            </w:tcMar>
            <w:vAlign w:val="bottom"/>
          </w:tcPr>
          <w:p w14:paraId="5035CBF2" w14:textId="77777777" w:rsidR="0076785B" w:rsidRPr="00CA0C31" w:rsidRDefault="0076785B" w:rsidP="0043702E">
            <w:pPr>
              <w:jc w:val="right"/>
              <w:rPr>
                <w:sz w:val="21"/>
              </w:rPr>
            </w:pPr>
            <w:r w:rsidRPr="00CA0C31">
              <w:rPr>
                <w:sz w:val="21"/>
              </w:rPr>
              <w:t>48,3</w:t>
            </w:r>
          </w:p>
        </w:tc>
        <w:tc>
          <w:tcPr>
            <w:tcW w:w="1169" w:type="dxa"/>
            <w:tcBorders>
              <w:top w:val="single" w:sz="4" w:space="0" w:color="000000"/>
              <w:left w:val="nil"/>
              <w:bottom w:val="nil"/>
              <w:right w:val="nil"/>
            </w:tcBorders>
            <w:tcMar>
              <w:top w:w="128" w:type="dxa"/>
              <w:left w:w="43" w:type="dxa"/>
              <w:bottom w:w="43" w:type="dxa"/>
              <w:right w:w="43" w:type="dxa"/>
            </w:tcMar>
            <w:vAlign w:val="bottom"/>
          </w:tcPr>
          <w:p w14:paraId="3ADDEF43" w14:textId="77777777" w:rsidR="0076785B" w:rsidRPr="00CA0C31" w:rsidRDefault="0076785B" w:rsidP="0043702E">
            <w:pPr>
              <w:jc w:val="right"/>
              <w:rPr>
                <w:sz w:val="21"/>
              </w:rPr>
            </w:pPr>
            <w:r w:rsidRPr="00CA0C31">
              <w:rPr>
                <w:sz w:val="21"/>
              </w:rPr>
              <w:t>49,6</w:t>
            </w:r>
          </w:p>
        </w:tc>
        <w:tc>
          <w:tcPr>
            <w:tcW w:w="1674" w:type="dxa"/>
            <w:tcBorders>
              <w:top w:val="single" w:sz="4" w:space="0" w:color="000000"/>
              <w:left w:val="nil"/>
              <w:bottom w:val="nil"/>
              <w:right w:val="nil"/>
            </w:tcBorders>
            <w:tcMar>
              <w:top w:w="128" w:type="dxa"/>
              <w:left w:w="43" w:type="dxa"/>
              <w:bottom w:w="43" w:type="dxa"/>
              <w:right w:w="43" w:type="dxa"/>
            </w:tcMar>
            <w:vAlign w:val="bottom"/>
          </w:tcPr>
          <w:p w14:paraId="6F30A9D7" w14:textId="77777777" w:rsidR="0076785B" w:rsidRPr="00CA0C31" w:rsidRDefault="0076785B" w:rsidP="0043702E">
            <w:pPr>
              <w:jc w:val="right"/>
              <w:rPr>
                <w:sz w:val="21"/>
              </w:rPr>
            </w:pPr>
            <w:r w:rsidRPr="00CA0C31">
              <w:rPr>
                <w:sz w:val="21"/>
              </w:rPr>
              <w:t>49,4</w:t>
            </w:r>
          </w:p>
        </w:tc>
      </w:tr>
      <w:tr w:rsidR="0076785B" w:rsidRPr="00CA0C31" w14:paraId="4C28CA59" w14:textId="77777777" w:rsidTr="0043702E">
        <w:trPr>
          <w:trHeight w:val="380"/>
        </w:trPr>
        <w:tc>
          <w:tcPr>
            <w:tcW w:w="2876" w:type="dxa"/>
            <w:tcBorders>
              <w:top w:val="nil"/>
              <w:left w:val="nil"/>
              <w:bottom w:val="nil"/>
              <w:right w:val="nil"/>
            </w:tcBorders>
            <w:tcMar>
              <w:top w:w="128" w:type="dxa"/>
              <w:left w:w="43" w:type="dxa"/>
              <w:bottom w:w="43" w:type="dxa"/>
              <w:right w:w="43" w:type="dxa"/>
            </w:tcMar>
          </w:tcPr>
          <w:p w14:paraId="7EADB573" w14:textId="77777777" w:rsidR="0076785B" w:rsidRPr="00CA0C31" w:rsidRDefault="0076785B" w:rsidP="0043702E">
            <w:pPr>
              <w:rPr>
                <w:sz w:val="21"/>
              </w:rPr>
            </w:pPr>
            <w:r w:rsidRPr="00CA0C31">
              <w:rPr>
                <w:sz w:val="21"/>
              </w:rPr>
              <w:t>Tilskot fylkesvegar</w:t>
            </w:r>
            <w:r w:rsidRPr="00CA0C31">
              <w:rPr>
                <w:rStyle w:val="skrift-hevet"/>
                <w:sz w:val="21"/>
              </w:rPr>
              <w:t>1</w:t>
            </w:r>
          </w:p>
        </w:tc>
        <w:tc>
          <w:tcPr>
            <w:tcW w:w="2179" w:type="dxa"/>
            <w:tcBorders>
              <w:top w:val="nil"/>
              <w:left w:val="nil"/>
              <w:bottom w:val="nil"/>
              <w:right w:val="nil"/>
            </w:tcBorders>
            <w:tcMar>
              <w:top w:w="128" w:type="dxa"/>
              <w:left w:w="43" w:type="dxa"/>
              <w:bottom w:w="43" w:type="dxa"/>
              <w:right w:w="43" w:type="dxa"/>
            </w:tcMar>
            <w:vAlign w:val="bottom"/>
          </w:tcPr>
          <w:p w14:paraId="6916FB67" w14:textId="77777777" w:rsidR="0076785B" w:rsidRPr="00CA0C31" w:rsidRDefault="0076785B" w:rsidP="0043702E">
            <w:pPr>
              <w:jc w:val="right"/>
              <w:rPr>
                <w:sz w:val="21"/>
              </w:rPr>
            </w:pPr>
            <w:r w:rsidRPr="00CA0C31">
              <w:rPr>
                <w:sz w:val="21"/>
              </w:rPr>
              <w:t>5,7</w:t>
            </w:r>
          </w:p>
        </w:tc>
        <w:tc>
          <w:tcPr>
            <w:tcW w:w="1169" w:type="dxa"/>
            <w:tcBorders>
              <w:top w:val="nil"/>
              <w:left w:val="nil"/>
              <w:bottom w:val="nil"/>
              <w:right w:val="nil"/>
            </w:tcBorders>
            <w:tcMar>
              <w:top w:w="128" w:type="dxa"/>
              <w:left w:w="43" w:type="dxa"/>
              <w:bottom w:w="43" w:type="dxa"/>
              <w:right w:w="43" w:type="dxa"/>
            </w:tcMar>
            <w:vAlign w:val="bottom"/>
          </w:tcPr>
          <w:p w14:paraId="31B79DB9" w14:textId="77777777" w:rsidR="0076785B" w:rsidRPr="00CA0C31" w:rsidRDefault="0076785B" w:rsidP="0043702E">
            <w:pPr>
              <w:jc w:val="right"/>
              <w:rPr>
                <w:sz w:val="21"/>
              </w:rPr>
            </w:pPr>
            <w:r w:rsidRPr="00CA0C31">
              <w:rPr>
                <w:sz w:val="21"/>
              </w:rPr>
              <w:t>5,2</w:t>
            </w:r>
          </w:p>
        </w:tc>
        <w:tc>
          <w:tcPr>
            <w:tcW w:w="1169" w:type="dxa"/>
            <w:tcBorders>
              <w:top w:val="nil"/>
              <w:left w:val="nil"/>
              <w:bottom w:val="nil"/>
              <w:right w:val="nil"/>
            </w:tcBorders>
            <w:tcMar>
              <w:top w:w="128" w:type="dxa"/>
              <w:left w:w="43" w:type="dxa"/>
              <w:bottom w:w="43" w:type="dxa"/>
              <w:right w:w="43" w:type="dxa"/>
            </w:tcMar>
            <w:vAlign w:val="bottom"/>
          </w:tcPr>
          <w:p w14:paraId="6C2A8CFC" w14:textId="77777777" w:rsidR="0076785B" w:rsidRPr="00CA0C31" w:rsidRDefault="0076785B" w:rsidP="0043702E">
            <w:pPr>
              <w:jc w:val="right"/>
              <w:rPr>
                <w:sz w:val="21"/>
              </w:rPr>
            </w:pPr>
            <w:r w:rsidRPr="00CA0C31">
              <w:rPr>
                <w:sz w:val="21"/>
              </w:rPr>
              <w:t>5,0</w:t>
            </w:r>
          </w:p>
        </w:tc>
        <w:tc>
          <w:tcPr>
            <w:tcW w:w="1674" w:type="dxa"/>
            <w:tcBorders>
              <w:top w:val="nil"/>
              <w:left w:val="nil"/>
              <w:bottom w:val="nil"/>
              <w:right w:val="nil"/>
            </w:tcBorders>
            <w:tcMar>
              <w:top w:w="128" w:type="dxa"/>
              <w:left w:w="43" w:type="dxa"/>
              <w:bottom w:w="43" w:type="dxa"/>
              <w:right w:w="43" w:type="dxa"/>
            </w:tcMar>
            <w:vAlign w:val="bottom"/>
          </w:tcPr>
          <w:p w14:paraId="376F8407" w14:textId="77777777" w:rsidR="0076785B" w:rsidRPr="00CA0C31" w:rsidRDefault="0076785B" w:rsidP="0043702E">
            <w:pPr>
              <w:jc w:val="right"/>
              <w:rPr>
                <w:sz w:val="21"/>
              </w:rPr>
            </w:pPr>
            <w:r w:rsidRPr="00CA0C31">
              <w:rPr>
                <w:sz w:val="21"/>
              </w:rPr>
              <w:t>5,0</w:t>
            </w:r>
          </w:p>
        </w:tc>
      </w:tr>
      <w:tr w:rsidR="0076785B" w:rsidRPr="00CA0C31" w14:paraId="535E2E8B" w14:textId="77777777" w:rsidTr="0043702E">
        <w:trPr>
          <w:trHeight w:val="380"/>
        </w:trPr>
        <w:tc>
          <w:tcPr>
            <w:tcW w:w="2876" w:type="dxa"/>
            <w:tcBorders>
              <w:top w:val="nil"/>
              <w:left w:val="nil"/>
              <w:bottom w:val="nil"/>
              <w:right w:val="nil"/>
            </w:tcBorders>
            <w:tcMar>
              <w:top w:w="128" w:type="dxa"/>
              <w:left w:w="43" w:type="dxa"/>
              <w:bottom w:w="43" w:type="dxa"/>
              <w:right w:w="43" w:type="dxa"/>
            </w:tcMar>
          </w:tcPr>
          <w:p w14:paraId="53E78EF3" w14:textId="77777777" w:rsidR="0076785B" w:rsidRPr="00CA0C31" w:rsidRDefault="0076785B" w:rsidP="0043702E">
            <w:pPr>
              <w:rPr>
                <w:sz w:val="21"/>
              </w:rPr>
            </w:pPr>
            <w:r w:rsidRPr="00CA0C31">
              <w:rPr>
                <w:sz w:val="21"/>
              </w:rPr>
              <w:t>Byområde</w:t>
            </w:r>
            <w:r w:rsidRPr="00CA0C31">
              <w:rPr>
                <w:rStyle w:val="skrift-hevet"/>
                <w:sz w:val="21"/>
              </w:rPr>
              <w:t>2</w:t>
            </w:r>
          </w:p>
        </w:tc>
        <w:tc>
          <w:tcPr>
            <w:tcW w:w="2179" w:type="dxa"/>
            <w:tcBorders>
              <w:top w:val="nil"/>
              <w:left w:val="nil"/>
              <w:bottom w:val="nil"/>
              <w:right w:val="nil"/>
            </w:tcBorders>
            <w:tcMar>
              <w:top w:w="128" w:type="dxa"/>
              <w:left w:w="43" w:type="dxa"/>
              <w:bottom w:w="43" w:type="dxa"/>
              <w:right w:w="43" w:type="dxa"/>
            </w:tcMar>
            <w:vAlign w:val="bottom"/>
          </w:tcPr>
          <w:p w14:paraId="7563D937" w14:textId="77777777" w:rsidR="0076785B" w:rsidRPr="00CA0C31" w:rsidRDefault="0076785B" w:rsidP="0043702E">
            <w:pPr>
              <w:jc w:val="right"/>
              <w:rPr>
                <w:sz w:val="21"/>
              </w:rPr>
            </w:pPr>
            <w:r w:rsidRPr="00CA0C31">
              <w:rPr>
                <w:sz w:val="21"/>
              </w:rPr>
              <w:t>8,2</w:t>
            </w:r>
          </w:p>
        </w:tc>
        <w:tc>
          <w:tcPr>
            <w:tcW w:w="1169" w:type="dxa"/>
            <w:tcBorders>
              <w:top w:val="nil"/>
              <w:left w:val="nil"/>
              <w:bottom w:val="nil"/>
              <w:right w:val="nil"/>
            </w:tcBorders>
            <w:tcMar>
              <w:top w:w="128" w:type="dxa"/>
              <w:left w:w="43" w:type="dxa"/>
              <w:bottom w:w="43" w:type="dxa"/>
              <w:right w:w="43" w:type="dxa"/>
            </w:tcMar>
            <w:vAlign w:val="bottom"/>
          </w:tcPr>
          <w:p w14:paraId="12910420" w14:textId="77777777" w:rsidR="0076785B" w:rsidRPr="00CA0C31" w:rsidRDefault="0076785B" w:rsidP="0043702E">
            <w:pPr>
              <w:jc w:val="right"/>
              <w:rPr>
                <w:sz w:val="21"/>
              </w:rPr>
            </w:pPr>
            <w:r w:rsidRPr="00CA0C31">
              <w:rPr>
                <w:sz w:val="21"/>
              </w:rPr>
              <w:t>7,8</w:t>
            </w:r>
          </w:p>
        </w:tc>
        <w:tc>
          <w:tcPr>
            <w:tcW w:w="1169" w:type="dxa"/>
            <w:tcBorders>
              <w:top w:val="nil"/>
              <w:left w:val="nil"/>
              <w:bottom w:val="nil"/>
              <w:right w:val="nil"/>
            </w:tcBorders>
            <w:tcMar>
              <w:top w:w="128" w:type="dxa"/>
              <w:left w:w="43" w:type="dxa"/>
              <w:bottom w:w="43" w:type="dxa"/>
              <w:right w:w="43" w:type="dxa"/>
            </w:tcMar>
            <w:vAlign w:val="bottom"/>
          </w:tcPr>
          <w:p w14:paraId="6057FDE4" w14:textId="77777777" w:rsidR="0076785B" w:rsidRPr="00CA0C31" w:rsidRDefault="0076785B" w:rsidP="0043702E">
            <w:pPr>
              <w:jc w:val="right"/>
              <w:rPr>
                <w:sz w:val="21"/>
              </w:rPr>
            </w:pPr>
            <w:r w:rsidRPr="00CA0C31">
              <w:rPr>
                <w:sz w:val="21"/>
              </w:rPr>
              <w:t>6,6</w:t>
            </w:r>
          </w:p>
        </w:tc>
        <w:tc>
          <w:tcPr>
            <w:tcW w:w="1674" w:type="dxa"/>
            <w:tcBorders>
              <w:top w:val="nil"/>
              <w:left w:val="nil"/>
              <w:bottom w:val="nil"/>
              <w:right w:val="nil"/>
            </w:tcBorders>
            <w:tcMar>
              <w:top w:w="128" w:type="dxa"/>
              <w:left w:w="43" w:type="dxa"/>
              <w:bottom w:w="43" w:type="dxa"/>
              <w:right w:w="43" w:type="dxa"/>
            </w:tcMar>
            <w:vAlign w:val="bottom"/>
          </w:tcPr>
          <w:p w14:paraId="2AB3EB7F" w14:textId="77777777" w:rsidR="0076785B" w:rsidRPr="00CA0C31" w:rsidRDefault="0076785B" w:rsidP="0043702E">
            <w:pPr>
              <w:jc w:val="right"/>
              <w:rPr>
                <w:sz w:val="21"/>
              </w:rPr>
            </w:pPr>
            <w:r w:rsidRPr="00CA0C31">
              <w:rPr>
                <w:sz w:val="21"/>
              </w:rPr>
              <w:t>6,9</w:t>
            </w:r>
          </w:p>
        </w:tc>
      </w:tr>
      <w:tr w:rsidR="0076785B" w:rsidRPr="00CA0C31" w14:paraId="18C3DAAA" w14:textId="77777777" w:rsidTr="0043702E">
        <w:trPr>
          <w:trHeight w:val="380"/>
        </w:trPr>
        <w:tc>
          <w:tcPr>
            <w:tcW w:w="2876" w:type="dxa"/>
            <w:tcBorders>
              <w:top w:val="nil"/>
              <w:left w:val="nil"/>
              <w:bottom w:val="nil"/>
              <w:right w:val="nil"/>
            </w:tcBorders>
            <w:tcMar>
              <w:top w:w="128" w:type="dxa"/>
              <w:left w:w="43" w:type="dxa"/>
              <w:bottom w:w="43" w:type="dxa"/>
              <w:right w:w="43" w:type="dxa"/>
            </w:tcMar>
          </w:tcPr>
          <w:p w14:paraId="5F2C684E" w14:textId="77777777" w:rsidR="0076785B" w:rsidRPr="00CA0C31" w:rsidRDefault="0076785B" w:rsidP="0043702E">
            <w:pPr>
              <w:rPr>
                <w:sz w:val="21"/>
              </w:rPr>
            </w:pPr>
            <w:r w:rsidRPr="00CA0C31">
              <w:rPr>
                <w:sz w:val="21"/>
              </w:rPr>
              <w:t>Jernbane</w:t>
            </w:r>
            <w:r w:rsidRPr="00CA0C31">
              <w:rPr>
                <w:rStyle w:val="skrift-hevet"/>
                <w:sz w:val="21"/>
              </w:rPr>
              <w:t>3</w:t>
            </w:r>
          </w:p>
        </w:tc>
        <w:tc>
          <w:tcPr>
            <w:tcW w:w="2179" w:type="dxa"/>
            <w:tcBorders>
              <w:top w:val="nil"/>
              <w:left w:val="nil"/>
              <w:bottom w:val="nil"/>
              <w:right w:val="nil"/>
            </w:tcBorders>
            <w:tcMar>
              <w:top w:w="128" w:type="dxa"/>
              <w:left w:w="43" w:type="dxa"/>
              <w:bottom w:w="43" w:type="dxa"/>
              <w:right w:w="43" w:type="dxa"/>
            </w:tcMar>
            <w:vAlign w:val="bottom"/>
          </w:tcPr>
          <w:p w14:paraId="45AA620F" w14:textId="77777777" w:rsidR="0076785B" w:rsidRPr="00CA0C31" w:rsidRDefault="0076785B" w:rsidP="0043702E">
            <w:pPr>
              <w:jc w:val="right"/>
              <w:rPr>
                <w:sz w:val="21"/>
              </w:rPr>
            </w:pPr>
            <w:r w:rsidRPr="00CA0C31">
              <w:rPr>
                <w:sz w:val="21"/>
              </w:rPr>
              <w:t>37,8</w:t>
            </w:r>
          </w:p>
        </w:tc>
        <w:tc>
          <w:tcPr>
            <w:tcW w:w="1169" w:type="dxa"/>
            <w:tcBorders>
              <w:top w:val="nil"/>
              <w:left w:val="nil"/>
              <w:bottom w:val="nil"/>
              <w:right w:val="nil"/>
            </w:tcBorders>
            <w:tcMar>
              <w:top w:w="128" w:type="dxa"/>
              <w:left w:w="43" w:type="dxa"/>
              <w:bottom w:w="43" w:type="dxa"/>
              <w:right w:w="43" w:type="dxa"/>
            </w:tcMar>
            <w:vAlign w:val="bottom"/>
          </w:tcPr>
          <w:p w14:paraId="3480BE9A" w14:textId="77777777" w:rsidR="0076785B" w:rsidRPr="00CA0C31" w:rsidRDefault="0076785B" w:rsidP="0043702E">
            <w:pPr>
              <w:jc w:val="right"/>
              <w:rPr>
                <w:sz w:val="21"/>
              </w:rPr>
            </w:pPr>
            <w:r w:rsidRPr="00CA0C31">
              <w:rPr>
                <w:sz w:val="21"/>
              </w:rPr>
              <w:t>34,5</w:t>
            </w:r>
          </w:p>
        </w:tc>
        <w:tc>
          <w:tcPr>
            <w:tcW w:w="1169" w:type="dxa"/>
            <w:tcBorders>
              <w:top w:val="nil"/>
              <w:left w:val="nil"/>
              <w:bottom w:val="nil"/>
              <w:right w:val="nil"/>
            </w:tcBorders>
            <w:tcMar>
              <w:top w:w="128" w:type="dxa"/>
              <w:left w:w="43" w:type="dxa"/>
              <w:bottom w:w="43" w:type="dxa"/>
              <w:right w:w="43" w:type="dxa"/>
            </w:tcMar>
            <w:vAlign w:val="bottom"/>
          </w:tcPr>
          <w:p w14:paraId="4A1CFC07" w14:textId="77777777" w:rsidR="0076785B" w:rsidRPr="00CA0C31" w:rsidRDefault="0076785B" w:rsidP="0043702E">
            <w:pPr>
              <w:jc w:val="right"/>
              <w:rPr>
                <w:sz w:val="21"/>
              </w:rPr>
            </w:pPr>
            <w:r w:rsidRPr="00CA0C31">
              <w:rPr>
                <w:sz w:val="21"/>
              </w:rPr>
              <w:t>32,7</w:t>
            </w:r>
          </w:p>
        </w:tc>
        <w:tc>
          <w:tcPr>
            <w:tcW w:w="1674" w:type="dxa"/>
            <w:tcBorders>
              <w:top w:val="nil"/>
              <w:left w:val="nil"/>
              <w:bottom w:val="nil"/>
              <w:right w:val="nil"/>
            </w:tcBorders>
            <w:tcMar>
              <w:top w:w="128" w:type="dxa"/>
              <w:left w:w="43" w:type="dxa"/>
              <w:bottom w:w="43" w:type="dxa"/>
              <w:right w:w="43" w:type="dxa"/>
            </w:tcMar>
            <w:vAlign w:val="bottom"/>
          </w:tcPr>
          <w:p w14:paraId="54FD6977" w14:textId="77777777" w:rsidR="0076785B" w:rsidRPr="00CA0C31" w:rsidRDefault="0076785B" w:rsidP="0043702E">
            <w:pPr>
              <w:jc w:val="right"/>
              <w:rPr>
                <w:sz w:val="21"/>
              </w:rPr>
            </w:pPr>
            <w:r w:rsidRPr="00CA0C31">
              <w:rPr>
                <w:sz w:val="21"/>
              </w:rPr>
              <w:t>32,8</w:t>
            </w:r>
          </w:p>
        </w:tc>
      </w:tr>
      <w:tr w:rsidR="0076785B" w:rsidRPr="00CA0C31" w14:paraId="07BD6B99" w14:textId="77777777" w:rsidTr="0043702E">
        <w:trPr>
          <w:trHeight w:val="380"/>
        </w:trPr>
        <w:tc>
          <w:tcPr>
            <w:tcW w:w="2876" w:type="dxa"/>
            <w:tcBorders>
              <w:top w:val="nil"/>
              <w:left w:val="nil"/>
              <w:bottom w:val="nil"/>
              <w:right w:val="nil"/>
            </w:tcBorders>
            <w:tcMar>
              <w:top w:w="128" w:type="dxa"/>
              <w:left w:w="43" w:type="dxa"/>
              <w:bottom w:w="43" w:type="dxa"/>
              <w:right w:w="43" w:type="dxa"/>
            </w:tcMar>
          </w:tcPr>
          <w:p w14:paraId="2CA87CD5" w14:textId="77777777" w:rsidR="0076785B" w:rsidRPr="00CA0C31" w:rsidRDefault="0076785B" w:rsidP="0043702E">
            <w:pPr>
              <w:rPr>
                <w:sz w:val="21"/>
              </w:rPr>
            </w:pPr>
            <w:r w:rsidRPr="00CA0C31">
              <w:rPr>
                <w:sz w:val="21"/>
              </w:rPr>
              <w:t>Kystforvaltning</w:t>
            </w:r>
          </w:p>
        </w:tc>
        <w:tc>
          <w:tcPr>
            <w:tcW w:w="2179" w:type="dxa"/>
            <w:tcBorders>
              <w:top w:val="nil"/>
              <w:left w:val="nil"/>
              <w:bottom w:val="nil"/>
              <w:right w:val="nil"/>
            </w:tcBorders>
            <w:tcMar>
              <w:top w:w="128" w:type="dxa"/>
              <w:left w:w="43" w:type="dxa"/>
              <w:bottom w:w="43" w:type="dxa"/>
              <w:right w:w="43" w:type="dxa"/>
            </w:tcMar>
            <w:vAlign w:val="bottom"/>
          </w:tcPr>
          <w:p w14:paraId="56C9BF62" w14:textId="77777777" w:rsidR="0076785B" w:rsidRPr="00CA0C31" w:rsidRDefault="0076785B" w:rsidP="0043702E">
            <w:pPr>
              <w:jc w:val="right"/>
              <w:rPr>
                <w:sz w:val="21"/>
              </w:rPr>
            </w:pPr>
            <w:r w:rsidRPr="00CA0C31">
              <w:rPr>
                <w:sz w:val="21"/>
              </w:rPr>
              <w:t>3,3</w:t>
            </w:r>
          </w:p>
        </w:tc>
        <w:tc>
          <w:tcPr>
            <w:tcW w:w="1169" w:type="dxa"/>
            <w:tcBorders>
              <w:top w:val="nil"/>
              <w:left w:val="nil"/>
              <w:bottom w:val="nil"/>
              <w:right w:val="nil"/>
            </w:tcBorders>
            <w:tcMar>
              <w:top w:w="128" w:type="dxa"/>
              <w:left w:w="43" w:type="dxa"/>
              <w:bottom w:w="43" w:type="dxa"/>
              <w:right w:w="43" w:type="dxa"/>
            </w:tcMar>
            <w:vAlign w:val="bottom"/>
          </w:tcPr>
          <w:p w14:paraId="14C001CC" w14:textId="77777777" w:rsidR="0076785B" w:rsidRPr="00CA0C31" w:rsidRDefault="0076785B" w:rsidP="0043702E">
            <w:pPr>
              <w:jc w:val="right"/>
              <w:rPr>
                <w:sz w:val="21"/>
              </w:rPr>
            </w:pPr>
            <w:r w:rsidRPr="00CA0C31">
              <w:rPr>
                <w:sz w:val="21"/>
              </w:rPr>
              <w:t>2,8</w:t>
            </w:r>
          </w:p>
        </w:tc>
        <w:tc>
          <w:tcPr>
            <w:tcW w:w="1169" w:type="dxa"/>
            <w:tcBorders>
              <w:top w:val="nil"/>
              <w:left w:val="nil"/>
              <w:bottom w:val="nil"/>
              <w:right w:val="nil"/>
            </w:tcBorders>
            <w:tcMar>
              <w:top w:w="128" w:type="dxa"/>
              <w:left w:w="43" w:type="dxa"/>
              <w:bottom w:w="43" w:type="dxa"/>
              <w:right w:w="43" w:type="dxa"/>
            </w:tcMar>
            <w:vAlign w:val="bottom"/>
          </w:tcPr>
          <w:p w14:paraId="2511B7DE" w14:textId="77777777" w:rsidR="0076785B" w:rsidRPr="00CA0C31" w:rsidRDefault="0076785B" w:rsidP="0043702E">
            <w:pPr>
              <w:jc w:val="right"/>
              <w:rPr>
                <w:sz w:val="21"/>
              </w:rPr>
            </w:pPr>
            <w:r w:rsidRPr="00CA0C31">
              <w:rPr>
                <w:sz w:val="21"/>
              </w:rPr>
              <w:t>2,3</w:t>
            </w:r>
          </w:p>
        </w:tc>
        <w:tc>
          <w:tcPr>
            <w:tcW w:w="1674" w:type="dxa"/>
            <w:tcBorders>
              <w:top w:val="nil"/>
              <w:left w:val="nil"/>
              <w:bottom w:val="nil"/>
              <w:right w:val="nil"/>
            </w:tcBorders>
            <w:tcMar>
              <w:top w:w="128" w:type="dxa"/>
              <w:left w:w="43" w:type="dxa"/>
              <w:bottom w:w="43" w:type="dxa"/>
              <w:right w:w="43" w:type="dxa"/>
            </w:tcMar>
            <w:vAlign w:val="bottom"/>
          </w:tcPr>
          <w:p w14:paraId="33C78170" w14:textId="77777777" w:rsidR="0076785B" w:rsidRPr="00CA0C31" w:rsidRDefault="0076785B" w:rsidP="0043702E">
            <w:pPr>
              <w:jc w:val="right"/>
              <w:rPr>
                <w:sz w:val="21"/>
              </w:rPr>
            </w:pPr>
            <w:r w:rsidRPr="00CA0C31">
              <w:rPr>
                <w:sz w:val="21"/>
              </w:rPr>
              <w:t>3,1</w:t>
            </w:r>
          </w:p>
        </w:tc>
      </w:tr>
      <w:tr w:rsidR="0076785B" w:rsidRPr="00CA0C31" w14:paraId="56858358" w14:textId="77777777" w:rsidTr="0043702E">
        <w:trPr>
          <w:trHeight w:val="380"/>
        </w:trPr>
        <w:tc>
          <w:tcPr>
            <w:tcW w:w="2876" w:type="dxa"/>
            <w:tcBorders>
              <w:top w:val="nil"/>
              <w:left w:val="nil"/>
              <w:bottom w:val="nil"/>
              <w:right w:val="nil"/>
            </w:tcBorders>
            <w:tcMar>
              <w:top w:w="128" w:type="dxa"/>
              <w:left w:w="43" w:type="dxa"/>
              <w:bottom w:w="43" w:type="dxa"/>
              <w:right w:w="43" w:type="dxa"/>
            </w:tcMar>
          </w:tcPr>
          <w:p w14:paraId="08D5921F" w14:textId="77777777" w:rsidR="0076785B" w:rsidRPr="00CA0C31" w:rsidRDefault="0076785B" w:rsidP="0043702E">
            <w:pPr>
              <w:rPr>
                <w:sz w:val="21"/>
              </w:rPr>
            </w:pPr>
            <w:r w:rsidRPr="00CA0C31">
              <w:rPr>
                <w:sz w:val="21"/>
              </w:rPr>
              <w:lastRenderedPageBreak/>
              <w:t>Luftfart</w:t>
            </w:r>
          </w:p>
        </w:tc>
        <w:tc>
          <w:tcPr>
            <w:tcW w:w="2179" w:type="dxa"/>
            <w:tcBorders>
              <w:top w:val="nil"/>
              <w:left w:val="nil"/>
              <w:bottom w:val="nil"/>
              <w:right w:val="nil"/>
            </w:tcBorders>
            <w:tcMar>
              <w:top w:w="128" w:type="dxa"/>
              <w:left w:w="43" w:type="dxa"/>
              <w:bottom w:w="43" w:type="dxa"/>
              <w:right w:w="43" w:type="dxa"/>
            </w:tcMar>
            <w:vAlign w:val="bottom"/>
          </w:tcPr>
          <w:p w14:paraId="045351F5" w14:textId="77777777" w:rsidR="0076785B" w:rsidRPr="00CA0C31" w:rsidRDefault="0076785B" w:rsidP="0043702E">
            <w:pPr>
              <w:jc w:val="right"/>
              <w:rPr>
                <w:sz w:val="21"/>
              </w:rPr>
            </w:pPr>
            <w:r w:rsidRPr="00CA0C31">
              <w:rPr>
                <w:sz w:val="21"/>
              </w:rPr>
              <w:t>0,9</w:t>
            </w:r>
          </w:p>
        </w:tc>
        <w:tc>
          <w:tcPr>
            <w:tcW w:w="1169" w:type="dxa"/>
            <w:tcBorders>
              <w:top w:val="nil"/>
              <w:left w:val="nil"/>
              <w:bottom w:val="nil"/>
              <w:right w:val="nil"/>
            </w:tcBorders>
            <w:tcMar>
              <w:top w:w="128" w:type="dxa"/>
              <w:left w:w="43" w:type="dxa"/>
              <w:bottom w:w="43" w:type="dxa"/>
              <w:right w:w="43" w:type="dxa"/>
            </w:tcMar>
            <w:vAlign w:val="bottom"/>
          </w:tcPr>
          <w:p w14:paraId="0B7BDB4E" w14:textId="77777777" w:rsidR="0076785B" w:rsidRPr="00CA0C31" w:rsidRDefault="0076785B" w:rsidP="0043702E">
            <w:pPr>
              <w:jc w:val="right"/>
              <w:rPr>
                <w:sz w:val="21"/>
              </w:rPr>
            </w:pPr>
            <w:r w:rsidRPr="00CA0C31">
              <w:rPr>
                <w:sz w:val="21"/>
              </w:rPr>
              <w:t>3,0</w:t>
            </w:r>
          </w:p>
        </w:tc>
        <w:tc>
          <w:tcPr>
            <w:tcW w:w="1169" w:type="dxa"/>
            <w:tcBorders>
              <w:top w:val="nil"/>
              <w:left w:val="nil"/>
              <w:bottom w:val="nil"/>
              <w:right w:val="nil"/>
            </w:tcBorders>
            <w:tcMar>
              <w:top w:w="128" w:type="dxa"/>
              <w:left w:w="43" w:type="dxa"/>
              <w:bottom w:w="43" w:type="dxa"/>
              <w:right w:w="43" w:type="dxa"/>
            </w:tcMar>
            <w:vAlign w:val="bottom"/>
          </w:tcPr>
          <w:p w14:paraId="2998F4C3" w14:textId="77777777" w:rsidR="0076785B" w:rsidRPr="00CA0C31" w:rsidRDefault="0076785B" w:rsidP="0043702E">
            <w:pPr>
              <w:jc w:val="right"/>
              <w:rPr>
                <w:sz w:val="21"/>
              </w:rPr>
            </w:pPr>
            <w:r w:rsidRPr="00CA0C31">
              <w:rPr>
                <w:sz w:val="21"/>
              </w:rPr>
              <w:t>2,6</w:t>
            </w:r>
          </w:p>
        </w:tc>
        <w:tc>
          <w:tcPr>
            <w:tcW w:w="1674" w:type="dxa"/>
            <w:tcBorders>
              <w:top w:val="nil"/>
              <w:left w:val="nil"/>
              <w:bottom w:val="nil"/>
              <w:right w:val="nil"/>
            </w:tcBorders>
            <w:tcMar>
              <w:top w:w="128" w:type="dxa"/>
              <w:left w:w="43" w:type="dxa"/>
              <w:bottom w:w="43" w:type="dxa"/>
              <w:right w:w="43" w:type="dxa"/>
            </w:tcMar>
            <w:vAlign w:val="bottom"/>
          </w:tcPr>
          <w:p w14:paraId="6BF2A3DF" w14:textId="77777777" w:rsidR="0076785B" w:rsidRPr="00CA0C31" w:rsidRDefault="0076785B" w:rsidP="0043702E">
            <w:pPr>
              <w:jc w:val="right"/>
              <w:rPr>
                <w:sz w:val="21"/>
              </w:rPr>
            </w:pPr>
            <w:r w:rsidRPr="00CA0C31">
              <w:rPr>
                <w:sz w:val="21"/>
              </w:rPr>
              <w:t>0,6</w:t>
            </w:r>
          </w:p>
        </w:tc>
      </w:tr>
      <w:tr w:rsidR="0076785B" w:rsidRPr="00CA0C31" w14:paraId="004092E4" w14:textId="77777777" w:rsidTr="0043702E">
        <w:trPr>
          <w:trHeight w:val="380"/>
        </w:trPr>
        <w:tc>
          <w:tcPr>
            <w:tcW w:w="2876" w:type="dxa"/>
            <w:tcBorders>
              <w:top w:val="nil"/>
              <w:left w:val="nil"/>
              <w:bottom w:val="single" w:sz="4" w:space="0" w:color="000000"/>
              <w:right w:val="nil"/>
            </w:tcBorders>
            <w:tcMar>
              <w:top w:w="128" w:type="dxa"/>
              <w:left w:w="43" w:type="dxa"/>
              <w:bottom w:w="43" w:type="dxa"/>
              <w:right w:w="43" w:type="dxa"/>
            </w:tcMar>
          </w:tcPr>
          <w:p w14:paraId="5B0C9F02" w14:textId="77777777" w:rsidR="0076785B" w:rsidRPr="00CA0C31" w:rsidRDefault="0076785B" w:rsidP="0043702E">
            <w:pPr>
              <w:rPr>
                <w:sz w:val="21"/>
              </w:rPr>
            </w:pPr>
            <w:proofErr w:type="spellStart"/>
            <w:r w:rsidRPr="00CA0C31">
              <w:rPr>
                <w:sz w:val="21"/>
              </w:rPr>
              <w:t>Tverrsektorielle</w:t>
            </w:r>
            <w:proofErr w:type="spellEnd"/>
            <w:r w:rsidRPr="00CA0C31">
              <w:rPr>
                <w:sz w:val="21"/>
              </w:rPr>
              <w:t xml:space="preserve"> tiltak</w:t>
            </w:r>
            <w:r w:rsidRPr="00CA0C31">
              <w:rPr>
                <w:rStyle w:val="skrift-hevet"/>
                <w:sz w:val="21"/>
              </w:rPr>
              <w:t>4</w:t>
            </w:r>
          </w:p>
        </w:tc>
        <w:tc>
          <w:tcPr>
            <w:tcW w:w="2179" w:type="dxa"/>
            <w:tcBorders>
              <w:top w:val="nil"/>
              <w:left w:val="nil"/>
              <w:bottom w:val="single" w:sz="4" w:space="0" w:color="000000"/>
              <w:right w:val="nil"/>
            </w:tcBorders>
            <w:tcMar>
              <w:top w:w="128" w:type="dxa"/>
              <w:left w:w="43" w:type="dxa"/>
              <w:bottom w:w="43" w:type="dxa"/>
              <w:right w:w="43" w:type="dxa"/>
            </w:tcMar>
            <w:vAlign w:val="bottom"/>
          </w:tcPr>
          <w:p w14:paraId="0E3CF9FA" w14:textId="77777777" w:rsidR="0076785B" w:rsidRPr="00CA0C31" w:rsidRDefault="0076785B" w:rsidP="0043702E">
            <w:pPr>
              <w:jc w:val="right"/>
              <w:rPr>
                <w:sz w:val="21"/>
              </w:rPr>
            </w:pPr>
            <w:r w:rsidRPr="00CA0C31">
              <w:rPr>
                <w:sz w:val="21"/>
              </w:rPr>
              <w:t>0,5</w:t>
            </w: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544EB506" w14:textId="77777777" w:rsidR="0076785B" w:rsidRPr="00CA0C31" w:rsidRDefault="0076785B" w:rsidP="0043702E">
            <w:pPr>
              <w:jc w:val="right"/>
              <w:rPr>
                <w:sz w:val="21"/>
              </w:rPr>
            </w:pPr>
            <w:r w:rsidRPr="00CA0C31">
              <w:rPr>
                <w:sz w:val="21"/>
              </w:rPr>
              <w:t>0,4</w:t>
            </w: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6A8392C6" w14:textId="77777777" w:rsidR="0076785B" w:rsidRPr="00CA0C31" w:rsidRDefault="0076785B" w:rsidP="0043702E">
            <w:pPr>
              <w:jc w:val="right"/>
              <w:rPr>
                <w:sz w:val="21"/>
              </w:rPr>
            </w:pPr>
            <w:r w:rsidRPr="00CA0C31">
              <w:rPr>
                <w:sz w:val="21"/>
              </w:rPr>
              <w:t>0,5</w:t>
            </w:r>
          </w:p>
        </w:tc>
        <w:tc>
          <w:tcPr>
            <w:tcW w:w="1674" w:type="dxa"/>
            <w:tcBorders>
              <w:top w:val="nil"/>
              <w:left w:val="nil"/>
              <w:bottom w:val="single" w:sz="4" w:space="0" w:color="000000"/>
              <w:right w:val="nil"/>
            </w:tcBorders>
            <w:tcMar>
              <w:top w:w="128" w:type="dxa"/>
              <w:left w:w="43" w:type="dxa"/>
              <w:bottom w:w="43" w:type="dxa"/>
              <w:right w:w="43" w:type="dxa"/>
            </w:tcMar>
            <w:vAlign w:val="bottom"/>
          </w:tcPr>
          <w:p w14:paraId="54A2AFD6" w14:textId="77777777" w:rsidR="0076785B" w:rsidRPr="00CA0C31" w:rsidRDefault="0076785B" w:rsidP="0043702E">
            <w:pPr>
              <w:jc w:val="right"/>
              <w:rPr>
                <w:sz w:val="21"/>
              </w:rPr>
            </w:pPr>
            <w:r w:rsidRPr="00CA0C31">
              <w:rPr>
                <w:sz w:val="21"/>
              </w:rPr>
              <w:t>0,4</w:t>
            </w:r>
          </w:p>
        </w:tc>
      </w:tr>
      <w:tr w:rsidR="0076785B" w:rsidRPr="00CA0C31" w14:paraId="5C950595" w14:textId="77777777" w:rsidTr="0043702E">
        <w:trPr>
          <w:trHeight w:val="380"/>
        </w:trPr>
        <w:tc>
          <w:tcPr>
            <w:tcW w:w="2876" w:type="dxa"/>
            <w:tcBorders>
              <w:top w:val="single" w:sz="4" w:space="0" w:color="000000"/>
              <w:left w:val="nil"/>
              <w:bottom w:val="single" w:sz="4" w:space="0" w:color="000000"/>
              <w:right w:val="nil"/>
            </w:tcBorders>
            <w:tcMar>
              <w:top w:w="128" w:type="dxa"/>
              <w:left w:w="43" w:type="dxa"/>
              <w:bottom w:w="43" w:type="dxa"/>
              <w:right w:w="43" w:type="dxa"/>
            </w:tcMar>
          </w:tcPr>
          <w:p w14:paraId="484FE8C1" w14:textId="77777777" w:rsidR="0076785B" w:rsidRPr="00CA0C31" w:rsidRDefault="0076785B" w:rsidP="0043702E">
            <w:pPr>
              <w:rPr>
                <w:sz w:val="21"/>
              </w:rPr>
            </w:pPr>
            <w:r w:rsidRPr="00CA0C31">
              <w:rPr>
                <w:sz w:val="21"/>
              </w:rPr>
              <w:t>Sum</w:t>
            </w:r>
          </w:p>
        </w:tc>
        <w:tc>
          <w:tcPr>
            <w:tcW w:w="21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A1093C" w14:textId="77777777" w:rsidR="0076785B" w:rsidRPr="00CA0C31" w:rsidRDefault="0076785B" w:rsidP="0043702E">
            <w:pPr>
              <w:jc w:val="right"/>
              <w:rPr>
                <w:sz w:val="21"/>
              </w:rPr>
            </w:pPr>
            <w:r w:rsidRPr="00CA0C31">
              <w:rPr>
                <w:sz w:val="21"/>
              </w:rPr>
              <w:t>106,9</w:t>
            </w:r>
          </w:p>
        </w:tc>
        <w:tc>
          <w:tcPr>
            <w:tcW w:w="11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EC11DA" w14:textId="77777777" w:rsidR="0076785B" w:rsidRPr="00CA0C31" w:rsidRDefault="0076785B" w:rsidP="0043702E">
            <w:pPr>
              <w:jc w:val="right"/>
              <w:rPr>
                <w:sz w:val="21"/>
              </w:rPr>
            </w:pPr>
            <w:r w:rsidRPr="00CA0C31">
              <w:rPr>
                <w:sz w:val="21"/>
              </w:rPr>
              <w:t>102,0</w:t>
            </w:r>
          </w:p>
        </w:tc>
        <w:tc>
          <w:tcPr>
            <w:tcW w:w="11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757D82" w14:textId="77777777" w:rsidR="0076785B" w:rsidRPr="00CA0C31" w:rsidRDefault="0076785B" w:rsidP="0043702E">
            <w:pPr>
              <w:jc w:val="right"/>
              <w:rPr>
                <w:sz w:val="21"/>
              </w:rPr>
            </w:pPr>
            <w:r w:rsidRPr="00CA0C31">
              <w:rPr>
                <w:sz w:val="21"/>
              </w:rPr>
              <w:t>99,4</w:t>
            </w:r>
          </w:p>
        </w:tc>
        <w:tc>
          <w:tcPr>
            <w:tcW w:w="1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5CCF9A" w14:textId="77777777" w:rsidR="0076785B" w:rsidRPr="00CA0C31" w:rsidRDefault="0076785B" w:rsidP="0043702E">
            <w:pPr>
              <w:jc w:val="right"/>
              <w:rPr>
                <w:sz w:val="21"/>
              </w:rPr>
            </w:pPr>
            <w:r w:rsidRPr="00CA0C31">
              <w:rPr>
                <w:sz w:val="21"/>
              </w:rPr>
              <w:t>98,2</w:t>
            </w:r>
          </w:p>
        </w:tc>
      </w:tr>
    </w:tbl>
    <w:p w14:paraId="428833F8" w14:textId="51F6D4AC" w:rsidR="00CE1A97" w:rsidRPr="00CA0C31" w:rsidRDefault="00CE1A97" w:rsidP="00CA0C31">
      <w:pPr>
        <w:pStyle w:val="tabell-noter"/>
        <w:rPr>
          <w:rStyle w:val="skrift-hevet"/>
        </w:rPr>
      </w:pPr>
      <w:r w:rsidRPr="00CA0C31">
        <w:rPr>
          <w:rStyle w:val="skrift-hevet"/>
        </w:rPr>
        <w:t>1</w:t>
      </w:r>
      <w:r w:rsidRPr="00CA0C31">
        <w:tab/>
        <w:t xml:space="preserve">Tilskot til fylkesveg viser </w:t>
      </w:r>
      <w:proofErr w:type="spellStart"/>
      <w:r w:rsidRPr="00CA0C31">
        <w:t>tilskot</w:t>
      </w:r>
      <w:proofErr w:type="spellEnd"/>
      <w:r w:rsidRPr="00CA0C31">
        <w:t xml:space="preserve"> til fylkeskommunar på budsjettet til</w:t>
      </w:r>
      <w:r w:rsidR="00CA0C31" w:rsidRPr="00CA0C31">
        <w:t xml:space="preserve"> </w:t>
      </w:r>
      <w:r w:rsidRPr="00CA0C31">
        <w:t xml:space="preserve">Statens vegvesen og delar av </w:t>
      </w:r>
      <w:proofErr w:type="spellStart"/>
      <w:r w:rsidRPr="00CA0C31">
        <w:t>rammetilskotet</w:t>
      </w:r>
      <w:proofErr w:type="spellEnd"/>
      <w:r w:rsidRPr="00CA0C31">
        <w:t xml:space="preserve"> til </w:t>
      </w:r>
      <w:proofErr w:type="spellStart"/>
      <w:r w:rsidRPr="00CA0C31">
        <w:t>fylkeskommunar</w:t>
      </w:r>
      <w:proofErr w:type="spellEnd"/>
      <w:r w:rsidRPr="00CA0C31">
        <w:t xml:space="preserve"> som er fordelt </w:t>
      </w:r>
      <w:proofErr w:type="spellStart"/>
      <w:r w:rsidRPr="00CA0C31">
        <w:t>særskild</w:t>
      </w:r>
      <w:proofErr w:type="spellEnd"/>
      <w:r w:rsidRPr="00CA0C31">
        <w:t>.</w:t>
      </w:r>
    </w:p>
    <w:p w14:paraId="7E3E8A08" w14:textId="77777777" w:rsidR="00CE1A97" w:rsidRPr="00CA0C31" w:rsidRDefault="00CE1A97" w:rsidP="00CA0C31">
      <w:pPr>
        <w:pStyle w:val="tabell-noter"/>
        <w:rPr>
          <w:rStyle w:val="skrift-hevet"/>
        </w:rPr>
      </w:pPr>
      <w:r w:rsidRPr="00CA0C31">
        <w:rPr>
          <w:rStyle w:val="skrift-hevet"/>
        </w:rPr>
        <w:t>2</w:t>
      </w:r>
      <w:r w:rsidRPr="00CA0C31">
        <w:tab/>
        <w:t xml:space="preserve">Mindre investeringstiltak på riksveg i byområda utført av Statens vegvesen, som er </w:t>
      </w:r>
      <w:proofErr w:type="spellStart"/>
      <w:r w:rsidRPr="00CA0C31">
        <w:t>ein</w:t>
      </w:r>
      <w:proofErr w:type="spellEnd"/>
      <w:r w:rsidRPr="00CA0C31">
        <w:t xml:space="preserve"> del av løyvinga under Programkategori 21.30 Vegformål, inngår i </w:t>
      </w:r>
      <w:proofErr w:type="spellStart"/>
      <w:r w:rsidRPr="00CA0C31">
        <w:t>summane</w:t>
      </w:r>
      <w:proofErr w:type="spellEnd"/>
      <w:r w:rsidRPr="00CA0C31">
        <w:t xml:space="preserve"> for byområd</w:t>
      </w:r>
      <w:r w:rsidRPr="00CA0C31">
        <w:t xml:space="preserve">a. </w:t>
      </w:r>
      <w:proofErr w:type="spellStart"/>
      <w:r w:rsidRPr="00CA0C31">
        <w:t>Midlar</w:t>
      </w:r>
      <w:proofErr w:type="spellEnd"/>
      <w:r w:rsidRPr="00CA0C31">
        <w:t xml:space="preserve"> til stasjons- og knutepunktutvikling langs jernbanen i </w:t>
      </w:r>
      <w:proofErr w:type="spellStart"/>
      <w:r w:rsidRPr="00CA0C31">
        <w:t>byvekstavtalane</w:t>
      </w:r>
      <w:proofErr w:type="spellEnd"/>
      <w:r w:rsidRPr="00CA0C31">
        <w:t xml:space="preserve"> er </w:t>
      </w:r>
      <w:proofErr w:type="spellStart"/>
      <w:r w:rsidRPr="00CA0C31">
        <w:t>ikkje</w:t>
      </w:r>
      <w:proofErr w:type="spellEnd"/>
      <w:r w:rsidRPr="00CA0C31">
        <w:t xml:space="preserve"> inkludert.</w:t>
      </w:r>
    </w:p>
    <w:p w14:paraId="40425D0D" w14:textId="77777777" w:rsidR="00CE1A97" w:rsidRPr="00CA0C31" w:rsidRDefault="00CE1A97" w:rsidP="00CA0C31">
      <w:pPr>
        <w:pStyle w:val="tabell-noter"/>
        <w:rPr>
          <w:rStyle w:val="skrift-hevet"/>
        </w:rPr>
      </w:pPr>
      <w:r w:rsidRPr="00CA0C31">
        <w:rPr>
          <w:rStyle w:val="skrift-hevet"/>
        </w:rPr>
        <w:t>3</w:t>
      </w:r>
      <w:r w:rsidRPr="00CA0C31">
        <w:rPr>
          <w:rStyle w:val="skrift-hevet"/>
        </w:rPr>
        <w:tab/>
      </w:r>
      <w:r w:rsidRPr="00CA0C31">
        <w:t xml:space="preserve">Jernbanedelen av Fellesprosjektet </w:t>
      </w:r>
      <w:proofErr w:type="spellStart"/>
      <w:r w:rsidRPr="00CA0C31">
        <w:t>Vossebana</w:t>
      </w:r>
      <w:proofErr w:type="spellEnd"/>
      <w:r w:rsidRPr="00CA0C31">
        <w:t xml:space="preserve">/E16 Arna–Stanghelle er </w:t>
      </w:r>
      <w:proofErr w:type="spellStart"/>
      <w:r w:rsidRPr="00CA0C31">
        <w:t>skild</w:t>
      </w:r>
      <w:proofErr w:type="spellEnd"/>
      <w:r w:rsidRPr="00CA0C31">
        <w:t xml:space="preserve"> ut </w:t>
      </w:r>
      <w:proofErr w:type="spellStart"/>
      <w:r w:rsidRPr="00CA0C31">
        <w:t>frå</w:t>
      </w:r>
      <w:proofErr w:type="spellEnd"/>
      <w:r w:rsidRPr="00CA0C31">
        <w:t xml:space="preserve"> løyvinga under Programkategori 21.30 Vegformål, og inngår i </w:t>
      </w:r>
      <w:proofErr w:type="spellStart"/>
      <w:r w:rsidRPr="00CA0C31">
        <w:t>summane</w:t>
      </w:r>
      <w:proofErr w:type="spellEnd"/>
      <w:r w:rsidRPr="00CA0C31">
        <w:t xml:space="preserve"> for jernbane.</w:t>
      </w:r>
    </w:p>
    <w:p w14:paraId="4CF89736" w14:textId="77777777" w:rsidR="00CE1A97" w:rsidRPr="00CA0C31" w:rsidRDefault="00CE1A97" w:rsidP="00CA0C31">
      <w:pPr>
        <w:pStyle w:val="tabell-noter"/>
        <w:rPr>
          <w:rStyle w:val="skrift-hevet"/>
        </w:rPr>
      </w:pPr>
      <w:r w:rsidRPr="00CA0C31">
        <w:rPr>
          <w:rStyle w:val="skrift-hevet"/>
        </w:rPr>
        <w:t>4</w:t>
      </w:r>
      <w:r w:rsidRPr="00CA0C31">
        <w:tab/>
        <w:t xml:space="preserve">Inkluderer transportforsking, pilotprosjekt for utsleppsfrie </w:t>
      </w:r>
      <w:proofErr w:type="spellStart"/>
      <w:r w:rsidRPr="00CA0C31">
        <w:t>anleggsplassar</w:t>
      </w:r>
      <w:proofErr w:type="spellEnd"/>
      <w:r w:rsidRPr="00CA0C31">
        <w:t xml:space="preserve">, Barnas transportplan, </w:t>
      </w:r>
      <w:proofErr w:type="spellStart"/>
      <w:r w:rsidRPr="00CA0C31">
        <w:t>reiseplanleggar</w:t>
      </w:r>
      <w:proofErr w:type="spellEnd"/>
      <w:r w:rsidRPr="00CA0C31">
        <w:t xml:space="preserve"> og elektronisk billettering og </w:t>
      </w:r>
      <w:proofErr w:type="spellStart"/>
      <w:r w:rsidRPr="00CA0C31">
        <w:t>tettare</w:t>
      </w:r>
      <w:proofErr w:type="spellEnd"/>
      <w:r w:rsidRPr="00CA0C31">
        <w:t xml:space="preserve"> samarbeid om data.</w:t>
      </w:r>
    </w:p>
    <w:p w14:paraId="77CDC423" w14:textId="77777777" w:rsidR="00CE1A97" w:rsidRPr="00CA0C31" w:rsidRDefault="00CE1A97" w:rsidP="00CA0C31">
      <w:pPr>
        <w:pStyle w:val="tabell-noter"/>
      </w:pPr>
      <w:r w:rsidRPr="00CA0C31">
        <w:rPr>
          <w:rStyle w:val="skrift-hevet"/>
        </w:rPr>
        <w:t>5</w:t>
      </w:r>
      <w:r w:rsidRPr="00CA0C31">
        <w:tab/>
        <w:t xml:space="preserve">Løyving 2025 og 2026 er </w:t>
      </w:r>
      <w:proofErr w:type="spellStart"/>
      <w:r w:rsidRPr="00CA0C31">
        <w:t>høv</w:t>
      </w:r>
      <w:r w:rsidRPr="00CA0C31">
        <w:t>esvis</w:t>
      </w:r>
      <w:proofErr w:type="spellEnd"/>
      <w:r w:rsidRPr="00CA0C31">
        <w:t xml:space="preserve"> inkl. </w:t>
      </w:r>
      <w:proofErr w:type="spellStart"/>
      <w:r w:rsidRPr="00CA0C31">
        <w:t>endringar</w:t>
      </w:r>
      <w:proofErr w:type="spellEnd"/>
      <w:r w:rsidRPr="00CA0C31">
        <w:t xml:space="preserve"> i nysalderinga 2025 og revidert budsjett 2026.</w:t>
      </w:r>
    </w:p>
    <w:p w14:paraId="2BEA6488" w14:textId="77777777" w:rsidR="00CE1A97" w:rsidRPr="00CA0C31" w:rsidRDefault="00CE1A97" w:rsidP="00CA0C31">
      <w:r w:rsidRPr="00CA0C31">
        <w:t xml:space="preserve">Det er foreslått å løyve 98,2 mrd. kr til formål under Nasjonal transportplan. Formål under Nasjonal transportplan inkluderer òg den </w:t>
      </w:r>
      <w:proofErr w:type="spellStart"/>
      <w:r w:rsidRPr="00CA0C31">
        <w:t>ikkje-avgiftsfinansierte</w:t>
      </w:r>
      <w:proofErr w:type="spellEnd"/>
      <w:r w:rsidRPr="00CA0C31">
        <w:t xml:space="preserve"> delen av </w:t>
      </w:r>
      <w:proofErr w:type="spellStart"/>
      <w:r w:rsidRPr="00CA0C31">
        <w:t>verksemda</w:t>
      </w:r>
      <w:proofErr w:type="spellEnd"/>
      <w:r w:rsidRPr="00CA0C31">
        <w:t xml:space="preserve"> til Kystverket og </w:t>
      </w:r>
      <w:proofErr w:type="spellStart"/>
      <w:r w:rsidRPr="00CA0C31">
        <w:t>delar</w:t>
      </w:r>
      <w:proofErr w:type="spellEnd"/>
      <w:r w:rsidRPr="00CA0C31">
        <w:t xml:space="preserve"> av </w:t>
      </w:r>
      <w:proofErr w:type="spellStart"/>
      <w:r w:rsidRPr="00CA0C31">
        <w:t>rammetilskotet</w:t>
      </w:r>
      <w:proofErr w:type="spellEnd"/>
      <w:r w:rsidRPr="00CA0C31">
        <w:t xml:space="preserve"> til </w:t>
      </w:r>
      <w:proofErr w:type="spellStart"/>
      <w:r w:rsidRPr="00CA0C31">
        <w:t>fylkeskommunane</w:t>
      </w:r>
      <w:proofErr w:type="spellEnd"/>
      <w:r w:rsidRPr="00CA0C31">
        <w:t xml:space="preserve"> (opprusting og fornying av fylkesvegnettet, kompensasjon for å følge opp forskrift om tunnelsikkerheit og ras- og skredsikringstiltak på fylkesveg). </w:t>
      </w:r>
      <w:proofErr w:type="spellStart"/>
      <w:r w:rsidRPr="00CA0C31">
        <w:t>Løyvingsforslaget</w:t>
      </w:r>
      <w:proofErr w:type="spellEnd"/>
      <w:r w:rsidRPr="00CA0C31">
        <w:t xml:space="preserve"> i 2027 til formål</w:t>
      </w:r>
      <w:r w:rsidRPr="00CA0C31">
        <w:t xml:space="preserve"> under Nasjonal transportplan </w:t>
      </w:r>
      <w:proofErr w:type="spellStart"/>
      <w:r w:rsidRPr="00CA0C31">
        <w:t>aukar</w:t>
      </w:r>
      <w:proofErr w:type="spellEnd"/>
      <w:r w:rsidRPr="00CA0C31">
        <w:t xml:space="preserve"> nominelt med 2,3 mrd. kr </w:t>
      </w:r>
      <w:proofErr w:type="spellStart"/>
      <w:r w:rsidRPr="00CA0C31">
        <w:t>frå</w:t>
      </w:r>
      <w:proofErr w:type="spellEnd"/>
      <w:r w:rsidRPr="00CA0C31">
        <w:t xml:space="preserve"> saldert budsjett 2026. I </w:t>
      </w:r>
      <w:proofErr w:type="spellStart"/>
      <w:r w:rsidRPr="00CA0C31">
        <w:t>løyvingsforslaget</w:t>
      </w:r>
      <w:proofErr w:type="spellEnd"/>
      <w:r w:rsidRPr="00CA0C31">
        <w:t xml:space="preserve"> blir det lagt til grunn rasjonell gjennomføring av </w:t>
      </w:r>
      <w:proofErr w:type="gramStart"/>
      <w:r w:rsidRPr="00CA0C31">
        <w:t>igangsette</w:t>
      </w:r>
      <w:proofErr w:type="gramEnd"/>
      <w:r w:rsidRPr="00CA0C31">
        <w:t xml:space="preserve"> prosjekt og oppstart av </w:t>
      </w:r>
      <w:proofErr w:type="spellStart"/>
      <w:r w:rsidRPr="00CA0C31">
        <w:t>fleire</w:t>
      </w:r>
      <w:proofErr w:type="spellEnd"/>
      <w:r w:rsidRPr="00CA0C31">
        <w:t xml:space="preserve"> mindre investeringsprosjekt på riksveg. Det blir òg oppstart av mindre investeringsprosjekt i </w:t>
      </w:r>
      <w:proofErr w:type="spellStart"/>
      <w:r w:rsidRPr="00CA0C31">
        <w:t>dei</w:t>
      </w:r>
      <w:proofErr w:type="spellEnd"/>
      <w:r w:rsidRPr="00CA0C31">
        <w:t xml:space="preserve"> største byområda. Nivået på drift og </w:t>
      </w:r>
      <w:proofErr w:type="spellStart"/>
      <w:r w:rsidRPr="00CA0C31">
        <w:t>vedlikehald</w:t>
      </w:r>
      <w:proofErr w:type="spellEnd"/>
      <w:r w:rsidRPr="00CA0C31">
        <w:t xml:space="preserve"> av riksveg og jernbane blir </w:t>
      </w:r>
      <w:proofErr w:type="spellStart"/>
      <w:r w:rsidRPr="00CA0C31">
        <w:t>auka</w:t>
      </w:r>
      <w:proofErr w:type="spellEnd"/>
      <w:r w:rsidRPr="00CA0C31">
        <w:t xml:space="preserve"> i 2027.</w:t>
      </w:r>
    </w:p>
    <w:p w14:paraId="5A1F8BF2" w14:textId="77777777" w:rsidR="00CE1A97" w:rsidRDefault="00CE1A97" w:rsidP="00CA0C31">
      <w:pPr>
        <w:pStyle w:val="Overskrift2"/>
      </w:pPr>
      <w:r w:rsidRPr="00CA0C31">
        <w:t>Hovudprioriteringar i budsjettet for 2027</w:t>
      </w:r>
    </w:p>
    <w:p w14:paraId="4503E92F" w14:textId="42158DCF" w:rsidR="00AC5125" w:rsidRPr="00AC5125" w:rsidRDefault="00AC5125" w:rsidP="00AC5125">
      <w:pPr>
        <w:pStyle w:val="tabell-tittel"/>
      </w:pPr>
      <w:r w:rsidRPr="00CA0C31">
        <w:t>Utgifter fordelte på programkategoriar</w:t>
      </w:r>
    </w:p>
    <w:p w14:paraId="4255C0AF" w14:textId="77777777" w:rsidR="0076785B" w:rsidRDefault="00CE1A97" w:rsidP="0076785B">
      <w:pPr>
        <w:pStyle w:val="Tabellnavn"/>
      </w:pPr>
      <w:r w:rsidRPr="00CA0C31">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407"/>
        <w:gridCol w:w="1771"/>
        <w:gridCol w:w="1627"/>
        <w:gridCol w:w="1265"/>
      </w:tblGrid>
      <w:tr w:rsidR="0076785B" w:rsidRPr="00CA0C31" w14:paraId="3D1EE7ED" w14:textId="77777777" w:rsidTr="0043702E">
        <w:trPr>
          <w:trHeight w:val="380"/>
        </w:trPr>
        <w:tc>
          <w:tcPr>
            <w:tcW w:w="4406" w:type="dxa"/>
            <w:tcBorders>
              <w:top w:val="nil"/>
              <w:left w:val="nil"/>
              <w:bottom w:val="single" w:sz="4" w:space="0" w:color="000000"/>
              <w:right w:val="nil"/>
            </w:tcBorders>
            <w:tcMar>
              <w:top w:w="128" w:type="dxa"/>
              <w:left w:w="43" w:type="dxa"/>
              <w:bottom w:w="43" w:type="dxa"/>
              <w:right w:w="43" w:type="dxa"/>
            </w:tcMar>
            <w:vAlign w:val="bottom"/>
          </w:tcPr>
          <w:p w14:paraId="6ECDD463" w14:textId="77777777" w:rsidR="0076785B" w:rsidRPr="00CA0C31" w:rsidRDefault="0076785B" w:rsidP="0043702E">
            <w:pPr>
              <w:rPr>
                <w:sz w:val="21"/>
              </w:rPr>
            </w:pPr>
          </w:p>
        </w:tc>
        <w:tc>
          <w:tcPr>
            <w:tcW w:w="1770" w:type="dxa"/>
            <w:tcBorders>
              <w:top w:val="nil"/>
              <w:left w:val="nil"/>
              <w:bottom w:val="single" w:sz="4" w:space="0" w:color="000000"/>
              <w:right w:val="nil"/>
            </w:tcBorders>
            <w:tcMar>
              <w:top w:w="128" w:type="dxa"/>
              <w:left w:w="43" w:type="dxa"/>
              <w:bottom w:w="43" w:type="dxa"/>
              <w:right w:w="43" w:type="dxa"/>
            </w:tcMar>
            <w:vAlign w:val="bottom"/>
          </w:tcPr>
          <w:p w14:paraId="6959B97F" w14:textId="77777777" w:rsidR="0076785B" w:rsidRPr="00CA0C31" w:rsidRDefault="0076785B" w:rsidP="0043702E">
            <w:pPr>
              <w:pStyle w:val="Tabellnavn"/>
              <w:jc w:val="right"/>
              <w:rPr>
                <w:sz w:val="21"/>
              </w:rPr>
            </w:pP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322E2DC1" w14:textId="77777777" w:rsidR="0076785B" w:rsidRPr="00CA0C31" w:rsidRDefault="0076785B" w:rsidP="0043702E">
            <w:pPr>
              <w:pStyle w:val="Tabellnavn"/>
              <w:jc w:val="right"/>
              <w:rPr>
                <w:sz w:val="21"/>
              </w:rPr>
            </w:pPr>
          </w:p>
        </w:tc>
        <w:tc>
          <w:tcPr>
            <w:tcW w:w="1265" w:type="dxa"/>
            <w:tcBorders>
              <w:top w:val="nil"/>
              <w:left w:val="nil"/>
              <w:bottom w:val="single" w:sz="4" w:space="0" w:color="000000"/>
              <w:right w:val="nil"/>
            </w:tcBorders>
            <w:tcMar>
              <w:top w:w="128" w:type="dxa"/>
              <w:left w:w="43" w:type="dxa"/>
              <w:bottom w:w="43" w:type="dxa"/>
              <w:right w:w="43" w:type="dxa"/>
            </w:tcMar>
            <w:vAlign w:val="bottom"/>
          </w:tcPr>
          <w:p w14:paraId="309E1F2E" w14:textId="77777777" w:rsidR="0076785B" w:rsidRPr="00CA0C31" w:rsidRDefault="0076785B" w:rsidP="0043702E">
            <w:pPr>
              <w:jc w:val="right"/>
              <w:rPr>
                <w:sz w:val="21"/>
              </w:rPr>
            </w:pPr>
            <w:r w:rsidRPr="00CA0C31">
              <w:rPr>
                <w:sz w:val="21"/>
              </w:rPr>
              <w:t>Mill. kroner</w:t>
            </w:r>
          </w:p>
        </w:tc>
      </w:tr>
      <w:tr w:rsidR="0076785B" w:rsidRPr="00CA0C31" w14:paraId="5A6C8E89" w14:textId="77777777" w:rsidTr="0043702E">
        <w:trPr>
          <w:trHeight w:val="860"/>
        </w:trPr>
        <w:tc>
          <w:tcPr>
            <w:tcW w:w="4406" w:type="dxa"/>
            <w:tcBorders>
              <w:top w:val="nil"/>
              <w:left w:val="nil"/>
              <w:bottom w:val="single" w:sz="4" w:space="0" w:color="000000"/>
              <w:right w:val="nil"/>
            </w:tcBorders>
            <w:tcMar>
              <w:top w:w="128" w:type="dxa"/>
              <w:left w:w="43" w:type="dxa"/>
              <w:bottom w:w="43" w:type="dxa"/>
              <w:right w:w="43" w:type="dxa"/>
            </w:tcMar>
            <w:vAlign w:val="bottom"/>
          </w:tcPr>
          <w:p w14:paraId="65B43C1F" w14:textId="77777777" w:rsidR="0076785B" w:rsidRPr="00CA0C31" w:rsidRDefault="0076785B" w:rsidP="0043702E">
            <w:pPr>
              <w:rPr>
                <w:sz w:val="21"/>
              </w:rPr>
            </w:pPr>
            <w:r w:rsidRPr="00CA0C31">
              <w:rPr>
                <w:sz w:val="21"/>
              </w:rPr>
              <w:t>Nemning</w:t>
            </w:r>
          </w:p>
        </w:tc>
        <w:tc>
          <w:tcPr>
            <w:tcW w:w="1770" w:type="dxa"/>
            <w:tcBorders>
              <w:top w:val="nil"/>
              <w:left w:val="nil"/>
              <w:bottom w:val="single" w:sz="4" w:space="0" w:color="000000"/>
              <w:right w:val="nil"/>
            </w:tcBorders>
            <w:tcMar>
              <w:top w:w="128" w:type="dxa"/>
              <w:left w:w="43" w:type="dxa"/>
              <w:bottom w:w="43" w:type="dxa"/>
              <w:right w:w="43" w:type="dxa"/>
            </w:tcMar>
            <w:vAlign w:val="bottom"/>
          </w:tcPr>
          <w:p w14:paraId="4E7366F9" w14:textId="77777777" w:rsidR="0076785B" w:rsidRPr="00CA0C31" w:rsidRDefault="0076785B" w:rsidP="0043702E">
            <w:pPr>
              <w:jc w:val="right"/>
              <w:rPr>
                <w:sz w:val="21"/>
              </w:rPr>
            </w:pPr>
            <w:r w:rsidRPr="00CA0C31">
              <w:rPr>
                <w:sz w:val="21"/>
              </w:rPr>
              <w:t>Saldert</w:t>
            </w:r>
            <w:r w:rsidRPr="00CA0C31">
              <w:rPr>
                <w:sz w:val="21"/>
              </w:rPr>
              <w:br/>
              <w:t xml:space="preserve">budsjett </w:t>
            </w:r>
            <w:r w:rsidRPr="00CA0C31">
              <w:rPr>
                <w:sz w:val="21"/>
              </w:rPr>
              <w:br/>
              <w:t>2026</w:t>
            </w: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3C424602" w14:textId="77777777" w:rsidR="0076785B" w:rsidRPr="00CA0C31" w:rsidRDefault="0076785B" w:rsidP="0043702E">
            <w:pPr>
              <w:jc w:val="right"/>
              <w:rPr>
                <w:sz w:val="21"/>
              </w:rPr>
            </w:pPr>
            <w:r w:rsidRPr="00CA0C31">
              <w:rPr>
                <w:sz w:val="21"/>
              </w:rPr>
              <w:t>Forslag</w:t>
            </w:r>
            <w:r w:rsidRPr="00CA0C31">
              <w:rPr>
                <w:sz w:val="21"/>
              </w:rPr>
              <w:br/>
              <w:t>2027</w:t>
            </w:r>
          </w:p>
        </w:tc>
        <w:tc>
          <w:tcPr>
            <w:tcW w:w="1265" w:type="dxa"/>
            <w:tcBorders>
              <w:top w:val="nil"/>
              <w:left w:val="nil"/>
              <w:bottom w:val="single" w:sz="4" w:space="0" w:color="000000"/>
              <w:right w:val="nil"/>
            </w:tcBorders>
            <w:tcMar>
              <w:top w:w="128" w:type="dxa"/>
              <w:left w:w="43" w:type="dxa"/>
              <w:bottom w:w="43" w:type="dxa"/>
              <w:right w:w="43" w:type="dxa"/>
            </w:tcMar>
            <w:vAlign w:val="bottom"/>
          </w:tcPr>
          <w:p w14:paraId="5584959D" w14:textId="77777777" w:rsidR="0076785B" w:rsidRPr="00CA0C31" w:rsidRDefault="0076785B" w:rsidP="0043702E">
            <w:pPr>
              <w:jc w:val="right"/>
              <w:rPr>
                <w:sz w:val="21"/>
              </w:rPr>
            </w:pPr>
            <w:r w:rsidRPr="00CA0C31">
              <w:rPr>
                <w:sz w:val="21"/>
              </w:rPr>
              <w:t>Endring</w:t>
            </w:r>
            <w:r w:rsidRPr="00CA0C31">
              <w:rPr>
                <w:sz w:val="21"/>
              </w:rPr>
              <w:br/>
              <w:t>i pst.</w:t>
            </w:r>
          </w:p>
        </w:tc>
      </w:tr>
      <w:tr w:rsidR="0076785B" w:rsidRPr="00CA0C31" w14:paraId="34F2DC92" w14:textId="77777777" w:rsidTr="0043702E">
        <w:trPr>
          <w:trHeight w:val="380"/>
        </w:trPr>
        <w:tc>
          <w:tcPr>
            <w:tcW w:w="4406" w:type="dxa"/>
            <w:tcBorders>
              <w:top w:val="single" w:sz="4" w:space="0" w:color="000000"/>
              <w:left w:val="nil"/>
              <w:bottom w:val="nil"/>
              <w:right w:val="nil"/>
            </w:tcBorders>
            <w:tcMar>
              <w:top w:w="128" w:type="dxa"/>
              <w:left w:w="43" w:type="dxa"/>
              <w:bottom w:w="43" w:type="dxa"/>
              <w:right w:w="43" w:type="dxa"/>
            </w:tcMar>
          </w:tcPr>
          <w:p w14:paraId="11A50A32" w14:textId="77777777" w:rsidR="0076785B" w:rsidRPr="00CA0C31" w:rsidRDefault="0076785B" w:rsidP="0043702E">
            <w:pPr>
              <w:rPr>
                <w:sz w:val="21"/>
              </w:rPr>
            </w:pPr>
            <w:r w:rsidRPr="00CA0C31">
              <w:rPr>
                <w:rStyle w:val="kursiv"/>
                <w:sz w:val="21"/>
              </w:rPr>
              <w:t>Programområde 21 Innanlands transport</w:t>
            </w:r>
          </w:p>
        </w:tc>
        <w:tc>
          <w:tcPr>
            <w:tcW w:w="1770" w:type="dxa"/>
            <w:tcBorders>
              <w:top w:val="single" w:sz="4" w:space="0" w:color="000000"/>
              <w:left w:val="nil"/>
              <w:bottom w:val="nil"/>
              <w:right w:val="nil"/>
            </w:tcBorders>
            <w:tcMar>
              <w:top w:w="128" w:type="dxa"/>
              <w:left w:w="43" w:type="dxa"/>
              <w:bottom w:w="43" w:type="dxa"/>
              <w:right w:w="43" w:type="dxa"/>
            </w:tcMar>
            <w:vAlign w:val="bottom"/>
          </w:tcPr>
          <w:p w14:paraId="0384CD46" w14:textId="77777777" w:rsidR="0076785B" w:rsidRPr="00CA0C31" w:rsidRDefault="0076785B" w:rsidP="0043702E">
            <w:pPr>
              <w:jc w:val="right"/>
              <w:rPr>
                <w:sz w:val="21"/>
              </w:rPr>
            </w:pPr>
          </w:p>
        </w:tc>
        <w:tc>
          <w:tcPr>
            <w:tcW w:w="1626" w:type="dxa"/>
            <w:tcBorders>
              <w:top w:val="single" w:sz="4" w:space="0" w:color="000000"/>
              <w:left w:val="nil"/>
              <w:bottom w:val="nil"/>
              <w:right w:val="nil"/>
            </w:tcBorders>
            <w:tcMar>
              <w:top w:w="128" w:type="dxa"/>
              <w:left w:w="43" w:type="dxa"/>
              <w:bottom w:w="43" w:type="dxa"/>
              <w:right w:w="43" w:type="dxa"/>
            </w:tcMar>
            <w:vAlign w:val="bottom"/>
          </w:tcPr>
          <w:p w14:paraId="18C3B73F" w14:textId="77777777" w:rsidR="0076785B" w:rsidRPr="00CA0C31" w:rsidRDefault="0076785B" w:rsidP="0043702E">
            <w:pPr>
              <w:jc w:val="right"/>
              <w:rPr>
                <w:sz w:val="21"/>
              </w:rPr>
            </w:pPr>
          </w:p>
        </w:tc>
        <w:tc>
          <w:tcPr>
            <w:tcW w:w="1265" w:type="dxa"/>
            <w:tcBorders>
              <w:top w:val="single" w:sz="4" w:space="0" w:color="000000"/>
              <w:left w:val="nil"/>
              <w:bottom w:val="nil"/>
              <w:right w:val="nil"/>
            </w:tcBorders>
            <w:tcMar>
              <w:top w:w="128" w:type="dxa"/>
              <w:left w:w="43" w:type="dxa"/>
              <w:bottom w:w="43" w:type="dxa"/>
              <w:right w:w="43" w:type="dxa"/>
            </w:tcMar>
            <w:vAlign w:val="bottom"/>
          </w:tcPr>
          <w:p w14:paraId="2759A3EF" w14:textId="77777777" w:rsidR="0076785B" w:rsidRPr="00CA0C31" w:rsidRDefault="0076785B" w:rsidP="0043702E">
            <w:pPr>
              <w:jc w:val="right"/>
              <w:rPr>
                <w:sz w:val="21"/>
              </w:rPr>
            </w:pPr>
          </w:p>
        </w:tc>
      </w:tr>
      <w:tr w:rsidR="0076785B" w:rsidRPr="00CA0C31" w14:paraId="1051F1C1" w14:textId="77777777" w:rsidTr="0043702E">
        <w:trPr>
          <w:trHeight w:val="380"/>
        </w:trPr>
        <w:tc>
          <w:tcPr>
            <w:tcW w:w="4406" w:type="dxa"/>
            <w:tcBorders>
              <w:top w:val="nil"/>
              <w:left w:val="nil"/>
              <w:bottom w:val="nil"/>
              <w:right w:val="nil"/>
            </w:tcBorders>
            <w:tcMar>
              <w:top w:w="128" w:type="dxa"/>
              <w:left w:w="43" w:type="dxa"/>
              <w:bottom w:w="43" w:type="dxa"/>
              <w:right w:w="43" w:type="dxa"/>
            </w:tcMar>
          </w:tcPr>
          <w:p w14:paraId="64049139" w14:textId="77777777" w:rsidR="0076785B" w:rsidRPr="00CA0C31" w:rsidRDefault="0076785B" w:rsidP="0043702E">
            <w:pPr>
              <w:rPr>
                <w:sz w:val="21"/>
              </w:rPr>
            </w:pPr>
            <w:r w:rsidRPr="00CA0C31">
              <w:rPr>
                <w:sz w:val="21"/>
              </w:rPr>
              <w:t>21.10 Administrasjon m.m.</w:t>
            </w:r>
          </w:p>
        </w:tc>
        <w:tc>
          <w:tcPr>
            <w:tcW w:w="1770" w:type="dxa"/>
            <w:tcBorders>
              <w:top w:val="nil"/>
              <w:left w:val="nil"/>
              <w:bottom w:val="nil"/>
              <w:right w:val="nil"/>
            </w:tcBorders>
            <w:tcMar>
              <w:top w:w="128" w:type="dxa"/>
              <w:left w:w="43" w:type="dxa"/>
              <w:bottom w:w="43" w:type="dxa"/>
              <w:right w:w="43" w:type="dxa"/>
            </w:tcMar>
            <w:vAlign w:val="bottom"/>
          </w:tcPr>
          <w:p w14:paraId="1E441CCA" w14:textId="77777777" w:rsidR="0076785B" w:rsidRPr="00CA0C31" w:rsidRDefault="0076785B" w:rsidP="0043702E">
            <w:pPr>
              <w:jc w:val="right"/>
              <w:rPr>
                <w:sz w:val="21"/>
              </w:rPr>
            </w:pPr>
            <w:r w:rsidRPr="00CA0C31">
              <w:rPr>
                <w:sz w:val="21"/>
              </w:rPr>
              <w:t>539,7</w:t>
            </w:r>
          </w:p>
        </w:tc>
        <w:tc>
          <w:tcPr>
            <w:tcW w:w="1626" w:type="dxa"/>
            <w:tcBorders>
              <w:top w:val="nil"/>
              <w:left w:val="nil"/>
              <w:bottom w:val="nil"/>
              <w:right w:val="nil"/>
            </w:tcBorders>
            <w:tcMar>
              <w:top w:w="128" w:type="dxa"/>
              <w:left w:w="43" w:type="dxa"/>
              <w:bottom w:w="43" w:type="dxa"/>
              <w:right w:w="43" w:type="dxa"/>
            </w:tcMar>
            <w:vAlign w:val="bottom"/>
          </w:tcPr>
          <w:p w14:paraId="36112622" w14:textId="77777777" w:rsidR="0076785B" w:rsidRPr="00CA0C31" w:rsidRDefault="0076785B" w:rsidP="0043702E">
            <w:pPr>
              <w:jc w:val="right"/>
              <w:rPr>
                <w:sz w:val="21"/>
              </w:rPr>
            </w:pPr>
            <w:r w:rsidRPr="00CA0C31">
              <w:rPr>
                <w:sz w:val="21"/>
              </w:rPr>
              <w:t>542,9</w:t>
            </w:r>
          </w:p>
        </w:tc>
        <w:tc>
          <w:tcPr>
            <w:tcW w:w="1265" w:type="dxa"/>
            <w:tcBorders>
              <w:top w:val="nil"/>
              <w:left w:val="nil"/>
              <w:bottom w:val="nil"/>
              <w:right w:val="nil"/>
            </w:tcBorders>
            <w:tcMar>
              <w:top w:w="128" w:type="dxa"/>
              <w:left w:w="43" w:type="dxa"/>
              <w:bottom w:w="43" w:type="dxa"/>
              <w:right w:w="43" w:type="dxa"/>
            </w:tcMar>
            <w:vAlign w:val="bottom"/>
          </w:tcPr>
          <w:p w14:paraId="4AF0BB65" w14:textId="77777777" w:rsidR="0076785B" w:rsidRPr="00CA0C31" w:rsidRDefault="0076785B" w:rsidP="0043702E">
            <w:pPr>
              <w:jc w:val="right"/>
              <w:rPr>
                <w:sz w:val="21"/>
              </w:rPr>
            </w:pPr>
            <w:r w:rsidRPr="00CA0C31">
              <w:rPr>
                <w:sz w:val="21"/>
              </w:rPr>
              <w:t>0,6</w:t>
            </w:r>
          </w:p>
        </w:tc>
      </w:tr>
      <w:tr w:rsidR="0076785B" w:rsidRPr="00CA0C31" w14:paraId="39C29325" w14:textId="77777777" w:rsidTr="0043702E">
        <w:trPr>
          <w:trHeight w:val="380"/>
        </w:trPr>
        <w:tc>
          <w:tcPr>
            <w:tcW w:w="4406" w:type="dxa"/>
            <w:tcBorders>
              <w:top w:val="nil"/>
              <w:left w:val="nil"/>
              <w:bottom w:val="nil"/>
              <w:right w:val="nil"/>
            </w:tcBorders>
            <w:tcMar>
              <w:top w:w="128" w:type="dxa"/>
              <w:left w:w="43" w:type="dxa"/>
              <w:bottom w:w="43" w:type="dxa"/>
              <w:right w:w="43" w:type="dxa"/>
            </w:tcMar>
          </w:tcPr>
          <w:p w14:paraId="32B42758" w14:textId="77777777" w:rsidR="0076785B" w:rsidRPr="00CA0C31" w:rsidRDefault="0076785B" w:rsidP="0043702E">
            <w:pPr>
              <w:rPr>
                <w:sz w:val="21"/>
              </w:rPr>
            </w:pPr>
            <w:r w:rsidRPr="00CA0C31">
              <w:rPr>
                <w:sz w:val="21"/>
              </w:rPr>
              <w:t>21.20 Luftfartsformål</w:t>
            </w:r>
          </w:p>
        </w:tc>
        <w:tc>
          <w:tcPr>
            <w:tcW w:w="1770" w:type="dxa"/>
            <w:tcBorders>
              <w:top w:val="nil"/>
              <w:left w:val="nil"/>
              <w:bottom w:val="nil"/>
              <w:right w:val="nil"/>
            </w:tcBorders>
            <w:tcMar>
              <w:top w:w="128" w:type="dxa"/>
              <w:left w:w="43" w:type="dxa"/>
              <w:bottom w:w="43" w:type="dxa"/>
              <w:right w:w="43" w:type="dxa"/>
            </w:tcMar>
            <w:vAlign w:val="bottom"/>
          </w:tcPr>
          <w:p w14:paraId="44563795" w14:textId="77777777" w:rsidR="0076785B" w:rsidRPr="00CA0C31" w:rsidRDefault="0076785B" w:rsidP="0043702E">
            <w:pPr>
              <w:jc w:val="right"/>
              <w:rPr>
                <w:sz w:val="21"/>
              </w:rPr>
            </w:pPr>
            <w:r w:rsidRPr="00CA0C31">
              <w:rPr>
                <w:sz w:val="21"/>
              </w:rPr>
              <w:t>4 935,0</w:t>
            </w:r>
          </w:p>
        </w:tc>
        <w:tc>
          <w:tcPr>
            <w:tcW w:w="1626" w:type="dxa"/>
            <w:tcBorders>
              <w:top w:val="nil"/>
              <w:left w:val="nil"/>
              <w:bottom w:val="nil"/>
              <w:right w:val="nil"/>
            </w:tcBorders>
            <w:tcMar>
              <w:top w:w="128" w:type="dxa"/>
              <w:left w:w="43" w:type="dxa"/>
              <w:bottom w:w="43" w:type="dxa"/>
              <w:right w:w="43" w:type="dxa"/>
            </w:tcMar>
            <w:vAlign w:val="bottom"/>
          </w:tcPr>
          <w:p w14:paraId="3A9F1616" w14:textId="77777777" w:rsidR="0076785B" w:rsidRPr="00CA0C31" w:rsidRDefault="0076785B" w:rsidP="0043702E">
            <w:pPr>
              <w:jc w:val="right"/>
              <w:rPr>
                <w:sz w:val="21"/>
              </w:rPr>
            </w:pPr>
            <w:r w:rsidRPr="00CA0C31">
              <w:rPr>
                <w:sz w:val="21"/>
              </w:rPr>
              <w:t>3 356,3</w:t>
            </w:r>
          </w:p>
        </w:tc>
        <w:tc>
          <w:tcPr>
            <w:tcW w:w="1265" w:type="dxa"/>
            <w:tcBorders>
              <w:top w:val="nil"/>
              <w:left w:val="nil"/>
              <w:bottom w:val="nil"/>
              <w:right w:val="nil"/>
            </w:tcBorders>
            <w:tcMar>
              <w:top w:w="128" w:type="dxa"/>
              <w:left w:w="43" w:type="dxa"/>
              <w:bottom w:w="43" w:type="dxa"/>
              <w:right w:w="43" w:type="dxa"/>
            </w:tcMar>
            <w:vAlign w:val="bottom"/>
          </w:tcPr>
          <w:p w14:paraId="041F245C" w14:textId="77777777" w:rsidR="0076785B" w:rsidRPr="00CA0C31" w:rsidRDefault="0076785B" w:rsidP="0043702E">
            <w:pPr>
              <w:jc w:val="right"/>
              <w:rPr>
                <w:sz w:val="21"/>
              </w:rPr>
            </w:pPr>
            <w:r w:rsidRPr="00CA0C31">
              <w:rPr>
                <w:sz w:val="21"/>
              </w:rPr>
              <w:t>-32,0</w:t>
            </w:r>
          </w:p>
        </w:tc>
      </w:tr>
      <w:tr w:rsidR="0076785B" w:rsidRPr="00CA0C31" w14:paraId="057B4306" w14:textId="77777777" w:rsidTr="0043702E">
        <w:trPr>
          <w:trHeight w:val="380"/>
        </w:trPr>
        <w:tc>
          <w:tcPr>
            <w:tcW w:w="4406" w:type="dxa"/>
            <w:tcBorders>
              <w:top w:val="nil"/>
              <w:left w:val="nil"/>
              <w:bottom w:val="nil"/>
              <w:right w:val="nil"/>
            </w:tcBorders>
            <w:tcMar>
              <w:top w:w="128" w:type="dxa"/>
              <w:left w:w="43" w:type="dxa"/>
              <w:bottom w:w="43" w:type="dxa"/>
              <w:right w:w="43" w:type="dxa"/>
            </w:tcMar>
          </w:tcPr>
          <w:p w14:paraId="7893D558" w14:textId="77777777" w:rsidR="0076785B" w:rsidRPr="00CA0C31" w:rsidRDefault="0076785B" w:rsidP="0043702E">
            <w:pPr>
              <w:rPr>
                <w:sz w:val="21"/>
              </w:rPr>
            </w:pPr>
            <w:r w:rsidRPr="00CA0C31">
              <w:rPr>
                <w:sz w:val="21"/>
              </w:rPr>
              <w:t>21.30 Vegformål</w:t>
            </w:r>
          </w:p>
        </w:tc>
        <w:tc>
          <w:tcPr>
            <w:tcW w:w="1770" w:type="dxa"/>
            <w:tcBorders>
              <w:top w:val="nil"/>
              <w:left w:val="nil"/>
              <w:bottom w:val="nil"/>
              <w:right w:val="nil"/>
            </w:tcBorders>
            <w:tcMar>
              <w:top w:w="128" w:type="dxa"/>
              <w:left w:w="43" w:type="dxa"/>
              <w:bottom w:w="43" w:type="dxa"/>
              <w:right w:w="43" w:type="dxa"/>
            </w:tcMar>
            <w:vAlign w:val="bottom"/>
          </w:tcPr>
          <w:p w14:paraId="5A6C882E" w14:textId="77777777" w:rsidR="0076785B" w:rsidRPr="00CA0C31" w:rsidRDefault="0076785B" w:rsidP="0043702E">
            <w:pPr>
              <w:jc w:val="right"/>
              <w:rPr>
                <w:sz w:val="21"/>
              </w:rPr>
            </w:pPr>
            <w:r w:rsidRPr="00CA0C31">
              <w:rPr>
                <w:sz w:val="21"/>
              </w:rPr>
              <w:t>50 404,8</w:t>
            </w:r>
          </w:p>
        </w:tc>
        <w:tc>
          <w:tcPr>
            <w:tcW w:w="1626" w:type="dxa"/>
            <w:tcBorders>
              <w:top w:val="nil"/>
              <w:left w:val="nil"/>
              <w:bottom w:val="nil"/>
              <w:right w:val="nil"/>
            </w:tcBorders>
            <w:tcMar>
              <w:top w:w="128" w:type="dxa"/>
              <w:left w:w="43" w:type="dxa"/>
              <w:bottom w:w="43" w:type="dxa"/>
              <w:right w:w="43" w:type="dxa"/>
            </w:tcMar>
            <w:vAlign w:val="bottom"/>
          </w:tcPr>
          <w:p w14:paraId="10B12641" w14:textId="77777777" w:rsidR="0076785B" w:rsidRPr="00CA0C31" w:rsidRDefault="0076785B" w:rsidP="0043702E">
            <w:pPr>
              <w:jc w:val="right"/>
              <w:rPr>
                <w:sz w:val="21"/>
              </w:rPr>
            </w:pPr>
            <w:r w:rsidRPr="00CA0C31">
              <w:rPr>
                <w:sz w:val="21"/>
              </w:rPr>
              <w:t>51 676,0</w:t>
            </w:r>
          </w:p>
        </w:tc>
        <w:tc>
          <w:tcPr>
            <w:tcW w:w="1265" w:type="dxa"/>
            <w:tcBorders>
              <w:top w:val="nil"/>
              <w:left w:val="nil"/>
              <w:bottom w:val="nil"/>
              <w:right w:val="nil"/>
            </w:tcBorders>
            <w:tcMar>
              <w:top w:w="128" w:type="dxa"/>
              <w:left w:w="43" w:type="dxa"/>
              <w:bottom w:w="43" w:type="dxa"/>
              <w:right w:w="43" w:type="dxa"/>
            </w:tcMar>
            <w:vAlign w:val="bottom"/>
          </w:tcPr>
          <w:p w14:paraId="77154169" w14:textId="77777777" w:rsidR="0076785B" w:rsidRPr="00CA0C31" w:rsidRDefault="0076785B" w:rsidP="0043702E">
            <w:pPr>
              <w:jc w:val="right"/>
              <w:rPr>
                <w:sz w:val="21"/>
              </w:rPr>
            </w:pPr>
            <w:r w:rsidRPr="00CA0C31">
              <w:rPr>
                <w:sz w:val="21"/>
              </w:rPr>
              <w:t>2,5</w:t>
            </w:r>
          </w:p>
        </w:tc>
      </w:tr>
      <w:tr w:rsidR="0076785B" w:rsidRPr="00CA0C31" w14:paraId="193FFDA7" w14:textId="77777777" w:rsidTr="0043702E">
        <w:trPr>
          <w:trHeight w:val="380"/>
        </w:trPr>
        <w:tc>
          <w:tcPr>
            <w:tcW w:w="4406" w:type="dxa"/>
            <w:tcBorders>
              <w:top w:val="nil"/>
              <w:left w:val="nil"/>
              <w:bottom w:val="nil"/>
              <w:right w:val="nil"/>
            </w:tcBorders>
            <w:tcMar>
              <w:top w:w="128" w:type="dxa"/>
              <w:left w:w="43" w:type="dxa"/>
              <w:bottom w:w="43" w:type="dxa"/>
              <w:right w:w="43" w:type="dxa"/>
            </w:tcMar>
          </w:tcPr>
          <w:p w14:paraId="64C6E39E" w14:textId="77777777" w:rsidR="0076785B" w:rsidRPr="00CA0C31" w:rsidRDefault="0076785B" w:rsidP="0043702E">
            <w:pPr>
              <w:rPr>
                <w:sz w:val="21"/>
              </w:rPr>
            </w:pPr>
            <w:r w:rsidRPr="00CA0C31">
              <w:rPr>
                <w:sz w:val="21"/>
              </w:rPr>
              <w:t>21.40 Særskilde transporttiltak</w:t>
            </w:r>
          </w:p>
        </w:tc>
        <w:tc>
          <w:tcPr>
            <w:tcW w:w="1770" w:type="dxa"/>
            <w:tcBorders>
              <w:top w:val="nil"/>
              <w:left w:val="nil"/>
              <w:bottom w:val="nil"/>
              <w:right w:val="nil"/>
            </w:tcBorders>
            <w:tcMar>
              <w:top w:w="128" w:type="dxa"/>
              <w:left w:w="43" w:type="dxa"/>
              <w:bottom w:w="43" w:type="dxa"/>
              <w:right w:w="43" w:type="dxa"/>
            </w:tcMar>
            <w:vAlign w:val="bottom"/>
          </w:tcPr>
          <w:p w14:paraId="3D170535" w14:textId="77777777" w:rsidR="0076785B" w:rsidRPr="00CA0C31" w:rsidRDefault="0076785B" w:rsidP="0043702E">
            <w:pPr>
              <w:jc w:val="right"/>
              <w:rPr>
                <w:sz w:val="21"/>
              </w:rPr>
            </w:pPr>
            <w:r w:rsidRPr="00CA0C31">
              <w:rPr>
                <w:sz w:val="21"/>
              </w:rPr>
              <w:t>8 907,0</w:t>
            </w:r>
          </w:p>
        </w:tc>
        <w:tc>
          <w:tcPr>
            <w:tcW w:w="1626" w:type="dxa"/>
            <w:tcBorders>
              <w:top w:val="nil"/>
              <w:left w:val="nil"/>
              <w:bottom w:val="nil"/>
              <w:right w:val="nil"/>
            </w:tcBorders>
            <w:tcMar>
              <w:top w:w="128" w:type="dxa"/>
              <w:left w:w="43" w:type="dxa"/>
              <w:bottom w:w="43" w:type="dxa"/>
              <w:right w:w="43" w:type="dxa"/>
            </w:tcMar>
            <w:vAlign w:val="bottom"/>
          </w:tcPr>
          <w:p w14:paraId="372F8FCE" w14:textId="77777777" w:rsidR="0076785B" w:rsidRPr="00CA0C31" w:rsidRDefault="0076785B" w:rsidP="0043702E">
            <w:pPr>
              <w:jc w:val="right"/>
              <w:rPr>
                <w:sz w:val="21"/>
              </w:rPr>
            </w:pPr>
            <w:r w:rsidRPr="00CA0C31">
              <w:rPr>
                <w:sz w:val="21"/>
              </w:rPr>
              <w:t>9 090,9</w:t>
            </w:r>
          </w:p>
        </w:tc>
        <w:tc>
          <w:tcPr>
            <w:tcW w:w="1265" w:type="dxa"/>
            <w:tcBorders>
              <w:top w:val="nil"/>
              <w:left w:val="nil"/>
              <w:bottom w:val="nil"/>
              <w:right w:val="nil"/>
            </w:tcBorders>
            <w:tcMar>
              <w:top w:w="128" w:type="dxa"/>
              <w:left w:w="43" w:type="dxa"/>
              <w:bottom w:w="43" w:type="dxa"/>
              <w:right w:w="43" w:type="dxa"/>
            </w:tcMar>
            <w:vAlign w:val="bottom"/>
          </w:tcPr>
          <w:p w14:paraId="36ACAB9A" w14:textId="77777777" w:rsidR="0076785B" w:rsidRPr="00CA0C31" w:rsidRDefault="0076785B" w:rsidP="0043702E">
            <w:pPr>
              <w:jc w:val="right"/>
              <w:rPr>
                <w:sz w:val="21"/>
              </w:rPr>
            </w:pPr>
            <w:r w:rsidRPr="00CA0C31">
              <w:rPr>
                <w:sz w:val="21"/>
              </w:rPr>
              <w:t>2,1</w:t>
            </w:r>
          </w:p>
        </w:tc>
      </w:tr>
      <w:tr w:rsidR="0076785B" w:rsidRPr="00CA0C31" w14:paraId="5FF89BFC" w14:textId="77777777" w:rsidTr="0043702E">
        <w:trPr>
          <w:trHeight w:val="380"/>
        </w:trPr>
        <w:tc>
          <w:tcPr>
            <w:tcW w:w="4406" w:type="dxa"/>
            <w:tcBorders>
              <w:top w:val="nil"/>
              <w:left w:val="nil"/>
              <w:bottom w:val="single" w:sz="4" w:space="0" w:color="000000"/>
              <w:right w:val="nil"/>
            </w:tcBorders>
            <w:tcMar>
              <w:top w:w="128" w:type="dxa"/>
              <w:left w:w="43" w:type="dxa"/>
              <w:bottom w:w="43" w:type="dxa"/>
              <w:right w:w="43" w:type="dxa"/>
            </w:tcMar>
          </w:tcPr>
          <w:p w14:paraId="46F2A6D1" w14:textId="77777777" w:rsidR="0076785B" w:rsidRPr="00CA0C31" w:rsidRDefault="0076785B" w:rsidP="0043702E">
            <w:pPr>
              <w:rPr>
                <w:sz w:val="21"/>
              </w:rPr>
            </w:pPr>
            <w:r w:rsidRPr="00CA0C31">
              <w:rPr>
                <w:sz w:val="21"/>
              </w:rPr>
              <w:lastRenderedPageBreak/>
              <w:t>21.50 Jernbaneformål</w:t>
            </w:r>
          </w:p>
        </w:tc>
        <w:tc>
          <w:tcPr>
            <w:tcW w:w="1770" w:type="dxa"/>
            <w:tcBorders>
              <w:top w:val="nil"/>
              <w:left w:val="nil"/>
              <w:bottom w:val="single" w:sz="4" w:space="0" w:color="000000"/>
              <w:right w:val="nil"/>
            </w:tcBorders>
            <w:tcMar>
              <w:top w:w="128" w:type="dxa"/>
              <w:left w:w="43" w:type="dxa"/>
              <w:bottom w:w="43" w:type="dxa"/>
              <w:right w:w="43" w:type="dxa"/>
            </w:tcMar>
            <w:vAlign w:val="bottom"/>
          </w:tcPr>
          <w:p w14:paraId="65F66DC6" w14:textId="77777777" w:rsidR="0076785B" w:rsidRPr="00CA0C31" w:rsidRDefault="0076785B" w:rsidP="0043702E">
            <w:pPr>
              <w:jc w:val="right"/>
              <w:rPr>
                <w:sz w:val="21"/>
              </w:rPr>
            </w:pPr>
            <w:r w:rsidRPr="00CA0C31">
              <w:rPr>
                <w:sz w:val="21"/>
              </w:rPr>
              <w:t>31 696,9</w:t>
            </w: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39DE3A91" w14:textId="77777777" w:rsidR="0076785B" w:rsidRPr="00CA0C31" w:rsidRDefault="0076785B" w:rsidP="0043702E">
            <w:pPr>
              <w:jc w:val="right"/>
              <w:rPr>
                <w:sz w:val="21"/>
              </w:rPr>
            </w:pPr>
            <w:r w:rsidRPr="00CA0C31">
              <w:rPr>
                <w:sz w:val="21"/>
              </w:rPr>
              <w:t>33 721,6</w:t>
            </w:r>
          </w:p>
        </w:tc>
        <w:tc>
          <w:tcPr>
            <w:tcW w:w="1265" w:type="dxa"/>
            <w:tcBorders>
              <w:top w:val="nil"/>
              <w:left w:val="nil"/>
              <w:bottom w:val="single" w:sz="4" w:space="0" w:color="000000"/>
              <w:right w:val="nil"/>
            </w:tcBorders>
            <w:tcMar>
              <w:top w:w="128" w:type="dxa"/>
              <w:left w:w="43" w:type="dxa"/>
              <w:bottom w:w="43" w:type="dxa"/>
              <w:right w:w="43" w:type="dxa"/>
            </w:tcMar>
            <w:vAlign w:val="bottom"/>
          </w:tcPr>
          <w:p w14:paraId="1D79AD43" w14:textId="77777777" w:rsidR="0076785B" w:rsidRPr="00CA0C31" w:rsidRDefault="0076785B" w:rsidP="0043702E">
            <w:pPr>
              <w:jc w:val="right"/>
              <w:rPr>
                <w:sz w:val="21"/>
              </w:rPr>
            </w:pPr>
            <w:r w:rsidRPr="00CA0C31">
              <w:rPr>
                <w:sz w:val="21"/>
              </w:rPr>
              <w:t>6,4</w:t>
            </w:r>
          </w:p>
        </w:tc>
      </w:tr>
      <w:tr w:rsidR="0076785B" w:rsidRPr="00CA0C31" w14:paraId="5BDF1909" w14:textId="77777777" w:rsidTr="0043702E">
        <w:trPr>
          <w:trHeight w:val="380"/>
        </w:trPr>
        <w:tc>
          <w:tcPr>
            <w:tcW w:w="4406" w:type="dxa"/>
            <w:tcBorders>
              <w:top w:val="single" w:sz="4" w:space="0" w:color="000000"/>
              <w:left w:val="nil"/>
              <w:bottom w:val="single" w:sz="4" w:space="0" w:color="000000"/>
              <w:right w:val="nil"/>
            </w:tcBorders>
            <w:tcMar>
              <w:top w:w="128" w:type="dxa"/>
              <w:left w:w="43" w:type="dxa"/>
              <w:bottom w:w="43" w:type="dxa"/>
              <w:right w:w="43" w:type="dxa"/>
            </w:tcMar>
          </w:tcPr>
          <w:p w14:paraId="5F84F8AC" w14:textId="77777777" w:rsidR="0076785B" w:rsidRPr="00CA0C31" w:rsidRDefault="0076785B" w:rsidP="0043702E">
            <w:pPr>
              <w:rPr>
                <w:sz w:val="21"/>
              </w:rPr>
            </w:pPr>
            <w:r w:rsidRPr="00CA0C31">
              <w:rPr>
                <w:sz w:val="21"/>
              </w:rPr>
              <w:t>Sum før lånetransaksjonar</w:t>
            </w:r>
          </w:p>
        </w:tc>
        <w:tc>
          <w:tcPr>
            <w:tcW w:w="17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44CE6E" w14:textId="77777777" w:rsidR="0076785B" w:rsidRPr="00CA0C31" w:rsidRDefault="0076785B" w:rsidP="0043702E">
            <w:pPr>
              <w:jc w:val="right"/>
              <w:rPr>
                <w:sz w:val="21"/>
              </w:rPr>
            </w:pPr>
            <w:r w:rsidRPr="00CA0C31">
              <w:rPr>
                <w:sz w:val="21"/>
              </w:rPr>
              <w:t>96 483,4</w:t>
            </w:r>
          </w:p>
        </w:tc>
        <w:tc>
          <w:tcPr>
            <w:tcW w:w="16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B013AC" w14:textId="77777777" w:rsidR="0076785B" w:rsidRPr="00CA0C31" w:rsidRDefault="0076785B" w:rsidP="0043702E">
            <w:pPr>
              <w:jc w:val="right"/>
              <w:rPr>
                <w:sz w:val="21"/>
              </w:rPr>
            </w:pPr>
            <w:r w:rsidRPr="00CA0C31">
              <w:rPr>
                <w:sz w:val="21"/>
              </w:rPr>
              <w:t>98 387,7</w:t>
            </w:r>
          </w:p>
        </w:tc>
        <w:tc>
          <w:tcPr>
            <w:tcW w:w="12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EF92CA" w14:textId="77777777" w:rsidR="0076785B" w:rsidRPr="00CA0C31" w:rsidRDefault="0076785B" w:rsidP="0043702E">
            <w:pPr>
              <w:jc w:val="right"/>
              <w:rPr>
                <w:sz w:val="21"/>
              </w:rPr>
            </w:pPr>
            <w:r w:rsidRPr="00CA0C31">
              <w:rPr>
                <w:sz w:val="21"/>
              </w:rPr>
              <w:t>2,0</w:t>
            </w:r>
          </w:p>
        </w:tc>
      </w:tr>
      <w:tr w:rsidR="0076785B" w:rsidRPr="00CA0C31" w14:paraId="34B086FC" w14:textId="77777777" w:rsidTr="0043702E">
        <w:trPr>
          <w:trHeight w:val="380"/>
        </w:trPr>
        <w:tc>
          <w:tcPr>
            <w:tcW w:w="4406" w:type="dxa"/>
            <w:tcBorders>
              <w:top w:val="single" w:sz="4" w:space="0" w:color="000000"/>
              <w:left w:val="nil"/>
              <w:bottom w:val="single" w:sz="4" w:space="0" w:color="000000"/>
              <w:right w:val="nil"/>
            </w:tcBorders>
            <w:tcMar>
              <w:top w:w="128" w:type="dxa"/>
              <w:left w:w="43" w:type="dxa"/>
              <w:bottom w:w="43" w:type="dxa"/>
              <w:right w:w="43" w:type="dxa"/>
            </w:tcMar>
          </w:tcPr>
          <w:p w14:paraId="18D05D51" w14:textId="77777777" w:rsidR="0076785B" w:rsidRPr="00CA0C31" w:rsidRDefault="0076785B" w:rsidP="0043702E">
            <w:pPr>
              <w:rPr>
                <w:sz w:val="21"/>
              </w:rPr>
            </w:pPr>
            <w:r w:rsidRPr="00CA0C31">
              <w:rPr>
                <w:sz w:val="21"/>
              </w:rPr>
              <w:t>Lånetransaksjonar</w:t>
            </w:r>
          </w:p>
        </w:tc>
        <w:tc>
          <w:tcPr>
            <w:tcW w:w="17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98A73F" w14:textId="77777777" w:rsidR="0076785B" w:rsidRPr="00CA0C31" w:rsidRDefault="0076785B" w:rsidP="0043702E">
            <w:pPr>
              <w:jc w:val="right"/>
              <w:rPr>
                <w:sz w:val="21"/>
              </w:rPr>
            </w:pPr>
            <w:r w:rsidRPr="00CA0C31">
              <w:rPr>
                <w:sz w:val="21"/>
              </w:rPr>
              <w:t>4 016,2</w:t>
            </w:r>
          </w:p>
        </w:tc>
        <w:tc>
          <w:tcPr>
            <w:tcW w:w="16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54E5EA" w14:textId="77777777" w:rsidR="0076785B" w:rsidRPr="00CA0C31" w:rsidRDefault="0076785B" w:rsidP="0043702E">
            <w:pPr>
              <w:jc w:val="right"/>
              <w:rPr>
                <w:sz w:val="21"/>
              </w:rPr>
            </w:pPr>
            <w:r w:rsidRPr="00CA0C31">
              <w:rPr>
                <w:sz w:val="21"/>
              </w:rPr>
              <w:t>5 069,4</w:t>
            </w:r>
          </w:p>
        </w:tc>
        <w:tc>
          <w:tcPr>
            <w:tcW w:w="12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052D87" w14:textId="77777777" w:rsidR="0076785B" w:rsidRPr="00CA0C31" w:rsidRDefault="0076785B" w:rsidP="0043702E">
            <w:pPr>
              <w:jc w:val="right"/>
              <w:rPr>
                <w:sz w:val="21"/>
              </w:rPr>
            </w:pPr>
            <w:r w:rsidRPr="00CA0C31">
              <w:rPr>
                <w:sz w:val="21"/>
              </w:rPr>
              <w:t>26,2</w:t>
            </w:r>
          </w:p>
        </w:tc>
      </w:tr>
      <w:tr w:rsidR="0076785B" w:rsidRPr="00CA0C31" w14:paraId="6E9FB768" w14:textId="77777777" w:rsidTr="0043702E">
        <w:trPr>
          <w:trHeight w:val="380"/>
        </w:trPr>
        <w:tc>
          <w:tcPr>
            <w:tcW w:w="4406" w:type="dxa"/>
            <w:tcBorders>
              <w:top w:val="single" w:sz="4" w:space="0" w:color="000000"/>
              <w:left w:val="nil"/>
              <w:bottom w:val="single" w:sz="4" w:space="0" w:color="000000"/>
              <w:right w:val="nil"/>
            </w:tcBorders>
            <w:tcMar>
              <w:top w:w="128" w:type="dxa"/>
              <w:left w:w="43" w:type="dxa"/>
              <w:bottom w:w="43" w:type="dxa"/>
              <w:right w:w="43" w:type="dxa"/>
            </w:tcMar>
          </w:tcPr>
          <w:p w14:paraId="73373D99" w14:textId="77777777" w:rsidR="0076785B" w:rsidRPr="00CA0C31" w:rsidRDefault="0076785B" w:rsidP="0043702E">
            <w:pPr>
              <w:rPr>
                <w:sz w:val="21"/>
              </w:rPr>
            </w:pPr>
            <w:r w:rsidRPr="00CA0C31">
              <w:rPr>
                <w:sz w:val="21"/>
              </w:rPr>
              <w:t>Sum Innanlands transport</w:t>
            </w:r>
          </w:p>
        </w:tc>
        <w:tc>
          <w:tcPr>
            <w:tcW w:w="17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42FE6F" w14:textId="77777777" w:rsidR="0076785B" w:rsidRPr="00CA0C31" w:rsidRDefault="0076785B" w:rsidP="0043702E">
            <w:pPr>
              <w:jc w:val="right"/>
              <w:rPr>
                <w:sz w:val="21"/>
              </w:rPr>
            </w:pPr>
            <w:r w:rsidRPr="00CA0C31">
              <w:rPr>
                <w:sz w:val="21"/>
              </w:rPr>
              <w:t>100 499,6</w:t>
            </w:r>
          </w:p>
        </w:tc>
        <w:tc>
          <w:tcPr>
            <w:tcW w:w="16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27B8E0" w14:textId="77777777" w:rsidR="0076785B" w:rsidRPr="00CA0C31" w:rsidRDefault="0076785B" w:rsidP="0043702E">
            <w:pPr>
              <w:jc w:val="right"/>
              <w:rPr>
                <w:sz w:val="21"/>
              </w:rPr>
            </w:pPr>
            <w:r w:rsidRPr="00CA0C31">
              <w:rPr>
                <w:sz w:val="21"/>
              </w:rPr>
              <w:t>103 457,1</w:t>
            </w:r>
          </w:p>
        </w:tc>
        <w:tc>
          <w:tcPr>
            <w:tcW w:w="12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EC26F8" w14:textId="77777777" w:rsidR="0076785B" w:rsidRPr="00CA0C31" w:rsidRDefault="0076785B" w:rsidP="0043702E">
            <w:pPr>
              <w:jc w:val="right"/>
              <w:rPr>
                <w:sz w:val="21"/>
              </w:rPr>
            </w:pPr>
            <w:r w:rsidRPr="00CA0C31">
              <w:rPr>
                <w:sz w:val="21"/>
              </w:rPr>
              <w:t>2,9</w:t>
            </w:r>
          </w:p>
        </w:tc>
      </w:tr>
      <w:tr w:rsidR="0076785B" w:rsidRPr="00CA0C31" w14:paraId="69AE358E" w14:textId="77777777" w:rsidTr="0043702E">
        <w:trPr>
          <w:trHeight w:val="380"/>
        </w:trPr>
        <w:tc>
          <w:tcPr>
            <w:tcW w:w="4406" w:type="dxa"/>
            <w:tcBorders>
              <w:top w:val="nil"/>
              <w:left w:val="nil"/>
              <w:bottom w:val="nil"/>
              <w:right w:val="nil"/>
            </w:tcBorders>
            <w:tcMar>
              <w:top w:w="128" w:type="dxa"/>
              <w:left w:w="43" w:type="dxa"/>
              <w:bottom w:w="43" w:type="dxa"/>
              <w:right w:w="43" w:type="dxa"/>
            </w:tcMar>
          </w:tcPr>
          <w:p w14:paraId="004BFD48" w14:textId="77777777" w:rsidR="0076785B" w:rsidRPr="00CA0C31" w:rsidRDefault="0076785B" w:rsidP="0043702E">
            <w:pPr>
              <w:rPr>
                <w:sz w:val="21"/>
              </w:rPr>
            </w:pPr>
            <w:r w:rsidRPr="00CA0C31">
              <w:rPr>
                <w:rStyle w:val="kursiv"/>
                <w:sz w:val="21"/>
              </w:rPr>
              <w:t>Programområde 22 Posttenester</w:t>
            </w:r>
          </w:p>
        </w:tc>
        <w:tc>
          <w:tcPr>
            <w:tcW w:w="1770" w:type="dxa"/>
            <w:tcBorders>
              <w:top w:val="nil"/>
              <w:left w:val="nil"/>
              <w:bottom w:val="nil"/>
              <w:right w:val="nil"/>
            </w:tcBorders>
            <w:tcMar>
              <w:top w:w="128" w:type="dxa"/>
              <w:left w:w="43" w:type="dxa"/>
              <w:bottom w:w="43" w:type="dxa"/>
              <w:right w:w="43" w:type="dxa"/>
            </w:tcMar>
            <w:vAlign w:val="bottom"/>
          </w:tcPr>
          <w:p w14:paraId="7E40673A" w14:textId="77777777" w:rsidR="0076785B" w:rsidRPr="00CA0C31" w:rsidRDefault="0076785B" w:rsidP="0043702E">
            <w:pPr>
              <w:jc w:val="right"/>
              <w:rPr>
                <w:sz w:val="21"/>
              </w:rPr>
            </w:pPr>
          </w:p>
        </w:tc>
        <w:tc>
          <w:tcPr>
            <w:tcW w:w="1626" w:type="dxa"/>
            <w:tcBorders>
              <w:top w:val="nil"/>
              <w:left w:val="nil"/>
              <w:bottom w:val="nil"/>
              <w:right w:val="nil"/>
            </w:tcBorders>
            <w:tcMar>
              <w:top w:w="128" w:type="dxa"/>
              <w:left w:w="43" w:type="dxa"/>
              <w:bottom w:w="43" w:type="dxa"/>
              <w:right w:w="43" w:type="dxa"/>
            </w:tcMar>
            <w:vAlign w:val="bottom"/>
          </w:tcPr>
          <w:p w14:paraId="07C5257E" w14:textId="77777777" w:rsidR="0076785B" w:rsidRPr="00CA0C31" w:rsidRDefault="0076785B" w:rsidP="0043702E">
            <w:pPr>
              <w:jc w:val="right"/>
              <w:rPr>
                <w:sz w:val="21"/>
              </w:rPr>
            </w:pPr>
          </w:p>
        </w:tc>
        <w:tc>
          <w:tcPr>
            <w:tcW w:w="1265" w:type="dxa"/>
            <w:tcBorders>
              <w:top w:val="nil"/>
              <w:left w:val="nil"/>
              <w:bottom w:val="nil"/>
              <w:right w:val="nil"/>
            </w:tcBorders>
            <w:tcMar>
              <w:top w:w="128" w:type="dxa"/>
              <w:left w:w="43" w:type="dxa"/>
              <w:bottom w:w="43" w:type="dxa"/>
              <w:right w:w="43" w:type="dxa"/>
            </w:tcMar>
            <w:vAlign w:val="bottom"/>
          </w:tcPr>
          <w:p w14:paraId="313C1995" w14:textId="77777777" w:rsidR="0076785B" w:rsidRPr="00CA0C31" w:rsidRDefault="0076785B" w:rsidP="0043702E">
            <w:pPr>
              <w:jc w:val="right"/>
              <w:rPr>
                <w:sz w:val="21"/>
              </w:rPr>
            </w:pPr>
          </w:p>
        </w:tc>
      </w:tr>
      <w:tr w:rsidR="0076785B" w:rsidRPr="00CA0C31" w14:paraId="09ED4C59" w14:textId="77777777" w:rsidTr="0043702E">
        <w:trPr>
          <w:trHeight w:val="380"/>
        </w:trPr>
        <w:tc>
          <w:tcPr>
            <w:tcW w:w="4406" w:type="dxa"/>
            <w:tcBorders>
              <w:top w:val="nil"/>
              <w:left w:val="nil"/>
              <w:bottom w:val="single" w:sz="4" w:space="0" w:color="000000"/>
              <w:right w:val="nil"/>
            </w:tcBorders>
            <w:tcMar>
              <w:top w:w="128" w:type="dxa"/>
              <w:left w:w="43" w:type="dxa"/>
              <w:bottom w:w="43" w:type="dxa"/>
              <w:right w:w="43" w:type="dxa"/>
            </w:tcMar>
          </w:tcPr>
          <w:p w14:paraId="5B496CEA" w14:textId="77777777" w:rsidR="0076785B" w:rsidRPr="00CA0C31" w:rsidRDefault="0076785B" w:rsidP="0043702E">
            <w:pPr>
              <w:rPr>
                <w:sz w:val="21"/>
              </w:rPr>
            </w:pPr>
            <w:r w:rsidRPr="00CA0C31">
              <w:rPr>
                <w:sz w:val="21"/>
              </w:rPr>
              <w:t>22.10 Posttenester</w:t>
            </w:r>
          </w:p>
        </w:tc>
        <w:tc>
          <w:tcPr>
            <w:tcW w:w="1770" w:type="dxa"/>
            <w:tcBorders>
              <w:top w:val="nil"/>
              <w:left w:val="nil"/>
              <w:bottom w:val="single" w:sz="4" w:space="0" w:color="000000"/>
              <w:right w:val="nil"/>
            </w:tcBorders>
            <w:tcMar>
              <w:top w:w="128" w:type="dxa"/>
              <w:left w:w="43" w:type="dxa"/>
              <w:bottom w:w="43" w:type="dxa"/>
              <w:right w:w="43" w:type="dxa"/>
            </w:tcMar>
            <w:vAlign w:val="bottom"/>
          </w:tcPr>
          <w:p w14:paraId="2AE42F2A" w14:textId="77777777" w:rsidR="0076785B" w:rsidRPr="00CA0C31" w:rsidRDefault="0076785B" w:rsidP="0043702E">
            <w:pPr>
              <w:jc w:val="right"/>
              <w:rPr>
                <w:sz w:val="21"/>
              </w:rPr>
            </w:pPr>
            <w:r w:rsidRPr="00CA0C31">
              <w:rPr>
                <w:sz w:val="21"/>
              </w:rPr>
              <w:t>2 012,0</w:t>
            </w: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0EF23627" w14:textId="77777777" w:rsidR="0076785B" w:rsidRPr="00CA0C31" w:rsidRDefault="0076785B" w:rsidP="0043702E">
            <w:pPr>
              <w:jc w:val="right"/>
              <w:rPr>
                <w:sz w:val="21"/>
              </w:rPr>
            </w:pPr>
            <w:r w:rsidRPr="00CA0C31">
              <w:rPr>
                <w:sz w:val="21"/>
              </w:rPr>
              <w:t>1 520,7</w:t>
            </w:r>
          </w:p>
        </w:tc>
        <w:tc>
          <w:tcPr>
            <w:tcW w:w="1265" w:type="dxa"/>
            <w:tcBorders>
              <w:top w:val="nil"/>
              <w:left w:val="nil"/>
              <w:bottom w:val="single" w:sz="4" w:space="0" w:color="000000"/>
              <w:right w:val="nil"/>
            </w:tcBorders>
            <w:tcMar>
              <w:top w:w="128" w:type="dxa"/>
              <w:left w:w="43" w:type="dxa"/>
              <w:bottom w:w="43" w:type="dxa"/>
              <w:right w:w="43" w:type="dxa"/>
            </w:tcMar>
            <w:vAlign w:val="bottom"/>
          </w:tcPr>
          <w:p w14:paraId="7D142C1D" w14:textId="77777777" w:rsidR="0076785B" w:rsidRPr="00CA0C31" w:rsidRDefault="0076785B" w:rsidP="0043702E">
            <w:pPr>
              <w:jc w:val="right"/>
              <w:rPr>
                <w:sz w:val="21"/>
              </w:rPr>
            </w:pPr>
            <w:r w:rsidRPr="00CA0C31">
              <w:rPr>
                <w:sz w:val="21"/>
              </w:rPr>
              <w:t>-24,4</w:t>
            </w:r>
          </w:p>
        </w:tc>
      </w:tr>
      <w:tr w:rsidR="0076785B" w:rsidRPr="00CA0C31" w14:paraId="2434999C" w14:textId="77777777" w:rsidTr="0043702E">
        <w:trPr>
          <w:trHeight w:val="380"/>
        </w:trPr>
        <w:tc>
          <w:tcPr>
            <w:tcW w:w="4406" w:type="dxa"/>
            <w:tcBorders>
              <w:top w:val="single" w:sz="4" w:space="0" w:color="000000"/>
              <w:left w:val="nil"/>
              <w:bottom w:val="single" w:sz="4" w:space="0" w:color="000000"/>
              <w:right w:val="nil"/>
            </w:tcBorders>
            <w:tcMar>
              <w:top w:w="128" w:type="dxa"/>
              <w:left w:w="43" w:type="dxa"/>
              <w:bottom w:w="43" w:type="dxa"/>
              <w:right w:w="43" w:type="dxa"/>
            </w:tcMar>
          </w:tcPr>
          <w:p w14:paraId="6F96B6E4" w14:textId="77777777" w:rsidR="0076785B" w:rsidRPr="00CA0C31" w:rsidRDefault="0076785B" w:rsidP="0043702E">
            <w:pPr>
              <w:rPr>
                <w:sz w:val="21"/>
              </w:rPr>
            </w:pPr>
            <w:r w:rsidRPr="00CA0C31">
              <w:rPr>
                <w:sz w:val="21"/>
              </w:rPr>
              <w:t>Sum Posttenester</w:t>
            </w:r>
          </w:p>
        </w:tc>
        <w:tc>
          <w:tcPr>
            <w:tcW w:w="17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F32A64" w14:textId="77777777" w:rsidR="0076785B" w:rsidRPr="00CA0C31" w:rsidRDefault="0076785B" w:rsidP="0043702E">
            <w:pPr>
              <w:jc w:val="right"/>
              <w:rPr>
                <w:sz w:val="21"/>
              </w:rPr>
            </w:pPr>
            <w:r w:rsidRPr="00CA0C31">
              <w:rPr>
                <w:sz w:val="21"/>
              </w:rPr>
              <w:t>2 012,0</w:t>
            </w:r>
          </w:p>
        </w:tc>
        <w:tc>
          <w:tcPr>
            <w:tcW w:w="16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ADDEA0" w14:textId="77777777" w:rsidR="0076785B" w:rsidRPr="00CA0C31" w:rsidRDefault="0076785B" w:rsidP="0043702E">
            <w:pPr>
              <w:jc w:val="right"/>
              <w:rPr>
                <w:sz w:val="21"/>
              </w:rPr>
            </w:pPr>
            <w:r w:rsidRPr="00CA0C31">
              <w:rPr>
                <w:sz w:val="21"/>
              </w:rPr>
              <w:t>1 520,7</w:t>
            </w:r>
          </w:p>
        </w:tc>
        <w:tc>
          <w:tcPr>
            <w:tcW w:w="12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425E9F" w14:textId="77777777" w:rsidR="0076785B" w:rsidRPr="00CA0C31" w:rsidRDefault="0076785B" w:rsidP="0043702E">
            <w:pPr>
              <w:jc w:val="right"/>
              <w:rPr>
                <w:sz w:val="21"/>
              </w:rPr>
            </w:pPr>
            <w:r w:rsidRPr="00CA0C31">
              <w:rPr>
                <w:sz w:val="21"/>
              </w:rPr>
              <w:t>-24,4</w:t>
            </w:r>
          </w:p>
        </w:tc>
      </w:tr>
      <w:tr w:rsidR="0076785B" w:rsidRPr="00CA0C31" w14:paraId="29AAD73E" w14:textId="77777777" w:rsidTr="0043702E">
        <w:trPr>
          <w:trHeight w:val="380"/>
        </w:trPr>
        <w:tc>
          <w:tcPr>
            <w:tcW w:w="4406" w:type="dxa"/>
            <w:tcBorders>
              <w:top w:val="single" w:sz="4" w:space="0" w:color="000000"/>
              <w:left w:val="nil"/>
              <w:bottom w:val="single" w:sz="4" w:space="0" w:color="000000"/>
              <w:right w:val="nil"/>
            </w:tcBorders>
            <w:tcMar>
              <w:top w:w="128" w:type="dxa"/>
              <w:left w:w="43" w:type="dxa"/>
              <w:bottom w:w="43" w:type="dxa"/>
              <w:right w:w="43" w:type="dxa"/>
            </w:tcMar>
          </w:tcPr>
          <w:p w14:paraId="10F5B0B9" w14:textId="77777777" w:rsidR="0076785B" w:rsidRPr="00CA0C31" w:rsidRDefault="0076785B" w:rsidP="0043702E">
            <w:pPr>
              <w:rPr>
                <w:sz w:val="21"/>
              </w:rPr>
            </w:pPr>
            <w:r w:rsidRPr="00CA0C31">
              <w:rPr>
                <w:sz w:val="21"/>
              </w:rPr>
              <w:t>Sum Samferdselsdepartementet</w:t>
            </w:r>
          </w:p>
        </w:tc>
        <w:tc>
          <w:tcPr>
            <w:tcW w:w="17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89526B" w14:textId="77777777" w:rsidR="0076785B" w:rsidRPr="00CA0C31" w:rsidRDefault="0076785B" w:rsidP="0043702E">
            <w:pPr>
              <w:jc w:val="right"/>
              <w:rPr>
                <w:sz w:val="21"/>
              </w:rPr>
            </w:pPr>
            <w:r w:rsidRPr="00CA0C31">
              <w:rPr>
                <w:sz w:val="21"/>
              </w:rPr>
              <w:t>102 511,6</w:t>
            </w:r>
          </w:p>
        </w:tc>
        <w:tc>
          <w:tcPr>
            <w:tcW w:w="16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2BA8F6" w14:textId="77777777" w:rsidR="0076785B" w:rsidRPr="00CA0C31" w:rsidRDefault="0076785B" w:rsidP="0043702E">
            <w:pPr>
              <w:jc w:val="right"/>
              <w:rPr>
                <w:sz w:val="21"/>
              </w:rPr>
            </w:pPr>
            <w:r w:rsidRPr="00CA0C31">
              <w:rPr>
                <w:sz w:val="21"/>
              </w:rPr>
              <w:t>104 977,8</w:t>
            </w:r>
          </w:p>
        </w:tc>
        <w:tc>
          <w:tcPr>
            <w:tcW w:w="12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FDDA41" w14:textId="77777777" w:rsidR="0076785B" w:rsidRPr="00CA0C31" w:rsidRDefault="0076785B" w:rsidP="0043702E">
            <w:pPr>
              <w:jc w:val="right"/>
              <w:rPr>
                <w:sz w:val="21"/>
              </w:rPr>
            </w:pPr>
            <w:r w:rsidRPr="00CA0C31">
              <w:rPr>
                <w:sz w:val="21"/>
              </w:rPr>
              <w:t>2,4</w:t>
            </w:r>
          </w:p>
        </w:tc>
      </w:tr>
    </w:tbl>
    <w:p w14:paraId="6A25A8DE" w14:textId="77777777" w:rsidR="00CE1A97" w:rsidRPr="00CA0C31" w:rsidRDefault="00CE1A97" w:rsidP="00CA0C31">
      <w:r w:rsidRPr="00CA0C31">
        <w:t>Hovudprioriteringane i budsjettforslaget for Samferdselsdepartementet er</w:t>
      </w:r>
    </w:p>
    <w:p w14:paraId="41CC479B" w14:textId="77777777" w:rsidR="00CE1A97" w:rsidRPr="00CA0C31" w:rsidRDefault="00CE1A97" w:rsidP="00CA0C31">
      <w:pPr>
        <w:pStyle w:val="Liste"/>
      </w:pPr>
      <w:r w:rsidRPr="00CA0C31">
        <w:t>vidareføre den midlertidige søknadsordninga for reduserte prisar i kollektivtransporten i fylkeskommunane</w:t>
      </w:r>
    </w:p>
    <w:p w14:paraId="54E3E1EB" w14:textId="77777777" w:rsidR="00CE1A97" w:rsidRPr="00CA0C31" w:rsidRDefault="00CE1A97" w:rsidP="00CA0C31">
      <w:pPr>
        <w:pStyle w:val="Liste"/>
      </w:pPr>
      <w:r w:rsidRPr="00CA0C31">
        <w:t xml:space="preserve">rasjonell gjennomføring av </w:t>
      </w:r>
      <w:proofErr w:type="gramStart"/>
      <w:r w:rsidRPr="00CA0C31">
        <w:t>igangsette</w:t>
      </w:r>
      <w:proofErr w:type="gramEnd"/>
      <w:r w:rsidRPr="00CA0C31">
        <w:t xml:space="preserve"> investeringsprosjekt og anleggsstart for nye riksvegprosjekt</w:t>
      </w:r>
    </w:p>
    <w:p w14:paraId="455EE1B1" w14:textId="77777777" w:rsidR="00CE1A97" w:rsidRPr="00CA0C31" w:rsidRDefault="00CE1A97" w:rsidP="00CA0C31">
      <w:pPr>
        <w:pStyle w:val="Liste"/>
      </w:pPr>
      <w:r w:rsidRPr="00CA0C31">
        <w:t>oppstart av nye, mindre investeringstiltak på riksveg</w:t>
      </w:r>
    </w:p>
    <w:p w14:paraId="64051DAA" w14:textId="77777777" w:rsidR="00CE1A97" w:rsidRPr="00CA0C31" w:rsidRDefault="00CE1A97" w:rsidP="00CA0C31">
      <w:pPr>
        <w:pStyle w:val="Liste"/>
      </w:pPr>
      <w:r w:rsidRPr="00CA0C31">
        <w:t>styrke den digitale tryggleiken på vegnettet</w:t>
      </w:r>
    </w:p>
    <w:p w14:paraId="334FDED9" w14:textId="77777777" w:rsidR="00CE1A97" w:rsidRPr="00CA0C31" w:rsidRDefault="00CE1A97" w:rsidP="00CA0C31">
      <w:pPr>
        <w:pStyle w:val="Liste"/>
      </w:pPr>
      <w:r w:rsidRPr="00CA0C31">
        <w:t>kjøp av posttenester som er betre tilpassa behova til befolkninga</w:t>
      </w:r>
    </w:p>
    <w:p w14:paraId="1A24E760" w14:textId="77777777" w:rsidR="00CE1A97" w:rsidRPr="00CA0C31" w:rsidRDefault="00CE1A97" w:rsidP="00CA0C31">
      <w:r w:rsidRPr="00CA0C31">
        <w:t xml:space="preserve">Regjeringa vil </w:t>
      </w:r>
      <w:proofErr w:type="spellStart"/>
      <w:r w:rsidRPr="00CA0C31">
        <w:t>vidareføre</w:t>
      </w:r>
      <w:proofErr w:type="spellEnd"/>
      <w:r w:rsidRPr="00CA0C31">
        <w:t xml:space="preserve"> den </w:t>
      </w:r>
      <w:proofErr w:type="spellStart"/>
      <w:r w:rsidRPr="00CA0C31">
        <w:t>mellombelse</w:t>
      </w:r>
      <w:proofErr w:type="spellEnd"/>
      <w:r w:rsidRPr="00CA0C31">
        <w:t xml:space="preserve"> søknadsordninga for reduserte </w:t>
      </w:r>
      <w:proofErr w:type="spellStart"/>
      <w:r w:rsidRPr="00CA0C31">
        <w:t>prisar</w:t>
      </w:r>
      <w:proofErr w:type="spellEnd"/>
      <w:r w:rsidRPr="00CA0C31">
        <w:t xml:space="preserve"> i kollektivtransporten i </w:t>
      </w:r>
      <w:proofErr w:type="spellStart"/>
      <w:r w:rsidRPr="00CA0C31">
        <w:t>fylkeskommunane</w:t>
      </w:r>
      <w:proofErr w:type="spellEnd"/>
      <w:r w:rsidRPr="00CA0C31">
        <w:t xml:space="preserve"> som </w:t>
      </w:r>
      <w:proofErr w:type="spellStart"/>
      <w:r w:rsidRPr="00CA0C31">
        <w:t>legg</w:t>
      </w:r>
      <w:proofErr w:type="spellEnd"/>
      <w:r w:rsidRPr="00CA0C31">
        <w:t xml:space="preserve"> til rette for prisreduksjon på om lag 100 kr på </w:t>
      </w:r>
      <w:proofErr w:type="spellStart"/>
      <w:r w:rsidRPr="00CA0C31">
        <w:t>månadskort</w:t>
      </w:r>
      <w:proofErr w:type="spellEnd"/>
      <w:r w:rsidRPr="00CA0C31">
        <w:t>.</w:t>
      </w:r>
    </w:p>
    <w:p w14:paraId="14CD1EBA" w14:textId="77777777" w:rsidR="00CE1A97" w:rsidRPr="00CA0C31" w:rsidRDefault="00CE1A97" w:rsidP="00CA0C31">
      <w:r w:rsidRPr="00CA0C31">
        <w:t>Samla foreslår regjeringa å bruke over 40 mrd. kr til investeringar i riksveg, lufthamner, byområde og jernbane. Det er lagt opp til rasjonell gjennomfør</w:t>
      </w:r>
      <w:r w:rsidRPr="00CA0C31">
        <w:t xml:space="preserve">ing av </w:t>
      </w:r>
      <w:proofErr w:type="gramStart"/>
      <w:r w:rsidRPr="00CA0C31">
        <w:t>igangsette</w:t>
      </w:r>
      <w:proofErr w:type="gramEnd"/>
      <w:r w:rsidRPr="00CA0C31">
        <w:t xml:space="preserve"> investeringsprosjekt og anleggsstart for riksvegprosjekta E39 Smiene–Harestad i Rogaland og </w:t>
      </w:r>
      <w:proofErr w:type="spellStart"/>
      <w:r w:rsidRPr="00CA0C31">
        <w:t>rv</w:t>
      </w:r>
      <w:proofErr w:type="spellEnd"/>
      <w:r w:rsidRPr="00CA0C31">
        <w:t xml:space="preserve">. 70 </w:t>
      </w:r>
      <w:proofErr w:type="spellStart"/>
      <w:r w:rsidRPr="00CA0C31">
        <w:t>Vikansvingen</w:t>
      </w:r>
      <w:proofErr w:type="spellEnd"/>
      <w:r w:rsidRPr="00CA0C31">
        <w:t>–Kontrollplassen i Møre og Romsdal. Jernbaneinfrastrukturen skal bli utvikla ved å vidareføre igangsette prosjekt og fortsette planleggingsarbeidet i fleire store effektpakker. Togtilbodet på Austlandet vil bli forbetra frå desember 2027 ved at flytogtilbodet til Oslo lufthamn blir innlemma i den ordinære regiontogtrafikken. Det er vidare prioritert midlar til å</w:t>
      </w:r>
      <w:r w:rsidRPr="00CA0C31">
        <w:t xml:space="preserve"> starte nye, mindre investeringstiltak på riksveg retta mot å ta vare på vegnettet, militær mobilitet, døgnkvileplassar med lading for tungbil og trafikktryggleik. Innsatsen til drift og vedlikehald på både riksveg og jernbane blir auka.</w:t>
      </w:r>
    </w:p>
    <w:p w14:paraId="1C2078AD" w14:textId="77777777" w:rsidR="00CE1A97" w:rsidRPr="00CA0C31" w:rsidRDefault="00CE1A97" w:rsidP="00CA0C31">
      <w:r w:rsidRPr="00CA0C31">
        <w:t>Regjeringa sett innanfor budsjettforslaget av totalt 100 mill. kr for å styrke den digitale tryggleiken på vegnettet. Innsatsen skal verne operasjonell teknologi, som er system som overvaker og styrer fysiske prosessar langs riksvegnettet som straumtilfør</w:t>
      </w:r>
      <w:r w:rsidRPr="00CA0C31">
        <w:t>sel, belysning, pumper, bommar og sanntidsovervaking, mot digitale angrep.</w:t>
      </w:r>
    </w:p>
    <w:p w14:paraId="24C233AE" w14:textId="77777777" w:rsidR="00CE1A97" w:rsidRPr="00CA0C31" w:rsidRDefault="00CE1A97" w:rsidP="00CA0C31">
      <w:r w:rsidRPr="00CA0C31">
        <w:t xml:space="preserve">Utgiftene til kjøp av posttenester har auka frå 400 mill. kr i 2016 til over 2 mrd. kr i 2026. Det statlege kjøpet av posttenester er ikkje tilpassa at det blir sendt færre og færre fysiske brev. Regjeringa foreslår eit kjøp av posttenester som er betre tilpassa behova til befolkninga. </w:t>
      </w:r>
      <w:r w:rsidRPr="00CA0C31">
        <w:lastRenderedPageBreak/>
        <w:t>Samferdselsdepartementet vil derfor avslutte Postens mellombelse konsesjon og erstatte han med ein kortvarig kontrakt om levering av landsde</w:t>
      </w:r>
      <w:r w:rsidRPr="00CA0C31">
        <w:t>kkande tilbod av leveringspliktige posttenester. Det blir m.a. lagt opp til å levere post til postkassene éin dag i veka og med moglegheit for levering minst annakvar dag mot at avsendar betaler høgare porto. Mottakarane av post kan i tillegg velje frivillig levering av brev fem dagar i veka til postpunkt.</w:t>
      </w:r>
    </w:p>
    <w:p w14:paraId="494561D8" w14:textId="77777777" w:rsidR="00CE1A97" w:rsidRPr="00CA0C31" w:rsidRDefault="00CE1A97" w:rsidP="00CA0C31">
      <w:pPr>
        <w:pStyle w:val="Undertittel"/>
      </w:pPr>
      <w:r w:rsidRPr="00CA0C31">
        <w:t>Budsjettforslaget etter formål</w:t>
      </w:r>
    </w:p>
    <w:p w14:paraId="05C767D3" w14:textId="77777777" w:rsidR="00CE1A97" w:rsidRDefault="00CE1A97" w:rsidP="00CA0C31">
      <w:r w:rsidRPr="00CA0C31">
        <w:t xml:space="preserve">Samferdselsdepartementets budsjett under </w:t>
      </w:r>
      <w:proofErr w:type="spellStart"/>
      <w:r w:rsidRPr="00CA0C31">
        <w:t>dei</w:t>
      </w:r>
      <w:proofErr w:type="spellEnd"/>
      <w:r w:rsidRPr="00CA0C31">
        <w:t xml:space="preserve"> </w:t>
      </w:r>
      <w:proofErr w:type="spellStart"/>
      <w:r w:rsidRPr="00CA0C31">
        <w:t>programkategoriane</w:t>
      </w:r>
      <w:proofErr w:type="spellEnd"/>
      <w:r w:rsidRPr="00CA0C31">
        <w:t xml:space="preserve"> går til ulike formål. Den største delen av løyvinga går</w:t>
      </w:r>
      <w:r w:rsidRPr="00CA0C31">
        <w:t xml:space="preserve"> til </w:t>
      </w:r>
      <w:proofErr w:type="spellStart"/>
      <w:r w:rsidRPr="00CA0C31">
        <w:t>investeringar</w:t>
      </w:r>
      <w:proofErr w:type="spellEnd"/>
      <w:r w:rsidRPr="00CA0C31">
        <w:t xml:space="preserve"> og drift og </w:t>
      </w:r>
      <w:proofErr w:type="spellStart"/>
      <w:r w:rsidRPr="00CA0C31">
        <w:t>vedlikehald</w:t>
      </w:r>
      <w:proofErr w:type="spellEnd"/>
      <w:r w:rsidRPr="00CA0C31">
        <w:t xml:space="preserve"> av riksveg og jernbane. Kjøp av </w:t>
      </w:r>
      <w:proofErr w:type="spellStart"/>
      <w:r w:rsidRPr="00CA0C31">
        <w:t>samferdselstenester</w:t>
      </w:r>
      <w:proofErr w:type="spellEnd"/>
      <w:r w:rsidRPr="00CA0C31">
        <w:t xml:space="preserve"> for å dekke behov som </w:t>
      </w:r>
      <w:proofErr w:type="spellStart"/>
      <w:r w:rsidRPr="00CA0C31">
        <w:t>ikkje</w:t>
      </w:r>
      <w:proofErr w:type="spellEnd"/>
      <w:r w:rsidRPr="00CA0C31">
        <w:t xml:space="preserve"> kan </w:t>
      </w:r>
      <w:proofErr w:type="spellStart"/>
      <w:r w:rsidRPr="00CA0C31">
        <w:t>dekkast</w:t>
      </w:r>
      <w:proofErr w:type="spellEnd"/>
      <w:r w:rsidRPr="00CA0C31">
        <w:t xml:space="preserve"> av </w:t>
      </w:r>
      <w:proofErr w:type="spellStart"/>
      <w:r w:rsidRPr="00CA0C31">
        <w:t>marknaden</w:t>
      </w:r>
      <w:proofErr w:type="spellEnd"/>
      <w:r w:rsidRPr="00CA0C31">
        <w:t xml:space="preserve">, </w:t>
      </w:r>
      <w:proofErr w:type="spellStart"/>
      <w:r w:rsidRPr="00CA0C31">
        <w:t>utgjer</w:t>
      </w:r>
      <w:proofErr w:type="spellEnd"/>
      <w:r w:rsidRPr="00CA0C31">
        <w:t xml:space="preserve"> òg </w:t>
      </w:r>
      <w:proofErr w:type="spellStart"/>
      <w:r w:rsidRPr="00CA0C31">
        <w:t>ein</w:t>
      </w:r>
      <w:proofErr w:type="spellEnd"/>
      <w:r w:rsidRPr="00CA0C31">
        <w:t xml:space="preserve"> stor del av budsjettet. Tabell 1.3 viser budsjettforslaget for 2027 og saldert budsjett 2026 fordelt etter formål.</w:t>
      </w:r>
    </w:p>
    <w:p w14:paraId="386611C6" w14:textId="3EC4A821" w:rsidR="00AC5125" w:rsidRPr="00CA0C31" w:rsidRDefault="00AC5125" w:rsidP="00AC5125">
      <w:pPr>
        <w:pStyle w:val="tabell-tittel"/>
      </w:pPr>
      <w:r w:rsidRPr="00CA0C31">
        <w:t>Budsjettforslaget etter formål</w:t>
      </w:r>
    </w:p>
    <w:p w14:paraId="48093134" w14:textId="77777777" w:rsidR="0076785B" w:rsidRDefault="00CE1A97" w:rsidP="0076785B">
      <w:pPr>
        <w:pStyle w:val="Tabellnavn"/>
      </w:pPr>
      <w:r w:rsidRPr="00CA0C31">
        <w:t>03J2xt2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34"/>
        <w:gridCol w:w="2618"/>
        <w:gridCol w:w="2618"/>
      </w:tblGrid>
      <w:tr w:rsidR="0076785B" w:rsidRPr="00CA0C31" w14:paraId="37FC05BA" w14:textId="77777777" w:rsidTr="0043702E">
        <w:trPr>
          <w:trHeight w:val="360"/>
        </w:trPr>
        <w:tc>
          <w:tcPr>
            <w:tcW w:w="3834" w:type="dxa"/>
            <w:tcBorders>
              <w:top w:val="nil"/>
              <w:left w:val="nil"/>
              <w:bottom w:val="single" w:sz="4" w:space="0" w:color="000000"/>
              <w:right w:val="nil"/>
            </w:tcBorders>
            <w:tcMar>
              <w:top w:w="128" w:type="dxa"/>
              <w:left w:w="43" w:type="dxa"/>
              <w:bottom w:w="43" w:type="dxa"/>
              <w:right w:w="43" w:type="dxa"/>
            </w:tcMar>
            <w:vAlign w:val="bottom"/>
          </w:tcPr>
          <w:p w14:paraId="23B1637F" w14:textId="77777777" w:rsidR="0076785B" w:rsidRPr="00CA0C31" w:rsidRDefault="0076785B" w:rsidP="0043702E">
            <w:pPr>
              <w:rPr>
                <w:sz w:val="21"/>
              </w:rPr>
            </w:pPr>
          </w:p>
        </w:tc>
        <w:tc>
          <w:tcPr>
            <w:tcW w:w="2617" w:type="dxa"/>
            <w:tcBorders>
              <w:top w:val="nil"/>
              <w:left w:val="nil"/>
              <w:bottom w:val="single" w:sz="4" w:space="0" w:color="000000"/>
              <w:right w:val="nil"/>
            </w:tcBorders>
            <w:tcMar>
              <w:top w:w="128" w:type="dxa"/>
              <w:left w:w="43" w:type="dxa"/>
              <w:bottom w:w="43" w:type="dxa"/>
              <w:right w:w="43" w:type="dxa"/>
            </w:tcMar>
            <w:vAlign w:val="bottom"/>
          </w:tcPr>
          <w:p w14:paraId="6742BD2D" w14:textId="77777777" w:rsidR="0076785B" w:rsidRPr="00CA0C31" w:rsidRDefault="0076785B" w:rsidP="0043702E">
            <w:pPr>
              <w:jc w:val="right"/>
              <w:rPr>
                <w:sz w:val="21"/>
              </w:rPr>
            </w:pPr>
          </w:p>
        </w:tc>
        <w:tc>
          <w:tcPr>
            <w:tcW w:w="2617" w:type="dxa"/>
            <w:tcBorders>
              <w:top w:val="nil"/>
              <w:left w:val="nil"/>
              <w:bottom w:val="single" w:sz="4" w:space="0" w:color="000000"/>
              <w:right w:val="nil"/>
            </w:tcBorders>
            <w:tcMar>
              <w:top w:w="128" w:type="dxa"/>
              <w:left w:w="43" w:type="dxa"/>
              <w:bottom w:w="43" w:type="dxa"/>
              <w:right w:w="43" w:type="dxa"/>
            </w:tcMar>
            <w:vAlign w:val="bottom"/>
          </w:tcPr>
          <w:p w14:paraId="0660507A" w14:textId="77777777" w:rsidR="0076785B" w:rsidRPr="00CA0C31" w:rsidRDefault="0076785B" w:rsidP="0043702E">
            <w:pPr>
              <w:jc w:val="right"/>
              <w:rPr>
                <w:sz w:val="21"/>
              </w:rPr>
            </w:pPr>
            <w:r w:rsidRPr="00CA0C31">
              <w:rPr>
                <w:sz w:val="21"/>
              </w:rPr>
              <w:t>Mrd. kr</w:t>
            </w:r>
          </w:p>
        </w:tc>
      </w:tr>
      <w:tr w:rsidR="0076785B" w:rsidRPr="00CA0C31" w14:paraId="2474DF5C" w14:textId="77777777" w:rsidTr="0043702E">
        <w:trPr>
          <w:trHeight w:val="600"/>
        </w:trPr>
        <w:tc>
          <w:tcPr>
            <w:tcW w:w="3834" w:type="dxa"/>
            <w:tcBorders>
              <w:top w:val="nil"/>
              <w:left w:val="nil"/>
              <w:bottom w:val="single" w:sz="4" w:space="0" w:color="000000"/>
              <w:right w:val="nil"/>
            </w:tcBorders>
            <w:tcMar>
              <w:top w:w="128" w:type="dxa"/>
              <w:left w:w="43" w:type="dxa"/>
              <w:bottom w:w="43" w:type="dxa"/>
              <w:right w:w="43" w:type="dxa"/>
            </w:tcMar>
            <w:vAlign w:val="bottom"/>
          </w:tcPr>
          <w:p w14:paraId="5A748D41" w14:textId="77777777" w:rsidR="0076785B" w:rsidRPr="00CA0C31" w:rsidRDefault="0076785B" w:rsidP="0043702E">
            <w:pPr>
              <w:rPr>
                <w:sz w:val="21"/>
              </w:rPr>
            </w:pPr>
            <w:r w:rsidRPr="00CA0C31">
              <w:rPr>
                <w:sz w:val="21"/>
              </w:rPr>
              <w:t>Formål</w:t>
            </w:r>
          </w:p>
        </w:tc>
        <w:tc>
          <w:tcPr>
            <w:tcW w:w="2617" w:type="dxa"/>
            <w:tcBorders>
              <w:top w:val="nil"/>
              <w:left w:val="nil"/>
              <w:bottom w:val="single" w:sz="4" w:space="0" w:color="000000"/>
              <w:right w:val="nil"/>
            </w:tcBorders>
            <w:tcMar>
              <w:top w:w="128" w:type="dxa"/>
              <w:left w:w="43" w:type="dxa"/>
              <w:bottom w:w="43" w:type="dxa"/>
              <w:right w:w="43" w:type="dxa"/>
            </w:tcMar>
            <w:vAlign w:val="bottom"/>
          </w:tcPr>
          <w:p w14:paraId="445BEAE7" w14:textId="77777777" w:rsidR="0076785B" w:rsidRPr="00CA0C31" w:rsidRDefault="0076785B" w:rsidP="0043702E">
            <w:pPr>
              <w:jc w:val="right"/>
              <w:rPr>
                <w:sz w:val="21"/>
              </w:rPr>
            </w:pPr>
            <w:r w:rsidRPr="00CA0C31">
              <w:rPr>
                <w:sz w:val="21"/>
              </w:rPr>
              <w:t xml:space="preserve">Saldert budsjett </w:t>
            </w:r>
            <w:r w:rsidRPr="00CA0C31">
              <w:rPr>
                <w:sz w:val="21"/>
              </w:rPr>
              <w:br/>
              <w:t>2026</w:t>
            </w:r>
          </w:p>
        </w:tc>
        <w:tc>
          <w:tcPr>
            <w:tcW w:w="2617" w:type="dxa"/>
            <w:tcBorders>
              <w:top w:val="nil"/>
              <w:left w:val="nil"/>
              <w:bottom w:val="single" w:sz="4" w:space="0" w:color="000000"/>
              <w:right w:val="nil"/>
            </w:tcBorders>
            <w:tcMar>
              <w:top w:w="128" w:type="dxa"/>
              <w:left w:w="43" w:type="dxa"/>
              <w:bottom w:w="43" w:type="dxa"/>
              <w:right w:w="43" w:type="dxa"/>
            </w:tcMar>
            <w:vAlign w:val="bottom"/>
          </w:tcPr>
          <w:p w14:paraId="154F762A" w14:textId="77777777" w:rsidR="0076785B" w:rsidRPr="00CA0C31" w:rsidRDefault="0076785B" w:rsidP="0043702E">
            <w:pPr>
              <w:jc w:val="right"/>
              <w:rPr>
                <w:sz w:val="21"/>
              </w:rPr>
            </w:pPr>
            <w:r w:rsidRPr="00CA0C31">
              <w:rPr>
                <w:sz w:val="21"/>
              </w:rPr>
              <w:t xml:space="preserve">Forslag </w:t>
            </w:r>
            <w:r w:rsidRPr="00CA0C31">
              <w:rPr>
                <w:sz w:val="21"/>
              </w:rPr>
              <w:br/>
              <w:t>2027</w:t>
            </w:r>
          </w:p>
        </w:tc>
      </w:tr>
      <w:tr w:rsidR="0076785B" w:rsidRPr="00CA0C31" w14:paraId="66099A18" w14:textId="77777777" w:rsidTr="0043702E">
        <w:trPr>
          <w:trHeight w:val="380"/>
        </w:trPr>
        <w:tc>
          <w:tcPr>
            <w:tcW w:w="3834" w:type="dxa"/>
            <w:tcBorders>
              <w:top w:val="single" w:sz="4" w:space="0" w:color="000000"/>
              <w:left w:val="nil"/>
              <w:bottom w:val="nil"/>
              <w:right w:val="nil"/>
            </w:tcBorders>
            <w:tcMar>
              <w:top w:w="128" w:type="dxa"/>
              <w:left w:w="43" w:type="dxa"/>
              <w:bottom w:w="43" w:type="dxa"/>
              <w:right w:w="43" w:type="dxa"/>
            </w:tcMar>
          </w:tcPr>
          <w:p w14:paraId="32A98572" w14:textId="77777777" w:rsidR="0076785B" w:rsidRPr="00CA0C31" w:rsidRDefault="0076785B" w:rsidP="0043702E">
            <w:pPr>
              <w:rPr>
                <w:sz w:val="21"/>
              </w:rPr>
            </w:pPr>
            <w:r w:rsidRPr="00CA0C31">
              <w:rPr>
                <w:sz w:val="21"/>
              </w:rPr>
              <w:t xml:space="preserve">Drift av departementet og underliggande etatar </w:t>
            </w:r>
          </w:p>
        </w:tc>
        <w:tc>
          <w:tcPr>
            <w:tcW w:w="2617" w:type="dxa"/>
            <w:tcBorders>
              <w:top w:val="single" w:sz="4" w:space="0" w:color="000000"/>
              <w:left w:val="nil"/>
              <w:bottom w:val="nil"/>
              <w:right w:val="nil"/>
            </w:tcBorders>
            <w:tcMar>
              <w:top w:w="128" w:type="dxa"/>
              <w:left w:w="43" w:type="dxa"/>
              <w:bottom w:w="43" w:type="dxa"/>
              <w:right w:w="43" w:type="dxa"/>
            </w:tcMar>
            <w:vAlign w:val="bottom"/>
          </w:tcPr>
          <w:p w14:paraId="2C7122A8" w14:textId="77777777" w:rsidR="0076785B" w:rsidRPr="00CA0C31" w:rsidRDefault="0076785B" w:rsidP="0043702E">
            <w:pPr>
              <w:jc w:val="right"/>
              <w:rPr>
                <w:sz w:val="21"/>
              </w:rPr>
            </w:pPr>
            <w:r w:rsidRPr="00CA0C31">
              <w:rPr>
                <w:sz w:val="21"/>
              </w:rPr>
              <w:t>6,6</w:t>
            </w:r>
          </w:p>
        </w:tc>
        <w:tc>
          <w:tcPr>
            <w:tcW w:w="2617" w:type="dxa"/>
            <w:tcBorders>
              <w:top w:val="single" w:sz="4" w:space="0" w:color="000000"/>
              <w:left w:val="nil"/>
              <w:bottom w:val="nil"/>
              <w:right w:val="nil"/>
            </w:tcBorders>
            <w:tcMar>
              <w:top w:w="128" w:type="dxa"/>
              <w:left w:w="43" w:type="dxa"/>
              <w:bottom w:w="43" w:type="dxa"/>
              <w:right w:w="43" w:type="dxa"/>
            </w:tcMar>
            <w:vAlign w:val="bottom"/>
          </w:tcPr>
          <w:p w14:paraId="0B4B625F" w14:textId="77777777" w:rsidR="0076785B" w:rsidRPr="00CA0C31" w:rsidRDefault="0076785B" w:rsidP="0043702E">
            <w:pPr>
              <w:jc w:val="right"/>
              <w:rPr>
                <w:sz w:val="21"/>
              </w:rPr>
            </w:pPr>
            <w:r w:rsidRPr="00CA0C31">
              <w:rPr>
                <w:sz w:val="21"/>
              </w:rPr>
              <w:t>6,8</w:t>
            </w:r>
          </w:p>
        </w:tc>
      </w:tr>
      <w:tr w:rsidR="0076785B" w:rsidRPr="00CA0C31" w14:paraId="4BD7A195" w14:textId="77777777" w:rsidTr="0043702E">
        <w:trPr>
          <w:trHeight w:val="640"/>
        </w:trPr>
        <w:tc>
          <w:tcPr>
            <w:tcW w:w="3834" w:type="dxa"/>
            <w:tcBorders>
              <w:top w:val="nil"/>
              <w:left w:val="nil"/>
              <w:bottom w:val="nil"/>
              <w:right w:val="nil"/>
            </w:tcBorders>
            <w:tcMar>
              <w:top w:w="128" w:type="dxa"/>
              <w:left w:w="43" w:type="dxa"/>
              <w:bottom w:w="43" w:type="dxa"/>
              <w:right w:w="43" w:type="dxa"/>
            </w:tcMar>
          </w:tcPr>
          <w:p w14:paraId="196984C8" w14:textId="77777777" w:rsidR="0076785B" w:rsidRPr="00CA0C31" w:rsidRDefault="0076785B" w:rsidP="0043702E">
            <w:pPr>
              <w:rPr>
                <w:sz w:val="21"/>
              </w:rPr>
            </w:pPr>
            <w:r w:rsidRPr="00CA0C31">
              <w:rPr>
                <w:sz w:val="21"/>
              </w:rPr>
              <w:t xml:space="preserve">Kjøp av samferdseltenester </w:t>
            </w:r>
            <w:r w:rsidRPr="00CA0C31">
              <w:rPr>
                <w:sz w:val="21"/>
              </w:rPr>
              <w:br/>
              <w:t xml:space="preserve">(flyruter, riksvegferjer, </w:t>
            </w:r>
            <w:proofErr w:type="spellStart"/>
            <w:r w:rsidRPr="00CA0C31">
              <w:rPr>
                <w:sz w:val="21"/>
              </w:rPr>
              <w:t>hurtigruten</w:t>
            </w:r>
            <w:proofErr w:type="spellEnd"/>
            <w:r w:rsidRPr="00CA0C31">
              <w:rPr>
                <w:sz w:val="21"/>
              </w:rPr>
              <w:t xml:space="preserve">, persontransport med tog og post) </w:t>
            </w:r>
          </w:p>
        </w:tc>
        <w:tc>
          <w:tcPr>
            <w:tcW w:w="2617" w:type="dxa"/>
            <w:tcBorders>
              <w:top w:val="nil"/>
              <w:left w:val="nil"/>
              <w:bottom w:val="nil"/>
              <w:right w:val="nil"/>
            </w:tcBorders>
            <w:tcMar>
              <w:top w:w="128" w:type="dxa"/>
              <w:left w:w="43" w:type="dxa"/>
              <w:bottom w:w="43" w:type="dxa"/>
              <w:right w:w="43" w:type="dxa"/>
            </w:tcMar>
            <w:vAlign w:val="bottom"/>
          </w:tcPr>
          <w:p w14:paraId="00179C04" w14:textId="77777777" w:rsidR="0076785B" w:rsidRPr="00CA0C31" w:rsidRDefault="0076785B" w:rsidP="0043702E">
            <w:pPr>
              <w:jc w:val="right"/>
              <w:rPr>
                <w:sz w:val="21"/>
              </w:rPr>
            </w:pPr>
            <w:r w:rsidRPr="00CA0C31">
              <w:rPr>
                <w:sz w:val="21"/>
              </w:rPr>
              <w:t>15,4</w:t>
            </w:r>
          </w:p>
        </w:tc>
        <w:tc>
          <w:tcPr>
            <w:tcW w:w="2617" w:type="dxa"/>
            <w:tcBorders>
              <w:top w:val="nil"/>
              <w:left w:val="nil"/>
              <w:bottom w:val="nil"/>
              <w:right w:val="nil"/>
            </w:tcBorders>
            <w:tcMar>
              <w:top w:w="128" w:type="dxa"/>
              <w:left w:w="43" w:type="dxa"/>
              <w:bottom w:w="43" w:type="dxa"/>
              <w:right w:w="43" w:type="dxa"/>
            </w:tcMar>
            <w:vAlign w:val="bottom"/>
          </w:tcPr>
          <w:p w14:paraId="24C8F123" w14:textId="77777777" w:rsidR="0076785B" w:rsidRPr="00CA0C31" w:rsidRDefault="0076785B" w:rsidP="0043702E">
            <w:pPr>
              <w:jc w:val="right"/>
              <w:rPr>
                <w:sz w:val="21"/>
              </w:rPr>
            </w:pPr>
            <w:r w:rsidRPr="00CA0C31">
              <w:rPr>
                <w:sz w:val="21"/>
              </w:rPr>
              <w:t>14,9</w:t>
            </w:r>
          </w:p>
        </w:tc>
      </w:tr>
      <w:tr w:rsidR="0076785B" w:rsidRPr="00CA0C31" w14:paraId="10B307FA" w14:textId="77777777" w:rsidTr="0043702E">
        <w:trPr>
          <w:trHeight w:val="380"/>
        </w:trPr>
        <w:tc>
          <w:tcPr>
            <w:tcW w:w="3834" w:type="dxa"/>
            <w:tcBorders>
              <w:top w:val="nil"/>
              <w:left w:val="nil"/>
              <w:bottom w:val="nil"/>
              <w:right w:val="nil"/>
            </w:tcBorders>
            <w:tcMar>
              <w:top w:w="128" w:type="dxa"/>
              <w:left w:w="43" w:type="dxa"/>
              <w:bottom w:w="43" w:type="dxa"/>
              <w:right w:w="43" w:type="dxa"/>
            </w:tcMar>
          </w:tcPr>
          <w:p w14:paraId="2A5EBEC0" w14:textId="77777777" w:rsidR="0076785B" w:rsidRPr="00CA0C31" w:rsidRDefault="0076785B" w:rsidP="0043702E">
            <w:pPr>
              <w:rPr>
                <w:sz w:val="21"/>
              </w:rPr>
            </w:pPr>
            <w:r w:rsidRPr="00CA0C31">
              <w:rPr>
                <w:sz w:val="21"/>
              </w:rPr>
              <w:t>Drift og vedlikehald av riksveg og jernbane</w:t>
            </w:r>
          </w:p>
        </w:tc>
        <w:tc>
          <w:tcPr>
            <w:tcW w:w="2617" w:type="dxa"/>
            <w:tcBorders>
              <w:top w:val="nil"/>
              <w:left w:val="nil"/>
              <w:bottom w:val="nil"/>
              <w:right w:val="nil"/>
            </w:tcBorders>
            <w:tcMar>
              <w:top w:w="128" w:type="dxa"/>
              <w:left w:w="43" w:type="dxa"/>
              <w:bottom w:w="43" w:type="dxa"/>
              <w:right w:w="43" w:type="dxa"/>
            </w:tcMar>
            <w:vAlign w:val="bottom"/>
          </w:tcPr>
          <w:p w14:paraId="0FC89BA0" w14:textId="77777777" w:rsidR="0076785B" w:rsidRPr="00CA0C31" w:rsidRDefault="0076785B" w:rsidP="0043702E">
            <w:pPr>
              <w:jc w:val="right"/>
              <w:rPr>
                <w:sz w:val="21"/>
              </w:rPr>
            </w:pPr>
            <w:r w:rsidRPr="00CA0C31">
              <w:rPr>
                <w:sz w:val="21"/>
              </w:rPr>
              <w:t>19,8</w:t>
            </w:r>
          </w:p>
        </w:tc>
        <w:tc>
          <w:tcPr>
            <w:tcW w:w="2617" w:type="dxa"/>
            <w:tcBorders>
              <w:top w:val="nil"/>
              <w:left w:val="nil"/>
              <w:bottom w:val="nil"/>
              <w:right w:val="nil"/>
            </w:tcBorders>
            <w:tcMar>
              <w:top w:w="128" w:type="dxa"/>
              <w:left w:w="43" w:type="dxa"/>
              <w:bottom w:w="43" w:type="dxa"/>
              <w:right w:w="43" w:type="dxa"/>
            </w:tcMar>
            <w:vAlign w:val="bottom"/>
          </w:tcPr>
          <w:p w14:paraId="1E0714BB" w14:textId="77777777" w:rsidR="0076785B" w:rsidRPr="00CA0C31" w:rsidRDefault="0076785B" w:rsidP="0043702E">
            <w:pPr>
              <w:jc w:val="right"/>
              <w:rPr>
                <w:sz w:val="21"/>
              </w:rPr>
            </w:pPr>
            <w:r w:rsidRPr="00CA0C31">
              <w:rPr>
                <w:sz w:val="21"/>
              </w:rPr>
              <w:t>20,9</w:t>
            </w:r>
          </w:p>
        </w:tc>
      </w:tr>
      <w:tr w:rsidR="0076785B" w:rsidRPr="00CA0C31" w14:paraId="26A10F87" w14:textId="77777777" w:rsidTr="0043702E">
        <w:trPr>
          <w:trHeight w:val="380"/>
        </w:trPr>
        <w:tc>
          <w:tcPr>
            <w:tcW w:w="3834" w:type="dxa"/>
            <w:tcBorders>
              <w:top w:val="nil"/>
              <w:left w:val="nil"/>
              <w:bottom w:val="nil"/>
              <w:right w:val="nil"/>
            </w:tcBorders>
            <w:tcMar>
              <w:top w:w="128" w:type="dxa"/>
              <w:left w:w="43" w:type="dxa"/>
              <w:bottom w:w="43" w:type="dxa"/>
              <w:right w:w="43" w:type="dxa"/>
            </w:tcMar>
          </w:tcPr>
          <w:p w14:paraId="3F45C495" w14:textId="77777777" w:rsidR="0076785B" w:rsidRPr="00CA0C31" w:rsidRDefault="0076785B" w:rsidP="0043702E">
            <w:pPr>
              <w:rPr>
                <w:sz w:val="21"/>
              </w:rPr>
            </w:pPr>
            <w:r w:rsidRPr="00CA0C31">
              <w:rPr>
                <w:sz w:val="21"/>
              </w:rPr>
              <w:t>Mindre investeringar og fornying</w:t>
            </w:r>
          </w:p>
        </w:tc>
        <w:tc>
          <w:tcPr>
            <w:tcW w:w="2617" w:type="dxa"/>
            <w:tcBorders>
              <w:top w:val="nil"/>
              <w:left w:val="nil"/>
              <w:bottom w:val="nil"/>
              <w:right w:val="nil"/>
            </w:tcBorders>
            <w:tcMar>
              <w:top w:w="128" w:type="dxa"/>
              <w:left w:w="43" w:type="dxa"/>
              <w:bottom w:w="43" w:type="dxa"/>
              <w:right w:w="43" w:type="dxa"/>
            </w:tcMar>
            <w:vAlign w:val="bottom"/>
          </w:tcPr>
          <w:p w14:paraId="72935BE5" w14:textId="77777777" w:rsidR="0076785B" w:rsidRPr="00CA0C31" w:rsidRDefault="0076785B" w:rsidP="0043702E">
            <w:pPr>
              <w:jc w:val="right"/>
              <w:rPr>
                <w:sz w:val="21"/>
              </w:rPr>
            </w:pPr>
            <w:r w:rsidRPr="00CA0C31">
              <w:rPr>
                <w:sz w:val="21"/>
              </w:rPr>
              <w:t>11,2</w:t>
            </w:r>
          </w:p>
        </w:tc>
        <w:tc>
          <w:tcPr>
            <w:tcW w:w="2617" w:type="dxa"/>
            <w:tcBorders>
              <w:top w:val="nil"/>
              <w:left w:val="nil"/>
              <w:bottom w:val="nil"/>
              <w:right w:val="nil"/>
            </w:tcBorders>
            <w:tcMar>
              <w:top w:w="128" w:type="dxa"/>
              <w:left w:w="43" w:type="dxa"/>
              <w:bottom w:w="43" w:type="dxa"/>
              <w:right w:w="43" w:type="dxa"/>
            </w:tcMar>
            <w:vAlign w:val="bottom"/>
          </w:tcPr>
          <w:p w14:paraId="1A39633E" w14:textId="77777777" w:rsidR="0076785B" w:rsidRPr="00CA0C31" w:rsidRDefault="0076785B" w:rsidP="0043702E">
            <w:pPr>
              <w:jc w:val="right"/>
              <w:rPr>
                <w:sz w:val="21"/>
              </w:rPr>
            </w:pPr>
            <w:r w:rsidRPr="00CA0C31">
              <w:rPr>
                <w:sz w:val="21"/>
              </w:rPr>
              <w:t>10,8</w:t>
            </w:r>
          </w:p>
        </w:tc>
      </w:tr>
      <w:tr w:rsidR="0076785B" w:rsidRPr="00CA0C31" w14:paraId="36B92453" w14:textId="77777777" w:rsidTr="0043702E">
        <w:trPr>
          <w:trHeight w:val="380"/>
        </w:trPr>
        <w:tc>
          <w:tcPr>
            <w:tcW w:w="3834" w:type="dxa"/>
            <w:tcBorders>
              <w:top w:val="nil"/>
              <w:left w:val="nil"/>
              <w:bottom w:val="nil"/>
              <w:right w:val="nil"/>
            </w:tcBorders>
            <w:tcMar>
              <w:top w:w="128" w:type="dxa"/>
              <w:left w:w="43" w:type="dxa"/>
              <w:bottom w:w="43" w:type="dxa"/>
              <w:right w:w="43" w:type="dxa"/>
            </w:tcMar>
          </w:tcPr>
          <w:p w14:paraId="0BDD64E5" w14:textId="77777777" w:rsidR="0076785B" w:rsidRPr="00CA0C31" w:rsidRDefault="0076785B" w:rsidP="0043702E">
            <w:pPr>
              <w:rPr>
                <w:sz w:val="21"/>
              </w:rPr>
            </w:pPr>
            <w:r w:rsidRPr="00CA0C31">
              <w:rPr>
                <w:sz w:val="21"/>
              </w:rPr>
              <w:t>Store infrastrukturprosjekt (lufthamner, riksvegar og jernbane)</w:t>
            </w:r>
          </w:p>
        </w:tc>
        <w:tc>
          <w:tcPr>
            <w:tcW w:w="2617" w:type="dxa"/>
            <w:tcBorders>
              <w:top w:val="nil"/>
              <w:left w:val="nil"/>
              <w:bottom w:val="nil"/>
              <w:right w:val="nil"/>
            </w:tcBorders>
            <w:tcMar>
              <w:top w:w="128" w:type="dxa"/>
              <w:left w:w="43" w:type="dxa"/>
              <w:bottom w:w="43" w:type="dxa"/>
              <w:right w:w="43" w:type="dxa"/>
            </w:tcMar>
            <w:vAlign w:val="bottom"/>
          </w:tcPr>
          <w:p w14:paraId="4774572B" w14:textId="77777777" w:rsidR="0076785B" w:rsidRPr="00CA0C31" w:rsidRDefault="0076785B" w:rsidP="0043702E">
            <w:pPr>
              <w:jc w:val="right"/>
              <w:rPr>
                <w:sz w:val="21"/>
              </w:rPr>
            </w:pPr>
            <w:r w:rsidRPr="00CA0C31">
              <w:rPr>
                <w:sz w:val="21"/>
              </w:rPr>
              <w:t>31,8</w:t>
            </w:r>
          </w:p>
        </w:tc>
        <w:tc>
          <w:tcPr>
            <w:tcW w:w="2617" w:type="dxa"/>
            <w:tcBorders>
              <w:top w:val="nil"/>
              <w:left w:val="nil"/>
              <w:bottom w:val="nil"/>
              <w:right w:val="nil"/>
            </w:tcBorders>
            <w:tcMar>
              <w:top w:w="128" w:type="dxa"/>
              <w:left w:w="43" w:type="dxa"/>
              <w:bottom w:w="43" w:type="dxa"/>
              <w:right w:w="43" w:type="dxa"/>
            </w:tcMar>
            <w:vAlign w:val="bottom"/>
          </w:tcPr>
          <w:p w14:paraId="5540EC61" w14:textId="77777777" w:rsidR="0076785B" w:rsidRPr="00CA0C31" w:rsidRDefault="0076785B" w:rsidP="0043702E">
            <w:pPr>
              <w:jc w:val="right"/>
              <w:rPr>
                <w:sz w:val="21"/>
              </w:rPr>
            </w:pPr>
            <w:r w:rsidRPr="00CA0C31">
              <w:rPr>
                <w:sz w:val="21"/>
              </w:rPr>
              <w:t>32,4</w:t>
            </w:r>
          </w:p>
        </w:tc>
      </w:tr>
      <w:tr w:rsidR="0076785B" w:rsidRPr="00CA0C31" w14:paraId="65757DB9" w14:textId="77777777" w:rsidTr="0043702E">
        <w:trPr>
          <w:trHeight w:val="380"/>
        </w:trPr>
        <w:tc>
          <w:tcPr>
            <w:tcW w:w="3834" w:type="dxa"/>
            <w:tcBorders>
              <w:top w:val="nil"/>
              <w:left w:val="nil"/>
              <w:bottom w:val="nil"/>
              <w:right w:val="nil"/>
            </w:tcBorders>
            <w:tcMar>
              <w:top w:w="128" w:type="dxa"/>
              <w:left w:w="43" w:type="dxa"/>
              <w:bottom w:w="43" w:type="dxa"/>
              <w:right w:w="43" w:type="dxa"/>
            </w:tcMar>
          </w:tcPr>
          <w:p w14:paraId="77B34AE2" w14:textId="77777777" w:rsidR="0076785B" w:rsidRPr="00CA0C31" w:rsidRDefault="0076785B" w:rsidP="0043702E">
            <w:pPr>
              <w:rPr>
                <w:sz w:val="21"/>
              </w:rPr>
            </w:pPr>
            <w:r w:rsidRPr="00CA0C31">
              <w:rPr>
                <w:sz w:val="21"/>
              </w:rPr>
              <w:t>Trafikant- og køyretøytilsyn</w:t>
            </w:r>
          </w:p>
        </w:tc>
        <w:tc>
          <w:tcPr>
            <w:tcW w:w="2617" w:type="dxa"/>
            <w:tcBorders>
              <w:top w:val="nil"/>
              <w:left w:val="nil"/>
              <w:bottom w:val="nil"/>
              <w:right w:val="nil"/>
            </w:tcBorders>
            <w:tcMar>
              <w:top w:w="128" w:type="dxa"/>
              <w:left w:w="43" w:type="dxa"/>
              <w:bottom w:w="43" w:type="dxa"/>
              <w:right w:w="43" w:type="dxa"/>
            </w:tcMar>
            <w:vAlign w:val="bottom"/>
          </w:tcPr>
          <w:p w14:paraId="344CABED" w14:textId="77777777" w:rsidR="0076785B" w:rsidRPr="00CA0C31" w:rsidRDefault="0076785B" w:rsidP="0043702E">
            <w:pPr>
              <w:jc w:val="right"/>
              <w:rPr>
                <w:sz w:val="21"/>
              </w:rPr>
            </w:pPr>
            <w:r w:rsidRPr="00CA0C31">
              <w:rPr>
                <w:sz w:val="21"/>
              </w:rPr>
              <w:t>2,6</w:t>
            </w:r>
          </w:p>
        </w:tc>
        <w:tc>
          <w:tcPr>
            <w:tcW w:w="2617" w:type="dxa"/>
            <w:tcBorders>
              <w:top w:val="nil"/>
              <w:left w:val="nil"/>
              <w:bottom w:val="nil"/>
              <w:right w:val="nil"/>
            </w:tcBorders>
            <w:tcMar>
              <w:top w:w="128" w:type="dxa"/>
              <w:left w:w="43" w:type="dxa"/>
              <w:bottom w:w="43" w:type="dxa"/>
              <w:right w:w="43" w:type="dxa"/>
            </w:tcMar>
            <w:vAlign w:val="bottom"/>
          </w:tcPr>
          <w:p w14:paraId="7C6C6542" w14:textId="77777777" w:rsidR="0076785B" w:rsidRPr="00CA0C31" w:rsidRDefault="0076785B" w:rsidP="0043702E">
            <w:pPr>
              <w:jc w:val="right"/>
              <w:rPr>
                <w:sz w:val="21"/>
              </w:rPr>
            </w:pPr>
            <w:r w:rsidRPr="00CA0C31">
              <w:rPr>
                <w:sz w:val="21"/>
              </w:rPr>
              <w:t>2,7</w:t>
            </w:r>
          </w:p>
        </w:tc>
      </w:tr>
      <w:tr w:rsidR="0076785B" w:rsidRPr="00CA0C31" w14:paraId="3D09E92A" w14:textId="77777777" w:rsidTr="0043702E">
        <w:trPr>
          <w:trHeight w:val="380"/>
        </w:trPr>
        <w:tc>
          <w:tcPr>
            <w:tcW w:w="3834" w:type="dxa"/>
            <w:tcBorders>
              <w:top w:val="nil"/>
              <w:left w:val="nil"/>
              <w:bottom w:val="nil"/>
              <w:right w:val="nil"/>
            </w:tcBorders>
            <w:tcMar>
              <w:top w:w="128" w:type="dxa"/>
              <w:left w:w="43" w:type="dxa"/>
              <w:bottom w:w="43" w:type="dxa"/>
              <w:right w:w="43" w:type="dxa"/>
            </w:tcMar>
          </w:tcPr>
          <w:p w14:paraId="67652002" w14:textId="77777777" w:rsidR="0076785B" w:rsidRPr="00CA0C31" w:rsidRDefault="0076785B" w:rsidP="0043702E">
            <w:pPr>
              <w:rPr>
                <w:sz w:val="21"/>
              </w:rPr>
            </w:pPr>
            <w:r w:rsidRPr="00CA0C31">
              <w:rPr>
                <w:sz w:val="21"/>
              </w:rPr>
              <w:t>Byområda</w:t>
            </w:r>
            <w:r w:rsidRPr="00CA0C31">
              <w:rPr>
                <w:rStyle w:val="skrift-hevet"/>
                <w:sz w:val="21"/>
              </w:rPr>
              <w:t>1</w:t>
            </w:r>
          </w:p>
        </w:tc>
        <w:tc>
          <w:tcPr>
            <w:tcW w:w="2617" w:type="dxa"/>
            <w:tcBorders>
              <w:top w:val="nil"/>
              <w:left w:val="nil"/>
              <w:bottom w:val="nil"/>
              <w:right w:val="nil"/>
            </w:tcBorders>
            <w:tcMar>
              <w:top w:w="128" w:type="dxa"/>
              <w:left w:w="43" w:type="dxa"/>
              <w:bottom w:w="43" w:type="dxa"/>
              <w:right w:w="43" w:type="dxa"/>
            </w:tcMar>
            <w:vAlign w:val="bottom"/>
          </w:tcPr>
          <w:p w14:paraId="2D89EBF5" w14:textId="77777777" w:rsidR="0076785B" w:rsidRPr="00CA0C31" w:rsidRDefault="0076785B" w:rsidP="0043702E">
            <w:pPr>
              <w:jc w:val="right"/>
              <w:rPr>
                <w:sz w:val="21"/>
              </w:rPr>
            </w:pPr>
            <w:r w:rsidRPr="00CA0C31">
              <w:rPr>
                <w:sz w:val="21"/>
              </w:rPr>
              <w:t>6,8</w:t>
            </w:r>
          </w:p>
        </w:tc>
        <w:tc>
          <w:tcPr>
            <w:tcW w:w="2617" w:type="dxa"/>
            <w:tcBorders>
              <w:top w:val="nil"/>
              <w:left w:val="nil"/>
              <w:bottom w:val="nil"/>
              <w:right w:val="nil"/>
            </w:tcBorders>
            <w:tcMar>
              <w:top w:w="128" w:type="dxa"/>
              <w:left w:w="43" w:type="dxa"/>
              <w:bottom w:w="43" w:type="dxa"/>
              <w:right w:w="43" w:type="dxa"/>
            </w:tcMar>
            <w:vAlign w:val="bottom"/>
          </w:tcPr>
          <w:p w14:paraId="1F2DD9D1" w14:textId="77777777" w:rsidR="0076785B" w:rsidRPr="00CA0C31" w:rsidRDefault="0076785B" w:rsidP="0043702E">
            <w:pPr>
              <w:jc w:val="right"/>
              <w:rPr>
                <w:sz w:val="21"/>
              </w:rPr>
            </w:pPr>
            <w:r w:rsidRPr="00CA0C31">
              <w:rPr>
                <w:sz w:val="21"/>
              </w:rPr>
              <w:t>6,9</w:t>
            </w:r>
          </w:p>
        </w:tc>
      </w:tr>
      <w:tr w:rsidR="0076785B" w:rsidRPr="00CA0C31" w14:paraId="2E64C97B" w14:textId="77777777" w:rsidTr="0043702E">
        <w:trPr>
          <w:trHeight w:val="380"/>
        </w:trPr>
        <w:tc>
          <w:tcPr>
            <w:tcW w:w="3834" w:type="dxa"/>
            <w:tcBorders>
              <w:top w:val="nil"/>
              <w:left w:val="nil"/>
              <w:bottom w:val="nil"/>
              <w:right w:val="nil"/>
            </w:tcBorders>
            <w:tcMar>
              <w:top w:w="128" w:type="dxa"/>
              <w:left w:w="43" w:type="dxa"/>
              <w:bottom w:w="43" w:type="dxa"/>
              <w:right w:w="43" w:type="dxa"/>
            </w:tcMar>
          </w:tcPr>
          <w:p w14:paraId="4042B99D" w14:textId="77777777" w:rsidR="0076785B" w:rsidRPr="00CA0C31" w:rsidRDefault="0076785B" w:rsidP="0043702E">
            <w:pPr>
              <w:rPr>
                <w:sz w:val="21"/>
              </w:rPr>
            </w:pPr>
            <w:r w:rsidRPr="00CA0C31">
              <w:rPr>
                <w:sz w:val="21"/>
              </w:rPr>
              <w:t>Forsking og utvikling</w:t>
            </w:r>
          </w:p>
        </w:tc>
        <w:tc>
          <w:tcPr>
            <w:tcW w:w="2617" w:type="dxa"/>
            <w:tcBorders>
              <w:top w:val="nil"/>
              <w:left w:val="nil"/>
              <w:bottom w:val="nil"/>
              <w:right w:val="nil"/>
            </w:tcBorders>
            <w:tcMar>
              <w:top w:w="128" w:type="dxa"/>
              <w:left w:w="43" w:type="dxa"/>
              <w:bottom w:w="43" w:type="dxa"/>
              <w:right w:w="43" w:type="dxa"/>
            </w:tcMar>
            <w:vAlign w:val="bottom"/>
          </w:tcPr>
          <w:p w14:paraId="5AD78F34" w14:textId="77777777" w:rsidR="0076785B" w:rsidRPr="00CA0C31" w:rsidRDefault="0076785B" w:rsidP="0043702E">
            <w:pPr>
              <w:jc w:val="right"/>
              <w:rPr>
                <w:sz w:val="21"/>
              </w:rPr>
            </w:pPr>
            <w:r w:rsidRPr="00CA0C31">
              <w:rPr>
                <w:sz w:val="21"/>
              </w:rPr>
              <w:t>0,2</w:t>
            </w:r>
          </w:p>
        </w:tc>
        <w:tc>
          <w:tcPr>
            <w:tcW w:w="2617" w:type="dxa"/>
            <w:tcBorders>
              <w:top w:val="nil"/>
              <w:left w:val="nil"/>
              <w:bottom w:val="nil"/>
              <w:right w:val="nil"/>
            </w:tcBorders>
            <w:tcMar>
              <w:top w:w="128" w:type="dxa"/>
              <w:left w:w="43" w:type="dxa"/>
              <w:bottom w:w="43" w:type="dxa"/>
              <w:right w:w="43" w:type="dxa"/>
            </w:tcMar>
            <w:vAlign w:val="bottom"/>
          </w:tcPr>
          <w:p w14:paraId="1A9DAF8F" w14:textId="77777777" w:rsidR="0076785B" w:rsidRPr="00CA0C31" w:rsidRDefault="0076785B" w:rsidP="0043702E">
            <w:pPr>
              <w:jc w:val="right"/>
              <w:rPr>
                <w:sz w:val="21"/>
              </w:rPr>
            </w:pPr>
            <w:r w:rsidRPr="00CA0C31">
              <w:rPr>
                <w:sz w:val="21"/>
              </w:rPr>
              <w:t>0,2</w:t>
            </w:r>
          </w:p>
        </w:tc>
      </w:tr>
      <w:tr w:rsidR="0076785B" w:rsidRPr="00CA0C31" w14:paraId="47D59D1D" w14:textId="77777777" w:rsidTr="0043702E">
        <w:trPr>
          <w:trHeight w:val="380"/>
        </w:trPr>
        <w:tc>
          <w:tcPr>
            <w:tcW w:w="3834" w:type="dxa"/>
            <w:tcBorders>
              <w:top w:val="nil"/>
              <w:left w:val="nil"/>
              <w:bottom w:val="nil"/>
              <w:right w:val="nil"/>
            </w:tcBorders>
            <w:tcMar>
              <w:top w:w="128" w:type="dxa"/>
              <w:left w:w="43" w:type="dxa"/>
              <w:bottom w:w="43" w:type="dxa"/>
              <w:right w:w="43" w:type="dxa"/>
            </w:tcMar>
          </w:tcPr>
          <w:p w14:paraId="6B9246ED" w14:textId="77777777" w:rsidR="0076785B" w:rsidRPr="00CA0C31" w:rsidRDefault="0076785B" w:rsidP="0043702E">
            <w:pPr>
              <w:rPr>
                <w:sz w:val="21"/>
              </w:rPr>
            </w:pPr>
            <w:r w:rsidRPr="00CA0C31">
              <w:rPr>
                <w:sz w:val="21"/>
              </w:rPr>
              <w:t>Tilskot</w:t>
            </w:r>
          </w:p>
        </w:tc>
        <w:tc>
          <w:tcPr>
            <w:tcW w:w="2617" w:type="dxa"/>
            <w:tcBorders>
              <w:top w:val="nil"/>
              <w:left w:val="nil"/>
              <w:bottom w:val="nil"/>
              <w:right w:val="nil"/>
            </w:tcBorders>
            <w:tcMar>
              <w:top w:w="128" w:type="dxa"/>
              <w:left w:w="43" w:type="dxa"/>
              <w:bottom w:w="43" w:type="dxa"/>
              <w:right w:w="43" w:type="dxa"/>
            </w:tcMar>
            <w:vAlign w:val="bottom"/>
          </w:tcPr>
          <w:p w14:paraId="65B7EABB" w14:textId="77777777" w:rsidR="0076785B" w:rsidRPr="00CA0C31" w:rsidRDefault="0076785B" w:rsidP="0043702E">
            <w:pPr>
              <w:jc w:val="right"/>
              <w:rPr>
                <w:sz w:val="21"/>
              </w:rPr>
            </w:pPr>
            <w:r w:rsidRPr="00CA0C31">
              <w:rPr>
                <w:sz w:val="21"/>
              </w:rPr>
              <w:t>3,1</w:t>
            </w:r>
          </w:p>
        </w:tc>
        <w:tc>
          <w:tcPr>
            <w:tcW w:w="2617" w:type="dxa"/>
            <w:tcBorders>
              <w:top w:val="nil"/>
              <w:left w:val="nil"/>
              <w:bottom w:val="nil"/>
              <w:right w:val="nil"/>
            </w:tcBorders>
            <w:tcMar>
              <w:top w:w="128" w:type="dxa"/>
              <w:left w:w="43" w:type="dxa"/>
              <w:bottom w:w="43" w:type="dxa"/>
              <w:right w:w="43" w:type="dxa"/>
            </w:tcMar>
            <w:vAlign w:val="bottom"/>
          </w:tcPr>
          <w:p w14:paraId="5BB4F2DB" w14:textId="77777777" w:rsidR="0076785B" w:rsidRPr="00CA0C31" w:rsidRDefault="0076785B" w:rsidP="0043702E">
            <w:pPr>
              <w:jc w:val="right"/>
              <w:rPr>
                <w:sz w:val="21"/>
              </w:rPr>
            </w:pPr>
            <w:r w:rsidRPr="00CA0C31">
              <w:rPr>
                <w:sz w:val="21"/>
              </w:rPr>
              <w:t>3,0</w:t>
            </w:r>
          </w:p>
        </w:tc>
      </w:tr>
      <w:tr w:rsidR="0076785B" w:rsidRPr="00CA0C31" w14:paraId="4F45F7FA" w14:textId="77777777" w:rsidTr="0043702E">
        <w:trPr>
          <w:trHeight w:val="380"/>
        </w:trPr>
        <w:tc>
          <w:tcPr>
            <w:tcW w:w="3834" w:type="dxa"/>
            <w:tcBorders>
              <w:top w:val="nil"/>
              <w:left w:val="nil"/>
              <w:bottom w:val="single" w:sz="4" w:space="0" w:color="000000"/>
              <w:right w:val="nil"/>
            </w:tcBorders>
            <w:tcMar>
              <w:top w:w="128" w:type="dxa"/>
              <w:left w:w="43" w:type="dxa"/>
              <w:bottom w:w="43" w:type="dxa"/>
              <w:right w:w="43" w:type="dxa"/>
            </w:tcMar>
          </w:tcPr>
          <w:p w14:paraId="68F94E67" w14:textId="77777777" w:rsidR="0076785B" w:rsidRPr="00CA0C31" w:rsidRDefault="0076785B" w:rsidP="0043702E">
            <w:pPr>
              <w:rPr>
                <w:sz w:val="21"/>
              </w:rPr>
            </w:pPr>
            <w:r w:rsidRPr="00CA0C31">
              <w:rPr>
                <w:sz w:val="21"/>
              </w:rPr>
              <w:t>Finansiering av togkjøp</w:t>
            </w:r>
          </w:p>
        </w:tc>
        <w:tc>
          <w:tcPr>
            <w:tcW w:w="2617" w:type="dxa"/>
            <w:tcBorders>
              <w:top w:val="nil"/>
              <w:left w:val="nil"/>
              <w:bottom w:val="single" w:sz="4" w:space="0" w:color="000000"/>
              <w:right w:val="nil"/>
            </w:tcBorders>
            <w:tcMar>
              <w:top w:w="128" w:type="dxa"/>
              <w:left w:w="43" w:type="dxa"/>
              <w:bottom w:w="43" w:type="dxa"/>
              <w:right w:w="43" w:type="dxa"/>
            </w:tcMar>
            <w:vAlign w:val="bottom"/>
          </w:tcPr>
          <w:p w14:paraId="3F41C2B3" w14:textId="77777777" w:rsidR="0076785B" w:rsidRPr="00CA0C31" w:rsidRDefault="0076785B" w:rsidP="0043702E">
            <w:pPr>
              <w:jc w:val="right"/>
              <w:rPr>
                <w:sz w:val="21"/>
              </w:rPr>
            </w:pPr>
            <w:r w:rsidRPr="00CA0C31">
              <w:rPr>
                <w:sz w:val="21"/>
              </w:rPr>
              <w:t>4,9</w:t>
            </w:r>
          </w:p>
        </w:tc>
        <w:tc>
          <w:tcPr>
            <w:tcW w:w="2617" w:type="dxa"/>
            <w:tcBorders>
              <w:top w:val="nil"/>
              <w:left w:val="nil"/>
              <w:bottom w:val="single" w:sz="4" w:space="0" w:color="000000"/>
              <w:right w:val="nil"/>
            </w:tcBorders>
            <w:tcMar>
              <w:top w:w="128" w:type="dxa"/>
              <w:left w:w="43" w:type="dxa"/>
              <w:bottom w:w="43" w:type="dxa"/>
              <w:right w:w="43" w:type="dxa"/>
            </w:tcMar>
            <w:vAlign w:val="bottom"/>
          </w:tcPr>
          <w:p w14:paraId="58D71B7A" w14:textId="77777777" w:rsidR="0076785B" w:rsidRPr="00CA0C31" w:rsidRDefault="0076785B" w:rsidP="0043702E">
            <w:pPr>
              <w:jc w:val="right"/>
              <w:rPr>
                <w:sz w:val="21"/>
              </w:rPr>
            </w:pPr>
            <w:r w:rsidRPr="00CA0C31">
              <w:rPr>
                <w:sz w:val="21"/>
              </w:rPr>
              <w:t>6,4</w:t>
            </w:r>
          </w:p>
        </w:tc>
      </w:tr>
    </w:tbl>
    <w:p w14:paraId="14BBD8B7" w14:textId="77777777" w:rsidR="00CE1A97" w:rsidRPr="00CA0C31" w:rsidRDefault="00CE1A97" w:rsidP="00CA0C31">
      <w:pPr>
        <w:pStyle w:val="tabell-noter"/>
      </w:pPr>
      <w:r w:rsidRPr="00CA0C31">
        <w:rPr>
          <w:rStyle w:val="skrift-hevet"/>
        </w:rPr>
        <w:lastRenderedPageBreak/>
        <w:t>1</w:t>
      </w:r>
      <w:r w:rsidRPr="00CA0C31">
        <w:tab/>
        <w:t xml:space="preserve">I summen inngår </w:t>
      </w:r>
      <w:proofErr w:type="spellStart"/>
      <w:r w:rsidRPr="00CA0C31">
        <w:t>midlar</w:t>
      </w:r>
      <w:proofErr w:type="spellEnd"/>
      <w:r w:rsidRPr="00CA0C31">
        <w:t xml:space="preserve"> på kap. 1320, post 30, som er sett av til mindre investeringstiltak på riksveg i byområd</w:t>
      </w:r>
      <w:r w:rsidRPr="00CA0C31">
        <w:t xml:space="preserve">a. I tillegg kjem </w:t>
      </w:r>
      <w:proofErr w:type="spellStart"/>
      <w:r w:rsidRPr="00CA0C31">
        <w:t>midlar</w:t>
      </w:r>
      <w:proofErr w:type="spellEnd"/>
      <w:r w:rsidRPr="00CA0C31">
        <w:t xml:space="preserve"> til </w:t>
      </w:r>
      <w:proofErr w:type="spellStart"/>
      <w:r w:rsidRPr="00CA0C31">
        <w:t>stasjonar</w:t>
      </w:r>
      <w:proofErr w:type="spellEnd"/>
      <w:r w:rsidRPr="00CA0C31">
        <w:t xml:space="preserve"> og knutepunkt på jernbanebudsjettet. I 2026 utgjorde det 91 mill. kr, </w:t>
      </w:r>
      <w:proofErr w:type="spellStart"/>
      <w:r w:rsidRPr="00CA0C31">
        <w:t>medan</w:t>
      </w:r>
      <w:proofErr w:type="spellEnd"/>
      <w:r w:rsidRPr="00CA0C31">
        <w:t xml:space="preserve"> det vil </w:t>
      </w:r>
      <w:proofErr w:type="spellStart"/>
      <w:r w:rsidRPr="00CA0C31">
        <w:t>utgjere</w:t>
      </w:r>
      <w:proofErr w:type="spellEnd"/>
      <w:r w:rsidRPr="00CA0C31">
        <w:t xml:space="preserve"> 225 mill. kr for 2027.</w:t>
      </w:r>
    </w:p>
    <w:p w14:paraId="0575B063" w14:textId="77777777" w:rsidR="00CE1A97" w:rsidRPr="00CA0C31" w:rsidRDefault="00CE1A97" w:rsidP="00CA0C31">
      <w:pPr>
        <w:pStyle w:val="Overskrift2"/>
      </w:pPr>
      <w:r w:rsidRPr="00CA0C31">
        <w:t>Den langsiktige transportpolitikken og prioriteringar framover</w:t>
      </w:r>
    </w:p>
    <w:p w14:paraId="0EFC7985" w14:textId="77777777" w:rsidR="00CE1A97" w:rsidRPr="00CA0C31" w:rsidRDefault="00CE1A97" w:rsidP="00CA0C31">
      <w:r w:rsidRPr="00CA0C31">
        <w:t xml:space="preserve">Samferdsel er </w:t>
      </w:r>
      <w:proofErr w:type="spellStart"/>
      <w:r w:rsidRPr="00CA0C31">
        <w:t>ein</w:t>
      </w:r>
      <w:proofErr w:type="spellEnd"/>
      <w:r w:rsidRPr="00CA0C31">
        <w:t xml:space="preserve"> sektor det har blitt satsa på, og det har gitt resultat. Vi har m.a. fått reduserte reisetider mellom sentrale </w:t>
      </w:r>
      <w:proofErr w:type="spellStart"/>
      <w:r w:rsidRPr="00CA0C31">
        <w:t>byar</w:t>
      </w:r>
      <w:proofErr w:type="spellEnd"/>
      <w:r w:rsidRPr="00CA0C31">
        <w:t xml:space="preserve"> og </w:t>
      </w:r>
      <w:proofErr w:type="spellStart"/>
      <w:r w:rsidRPr="00CA0C31">
        <w:t>tettstader</w:t>
      </w:r>
      <w:proofErr w:type="spellEnd"/>
      <w:r w:rsidRPr="00CA0C31">
        <w:t xml:space="preserve"> i landet, </w:t>
      </w:r>
      <w:proofErr w:type="spellStart"/>
      <w:r w:rsidRPr="00CA0C31">
        <w:t>eit</w:t>
      </w:r>
      <w:proofErr w:type="spellEnd"/>
      <w:r w:rsidRPr="00CA0C31">
        <w:t xml:space="preserve"> </w:t>
      </w:r>
      <w:proofErr w:type="spellStart"/>
      <w:r w:rsidRPr="00CA0C31">
        <w:t>vesentleg</w:t>
      </w:r>
      <w:proofErr w:type="spellEnd"/>
      <w:r w:rsidRPr="00CA0C31">
        <w:t xml:space="preserve"> </w:t>
      </w:r>
      <w:proofErr w:type="spellStart"/>
      <w:r w:rsidRPr="00CA0C31">
        <w:t>auka</w:t>
      </w:r>
      <w:proofErr w:type="spellEnd"/>
      <w:r w:rsidRPr="00CA0C31">
        <w:t xml:space="preserve"> </w:t>
      </w:r>
      <w:proofErr w:type="spellStart"/>
      <w:r w:rsidRPr="00CA0C31">
        <w:t>togtilbod</w:t>
      </w:r>
      <w:proofErr w:type="spellEnd"/>
      <w:r w:rsidRPr="00CA0C31">
        <w:t xml:space="preserve">, betre </w:t>
      </w:r>
      <w:proofErr w:type="spellStart"/>
      <w:r w:rsidRPr="00CA0C31">
        <w:t>kollektivtilbod</w:t>
      </w:r>
      <w:proofErr w:type="spellEnd"/>
      <w:r w:rsidRPr="00CA0C31">
        <w:t xml:space="preserve"> i byområda og </w:t>
      </w:r>
      <w:proofErr w:type="spellStart"/>
      <w:r w:rsidRPr="00CA0C31">
        <w:t>lågast</w:t>
      </w:r>
      <w:proofErr w:type="spellEnd"/>
      <w:r w:rsidRPr="00CA0C31">
        <w:t xml:space="preserve"> </w:t>
      </w:r>
      <w:proofErr w:type="spellStart"/>
      <w:r w:rsidRPr="00CA0C31">
        <w:t>trafikkdødelegheit</w:t>
      </w:r>
      <w:proofErr w:type="spellEnd"/>
      <w:r w:rsidRPr="00CA0C31">
        <w:t xml:space="preserve"> på veg i Europa. På</w:t>
      </w:r>
      <w:r w:rsidRPr="00CA0C31">
        <w:t xml:space="preserve"> grunn av den endra tryggingspolitiske </w:t>
      </w:r>
      <w:proofErr w:type="gramStart"/>
      <w:r w:rsidRPr="00CA0C31">
        <w:t>situasjonen</w:t>
      </w:r>
      <w:proofErr w:type="gramEnd"/>
      <w:r w:rsidRPr="00CA0C31">
        <w:t xml:space="preserve"> har regjeringa over tid </w:t>
      </w:r>
      <w:proofErr w:type="spellStart"/>
      <w:r w:rsidRPr="00CA0C31">
        <w:t>auka</w:t>
      </w:r>
      <w:proofErr w:type="spellEnd"/>
      <w:r w:rsidRPr="00CA0C31">
        <w:t xml:space="preserve"> omsynet til militær mobilitet i vurdering og prioritering av tiltak i infrastrukturen.</w:t>
      </w:r>
    </w:p>
    <w:p w14:paraId="06CE9599" w14:textId="77777777" w:rsidR="00CE1A97" w:rsidRPr="00CA0C31" w:rsidRDefault="00CE1A97" w:rsidP="00CA0C31">
      <w:r w:rsidRPr="00CA0C31">
        <w:t>Samstundes har vedlikehald av infrastrukturen ikkje blitt prioritert høgt nok. I Nasjonal transportplan 2025–2036 tok regjeringa eit tydeleg strategisk val om å prioritere å ta vare på det vi allereie har og utbetre der vi kan, før vi bygger nytt. Dette innebar ei klar styrking av vedlikehaldet. Styrkinga skal gjere at kvaliteten på</w:t>
      </w:r>
      <w:r w:rsidRPr="00CA0C31">
        <w:t xml:space="preserve"> transportnettet held seg høg, at infrastrukturen blir rusta for klimaendringar og at transportnettet understøttar Forsvaret sine behov.</w:t>
      </w:r>
    </w:p>
    <w:p w14:paraId="3E4DBD7D" w14:textId="77777777" w:rsidR="00CE1A97" w:rsidRPr="00CA0C31" w:rsidRDefault="00CE1A97" w:rsidP="00CA0C31">
      <w:r w:rsidRPr="00CA0C31">
        <w:t>Regjeringa vil sørge for at vi får meir att for pengane i transportsektoren, og det har over lengre tid vore arbeidd systematisk for å oppnå dette. Sentrale verkemiddel har vore opplegget for optimalisering og porteføljestyring, i tillegg til eit omfattande effektiviseringsarbeid i verksemdene. Innanfor ramma av det pågåande arbeidet med Nasjonal transportplan 2029–</w:t>
      </w:r>
      <w:r w:rsidRPr="00CA0C31">
        <w:t>2040 har transportverksemdene identifisert fleire moglege tiltak som vil bli vurderte nærmare. Dette gjeld m.a. tiltak for meir fleksibilitet i det tekniske regelverket.</w:t>
      </w:r>
    </w:p>
    <w:p w14:paraId="476B3303" w14:textId="77777777" w:rsidR="00CE1A97" w:rsidRPr="00CA0C31" w:rsidRDefault="00CE1A97" w:rsidP="00CA0C31">
      <w:r w:rsidRPr="00CA0C31">
        <w:t xml:space="preserve">Transportverksemdene må òg framover vurdere om det kan gjerast grep i tidleg fase av planlegginga av infrastrukturprosjekt for å styrke den transportpolitiske </w:t>
      </w:r>
      <w:proofErr w:type="spellStart"/>
      <w:r w:rsidRPr="00CA0C31">
        <w:t>måloppnåinga</w:t>
      </w:r>
      <w:proofErr w:type="spellEnd"/>
      <w:r w:rsidRPr="00CA0C31">
        <w:t xml:space="preserve"> og auke lønnsemda i prosjekta.</w:t>
      </w:r>
    </w:p>
    <w:p w14:paraId="7690C251" w14:textId="77777777" w:rsidR="00CE1A97" w:rsidRPr="00CA0C31" w:rsidRDefault="00CE1A97" w:rsidP="00CA0C31">
      <w:r w:rsidRPr="00CA0C31">
        <w:t xml:space="preserve">Noreg står i den mest alvorlege tryggingspolitiske </w:t>
      </w:r>
      <w:r w:rsidRPr="00CA0C31">
        <w:t>situasjonen sidan andre verdskrig. Omsynet til motstandsdyktigheit og transportsektoren sitt bidrag til landet si samla forsvarsevne er no ein integrert del av det førebuande arbeidet med meldinga om Nasjonal transportplan 2029–2040. I dette inngår transportsektoren si evne til å førebygge og handtere alvorlege hendingar som ekstremvêr, pandemi, digitale angrep eller sabotasje, raskt å rette opp att til drift etter alvorlege angrep og naturhendingar, å oppretthalde kontin</w:t>
      </w:r>
      <w:r w:rsidRPr="00CA0C31">
        <w:t>uitet ved hendingar over lengre tid, å identifisere, gjere tilgjengelege og effektivt utnytte relevante transportressursar i krise og krig, og sektoren si samla evne til å støtte opp under militær innsats.</w:t>
      </w:r>
    </w:p>
    <w:p w14:paraId="2A7BA187" w14:textId="77777777" w:rsidR="00CE1A97" w:rsidRPr="00CA0C31" w:rsidRDefault="00CE1A97" w:rsidP="00CA0C31">
      <w:r w:rsidRPr="00CA0C31">
        <w:t>I tillegg er det fleire andre rammevilkår og utviklingstrekk som må få konsekvensar for den langsiktige transportpolitikken og arbeidet med Nasjonal transportplan 2029–2040, m.a.</w:t>
      </w:r>
    </w:p>
    <w:p w14:paraId="63F07482" w14:textId="77777777" w:rsidR="00CE1A97" w:rsidRPr="00CA0C31" w:rsidRDefault="00CE1A97" w:rsidP="00CA0C31">
      <w:pPr>
        <w:pStyle w:val="Liste"/>
      </w:pPr>
      <w:r w:rsidRPr="00CA0C31">
        <w:t>omstilling til lågutsleppssamfunnet. Innan 2050 skal Noreg vere eit låg</w:t>
      </w:r>
      <w:r w:rsidRPr="00CA0C31">
        <w:t>utsleppssamfunn, der klimagassutsleppa er redusert med 90–95 pst. samanlikna med 1990. Dette krev ei monaleg omstilling, òg i transportsystemet.</w:t>
      </w:r>
    </w:p>
    <w:p w14:paraId="1AB28F79" w14:textId="77777777" w:rsidR="00CE1A97" w:rsidRPr="00CA0C31" w:rsidRDefault="00CE1A97" w:rsidP="00CA0C31">
      <w:pPr>
        <w:pStyle w:val="Liste"/>
      </w:pPr>
      <w:r w:rsidRPr="00CA0C31">
        <w:t>digitalisering og kunstig intelligens. Ny teknologi og datadrivne løysingar representerer både store moglegheiter og utfordringar. Moglegheitene ligg ikkje minst i å ta ut meir kapasitet og forbetre transporttilbodet innanfor det eksisterande systemet. Utfordringane knyter seg m.a. til tryggleik og sårbarheit.</w:t>
      </w:r>
    </w:p>
    <w:p w14:paraId="4F36CC2E" w14:textId="77777777" w:rsidR="00CE1A97" w:rsidRPr="00CA0C31" w:rsidRDefault="00CE1A97" w:rsidP="00CA0C31">
      <w:pPr>
        <w:pStyle w:val="Liste"/>
      </w:pPr>
      <w:r w:rsidRPr="00CA0C31">
        <w:lastRenderedPageBreak/>
        <w:t>samordning med andre politikkområde. Å nå</w:t>
      </w:r>
      <w:r w:rsidRPr="00CA0C31">
        <w:t xml:space="preserve"> dei transportpolitiske måla krev i aukande grad ei samordning med andre politikkområde som forsvar, justis, energi og helse. Det er òg behov for betre samordning med arealplanlegginga, og korleis denne påverkar transportbehovet. I byområda har dette lenge vore eit prioritert område.</w:t>
      </w:r>
    </w:p>
    <w:p w14:paraId="0443D589" w14:textId="77777777" w:rsidR="00CE1A97" w:rsidRPr="00CA0C31" w:rsidRDefault="00CE1A97" w:rsidP="00CA0C31">
      <w:pPr>
        <w:pStyle w:val="Liste"/>
      </w:pPr>
      <w:r w:rsidRPr="00CA0C31">
        <w:t>ein aldrande transportinfrastruktur. Bruer, tunnelar og annan infrastruktur på fleire område og mange av toga nærmar seg slutten av teknisk levetid. Dette svekker trafikktryggleiken, fører til svekt framkome og evne til å</w:t>
      </w:r>
      <w:r w:rsidRPr="00CA0C31">
        <w:t xml:space="preserve"> handtere avvikssituasjonar, samstundes som risikoen for restriksjonar, stengingar og driftsforstyrringar aukar. Viss det ikkje blir gjennomført ei satsing på vedlikehald og fornying, kan konsekvensane for viktige samfunnsfunksjonar bli meir omfattande.</w:t>
      </w:r>
    </w:p>
    <w:p w14:paraId="39638D8F" w14:textId="77777777" w:rsidR="00CE1A97" w:rsidRPr="00CA0C31" w:rsidRDefault="00CE1A97" w:rsidP="00CA0C31">
      <w:pPr>
        <w:pStyle w:val="Liste"/>
      </w:pPr>
      <w:r w:rsidRPr="00CA0C31">
        <w:t>auka kostnader. Kostnadsnivået i transportsektoren blir drive av forhold som i ulik grad kan påverkast. Eksterne forhold som marknadsutvikling, klima og naturforhold spelar ei rolle, endringar i rammevilkår og forhold transportverksemdene sjølv rår</w:t>
      </w:r>
      <w:r w:rsidRPr="00CA0C31">
        <w:t xml:space="preserve"> over. Dei seinare åra har bygge- og anleggskostnadene auka langt ut over den generelle prisveksten.</w:t>
      </w:r>
    </w:p>
    <w:p w14:paraId="3B3A87E8" w14:textId="77777777" w:rsidR="00CE1A97" w:rsidRPr="00CA0C31" w:rsidRDefault="00CE1A97" w:rsidP="00CA0C31">
      <w:r w:rsidRPr="00CA0C31">
        <w:t xml:space="preserve">Ei </w:t>
      </w:r>
      <w:proofErr w:type="spellStart"/>
      <w:r w:rsidRPr="00CA0C31">
        <w:t>særleg</w:t>
      </w:r>
      <w:proofErr w:type="spellEnd"/>
      <w:r w:rsidRPr="00CA0C31">
        <w:t xml:space="preserve"> utfordring er at mange utviklingstrekk vil </w:t>
      </w:r>
      <w:proofErr w:type="spellStart"/>
      <w:r w:rsidRPr="00CA0C31">
        <w:t>auke</w:t>
      </w:r>
      <w:proofErr w:type="spellEnd"/>
      <w:r w:rsidRPr="00CA0C31">
        <w:t xml:space="preserve"> kostnadene og behovet for omstilling, samstundes som staten sitt handlingsrom for nye og større </w:t>
      </w:r>
      <w:proofErr w:type="spellStart"/>
      <w:r w:rsidRPr="00CA0C31">
        <w:t>satsingar</w:t>
      </w:r>
      <w:proofErr w:type="spellEnd"/>
      <w:r w:rsidRPr="00CA0C31">
        <w:t xml:space="preserve"> i åra framover vil </w:t>
      </w:r>
      <w:proofErr w:type="spellStart"/>
      <w:r w:rsidRPr="00CA0C31">
        <w:t>vere</w:t>
      </w:r>
      <w:proofErr w:type="spellEnd"/>
      <w:r w:rsidRPr="00CA0C31">
        <w:t xml:space="preserve"> </w:t>
      </w:r>
      <w:proofErr w:type="spellStart"/>
      <w:r w:rsidRPr="00CA0C31">
        <w:t>meir</w:t>
      </w:r>
      <w:proofErr w:type="spellEnd"/>
      <w:r w:rsidRPr="00CA0C31">
        <w:t xml:space="preserve"> avgrensa enn </w:t>
      </w:r>
      <w:proofErr w:type="spellStart"/>
      <w:r w:rsidRPr="00CA0C31">
        <w:t>tidlegare</w:t>
      </w:r>
      <w:proofErr w:type="spellEnd"/>
      <w:r w:rsidRPr="00CA0C31">
        <w:t xml:space="preserve">, jf. omtale i Meld. St. 1 (2026–2027) </w:t>
      </w:r>
      <w:r w:rsidRPr="00CA0C31">
        <w:rPr>
          <w:rStyle w:val="kursiv"/>
        </w:rPr>
        <w:t>Nasjonalbudsjettet 2027</w:t>
      </w:r>
      <w:r w:rsidRPr="00CA0C31">
        <w:t>.</w:t>
      </w:r>
    </w:p>
    <w:p w14:paraId="4F7CAAC5" w14:textId="77777777" w:rsidR="00CE1A97" w:rsidRPr="00CA0C31" w:rsidRDefault="00CE1A97" w:rsidP="00CA0C31">
      <w:r w:rsidRPr="00CA0C31">
        <w:t>Å fastsette eit realistisk ambisjonsnivå, tydelege prioriteringar og kontinuerleg effektivisering vil vere avgjerande for å</w:t>
      </w:r>
      <w:r w:rsidRPr="00CA0C31">
        <w:t xml:space="preserve"> lukkast med transportpolitikken. I arbeidet med ny Nasjonal transportplan vil derfor porteføljane og samansettinga bli vurderte for å sikre at dei er i tråd med prioriteringane til regjeringa og dei økonomiske rammene. Utarbeiding av meir detaljerte planar som reguleringsplanar for dei ulike prosjekta i dagens planportefølje, bør tilpassast etter når det er realistisk at prosjekta kan bli starta opp.</w:t>
      </w:r>
    </w:p>
    <w:p w14:paraId="7CB01916" w14:textId="77777777" w:rsidR="00CE1A97" w:rsidRPr="00CA0C31" w:rsidRDefault="00CE1A97" w:rsidP="00CA0C31">
      <w:pPr>
        <w:pStyle w:val="Overskrift1"/>
      </w:pPr>
      <w:r w:rsidRPr="00CA0C31">
        <w:t>Oppmodingsvedtak</w:t>
      </w:r>
    </w:p>
    <w:p w14:paraId="0ABF52D0" w14:textId="77777777" w:rsidR="00CE1A97" w:rsidRDefault="00CE1A97" w:rsidP="00CA0C31">
      <w:r w:rsidRPr="00CA0C31">
        <w:t xml:space="preserve">Tabell 2.1 gir </w:t>
      </w:r>
      <w:proofErr w:type="spellStart"/>
      <w:r w:rsidRPr="00CA0C31">
        <w:t>ein</w:t>
      </w:r>
      <w:proofErr w:type="spellEnd"/>
      <w:r w:rsidRPr="00CA0C31">
        <w:t xml:space="preserve"> oversikt over oppføl</w:t>
      </w:r>
      <w:r w:rsidRPr="00CA0C31">
        <w:t xml:space="preserve">ginga av oppmodingsvedtak under Samferdselsdepartementet. Oversikten </w:t>
      </w:r>
      <w:proofErr w:type="spellStart"/>
      <w:r w:rsidRPr="00CA0C31">
        <w:t>omfattar</w:t>
      </w:r>
      <w:proofErr w:type="spellEnd"/>
      <w:r w:rsidRPr="00CA0C31">
        <w:t xml:space="preserve"> alle vedtaka </w:t>
      </w:r>
      <w:proofErr w:type="spellStart"/>
      <w:r w:rsidRPr="00CA0C31">
        <w:t>frå</w:t>
      </w:r>
      <w:proofErr w:type="spellEnd"/>
      <w:r w:rsidRPr="00CA0C31">
        <w:t xml:space="preserve"> stortingssesjonen 2025–2026 og </w:t>
      </w:r>
      <w:proofErr w:type="spellStart"/>
      <w:r w:rsidRPr="00CA0C31">
        <w:t>dei</w:t>
      </w:r>
      <w:proofErr w:type="spellEnd"/>
      <w:r w:rsidRPr="00CA0C31">
        <w:t xml:space="preserve"> vedtaka </w:t>
      </w:r>
      <w:proofErr w:type="spellStart"/>
      <w:r w:rsidRPr="00CA0C31">
        <w:t>frå</w:t>
      </w:r>
      <w:proofErr w:type="spellEnd"/>
      <w:r w:rsidRPr="00CA0C31">
        <w:t xml:space="preserve"> </w:t>
      </w:r>
      <w:proofErr w:type="spellStart"/>
      <w:r w:rsidRPr="00CA0C31">
        <w:t>tidlegare</w:t>
      </w:r>
      <w:proofErr w:type="spellEnd"/>
      <w:r w:rsidRPr="00CA0C31">
        <w:t xml:space="preserve"> </w:t>
      </w:r>
      <w:proofErr w:type="spellStart"/>
      <w:r w:rsidRPr="00CA0C31">
        <w:t>stortingssesjonar</w:t>
      </w:r>
      <w:proofErr w:type="spellEnd"/>
      <w:r w:rsidRPr="00CA0C31">
        <w:t xml:space="preserve"> som kontroll- og konstitusjonskomiteen i </w:t>
      </w:r>
      <w:proofErr w:type="spellStart"/>
      <w:r w:rsidRPr="00CA0C31">
        <w:t>Innst</w:t>
      </w:r>
      <w:proofErr w:type="spellEnd"/>
      <w:r w:rsidRPr="00CA0C31">
        <w:t xml:space="preserve">. 125 S (2025–2026) meinte </w:t>
      </w:r>
      <w:proofErr w:type="spellStart"/>
      <w:r w:rsidRPr="00CA0C31">
        <w:t>ikkje</w:t>
      </w:r>
      <w:proofErr w:type="spellEnd"/>
      <w:r w:rsidRPr="00CA0C31">
        <w:t xml:space="preserve"> var kvitterte ut. I tabellen går det fram om Samferdselsdepartementet </w:t>
      </w:r>
      <w:proofErr w:type="spellStart"/>
      <w:r w:rsidRPr="00CA0C31">
        <w:t>no</w:t>
      </w:r>
      <w:proofErr w:type="spellEnd"/>
      <w:r w:rsidRPr="00CA0C31">
        <w:t xml:space="preserve"> </w:t>
      </w:r>
      <w:proofErr w:type="spellStart"/>
      <w:r w:rsidRPr="00CA0C31">
        <w:t>legg</w:t>
      </w:r>
      <w:proofErr w:type="spellEnd"/>
      <w:r w:rsidRPr="00CA0C31">
        <w:t xml:space="preserve"> opp til å avslutte rapporteringa av oppmodingsvedtaket eller om det òg vil rapportere på vedtaket i budsjettproposisjonen for 2028.</w:t>
      </w:r>
    </w:p>
    <w:p w14:paraId="4AEB04BE" w14:textId="3521D76C" w:rsidR="00AC5125" w:rsidRPr="00CA0C31" w:rsidRDefault="00AC5125" w:rsidP="00AC5125">
      <w:pPr>
        <w:pStyle w:val="tabell-tittel"/>
      </w:pPr>
      <w:r w:rsidRPr="00CA0C31">
        <w:t>Oversikt over oppmodingsvedtak etter sesjon og nummer</w:t>
      </w:r>
    </w:p>
    <w:p w14:paraId="222A5982" w14:textId="77777777" w:rsidR="0088582E" w:rsidRDefault="00CE1A97" w:rsidP="0088582E">
      <w:pPr>
        <w:pStyle w:val="Tabellnavn"/>
      </w:pPr>
      <w:r w:rsidRPr="00CA0C31">
        <w:t>05J1xx2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058"/>
        <w:gridCol w:w="2007"/>
        <w:gridCol w:w="2998"/>
        <w:gridCol w:w="2007"/>
      </w:tblGrid>
      <w:tr w:rsidR="0088582E" w:rsidRPr="00CA0C31" w14:paraId="6DB95EF1" w14:textId="77777777" w:rsidTr="0043702E">
        <w:trPr>
          <w:trHeight w:val="600"/>
        </w:trPr>
        <w:tc>
          <w:tcPr>
            <w:tcW w:w="20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B88966" w14:textId="77777777" w:rsidR="0088582E" w:rsidRPr="00CA0C31" w:rsidRDefault="0088582E" w:rsidP="0043702E">
            <w:pPr>
              <w:rPr>
                <w:sz w:val="21"/>
              </w:rPr>
            </w:pPr>
            <w:r w:rsidRPr="00CA0C31">
              <w:rPr>
                <w:sz w:val="21"/>
              </w:rPr>
              <w:t>Sesjon</w:t>
            </w:r>
          </w:p>
        </w:tc>
        <w:tc>
          <w:tcPr>
            <w:tcW w:w="2007" w:type="dxa"/>
            <w:tcBorders>
              <w:top w:val="single" w:sz="4" w:space="0" w:color="000000"/>
              <w:left w:val="nil"/>
              <w:bottom w:val="single" w:sz="4" w:space="0" w:color="000000"/>
              <w:right w:val="nil"/>
            </w:tcBorders>
            <w:tcMar>
              <w:top w:w="128" w:type="dxa"/>
              <w:left w:w="43" w:type="dxa"/>
              <w:bottom w:w="43" w:type="dxa"/>
              <w:right w:w="203" w:type="dxa"/>
            </w:tcMar>
            <w:vAlign w:val="bottom"/>
          </w:tcPr>
          <w:p w14:paraId="3B7BEF3D" w14:textId="77777777" w:rsidR="0088582E" w:rsidRPr="00CA0C31" w:rsidRDefault="0088582E" w:rsidP="0043702E">
            <w:pPr>
              <w:rPr>
                <w:sz w:val="21"/>
              </w:rPr>
            </w:pPr>
            <w:r w:rsidRPr="00CA0C31">
              <w:rPr>
                <w:sz w:val="21"/>
              </w:rPr>
              <w:t>Vedtak nr.</w:t>
            </w:r>
          </w:p>
        </w:tc>
        <w:tc>
          <w:tcPr>
            <w:tcW w:w="29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95C131" w14:textId="77777777" w:rsidR="0088582E" w:rsidRPr="00CA0C31" w:rsidRDefault="0088582E" w:rsidP="0043702E">
            <w:pPr>
              <w:rPr>
                <w:sz w:val="21"/>
              </w:rPr>
            </w:pPr>
            <w:r w:rsidRPr="00CA0C31">
              <w:rPr>
                <w:sz w:val="21"/>
              </w:rPr>
              <w:t>Stikkord</w:t>
            </w:r>
          </w:p>
        </w:tc>
        <w:tc>
          <w:tcPr>
            <w:tcW w:w="2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2139F6" w14:textId="77777777" w:rsidR="0088582E" w:rsidRPr="00CA0C31" w:rsidRDefault="0088582E" w:rsidP="0043702E">
            <w:pPr>
              <w:rPr>
                <w:sz w:val="21"/>
              </w:rPr>
            </w:pPr>
            <w:r w:rsidRPr="00CA0C31">
              <w:rPr>
                <w:sz w:val="21"/>
              </w:rPr>
              <w:t>Rapportering blir avslutta (ja/nei)</w:t>
            </w:r>
          </w:p>
        </w:tc>
      </w:tr>
      <w:tr w:rsidR="0088582E" w:rsidRPr="00CA0C31" w14:paraId="016085BB" w14:textId="77777777" w:rsidTr="0043702E">
        <w:trPr>
          <w:trHeight w:val="380"/>
        </w:trPr>
        <w:tc>
          <w:tcPr>
            <w:tcW w:w="2057" w:type="dxa"/>
            <w:tcBorders>
              <w:top w:val="single" w:sz="4" w:space="0" w:color="000000"/>
              <w:left w:val="nil"/>
              <w:bottom w:val="nil"/>
              <w:right w:val="nil"/>
            </w:tcBorders>
            <w:tcMar>
              <w:top w:w="128" w:type="dxa"/>
              <w:left w:w="43" w:type="dxa"/>
              <w:bottom w:w="43" w:type="dxa"/>
              <w:right w:w="43" w:type="dxa"/>
            </w:tcMar>
          </w:tcPr>
          <w:p w14:paraId="7B7C35D0" w14:textId="77777777" w:rsidR="0088582E" w:rsidRPr="00CA0C31" w:rsidRDefault="0088582E" w:rsidP="0043702E">
            <w:pPr>
              <w:rPr>
                <w:sz w:val="21"/>
              </w:rPr>
            </w:pPr>
            <w:r w:rsidRPr="00CA0C31">
              <w:rPr>
                <w:sz w:val="21"/>
              </w:rPr>
              <w:t>2025–2026</w:t>
            </w:r>
          </w:p>
        </w:tc>
        <w:tc>
          <w:tcPr>
            <w:tcW w:w="2007" w:type="dxa"/>
            <w:tcBorders>
              <w:top w:val="single" w:sz="4" w:space="0" w:color="000000"/>
              <w:left w:val="nil"/>
              <w:bottom w:val="nil"/>
              <w:right w:val="nil"/>
            </w:tcBorders>
            <w:tcMar>
              <w:top w:w="128" w:type="dxa"/>
              <w:left w:w="43" w:type="dxa"/>
              <w:bottom w:w="43" w:type="dxa"/>
              <w:right w:w="203" w:type="dxa"/>
            </w:tcMar>
          </w:tcPr>
          <w:p w14:paraId="67296CEA" w14:textId="77777777" w:rsidR="0088582E" w:rsidRPr="00CA0C31" w:rsidRDefault="0088582E" w:rsidP="0043702E">
            <w:pPr>
              <w:rPr>
                <w:sz w:val="21"/>
              </w:rPr>
            </w:pPr>
            <w:r w:rsidRPr="00CA0C31">
              <w:rPr>
                <w:sz w:val="21"/>
              </w:rPr>
              <w:t>56</w:t>
            </w:r>
          </w:p>
        </w:tc>
        <w:tc>
          <w:tcPr>
            <w:tcW w:w="2998" w:type="dxa"/>
            <w:tcBorders>
              <w:top w:val="single" w:sz="4" w:space="0" w:color="000000"/>
              <w:left w:val="nil"/>
              <w:bottom w:val="nil"/>
              <w:right w:val="nil"/>
            </w:tcBorders>
            <w:tcMar>
              <w:top w:w="128" w:type="dxa"/>
              <w:left w:w="43" w:type="dxa"/>
              <w:bottom w:w="43" w:type="dxa"/>
              <w:right w:w="43" w:type="dxa"/>
            </w:tcMar>
            <w:vAlign w:val="bottom"/>
          </w:tcPr>
          <w:p w14:paraId="3B442CB1" w14:textId="77777777" w:rsidR="0088582E" w:rsidRPr="00CA0C31" w:rsidRDefault="0088582E" w:rsidP="0043702E">
            <w:pPr>
              <w:rPr>
                <w:sz w:val="21"/>
              </w:rPr>
            </w:pPr>
            <w:r w:rsidRPr="00CA0C31">
              <w:rPr>
                <w:sz w:val="21"/>
              </w:rPr>
              <w:t>Nasjonalt månadskort for kollektivtransport</w:t>
            </w:r>
          </w:p>
        </w:tc>
        <w:tc>
          <w:tcPr>
            <w:tcW w:w="2007" w:type="dxa"/>
            <w:tcBorders>
              <w:top w:val="single" w:sz="4" w:space="0" w:color="000000"/>
              <w:left w:val="nil"/>
              <w:bottom w:val="nil"/>
              <w:right w:val="nil"/>
            </w:tcBorders>
            <w:tcMar>
              <w:top w:w="128" w:type="dxa"/>
              <w:left w:w="43" w:type="dxa"/>
              <w:bottom w:w="43" w:type="dxa"/>
              <w:right w:w="43" w:type="dxa"/>
            </w:tcMar>
          </w:tcPr>
          <w:p w14:paraId="41735A6B" w14:textId="77777777" w:rsidR="0088582E" w:rsidRPr="00CA0C31" w:rsidRDefault="0088582E" w:rsidP="0043702E">
            <w:pPr>
              <w:rPr>
                <w:sz w:val="21"/>
              </w:rPr>
            </w:pPr>
            <w:r w:rsidRPr="00CA0C31">
              <w:rPr>
                <w:sz w:val="21"/>
              </w:rPr>
              <w:t>Ja</w:t>
            </w:r>
          </w:p>
        </w:tc>
      </w:tr>
      <w:tr w:rsidR="0088582E" w:rsidRPr="00CA0C31" w14:paraId="0F6D2144"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6EF6F5A7" w14:textId="77777777" w:rsidR="0088582E" w:rsidRPr="00CA0C31" w:rsidRDefault="0088582E" w:rsidP="0043702E">
            <w:pPr>
              <w:rPr>
                <w:sz w:val="21"/>
              </w:rPr>
            </w:pPr>
            <w:r w:rsidRPr="00CA0C31">
              <w:rPr>
                <w:sz w:val="21"/>
              </w:rPr>
              <w:lastRenderedPageBreak/>
              <w:t>2025–2026</w:t>
            </w:r>
          </w:p>
        </w:tc>
        <w:tc>
          <w:tcPr>
            <w:tcW w:w="2007" w:type="dxa"/>
            <w:tcBorders>
              <w:top w:val="nil"/>
              <w:left w:val="nil"/>
              <w:bottom w:val="nil"/>
              <w:right w:val="nil"/>
            </w:tcBorders>
            <w:tcMar>
              <w:top w:w="128" w:type="dxa"/>
              <w:left w:w="43" w:type="dxa"/>
              <w:bottom w:w="43" w:type="dxa"/>
              <w:right w:w="203" w:type="dxa"/>
            </w:tcMar>
          </w:tcPr>
          <w:p w14:paraId="133AF3A5" w14:textId="77777777" w:rsidR="0088582E" w:rsidRPr="00CA0C31" w:rsidRDefault="0088582E" w:rsidP="0043702E">
            <w:pPr>
              <w:rPr>
                <w:sz w:val="21"/>
              </w:rPr>
            </w:pPr>
            <w:r w:rsidRPr="00CA0C31">
              <w:rPr>
                <w:sz w:val="21"/>
              </w:rPr>
              <w:t>71</w:t>
            </w:r>
          </w:p>
        </w:tc>
        <w:tc>
          <w:tcPr>
            <w:tcW w:w="2998" w:type="dxa"/>
            <w:tcBorders>
              <w:top w:val="nil"/>
              <w:left w:val="nil"/>
              <w:bottom w:val="nil"/>
              <w:right w:val="nil"/>
            </w:tcBorders>
            <w:tcMar>
              <w:top w:w="128" w:type="dxa"/>
              <w:left w:w="43" w:type="dxa"/>
              <w:bottom w:w="43" w:type="dxa"/>
              <w:right w:w="43" w:type="dxa"/>
            </w:tcMar>
            <w:vAlign w:val="bottom"/>
          </w:tcPr>
          <w:p w14:paraId="57A1B637" w14:textId="77777777" w:rsidR="0088582E" w:rsidRPr="00CA0C31" w:rsidRDefault="0088582E" w:rsidP="0043702E">
            <w:pPr>
              <w:rPr>
                <w:sz w:val="21"/>
              </w:rPr>
            </w:pPr>
            <w:r w:rsidRPr="00CA0C31">
              <w:rPr>
                <w:sz w:val="21"/>
              </w:rPr>
              <w:t xml:space="preserve">Avbøtande tiltak for natur og miljø i vegprosjekta gjennom </w:t>
            </w:r>
            <w:proofErr w:type="spellStart"/>
            <w:r w:rsidRPr="00CA0C31">
              <w:rPr>
                <w:sz w:val="21"/>
              </w:rPr>
              <w:t>Lågendeltaet</w:t>
            </w:r>
            <w:proofErr w:type="spellEnd"/>
            <w:r w:rsidRPr="00CA0C31">
              <w:rPr>
                <w:sz w:val="21"/>
              </w:rPr>
              <w:t xml:space="preserve"> og </w:t>
            </w:r>
            <w:proofErr w:type="spellStart"/>
            <w:r w:rsidRPr="00CA0C31">
              <w:rPr>
                <w:sz w:val="21"/>
              </w:rPr>
              <w:t>Hellstranda</w:t>
            </w:r>
            <w:proofErr w:type="spellEnd"/>
          </w:p>
        </w:tc>
        <w:tc>
          <w:tcPr>
            <w:tcW w:w="2007" w:type="dxa"/>
            <w:tcBorders>
              <w:top w:val="nil"/>
              <w:left w:val="nil"/>
              <w:bottom w:val="nil"/>
              <w:right w:val="nil"/>
            </w:tcBorders>
            <w:tcMar>
              <w:top w:w="128" w:type="dxa"/>
              <w:left w:w="43" w:type="dxa"/>
              <w:bottom w:w="43" w:type="dxa"/>
              <w:right w:w="43" w:type="dxa"/>
            </w:tcMar>
          </w:tcPr>
          <w:p w14:paraId="71D83B70" w14:textId="77777777" w:rsidR="0088582E" w:rsidRPr="00CA0C31" w:rsidRDefault="0088582E" w:rsidP="0043702E">
            <w:pPr>
              <w:rPr>
                <w:sz w:val="21"/>
              </w:rPr>
            </w:pPr>
            <w:r w:rsidRPr="00CA0C31">
              <w:rPr>
                <w:sz w:val="21"/>
              </w:rPr>
              <w:t xml:space="preserve">Nei </w:t>
            </w:r>
          </w:p>
        </w:tc>
      </w:tr>
      <w:tr w:rsidR="0088582E" w:rsidRPr="00CA0C31" w14:paraId="597A0CB5"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68A1DEA1"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24E6B7C8" w14:textId="77777777" w:rsidR="0088582E" w:rsidRPr="00CA0C31" w:rsidRDefault="0088582E" w:rsidP="0043702E">
            <w:pPr>
              <w:rPr>
                <w:sz w:val="21"/>
              </w:rPr>
            </w:pPr>
            <w:r w:rsidRPr="00CA0C31">
              <w:rPr>
                <w:sz w:val="21"/>
              </w:rPr>
              <w:t>416</w:t>
            </w:r>
          </w:p>
        </w:tc>
        <w:tc>
          <w:tcPr>
            <w:tcW w:w="2998" w:type="dxa"/>
            <w:tcBorders>
              <w:top w:val="nil"/>
              <w:left w:val="nil"/>
              <w:bottom w:val="nil"/>
              <w:right w:val="nil"/>
            </w:tcBorders>
            <w:tcMar>
              <w:top w:w="128" w:type="dxa"/>
              <w:left w:w="43" w:type="dxa"/>
              <w:bottom w:w="43" w:type="dxa"/>
              <w:right w:w="43" w:type="dxa"/>
            </w:tcMar>
            <w:vAlign w:val="bottom"/>
          </w:tcPr>
          <w:p w14:paraId="42253FB5" w14:textId="77777777" w:rsidR="0088582E" w:rsidRPr="00CA0C31" w:rsidRDefault="0088582E" w:rsidP="0043702E">
            <w:pPr>
              <w:rPr>
                <w:sz w:val="21"/>
              </w:rPr>
            </w:pPr>
            <w:r w:rsidRPr="00CA0C31">
              <w:rPr>
                <w:sz w:val="21"/>
              </w:rPr>
              <w:t>Gi kommunane heimel til å forby køyring av elsparkesyklar på fortau</w:t>
            </w:r>
          </w:p>
        </w:tc>
        <w:tc>
          <w:tcPr>
            <w:tcW w:w="2007" w:type="dxa"/>
            <w:tcBorders>
              <w:top w:val="nil"/>
              <w:left w:val="nil"/>
              <w:bottom w:val="nil"/>
              <w:right w:val="nil"/>
            </w:tcBorders>
            <w:tcMar>
              <w:top w:w="128" w:type="dxa"/>
              <w:left w:w="43" w:type="dxa"/>
              <w:bottom w:w="43" w:type="dxa"/>
              <w:right w:w="43" w:type="dxa"/>
            </w:tcMar>
          </w:tcPr>
          <w:p w14:paraId="2A09EA9B" w14:textId="77777777" w:rsidR="0088582E" w:rsidRPr="00CA0C31" w:rsidRDefault="0088582E" w:rsidP="0043702E">
            <w:pPr>
              <w:rPr>
                <w:sz w:val="21"/>
              </w:rPr>
            </w:pPr>
            <w:r w:rsidRPr="00CA0C31">
              <w:rPr>
                <w:sz w:val="21"/>
              </w:rPr>
              <w:t xml:space="preserve">Ja </w:t>
            </w:r>
          </w:p>
        </w:tc>
      </w:tr>
      <w:tr w:rsidR="0088582E" w:rsidRPr="00CA0C31" w14:paraId="6D256FF8"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3A4651C6"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36BBE07D" w14:textId="77777777" w:rsidR="0088582E" w:rsidRPr="00CA0C31" w:rsidRDefault="0088582E" w:rsidP="0043702E">
            <w:pPr>
              <w:rPr>
                <w:sz w:val="21"/>
              </w:rPr>
            </w:pPr>
            <w:r w:rsidRPr="00CA0C31">
              <w:rPr>
                <w:sz w:val="21"/>
              </w:rPr>
              <w:t>417</w:t>
            </w:r>
          </w:p>
        </w:tc>
        <w:tc>
          <w:tcPr>
            <w:tcW w:w="2998" w:type="dxa"/>
            <w:tcBorders>
              <w:top w:val="nil"/>
              <w:left w:val="nil"/>
              <w:bottom w:val="nil"/>
              <w:right w:val="nil"/>
            </w:tcBorders>
            <w:tcMar>
              <w:top w:w="128" w:type="dxa"/>
              <w:left w:w="43" w:type="dxa"/>
              <w:bottom w:w="43" w:type="dxa"/>
              <w:right w:w="43" w:type="dxa"/>
            </w:tcMar>
            <w:vAlign w:val="bottom"/>
          </w:tcPr>
          <w:p w14:paraId="609FE0CB" w14:textId="77777777" w:rsidR="0088582E" w:rsidRPr="00CA0C31" w:rsidRDefault="0088582E" w:rsidP="0043702E">
            <w:pPr>
              <w:rPr>
                <w:sz w:val="21"/>
              </w:rPr>
            </w:pPr>
            <w:r w:rsidRPr="00CA0C31">
              <w:rPr>
                <w:sz w:val="21"/>
              </w:rPr>
              <w:t xml:space="preserve">Vurdere å gi kommunane høve til å krevje betaling frå operatørar for bruk av offentleg areal </w:t>
            </w:r>
          </w:p>
        </w:tc>
        <w:tc>
          <w:tcPr>
            <w:tcW w:w="2007" w:type="dxa"/>
            <w:tcBorders>
              <w:top w:val="nil"/>
              <w:left w:val="nil"/>
              <w:bottom w:val="nil"/>
              <w:right w:val="nil"/>
            </w:tcBorders>
            <w:tcMar>
              <w:top w:w="128" w:type="dxa"/>
              <w:left w:w="43" w:type="dxa"/>
              <w:bottom w:w="43" w:type="dxa"/>
              <w:right w:w="43" w:type="dxa"/>
            </w:tcMar>
          </w:tcPr>
          <w:p w14:paraId="707FAD3A" w14:textId="77777777" w:rsidR="0088582E" w:rsidRPr="00CA0C31" w:rsidRDefault="0088582E" w:rsidP="0043702E">
            <w:pPr>
              <w:rPr>
                <w:sz w:val="21"/>
              </w:rPr>
            </w:pPr>
            <w:r w:rsidRPr="00CA0C31">
              <w:rPr>
                <w:sz w:val="21"/>
              </w:rPr>
              <w:t xml:space="preserve">Nei </w:t>
            </w:r>
          </w:p>
        </w:tc>
      </w:tr>
      <w:tr w:rsidR="0088582E" w:rsidRPr="00CA0C31" w14:paraId="7B52F3D9"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50457E7F"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15129C4A" w14:textId="77777777" w:rsidR="0088582E" w:rsidRPr="00CA0C31" w:rsidRDefault="0088582E" w:rsidP="0043702E">
            <w:pPr>
              <w:rPr>
                <w:sz w:val="21"/>
              </w:rPr>
            </w:pPr>
            <w:r w:rsidRPr="00CA0C31">
              <w:rPr>
                <w:sz w:val="21"/>
              </w:rPr>
              <w:t>418</w:t>
            </w:r>
          </w:p>
        </w:tc>
        <w:tc>
          <w:tcPr>
            <w:tcW w:w="2998" w:type="dxa"/>
            <w:tcBorders>
              <w:top w:val="nil"/>
              <w:left w:val="nil"/>
              <w:bottom w:val="nil"/>
              <w:right w:val="nil"/>
            </w:tcBorders>
            <w:tcMar>
              <w:top w:w="128" w:type="dxa"/>
              <w:left w:w="43" w:type="dxa"/>
              <w:bottom w:w="43" w:type="dxa"/>
              <w:right w:w="43" w:type="dxa"/>
            </w:tcMar>
            <w:vAlign w:val="bottom"/>
          </w:tcPr>
          <w:p w14:paraId="060287AC" w14:textId="77777777" w:rsidR="0088582E" w:rsidRPr="00CA0C31" w:rsidRDefault="0088582E" w:rsidP="0043702E">
            <w:pPr>
              <w:rPr>
                <w:sz w:val="21"/>
              </w:rPr>
            </w:pPr>
            <w:r w:rsidRPr="00CA0C31">
              <w:rPr>
                <w:sz w:val="21"/>
              </w:rPr>
              <w:t>Høgare aldersgrense for å bruke elsparkesyklar</w:t>
            </w:r>
          </w:p>
        </w:tc>
        <w:tc>
          <w:tcPr>
            <w:tcW w:w="2007" w:type="dxa"/>
            <w:tcBorders>
              <w:top w:val="nil"/>
              <w:left w:val="nil"/>
              <w:bottom w:val="nil"/>
              <w:right w:val="nil"/>
            </w:tcBorders>
            <w:tcMar>
              <w:top w:w="128" w:type="dxa"/>
              <w:left w:w="43" w:type="dxa"/>
              <w:bottom w:w="43" w:type="dxa"/>
              <w:right w:w="43" w:type="dxa"/>
            </w:tcMar>
          </w:tcPr>
          <w:p w14:paraId="2A1B7B39" w14:textId="77777777" w:rsidR="0088582E" w:rsidRPr="00CA0C31" w:rsidRDefault="0088582E" w:rsidP="0043702E">
            <w:pPr>
              <w:rPr>
                <w:sz w:val="21"/>
              </w:rPr>
            </w:pPr>
            <w:r w:rsidRPr="00CA0C31">
              <w:rPr>
                <w:sz w:val="21"/>
              </w:rPr>
              <w:t xml:space="preserve">Nei </w:t>
            </w:r>
          </w:p>
        </w:tc>
      </w:tr>
      <w:tr w:rsidR="0088582E" w:rsidRPr="00CA0C31" w14:paraId="431BA064"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3861CA3D"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1A984A1F" w14:textId="77777777" w:rsidR="0088582E" w:rsidRPr="00CA0C31" w:rsidRDefault="0088582E" w:rsidP="0043702E">
            <w:pPr>
              <w:rPr>
                <w:sz w:val="21"/>
              </w:rPr>
            </w:pPr>
            <w:r w:rsidRPr="00CA0C31">
              <w:rPr>
                <w:sz w:val="21"/>
              </w:rPr>
              <w:t>419</w:t>
            </w:r>
          </w:p>
        </w:tc>
        <w:tc>
          <w:tcPr>
            <w:tcW w:w="2998" w:type="dxa"/>
            <w:tcBorders>
              <w:top w:val="nil"/>
              <w:left w:val="nil"/>
              <w:bottom w:val="nil"/>
              <w:right w:val="nil"/>
            </w:tcBorders>
            <w:tcMar>
              <w:top w:w="128" w:type="dxa"/>
              <w:left w:w="43" w:type="dxa"/>
              <w:bottom w:w="43" w:type="dxa"/>
              <w:right w:w="43" w:type="dxa"/>
            </w:tcMar>
            <w:vAlign w:val="bottom"/>
          </w:tcPr>
          <w:p w14:paraId="5F60576F" w14:textId="77777777" w:rsidR="0088582E" w:rsidRPr="00CA0C31" w:rsidRDefault="0088582E" w:rsidP="0043702E">
            <w:pPr>
              <w:rPr>
                <w:sz w:val="21"/>
              </w:rPr>
            </w:pPr>
            <w:r w:rsidRPr="00CA0C31">
              <w:rPr>
                <w:sz w:val="21"/>
              </w:rPr>
              <w:t xml:space="preserve">Heve kompetansen til brukarar av elsparkesyklar </w:t>
            </w:r>
          </w:p>
        </w:tc>
        <w:tc>
          <w:tcPr>
            <w:tcW w:w="2007" w:type="dxa"/>
            <w:tcBorders>
              <w:top w:val="nil"/>
              <w:left w:val="nil"/>
              <w:bottom w:val="nil"/>
              <w:right w:val="nil"/>
            </w:tcBorders>
            <w:tcMar>
              <w:top w:w="128" w:type="dxa"/>
              <w:left w:w="43" w:type="dxa"/>
              <w:bottom w:w="43" w:type="dxa"/>
              <w:right w:w="43" w:type="dxa"/>
            </w:tcMar>
          </w:tcPr>
          <w:p w14:paraId="0E0724CE" w14:textId="77777777" w:rsidR="0088582E" w:rsidRPr="00CA0C31" w:rsidRDefault="0088582E" w:rsidP="0043702E">
            <w:pPr>
              <w:rPr>
                <w:sz w:val="21"/>
              </w:rPr>
            </w:pPr>
            <w:r w:rsidRPr="00CA0C31">
              <w:rPr>
                <w:sz w:val="21"/>
              </w:rPr>
              <w:t xml:space="preserve">Ja </w:t>
            </w:r>
          </w:p>
        </w:tc>
      </w:tr>
      <w:tr w:rsidR="0088582E" w:rsidRPr="00CA0C31" w14:paraId="4EE90775"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15E506F4"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0E488454" w14:textId="77777777" w:rsidR="0088582E" w:rsidRPr="00CA0C31" w:rsidRDefault="0088582E" w:rsidP="0043702E">
            <w:pPr>
              <w:rPr>
                <w:sz w:val="21"/>
              </w:rPr>
            </w:pPr>
            <w:r w:rsidRPr="00CA0C31">
              <w:rPr>
                <w:sz w:val="21"/>
              </w:rPr>
              <w:t>420</w:t>
            </w:r>
          </w:p>
        </w:tc>
        <w:tc>
          <w:tcPr>
            <w:tcW w:w="2998" w:type="dxa"/>
            <w:tcBorders>
              <w:top w:val="nil"/>
              <w:left w:val="nil"/>
              <w:bottom w:val="nil"/>
              <w:right w:val="nil"/>
            </w:tcBorders>
            <w:tcMar>
              <w:top w:w="128" w:type="dxa"/>
              <w:left w:w="43" w:type="dxa"/>
              <w:bottom w:w="43" w:type="dxa"/>
              <w:right w:w="43" w:type="dxa"/>
            </w:tcMar>
            <w:vAlign w:val="bottom"/>
          </w:tcPr>
          <w:p w14:paraId="0F093B26" w14:textId="77777777" w:rsidR="0088582E" w:rsidRPr="00CA0C31" w:rsidRDefault="0088582E" w:rsidP="0043702E">
            <w:pPr>
              <w:rPr>
                <w:sz w:val="21"/>
              </w:rPr>
            </w:pPr>
            <w:r w:rsidRPr="00CA0C31">
              <w:rPr>
                <w:sz w:val="21"/>
              </w:rPr>
              <w:t>Styrke handhevinga av regelverket for elsparkesyklar</w:t>
            </w:r>
          </w:p>
        </w:tc>
        <w:tc>
          <w:tcPr>
            <w:tcW w:w="2007" w:type="dxa"/>
            <w:tcBorders>
              <w:top w:val="nil"/>
              <w:left w:val="nil"/>
              <w:bottom w:val="nil"/>
              <w:right w:val="nil"/>
            </w:tcBorders>
            <w:tcMar>
              <w:top w:w="128" w:type="dxa"/>
              <w:left w:w="43" w:type="dxa"/>
              <w:bottom w:w="43" w:type="dxa"/>
              <w:right w:w="43" w:type="dxa"/>
            </w:tcMar>
          </w:tcPr>
          <w:p w14:paraId="702ECFDB" w14:textId="77777777" w:rsidR="0088582E" w:rsidRPr="00CA0C31" w:rsidRDefault="0088582E" w:rsidP="0043702E">
            <w:pPr>
              <w:rPr>
                <w:sz w:val="21"/>
              </w:rPr>
            </w:pPr>
            <w:r w:rsidRPr="00CA0C31">
              <w:rPr>
                <w:sz w:val="21"/>
              </w:rPr>
              <w:t xml:space="preserve">Ja </w:t>
            </w:r>
          </w:p>
        </w:tc>
      </w:tr>
      <w:tr w:rsidR="0088582E" w:rsidRPr="00CA0C31" w14:paraId="7F20D188"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5CCFF9EE"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31B404EA" w14:textId="77777777" w:rsidR="0088582E" w:rsidRPr="00CA0C31" w:rsidRDefault="0088582E" w:rsidP="0043702E">
            <w:pPr>
              <w:rPr>
                <w:sz w:val="21"/>
              </w:rPr>
            </w:pPr>
            <w:r w:rsidRPr="00CA0C31">
              <w:rPr>
                <w:sz w:val="21"/>
              </w:rPr>
              <w:t>421</w:t>
            </w:r>
          </w:p>
        </w:tc>
        <w:tc>
          <w:tcPr>
            <w:tcW w:w="2998" w:type="dxa"/>
            <w:tcBorders>
              <w:top w:val="nil"/>
              <w:left w:val="nil"/>
              <w:bottom w:val="nil"/>
              <w:right w:val="nil"/>
            </w:tcBorders>
            <w:tcMar>
              <w:top w:w="128" w:type="dxa"/>
              <w:left w:w="43" w:type="dxa"/>
              <w:bottom w:w="43" w:type="dxa"/>
              <w:right w:w="43" w:type="dxa"/>
            </w:tcMar>
            <w:vAlign w:val="bottom"/>
          </w:tcPr>
          <w:p w14:paraId="622D5C99" w14:textId="77777777" w:rsidR="0088582E" w:rsidRPr="00CA0C31" w:rsidRDefault="0088582E" w:rsidP="0043702E">
            <w:pPr>
              <w:rPr>
                <w:sz w:val="21"/>
              </w:rPr>
            </w:pPr>
            <w:r w:rsidRPr="00CA0C31">
              <w:rPr>
                <w:sz w:val="21"/>
              </w:rPr>
              <w:t xml:space="preserve">Forlenge nedbetalingstida på låna i prosjektet </w:t>
            </w:r>
            <w:r w:rsidRPr="00CA0C31">
              <w:rPr>
                <w:sz w:val="21"/>
              </w:rPr>
              <w:br/>
              <w:t>E39 Mandal–Kristiansand</w:t>
            </w:r>
          </w:p>
        </w:tc>
        <w:tc>
          <w:tcPr>
            <w:tcW w:w="2007" w:type="dxa"/>
            <w:tcBorders>
              <w:top w:val="nil"/>
              <w:left w:val="nil"/>
              <w:bottom w:val="nil"/>
              <w:right w:val="nil"/>
            </w:tcBorders>
            <w:tcMar>
              <w:top w:w="128" w:type="dxa"/>
              <w:left w:w="43" w:type="dxa"/>
              <w:bottom w:w="43" w:type="dxa"/>
              <w:right w:w="43" w:type="dxa"/>
            </w:tcMar>
          </w:tcPr>
          <w:p w14:paraId="01464063" w14:textId="77777777" w:rsidR="0088582E" w:rsidRPr="00CA0C31" w:rsidRDefault="0088582E" w:rsidP="0043702E">
            <w:pPr>
              <w:rPr>
                <w:sz w:val="21"/>
              </w:rPr>
            </w:pPr>
            <w:r w:rsidRPr="00CA0C31">
              <w:rPr>
                <w:sz w:val="21"/>
              </w:rPr>
              <w:t xml:space="preserve">Ja </w:t>
            </w:r>
          </w:p>
        </w:tc>
      </w:tr>
      <w:tr w:rsidR="0088582E" w:rsidRPr="00CA0C31" w14:paraId="457FE7BD"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291337C2"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614EDB53" w14:textId="77777777" w:rsidR="0088582E" w:rsidRPr="00CA0C31" w:rsidRDefault="0088582E" w:rsidP="0043702E">
            <w:pPr>
              <w:rPr>
                <w:sz w:val="21"/>
              </w:rPr>
            </w:pPr>
            <w:r w:rsidRPr="00CA0C31">
              <w:rPr>
                <w:sz w:val="21"/>
              </w:rPr>
              <w:t>464</w:t>
            </w:r>
          </w:p>
        </w:tc>
        <w:tc>
          <w:tcPr>
            <w:tcW w:w="2998" w:type="dxa"/>
            <w:tcBorders>
              <w:top w:val="nil"/>
              <w:left w:val="nil"/>
              <w:bottom w:val="nil"/>
              <w:right w:val="nil"/>
            </w:tcBorders>
            <w:tcMar>
              <w:top w:w="128" w:type="dxa"/>
              <w:left w:w="43" w:type="dxa"/>
              <w:bottom w:w="43" w:type="dxa"/>
              <w:right w:w="43" w:type="dxa"/>
            </w:tcMar>
            <w:vAlign w:val="bottom"/>
          </w:tcPr>
          <w:p w14:paraId="2940F4CB" w14:textId="77777777" w:rsidR="0088582E" w:rsidRPr="00CA0C31" w:rsidRDefault="0088582E" w:rsidP="0043702E">
            <w:pPr>
              <w:rPr>
                <w:sz w:val="21"/>
              </w:rPr>
            </w:pPr>
            <w:r w:rsidRPr="00CA0C31">
              <w:rPr>
                <w:sz w:val="21"/>
              </w:rPr>
              <w:t>Erstatte dronedeteksjonssystem med system frå land Noreg har sikkerheitspolitisk samarbeid med</w:t>
            </w:r>
          </w:p>
        </w:tc>
        <w:tc>
          <w:tcPr>
            <w:tcW w:w="2007" w:type="dxa"/>
            <w:tcBorders>
              <w:top w:val="nil"/>
              <w:left w:val="nil"/>
              <w:bottom w:val="nil"/>
              <w:right w:val="nil"/>
            </w:tcBorders>
            <w:tcMar>
              <w:top w:w="128" w:type="dxa"/>
              <w:left w:w="43" w:type="dxa"/>
              <w:bottom w:w="43" w:type="dxa"/>
              <w:right w:w="43" w:type="dxa"/>
            </w:tcMar>
          </w:tcPr>
          <w:p w14:paraId="3BFBC9F7" w14:textId="77777777" w:rsidR="0088582E" w:rsidRPr="00CA0C31" w:rsidRDefault="0088582E" w:rsidP="0043702E">
            <w:pPr>
              <w:rPr>
                <w:sz w:val="21"/>
              </w:rPr>
            </w:pPr>
            <w:r w:rsidRPr="00CA0C31">
              <w:rPr>
                <w:sz w:val="21"/>
              </w:rPr>
              <w:t xml:space="preserve">Nei </w:t>
            </w:r>
          </w:p>
        </w:tc>
      </w:tr>
      <w:tr w:rsidR="0088582E" w:rsidRPr="00CA0C31" w14:paraId="33F2D696"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56EA23C9"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6F6BC5F6" w14:textId="77777777" w:rsidR="0088582E" w:rsidRPr="00CA0C31" w:rsidRDefault="0088582E" w:rsidP="0043702E">
            <w:pPr>
              <w:rPr>
                <w:sz w:val="21"/>
              </w:rPr>
            </w:pPr>
            <w:r w:rsidRPr="00CA0C31">
              <w:rPr>
                <w:sz w:val="21"/>
              </w:rPr>
              <w:t>467</w:t>
            </w:r>
          </w:p>
        </w:tc>
        <w:tc>
          <w:tcPr>
            <w:tcW w:w="2998" w:type="dxa"/>
            <w:tcBorders>
              <w:top w:val="nil"/>
              <w:left w:val="nil"/>
              <w:bottom w:val="nil"/>
              <w:right w:val="nil"/>
            </w:tcBorders>
            <w:tcMar>
              <w:top w:w="128" w:type="dxa"/>
              <w:left w:w="43" w:type="dxa"/>
              <w:bottom w:w="43" w:type="dxa"/>
              <w:right w:w="43" w:type="dxa"/>
            </w:tcMar>
            <w:vAlign w:val="bottom"/>
          </w:tcPr>
          <w:p w14:paraId="14965672" w14:textId="77777777" w:rsidR="0088582E" w:rsidRPr="00CA0C31" w:rsidRDefault="0088582E" w:rsidP="0043702E">
            <w:pPr>
              <w:rPr>
                <w:sz w:val="21"/>
              </w:rPr>
            </w:pPr>
            <w:r w:rsidRPr="00CA0C31">
              <w:rPr>
                <w:sz w:val="21"/>
              </w:rPr>
              <w:t>Oppretthalde stoppmønsteret på Steinberg stasjon</w:t>
            </w:r>
          </w:p>
        </w:tc>
        <w:tc>
          <w:tcPr>
            <w:tcW w:w="2007" w:type="dxa"/>
            <w:tcBorders>
              <w:top w:val="nil"/>
              <w:left w:val="nil"/>
              <w:bottom w:val="nil"/>
              <w:right w:val="nil"/>
            </w:tcBorders>
            <w:tcMar>
              <w:top w:w="128" w:type="dxa"/>
              <w:left w:w="43" w:type="dxa"/>
              <w:bottom w:w="43" w:type="dxa"/>
              <w:right w:w="43" w:type="dxa"/>
            </w:tcMar>
          </w:tcPr>
          <w:p w14:paraId="667F126D" w14:textId="77777777" w:rsidR="0088582E" w:rsidRPr="00CA0C31" w:rsidRDefault="0088582E" w:rsidP="0043702E">
            <w:pPr>
              <w:rPr>
                <w:sz w:val="21"/>
              </w:rPr>
            </w:pPr>
            <w:r w:rsidRPr="00CA0C31">
              <w:rPr>
                <w:sz w:val="21"/>
              </w:rPr>
              <w:t>Ja</w:t>
            </w:r>
          </w:p>
        </w:tc>
      </w:tr>
      <w:tr w:rsidR="0088582E" w:rsidRPr="00CA0C31" w14:paraId="32C66C2B"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061EFD0E"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6DDEBD47" w14:textId="77777777" w:rsidR="0088582E" w:rsidRPr="00CA0C31" w:rsidRDefault="0088582E" w:rsidP="0043702E">
            <w:pPr>
              <w:rPr>
                <w:sz w:val="21"/>
              </w:rPr>
            </w:pPr>
            <w:r w:rsidRPr="00CA0C31">
              <w:rPr>
                <w:sz w:val="21"/>
              </w:rPr>
              <w:t>468</w:t>
            </w:r>
          </w:p>
        </w:tc>
        <w:tc>
          <w:tcPr>
            <w:tcW w:w="2998" w:type="dxa"/>
            <w:tcBorders>
              <w:top w:val="nil"/>
              <w:left w:val="nil"/>
              <w:bottom w:val="nil"/>
              <w:right w:val="nil"/>
            </w:tcBorders>
            <w:tcMar>
              <w:top w:w="128" w:type="dxa"/>
              <w:left w:w="43" w:type="dxa"/>
              <w:bottom w:w="43" w:type="dxa"/>
              <w:right w:w="43" w:type="dxa"/>
            </w:tcMar>
            <w:vAlign w:val="bottom"/>
          </w:tcPr>
          <w:p w14:paraId="151039AB" w14:textId="77777777" w:rsidR="0088582E" w:rsidRPr="00CA0C31" w:rsidRDefault="0088582E" w:rsidP="0043702E">
            <w:pPr>
              <w:rPr>
                <w:sz w:val="21"/>
              </w:rPr>
            </w:pPr>
            <w:r w:rsidRPr="00CA0C31">
              <w:rPr>
                <w:sz w:val="21"/>
              </w:rPr>
              <w:t xml:space="preserve">Drøfte endringar i stoppmønsteret ved stasjonane </w:t>
            </w:r>
            <w:r w:rsidRPr="00CA0C31">
              <w:rPr>
                <w:sz w:val="21"/>
              </w:rPr>
              <w:br/>
              <w:t>Steinberg og Brakerøya med aktuelle aktørar</w:t>
            </w:r>
          </w:p>
        </w:tc>
        <w:tc>
          <w:tcPr>
            <w:tcW w:w="2007" w:type="dxa"/>
            <w:tcBorders>
              <w:top w:val="nil"/>
              <w:left w:val="nil"/>
              <w:bottom w:val="nil"/>
              <w:right w:val="nil"/>
            </w:tcBorders>
            <w:tcMar>
              <w:top w:w="128" w:type="dxa"/>
              <w:left w:w="43" w:type="dxa"/>
              <w:bottom w:w="43" w:type="dxa"/>
              <w:right w:w="43" w:type="dxa"/>
            </w:tcMar>
          </w:tcPr>
          <w:p w14:paraId="2A8105C0" w14:textId="77777777" w:rsidR="0088582E" w:rsidRPr="00CA0C31" w:rsidRDefault="0088582E" w:rsidP="0043702E">
            <w:pPr>
              <w:rPr>
                <w:sz w:val="21"/>
              </w:rPr>
            </w:pPr>
            <w:r w:rsidRPr="00CA0C31">
              <w:rPr>
                <w:sz w:val="21"/>
              </w:rPr>
              <w:t>Ja</w:t>
            </w:r>
          </w:p>
        </w:tc>
      </w:tr>
      <w:tr w:rsidR="0088582E" w:rsidRPr="00CA0C31" w14:paraId="4989759B"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01308A29"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3E3106E2" w14:textId="77777777" w:rsidR="0088582E" w:rsidRPr="00CA0C31" w:rsidRDefault="0088582E" w:rsidP="0043702E">
            <w:pPr>
              <w:rPr>
                <w:sz w:val="21"/>
              </w:rPr>
            </w:pPr>
            <w:r w:rsidRPr="00CA0C31">
              <w:rPr>
                <w:sz w:val="21"/>
              </w:rPr>
              <w:t>535</w:t>
            </w:r>
          </w:p>
        </w:tc>
        <w:tc>
          <w:tcPr>
            <w:tcW w:w="2998" w:type="dxa"/>
            <w:tcBorders>
              <w:top w:val="nil"/>
              <w:left w:val="nil"/>
              <w:bottom w:val="nil"/>
              <w:right w:val="nil"/>
            </w:tcBorders>
            <w:tcMar>
              <w:top w:w="128" w:type="dxa"/>
              <w:left w:w="43" w:type="dxa"/>
              <w:bottom w:w="43" w:type="dxa"/>
              <w:right w:w="43" w:type="dxa"/>
            </w:tcMar>
            <w:vAlign w:val="bottom"/>
          </w:tcPr>
          <w:p w14:paraId="79E1EA96" w14:textId="77777777" w:rsidR="0088582E" w:rsidRPr="00CA0C31" w:rsidRDefault="0088582E" w:rsidP="0043702E">
            <w:pPr>
              <w:rPr>
                <w:sz w:val="21"/>
              </w:rPr>
            </w:pPr>
            <w:r w:rsidRPr="00CA0C31">
              <w:rPr>
                <w:sz w:val="21"/>
              </w:rPr>
              <w:t xml:space="preserve">Revurdere indikatorane i rapporteringskrava til </w:t>
            </w:r>
            <w:r w:rsidRPr="00CA0C31">
              <w:rPr>
                <w:sz w:val="21"/>
              </w:rPr>
              <w:br/>
              <w:t>Bane NOR</w:t>
            </w:r>
          </w:p>
        </w:tc>
        <w:tc>
          <w:tcPr>
            <w:tcW w:w="2007" w:type="dxa"/>
            <w:tcBorders>
              <w:top w:val="nil"/>
              <w:left w:val="nil"/>
              <w:bottom w:val="nil"/>
              <w:right w:val="nil"/>
            </w:tcBorders>
            <w:tcMar>
              <w:top w:w="128" w:type="dxa"/>
              <w:left w:w="43" w:type="dxa"/>
              <w:bottom w:w="43" w:type="dxa"/>
              <w:right w:w="43" w:type="dxa"/>
            </w:tcMar>
          </w:tcPr>
          <w:p w14:paraId="6AF163AB" w14:textId="77777777" w:rsidR="0088582E" w:rsidRPr="00CA0C31" w:rsidRDefault="0088582E" w:rsidP="0043702E">
            <w:pPr>
              <w:rPr>
                <w:sz w:val="21"/>
              </w:rPr>
            </w:pPr>
            <w:r w:rsidRPr="00CA0C31">
              <w:rPr>
                <w:sz w:val="21"/>
              </w:rPr>
              <w:t>Ja</w:t>
            </w:r>
          </w:p>
        </w:tc>
      </w:tr>
      <w:tr w:rsidR="0088582E" w:rsidRPr="00CA0C31" w14:paraId="2D273C51"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39719719"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55BE611D" w14:textId="77777777" w:rsidR="0088582E" w:rsidRPr="00CA0C31" w:rsidRDefault="0088582E" w:rsidP="0043702E">
            <w:pPr>
              <w:rPr>
                <w:sz w:val="21"/>
              </w:rPr>
            </w:pPr>
            <w:r w:rsidRPr="00CA0C31">
              <w:rPr>
                <w:sz w:val="21"/>
              </w:rPr>
              <w:t>536</w:t>
            </w:r>
          </w:p>
        </w:tc>
        <w:tc>
          <w:tcPr>
            <w:tcW w:w="2998" w:type="dxa"/>
            <w:tcBorders>
              <w:top w:val="nil"/>
              <w:left w:val="nil"/>
              <w:bottom w:val="nil"/>
              <w:right w:val="nil"/>
            </w:tcBorders>
            <w:tcMar>
              <w:top w:w="128" w:type="dxa"/>
              <w:left w:w="43" w:type="dxa"/>
              <w:bottom w:w="43" w:type="dxa"/>
              <w:right w:w="43" w:type="dxa"/>
            </w:tcMar>
            <w:vAlign w:val="bottom"/>
          </w:tcPr>
          <w:p w14:paraId="03A076DF" w14:textId="77777777" w:rsidR="0088582E" w:rsidRPr="00CA0C31" w:rsidRDefault="0088582E" w:rsidP="0043702E">
            <w:pPr>
              <w:rPr>
                <w:sz w:val="21"/>
              </w:rPr>
            </w:pPr>
            <w:r w:rsidRPr="00CA0C31">
              <w:rPr>
                <w:sz w:val="21"/>
              </w:rPr>
              <w:t>Instruere Bane NOR til å oppretthalde rutetilbodet ved Svingen stasjon</w:t>
            </w:r>
          </w:p>
        </w:tc>
        <w:tc>
          <w:tcPr>
            <w:tcW w:w="2007" w:type="dxa"/>
            <w:tcBorders>
              <w:top w:val="nil"/>
              <w:left w:val="nil"/>
              <w:bottom w:val="nil"/>
              <w:right w:val="nil"/>
            </w:tcBorders>
            <w:tcMar>
              <w:top w:w="128" w:type="dxa"/>
              <w:left w:w="43" w:type="dxa"/>
              <w:bottom w:w="43" w:type="dxa"/>
              <w:right w:w="43" w:type="dxa"/>
            </w:tcMar>
          </w:tcPr>
          <w:p w14:paraId="3DFCFA9D" w14:textId="77777777" w:rsidR="0088582E" w:rsidRPr="00CA0C31" w:rsidRDefault="0088582E" w:rsidP="0043702E">
            <w:pPr>
              <w:rPr>
                <w:sz w:val="21"/>
              </w:rPr>
            </w:pPr>
            <w:r w:rsidRPr="00CA0C31">
              <w:rPr>
                <w:sz w:val="21"/>
              </w:rPr>
              <w:t>Ja</w:t>
            </w:r>
          </w:p>
        </w:tc>
      </w:tr>
      <w:tr w:rsidR="0088582E" w:rsidRPr="00CA0C31" w14:paraId="0A977C98" w14:textId="77777777" w:rsidTr="0043702E">
        <w:trPr>
          <w:trHeight w:val="880"/>
        </w:trPr>
        <w:tc>
          <w:tcPr>
            <w:tcW w:w="2057" w:type="dxa"/>
            <w:tcBorders>
              <w:top w:val="nil"/>
              <w:left w:val="nil"/>
              <w:bottom w:val="nil"/>
              <w:right w:val="nil"/>
            </w:tcBorders>
            <w:tcMar>
              <w:top w:w="128" w:type="dxa"/>
              <w:left w:w="43" w:type="dxa"/>
              <w:bottom w:w="43" w:type="dxa"/>
              <w:right w:w="43" w:type="dxa"/>
            </w:tcMar>
          </w:tcPr>
          <w:p w14:paraId="5541BCC0"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55F2FCF9" w14:textId="77777777" w:rsidR="0088582E" w:rsidRPr="00CA0C31" w:rsidRDefault="0088582E" w:rsidP="0043702E">
            <w:pPr>
              <w:rPr>
                <w:sz w:val="21"/>
              </w:rPr>
            </w:pPr>
            <w:r w:rsidRPr="00CA0C31">
              <w:rPr>
                <w:sz w:val="21"/>
              </w:rPr>
              <w:t>537</w:t>
            </w:r>
          </w:p>
        </w:tc>
        <w:tc>
          <w:tcPr>
            <w:tcW w:w="2998" w:type="dxa"/>
            <w:tcBorders>
              <w:top w:val="nil"/>
              <w:left w:val="nil"/>
              <w:bottom w:val="nil"/>
              <w:right w:val="nil"/>
            </w:tcBorders>
            <w:tcMar>
              <w:top w:w="128" w:type="dxa"/>
              <w:left w:w="43" w:type="dxa"/>
              <w:bottom w:w="43" w:type="dxa"/>
              <w:right w:w="43" w:type="dxa"/>
            </w:tcMar>
            <w:vAlign w:val="bottom"/>
          </w:tcPr>
          <w:p w14:paraId="65DFB386" w14:textId="77777777" w:rsidR="0088582E" w:rsidRPr="00CA0C31" w:rsidRDefault="0088582E" w:rsidP="0043702E">
            <w:pPr>
              <w:rPr>
                <w:sz w:val="21"/>
              </w:rPr>
            </w:pPr>
            <w:r w:rsidRPr="00CA0C31">
              <w:rPr>
                <w:sz w:val="21"/>
              </w:rPr>
              <w:t xml:space="preserve">Gjere greie for Avinors planar om å legge ned </w:t>
            </w:r>
            <w:r w:rsidRPr="00CA0C31">
              <w:rPr>
                <w:sz w:val="21"/>
              </w:rPr>
              <w:br/>
            </w:r>
            <w:r w:rsidRPr="00CA0C31">
              <w:rPr>
                <w:sz w:val="21"/>
              </w:rPr>
              <w:lastRenderedPageBreak/>
              <w:t>bakkebaserte navigasjonssystem og konsekvensane dette vil ha</w:t>
            </w:r>
          </w:p>
        </w:tc>
        <w:tc>
          <w:tcPr>
            <w:tcW w:w="2007" w:type="dxa"/>
            <w:tcBorders>
              <w:top w:val="nil"/>
              <w:left w:val="nil"/>
              <w:bottom w:val="nil"/>
              <w:right w:val="nil"/>
            </w:tcBorders>
            <w:tcMar>
              <w:top w:w="128" w:type="dxa"/>
              <w:left w:w="43" w:type="dxa"/>
              <w:bottom w:w="43" w:type="dxa"/>
              <w:right w:w="43" w:type="dxa"/>
            </w:tcMar>
          </w:tcPr>
          <w:p w14:paraId="51F6F811" w14:textId="77777777" w:rsidR="0088582E" w:rsidRPr="00CA0C31" w:rsidRDefault="0088582E" w:rsidP="0043702E">
            <w:pPr>
              <w:rPr>
                <w:sz w:val="21"/>
              </w:rPr>
            </w:pPr>
            <w:r w:rsidRPr="00CA0C31">
              <w:rPr>
                <w:sz w:val="21"/>
              </w:rPr>
              <w:lastRenderedPageBreak/>
              <w:t xml:space="preserve">Ja </w:t>
            </w:r>
          </w:p>
        </w:tc>
      </w:tr>
      <w:tr w:rsidR="0088582E" w:rsidRPr="00CA0C31" w14:paraId="13D46B45"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70939394"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68919617" w14:textId="77777777" w:rsidR="0088582E" w:rsidRPr="00CA0C31" w:rsidRDefault="0088582E" w:rsidP="0043702E">
            <w:pPr>
              <w:rPr>
                <w:sz w:val="21"/>
              </w:rPr>
            </w:pPr>
            <w:r w:rsidRPr="00CA0C31">
              <w:rPr>
                <w:sz w:val="21"/>
              </w:rPr>
              <w:t>670</w:t>
            </w:r>
          </w:p>
        </w:tc>
        <w:tc>
          <w:tcPr>
            <w:tcW w:w="2998" w:type="dxa"/>
            <w:tcBorders>
              <w:top w:val="nil"/>
              <w:left w:val="nil"/>
              <w:bottom w:val="nil"/>
              <w:right w:val="nil"/>
            </w:tcBorders>
            <w:tcMar>
              <w:top w:w="128" w:type="dxa"/>
              <w:left w:w="43" w:type="dxa"/>
              <w:bottom w:w="43" w:type="dxa"/>
              <w:right w:w="43" w:type="dxa"/>
            </w:tcMar>
            <w:vAlign w:val="bottom"/>
          </w:tcPr>
          <w:p w14:paraId="3437DDFA" w14:textId="77777777" w:rsidR="0088582E" w:rsidRPr="00CA0C31" w:rsidRDefault="0088582E" w:rsidP="0043702E">
            <w:pPr>
              <w:rPr>
                <w:sz w:val="21"/>
              </w:rPr>
            </w:pPr>
            <w:r w:rsidRPr="00CA0C31">
              <w:rPr>
                <w:sz w:val="21"/>
              </w:rPr>
              <w:t xml:space="preserve">Nedbetalingstid for låna på prosjektet </w:t>
            </w:r>
            <w:r w:rsidRPr="00CA0C31">
              <w:rPr>
                <w:sz w:val="21"/>
              </w:rPr>
              <w:br/>
              <w:t>E6 Ulsberg–Melhus</w:t>
            </w:r>
          </w:p>
        </w:tc>
        <w:tc>
          <w:tcPr>
            <w:tcW w:w="2007" w:type="dxa"/>
            <w:tcBorders>
              <w:top w:val="nil"/>
              <w:left w:val="nil"/>
              <w:bottom w:val="nil"/>
              <w:right w:val="nil"/>
            </w:tcBorders>
            <w:tcMar>
              <w:top w:w="128" w:type="dxa"/>
              <w:left w:w="43" w:type="dxa"/>
              <w:bottom w:w="43" w:type="dxa"/>
              <w:right w:w="43" w:type="dxa"/>
            </w:tcMar>
          </w:tcPr>
          <w:p w14:paraId="5E4B8FB1" w14:textId="77777777" w:rsidR="0088582E" w:rsidRPr="00CA0C31" w:rsidRDefault="0088582E" w:rsidP="0043702E">
            <w:pPr>
              <w:rPr>
                <w:sz w:val="21"/>
              </w:rPr>
            </w:pPr>
            <w:r w:rsidRPr="00CA0C31">
              <w:rPr>
                <w:sz w:val="21"/>
              </w:rPr>
              <w:t>Nei</w:t>
            </w:r>
          </w:p>
        </w:tc>
      </w:tr>
      <w:tr w:rsidR="0088582E" w:rsidRPr="00CA0C31" w14:paraId="5D138548"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5723F41B"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195898F0" w14:textId="77777777" w:rsidR="0088582E" w:rsidRPr="00CA0C31" w:rsidRDefault="0088582E" w:rsidP="0043702E">
            <w:pPr>
              <w:rPr>
                <w:sz w:val="21"/>
              </w:rPr>
            </w:pPr>
            <w:r w:rsidRPr="00CA0C31">
              <w:rPr>
                <w:sz w:val="21"/>
              </w:rPr>
              <w:t>671</w:t>
            </w:r>
          </w:p>
        </w:tc>
        <w:tc>
          <w:tcPr>
            <w:tcW w:w="2998" w:type="dxa"/>
            <w:tcBorders>
              <w:top w:val="nil"/>
              <w:left w:val="nil"/>
              <w:bottom w:val="nil"/>
              <w:right w:val="nil"/>
            </w:tcBorders>
            <w:tcMar>
              <w:top w:w="128" w:type="dxa"/>
              <w:left w:w="43" w:type="dxa"/>
              <w:bottom w:w="43" w:type="dxa"/>
              <w:right w:w="43" w:type="dxa"/>
            </w:tcMar>
            <w:vAlign w:val="bottom"/>
          </w:tcPr>
          <w:p w14:paraId="76EFDC97" w14:textId="77777777" w:rsidR="0088582E" w:rsidRPr="00CA0C31" w:rsidRDefault="0088582E" w:rsidP="0043702E">
            <w:pPr>
              <w:rPr>
                <w:sz w:val="21"/>
              </w:rPr>
            </w:pPr>
            <w:r w:rsidRPr="00CA0C31">
              <w:rPr>
                <w:sz w:val="21"/>
              </w:rPr>
              <w:t>Dialog med lokale styresmakter om passeringstak på strekninga E6 Ulsberg–Melhus</w:t>
            </w:r>
          </w:p>
        </w:tc>
        <w:tc>
          <w:tcPr>
            <w:tcW w:w="2007" w:type="dxa"/>
            <w:tcBorders>
              <w:top w:val="nil"/>
              <w:left w:val="nil"/>
              <w:bottom w:val="nil"/>
              <w:right w:val="nil"/>
            </w:tcBorders>
            <w:tcMar>
              <w:top w:w="128" w:type="dxa"/>
              <w:left w:w="43" w:type="dxa"/>
              <w:bottom w:w="43" w:type="dxa"/>
              <w:right w:w="43" w:type="dxa"/>
            </w:tcMar>
          </w:tcPr>
          <w:p w14:paraId="6AEE8FE7" w14:textId="77777777" w:rsidR="0088582E" w:rsidRPr="00CA0C31" w:rsidRDefault="0088582E" w:rsidP="0043702E">
            <w:pPr>
              <w:rPr>
                <w:sz w:val="21"/>
              </w:rPr>
            </w:pPr>
            <w:r w:rsidRPr="00CA0C31">
              <w:rPr>
                <w:sz w:val="21"/>
              </w:rPr>
              <w:t xml:space="preserve">Nei </w:t>
            </w:r>
          </w:p>
        </w:tc>
      </w:tr>
      <w:tr w:rsidR="0088582E" w:rsidRPr="00CA0C31" w14:paraId="40A19EDB"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50ECF871"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2E03E65C" w14:textId="77777777" w:rsidR="0088582E" w:rsidRPr="00CA0C31" w:rsidRDefault="0088582E" w:rsidP="0043702E">
            <w:pPr>
              <w:rPr>
                <w:sz w:val="21"/>
              </w:rPr>
            </w:pPr>
            <w:r w:rsidRPr="00CA0C31">
              <w:rPr>
                <w:sz w:val="21"/>
              </w:rPr>
              <w:t>673</w:t>
            </w:r>
          </w:p>
        </w:tc>
        <w:tc>
          <w:tcPr>
            <w:tcW w:w="2998" w:type="dxa"/>
            <w:tcBorders>
              <w:top w:val="nil"/>
              <w:left w:val="nil"/>
              <w:bottom w:val="nil"/>
              <w:right w:val="nil"/>
            </w:tcBorders>
            <w:tcMar>
              <w:top w:w="128" w:type="dxa"/>
              <w:left w:w="43" w:type="dxa"/>
              <w:bottom w:w="43" w:type="dxa"/>
              <w:right w:w="43" w:type="dxa"/>
            </w:tcMar>
            <w:vAlign w:val="bottom"/>
          </w:tcPr>
          <w:p w14:paraId="66A9330F" w14:textId="77777777" w:rsidR="0088582E" w:rsidRPr="00CA0C31" w:rsidRDefault="0088582E" w:rsidP="0043702E">
            <w:pPr>
              <w:rPr>
                <w:sz w:val="21"/>
              </w:rPr>
            </w:pPr>
            <w:r w:rsidRPr="00CA0C31">
              <w:rPr>
                <w:sz w:val="21"/>
              </w:rPr>
              <w:t>Endringar i førarkortforskrifta</w:t>
            </w:r>
          </w:p>
        </w:tc>
        <w:tc>
          <w:tcPr>
            <w:tcW w:w="2007" w:type="dxa"/>
            <w:tcBorders>
              <w:top w:val="nil"/>
              <w:left w:val="nil"/>
              <w:bottom w:val="nil"/>
              <w:right w:val="nil"/>
            </w:tcBorders>
            <w:tcMar>
              <w:top w:w="128" w:type="dxa"/>
              <w:left w:w="43" w:type="dxa"/>
              <w:bottom w:w="43" w:type="dxa"/>
              <w:right w:w="43" w:type="dxa"/>
            </w:tcMar>
          </w:tcPr>
          <w:p w14:paraId="0418A5E9" w14:textId="77777777" w:rsidR="0088582E" w:rsidRPr="00CA0C31" w:rsidRDefault="0088582E" w:rsidP="0043702E">
            <w:pPr>
              <w:rPr>
                <w:sz w:val="21"/>
              </w:rPr>
            </w:pPr>
            <w:r w:rsidRPr="00CA0C31">
              <w:rPr>
                <w:sz w:val="21"/>
              </w:rPr>
              <w:t xml:space="preserve">Ja </w:t>
            </w:r>
          </w:p>
        </w:tc>
      </w:tr>
      <w:tr w:rsidR="0088582E" w:rsidRPr="00CA0C31" w14:paraId="61FD1B21"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13580EC7"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343BAC41" w14:textId="77777777" w:rsidR="0088582E" w:rsidRPr="00CA0C31" w:rsidRDefault="0088582E" w:rsidP="0043702E">
            <w:pPr>
              <w:rPr>
                <w:sz w:val="21"/>
              </w:rPr>
            </w:pPr>
            <w:r w:rsidRPr="00CA0C31">
              <w:rPr>
                <w:sz w:val="21"/>
              </w:rPr>
              <w:t>712</w:t>
            </w:r>
          </w:p>
        </w:tc>
        <w:tc>
          <w:tcPr>
            <w:tcW w:w="2998" w:type="dxa"/>
            <w:tcBorders>
              <w:top w:val="nil"/>
              <w:left w:val="nil"/>
              <w:bottom w:val="nil"/>
              <w:right w:val="nil"/>
            </w:tcBorders>
            <w:tcMar>
              <w:top w:w="128" w:type="dxa"/>
              <w:left w:w="43" w:type="dxa"/>
              <w:bottom w:w="43" w:type="dxa"/>
              <w:right w:w="43" w:type="dxa"/>
            </w:tcMar>
            <w:vAlign w:val="bottom"/>
          </w:tcPr>
          <w:p w14:paraId="704C09C9" w14:textId="77777777" w:rsidR="0088582E" w:rsidRPr="00CA0C31" w:rsidRDefault="0088582E" w:rsidP="0043702E">
            <w:pPr>
              <w:rPr>
                <w:sz w:val="21"/>
              </w:rPr>
            </w:pPr>
            <w:r w:rsidRPr="00CA0C31">
              <w:rPr>
                <w:sz w:val="21"/>
              </w:rPr>
              <w:t>Samkøyring og bildeling som supplement til kollektivtransporten</w:t>
            </w:r>
          </w:p>
        </w:tc>
        <w:tc>
          <w:tcPr>
            <w:tcW w:w="2007" w:type="dxa"/>
            <w:tcBorders>
              <w:top w:val="nil"/>
              <w:left w:val="nil"/>
              <w:bottom w:val="nil"/>
              <w:right w:val="nil"/>
            </w:tcBorders>
            <w:tcMar>
              <w:top w:w="128" w:type="dxa"/>
              <w:left w:w="43" w:type="dxa"/>
              <w:bottom w:w="43" w:type="dxa"/>
              <w:right w:w="43" w:type="dxa"/>
            </w:tcMar>
          </w:tcPr>
          <w:p w14:paraId="30204B7F" w14:textId="77777777" w:rsidR="0088582E" w:rsidRPr="00CA0C31" w:rsidRDefault="0088582E" w:rsidP="0043702E">
            <w:pPr>
              <w:rPr>
                <w:sz w:val="21"/>
              </w:rPr>
            </w:pPr>
            <w:r w:rsidRPr="00CA0C31">
              <w:rPr>
                <w:sz w:val="21"/>
              </w:rPr>
              <w:t xml:space="preserve">Ja </w:t>
            </w:r>
          </w:p>
        </w:tc>
      </w:tr>
      <w:tr w:rsidR="0088582E" w:rsidRPr="00CA0C31" w14:paraId="4DAEB1BF" w14:textId="77777777" w:rsidTr="0043702E">
        <w:trPr>
          <w:trHeight w:val="880"/>
        </w:trPr>
        <w:tc>
          <w:tcPr>
            <w:tcW w:w="2057" w:type="dxa"/>
            <w:tcBorders>
              <w:top w:val="nil"/>
              <w:left w:val="nil"/>
              <w:bottom w:val="nil"/>
              <w:right w:val="nil"/>
            </w:tcBorders>
            <w:tcMar>
              <w:top w:w="128" w:type="dxa"/>
              <w:left w:w="43" w:type="dxa"/>
              <w:bottom w:w="43" w:type="dxa"/>
              <w:right w:w="43" w:type="dxa"/>
            </w:tcMar>
          </w:tcPr>
          <w:p w14:paraId="4606B294"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09FDBFB2" w14:textId="77777777" w:rsidR="0088582E" w:rsidRPr="00CA0C31" w:rsidRDefault="0088582E" w:rsidP="0043702E">
            <w:pPr>
              <w:rPr>
                <w:sz w:val="21"/>
              </w:rPr>
            </w:pPr>
            <w:r w:rsidRPr="00CA0C31">
              <w:rPr>
                <w:sz w:val="21"/>
              </w:rPr>
              <w:t>713</w:t>
            </w:r>
          </w:p>
        </w:tc>
        <w:tc>
          <w:tcPr>
            <w:tcW w:w="2998" w:type="dxa"/>
            <w:tcBorders>
              <w:top w:val="nil"/>
              <w:left w:val="nil"/>
              <w:bottom w:val="nil"/>
              <w:right w:val="nil"/>
            </w:tcBorders>
            <w:tcMar>
              <w:top w:w="128" w:type="dxa"/>
              <w:left w:w="43" w:type="dxa"/>
              <w:bottom w:w="43" w:type="dxa"/>
              <w:right w:w="43" w:type="dxa"/>
            </w:tcMar>
            <w:vAlign w:val="bottom"/>
          </w:tcPr>
          <w:p w14:paraId="66AFC0AA" w14:textId="77777777" w:rsidR="0088582E" w:rsidRPr="00CA0C31" w:rsidRDefault="0088582E" w:rsidP="0043702E">
            <w:pPr>
              <w:rPr>
                <w:sz w:val="21"/>
              </w:rPr>
            </w:pPr>
            <w:r w:rsidRPr="00CA0C31">
              <w:rPr>
                <w:sz w:val="21"/>
              </w:rPr>
              <w:t>Innrette regelverket på vegtrafikk- og yrkestransportområdet for samkøyring og bildeling som verkemiddel for grøn mobilitet</w:t>
            </w:r>
          </w:p>
        </w:tc>
        <w:tc>
          <w:tcPr>
            <w:tcW w:w="2007" w:type="dxa"/>
            <w:tcBorders>
              <w:top w:val="nil"/>
              <w:left w:val="nil"/>
              <w:bottom w:val="nil"/>
              <w:right w:val="nil"/>
            </w:tcBorders>
            <w:tcMar>
              <w:top w:w="128" w:type="dxa"/>
              <w:left w:w="43" w:type="dxa"/>
              <w:bottom w:w="43" w:type="dxa"/>
              <w:right w:w="43" w:type="dxa"/>
            </w:tcMar>
          </w:tcPr>
          <w:p w14:paraId="7F7F3204" w14:textId="77777777" w:rsidR="0088582E" w:rsidRPr="00CA0C31" w:rsidRDefault="0088582E" w:rsidP="0043702E">
            <w:pPr>
              <w:rPr>
                <w:sz w:val="21"/>
              </w:rPr>
            </w:pPr>
            <w:r w:rsidRPr="00CA0C31">
              <w:rPr>
                <w:sz w:val="21"/>
              </w:rPr>
              <w:t xml:space="preserve">Ja </w:t>
            </w:r>
          </w:p>
        </w:tc>
      </w:tr>
      <w:tr w:rsidR="0088582E" w:rsidRPr="00CA0C31" w14:paraId="2C8E00E6"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41E5D49D"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291A57EA" w14:textId="77777777" w:rsidR="0088582E" w:rsidRPr="00CA0C31" w:rsidRDefault="0088582E" w:rsidP="0043702E">
            <w:pPr>
              <w:rPr>
                <w:sz w:val="21"/>
              </w:rPr>
            </w:pPr>
            <w:r w:rsidRPr="00CA0C31">
              <w:rPr>
                <w:sz w:val="21"/>
              </w:rPr>
              <w:t>714</w:t>
            </w:r>
          </w:p>
        </w:tc>
        <w:tc>
          <w:tcPr>
            <w:tcW w:w="2998" w:type="dxa"/>
            <w:tcBorders>
              <w:top w:val="nil"/>
              <w:left w:val="nil"/>
              <w:bottom w:val="nil"/>
              <w:right w:val="nil"/>
            </w:tcBorders>
            <w:tcMar>
              <w:top w:w="128" w:type="dxa"/>
              <w:left w:w="43" w:type="dxa"/>
              <w:bottom w:w="43" w:type="dxa"/>
              <w:right w:w="43" w:type="dxa"/>
            </w:tcMar>
            <w:vAlign w:val="bottom"/>
          </w:tcPr>
          <w:p w14:paraId="72AB6D6B" w14:textId="77777777" w:rsidR="0088582E" w:rsidRPr="00CA0C31" w:rsidRDefault="0088582E" w:rsidP="0043702E">
            <w:pPr>
              <w:rPr>
                <w:sz w:val="21"/>
              </w:rPr>
            </w:pPr>
            <w:r w:rsidRPr="00CA0C31">
              <w:rPr>
                <w:sz w:val="21"/>
              </w:rPr>
              <w:t>Korleis samkøyring kan organiserast og takast i bruk av kommunar, fylkeskommunar og kollektivaktørar</w:t>
            </w:r>
          </w:p>
        </w:tc>
        <w:tc>
          <w:tcPr>
            <w:tcW w:w="2007" w:type="dxa"/>
            <w:tcBorders>
              <w:top w:val="nil"/>
              <w:left w:val="nil"/>
              <w:bottom w:val="nil"/>
              <w:right w:val="nil"/>
            </w:tcBorders>
            <w:tcMar>
              <w:top w:w="128" w:type="dxa"/>
              <w:left w:w="43" w:type="dxa"/>
              <w:bottom w:w="43" w:type="dxa"/>
              <w:right w:w="43" w:type="dxa"/>
            </w:tcMar>
          </w:tcPr>
          <w:p w14:paraId="359191AA" w14:textId="77777777" w:rsidR="0088582E" w:rsidRPr="00CA0C31" w:rsidRDefault="0088582E" w:rsidP="0043702E">
            <w:pPr>
              <w:rPr>
                <w:sz w:val="21"/>
              </w:rPr>
            </w:pPr>
            <w:r w:rsidRPr="00CA0C31">
              <w:rPr>
                <w:sz w:val="21"/>
              </w:rPr>
              <w:t xml:space="preserve">Ja </w:t>
            </w:r>
          </w:p>
        </w:tc>
      </w:tr>
      <w:tr w:rsidR="0088582E" w:rsidRPr="00CA0C31" w14:paraId="47D9EA46"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5EC53EBC"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5004A191" w14:textId="77777777" w:rsidR="0088582E" w:rsidRPr="00CA0C31" w:rsidRDefault="0088582E" w:rsidP="0043702E">
            <w:pPr>
              <w:rPr>
                <w:sz w:val="21"/>
              </w:rPr>
            </w:pPr>
            <w:r w:rsidRPr="00CA0C31">
              <w:rPr>
                <w:sz w:val="21"/>
              </w:rPr>
              <w:t>715</w:t>
            </w:r>
          </w:p>
        </w:tc>
        <w:tc>
          <w:tcPr>
            <w:tcW w:w="2998" w:type="dxa"/>
            <w:tcBorders>
              <w:top w:val="nil"/>
              <w:left w:val="nil"/>
              <w:bottom w:val="nil"/>
              <w:right w:val="nil"/>
            </w:tcBorders>
            <w:tcMar>
              <w:top w:w="128" w:type="dxa"/>
              <w:left w:w="43" w:type="dxa"/>
              <w:bottom w:w="43" w:type="dxa"/>
              <w:right w:w="43" w:type="dxa"/>
            </w:tcMar>
            <w:vAlign w:val="bottom"/>
          </w:tcPr>
          <w:p w14:paraId="5CB70766" w14:textId="77777777" w:rsidR="0088582E" w:rsidRPr="00CA0C31" w:rsidRDefault="0088582E" w:rsidP="0043702E">
            <w:pPr>
              <w:rPr>
                <w:sz w:val="21"/>
              </w:rPr>
            </w:pPr>
            <w:r w:rsidRPr="00CA0C31">
              <w:rPr>
                <w:sz w:val="21"/>
              </w:rPr>
              <w:t>Samkøyring som verkemiddel i arbeidet med byvekstavtalar og andre relevante avtalar</w:t>
            </w:r>
          </w:p>
        </w:tc>
        <w:tc>
          <w:tcPr>
            <w:tcW w:w="2007" w:type="dxa"/>
            <w:tcBorders>
              <w:top w:val="nil"/>
              <w:left w:val="nil"/>
              <w:bottom w:val="nil"/>
              <w:right w:val="nil"/>
            </w:tcBorders>
            <w:tcMar>
              <w:top w:w="128" w:type="dxa"/>
              <w:left w:w="43" w:type="dxa"/>
              <w:bottom w:w="43" w:type="dxa"/>
              <w:right w:w="43" w:type="dxa"/>
            </w:tcMar>
          </w:tcPr>
          <w:p w14:paraId="74A3B815" w14:textId="77777777" w:rsidR="0088582E" w:rsidRPr="00CA0C31" w:rsidRDefault="0088582E" w:rsidP="0043702E">
            <w:pPr>
              <w:rPr>
                <w:sz w:val="21"/>
              </w:rPr>
            </w:pPr>
            <w:r w:rsidRPr="00CA0C31">
              <w:rPr>
                <w:sz w:val="21"/>
              </w:rPr>
              <w:t xml:space="preserve">Ja </w:t>
            </w:r>
          </w:p>
        </w:tc>
      </w:tr>
      <w:tr w:rsidR="0088582E" w:rsidRPr="00CA0C31" w14:paraId="5159D75A"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0DFD67F5"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4D89E464" w14:textId="77777777" w:rsidR="0088582E" w:rsidRPr="00CA0C31" w:rsidRDefault="0088582E" w:rsidP="0043702E">
            <w:pPr>
              <w:rPr>
                <w:sz w:val="21"/>
              </w:rPr>
            </w:pPr>
            <w:r w:rsidRPr="00CA0C31">
              <w:rPr>
                <w:sz w:val="21"/>
              </w:rPr>
              <w:t>716</w:t>
            </w:r>
          </w:p>
        </w:tc>
        <w:tc>
          <w:tcPr>
            <w:tcW w:w="2998" w:type="dxa"/>
            <w:tcBorders>
              <w:top w:val="nil"/>
              <w:left w:val="nil"/>
              <w:bottom w:val="nil"/>
              <w:right w:val="nil"/>
            </w:tcBorders>
            <w:tcMar>
              <w:top w:w="128" w:type="dxa"/>
              <w:left w:w="43" w:type="dxa"/>
              <w:bottom w:w="43" w:type="dxa"/>
              <w:right w:w="43" w:type="dxa"/>
            </w:tcMar>
            <w:vAlign w:val="bottom"/>
          </w:tcPr>
          <w:p w14:paraId="3E0BA79F" w14:textId="77777777" w:rsidR="0088582E" w:rsidRPr="00CA0C31" w:rsidRDefault="0088582E" w:rsidP="0043702E">
            <w:pPr>
              <w:rPr>
                <w:sz w:val="21"/>
              </w:rPr>
            </w:pPr>
            <w:r w:rsidRPr="00CA0C31">
              <w:rPr>
                <w:sz w:val="21"/>
              </w:rPr>
              <w:t>Vurdere rammevilkåra for samkøyring</w:t>
            </w:r>
          </w:p>
        </w:tc>
        <w:tc>
          <w:tcPr>
            <w:tcW w:w="2007" w:type="dxa"/>
            <w:tcBorders>
              <w:top w:val="nil"/>
              <w:left w:val="nil"/>
              <w:bottom w:val="nil"/>
              <w:right w:val="nil"/>
            </w:tcBorders>
            <w:tcMar>
              <w:top w:w="128" w:type="dxa"/>
              <w:left w:w="43" w:type="dxa"/>
              <w:bottom w:w="43" w:type="dxa"/>
              <w:right w:w="43" w:type="dxa"/>
            </w:tcMar>
          </w:tcPr>
          <w:p w14:paraId="602A49B0" w14:textId="77777777" w:rsidR="0088582E" w:rsidRPr="00CA0C31" w:rsidRDefault="0088582E" w:rsidP="0043702E">
            <w:pPr>
              <w:rPr>
                <w:sz w:val="21"/>
              </w:rPr>
            </w:pPr>
            <w:r w:rsidRPr="00CA0C31">
              <w:rPr>
                <w:sz w:val="21"/>
              </w:rPr>
              <w:t>Ja</w:t>
            </w:r>
          </w:p>
        </w:tc>
      </w:tr>
      <w:tr w:rsidR="0088582E" w:rsidRPr="00CA0C31" w14:paraId="791CBA4E"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7EA77F8B"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7AD4EE41" w14:textId="77777777" w:rsidR="0088582E" w:rsidRPr="00CA0C31" w:rsidRDefault="0088582E" w:rsidP="0043702E">
            <w:pPr>
              <w:rPr>
                <w:sz w:val="21"/>
              </w:rPr>
            </w:pPr>
            <w:r w:rsidRPr="00CA0C31">
              <w:rPr>
                <w:sz w:val="21"/>
              </w:rPr>
              <w:t>768</w:t>
            </w:r>
          </w:p>
        </w:tc>
        <w:tc>
          <w:tcPr>
            <w:tcW w:w="2998" w:type="dxa"/>
            <w:tcBorders>
              <w:top w:val="nil"/>
              <w:left w:val="nil"/>
              <w:bottom w:val="nil"/>
              <w:right w:val="nil"/>
            </w:tcBorders>
            <w:tcMar>
              <w:top w:w="128" w:type="dxa"/>
              <w:left w:w="43" w:type="dxa"/>
              <w:bottom w:w="43" w:type="dxa"/>
              <w:right w:w="43" w:type="dxa"/>
            </w:tcMar>
            <w:vAlign w:val="bottom"/>
          </w:tcPr>
          <w:p w14:paraId="55C53011" w14:textId="77777777" w:rsidR="0088582E" w:rsidRPr="00CA0C31" w:rsidRDefault="0088582E" w:rsidP="0043702E">
            <w:pPr>
              <w:rPr>
                <w:sz w:val="21"/>
              </w:rPr>
            </w:pPr>
            <w:r w:rsidRPr="00CA0C31">
              <w:rPr>
                <w:sz w:val="21"/>
              </w:rPr>
              <w:t>Fritak for bompengar for bebuarane på Sollihøgda</w:t>
            </w:r>
          </w:p>
        </w:tc>
        <w:tc>
          <w:tcPr>
            <w:tcW w:w="2007" w:type="dxa"/>
            <w:tcBorders>
              <w:top w:val="nil"/>
              <w:left w:val="nil"/>
              <w:bottom w:val="nil"/>
              <w:right w:val="nil"/>
            </w:tcBorders>
            <w:tcMar>
              <w:top w:w="128" w:type="dxa"/>
              <w:left w:w="43" w:type="dxa"/>
              <w:bottom w:w="43" w:type="dxa"/>
              <w:right w:w="43" w:type="dxa"/>
            </w:tcMar>
          </w:tcPr>
          <w:p w14:paraId="08D1F124" w14:textId="77777777" w:rsidR="0088582E" w:rsidRPr="00CA0C31" w:rsidRDefault="0088582E" w:rsidP="0043702E">
            <w:pPr>
              <w:rPr>
                <w:sz w:val="21"/>
              </w:rPr>
            </w:pPr>
            <w:r w:rsidRPr="00CA0C31">
              <w:rPr>
                <w:sz w:val="21"/>
              </w:rPr>
              <w:t xml:space="preserve">Nei </w:t>
            </w:r>
          </w:p>
        </w:tc>
      </w:tr>
      <w:tr w:rsidR="0088582E" w:rsidRPr="00CA0C31" w14:paraId="74EC36C0"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5E24466F"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30AEF328" w14:textId="77777777" w:rsidR="0088582E" w:rsidRPr="00CA0C31" w:rsidRDefault="0088582E" w:rsidP="0043702E">
            <w:pPr>
              <w:rPr>
                <w:sz w:val="21"/>
              </w:rPr>
            </w:pPr>
            <w:r w:rsidRPr="00CA0C31">
              <w:rPr>
                <w:sz w:val="21"/>
              </w:rPr>
              <w:t>770</w:t>
            </w:r>
          </w:p>
        </w:tc>
        <w:tc>
          <w:tcPr>
            <w:tcW w:w="2998" w:type="dxa"/>
            <w:tcBorders>
              <w:top w:val="nil"/>
              <w:left w:val="nil"/>
              <w:bottom w:val="nil"/>
              <w:right w:val="nil"/>
            </w:tcBorders>
            <w:tcMar>
              <w:top w:w="128" w:type="dxa"/>
              <w:left w:w="43" w:type="dxa"/>
              <w:bottom w:w="43" w:type="dxa"/>
              <w:right w:w="43" w:type="dxa"/>
            </w:tcMar>
            <w:vAlign w:val="bottom"/>
          </w:tcPr>
          <w:p w14:paraId="42B30F69" w14:textId="77777777" w:rsidR="0088582E" w:rsidRPr="00CA0C31" w:rsidRDefault="0088582E" w:rsidP="0043702E">
            <w:pPr>
              <w:rPr>
                <w:sz w:val="21"/>
              </w:rPr>
            </w:pPr>
            <w:r w:rsidRPr="00CA0C31">
              <w:rPr>
                <w:sz w:val="21"/>
              </w:rPr>
              <w:t>Verkstadkapasiteten for tog</w:t>
            </w:r>
          </w:p>
        </w:tc>
        <w:tc>
          <w:tcPr>
            <w:tcW w:w="2007" w:type="dxa"/>
            <w:tcBorders>
              <w:top w:val="nil"/>
              <w:left w:val="nil"/>
              <w:bottom w:val="nil"/>
              <w:right w:val="nil"/>
            </w:tcBorders>
            <w:tcMar>
              <w:top w:w="128" w:type="dxa"/>
              <w:left w:w="43" w:type="dxa"/>
              <w:bottom w:w="43" w:type="dxa"/>
              <w:right w:w="43" w:type="dxa"/>
            </w:tcMar>
          </w:tcPr>
          <w:p w14:paraId="6A630CBA" w14:textId="77777777" w:rsidR="0088582E" w:rsidRPr="00CA0C31" w:rsidRDefault="0088582E" w:rsidP="0043702E">
            <w:pPr>
              <w:rPr>
                <w:sz w:val="21"/>
              </w:rPr>
            </w:pPr>
            <w:r w:rsidRPr="00CA0C31">
              <w:rPr>
                <w:sz w:val="21"/>
              </w:rPr>
              <w:t>Ja</w:t>
            </w:r>
          </w:p>
        </w:tc>
      </w:tr>
      <w:tr w:rsidR="0088582E" w:rsidRPr="00CA0C31" w14:paraId="0F1180C9"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24FD5545"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25BCF2BD" w14:textId="77777777" w:rsidR="0088582E" w:rsidRPr="00CA0C31" w:rsidRDefault="0088582E" w:rsidP="0043702E">
            <w:pPr>
              <w:rPr>
                <w:sz w:val="21"/>
              </w:rPr>
            </w:pPr>
            <w:r w:rsidRPr="00CA0C31">
              <w:rPr>
                <w:sz w:val="21"/>
              </w:rPr>
              <w:t>776</w:t>
            </w:r>
          </w:p>
        </w:tc>
        <w:tc>
          <w:tcPr>
            <w:tcW w:w="2998" w:type="dxa"/>
            <w:tcBorders>
              <w:top w:val="nil"/>
              <w:left w:val="nil"/>
              <w:bottom w:val="nil"/>
              <w:right w:val="nil"/>
            </w:tcBorders>
            <w:tcMar>
              <w:top w:w="128" w:type="dxa"/>
              <w:left w:w="43" w:type="dxa"/>
              <w:bottom w:w="43" w:type="dxa"/>
              <w:right w:w="43" w:type="dxa"/>
            </w:tcMar>
            <w:vAlign w:val="bottom"/>
          </w:tcPr>
          <w:p w14:paraId="5CB8F8C0" w14:textId="77777777" w:rsidR="0088582E" w:rsidRPr="00CA0C31" w:rsidRDefault="0088582E" w:rsidP="0043702E">
            <w:pPr>
              <w:rPr>
                <w:sz w:val="21"/>
              </w:rPr>
            </w:pPr>
            <w:r w:rsidRPr="00CA0C31">
              <w:rPr>
                <w:sz w:val="21"/>
              </w:rPr>
              <w:t xml:space="preserve">Nytt anbodsgrunnlag for kjøp av regionale flyruter i </w:t>
            </w:r>
            <w:r w:rsidRPr="00CA0C31">
              <w:rPr>
                <w:sz w:val="21"/>
              </w:rPr>
              <w:br/>
              <w:t>Sør-Noreg</w:t>
            </w:r>
          </w:p>
        </w:tc>
        <w:tc>
          <w:tcPr>
            <w:tcW w:w="2007" w:type="dxa"/>
            <w:tcBorders>
              <w:top w:val="nil"/>
              <w:left w:val="nil"/>
              <w:bottom w:val="nil"/>
              <w:right w:val="nil"/>
            </w:tcBorders>
            <w:tcMar>
              <w:top w:w="128" w:type="dxa"/>
              <w:left w:w="43" w:type="dxa"/>
              <w:bottom w:w="43" w:type="dxa"/>
              <w:right w:w="43" w:type="dxa"/>
            </w:tcMar>
          </w:tcPr>
          <w:p w14:paraId="3F2BD184" w14:textId="77777777" w:rsidR="0088582E" w:rsidRPr="00CA0C31" w:rsidRDefault="0088582E" w:rsidP="0043702E">
            <w:pPr>
              <w:rPr>
                <w:sz w:val="21"/>
              </w:rPr>
            </w:pPr>
            <w:r w:rsidRPr="00CA0C31">
              <w:rPr>
                <w:sz w:val="21"/>
              </w:rPr>
              <w:t xml:space="preserve">Ja </w:t>
            </w:r>
          </w:p>
        </w:tc>
      </w:tr>
      <w:tr w:rsidR="0088582E" w:rsidRPr="00CA0C31" w14:paraId="6BC15B6E"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2D864B9A"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140F2FB6" w14:textId="77777777" w:rsidR="0088582E" w:rsidRPr="00CA0C31" w:rsidRDefault="0088582E" w:rsidP="0043702E">
            <w:pPr>
              <w:rPr>
                <w:sz w:val="21"/>
              </w:rPr>
            </w:pPr>
            <w:r w:rsidRPr="00CA0C31">
              <w:rPr>
                <w:sz w:val="21"/>
              </w:rPr>
              <w:t>809</w:t>
            </w:r>
          </w:p>
        </w:tc>
        <w:tc>
          <w:tcPr>
            <w:tcW w:w="2998" w:type="dxa"/>
            <w:tcBorders>
              <w:top w:val="nil"/>
              <w:left w:val="nil"/>
              <w:bottom w:val="nil"/>
              <w:right w:val="nil"/>
            </w:tcBorders>
            <w:tcMar>
              <w:top w:w="128" w:type="dxa"/>
              <w:left w:w="43" w:type="dxa"/>
              <w:bottom w:w="43" w:type="dxa"/>
              <w:right w:w="43" w:type="dxa"/>
            </w:tcMar>
            <w:vAlign w:val="bottom"/>
          </w:tcPr>
          <w:p w14:paraId="25A607A6" w14:textId="77777777" w:rsidR="0088582E" w:rsidRPr="00CA0C31" w:rsidRDefault="0088582E" w:rsidP="0043702E">
            <w:pPr>
              <w:rPr>
                <w:sz w:val="21"/>
              </w:rPr>
            </w:pPr>
            <w:r w:rsidRPr="00CA0C31">
              <w:rPr>
                <w:sz w:val="21"/>
              </w:rPr>
              <w:t>Vedlikehaldsansvar for bruer staten har bygd</w:t>
            </w:r>
          </w:p>
        </w:tc>
        <w:tc>
          <w:tcPr>
            <w:tcW w:w="2007" w:type="dxa"/>
            <w:tcBorders>
              <w:top w:val="nil"/>
              <w:left w:val="nil"/>
              <w:bottom w:val="nil"/>
              <w:right w:val="nil"/>
            </w:tcBorders>
            <w:tcMar>
              <w:top w:w="128" w:type="dxa"/>
              <w:left w:w="43" w:type="dxa"/>
              <w:bottom w:w="43" w:type="dxa"/>
              <w:right w:w="43" w:type="dxa"/>
            </w:tcMar>
          </w:tcPr>
          <w:p w14:paraId="6D803D6C" w14:textId="77777777" w:rsidR="0088582E" w:rsidRPr="00CA0C31" w:rsidRDefault="0088582E" w:rsidP="0043702E">
            <w:pPr>
              <w:rPr>
                <w:sz w:val="21"/>
              </w:rPr>
            </w:pPr>
            <w:r w:rsidRPr="00CA0C31">
              <w:rPr>
                <w:sz w:val="21"/>
              </w:rPr>
              <w:t xml:space="preserve">Ja </w:t>
            </w:r>
          </w:p>
        </w:tc>
      </w:tr>
      <w:tr w:rsidR="0088582E" w:rsidRPr="00CA0C31" w14:paraId="709B1A69"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73DD8D42"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15811863" w14:textId="77777777" w:rsidR="0088582E" w:rsidRPr="00CA0C31" w:rsidRDefault="0088582E" w:rsidP="0043702E">
            <w:pPr>
              <w:rPr>
                <w:sz w:val="21"/>
              </w:rPr>
            </w:pPr>
            <w:r w:rsidRPr="00CA0C31">
              <w:rPr>
                <w:sz w:val="21"/>
              </w:rPr>
              <w:t>1022</w:t>
            </w:r>
          </w:p>
        </w:tc>
        <w:tc>
          <w:tcPr>
            <w:tcW w:w="2998" w:type="dxa"/>
            <w:tcBorders>
              <w:top w:val="nil"/>
              <w:left w:val="nil"/>
              <w:bottom w:val="nil"/>
              <w:right w:val="nil"/>
            </w:tcBorders>
            <w:tcMar>
              <w:top w:w="128" w:type="dxa"/>
              <w:left w:w="43" w:type="dxa"/>
              <w:bottom w:w="43" w:type="dxa"/>
              <w:right w:w="43" w:type="dxa"/>
            </w:tcMar>
            <w:vAlign w:val="bottom"/>
          </w:tcPr>
          <w:p w14:paraId="149147BD" w14:textId="77777777" w:rsidR="0088582E" w:rsidRPr="00CA0C31" w:rsidRDefault="0088582E" w:rsidP="0043702E">
            <w:pPr>
              <w:rPr>
                <w:sz w:val="21"/>
              </w:rPr>
            </w:pPr>
            <w:r w:rsidRPr="00CA0C31">
              <w:rPr>
                <w:sz w:val="21"/>
              </w:rPr>
              <w:t>Sal av Haugesund lufthamn, Karmøy</w:t>
            </w:r>
          </w:p>
        </w:tc>
        <w:tc>
          <w:tcPr>
            <w:tcW w:w="2007" w:type="dxa"/>
            <w:tcBorders>
              <w:top w:val="nil"/>
              <w:left w:val="nil"/>
              <w:bottom w:val="nil"/>
              <w:right w:val="nil"/>
            </w:tcBorders>
            <w:tcMar>
              <w:top w:w="128" w:type="dxa"/>
              <w:left w:w="43" w:type="dxa"/>
              <w:bottom w:w="43" w:type="dxa"/>
              <w:right w:w="43" w:type="dxa"/>
            </w:tcMar>
          </w:tcPr>
          <w:p w14:paraId="2479D2DC" w14:textId="77777777" w:rsidR="0088582E" w:rsidRPr="00CA0C31" w:rsidRDefault="0088582E" w:rsidP="0043702E">
            <w:pPr>
              <w:rPr>
                <w:sz w:val="21"/>
              </w:rPr>
            </w:pPr>
            <w:r w:rsidRPr="00CA0C31">
              <w:rPr>
                <w:sz w:val="21"/>
              </w:rPr>
              <w:t>Nei</w:t>
            </w:r>
          </w:p>
        </w:tc>
      </w:tr>
      <w:tr w:rsidR="0088582E" w:rsidRPr="00CA0C31" w14:paraId="4FB12837"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09511BD8" w14:textId="77777777" w:rsidR="0088582E" w:rsidRPr="00CA0C31" w:rsidRDefault="0088582E" w:rsidP="0043702E">
            <w:pPr>
              <w:rPr>
                <w:sz w:val="21"/>
              </w:rPr>
            </w:pPr>
            <w:r w:rsidRPr="00CA0C31">
              <w:rPr>
                <w:sz w:val="21"/>
              </w:rPr>
              <w:lastRenderedPageBreak/>
              <w:t>2025–2026</w:t>
            </w:r>
          </w:p>
        </w:tc>
        <w:tc>
          <w:tcPr>
            <w:tcW w:w="2007" w:type="dxa"/>
            <w:tcBorders>
              <w:top w:val="nil"/>
              <w:left w:val="nil"/>
              <w:bottom w:val="nil"/>
              <w:right w:val="nil"/>
            </w:tcBorders>
            <w:tcMar>
              <w:top w:w="128" w:type="dxa"/>
              <w:left w:w="43" w:type="dxa"/>
              <w:bottom w:w="43" w:type="dxa"/>
              <w:right w:w="203" w:type="dxa"/>
            </w:tcMar>
          </w:tcPr>
          <w:p w14:paraId="07A5DDF3" w14:textId="77777777" w:rsidR="0088582E" w:rsidRPr="00CA0C31" w:rsidRDefault="0088582E" w:rsidP="0043702E">
            <w:pPr>
              <w:rPr>
                <w:sz w:val="21"/>
              </w:rPr>
            </w:pPr>
            <w:r w:rsidRPr="00CA0C31">
              <w:rPr>
                <w:sz w:val="21"/>
              </w:rPr>
              <w:t>1030</w:t>
            </w:r>
          </w:p>
        </w:tc>
        <w:tc>
          <w:tcPr>
            <w:tcW w:w="2998" w:type="dxa"/>
            <w:tcBorders>
              <w:top w:val="nil"/>
              <w:left w:val="nil"/>
              <w:bottom w:val="nil"/>
              <w:right w:val="nil"/>
            </w:tcBorders>
            <w:tcMar>
              <w:top w:w="128" w:type="dxa"/>
              <w:left w:w="43" w:type="dxa"/>
              <w:bottom w:w="43" w:type="dxa"/>
              <w:right w:w="43" w:type="dxa"/>
            </w:tcMar>
            <w:vAlign w:val="bottom"/>
          </w:tcPr>
          <w:p w14:paraId="01407AC3" w14:textId="77777777" w:rsidR="0088582E" w:rsidRPr="00CA0C31" w:rsidRDefault="0088582E" w:rsidP="0043702E">
            <w:pPr>
              <w:rPr>
                <w:sz w:val="21"/>
              </w:rPr>
            </w:pPr>
            <w:r w:rsidRPr="00CA0C31">
              <w:rPr>
                <w:sz w:val="21"/>
              </w:rPr>
              <w:t>Flytte ansvaret for den utvida TT-ordninga til NAV</w:t>
            </w:r>
          </w:p>
        </w:tc>
        <w:tc>
          <w:tcPr>
            <w:tcW w:w="2007" w:type="dxa"/>
            <w:tcBorders>
              <w:top w:val="nil"/>
              <w:left w:val="nil"/>
              <w:bottom w:val="nil"/>
              <w:right w:val="nil"/>
            </w:tcBorders>
            <w:tcMar>
              <w:top w:w="128" w:type="dxa"/>
              <w:left w:w="43" w:type="dxa"/>
              <w:bottom w:w="43" w:type="dxa"/>
              <w:right w:w="43" w:type="dxa"/>
            </w:tcMar>
          </w:tcPr>
          <w:p w14:paraId="21B24942" w14:textId="77777777" w:rsidR="0088582E" w:rsidRPr="00CA0C31" w:rsidRDefault="0088582E" w:rsidP="0043702E">
            <w:pPr>
              <w:rPr>
                <w:sz w:val="21"/>
              </w:rPr>
            </w:pPr>
            <w:r w:rsidRPr="00CA0C31">
              <w:rPr>
                <w:sz w:val="21"/>
              </w:rPr>
              <w:t>Ja</w:t>
            </w:r>
          </w:p>
        </w:tc>
      </w:tr>
      <w:tr w:rsidR="0088582E" w:rsidRPr="00CA0C31" w14:paraId="21DECFF3"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5A60B702"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4B59B4F9" w14:textId="77777777" w:rsidR="0088582E" w:rsidRPr="00CA0C31" w:rsidRDefault="0088582E" w:rsidP="0043702E">
            <w:pPr>
              <w:rPr>
                <w:sz w:val="21"/>
              </w:rPr>
            </w:pPr>
            <w:r w:rsidRPr="00CA0C31">
              <w:rPr>
                <w:sz w:val="21"/>
              </w:rPr>
              <w:t>1031</w:t>
            </w:r>
          </w:p>
        </w:tc>
        <w:tc>
          <w:tcPr>
            <w:tcW w:w="2998" w:type="dxa"/>
            <w:tcBorders>
              <w:top w:val="nil"/>
              <w:left w:val="nil"/>
              <w:bottom w:val="nil"/>
              <w:right w:val="nil"/>
            </w:tcBorders>
            <w:tcMar>
              <w:top w:w="128" w:type="dxa"/>
              <w:left w:w="43" w:type="dxa"/>
              <w:bottom w:w="43" w:type="dxa"/>
              <w:right w:w="43" w:type="dxa"/>
            </w:tcMar>
            <w:vAlign w:val="bottom"/>
          </w:tcPr>
          <w:p w14:paraId="4B8087DA" w14:textId="77777777" w:rsidR="0088582E" w:rsidRPr="00CA0C31" w:rsidRDefault="0088582E" w:rsidP="0043702E">
            <w:pPr>
              <w:rPr>
                <w:sz w:val="21"/>
              </w:rPr>
            </w:pPr>
            <w:r w:rsidRPr="00CA0C31">
              <w:rPr>
                <w:sz w:val="21"/>
              </w:rPr>
              <w:t xml:space="preserve">Vidareføre den utvida TT-ordninga som øyremerkt </w:t>
            </w:r>
            <w:r w:rsidRPr="00CA0C31">
              <w:rPr>
                <w:sz w:val="21"/>
              </w:rPr>
              <w:br/>
              <w:t>tilskot</w:t>
            </w:r>
          </w:p>
        </w:tc>
        <w:tc>
          <w:tcPr>
            <w:tcW w:w="2007" w:type="dxa"/>
            <w:tcBorders>
              <w:top w:val="nil"/>
              <w:left w:val="nil"/>
              <w:bottom w:val="nil"/>
              <w:right w:val="nil"/>
            </w:tcBorders>
            <w:tcMar>
              <w:top w:w="128" w:type="dxa"/>
              <w:left w:w="43" w:type="dxa"/>
              <w:bottom w:w="43" w:type="dxa"/>
              <w:right w:w="43" w:type="dxa"/>
            </w:tcMar>
          </w:tcPr>
          <w:p w14:paraId="1CE89668" w14:textId="77777777" w:rsidR="0088582E" w:rsidRPr="00CA0C31" w:rsidRDefault="0088582E" w:rsidP="0043702E">
            <w:pPr>
              <w:rPr>
                <w:sz w:val="21"/>
              </w:rPr>
            </w:pPr>
            <w:r w:rsidRPr="00CA0C31">
              <w:rPr>
                <w:sz w:val="21"/>
              </w:rPr>
              <w:t>Ja</w:t>
            </w:r>
          </w:p>
        </w:tc>
      </w:tr>
      <w:tr w:rsidR="0088582E" w:rsidRPr="00CA0C31" w14:paraId="4067A025"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7BDC71A5"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5300B503" w14:textId="77777777" w:rsidR="0088582E" w:rsidRPr="00CA0C31" w:rsidRDefault="0088582E" w:rsidP="0043702E">
            <w:pPr>
              <w:rPr>
                <w:sz w:val="21"/>
              </w:rPr>
            </w:pPr>
            <w:r w:rsidRPr="00CA0C31">
              <w:rPr>
                <w:sz w:val="21"/>
              </w:rPr>
              <w:t>1034</w:t>
            </w:r>
          </w:p>
        </w:tc>
        <w:tc>
          <w:tcPr>
            <w:tcW w:w="2998" w:type="dxa"/>
            <w:tcBorders>
              <w:top w:val="nil"/>
              <w:left w:val="nil"/>
              <w:bottom w:val="nil"/>
              <w:right w:val="nil"/>
            </w:tcBorders>
            <w:tcMar>
              <w:top w:w="128" w:type="dxa"/>
              <w:left w:w="43" w:type="dxa"/>
              <w:bottom w:w="43" w:type="dxa"/>
              <w:right w:w="43" w:type="dxa"/>
            </w:tcMar>
            <w:vAlign w:val="bottom"/>
          </w:tcPr>
          <w:p w14:paraId="5D2D077C" w14:textId="77777777" w:rsidR="0088582E" w:rsidRPr="00CA0C31" w:rsidRDefault="0088582E" w:rsidP="0043702E">
            <w:pPr>
              <w:rPr>
                <w:sz w:val="21"/>
              </w:rPr>
            </w:pPr>
            <w:r w:rsidRPr="00CA0C31">
              <w:rPr>
                <w:sz w:val="21"/>
              </w:rPr>
              <w:t>Kompensasjon til fylka for sikring mot ras og skred</w:t>
            </w:r>
          </w:p>
        </w:tc>
        <w:tc>
          <w:tcPr>
            <w:tcW w:w="2007" w:type="dxa"/>
            <w:tcBorders>
              <w:top w:val="nil"/>
              <w:left w:val="nil"/>
              <w:bottom w:val="nil"/>
              <w:right w:val="nil"/>
            </w:tcBorders>
            <w:tcMar>
              <w:top w:w="128" w:type="dxa"/>
              <w:left w:w="43" w:type="dxa"/>
              <w:bottom w:w="43" w:type="dxa"/>
              <w:right w:w="43" w:type="dxa"/>
            </w:tcMar>
          </w:tcPr>
          <w:p w14:paraId="23850042" w14:textId="77777777" w:rsidR="0088582E" w:rsidRPr="00CA0C31" w:rsidRDefault="0088582E" w:rsidP="0043702E">
            <w:pPr>
              <w:rPr>
                <w:sz w:val="21"/>
              </w:rPr>
            </w:pPr>
            <w:r w:rsidRPr="00CA0C31">
              <w:rPr>
                <w:sz w:val="21"/>
              </w:rPr>
              <w:t xml:space="preserve">Ja </w:t>
            </w:r>
          </w:p>
        </w:tc>
      </w:tr>
      <w:tr w:rsidR="0088582E" w:rsidRPr="00CA0C31" w14:paraId="43AAAC8B"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62777FCF"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1D6F1645" w14:textId="77777777" w:rsidR="0088582E" w:rsidRPr="00CA0C31" w:rsidRDefault="0088582E" w:rsidP="0043702E">
            <w:pPr>
              <w:rPr>
                <w:sz w:val="21"/>
              </w:rPr>
            </w:pPr>
            <w:r w:rsidRPr="00CA0C31">
              <w:rPr>
                <w:sz w:val="21"/>
              </w:rPr>
              <w:t>1039</w:t>
            </w:r>
          </w:p>
        </w:tc>
        <w:tc>
          <w:tcPr>
            <w:tcW w:w="2998" w:type="dxa"/>
            <w:tcBorders>
              <w:top w:val="nil"/>
              <w:left w:val="nil"/>
              <w:bottom w:val="nil"/>
              <w:right w:val="nil"/>
            </w:tcBorders>
            <w:tcMar>
              <w:top w:w="128" w:type="dxa"/>
              <w:left w:w="43" w:type="dxa"/>
              <w:bottom w:w="43" w:type="dxa"/>
              <w:right w:w="43" w:type="dxa"/>
            </w:tcMar>
            <w:vAlign w:val="bottom"/>
          </w:tcPr>
          <w:p w14:paraId="49B62863" w14:textId="77777777" w:rsidR="0088582E" w:rsidRPr="00CA0C31" w:rsidRDefault="0088582E" w:rsidP="0043702E">
            <w:pPr>
              <w:rPr>
                <w:sz w:val="21"/>
              </w:rPr>
            </w:pPr>
            <w:r w:rsidRPr="00CA0C31">
              <w:rPr>
                <w:sz w:val="21"/>
              </w:rPr>
              <w:t>Hindringar for personar med funksjonsnedsetting for å reise med fly</w:t>
            </w:r>
          </w:p>
        </w:tc>
        <w:tc>
          <w:tcPr>
            <w:tcW w:w="2007" w:type="dxa"/>
            <w:tcBorders>
              <w:top w:val="nil"/>
              <w:left w:val="nil"/>
              <w:bottom w:val="nil"/>
              <w:right w:val="nil"/>
            </w:tcBorders>
            <w:tcMar>
              <w:top w:w="128" w:type="dxa"/>
              <w:left w:w="43" w:type="dxa"/>
              <w:bottom w:w="43" w:type="dxa"/>
              <w:right w:w="43" w:type="dxa"/>
            </w:tcMar>
          </w:tcPr>
          <w:p w14:paraId="6C383734" w14:textId="77777777" w:rsidR="0088582E" w:rsidRPr="00CA0C31" w:rsidRDefault="0088582E" w:rsidP="0043702E">
            <w:pPr>
              <w:rPr>
                <w:sz w:val="21"/>
              </w:rPr>
            </w:pPr>
            <w:r w:rsidRPr="00CA0C31">
              <w:rPr>
                <w:sz w:val="21"/>
              </w:rPr>
              <w:t xml:space="preserve">Nei </w:t>
            </w:r>
          </w:p>
        </w:tc>
      </w:tr>
      <w:tr w:rsidR="0088582E" w:rsidRPr="00CA0C31" w14:paraId="454C68D0"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05AA24A5"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6B4C80BE" w14:textId="77777777" w:rsidR="0088582E" w:rsidRPr="00CA0C31" w:rsidRDefault="0088582E" w:rsidP="0043702E">
            <w:pPr>
              <w:rPr>
                <w:sz w:val="21"/>
              </w:rPr>
            </w:pPr>
            <w:r w:rsidRPr="00CA0C31">
              <w:rPr>
                <w:sz w:val="21"/>
              </w:rPr>
              <w:t>1136</w:t>
            </w:r>
          </w:p>
        </w:tc>
        <w:tc>
          <w:tcPr>
            <w:tcW w:w="2998" w:type="dxa"/>
            <w:tcBorders>
              <w:top w:val="nil"/>
              <w:left w:val="nil"/>
              <w:bottom w:val="nil"/>
              <w:right w:val="nil"/>
            </w:tcBorders>
            <w:tcMar>
              <w:top w:w="128" w:type="dxa"/>
              <w:left w:w="43" w:type="dxa"/>
              <w:bottom w:w="43" w:type="dxa"/>
              <w:right w:w="43" w:type="dxa"/>
            </w:tcMar>
            <w:vAlign w:val="bottom"/>
          </w:tcPr>
          <w:p w14:paraId="70F3D8B4" w14:textId="77777777" w:rsidR="0088582E" w:rsidRPr="00CA0C31" w:rsidRDefault="0088582E" w:rsidP="0043702E">
            <w:pPr>
              <w:rPr>
                <w:sz w:val="21"/>
              </w:rPr>
            </w:pPr>
            <w:r w:rsidRPr="00CA0C31">
              <w:rPr>
                <w:sz w:val="21"/>
              </w:rPr>
              <w:t xml:space="preserve">Omstilling av hurtigbåtsambanda i fylka til null- og </w:t>
            </w:r>
            <w:r w:rsidRPr="00CA0C31">
              <w:rPr>
                <w:sz w:val="21"/>
              </w:rPr>
              <w:br/>
              <w:t>lågutsleppsløysingar</w:t>
            </w:r>
          </w:p>
        </w:tc>
        <w:tc>
          <w:tcPr>
            <w:tcW w:w="2007" w:type="dxa"/>
            <w:tcBorders>
              <w:top w:val="nil"/>
              <w:left w:val="nil"/>
              <w:bottom w:val="nil"/>
              <w:right w:val="nil"/>
            </w:tcBorders>
            <w:tcMar>
              <w:top w:w="128" w:type="dxa"/>
              <w:left w:w="43" w:type="dxa"/>
              <w:bottom w:w="43" w:type="dxa"/>
              <w:right w:w="43" w:type="dxa"/>
            </w:tcMar>
          </w:tcPr>
          <w:p w14:paraId="55CD6FF2" w14:textId="77777777" w:rsidR="0088582E" w:rsidRPr="00CA0C31" w:rsidRDefault="0088582E" w:rsidP="0043702E">
            <w:pPr>
              <w:rPr>
                <w:sz w:val="21"/>
              </w:rPr>
            </w:pPr>
            <w:r w:rsidRPr="00CA0C31">
              <w:rPr>
                <w:sz w:val="21"/>
              </w:rPr>
              <w:t>Nei</w:t>
            </w:r>
          </w:p>
        </w:tc>
      </w:tr>
      <w:tr w:rsidR="0088582E" w:rsidRPr="00CA0C31" w14:paraId="51C45F99"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1F5DBB7F"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69EEB8FF" w14:textId="77777777" w:rsidR="0088582E" w:rsidRPr="00CA0C31" w:rsidRDefault="0088582E" w:rsidP="0043702E">
            <w:pPr>
              <w:rPr>
                <w:sz w:val="21"/>
              </w:rPr>
            </w:pPr>
            <w:r w:rsidRPr="00CA0C31">
              <w:rPr>
                <w:sz w:val="21"/>
              </w:rPr>
              <w:t>1138</w:t>
            </w:r>
          </w:p>
        </w:tc>
        <w:tc>
          <w:tcPr>
            <w:tcW w:w="2998" w:type="dxa"/>
            <w:tcBorders>
              <w:top w:val="nil"/>
              <w:left w:val="nil"/>
              <w:bottom w:val="nil"/>
              <w:right w:val="nil"/>
            </w:tcBorders>
            <w:tcMar>
              <w:top w:w="128" w:type="dxa"/>
              <w:left w:w="43" w:type="dxa"/>
              <w:bottom w:w="43" w:type="dxa"/>
              <w:right w:w="43" w:type="dxa"/>
            </w:tcMar>
            <w:vAlign w:val="bottom"/>
          </w:tcPr>
          <w:p w14:paraId="063C01E1" w14:textId="77777777" w:rsidR="0088582E" w:rsidRPr="00CA0C31" w:rsidRDefault="0088582E" w:rsidP="0043702E">
            <w:pPr>
              <w:rPr>
                <w:sz w:val="21"/>
              </w:rPr>
            </w:pPr>
            <w:r w:rsidRPr="00CA0C31">
              <w:rPr>
                <w:sz w:val="21"/>
              </w:rPr>
              <w:t>Organisering og finansiering av Rjukanbanen</w:t>
            </w:r>
          </w:p>
        </w:tc>
        <w:tc>
          <w:tcPr>
            <w:tcW w:w="2007" w:type="dxa"/>
            <w:tcBorders>
              <w:top w:val="nil"/>
              <w:left w:val="nil"/>
              <w:bottom w:val="nil"/>
              <w:right w:val="nil"/>
            </w:tcBorders>
            <w:tcMar>
              <w:top w:w="128" w:type="dxa"/>
              <w:left w:w="43" w:type="dxa"/>
              <w:bottom w:w="43" w:type="dxa"/>
              <w:right w:w="43" w:type="dxa"/>
            </w:tcMar>
          </w:tcPr>
          <w:p w14:paraId="4720D627" w14:textId="77777777" w:rsidR="0088582E" w:rsidRPr="00CA0C31" w:rsidRDefault="0088582E" w:rsidP="0043702E">
            <w:pPr>
              <w:rPr>
                <w:sz w:val="21"/>
              </w:rPr>
            </w:pPr>
            <w:r w:rsidRPr="00CA0C31">
              <w:rPr>
                <w:sz w:val="21"/>
              </w:rPr>
              <w:t>Nei</w:t>
            </w:r>
          </w:p>
        </w:tc>
      </w:tr>
      <w:tr w:rsidR="0088582E" w:rsidRPr="00CA0C31" w14:paraId="62E6B646"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75944AB8"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55036263" w14:textId="77777777" w:rsidR="0088582E" w:rsidRPr="00CA0C31" w:rsidRDefault="0088582E" w:rsidP="0043702E">
            <w:pPr>
              <w:rPr>
                <w:sz w:val="21"/>
              </w:rPr>
            </w:pPr>
            <w:r w:rsidRPr="00CA0C31">
              <w:rPr>
                <w:sz w:val="21"/>
              </w:rPr>
              <w:t>1147</w:t>
            </w:r>
          </w:p>
        </w:tc>
        <w:tc>
          <w:tcPr>
            <w:tcW w:w="2998" w:type="dxa"/>
            <w:tcBorders>
              <w:top w:val="nil"/>
              <w:left w:val="nil"/>
              <w:bottom w:val="nil"/>
              <w:right w:val="nil"/>
            </w:tcBorders>
            <w:tcMar>
              <w:top w:w="128" w:type="dxa"/>
              <w:left w:w="43" w:type="dxa"/>
              <w:bottom w:w="43" w:type="dxa"/>
              <w:right w:w="43" w:type="dxa"/>
            </w:tcMar>
            <w:vAlign w:val="bottom"/>
          </w:tcPr>
          <w:p w14:paraId="7DE25F61" w14:textId="77777777" w:rsidR="0088582E" w:rsidRPr="00CA0C31" w:rsidRDefault="0088582E" w:rsidP="0043702E">
            <w:pPr>
              <w:rPr>
                <w:sz w:val="21"/>
              </w:rPr>
            </w:pPr>
            <w:r w:rsidRPr="00CA0C31">
              <w:rPr>
                <w:sz w:val="21"/>
              </w:rPr>
              <w:t>Etablering av takstsamarbeid</w:t>
            </w:r>
          </w:p>
        </w:tc>
        <w:tc>
          <w:tcPr>
            <w:tcW w:w="2007" w:type="dxa"/>
            <w:tcBorders>
              <w:top w:val="nil"/>
              <w:left w:val="nil"/>
              <w:bottom w:val="nil"/>
              <w:right w:val="nil"/>
            </w:tcBorders>
            <w:tcMar>
              <w:top w:w="128" w:type="dxa"/>
              <w:left w:w="43" w:type="dxa"/>
              <w:bottom w:w="43" w:type="dxa"/>
              <w:right w:w="43" w:type="dxa"/>
            </w:tcMar>
          </w:tcPr>
          <w:p w14:paraId="70721042" w14:textId="77777777" w:rsidR="0088582E" w:rsidRPr="00CA0C31" w:rsidRDefault="0088582E" w:rsidP="0043702E">
            <w:pPr>
              <w:rPr>
                <w:sz w:val="21"/>
              </w:rPr>
            </w:pPr>
            <w:r w:rsidRPr="00CA0C31">
              <w:rPr>
                <w:sz w:val="21"/>
              </w:rPr>
              <w:t>Ja</w:t>
            </w:r>
          </w:p>
        </w:tc>
      </w:tr>
      <w:tr w:rsidR="0088582E" w:rsidRPr="00CA0C31" w14:paraId="7056B456"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47EB96D6"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34066FCD" w14:textId="77777777" w:rsidR="0088582E" w:rsidRPr="00CA0C31" w:rsidRDefault="0088582E" w:rsidP="0043702E">
            <w:pPr>
              <w:rPr>
                <w:sz w:val="21"/>
              </w:rPr>
            </w:pPr>
            <w:r w:rsidRPr="00CA0C31">
              <w:rPr>
                <w:sz w:val="21"/>
              </w:rPr>
              <w:t>1148</w:t>
            </w:r>
          </w:p>
        </w:tc>
        <w:tc>
          <w:tcPr>
            <w:tcW w:w="2998" w:type="dxa"/>
            <w:tcBorders>
              <w:top w:val="nil"/>
              <w:left w:val="nil"/>
              <w:bottom w:val="nil"/>
              <w:right w:val="nil"/>
            </w:tcBorders>
            <w:tcMar>
              <w:top w:w="128" w:type="dxa"/>
              <w:left w:w="43" w:type="dxa"/>
              <w:bottom w:w="43" w:type="dxa"/>
              <w:right w:w="43" w:type="dxa"/>
            </w:tcMar>
            <w:vAlign w:val="bottom"/>
          </w:tcPr>
          <w:p w14:paraId="75FBE010" w14:textId="77777777" w:rsidR="0088582E" w:rsidRPr="00CA0C31" w:rsidRDefault="0088582E" w:rsidP="0043702E">
            <w:pPr>
              <w:rPr>
                <w:sz w:val="21"/>
              </w:rPr>
            </w:pPr>
            <w:r w:rsidRPr="00CA0C31">
              <w:rPr>
                <w:sz w:val="21"/>
              </w:rPr>
              <w:t>Modellar for eit nasjonalt månadskort</w:t>
            </w:r>
          </w:p>
        </w:tc>
        <w:tc>
          <w:tcPr>
            <w:tcW w:w="2007" w:type="dxa"/>
            <w:tcBorders>
              <w:top w:val="nil"/>
              <w:left w:val="nil"/>
              <w:bottom w:val="nil"/>
              <w:right w:val="nil"/>
            </w:tcBorders>
            <w:tcMar>
              <w:top w:w="128" w:type="dxa"/>
              <w:left w:w="43" w:type="dxa"/>
              <w:bottom w:w="43" w:type="dxa"/>
              <w:right w:w="43" w:type="dxa"/>
            </w:tcMar>
          </w:tcPr>
          <w:p w14:paraId="5ACFC8C9" w14:textId="77777777" w:rsidR="0088582E" w:rsidRPr="00CA0C31" w:rsidRDefault="0088582E" w:rsidP="0043702E">
            <w:pPr>
              <w:rPr>
                <w:sz w:val="21"/>
              </w:rPr>
            </w:pPr>
            <w:r w:rsidRPr="00CA0C31">
              <w:rPr>
                <w:sz w:val="21"/>
              </w:rPr>
              <w:t>Nei</w:t>
            </w:r>
          </w:p>
        </w:tc>
      </w:tr>
      <w:tr w:rsidR="0088582E" w:rsidRPr="00CA0C31" w14:paraId="3BAD04D5"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495147F8"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4E42D154" w14:textId="77777777" w:rsidR="0088582E" w:rsidRPr="00CA0C31" w:rsidRDefault="0088582E" w:rsidP="0043702E">
            <w:pPr>
              <w:rPr>
                <w:sz w:val="21"/>
              </w:rPr>
            </w:pPr>
            <w:r w:rsidRPr="00CA0C31">
              <w:rPr>
                <w:sz w:val="21"/>
              </w:rPr>
              <w:t>1149</w:t>
            </w:r>
          </w:p>
        </w:tc>
        <w:tc>
          <w:tcPr>
            <w:tcW w:w="2998" w:type="dxa"/>
            <w:tcBorders>
              <w:top w:val="nil"/>
              <w:left w:val="nil"/>
              <w:bottom w:val="nil"/>
              <w:right w:val="nil"/>
            </w:tcBorders>
            <w:tcMar>
              <w:top w:w="128" w:type="dxa"/>
              <w:left w:w="43" w:type="dxa"/>
              <w:bottom w:w="43" w:type="dxa"/>
              <w:right w:w="43" w:type="dxa"/>
            </w:tcMar>
            <w:vAlign w:val="bottom"/>
          </w:tcPr>
          <w:p w14:paraId="7465745B" w14:textId="77777777" w:rsidR="0088582E" w:rsidRPr="00CA0C31" w:rsidRDefault="0088582E" w:rsidP="0043702E">
            <w:pPr>
              <w:rPr>
                <w:sz w:val="21"/>
              </w:rPr>
            </w:pPr>
            <w:r w:rsidRPr="00CA0C31">
              <w:rPr>
                <w:sz w:val="21"/>
              </w:rPr>
              <w:t xml:space="preserve">Redusert pris på månadskort på tog utanfor </w:t>
            </w:r>
            <w:r w:rsidRPr="00CA0C31">
              <w:rPr>
                <w:sz w:val="21"/>
              </w:rPr>
              <w:br/>
              <w:t>takstsamarbeidsområda</w:t>
            </w:r>
          </w:p>
        </w:tc>
        <w:tc>
          <w:tcPr>
            <w:tcW w:w="2007" w:type="dxa"/>
            <w:tcBorders>
              <w:top w:val="nil"/>
              <w:left w:val="nil"/>
              <w:bottom w:val="nil"/>
              <w:right w:val="nil"/>
            </w:tcBorders>
            <w:tcMar>
              <w:top w:w="128" w:type="dxa"/>
              <w:left w:w="43" w:type="dxa"/>
              <w:bottom w:w="43" w:type="dxa"/>
              <w:right w:w="43" w:type="dxa"/>
            </w:tcMar>
          </w:tcPr>
          <w:p w14:paraId="732DB606" w14:textId="77777777" w:rsidR="0088582E" w:rsidRPr="00CA0C31" w:rsidRDefault="0088582E" w:rsidP="0043702E">
            <w:pPr>
              <w:rPr>
                <w:sz w:val="21"/>
              </w:rPr>
            </w:pPr>
            <w:r w:rsidRPr="00CA0C31">
              <w:rPr>
                <w:sz w:val="21"/>
              </w:rPr>
              <w:t>Nei</w:t>
            </w:r>
          </w:p>
        </w:tc>
      </w:tr>
      <w:tr w:rsidR="0088582E" w:rsidRPr="00CA0C31" w14:paraId="4163648A"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779F3492" w14:textId="77777777" w:rsidR="0088582E" w:rsidRPr="00CA0C31" w:rsidRDefault="0088582E" w:rsidP="0043702E">
            <w:pPr>
              <w:rPr>
                <w:sz w:val="21"/>
              </w:rPr>
            </w:pPr>
            <w:r w:rsidRPr="00CA0C31">
              <w:rPr>
                <w:sz w:val="21"/>
              </w:rPr>
              <w:t>2025–2026</w:t>
            </w:r>
          </w:p>
        </w:tc>
        <w:tc>
          <w:tcPr>
            <w:tcW w:w="2007" w:type="dxa"/>
            <w:tcBorders>
              <w:top w:val="nil"/>
              <w:left w:val="nil"/>
              <w:bottom w:val="nil"/>
              <w:right w:val="nil"/>
            </w:tcBorders>
            <w:tcMar>
              <w:top w:w="128" w:type="dxa"/>
              <w:left w:w="43" w:type="dxa"/>
              <w:bottom w:w="43" w:type="dxa"/>
              <w:right w:w="203" w:type="dxa"/>
            </w:tcMar>
          </w:tcPr>
          <w:p w14:paraId="31B0B309" w14:textId="77777777" w:rsidR="0088582E" w:rsidRPr="00CA0C31" w:rsidRDefault="0088582E" w:rsidP="0043702E">
            <w:pPr>
              <w:rPr>
                <w:sz w:val="21"/>
              </w:rPr>
            </w:pPr>
            <w:r w:rsidRPr="00CA0C31">
              <w:rPr>
                <w:sz w:val="21"/>
              </w:rPr>
              <w:t>1154</w:t>
            </w:r>
          </w:p>
        </w:tc>
        <w:tc>
          <w:tcPr>
            <w:tcW w:w="2998" w:type="dxa"/>
            <w:tcBorders>
              <w:top w:val="nil"/>
              <w:left w:val="nil"/>
              <w:bottom w:val="nil"/>
              <w:right w:val="nil"/>
            </w:tcBorders>
            <w:tcMar>
              <w:top w:w="128" w:type="dxa"/>
              <w:left w:w="43" w:type="dxa"/>
              <w:bottom w:w="43" w:type="dxa"/>
              <w:right w:w="43" w:type="dxa"/>
            </w:tcMar>
            <w:vAlign w:val="bottom"/>
          </w:tcPr>
          <w:p w14:paraId="62D12C9F" w14:textId="77777777" w:rsidR="0088582E" w:rsidRPr="00CA0C31" w:rsidRDefault="0088582E" w:rsidP="0043702E">
            <w:pPr>
              <w:rPr>
                <w:sz w:val="21"/>
              </w:rPr>
            </w:pPr>
            <w:r w:rsidRPr="00CA0C31">
              <w:rPr>
                <w:sz w:val="21"/>
              </w:rPr>
              <w:t xml:space="preserve">Gjennomgang av bompengeopplegget på </w:t>
            </w:r>
            <w:r w:rsidRPr="00CA0C31">
              <w:rPr>
                <w:sz w:val="21"/>
              </w:rPr>
              <w:br/>
              <w:t xml:space="preserve">E39 Kristiansand–Mandal </w:t>
            </w:r>
          </w:p>
        </w:tc>
        <w:tc>
          <w:tcPr>
            <w:tcW w:w="2007" w:type="dxa"/>
            <w:tcBorders>
              <w:top w:val="nil"/>
              <w:left w:val="nil"/>
              <w:bottom w:val="nil"/>
              <w:right w:val="nil"/>
            </w:tcBorders>
            <w:tcMar>
              <w:top w:w="128" w:type="dxa"/>
              <w:left w:w="43" w:type="dxa"/>
              <w:bottom w:w="43" w:type="dxa"/>
              <w:right w:w="43" w:type="dxa"/>
            </w:tcMar>
          </w:tcPr>
          <w:p w14:paraId="0DA9AD20" w14:textId="77777777" w:rsidR="0088582E" w:rsidRPr="00CA0C31" w:rsidRDefault="0088582E" w:rsidP="0043702E">
            <w:pPr>
              <w:rPr>
                <w:sz w:val="21"/>
              </w:rPr>
            </w:pPr>
            <w:r w:rsidRPr="00CA0C31">
              <w:rPr>
                <w:sz w:val="21"/>
              </w:rPr>
              <w:t xml:space="preserve">Nei </w:t>
            </w:r>
          </w:p>
        </w:tc>
      </w:tr>
      <w:tr w:rsidR="0088582E" w:rsidRPr="00CA0C31" w14:paraId="4902FF8B"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1D14D9A7"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43EE9523" w14:textId="77777777" w:rsidR="0088582E" w:rsidRPr="00CA0C31" w:rsidRDefault="0088582E" w:rsidP="0043702E">
            <w:pPr>
              <w:rPr>
                <w:sz w:val="21"/>
              </w:rPr>
            </w:pPr>
            <w:r w:rsidRPr="00CA0C31">
              <w:rPr>
                <w:sz w:val="21"/>
              </w:rPr>
              <w:t>635</w:t>
            </w:r>
          </w:p>
        </w:tc>
        <w:tc>
          <w:tcPr>
            <w:tcW w:w="2998" w:type="dxa"/>
            <w:tcBorders>
              <w:top w:val="nil"/>
              <w:left w:val="nil"/>
              <w:bottom w:val="nil"/>
              <w:right w:val="nil"/>
            </w:tcBorders>
            <w:tcMar>
              <w:top w:w="128" w:type="dxa"/>
              <w:left w:w="43" w:type="dxa"/>
              <w:bottom w:w="43" w:type="dxa"/>
              <w:right w:w="43" w:type="dxa"/>
            </w:tcMar>
            <w:vAlign w:val="bottom"/>
          </w:tcPr>
          <w:p w14:paraId="32DC45C5" w14:textId="77777777" w:rsidR="0088582E" w:rsidRPr="00CA0C31" w:rsidRDefault="0088582E" w:rsidP="0043702E">
            <w:pPr>
              <w:rPr>
                <w:sz w:val="21"/>
              </w:rPr>
            </w:pPr>
            <w:r w:rsidRPr="00CA0C31">
              <w:rPr>
                <w:sz w:val="21"/>
              </w:rPr>
              <w:t>Risiko-, sårbarheits- og beredskapsanalyse på transportområdet</w:t>
            </w:r>
          </w:p>
        </w:tc>
        <w:tc>
          <w:tcPr>
            <w:tcW w:w="2007" w:type="dxa"/>
            <w:tcBorders>
              <w:top w:val="nil"/>
              <w:left w:val="nil"/>
              <w:bottom w:val="nil"/>
              <w:right w:val="nil"/>
            </w:tcBorders>
            <w:tcMar>
              <w:top w:w="128" w:type="dxa"/>
              <w:left w:w="43" w:type="dxa"/>
              <w:bottom w:w="43" w:type="dxa"/>
              <w:right w:w="43" w:type="dxa"/>
            </w:tcMar>
          </w:tcPr>
          <w:p w14:paraId="476D592D" w14:textId="77777777" w:rsidR="0088582E" w:rsidRPr="00CA0C31" w:rsidRDefault="0088582E" w:rsidP="0043702E">
            <w:pPr>
              <w:rPr>
                <w:sz w:val="21"/>
              </w:rPr>
            </w:pPr>
            <w:r w:rsidRPr="00CA0C31">
              <w:rPr>
                <w:sz w:val="21"/>
              </w:rPr>
              <w:t>Ja</w:t>
            </w:r>
          </w:p>
        </w:tc>
      </w:tr>
      <w:tr w:rsidR="0088582E" w:rsidRPr="00CA0C31" w14:paraId="4BBED285"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13125C6D"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42708EC6" w14:textId="77777777" w:rsidR="0088582E" w:rsidRPr="00CA0C31" w:rsidRDefault="0088582E" w:rsidP="0043702E">
            <w:pPr>
              <w:rPr>
                <w:sz w:val="21"/>
              </w:rPr>
            </w:pPr>
            <w:r w:rsidRPr="00CA0C31">
              <w:rPr>
                <w:sz w:val="21"/>
              </w:rPr>
              <w:t>636</w:t>
            </w:r>
          </w:p>
        </w:tc>
        <w:tc>
          <w:tcPr>
            <w:tcW w:w="2998" w:type="dxa"/>
            <w:tcBorders>
              <w:top w:val="nil"/>
              <w:left w:val="nil"/>
              <w:bottom w:val="nil"/>
              <w:right w:val="nil"/>
            </w:tcBorders>
            <w:tcMar>
              <w:top w:w="128" w:type="dxa"/>
              <w:left w:w="43" w:type="dxa"/>
              <w:bottom w:w="43" w:type="dxa"/>
              <w:right w:w="43" w:type="dxa"/>
            </w:tcMar>
            <w:vAlign w:val="bottom"/>
          </w:tcPr>
          <w:p w14:paraId="73221F36" w14:textId="77777777" w:rsidR="0088582E" w:rsidRPr="00CA0C31" w:rsidRDefault="0088582E" w:rsidP="0043702E">
            <w:pPr>
              <w:rPr>
                <w:sz w:val="21"/>
              </w:rPr>
            </w:pPr>
            <w:r w:rsidRPr="00CA0C31">
              <w:rPr>
                <w:sz w:val="21"/>
              </w:rPr>
              <w:t xml:space="preserve">Gjere transportressursar tilgjengelege i krise </w:t>
            </w:r>
          </w:p>
        </w:tc>
        <w:tc>
          <w:tcPr>
            <w:tcW w:w="2007" w:type="dxa"/>
            <w:tcBorders>
              <w:top w:val="nil"/>
              <w:left w:val="nil"/>
              <w:bottom w:val="nil"/>
              <w:right w:val="nil"/>
            </w:tcBorders>
            <w:tcMar>
              <w:top w:w="128" w:type="dxa"/>
              <w:left w:w="43" w:type="dxa"/>
              <w:bottom w:w="43" w:type="dxa"/>
              <w:right w:w="43" w:type="dxa"/>
            </w:tcMar>
          </w:tcPr>
          <w:p w14:paraId="7F146049" w14:textId="77777777" w:rsidR="0088582E" w:rsidRPr="00CA0C31" w:rsidRDefault="0088582E" w:rsidP="0043702E">
            <w:pPr>
              <w:rPr>
                <w:sz w:val="21"/>
              </w:rPr>
            </w:pPr>
            <w:r w:rsidRPr="00CA0C31">
              <w:rPr>
                <w:sz w:val="21"/>
              </w:rPr>
              <w:t>Ja</w:t>
            </w:r>
          </w:p>
        </w:tc>
      </w:tr>
      <w:tr w:rsidR="0088582E" w:rsidRPr="00CA0C31" w14:paraId="21CCFD2E"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729F17D9"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5C62D05F" w14:textId="77777777" w:rsidR="0088582E" w:rsidRPr="00CA0C31" w:rsidRDefault="0088582E" w:rsidP="0043702E">
            <w:pPr>
              <w:rPr>
                <w:sz w:val="21"/>
              </w:rPr>
            </w:pPr>
            <w:r w:rsidRPr="00CA0C31">
              <w:rPr>
                <w:sz w:val="21"/>
              </w:rPr>
              <w:t>692</w:t>
            </w:r>
          </w:p>
        </w:tc>
        <w:tc>
          <w:tcPr>
            <w:tcW w:w="2998" w:type="dxa"/>
            <w:tcBorders>
              <w:top w:val="nil"/>
              <w:left w:val="nil"/>
              <w:bottom w:val="nil"/>
              <w:right w:val="nil"/>
            </w:tcBorders>
            <w:tcMar>
              <w:top w:w="128" w:type="dxa"/>
              <w:left w:w="43" w:type="dxa"/>
              <w:bottom w:w="43" w:type="dxa"/>
              <w:right w:w="43" w:type="dxa"/>
            </w:tcMar>
            <w:vAlign w:val="bottom"/>
          </w:tcPr>
          <w:p w14:paraId="55E0C61F" w14:textId="77777777" w:rsidR="0088582E" w:rsidRPr="00CA0C31" w:rsidRDefault="0088582E" w:rsidP="0043702E">
            <w:pPr>
              <w:rPr>
                <w:sz w:val="21"/>
              </w:rPr>
            </w:pPr>
            <w:r w:rsidRPr="00CA0C31">
              <w:rPr>
                <w:sz w:val="21"/>
              </w:rPr>
              <w:t xml:space="preserve">Kolonnekøyring for tunge køyretøy på E134 over </w:t>
            </w:r>
            <w:r w:rsidRPr="00CA0C31">
              <w:rPr>
                <w:sz w:val="21"/>
              </w:rPr>
              <w:br/>
              <w:t>Haukelifjell</w:t>
            </w:r>
          </w:p>
        </w:tc>
        <w:tc>
          <w:tcPr>
            <w:tcW w:w="2007" w:type="dxa"/>
            <w:tcBorders>
              <w:top w:val="nil"/>
              <w:left w:val="nil"/>
              <w:bottom w:val="nil"/>
              <w:right w:val="nil"/>
            </w:tcBorders>
            <w:tcMar>
              <w:top w:w="128" w:type="dxa"/>
              <w:left w:w="43" w:type="dxa"/>
              <w:bottom w:w="43" w:type="dxa"/>
              <w:right w:w="43" w:type="dxa"/>
            </w:tcMar>
          </w:tcPr>
          <w:p w14:paraId="2B1D6589" w14:textId="77777777" w:rsidR="0088582E" w:rsidRPr="00CA0C31" w:rsidRDefault="0088582E" w:rsidP="0043702E">
            <w:pPr>
              <w:rPr>
                <w:sz w:val="21"/>
              </w:rPr>
            </w:pPr>
            <w:r w:rsidRPr="00CA0C31">
              <w:rPr>
                <w:sz w:val="21"/>
              </w:rPr>
              <w:t xml:space="preserve">Ja </w:t>
            </w:r>
          </w:p>
        </w:tc>
      </w:tr>
      <w:tr w:rsidR="0088582E" w:rsidRPr="00CA0C31" w14:paraId="21AA1731"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5019A155"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024F08A2" w14:textId="77777777" w:rsidR="0088582E" w:rsidRPr="00CA0C31" w:rsidRDefault="0088582E" w:rsidP="0043702E">
            <w:pPr>
              <w:rPr>
                <w:sz w:val="21"/>
              </w:rPr>
            </w:pPr>
            <w:r w:rsidRPr="00CA0C31">
              <w:rPr>
                <w:sz w:val="21"/>
              </w:rPr>
              <w:t>693</w:t>
            </w:r>
          </w:p>
        </w:tc>
        <w:tc>
          <w:tcPr>
            <w:tcW w:w="2998" w:type="dxa"/>
            <w:tcBorders>
              <w:top w:val="nil"/>
              <w:left w:val="nil"/>
              <w:bottom w:val="nil"/>
              <w:right w:val="nil"/>
            </w:tcBorders>
            <w:tcMar>
              <w:top w:w="128" w:type="dxa"/>
              <w:left w:w="43" w:type="dxa"/>
              <w:bottom w:w="43" w:type="dxa"/>
              <w:right w:w="43" w:type="dxa"/>
            </w:tcMar>
            <w:vAlign w:val="bottom"/>
          </w:tcPr>
          <w:p w14:paraId="2D0ADEA8" w14:textId="77777777" w:rsidR="0088582E" w:rsidRPr="00CA0C31" w:rsidRDefault="0088582E" w:rsidP="0043702E">
            <w:pPr>
              <w:rPr>
                <w:sz w:val="21"/>
              </w:rPr>
            </w:pPr>
            <w:r w:rsidRPr="00CA0C31">
              <w:rPr>
                <w:sz w:val="21"/>
              </w:rPr>
              <w:t>Kartlegge det dårlegaste offentlege vegnettet og foreslå tiltak</w:t>
            </w:r>
          </w:p>
        </w:tc>
        <w:tc>
          <w:tcPr>
            <w:tcW w:w="2007" w:type="dxa"/>
            <w:tcBorders>
              <w:top w:val="nil"/>
              <w:left w:val="nil"/>
              <w:bottom w:val="nil"/>
              <w:right w:val="nil"/>
            </w:tcBorders>
            <w:tcMar>
              <w:top w:w="128" w:type="dxa"/>
              <w:left w:w="43" w:type="dxa"/>
              <w:bottom w:w="43" w:type="dxa"/>
              <w:right w:w="43" w:type="dxa"/>
            </w:tcMar>
          </w:tcPr>
          <w:p w14:paraId="150CA888" w14:textId="77777777" w:rsidR="0088582E" w:rsidRPr="00CA0C31" w:rsidRDefault="0088582E" w:rsidP="0043702E">
            <w:pPr>
              <w:rPr>
                <w:sz w:val="21"/>
              </w:rPr>
            </w:pPr>
            <w:r w:rsidRPr="00CA0C31">
              <w:rPr>
                <w:sz w:val="21"/>
              </w:rPr>
              <w:t xml:space="preserve">Ja </w:t>
            </w:r>
          </w:p>
        </w:tc>
      </w:tr>
      <w:tr w:rsidR="0088582E" w:rsidRPr="00CA0C31" w14:paraId="7A4ECD57"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1548659B" w14:textId="77777777" w:rsidR="0088582E" w:rsidRPr="00CA0C31" w:rsidRDefault="0088582E" w:rsidP="0043702E">
            <w:pPr>
              <w:rPr>
                <w:sz w:val="21"/>
              </w:rPr>
            </w:pPr>
            <w:r w:rsidRPr="00CA0C31">
              <w:rPr>
                <w:sz w:val="21"/>
              </w:rPr>
              <w:lastRenderedPageBreak/>
              <w:t>2024–2025</w:t>
            </w:r>
          </w:p>
        </w:tc>
        <w:tc>
          <w:tcPr>
            <w:tcW w:w="2007" w:type="dxa"/>
            <w:tcBorders>
              <w:top w:val="nil"/>
              <w:left w:val="nil"/>
              <w:bottom w:val="nil"/>
              <w:right w:val="nil"/>
            </w:tcBorders>
            <w:tcMar>
              <w:top w:w="128" w:type="dxa"/>
              <w:left w:w="43" w:type="dxa"/>
              <w:bottom w:w="43" w:type="dxa"/>
              <w:right w:w="203" w:type="dxa"/>
            </w:tcMar>
          </w:tcPr>
          <w:p w14:paraId="156EA4A2" w14:textId="77777777" w:rsidR="0088582E" w:rsidRPr="00CA0C31" w:rsidRDefault="0088582E" w:rsidP="0043702E">
            <w:pPr>
              <w:rPr>
                <w:sz w:val="21"/>
              </w:rPr>
            </w:pPr>
            <w:r w:rsidRPr="00CA0C31">
              <w:rPr>
                <w:sz w:val="21"/>
              </w:rPr>
              <w:t>707</w:t>
            </w:r>
          </w:p>
        </w:tc>
        <w:tc>
          <w:tcPr>
            <w:tcW w:w="2998" w:type="dxa"/>
            <w:tcBorders>
              <w:top w:val="nil"/>
              <w:left w:val="nil"/>
              <w:bottom w:val="nil"/>
              <w:right w:val="nil"/>
            </w:tcBorders>
            <w:tcMar>
              <w:top w:w="128" w:type="dxa"/>
              <w:left w:w="43" w:type="dxa"/>
              <w:bottom w:w="43" w:type="dxa"/>
              <w:right w:w="43" w:type="dxa"/>
            </w:tcMar>
            <w:vAlign w:val="bottom"/>
          </w:tcPr>
          <w:p w14:paraId="50AE8C9A" w14:textId="77777777" w:rsidR="0088582E" w:rsidRPr="00CA0C31" w:rsidRDefault="0088582E" w:rsidP="0043702E">
            <w:pPr>
              <w:rPr>
                <w:sz w:val="21"/>
              </w:rPr>
            </w:pPr>
            <w:r w:rsidRPr="00CA0C31">
              <w:rPr>
                <w:sz w:val="21"/>
              </w:rPr>
              <w:t xml:space="preserve">Automatisere refusjon for periode- og enkeltbillett på jernbanen </w:t>
            </w:r>
          </w:p>
        </w:tc>
        <w:tc>
          <w:tcPr>
            <w:tcW w:w="2007" w:type="dxa"/>
            <w:tcBorders>
              <w:top w:val="nil"/>
              <w:left w:val="nil"/>
              <w:bottom w:val="nil"/>
              <w:right w:val="nil"/>
            </w:tcBorders>
            <w:tcMar>
              <w:top w:w="128" w:type="dxa"/>
              <w:left w:w="43" w:type="dxa"/>
              <w:bottom w:w="43" w:type="dxa"/>
              <w:right w:w="43" w:type="dxa"/>
            </w:tcMar>
          </w:tcPr>
          <w:p w14:paraId="5354E129" w14:textId="77777777" w:rsidR="0088582E" w:rsidRPr="00CA0C31" w:rsidRDefault="0088582E" w:rsidP="0043702E">
            <w:pPr>
              <w:rPr>
                <w:sz w:val="21"/>
              </w:rPr>
            </w:pPr>
            <w:r w:rsidRPr="00CA0C31">
              <w:rPr>
                <w:sz w:val="21"/>
              </w:rPr>
              <w:t>Nei</w:t>
            </w:r>
          </w:p>
        </w:tc>
      </w:tr>
      <w:tr w:rsidR="0088582E" w:rsidRPr="00CA0C31" w14:paraId="39118D45"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3C286E94"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7626F3DC" w14:textId="77777777" w:rsidR="0088582E" w:rsidRPr="00CA0C31" w:rsidRDefault="0088582E" w:rsidP="0043702E">
            <w:pPr>
              <w:rPr>
                <w:sz w:val="21"/>
              </w:rPr>
            </w:pPr>
            <w:r w:rsidRPr="00CA0C31">
              <w:rPr>
                <w:sz w:val="21"/>
              </w:rPr>
              <w:t>708</w:t>
            </w:r>
          </w:p>
        </w:tc>
        <w:tc>
          <w:tcPr>
            <w:tcW w:w="2998" w:type="dxa"/>
            <w:tcBorders>
              <w:top w:val="nil"/>
              <w:left w:val="nil"/>
              <w:bottom w:val="nil"/>
              <w:right w:val="nil"/>
            </w:tcBorders>
            <w:tcMar>
              <w:top w:w="128" w:type="dxa"/>
              <w:left w:w="43" w:type="dxa"/>
              <w:bottom w:w="43" w:type="dxa"/>
              <w:right w:w="43" w:type="dxa"/>
            </w:tcMar>
            <w:vAlign w:val="bottom"/>
          </w:tcPr>
          <w:p w14:paraId="4F6645CB" w14:textId="77777777" w:rsidR="0088582E" w:rsidRPr="00CA0C31" w:rsidRDefault="0088582E" w:rsidP="0043702E">
            <w:pPr>
              <w:rPr>
                <w:sz w:val="21"/>
              </w:rPr>
            </w:pPr>
            <w:r w:rsidRPr="00CA0C31">
              <w:rPr>
                <w:sz w:val="21"/>
              </w:rPr>
              <w:t>Gå gjennom Bane NORs oppgåver</w:t>
            </w:r>
          </w:p>
        </w:tc>
        <w:tc>
          <w:tcPr>
            <w:tcW w:w="2007" w:type="dxa"/>
            <w:tcBorders>
              <w:top w:val="nil"/>
              <w:left w:val="nil"/>
              <w:bottom w:val="nil"/>
              <w:right w:val="nil"/>
            </w:tcBorders>
            <w:tcMar>
              <w:top w:w="128" w:type="dxa"/>
              <w:left w:w="43" w:type="dxa"/>
              <w:bottom w:w="43" w:type="dxa"/>
              <w:right w:w="43" w:type="dxa"/>
            </w:tcMar>
          </w:tcPr>
          <w:p w14:paraId="219054CA" w14:textId="77777777" w:rsidR="0088582E" w:rsidRPr="00CA0C31" w:rsidRDefault="0088582E" w:rsidP="0043702E">
            <w:pPr>
              <w:rPr>
                <w:sz w:val="21"/>
              </w:rPr>
            </w:pPr>
            <w:r w:rsidRPr="00CA0C31">
              <w:rPr>
                <w:sz w:val="21"/>
              </w:rPr>
              <w:t>Ja</w:t>
            </w:r>
          </w:p>
        </w:tc>
      </w:tr>
      <w:tr w:rsidR="0088582E" w:rsidRPr="00CA0C31" w14:paraId="33415930"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71655945"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581E97AA" w14:textId="77777777" w:rsidR="0088582E" w:rsidRPr="00CA0C31" w:rsidRDefault="0088582E" w:rsidP="0043702E">
            <w:pPr>
              <w:rPr>
                <w:sz w:val="21"/>
              </w:rPr>
            </w:pPr>
            <w:r w:rsidRPr="00CA0C31">
              <w:rPr>
                <w:sz w:val="21"/>
              </w:rPr>
              <w:t>709</w:t>
            </w:r>
          </w:p>
        </w:tc>
        <w:tc>
          <w:tcPr>
            <w:tcW w:w="2998" w:type="dxa"/>
            <w:tcBorders>
              <w:top w:val="nil"/>
              <w:left w:val="nil"/>
              <w:bottom w:val="nil"/>
              <w:right w:val="nil"/>
            </w:tcBorders>
            <w:tcMar>
              <w:top w:w="128" w:type="dxa"/>
              <w:left w:w="43" w:type="dxa"/>
              <w:bottom w:w="43" w:type="dxa"/>
              <w:right w:w="43" w:type="dxa"/>
            </w:tcMar>
            <w:vAlign w:val="bottom"/>
          </w:tcPr>
          <w:p w14:paraId="28AD284E" w14:textId="77777777" w:rsidR="0088582E" w:rsidRPr="00CA0C31" w:rsidRDefault="0088582E" w:rsidP="0043702E">
            <w:pPr>
              <w:rPr>
                <w:sz w:val="21"/>
              </w:rPr>
            </w:pPr>
            <w:r w:rsidRPr="00CA0C31">
              <w:rPr>
                <w:sz w:val="21"/>
              </w:rPr>
              <w:t xml:space="preserve">Beredskapsanalyse av jernbanesektoren </w:t>
            </w:r>
          </w:p>
        </w:tc>
        <w:tc>
          <w:tcPr>
            <w:tcW w:w="2007" w:type="dxa"/>
            <w:tcBorders>
              <w:top w:val="nil"/>
              <w:left w:val="nil"/>
              <w:bottom w:val="nil"/>
              <w:right w:val="nil"/>
            </w:tcBorders>
            <w:tcMar>
              <w:top w:w="128" w:type="dxa"/>
              <w:left w:w="43" w:type="dxa"/>
              <w:bottom w:w="43" w:type="dxa"/>
              <w:right w:w="43" w:type="dxa"/>
            </w:tcMar>
          </w:tcPr>
          <w:p w14:paraId="15F0001F" w14:textId="77777777" w:rsidR="0088582E" w:rsidRPr="00CA0C31" w:rsidRDefault="0088582E" w:rsidP="0043702E">
            <w:pPr>
              <w:rPr>
                <w:sz w:val="21"/>
              </w:rPr>
            </w:pPr>
            <w:r w:rsidRPr="00CA0C31">
              <w:rPr>
                <w:sz w:val="21"/>
              </w:rPr>
              <w:t>Ja</w:t>
            </w:r>
          </w:p>
        </w:tc>
      </w:tr>
      <w:tr w:rsidR="0088582E" w:rsidRPr="00CA0C31" w14:paraId="3C27E375"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6D075B8E"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4E503D9D" w14:textId="77777777" w:rsidR="0088582E" w:rsidRPr="00CA0C31" w:rsidRDefault="0088582E" w:rsidP="0043702E">
            <w:pPr>
              <w:rPr>
                <w:sz w:val="21"/>
              </w:rPr>
            </w:pPr>
            <w:r w:rsidRPr="00CA0C31">
              <w:rPr>
                <w:sz w:val="21"/>
              </w:rPr>
              <w:t>841</w:t>
            </w:r>
          </w:p>
        </w:tc>
        <w:tc>
          <w:tcPr>
            <w:tcW w:w="2998" w:type="dxa"/>
            <w:tcBorders>
              <w:top w:val="nil"/>
              <w:left w:val="nil"/>
              <w:bottom w:val="nil"/>
              <w:right w:val="nil"/>
            </w:tcBorders>
            <w:tcMar>
              <w:top w:w="128" w:type="dxa"/>
              <w:left w:w="43" w:type="dxa"/>
              <w:bottom w:w="43" w:type="dxa"/>
              <w:right w:w="43" w:type="dxa"/>
            </w:tcMar>
            <w:vAlign w:val="bottom"/>
          </w:tcPr>
          <w:p w14:paraId="77588094" w14:textId="77777777" w:rsidR="0088582E" w:rsidRPr="00CA0C31" w:rsidRDefault="0088582E" w:rsidP="0043702E">
            <w:pPr>
              <w:rPr>
                <w:sz w:val="21"/>
              </w:rPr>
            </w:pPr>
            <w:r w:rsidRPr="00CA0C31">
              <w:rPr>
                <w:sz w:val="21"/>
              </w:rPr>
              <w:t xml:space="preserve">Testarenaer og luftrom til å teste ubemanna luftfart utanfor </w:t>
            </w:r>
            <w:proofErr w:type="spellStart"/>
            <w:r w:rsidRPr="00CA0C31">
              <w:rPr>
                <w:sz w:val="21"/>
              </w:rPr>
              <w:t>synsrekkevidde</w:t>
            </w:r>
            <w:proofErr w:type="spellEnd"/>
          </w:p>
        </w:tc>
        <w:tc>
          <w:tcPr>
            <w:tcW w:w="2007" w:type="dxa"/>
            <w:tcBorders>
              <w:top w:val="nil"/>
              <w:left w:val="nil"/>
              <w:bottom w:val="nil"/>
              <w:right w:val="nil"/>
            </w:tcBorders>
            <w:tcMar>
              <w:top w:w="128" w:type="dxa"/>
              <w:left w:w="43" w:type="dxa"/>
              <w:bottom w:w="43" w:type="dxa"/>
              <w:right w:w="43" w:type="dxa"/>
            </w:tcMar>
          </w:tcPr>
          <w:p w14:paraId="1949B816" w14:textId="77777777" w:rsidR="0088582E" w:rsidRPr="00CA0C31" w:rsidRDefault="0088582E" w:rsidP="0043702E">
            <w:pPr>
              <w:rPr>
                <w:sz w:val="21"/>
              </w:rPr>
            </w:pPr>
            <w:r w:rsidRPr="00CA0C31">
              <w:rPr>
                <w:sz w:val="21"/>
              </w:rPr>
              <w:t xml:space="preserve">Ja </w:t>
            </w:r>
          </w:p>
        </w:tc>
      </w:tr>
      <w:tr w:rsidR="0088582E" w:rsidRPr="00CA0C31" w14:paraId="7BF47721"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614DD392"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01BA809A" w14:textId="77777777" w:rsidR="0088582E" w:rsidRPr="00CA0C31" w:rsidRDefault="0088582E" w:rsidP="0043702E">
            <w:pPr>
              <w:rPr>
                <w:sz w:val="21"/>
              </w:rPr>
            </w:pPr>
            <w:r w:rsidRPr="00CA0C31">
              <w:rPr>
                <w:sz w:val="21"/>
              </w:rPr>
              <w:t>888</w:t>
            </w:r>
          </w:p>
        </w:tc>
        <w:tc>
          <w:tcPr>
            <w:tcW w:w="2998" w:type="dxa"/>
            <w:tcBorders>
              <w:top w:val="nil"/>
              <w:left w:val="nil"/>
              <w:bottom w:val="nil"/>
              <w:right w:val="nil"/>
            </w:tcBorders>
            <w:tcMar>
              <w:top w:w="128" w:type="dxa"/>
              <w:left w:w="43" w:type="dxa"/>
              <w:bottom w:w="43" w:type="dxa"/>
              <w:right w:w="43" w:type="dxa"/>
            </w:tcMar>
            <w:vAlign w:val="bottom"/>
          </w:tcPr>
          <w:p w14:paraId="6AE45162" w14:textId="77777777" w:rsidR="0088582E" w:rsidRPr="00CA0C31" w:rsidRDefault="0088582E" w:rsidP="0043702E">
            <w:pPr>
              <w:rPr>
                <w:sz w:val="21"/>
              </w:rPr>
            </w:pPr>
            <w:r w:rsidRPr="00CA0C31">
              <w:rPr>
                <w:sz w:val="21"/>
              </w:rPr>
              <w:t>Tilpasse førarkortregelverket for å kunne køyre bubil med inntil 4 250 kg totalvekt</w:t>
            </w:r>
          </w:p>
        </w:tc>
        <w:tc>
          <w:tcPr>
            <w:tcW w:w="2007" w:type="dxa"/>
            <w:tcBorders>
              <w:top w:val="nil"/>
              <w:left w:val="nil"/>
              <w:bottom w:val="nil"/>
              <w:right w:val="nil"/>
            </w:tcBorders>
            <w:tcMar>
              <w:top w:w="128" w:type="dxa"/>
              <w:left w:w="43" w:type="dxa"/>
              <w:bottom w:w="43" w:type="dxa"/>
              <w:right w:w="43" w:type="dxa"/>
            </w:tcMar>
          </w:tcPr>
          <w:p w14:paraId="54131AB5" w14:textId="77777777" w:rsidR="0088582E" w:rsidRPr="00CA0C31" w:rsidRDefault="0088582E" w:rsidP="0043702E">
            <w:pPr>
              <w:rPr>
                <w:sz w:val="21"/>
              </w:rPr>
            </w:pPr>
            <w:r w:rsidRPr="00CA0C31">
              <w:rPr>
                <w:sz w:val="21"/>
              </w:rPr>
              <w:t xml:space="preserve">Nei </w:t>
            </w:r>
          </w:p>
        </w:tc>
      </w:tr>
      <w:tr w:rsidR="0088582E" w:rsidRPr="00CA0C31" w14:paraId="52C1DA35"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6C8B23F9"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30EFF262" w14:textId="77777777" w:rsidR="0088582E" w:rsidRPr="00CA0C31" w:rsidRDefault="0088582E" w:rsidP="0043702E">
            <w:pPr>
              <w:rPr>
                <w:sz w:val="21"/>
              </w:rPr>
            </w:pPr>
            <w:r w:rsidRPr="00CA0C31">
              <w:rPr>
                <w:sz w:val="21"/>
              </w:rPr>
              <w:t>916</w:t>
            </w:r>
          </w:p>
        </w:tc>
        <w:tc>
          <w:tcPr>
            <w:tcW w:w="2998" w:type="dxa"/>
            <w:tcBorders>
              <w:top w:val="nil"/>
              <w:left w:val="nil"/>
              <w:bottom w:val="nil"/>
              <w:right w:val="nil"/>
            </w:tcBorders>
            <w:tcMar>
              <w:top w:w="128" w:type="dxa"/>
              <w:left w:w="43" w:type="dxa"/>
              <w:bottom w:w="43" w:type="dxa"/>
              <w:right w:w="43" w:type="dxa"/>
            </w:tcMar>
            <w:vAlign w:val="bottom"/>
          </w:tcPr>
          <w:p w14:paraId="003254E0" w14:textId="77777777" w:rsidR="0088582E" w:rsidRPr="00CA0C31" w:rsidRDefault="0088582E" w:rsidP="0043702E">
            <w:pPr>
              <w:rPr>
                <w:sz w:val="21"/>
              </w:rPr>
            </w:pPr>
            <w:r w:rsidRPr="00CA0C31">
              <w:rPr>
                <w:sz w:val="21"/>
              </w:rPr>
              <w:t xml:space="preserve">Vurdere om parkeringsregelverket kan justerast for betre å møte stor pågang av turistar </w:t>
            </w:r>
          </w:p>
        </w:tc>
        <w:tc>
          <w:tcPr>
            <w:tcW w:w="2007" w:type="dxa"/>
            <w:tcBorders>
              <w:top w:val="nil"/>
              <w:left w:val="nil"/>
              <w:bottom w:val="nil"/>
              <w:right w:val="nil"/>
            </w:tcBorders>
            <w:tcMar>
              <w:top w:w="128" w:type="dxa"/>
              <w:left w:w="43" w:type="dxa"/>
              <w:bottom w:w="43" w:type="dxa"/>
              <w:right w:w="43" w:type="dxa"/>
            </w:tcMar>
          </w:tcPr>
          <w:p w14:paraId="25EEBC7D" w14:textId="77777777" w:rsidR="0088582E" w:rsidRPr="00CA0C31" w:rsidRDefault="0088582E" w:rsidP="0043702E">
            <w:pPr>
              <w:rPr>
                <w:sz w:val="21"/>
              </w:rPr>
            </w:pPr>
            <w:r w:rsidRPr="00CA0C31">
              <w:rPr>
                <w:sz w:val="21"/>
              </w:rPr>
              <w:t xml:space="preserve">Ja </w:t>
            </w:r>
          </w:p>
        </w:tc>
      </w:tr>
      <w:tr w:rsidR="0088582E" w:rsidRPr="00CA0C31" w14:paraId="071FDCCA"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71DD0076"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4667AD92" w14:textId="77777777" w:rsidR="0088582E" w:rsidRPr="00CA0C31" w:rsidRDefault="0088582E" w:rsidP="0043702E">
            <w:pPr>
              <w:rPr>
                <w:sz w:val="21"/>
              </w:rPr>
            </w:pPr>
            <w:r w:rsidRPr="00CA0C31">
              <w:rPr>
                <w:sz w:val="21"/>
              </w:rPr>
              <w:t>1211</w:t>
            </w:r>
          </w:p>
        </w:tc>
        <w:tc>
          <w:tcPr>
            <w:tcW w:w="2998" w:type="dxa"/>
            <w:tcBorders>
              <w:top w:val="nil"/>
              <w:left w:val="nil"/>
              <w:bottom w:val="nil"/>
              <w:right w:val="nil"/>
            </w:tcBorders>
            <w:tcMar>
              <w:top w:w="128" w:type="dxa"/>
              <w:left w:w="43" w:type="dxa"/>
              <w:bottom w:w="43" w:type="dxa"/>
              <w:right w:w="43" w:type="dxa"/>
            </w:tcMar>
            <w:vAlign w:val="bottom"/>
          </w:tcPr>
          <w:p w14:paraId="127A99E0" w14:textId="77777777" w:rsidR="0088582E" w:rsidRPr="00CA0C31" w:rsidRDefault="0088582E" w:rsidP="0043702E">
            <w:pPr>
              <w:rPr>
                <w:sz w:val="21"/>
              </w:rPr>
            </w:pPr>
            <w:r w:rsidRPr="00CA0C31">
              <w:rPr>
                <w:sz w:val="21"/>
              </w:rPr>
              <w:t xml:space="preserve">Bebuarbevis for å sikre lokalbefolkninga tilgang til </w:t>
            </w:r>
            <w:r w:rsidRPr="00CA0C31">
              <w:rPr>
                <w:sz w:val="21"/>
              </w:rPr>
              <w:br/>
              <w:t xml:space="preserve">ferjer og FOT-ruter </w:t>
            </w:r>
          </w:p>
        </w:tc>
        <w:tc>
          <w:tcPr>
            <w:tcW w:w="2007" w:type="dxa"/>
            <w:tcBorders>
              <w:top w:val="nil"/>
              <w:left w:val="nil"/>
              <w:bottom w:val="nil"/>
              <w:right w:val="nil"/>
            </w:tcBorders>
            <w:tcMar>
              <w:top w:w="128" w:type="dxa"/>
              <w:left w:w="43" w:type="dxa"/>
              <w:bottom w:w="43" w:type="dxa"/>
              <w:right w:w="43" w:type="dxa"/>
            </w:tcMar>
          </w:tcPr>
          <w:p w14:paraId="046DE611" w14:textId="77777777" w:rsidR="0088582E" w:rsidRPr="00CA0C31" w:rsidRDefault="0088582E" w:rsidP="0043702E">
            <w:pPr>
              <w:rPr>
                <w:sz w:val="21"/>
              </w:rPr>
            </w:pPr>
            <w:r w:rsidRPr="00CA0C31">
              <w:rPr>
                <w:sz w:val="21"/>
              </w:rPr>
              <w:t xml:space="preserve">Ja </w:t>
            </w:r>
          </w:p>
        </w:tc>
      </w:tr>
      <w:tr w:rsidR="0088582E" w:rsidRPr="00CA0C31" w14:paraId="0E4D319B"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6C65F737"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1EC9DDE9" w14:textId="77777777" w:rsidR="0088582E" w:rsidRPr="00CA0C31" w:rsidRDefault="0088582E" w:rsidP="0043702E">
            <w:pPr>
              <w:rPr>
                <w:sz w:val="21"/>
              </w:rPr>
            </w:pPr>
            <w:r w:rsidRPr="00CA0C31">
              <w:rPr>
                <w:sz w:val="21"/>
              </w:rPr>
              <w:t>1223</w:t>
            </w:r>
          </w:p>
        </w:tc>
        <w:tc>
          <w:tcPr>
            <w:tcW w:w="2998" w:type="dxa"/>
            <w:tcBorders>
              <w:top w:val="nil"/>
              <w:left w:val="nil"/>
              <w:bottom w:val="nil"/>
              <w:right w:val="nil"/>
            </w:tcBorders>
            <w:tcMar>
              <w:top w:w="128" w:type="dxa"/>
              <w:left w:w="43" w:type="dxa"/>
              <w:bottom w:w="43" w:type="dxa"/>
              <w:right w:w="43" w:type="dxa"/>
            </w:tcMar>
            <w:vAlign w:val="bottom"/>
          </w:tcPr>
          <w:p w14:paraId="415300E5" w14:textId="77777777" w:rsidR="0088582E" w:rsidRPr="00CA0C31" w:rsidRDefault="0088582E" w:rsidP="0043702E">
            <w:pPr>
              <w:rPr>
                <w:sz w:val="21"/>
              </w:rPr>
            </w:pPr>
            <w:r w:rsidRPr="00CA0C31">
              <w:rPr>
                <w:sz w:val="21"/>
              </w:rPr>
              <w:t>Lokomotiv på Nordlandsbanen</w:t>
            </w:r>
          </w:p>
        </w:tc>
        <w:tc>
          <w:tcPr>
            <w:tcW w:w="2007" w:type="dxa"/>
            <w:tcBorders>
              <w:top w:val="nil"/>
              <w:left w:val="nil"/>
              <w:bottom w:val="nil"/>
              <w:right w:val="nil"/>
            </w:tcBorders>
            <w:tcMar>
              <w:top w:w="128" w:type="dxa"/>
              <w:left w:w="43" w:type="dxa"/>
              <w:bottom w:w="43" w:type="dxa"/>
              <w:right w:w="43" w:type="dxa"/>
            </w:tcMar>
          </w:tcPr>
          <w:p w14:paraId="28563572" w14:textId="77777777" w:rsidR="0088582E" w:rsidRPr="00CA0C31" w:rsidRDefault="0088582E" w:rsidP="0043702E">
            <w:pPr>
              <w:rPr>
                <w:sz w:val="21"/>
              </w:rPr>
            </w:pPr>
            <w:r w:rsidRPr="00CA0C31">
              <w:rPr>
                <w:sz w:val="21"/>
              </w:rPr>
              <w:t xml:space="preserve">Ja </w:t>
            </w:r>
          </w:p>
        </w:tc>
      </w:tr>
      <w:tr w:rsidR="0088582E" w:rsidRPr="00CA0C31" w14:paraId="2EA01193"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4274BCF5"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1381DEF2" w14:textId="77777777" w:rsidR="0088582E" w:rsidRPr="00CA0C31" w:rsidRDefault="0088582E" w:rsidP="0043702E">
            <w:pPr>
              <w:rPr>
                <w:sz w:val="21"/>
              </w:rPr>
            </w:pPr>
            <w:r w:rsidRPr="00CA0C31">
              <w:rPr>
                <w:sz w:val="21"/>
              </w:rPr>
              <w:t>1229</w:t>
            </w:r>
          </w:p>
        </w:tc>
        <w:tc>
          <w:tcPr>
            <w:tcW w:w="2998" w:type="dxa"/>
            <w:tcBorders>
              <w:top w:val="nil"/>
              <w:left w:val="nil"/>
              <w:bottom w:val="nil"/>
              <w:right w:val="nil"/>
            </w:tcBorders>
            <w:tcMar>
              <w:top w:w="128" w:type="dxa"/>
              <w:left w:w="43" w:type="dxa"/>
              <w:bottom w:w="43" w:type="dxa"/>
              <w:right w:w="43" w:type="dxa"/>
            </w:tcMar>
            <w:vAlign w:val="bottom"/>
          </w:tcPr>
          <w:p w14:paraId="78529884" w14:textId="77777777" w:rsidR="0088582E" w:rsidRPr="00CA0C31" w:rsidRDefault="0088582E" w:rsidP="0043702E">
            <w:pPr>
              <w:rPr>
                <w:sz w:val="21"/>
              </w:rPr>
            </w:pPr>
            <w:r w:rsidRPr="00CA0C31">
              <w:rPr>
                <w:sz w:val="21"/>
              </w:rPr>
              <w:t xml:space="preserve">Gjere </w:t>
            </w:r>
            <w:proofErr w:type="spellStart"/>
            <w:r w:rsidRPr="00CA0C31">
              <w:rPr>
                <w:sz w:val="21"/>
              </w:rPr>
              <w:t>rv</w:t>
            </w:r>
            <w:proofErr w:type="spellEnd"/>
            <w:r w:rsidRPr="00CA0C31">
              <w:rPr>
                <w:sz w:val="21"/>
              </w:rPr>
              <w:t>. 9 i Setesdal til nasjonal turistveg</w:t>
            </w:r>
          </w:p>
        </w:tc>
        <w:tc>
          <w:tcPr>
            <w:tcW w:w="2007" w:type="dxa"/>
            <w:tcBorders>
              <w:top w:val="nil"/>
              <w:left w:val="nil"/>
              <w:bottom w:val="nil"/>
              <w:right w:val="nil"/>
            </w:tcBorders>
            <w:tcMar>
              <w:top w:w="128" w:type="dxa"/>
              <w:left w:w="43" w:type="dxa"/>
              <w:bottom w:w="43" w:type="dxa"/>
              <w:right w:w="43" w:type="dxa"/>
            </w:tcMar>
          </w:tcPr>
          <w:p w14:paraId="13B1FF69" w14:textId="77777777" w:rsidR="0088582E" w:rsidRPr="00CA0C31" w:rsidRDefault="0088582E" w:rsidP="0043702E">
            <w:pPr>
              <w:rPr>
                <w:sz w:val="21"/>
              </w:rPr>
            </w:pPr>
            <w:r w:rsidRPr="00CA0C31">
              <w:rPr>
                <w:sz w:val="21"/>
              </w:rPr>
              <w:t>Nei</w:t>
            </w:r>
          </w:p>
        </w:tc>
      </w:tr>
      <w:tr w:rsidR="0088582E" w:rsidRPr="00CA0C31" w14:paraId="26B44D97"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4DCEF13E"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1709C43F" w14:textId="77777777" w:rsidR="0088582E" w:rsidRPr="00CA0C31" w:rsidRDefault="0088582E" w:rsidP="0043702E">
            <w:pPr>
              <w:rPr>
                <w:sz w:val="21"/>
              </w:rPr>
            </w:pPr>
            <w:r w:rsidRPr="00CA0C31">
              <w:rPr>
                <w:sz w:val="21"/>
              </w:rPr>
              <w:t>1230</w:t>
            </w:r>
          </w:p>
        </w:tc>
        <w:tc>
          <w:tcPr>
            <w:tcW w:w="2998" w:type="dxa"/>
            <w:tcBorders>
              <w:top w:val="nil"/>
              <w:left w:val="nil"/>
              <w:bottom w:val="nil"/>
              <w:right w:val="nil"/>
            </w:tcBorders>
            <w:tcMar>
              <w:top w:w="128" w:type="dxa"/>
              <w:left w:w="43" w:type="dxa"/>
              <w:bottom w:w="43" w:type="dxa"/>
              <w:right w:w="43" w:type="dxa"/>
            </w:tcMar>
            <w:vAlign w:val="bottom"/>
          </w:tcPr>
          <w:p w14:paraId="6CBA6DDD" w14:textId="77777777" w:rsidR="0088582E" w:rsidRPr="00CA0C31" w:rsidRDefault="0088582E" w:rsidP="0043702E">
            <w:pPr>
              <w:rPr>
                <w:sz w:val="21"/>
              </w:rPr>
            </w:pPr>
            <w:r w:rsidRPr="00CA0C31">
              <w:rPr>
                <w:sz w:val="21"/>
              </w:rPr>
              <w:t>Vurdere passeringstak for bom på E6 Hofstad i Melhus</w:t>
            </w:r>
          </w:p>
        </w:tc>
        <w:tc>
          <w:tcPr>
            <w:tcW w:w="2007" w:type="dxa"/>
            <w:tcBorders>
              <w:top w:val="nil"/>
              <w:left w:val="nil"/>
              <w:bottom w:val="nil"/>
              <w:right w:val="nil"/>
            </w:tcBorders>
            <w:tcMar>
              <w:top w:w="128" w:type="dxa"/>
              <w:left w:w="43" w:type="dxa"/>
              <w:bottom w:w="43" w:type="dxa"/>
              <w:right w:w="43" w:type="dxa"/>
            </w:tcMar>
          </w:tcPr>
          <w:p w14:paraId="4715B457" w14:textId="77777777" w:rsidR="0088582E" w:rsidRPr="00CA0C31" w:rsidRDefault="0088582E" w:rsidP="0043702E">
            <w:pPr>
              <w:rPr>
                <w:sz w:val="21"/>
              </w:rPr>
            </w:pPr>
            <w:r w:rsidRPr="00CA0C31">
              <w:rPr>
                <w:sz w:val="21"/>
              </w:rPr>
              <w:t xml:space="preserve">Nei </w:t>
            </w:r>
          </w:p>
        </w:tc>
      </w:tr>
      <w:tr w:rsidR="0088582E" w:rsidRPr="00CA0C31" w14:paraId="373DA9C3"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6E11677B" w14:textId="77777777" w:rsidR="0088582E" w:rsidRPr="00CA0C31" w:rsidRDefault="0088582E" w:rsidP="0043702E">
            <w:pPr>
              <w:rPr>
                <w:sz w:val="21"/>
              </w:rPr>
            </w:pPr>
            <w:r w:rsidRPr="00CA0C31">
              <w:rPr>
                <w:sz w:val="21"/>
              </w:rPr>
              <w:t>2024–2025</w:t>
            </w:r>
          </w:p>
        </w:tc>
        <w:tc>
          <w:tcPr>
            <w:tcW w:w="2007" w:type="dxa"/>
            <w:tcBorders>
              <w:top w:val="nil"/>
              <w:left w:val="nil"/>
              <w:bottom w:val="nil"/>
              <w:right w:val="nil"/>
            </w:tcBorders>
            <w:tcMar>
              <w:top w:w="128" w:type="dxa"/>
              <w:left w:w="43" w:type="dxa"/>
              <w:bottom w:w="43" w:type="dxa"/>
              <w:right w:w="203" w:type="dxa"/>
            </w:tcMar>
          </w:tcPr>
          <w:p w14:paraId="2CBBBA6B" w14:textId="77777777" w:rsidR="0088582E" w:rsidRPr="00CA0C31" w:rsidRDefault="0088582E" w:rsidP="0043702E">
            <w:pPr>
              <w:rPr>
                <w:sz w:val="21"/>
              </w:rPr>
            </w:pPr>
            <w:r w:rsidRPr="00CA0C31">
              <w:rPr>
                <w:sz w:val="21"/>
              </w:rPr>
              <w:t>1247</w:t>
            </w:r>
          </w:p>
        </w:tc>
        <w:tc>
          <w:tcPr>
            <w:tcW w:w="2998" w:type="dxa"/>
            <w:tcBorders>
              <w:top w:val="nil"/>
              <w:left w:val="nil"/>
              <w:bottom w:val="nil"/>
              <w:right w:val="nil"/>
            </w:tcBorders>
            <w:tcMar>
              <w:top w:w="128" w:type="dxa"/>
              <w:left w:w="43" w:type="dxa"/>
              <w:bottom w:w="43" w:type="dxa"/>
              <w:right w:w="43" w:type="dxa"/>
            </w:tcMar>
            <w:vAlign w:val="bottom"/>
          </w:tcPr>
          <w:p w14:paraId="38EB6187" w14:textId="77777777" w:rsidR="0088582E" w:rsidRPr="00CA0C31" w:rsidRDefault="0088582E" w:rsidP="0043702E">
            <w:pPr>
              <w:rPr>
                <w:sz w:val="21"/>
              </w:rPr>
            </w:pPr>
            <w:r w:rsidRPr="00CA0C31">
              <w:rPr>
                <w:sz w:val="21"/>
              </w:rPr>
              <w:t>Redusere takstane i Ryfast-prosjektet</w:t>
            </w:r>
          </w:p>
        </w:tc>
        <w:tc>
          <w:tcPr>
            <w:tcW w:w="2007" w:type="dxa"/>
            <w:tcBorders>
              <w:top w:val="nil"/>
              <w:left w:val="nil"/>
              <w:bottom w:val="nil"/>
              <w:right w:val="nil"/>
            </w:tcBorders>
            <w:tcMar>
              <w:top w:w="128" w:type="dxa"/>
              <w:left w:w="43" w:type="dxa"/>
              <w:bottom w:w="43" w:type="dxa"/>
              <w:right w:w="43" w:type="dxa"/>
            </w:tcMar>
          </w:tcPr>
          <w:p w14:paraId="39095CE6" w14:textId="77777777" w:rsidR="0088582E" w:rsidRPr="00CA0C31" w:rsidRDefault="0088582E" w:rsidP="0043702E">
            <w:pPr>
              <w:rPr>
                <w:sz w:val="21"/>
              </w:rPr>
            </w:pPr>
            <w:r w:rsidRPr="00CA0C31">
              <w:rPr>
                <w:sz w:val="21"/>
              </w:rPr>
              <w:t xml:space="preserve">Ja </w:t>
            </w:r>
          </w:p>
        </w:tc>
      </w:tr>
      <w:tr w:rsidR="0088582E" w:rsidRPr="00CA0C31" w14:paraId="1F97FE06"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53A67F3F" w14:textId="77777777" w:rsidR="0088582E" w:rsidRPr="00CA0C31" w:rsidRDefault="0088582E" w:rsidP="0043702E">
            <w:pPr>
              <w:rPr>
                <w:sz w:val="21"/>
              </w:rPr>
            </w:pPr>
            <w:r w:rsidRPr="00CA0C31">
              <w:rPr>
                <w:sz w:val="21"/>
              </w:rPr>
              <w:t>2023–2024</w:t>
            </w:r>
          </w:p>
        </w:tc>
        <w:tc>
          <w:tcPr>
            <w:tcW w:w="2007" w:type="dxa"/>
            <w:tcBorders>
              <w:top w:val="nil"/>
              <w:left w:val="nil"/>
              <w:bottom w:val="nil"/>
              <w:right w:val="nil"/>
            </w:tcBorders>
            <w:tcMar>
              <w:top w:w="128" w:type="dxa"/>
              <w:left w:w="43" w:type="dxa"/>
              <w:bottom w:w="43" w:type="dxa"/>
              <w:right w:w="203" w:type="dxa"/>
            </w:tcMar>
          </w:tcPr>
          <w:p w14:paraId="356C72D2" w14:textId="77777777" w:rsidR="0088582E" w:rsidRPr="00CA0C31" w:rsidRDefault="0088582E" w:rsidP="0043702E">
            <w:pPr>
              <w:rPr>
                <w:sz w:val="21"/>
              </w:rPr>
            </w:pPr>
            <w:r w:rsidRPr="00CA0C31">
              <w:rPr>
                <w:sz w:val="21"/>
              </w:rPr>
              <w:t>37</w:t>
            </w:r>
          </w:p>
        </w:tc>
        <w:tc>
          <w:tcPr>
            <w:tcW w:w="2998" w:type="dxa"/>
            <w:tcBorders>
              <w:top w:val="nil"/>
              <w:left w:val="nil"/>
              <w:bottom w:val="nil"/>
              <w:right w:val="nil"/>
            </w:tcBorders>
            <w:tcMar>
              <w:top w:w="128" w:type="dxa"/>
              <w:left w:w="43" w:type="dxa"/>
              <w:bottom w:w="43" w:type="dxa"/>
              <w:right w:w="43" w:type="dxa"/>
            </w:tcMar>
            <w:vAlign w:val="bottom"/>
          </w:tcPr>
          <w:p w14:paraId="1C7DC173" w14:textId="77777777" w:rsidR="0088582E" w:rsidRPr="00CA0C31" w:rsidRDefault="0088582E" w:rsidP="0043702E">
            <w:pPr>
              <w:rPr>
                <w:sz w:val="21"/>
              </w:rPr>
            </w:pPr>
            <w:r w:rsidRPr="00CA0C31">
              <w:rPr>
                <w:sz w:val="21"/>
              </w:rPr>
              <w:t xml:space="preserve">Bestille fjerntog til Rørosbanen og sikre universell </w:t>
            </w:r>
            <w:r w:rsidRPr="00CA0C31">
              <w:rPr>
                <w:sz w:val="21"/>
              </w:rPr>
              <w:br/>
              <w:t>utforming av toga som blir bestilt</w:t>
            </w:r>
          </w:p>
        </w:tc>
        <w:tc>
          <w:tcPr>
            <w:tcW w:w="2007" w:type="dxa"/>
            <w:tcBorders>
              <w:top w:val="nil"/>
              <w:left w:val="nil"/>
              <w:bottom w:val="nil"/>
              <w:right w:val="nil"/>
            </w:tcBorders>
            <w:tcMar>
              <w:top w:w="128" w:type="dxa"/>
              <w:left w:w="43" w:type="dxa"/>
              <w:bottom w:w="43" w:type="dxa"/>
              <w:right w:w="43" w:type="dxa"/>
            </w:tcMar>
          </w:tcPr>
          <w:p w14:paraId="1F73267B" w14:textId="77777777" w:rsidR="0088582E" w:rsidRPr="00CA0C31" w:rsidRDefault="0088582E" w:rsidP="0043702E">
            <w:pPr>
              <w:rPr>
                <w:sz w:val="21"/>
              </w:rPr>
            </w:pPr>
            <w:r w:rsidRPr="00CA0C31">
              <w:rPr>
                <w:sz w:val="21"/>
              </w:rPr>
              <w:t xml:space="preserve">Ja </w:t>
            </w:r>
          </w:p>
        </w:tc>
      </w:tr>
      <w:tr w:rsidR="0088582E" w:rsidRPr="00CA0C31" w14:paraId="282AA087"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24F8EEA5" w14:textId="77777777" w:rsidR="0088582E" w:rsidRPr="00CA0C31" w:rsidRDefault="0088582E" w:rsidP="0043702E">
            <w:pPr>
              <w:rPr>
                <w:sz w:val="21"/>
              </w:rPr>
            </w:pPr>
            <w:r w:rsidRPr="00CA0C31">
              <w:rPr>
                <w:sz w:val="21"/>
              </w:rPr>
              <w:t>2023–2024</w:t>
            </w:r>
          </w:p>
        </w:tc>
        <w:tc>
          <w:tcPr>
            <w:tcW w:w="2007" w:type="dxa"/>
            <w:tcBorders>
              <w:top w:val="nil"/>
              <w:left w:val="nil"/>
              <w:bottom w:val="nil"/>
              <w:right w:val="nil"/>
            </w:tcBorders>
            <w:tcMar>
              <w:top w:w="128" w:type="dxa"/>
              <w:left w:w="43" w:type="dxa"/>
              <w:bottom w:w="43" w:type="dxa"/>
              <w:right w:w="203" w:type="dxa"/>
            </w:tcMar>
          </w:tcPr>
          <w:p w14:paraId="7CE7E7D6" w14:textId="77777777" w:rsidR="0088582E" w:rsidRPr="00CA0C31" w:rsidRDefault="0088582E" w:rsidP="0043702E">
            <w:pPr>
              <w:rPr>
                <w:sz w:val="21"/>
              </w:rPr>
            </w:pPr>
            <w:r w:rsidRPr="00CA0C31">
              <w:rPr>
                <w:sz w:val="21"/>
              </w:rPr>
              <w:t>918</w:t>
            </w:r>
          </w:p>
        </w:tc>
        <w:tc>
          <w:tcPr>
            <w:tcW w:w="2998" w:type="dxa"/>
            <w:tcBorders>
              <w:top w:val="nil"/>
              <w:left w:val="nil"/>
              <w:bottom w:val="nil"/>
              <w:right w:val="nil"/>
            </w:tcBorders>
            <w:tcMar>
              <w:top w:w="128" w:type="dxa"/>
              <w:left w:w="43" w:type="dxa"/>
              <w:bottom w:w="43" w:type="dxa"/>
              <w:right w:w="43" w:type="dxa"/>
            </w:tcMar>
            <w:vAlign w:val="bottom"/>
          </w:tcPr>
          <w:p w14:paraId="67B5E9E9" w14:textId="77777777" w:rsidR="0088582E" w:rsidRPr="00CA0C31" w:rsidRDefault="0088582E" w:rsidP="0043702E">
            <w:pPr>
              <w:rPr>
                <w:sz w:val="21"/>
              </w:rPr>
            </w:pPr>
            <w:r w:rsidRPr="00CA0C31">
              <w:rPr>
                <w:sz w:val="21"/>
              </w:rPr>
              <w:t>Ev. tilskotsordning til langdistansebussar på strekningar utan tog og tilsvarande kommersielle tilbod</w:t>
            </w:r>
          </w:p>
        </w:tc>
        <w:tc>
          <w:tcPr>
            <w:tcW w:w="2007" w:type="dxa"/>
            <w:tcBorders>
              <w:top w:val="nil"/>
              <w:left w:val="nil"/>
              <w:bottom w:val="nil"/>
              <w:right w:val="nil"/>
            </w:tcBorders>
            <w:tcMar>
              <w:top w:w="128" w:type="dxa"/>
              <w:left w:w="43" w:type="dxa"/>
              <w:bottom w:w="43" w:type="dxa"/>
              <w:right w:w="43" w:type="dxa"/>
            </w:tcMar>
          </w:tcPr>
          <w:p w14:paraId="48DB8282" w14:textId="77777777" w:rsidR="0088582E" w:rsidRPr="00CA0C31" w:rsidRDefault="0088582E" w:rsidP="0043702E">
            <w:pPr>
              <w:rPr>
                <w:sz w:val="21"/>
              </w:rPr>
            </w:pPr>
            <w:r w:rsidRPr="00CA0C31">
              <w:rPr>
                <w:sz w:val="21"/>
              </w:rPr>
              <w:t>Nei</w:t>
            </w:r>
          </w:p>
        </w:tc>
      </w:tr>
      <w:tr w:rsidR="0088582E" w:rsidRPr="00CA0C31" w14:paraId="4173C8F2"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065D12B8" w14:textId="77777777" w:rsidR="0088582E" w:rsidRPr="00CA0C31" w:rsidRDefault="0088582E" w:rsidP="0043702E">
            <w:pPr>
              <w:rPr>
                <w:sz w:val="21"/>
              </w:rPr>
            </w:pPr>
            <w:r w:rsidRPr="00CA0C31">
              <w:rPr>
                <w:sz w:val="21"/>
              </w:rPr>
              <w:t>2023–2024</w:t>
            </w:r>
          </w:p>
        </w:tc>
        <w:tc>
          <w:tcPr>
            <w:tcW w:w="2007" w:type="dxa"/>
            <w:tcBorders>
              <w:top w:val="nil"/>
              <w:left w:val="nil"/>
              <w:bottom w:val="nil"/>
              <w:right w:val="nil"/>
            </w:tcBorders>
            <w:tcMar>
              <w:top w:w="128" w:type="dxa"/>
              <w:left w:w="43" w:type="dxa"/>
              <w:bottom w:w="43" w:type="dxa"/>
              <w:right w:w="203" w:type="dxa"/>
            </w:tcMar>
          </w:tcPr>
          <w:p w14:paraId="3BA3CEBF" w14:textId="77777777" w:rsidR="0088582E" w:rsidRPr="00CA0C31" w:rsidRDefault="0088582E" w:rsidP="0043702E">
            <w:pPr>
              <w:rPr>
                <w:sz w:val="21"/>
              </w:rPr>
            </w:pPr>
            <w:r w:rsidRPr="00CA0C31">
              <w:rPr>
                <w:sz w:val="21"/>
              </w:rPr>
              <w:t>919</w:t>
            </w:r>
          </w:p>
        </w:tc>
        <w:tc>
          <w:tcPr>
            <w:tcW w:w="2998" w:type="dxa"/>
            <w:tcBorders>
              <w:top w:val="nil"/>
              <w:left w:val="nil"/>
              <w:bottom w:val="nil"/>
              <w:right w:val="nil"/>
            </w:tcBorders>
            <w:tcMar>
              <w:top w:w="128" w:type="dxa"/>
              <w:left w:w="43" w:type="dxa"/>
              <w:bottom w:w="43" w:type="dxa"/>
              <w:right w:w="43" w:type="dxa"/>
            </w:tcMar>
            <w:vAlign w:val="bottom"/>
          </w:tcPr>
          <w:p w14:paraId="163F4E2E" w14:textId="77777777" w:rsidR="0088582E" w:rsidRPr="00CA0C31" w:rsidRDefault="0088582E" w:rsidP="0043702E">
            <w:pPr>
              <w:rPr>
                <w:sz w:val="21"/>
              </w:rPr>
            </w:pPr>
            <w:r w:rsidRPr="00CA0C31">
              <w:rPr>
                <w:sz w:val="21"/>
              </w:rPr>
              <w:t xml:space="preserve">Arbeidet med trikk til Bjerke/Tonsenhagen </w:t>
            </w:r>
          </w:p>
        </w:tc>
        <w:tc>
          <w:tcPr>
            <w:tcW w:w="2007" w:type="dxa"/>
            <w:tcBorders>
              <w:top w:val="nil"/>
              <w:left w:val="nil"/>
              <w:bottom w:val="nil"/>
              <w:right w:val="nil"/>
            </w:tcBorders>
            <w:tcMar>
              <w:top w:w="128" w:type="dxa"/>
              <w:left w:w="43" w:type="dxa"/>
              <w:bottom w:w="43" w:type="dxa"/>
              <w:right w:w="43" w:type="dxa"/>
            </w:tcMar>
          </w:tcPr>
          <w:p w14:paraId="15A6F78E" w14:textId="77777777" w:rsidR="0088582E" w:rsidRPr="00CA0C31" w:rsidRDefault="0088582E" w:rsidP="0043702E">
            <w:pPr>
              <w:rPr>
                <w:sz w:val="21"/>
              </w:rPr>
            </w:pPr>
            <w:r w:rsidRPr="00CA0C31">
              <w:rPr>
                <w:sz w:val="21"/>
              </w:rPr>
              <w:t xml:space="preserve">Nei </w:t>
            </w:r>
          </w:p>
        </w:tc>
      </w:tr>
      <w:tr w:rsidR="0088582E" w:rsidRPr="00CA0C31" w14:paraId="02B91E3F" w14:textId="77777777" w:rsidTr="0043702E">
        <w:trPr>
          <w:trHeight w:val="380"/>
        </w:trPr>
        <w:tc>
          <w:tcPr>
            <w:tcW w:w="2057" w:type="dxa"/>
            <w:tcBorders>
              <w:top w:val="nil"/>
              <w:left w:val="nil"/>
              <w:bottom w:val="nil"/>
              <w:right w:val="nil"/>
            </w:tcBorders>
            <w:tcMar>
              <w:top w:w="128" w:type="dxa"/>
              <w:left w:w="43" w:type="dxa"/>
              <w:bottom w:w="43" w:type="dxa"/>
              <w:right w:w="43" w:type="dxa"/>
            </w:tcMar>
          </w:tcPr>
          <w:p w14:paraId="11F0B4E6" w14:textId="77777777" w:rsidR="0088582E" w:rsidRPr="00CA0C31" w:rsidRDefault="0088582E" w:rsidP="0043702E">
            <w:pPr>
              <w:rPr>
                <w:sz w:val="21"/>
              </w:rPr>
            </w:pPr>
            <w:r w:rsidRPr="00CA0C31">
              <w:rPr>
                <w:sz w:val="21"/>
              </w:rPr>
              <w:lastRenderedPageBreak/>
              <w:t>2022–2023</w:t>
            </w:r>
          </w:p>
        </w:tc>
        <w:tc>
          <w:tcPr>
            <w:tcW w:w="2007" w:type="dxa"/>
            <w:tcBorders>
              <w:top w:val="nil"/>
              <w:left w:val="nil"/>
              <w:bottom w:val="nil"/>
              <w:right w:val="nil"/>
            </w:tcBorders>
            <w:tcMar>
              <w:top w:w="128" w:type="dxa"/>
              <w:left w:w="43" w:type="dxa"/>
              <w:bottom w:w="43" w:type="dxa"/>
              <w:right w:w="203" w:type="dxa"/>
            </w:tcMar>
          </w:tcPr>
          <w:p w14:paraId="5A588BE2" w14:textId="77777777" w:rsidR="0088582E" w:rsidRPr="00CA0C31" w:rsidRDefault="0088582E" w:rsidP="0043702E">
            <w:pPr>
              <w:rPr>
                <w:sz w:val="21"/>
              </w:rPr>
            </w:pPr>
            <w:r w:rsidRPr="00CA0C31">
              <w:rPr>
                <w:sz w:val="21"/>
              </w:rPr>
              <w:t>94</w:t>
            </w:r>
          </w:p>
        </w:tc>
        <w:tc>
          <w:tcPr>
            <w:tcW w:w="2998" w:type="dxa"/>
            <w:tcBorders>
              <w:top w:val="nil"/>
              <w:left w:val="nil"/>
              <w:bottom w:val="nil"/>
              <w:right w:val="nil"/>
            </w:tcBorders>
            <w:tcMar>
              <w:top w:w="128" w:type="dxa"/>
              <w:left w:w="43" w:type="dxa"/>
              <w:bottom w:w="43" w:type="dxa"/>
              <w:right w:w="43" w:type="dxa"/>
            </w:tcMar>
            <w:vAlign w:val="bottom"/>
          </w:tcPr>
          <w:p w14:paraId="11FB3D03" w14:textId="77777777" w:rsidR="0088582E" w:rsidRPr="00CA0C31" w:rsidRDefault="0088582E" w:rsidP="0043702E">
            <w:pPr>
              <w:rPr>
                <w:sz w:val="21"/>
              </w:rPr>
            </w:pPr>
            <w:r w:rsidRPr="00CA0C31">
              <w:rPr>
                <w:sz w:val="21"/>
              </w:rPr>
              <w:t>Nullutsleppskrav til all løyvebasert verksemd</w:t>
            </w:r>
          </w:p>
        </w:tc>
        <w:tc>
          <w:tcPr>
            <w:tcW w:w="2007" w:type="dxa"/>
            <w:tcBorders>
              <w:top w:val="nil"/>
              <w:left w:val="nil"/>
              <w:bottom w:val="nil"/>
              <w:right w:val="nil"/>
            </w:tcBorders>
            <w:tcMar>
              <w:top w:w="128" w:type="dxa"/>
              <w:left w:w="43" w:type="dxa"/>
              <w:bottom w:w="43" w:type="dxa"/>
              <w:right w:w="43" w:type="dxa"/>
            </w:tcMar>
          </w:tcPr>
          <w:p w14:paraId="6E6062BF" w14:textId="77777777" w:rsidR="0088582E" w:rsidRPr="00CA0C31" w:rsidRDefault="0088582E" w:rsidP="0043702E">
            <w:pPr>
              <w:rPr>
                <w:sz w:val="21"/>
              </w:rPr>
            </w:pPr>
            <w:r w:rsidRPr="00CA0C31">
              <w:rPr>
                <w:sz w:val="21"/>
              </w:rPr>
              <w:t xml:space="preserve">Nei </w:t>
            </w:r>
          </w:p>
        </w:tc>
      </w:tr>
      <w:tr w:rsidR="0088582E" w:rsidRPr="00CA0C31" w14:paraId="76A8701E"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12C9F6E2" w14:textId="77777777" w:rsidR="0088582E" w:rsidRPr="00CA0C31" w:rsidRDefault="0088582E" w:rsidP="0043702E">
            <w:pPr>
              <w:rPr>
                <w:sz w:val="21"/>
              </w:rPr>
            </w:pPr>
            <w:r w:rsidRPr="00CA0C31">
              <w:rPr>
                <w:sz w:val="21"/>
              </w:rPr>
              <w:t>2022–2025</w:t>
            </w:r>
          </w:p>
        </w:tc>
        <w:tc>
          <w:tcPr>
            <w:tcW w:w="2007" w:type="dxa"/>
            <w:tcBorders>
              <w:top w:val="nil"/>
              <w:left w:val="nil"/>
              <w:bottom w:val="nil"/>
              <w:right w:val="nil"/>
            </w:tcBorders>
            <w:tcMar>
              <w:top w:w="128" w:type="dxa"/>
              <w:left w:w="43" w:type="dxa"/>
              <w:bottom w:w="43" w:type="dxa"/>
              <w:right w:w="203" w:type="dxa"/>
            </w:tcMar>
          </w:tcPr>
          <w:p w14:paraId="69110515" w14:textId="77777777" w:rsidR="0088582E" w:rsidRPr="00CA0C31" w:rsidRDefault="0088582E" w:rsidP="0043702E">
            <w:pPr>
              <w:rPr>
                <w:sz w:val="21"/>
              </w:rPr>
            </w:pPr>
            <w:r w:rsidRPr="00CA0C31">
              <w:rPr>
                <w:sz w:val="21"/>
              </w:rPr>
              <w:t>464</w:t>
            </w:r>
          </w:p>
        </w:tc>
        <w:tc>
          <w:tcPr>
            <w:tcW w:w="2998" w:type="dxa"/>
            <w:tcBorders>
              <w:top w:val="nil"/>
              <w:left w:val="nil"/>
              <w:bottom w:val="nil"/>
              <w:right w:val="nil"/>
            </w:tcBorders>
            <w:tcMar>
              <w:top w:w="128" w:type="dxa"/>
              <w:left w:w="43" w:type="dxa"/>
              <w:bottom w:w="43" w:type="dxa"/>
              <w:right w:w="43" w:type="dxa"/>
            </w:tcMar>
            <w:vAlign w:val="bottom"/>
          </w:tcPr>
          <w:p w14:paraId="4CFCE453" w14:textId="77777777" w:rsidR="0088582E" w:rsidRPr="00CA0C31" w:rsidRDefault="0088582E" w:rsidP="0043702E">
            <w:pPr>
              <w:rPr>
                <w:sz w:val="21"/>
              </w:rPr>
            </w:pPr>
            <w:r w:rsidRPr="00CA0C31">
              <w:rPr>
                <w:sz w:val="21"/>
              </w:rPr>
              <w:t xml:space="preserve">Ettermontering av kontaktlaus kortbetaling på </w:t>
            </w:r>
            <w:r w:rsidRPr="00CA0C31">
              <w:rPr>
                <w:sz w:val="21"/>
              </w:rPr>
              <w:br/>
              <w:t>ladeinfrastruktur</w:t>
            </w:r>
          </w:p>
        </w:tc>
        <w:tc>
          <w:tcPr>
            <w:tcW w:w="2007" w:type="dxa"/>
            <w:tcBorders>
              <w:top w:val="nil"/>
              <w:left w:val="nil"/>
              <w:bottom w:val="nil"/>
              <w:right w:val="nil"/>
            </w:tcBorders>
            <w:tcMar>
              <w:top w:w="128" w:type="dxa"/>
              <w:left w:w="43" w:type="dxa"/>
              <w:bottom w:w="43" w:type="dxa"/>
              <w:right w:w="43" w:type="dxa"/>
            </w:tcMar>
          </w:tcPr>
          <w:p w14:paraId="1CD01AFF" w14:textId="77777777" w:rsidR="0088582E" w:rsidRPr="00CA0C31" w:rsidRDefault="0088582E" w:rsidP="0043702E">
            <w:pPr>
              <w:rPr>
                <w:sz w:val="21"/>
              </w:rPr>
            </w:pPr>
            <w:r w:rsidRPr="00CA0C31">
              <w:rPr>
                <w:sz w:val="21"/>
              </w:rPr>
              <w:t>Nei</w:t>
            </w:r>
          </w:p>
        </w:tc>
      </w:tr>
      <w:tr w:rsidR="0088582E" w:rsidRPr="00CA0C31" w14:paraId="5988A013"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36E213AE" w14:textId="77777777" w:rsidR="0088582E" w:rsidRPr="00CA0C31" w:rsidRDefault="0088582E" w:rsidP="0043702E">
            <w:pPr>
              <w:rPr>
                <w:sz w:val="21"/>
              </w:rPr>
            </w:pPr>
            <w:r w:rsidRPr="00CA0C31">
              <w:rPr>
                <w:sz w:val="21"/>
              </w:rPr>
              <w:t>2021–2022</w:t>
            </w:r>
          </w:p>
        </w:tc>
        <w:tc>
          <w:tcPr>
            <w:tcW w:w="2007" w:type="dxa"/>
            <w:tcBorders>
              <w:top w:val="nil"/>
              <w:left w:val="nil"/>
              <w:bottom w:val="nil"/>
              <w:right w:val="nil"/>
            </w:tcBorders>
            <w:tcMar>
              <w:top w:w="128" w:type="dxa"/>
              <w:left w:w="43" w:type="dxa"/>
              <w:bottom w:w="43" w:type="dxa"/>
              <w:right w:w="203" w:type="dxa"/>
            </w:tcMar>
          </w:tcPr>
          <w:p w14:paraId="1A19B987" w14:textId="77777777" w:rsidR="0088582E" w:rsidRPr="00CA0C31" w:rsidRDefault="0088582E" w:rsidP="0043702E">
            <w:pPr>
              <w:rPr>
                <w:sz w:val="21"/>
              </w:rPr>
            </w:pPr>
            <w:r w:rsidRPr="00CA0C31">
              <w:rPr>
                <w:sz w:val="21"/>
              </w:rPr>
              <w:t>553</w:t>
            </w:r>
          </w:p>
        </w:tc>
        <w:tc>
          <w:tcPr>
            <w:tcW w:w="2998" w:type="dxa"/>
            <w:tcBorders>
              <w:top w:val="nil"/>
              <w:left w:val="nil"/>
              <w:bottom w:val="nil"/>
              <w:right w:val="nil"/>
            </w:tcBorders>
            <w:tcMar>
              <w:top w:w="128" w:type="dxa"/>
              <w:left w:w="43" w:type="dxa"/>
              <w:bottom w:w="43" w:type="dxa"/>
              <w:right w:w="43" w:type="dxa"/>
            </w:tcMar>
            <w:vAlign w:val="bottom"/>
          </w:tcPr>
          <w:p w14:paraId="67EF362C" w14:textId="77777777" w:rsidR="0088582E" w:rsidRPr="00CA0C31" w:rsidRDefault="0088582E" w:rsidP="0043702E">
            <w:pPr>
              <w:rPr>
                <w:sz w:val="21"/>
              </w:rPr>
            </w:pPr>
            <w:r w:rsidRPr="00CA0C31">
              <w:rPr>
                <w:sz w:val="21"/>
              </w:rPr>
              <w:t>Framdriftsplan for å få dieseldrivne jernbanestrekningar over på nullutsleppsteknologi</w:t>
            </w:r>
          </w:p>
        </w:tc>
        <w:tc>
          <w:tcPr>
            <w:tcW w:w="2007" w:type="dxa"/>
            <w:tcBorders>
              <w:top w:val="nil"/>
              <w:left w:val="nil"/>
              <w:bottom w:val="nil"/>
              <w:right w:val="nil"/>
            </w:tcBorders>
            <w:tcMar>
              <w:top w:w="128" w:type="dxa"/>
              <w:left w:w="43" w:type="dxa"/>
              <w:bottom w:w="43" w:type="dxa"/>
              <w:right w:w="43" w:type="dxa"/>
            </w:tcMar>
          </w:tcPr>
          <w:p w14:paraId="5EFE36C9" w14:textId="77777777" w:rsidR="0088582E" w:rsidRPr="00CA0C31" w:rsidRDefault="0088582E" w:rsidP="0043702E">
            <w:pPr>
              <w:rPr>
                <w:sz w:val="21"/>
              </w:rPr>
            </w:pPr>
            <w:r w:rsidRPr="00CA0C31">
              <w:rPr>
                <w:sz w:val="21"/>
              </w:rPr>
              <w:t>Ja</w:t>
            </w:r>
          </w:p>
        </w:tc>
      </w:tr>
      <w:tr w:rsidR="0088582E" w:rsidRPr="00CA0C31" w14:paraId="3E43542B" w14:textId="77777777" w:rsidTr="0043702E">
        <w:trPr>
          <w:trHeight w:val="640"/>
        </w:trPr>
        <w:tc>
          <w:tcPr>
            <w:tcW w:w="2057" w:type="dxa"/>
            <w:tcBorders>
              <w:top w:val="nil"/>
              <w:left w:val="nil"/>
              <w:bottom w:val="nil"/>
              <w:right w:val="nil"/>
            </w:tcBorders>
            <w:tcMar>
              <w:top w:w="128" w:type="dxa"/>
              <w:left w:w="43" w:type="dxa"/>
              <w:bottom w:w="43" w:type="dxa"/>
              <w:right w:w="43" w:type="dxa"/>
            </w:tcMar>
          </w:tcPr>
          <w:p w14:paraId="6971D7AF" w14:textId="77777777" w:rsidR="0088582E" w:rsidRPr="00CA0C31" w:rsidRDefault="0088582E" w:rsidP="0043702E">
            <w:pPr>
              <w:rPr>
                <w:sz w:val="21"/>
              </w:rPr>
            </w:pPr>
            <w:r w:rsidRPr="00CA0C31">
              <w:rPr>
                <w:sz w:val="21"/>
              </w:rPr>
              <w:t>2020–2021</w:t>
            </w:r>
          </w:p>
        </w:tc>
        <w:tc>
          <w:tcPr>
            <w:tcW w:w="2007" w:type="dxa"/>
            <w:tcBorders>
              <w:top w:val="nil"/>
              <w:left w:val="nil"/>
              <w:bottom w:val="nil"/>
              <w:right w:val="nil"/>
            </w:tcBorders>
            <w:tcMar>
              <w:top w:w="128" w:type="dxa"/>
              <w:left w:w="43" w:type="dxa"/>
              <w:bottom w:w="43" w:type="dxa"/>
              <w:right w:w="203" w:type="dxa"/>
            </w:tcMar>
          </w:tcPr>
          <w:p w14:paraId="4F6C4C29" w14:textId="77777777" w:rsidR="0088582E" w:rsidRPr="00CA0C31" w:rsidRDefault="0088582E" w:rsidP="0043702E">
            <w:pPr>
              <w:rPr>
                <w:sz w:val="21"/>
              </w:rPr>
            </w:pPr>
            <w:r w:rsidRPr="00CA0C31">
              <w:rPr>
                <w:sz w:val="21"/>
              </w:rPr>
              <w:t>800</w:t>
            </w:r>
          </w:p>
        </w:tc>
        <w:tc>
          <w:tcPr>
            <w:tcW w:w="2998" w:type="dxa"/>
            <w:tcBorders>
              <w:top w:val="nil"/>
              <w:left w:val="nil"/>
              <w:bottom w:val="nil"/>
              <w:right w:val="nil"/>
            </w:tcBorders>
            <w:tcMar>
              <w:top w:w="128" w:type="dxa"/>
              <w:left w:w="43" w:type="dxa"/>
              <w:bottom w:w="43" w:type="dxa"/>
              <w:right w:w="43" w:type="dxa"/>
            </w:tcMar>
            <w:vAlign w:val="bottom"/>
          </w:tcPr>
          <w:p w14:paraId="08B296D7" w14:textId="77777777" w:rsidR="0088582E" w:rsidRPr="00CA0C31" w:rsidRDefault="0088582E" w:rsidP="0043702E">
            <w:pPr>
              <w:rPr>
                <w:sz w:val="21"/>
              </w:rPr>
            </w:pPr>
            <w:r w:rsidRPr="00CA0C31">
              <w:rPr>
                <w:sz w:val="21"/>
              </w:rPr>
              <w:t>Forskriftsendring knytt til endring av tillate totalvekt på 7 500 kg eller meir</w:t>
            </w:r>
          </w:p>
        </w:tc>
        <w:tc>
          <w:tcPr>
            <w:tcW w:w="2007" w:type="dxa"/>
            <w:tcBorders>
              <w:top w:val="nil"/>
              <w:left w:val="nil"/>
              <w:bottom w:val="nil"/>
              <w:right w:val="nil"/>
            </w:tcBorders>
            <w:tcMar>
              <w:top w:w="128" w:type="dxa"/>
              <w:left w:w="43" w:type="dxa"/>
              <w:bottom w:w="43" w:type="dxa"/>
              <w:right w:w="43" w:type="dxa"/>
            </w:tcMar>
          </w:tcPr>
          <w:p w14:paraId="465176B2" w14:textId="77777777" w:rsidR="0088582E" w:rsidRPr="00CA0C31" w:rsidRDefault="0088582E" w:rsidP="0043702E">
            <w:pPr>
              <w:rPr>
                <w:sz w:val="21"/>
              </w:rPr>
            </w:pPr>
            <w:r w:rsidRPr="00CA0C31">
              <w:rPr>
                <w:sz w:val="21"/>
              </w:rPr>
              <w:t xml:space="preserve">Nei </w:t>
            </w:r>
          </w:p>
        </w:tc>
      </w:tr>
      <w:tr w:rsidR="0088582E" w:rsidRPr="00CA0C31" w14:paraId="6927C2D3" w14:textId="77777777" w:rsidTr="0043702E">
        <w:trPr>
          <w:trHeight w:val="380"/>
        </w:trPr>
        <w:tc>
          <w:tcPr>
            <w:tcW w:w="2057" w:type="dxa"/>
            <w:tcBorders>
              <w:top w:val="nil"/>
              <w:left w:val="nil"/>
              <w:bottom w:val="single" w:sz="4" w:space="0" w:color="000000"/>
              <w:right w:val="nil"/>
            </w:tcBorders>
            <w:tcMar>
              <w:top w:w="128" w:type="dxa"/>
              <w:left w:w="43" w:type="dxa"/>
              <w:bottom w:w="43" w:type="dxa"/>
              <w:right w:w="43" w:type="dxa"/>
            </w:tcMar>
          </w:tcPr>
          <w:p w14:paraId="3800D6BB" w14:textId="77777777" w:rsidR="0088582E" w:rsidRPr="00CA0C31" w:rsidRDefault="0088582E" w:rsidP="0043702E">
            <w:pPr>
              <w:rPr>
                <w:sz w:val="21"/>
              </w:rPr>
            </w:pPr>
            <w:r w:rsidRPr="00CA0C31">
              <w:rPr>
                <w:sz w:val="21"/>
              </w:rPr>
              <w:t>2020–2021</w:t>
            </w:r>
          </w:p>
        </w:tc>
        <w:tc>
          <w:tcPr>
            <w:tcW w:w="2007" w:type="dxa"/>
            <w:tcBorders>
              <w:top w:val="nil"/>
              <w:left w:val="nil"/>
              <w:bottom w:val="single" w:sz="4" w:space="0" w:color="000000"/>
              <w:right w:val="nil"/>
            </w:tcBorders>
            <w:tcMar>
              <w:top w:w="128" w:type="dxa"/>
              <w:left w:w="43" w:type="dxa"/>
              <w:bottom w:w="43" w:type="dxa"/>
              <w:right w:w="203" w:type="dxa"/>
            </w:tcMar>
          </w:tcPr>
          <w:p w14:paraId="133A86FF" w14:textId="77777777" w:rsidR="0088582E" w:rsidRPr="00CA0C31" w:rsidRDefault="0088582E" w:rsidP="0043702E">
            <w:pPr>
              <w:rPr>
                <w:sz w:val="21"/>
              </w:rPr>
            </w:pPr>
            <w:r w:rsidRPr="00CA0C31">
              <w:rPr>
                <w:sz w:val="21"/>
              </w:rPr>
              <w:t>1098</w:t>
            </w:r>
          </w:p>
        </w:tc>
        <w:tc>
          <w:tcPr>
            <w:tcW w:w="2998" w:type="dxa"/>
            <w:tcBorders>
              <w:top w:val="nil"/>
              <w:left w:val="nil"/>
              <w:bottom w:val="single" w:sz="4" w:space="0" w:color="000000"/>
              <w:right w:val="nil"/>
            </w:tcBorders>
            <w:tcMar>
              <w:top w:w="128" w:type="dxa"/>
              <w:left w:w="43" w:type="dxa"/>
              <w:bottom w:w="43" w:type="dxa"/>
              <w:right w:w="43" w:type="dxa"/>
            </w:tcMar>
            <w:vAlign w:val="bottom"/>
          </w:tcPr>
          <w:p w14:paraId="4759ADEB" w14:textId="77777777" w:rsidR="0088582E" w:rsidRPr="00CA0C31" w:rsidRDefault="0088582E" w:rsidP="0043702E">
            <w:pPr>
              <w:rPr>
                <w:sz w:val="21"/>
              </w:rPr>
            </w:pPr>
            <w:r w:rsidRPr="00CA0C31">
              <w:rPr>
                <w:sz w:val="21"/>
              </w:rPr>
              <w:t>Permanent løysing for småflyaktiviteten i Oslo-området</w:t>
            </w:r>
          </w:p>
        </w:tc>
        <w:tc>
          <w:tcPr>
            <w:tcW w:w="2007" w:type="dxa"/>
            <w:tcBorders>
              <w:top w:val="nil"/>
              <w:left w:val="nil"/>
              <w:bottom w:val="single" w:sz="4" w:space="0" w:color="000000"/>
              <w:right w:val="nil"/>
            </w:tcBorders>
            <w:tcMar>
              <w:top w:w="128" w:type="dxa"/>
              <w:left w:w="43" w:type="dxa"/>
              <w:bottom w:w="43" w:type="dxa"/>
              <w:right w:w="43" w:type="dxa"/>
            </w:tcMar>
          </w:tcPr>
          <w:p w14:paraId="5671DC92" w14:textId="77777777" w:rsidR="0088582E" w:rsidRPr="00CA0C31" w:rsidRDefault="0088582E" w:rsidP="0043702E">
            <w:pPr>
              <w:rPr>
                <w:sz w:val="21"/>
              </w:rPr>
            </w:pPr>
            <w:r w:rsidRPr="00CA0C31">
              <w:rPr>
                <w:sz w:val="21"/>
              </w:rPr>
              <w:t xml:space="preserve">Nei </w:t>
            </w:r>
          </w:p>
        </w:tc>
      </w:tr>
    </w:tbl>
    <w:p w14:paraId="6C03BB32" w14:textId="77777777" w:rsidR="00CE1A97" w:rsidRPr="00CA0C31" w:rsidRDefault="00CE1A97" w:rsidP="00CA0C31">
      <w:pPr>
        <w:pStyle w:val="Overskrift2"/>
      </w:pPr>
      <w:r w:rsidRPr="00CA0C31">
        <w:t>Stortingssesjonen 2025–2026</w:t>
      </w:r>
    </w:p>
    <w:p w14:paraId="663155B0" w14:textId="77777777" w:rsidR="00CE1A97" w:rsidRPr="00CA0C31" w:rsidRDefault="00CE1A97" w:rsidP="00CA0C31">
      <w:pPr>
        <w:pStyle w:val="avsnitt-tittel"/>
      </w:pPr>
      <w:r w:rsidRPr="00CA0C31">
        <w:t xml:space="preserve">Nasjonalt </w:t>
      </w:r>
      <w:proofErr w:type="spellStart"/>
      <w:r w:rsidRPr="00CA0C31">
        <w:t>månadskort</w:t>
      </w:r>
      <w:proofErr w:type="spellEnd"/>
      <w:r w:rsidRPr="00CA0C31">
        <w:t xml:space="preserve"> for kollektivtransport</w:t>
      </w:r>
    </w:p>
    <w:p w14:paraId="0DB129C4" w14:textId="77777777" w:rsidR="00CE1A97" w:rsidRPr="00CA0C31" w:rsidRDefault="00CE1A97" w:rsidP="00CA0C31">
      <w:pPr>
        <w:pStyle w:val="avsnitt-undertittel"/>
      </w:pPr>
      <w:r w:rsidRPr="00CA0C31">
        <w:t>Vedtak nr. 56, 5. desember 2025</w:t>
      </w:r>
    </w:p>
    <w:p w14:paraId="609BFC19" w14:textId="77777777" w:rsidR="00CE1A97" w:rsidRPr="00CA0C31" w:rsidRDefault="00CE1A97" w:rsidP="00CA0C31">
      <w:pPr>
        <w:pStyle w:val="blokksit"/>
        <w:rPr>
          <w:rStyle w:val="kursiv"/>
        </w:rPr>
      </w:pPr>
      <w:r w:rsidRPr="00CA0C31">
        <w:rPr>
          <w:rStyle w:val="kursiv"/>
        </w:rPr>
        <w:t>«Stortinget ber regjeringen utrede, i dialog med fylkeskommunene, muligheten til å innføre et nasjonalt månedskort for kollektivtransport. Målet er å kunne innføre et slikt kort i løpet av 2027. Innføring forutsetter enighet og bevilgning i statsbudsjettet for 2027.»</w:t>
      </w:r>
    </w:p>
    <w:p w14:paraId="5B233840" w14:textId="77777777" w:rsidR="00CE1A97" w:rsidRPr="00CA0C31" w:rsidRDefault="00CE1A97" w:rsidP="00CA0C31">
      <w:r w:rsidRPr="00CA0C31">
        <w:t xml:space="preserve">Vedtaket ble truffet ved behandlingen av nasjonalbudsjettet for 2026, jf. </w:t>
      </w:r>
      <w:proofErr w:type="spellStart"/>
      <w:r w:rsidRPr="00CA0C31">
        <w:t>Innst</w:t>
      </w:r>
      <w:proofErr w:type="spellEnd"/>
      <w:r w:rsidRPr="00CA0C31">
        <w:t>. 2 S (2025–2026).</w:t>
      </w:r>
    </w:p>
    <w:p w14:paraId="7131E20A" w14:textId="77777777" w:rsidR="00CE1A97" w:rsidRPr="00CA0C31" w:rsidRDefault="00CE1A97" w:rsidP="00CA0C31">
      <w:r w:rsidRPr="00CA0C31">
        <w:t xml:space="preserve">Jernbanedirektoratet leverte i mai 2026 en utredning om et nasjonalt </w:t>
      </w:r>
      <w:proofErr w:type="spellStart"/>
      <w:r w:rsidRPr="00CA0C31">
        <w:t>reisekort</w:t>
      </w:r>
      <w:proofErr w:type="spellEnd"/>
      <w:r w:rsidRPr="00CA0C31">
        <w:t xml:space="preserve">. </w:t>
      </w:r>
      <w:proofErr w:type="spellStart"/>
      <w:r w:rsidRPr="00CA0C31">
        <w:t>Utredningen</w:t>
      </w:r>
      <w:proofErr w:type="spellEnd"/>
      <w:r w:rsidRPr="00CA0C31">
        <w:t xml:space="preserve"> ble gjennomført i samarbeid med Statens vegvesen, og i dialog med </w:t>
      </w:r>
      <w:proofErr w:type="spellStart"/>
      <w:r w:rsidRPr="00CA0C31">
        <w:t>Entur</w:t>
      </w:r>
      <w:proofErr w:type="spellEnd"/>
      <w:r w:rsidRPr="00CA0C31">
        <w:t xml:space="preserve"> AS, </w:t>
      </w:r>
      <w:proofErr w:type="spellStart"/>
      <w:r w:rsidRPr="00CA0C31">
        <w:t>fylkeskommuner</w:t>
      </w:r>
      <w:proofErr w:type="spellEnd"/>
      <w:r w:rsidRPr="00CA0C31">
        <w:t xml:space="preserve">, KS og </w:t>
      </w:r>
      <w:proofErr w:type="spellStart"/>
      <w:r w:rsidRPr="00CA0C31">
        <w:t>Kollektivtrafikkforeningen</w:t>
      </w:r>
      <w:proofErr w:type="spellEnd"/>
      <w:r w:rsidRPr="00CA0C31">
        <w:t>.</w:t>
      </w:r>
    </w:p>
    <w:p w14:paraId="21B97DF7" w14:textId="77777777" w:rsidR="00CE1A97" w:rsidRPr="00CA0C31" w:rsidRDefault="00CE1A97" w:rsidP="00CA0C31">
      <w:r w:rsidRPr="00CA0C31">
        <w:t>Vedtaket følges videre opp gjennom vedtak nr. 1148 av 19. juni 2026, jf. omtalen av dette vedtaket.</w:t>
      </w:r>
    </w:p>
    <w:p w14:paraId="64222899"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0D7C5472" w14:textId="77777777" w:rsidR="00CE1A97" w:rsidRPr="00CA0C31" w:rsidRDefault="00CE1A97" w:rsidP="00011365">
      <w:pPr>
        <w:pStyle w:val="avsnitt-tittel"/>
      </w:pPr>
      <w:proofErr w:type="spellStart"/>
      <w:r w:rsidRPr="00CA0C31">
        <w:t>Avbøt</w:t>
      </w:r>
      <w:r w:rsidRPr="00CA0C31">
        <w:t>ande</w:t>
      </w:r>
      <w:proofErr w:type="spellEnd"/>
      <w:r w:rsidRPr="00CA0C31">
        <w:t xml:space="preserve"> tiltak for natur og miljø i vegprosjekta gjennom Lågendeltaet og Hellstranda</w:t>
      </w:r>
    </w:p>
    <w:p w14:paraId="75C04B3D" w14:textId="77777777" w:rsidR="00CE1A97" w:rsidRPr="00CA0C31" w:rsidRDefault="00CE1A97" w:rsidP="00CA0C31">
      <w:pPr>
        <w:pStyle w:val="avsnitt-undertittel"/>
      </w:pPr>
      <w:r w:rsidRPr="00CA0C31">
        <w:t>Vedtak nr. 71, 5. desember 2025</w:t>
      </w:r>
    </w:p>
    <w:p w14:paraId="6D135B58" w14:textId="77777777" w:rsidR="00CE1A97" w:rsidRPr="00CA0C31" w:rsidRDefault="00CE1A97" w:rsidP="00CA0C31">
      <w:pPr>
        <w:pStyle w:val="blokksit"/>
        <w:rPr>
          <w:rStyle w:val="kursiv"/>
        </w:rPr>
      </w:pPr>
      <w:r w:rsidRPr="00CA0C31">
        <w:rPr>
          <w:rStyle w:val="kursiv"/>
        </w:rPr>
        <w:t>«Stortinget ber regjeringen sikre avbøtende tiltak for negative konsekvenser for natur og miljø i Nye Veiers prosjekter gjennom Lågendeltaet og Hellsstranda.»</w:t>
      </w:r>
    </w:p>
    <w:p w14:paraId="1AA4264C" w14:textId="77777777" w:rsidR="00CE1A97" w:rsidRPr="00CA0C31" w:rsidRDefault="00CE1A97" w:rsidP="00CA0C31">
      <w:r w:rsidRPr="00CA0C31">
        <w:lastRenderedPageBreak/>
        <w:t xml:space="preserve">Vedtaket ble truffet ved behandlingen av nasjonalbudsjettet for 2026, jf. </w:t>
      </w:r>
      <w:proofErr w:type="spellStart"/>
      <w:r w:rsidRPr="00CA0C31">
        <w:t>Innst</w:t>
      </w:r>
      <w:proofErr w:type="spellEnd"/>
      <w:r w:rsidRPr="00CA0C31">
        <w:t>. 2 S (2025–2026).</w:t>
      </w:r>
    </w:p>
    <w:p w14:paraId="265DF7AB" w14:textId="77777777" w:rsidR="00CE1A97" w:rsidRPr="00CA0C31" w:rsidRDefault="00CE1A97" w:rsidP="00CA0C31">
      <w:r w:rsidRPr="00CA0C31">
        <w:t xml:space="preserve">Gjennom planarbeidet med ny E6 </w:t>
      </w:r>
      <w:proofErr w:type="spellStart"/>
      <w:r w:rsidRPr="00CA0C31">
        <w:t>Helltunnelen</w:t>
      </w:r>
      <w:proofErr w:type="spellEnd"/>
      <w:r w:rsidRPr="00CA0C31">
        <w:t>–</w:t>
      </w:r>
      <w:proofErr w:type="spellStart"/>
      <w:r w:rsidRPr="00CA0C31">
        <w:t>Hellstranda</w:t>
      </w:r>
      <w:proofErr w:type="spellEnd"/>
      <w:r w:rsidRPr="00CA0C31">
        <w:t xml:space="preserve"> har Nye Veier AS satt i verk </w:t>
      </w:r>
      <w:proofErr w:type="spellStart"/>
      <w:r w:rsidRPr="00CA0C31">
        <w:t>avbøtende</w:t>
      </w:r>
      <w:proofErr w:type="spellEnd"/>
      <w:r w:rsidRPr="00CA0C31">
        <w:t xml:space="preserve"> tiltak for negative </w:t>
      </w:r>
      <w:proofErr w:type="spellStart"/>
      <w:r w:rsidRPr="00CA0C31">
        <w:t>konsek</w:t>
      </w:r>
      <w:r w:rsidRPr="00CA0C31">
        <w:t>venser</w:t>
      </w:r>
      <w:proofErr w:type="spellEnd"/>
      <w:r w:rsidRPr="00CA0C31">
        <w:t xml:space="preserve"> for natur og miljø. Inngrepet i sjø ved </w:t>
      </w:r>
      <w:proofErr w:type="spellStart"/>
      <w:r w:rsidRPr="00CA0C31">
        <w:t>Hellstranda</w:t>
      </w:r>
      <w:proofErr w:type="spellEnd"/>
      <w:r w:rsidRPr="00CA0C31">
        <w:t xml:space="preserve"> er redusert </w:t>
      </w:r>
      <w:proofErr w:type="spellStart"/>
      <w:r w:rsidRPr="00CA0C31">
        <w:t>fra</w:t>
      </w:r>
      <w:proofErr w:type="spellEnd"/>
      <w:r w:rsidRPr="00CA0C31">
        <w:t xml:space="preserve"> om lag 52 dekar til om lag 16 dekar, dvs. med om lag 70 pst. Kompensasjon for </w:t>
      </w:r>
      <w:proofErr w:type="spellStart"/>
      <w:r w:rsidRPr="00CA0C31">
        <w:t>gjenstående</w:t>
      </w:r>
      <w:proofErr w:type="spellEnd"/>
      <w:r w:rsidRPr="00CA0C31">
        <w:t xml:space="preserve"> arealbeslag i sjø er </w:t>
      </w:r>
      <w:proofErr w:type="spellStart"/>
      <w:r w:rsidRPr="00CA0C31">
        <w:t>redegjort</w:t>
      </w:r>
      <w:proofErr w:type="spellEnd"/>
      <w:r w:rsidRPr="00CA0C31">
        <w:t xml:space="preserve"> for i tiltaksplanen som angir tiltak </w:t>
      </w:r>
      <w:proofErr w:type="spellStart"/>
      <w:r w:rsidRPr="00CA0C31">
        <w:t>knyttet</w:t>
      </w:r>
      <w:proofErr w:type="spellEnd"/>
      <w:r w:rsidRPr="00CA0C31">
        <w:t xml:space="preserve"> til beiteareal for </w:t>
      </w:r>
      <w:proofErr w:type="spellStart"/>
      <w:r w:rsidRPr="00CA0C31">
        <w:t>sjøørret</w:t>
      </w:r>
      <w:proofErr w:type="spellEnd"/>
      <w:r w:rsidRPr="00CA0C31">
        <w:t xml:space="preserve"> ved utløpet av Stjørdalselva. </w:t>
      </w:r>
      <w:proofErr w:type="spellStart"/>
      <w:r w:rsidRPr="00CA0C31">
        <w:t>Fartsgrensen</w:t>
      </w:r>
      <w:proofErr w:type="spellEnd"/>
      <w:r w:rsidRPr="00CA0C31">
        <w:t xml:space="preserve"> er redusert </w:t>
      </w:r>
      <w:proofErr w:type="spellStart"/>
      <w:r w:rsidRPr="00CA0C31">
        <w:t>fra</w:t>
      </w:r>
      <w:proofErr w:type="spellEnd"/>
      <w:r w:rsidRPr="00CA0C31">
        <w:t xml:space="preserve"> 110 km/t til 90 km/t, </w:t>
      </w:r>
      <w:proofErr w:type="spellStart"/>
      <w:r w:rsidRPr="00CA0C31">
        <w:t>noe</w:t>
      </w:r>
      <w:proofErr w:type="spellEnd"/>
      <w:r w:rsidRPr="00CA0C31">
        <w:t xml:space="preserve"> som gir </w:t>
      </w:r>
      <w:proofErr w:type="spellStart"/>
      <w:r w:rsidRPr="00CA0C31">
        <w:t>mulighet</w:t>
      </w:r>
      <w:proofErr w:type="spellEnd"/>
      <w:r w:rsidRPr="00CA0C31">
        <w:t xml:space="preserve"> for å svinge E6 </w:t>
      </w:r>
      <w:proofErr w:type="spellStart"/>
      <w:r w:rsidRPr="00CA0C31">
        <w:t>raskere</w:t>
      </w:r>
      <w:proofErr w:type="spellEnd"/>
      <w:r w:rsidRPr="00CA0C31">
        <w:t xml:space="preserve"> inn på land. I tillegg er </w:t>
      </w:r>
      <w:proofErr w:type="spellStart"/>
      <w:r w:rsidRPr="00CA0C31">
        <w:t>tidligere</w:t>
      </w:r>
      <w:proofErr w:type="spellEnd"/>
      <w:r w:rsidRPr="00CA0C31">
        <w:t xml:space="preserve"> planlagt utfylt friluftsområde på</w:t>
      </w:r>
      <w:r w:rsidRPr="00CA0C31">
        <w:t xml:space="preserve"> </w:t>
      </w:r>
      <w:proofErr w:type="spellStart"/>
      <w:r w:rsidRPr="00CA0C31">
        <w:t>utsiden</w:t>
      </w:r>
      <w:proofErr w:type="spellEnd"/>
      <w:r w:rsidRPr="00CA0C31">
        <w:t xml:space="preserve"> av E6 tatt ut og </w:t>
      </w:r>
      <w:proofErr w:type="spellStart"/>
      <w:r w:rsidRPr="00CA0C31">
        <w:t>erstattet</w:t>
      </w:r>
      <w:proofErr w:type="spellEnd"/>
      <w:r w:rsidRPr="00CA0C31">
        <w:t xml:space="preserve"> med tursti. Stjørdal kommune vedtok reguleringsplanen 30. april 2026. Nye Veier har inngått avtale med Trøndelag fylkeskommune om bidrag til Trondheimsfjordens miljøfond. Miljøfondet skal styrke den økologiske tilstanden i Trondheimsfjorden. Søknad om </w:t>
      </w:r>
      <w:proofErr w:type="spellStart"/>
      <w:r w:rsidRPr="00CA0C31">
        <w:t>tillatelser</w:t>
      </w:r>
      <w:proofErr w:type="spellEnd"/>
      <w:r w:rsidRPr="00CA0C31">
        <w:t xml:space="preserve"> til utfylling ved </w:t>
      </w:r>
      <w:proofErr w:type="spellStart"/>
      <w:r w:rsidRPr="00CA0C31">
        <w:t>Hellstranda</w:t>
      </w:r>
      <w:proofErr w:type="spellEnd"/>
      <w:r w:rsidRPr="00CA0C31">
        <w:t xml:space="preserve"> ble levert til </w:t>
      </w:r>
      <w:proofErr w:type="spellStart"/>
      <w:r w:rsidRPr="00CA0C31">
        <w:t>Statsforvalteren</w:t>
      </w:r>
      <w:proofErr w:type="spellEnd"/>
      <w:r w:rsidRPr="00CA0C31">
        <w:t xml:space="preserve"> i Trøndelag i juni 2026.</w:t>
      </w:r>
    </w:p>
    <w:p w14:paraId="7DF32E96" w14:textId="77777777" w:rsidR="00CE1A97" w:rsidRPr="00CA0C31" w:rsidRDefault="00CE1A97" w:rsidP="00CA0C31">
      <w:r w:rsidRPr="00CA0C31">
        <w:t xml:space="preserve">Da </w:t>
      </w:r>
      <w:proofErr w:type="spellStart"/>
      <w:r w:rsidRPr="00CA0C31">
        <w:t>regjeringen</w:t>
      </w:r>
      <w:proofErr w:type="spellEnd"/>
      <w:r w:rsidRPr="00CA0C31">
        <w:t xml:space="preserve"> </w:t>
      </w:r>
      <w:proofErr w:type="spellStart"/>
      <w:r w:rsidRPr="00CA0C31">
        <w:t>besluttet</w:t>
      </w:r>
      <w:proofErr w:type="spellEnd"/>
      <w:r w:rsidRPr="00CA0C31">
        <w:t xml:space="preserve"> at det skulle </w:t>
      </w:r>
      <w:proofErr w:type="spellStart"/>
      <w:r w:rsidRPr="00CA0C31">
        <w:t>gjennomføres</w:t>
      </w:r>
      <w:proofErr w:type="spellEnd"/>
      <w:r w:rsidRPr="00CA0C31">
        <w:t xml:space="preserve"> </w:t>
      </w:r>
      <w:proofErr w:type="spellStart"/>
      <w:r w:rsidRPr="00CA0C31">
        <w:t>ytterligere</w:t>
      </w:r>
      <w:proofErr w:type="spellEnd"/>
      <w:r w:rsidRPr="00CA0C31">
        <w:t xml:space="preserve"> </w:t>
      </w:r>
      <w:proofErr w:type="spellStart"/>
      <w:r w:rsidRPr="00CA0C31">
        <w:t>miljøforbedrende</w:t>
      </w:r>
      <w:proofErr w:type="spellEnd"/>
      <w:r w:rsidRPr="00CA0C31">
        <w:t xml:space="preserve"> tiltak i prosjektet E6 Moelv–Øyer gjennom </w:t>
      </w:r>
      <w:proofErr w:type="spellStart"/>
      <w:r w:rsidRPr="00CA0C31">
        <w:t>Lå</w:t>
      </w:r>
      <w:r w:rsidRPr="00CA0C31">
        <w:t>gendeltaet</w:t>
      </w:r>
      <w:proofErr w:type="spellEnd"/>
      <w:r w:rsidRPr="00CA0C31">
        <w:t xml:space="preserve"> naturreservat, var </w:t>
      </w:r>
      <w:proofErr w:type="spellStart"/>
      <w:r w:rsidRPr="00CA0C31">
        <w:t>ett</w:t>
      </w:r>
      <w:proofErr w:type="spellEnd"/>
      <w:r w:rsidRPr="00CA0C31">
        <w:t xml:space="preserve"> av </w:t>
      </w:r>
      <w:proofErr w:type="spellStart"/>
      <w:r w:rsidRPr="00CA0C31">
        <w:t>tiltakene</w:t>
      </w:r>
      <w:proofErr w:type="spellEnd"/>
      <w:r w:rsidRPr="00CA0C31">
        <w:t xml:space="preserve"> å vurdere </w:t>
      </w:r>
      <w:proofErr w:type="spellStart"/>
      <w:r w:rsidRPr="00CA0C31">
        <w:t>mulig</w:t>
      </w:r>
      <w:proofErr w:type="spellEnd"/>
      <w:r w:rsidRPr="00CA0C31">
        <w:t xml:space="preserve"> vern og restaurering av </w:t>
      </w:r>
      <w:proofErr w:type="spellStart"/>
      <w:r w:rsidRPr="00CA0C31">
        <w:t>Gausadeltaet</w:t>
      </w:r>
      <w:proofErr w:type="spellEnd"/>
      <w:r w:rsidRPr="00CA0C31">
        <w:t xml:space="preserve">. På oppdrag </w:t>
      </w:r>
      <w:proofErr w:type="spellStart"/>
      <w:r w:rsidRPr="00CA0C31">
        <w:t>fra</w:t>
      </w:r>
      <w:proofErr w:type="spellEnd"/>
      <w:r w:rsidRPr="00CA0C31">
        <w:t xml:space="preserve"> Samferdselsdepartementet </w:t>
      </w:r>
      <w:proofErr w:type="spellStart"/>
      <w:r w:rsidRPr="00CA0C31">
        <w:t>nedsatte</w:t>
      </w:r>
      <w:proofErr w:type="spellEnd"/>
      <w:r w:rsidRPr="00CA0C31">
        <w:t xml:space="preserve"> Nye Veier i 2024 en bredt </w:t>
      </w:r>
      <w:proofErr w:type="spellStart"/>
      <w:r w:rsidRPr="00CA0C31">
        <w:t>sammensatt</w:t>
      </w:r>
      <w:proofErr w:type="spellEnd"/>
      <w:r w:rsidRPr="00CA0C31">
        <w:t xml:space="preserve"> arbeidsgruppe med </w:t>
      </w:r>
      <w:proofErr w:type="spellStart"/>
      <w:r w:rsidRPr="00CA0C31">
        <w:t>representanter</w:t>
      </w:r>
      <w:proofErr w:type="spellEnd"/>
      <w:r w:rsidRPr="00CA0C31">
        <w:t xml:space="preserve"> </w:t>
      </w:r>
      <w:proofErr w:type="spellStart"/>
      <w:r w:rsidRPr="00CA0C31">
        <w:t>fra</w:t>
      </w:r>
      <w:proofErr w:type="spellEnd"/>
      <w:r w:rsidRPr="00CA0C31">
        <w:t xml:space="preserve"> Miljødirektoratet, </w:t>
      </w:r>
      <w:proofErr w:type="spellStart"/>
      <w:r w:rsidRPr="00CA0C31">
        <w:t>Statsforvalteren</w:t>
      </w:r>
      <w:proofErr w:type="spellEnd"/>
      <w:r w:rsidRPr="00CA0C31">
        <w:t xml:space="preserve"> i Innlandet, NVE, Innlandet fylkeskommune, Lillehammer kommune og ekstern fagkompetanse for å vurdere dette. Det ble </w:t>
      </w:r>
      <w:proofErr w:type="spellStart"/>
      <w:r w:rsidRPr="00CA0C31">
        <w:t>utarbeidet</w:t>
      </w:r>
      <w:proofErr w:type="spellEnd"/>
      <w:r w:rsidRPr="00CA0C31">
        <w:t xml:space="preserve"> en </w:t>
      </w:r>
      <w:proofErr w:type="spellStart"/>
      <w:r w:rsidRPr="00CA0C31">
        <w:t>mulighetsstudie</w:t>
      </w:r>
      <w:proofErr w:type="spellEnd"/>
      <w:r w:rsidRPr="00CA0C31">
        <w:t xml:space="preserve"> av Norconsult som ble oversendt Samferdselsdepartementet </w:t>
      </w:r>
      <w:proofErr w:type="spellStart"/>
      <w:r w:rsidRPr="00CA0C31">
        <w:t>sommeren</w:t>
      </w:r>
      <w:proofErr w:type="spellEnd"/>
      <w:r w:rsidRPr="00CA0C31">
        <w:t xml:space="preserve"> 2025. I samråd med Klima- og miljød</w:t>
      </w:r>
      <w:r w:rsidRPr="00CA0C31">
        <w:t xml:space="preserve">epartementet ga Samferdselsdepartementet i mai 2026 Nye Veier i oppdrag å </w:t>
      </w:r>
      <w:proofErr w:type="spellStart"/>
      <w:r w:rsidRPr="00CA0C31">
        <w:t>utrede</w:t>
      </w:r>
      <w:proofErr w:type="spellEnd"/>
      <w:r w:rsidRPr="00CA0C31">
        <w:t xml:space="preserve"> en plan og tiltakspakke for restaurering av </w:t>
      </w:r>
      <w:proofErr w:type="spellStart"/>
      <w:r w:rsidRPr="00CA0C31">
        <w:t>Gausadeltaet</w:t>
      </w:r>
      <w:proofErr w:type="spellEnd"/>
      <w:r w:rsidRPr="00CA0C31">
        <w:t xml:space="preserve">. Planen vil ligge til grunn for </w:t>
      </w:r>
      <w:proofErr w:type="spellStart"/>
      <w:r w:rsidRPr="00CA0C31">
        <w:t>endelig</w:t>
      </w:r>
      <w:proofErr w:type="spellEnd"/>
      <w:r w:rsidRPr="00CA0C31">
        <w:t xml:space="preserve"> </w:t>
      </w:r>
      <w:proofErr w:type="spellStart"/>
      <w:r w:rsidRPr="00CA0C31">
        <w:t>beslutning</w:t>
      </w:r>
      <w:proofErr w:type="spellEnd"/>
      <w:r w:rsidRPr="00CA0C31">
        <w:t xml:space="preserve"> om omfang av tiltak og finansiering av kostnader. Oppstart av verneprosess </w:t>
      </w:r>
      <w:proofErr w:type="spellStart"/>
      <w:r w:rsidRPr="00CA0C31">
        <w:t>besluttes</w:t>
      </w:r>
      <w:proofErr w:type="spellEnd"/>
      <w:r w:rsidRPr="00CA0C31">
        <w:t xml:space="preserve"> </w:t>
      </w:r>
      <w:proofErr w:type="spellStart"/>
      <w:r w:rsidRPr="00CA0C31">
        <w:t>tidligst</w:t>
      </w:r>
      <w:proofErr w:type="spellEnd"/>
      <w:r w:rsidRPr="00CA0C31">
        <w:t xml:space="preserve"> når et ev. arbeid med restaurering har </w:t>
      </w:r>
      <w:proofErr w:type="spellStart"/>
      <w:r w:rsidRPr="00CA0C31">
        <w:t>kommet</w:t>
      </w:r>
      <w:proofErr w:type="spellEnd"/>
      <w:r w:rsidRPr="00CA0C31">
        <w:t xml:space="preserve"> godt i gang. Fristen for oppdraget er mars 2027.</w:t>
      </w:r>
    </w:p>
    <w:p w14:paraId="754F3E07"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7C0B9763" w14:textId="77777777" w:rsidR="00CE1A97" w:rsidRPr="00CA0C31" w:rsidRDefault="00CE1A97" w:rsidP="00011365">
      <w:pPr>
        <w:pStyle w:val="avsnitt-tittel"/>
      </w:pPr>
      <w:r w:rsidRPr="00CA0C31">
        <w:t xml:space="preserve">Gi </w:t>
      </w:r>
      <w:proofErr w:type="spellStart"/>
      <w:r w:rsidRPr="00CA0C31">
        <w:t>kommunane</w:t>
      </w:r>
      <w:proofErr w:type="spellEnd"/>
      <w:r w:rsidRPr="00CA0C31">
        <w:t xml:space="preserve"> heimel til å forby køyring av </w:t>
      </w:r>
      <w:proofErr w:type="spellStart"/>
      <w:r w:rsidRPr="00CA0C31">
        <w:t>elsparkesyklar</w:t>
      </w:r>
      <w:proofErr w:type="spellEnd"/>
      <w:r w:rsidRPr="00CA0C31">
        <w:t xml:space="preserve"> på</w:t>
      </w:r>
      <w:r w:rsidRPr="00CA0C31">
        <w:t xml:space="preserve"> fortau</w:t>
      </w:r>
    </w:p>
    <w:p w14:paraId="63BBB31D" w14:textId="77777777" w:rsidR="00CE1A97" w:rsidRPr="00CA0C31" w:rsidRDefault="00CE1A97" w:rsidP="00CA0C31">
      <w:pPr>
        <w:pStyle w:val="avsnitt-undertittel"/>
      </w:pPr>
      <w:r w:rsidRPr="00CA0C31">
        <w:t>Vedtak nr. 416, 13. januar 2026</w:t>
      </w:r>
    </w:p>
    <w:p w14:paraId="32D34D02" w14:textId="77777777" w:rsidR="00CE1A97" w:rsidRPr="00CA0C31" w:rsidRDefault="00CE1A97" w:rsidP="00CA0C31">
      <w:pPr>
        <w:pStyle w:val="blokksit"/>
        <w:rPr>
          <w:rStyle w:val="kursiv"/>
        </w:rPr>
      </w:pPr>
      <w:r w:rsidRPr="00CA0C31">
        <w:rPr>
          <w:rStyle w:val="kursiv"/>
        </w:rPr>
        <w:t xml:space="preserve">«Stortinget ber regjeringen gi kommunene tydelig hjemmel til å kunne innføre skiltede forbud mot kjøring med </w:t>
      </w:r>
      <w:proofErr w:type="spellStart"/>
      <w:r w:rsidRPr="00CA0C31">
        <w:rPr>
          <w:rStyle w:val="kursiv"/>
        </w:rPr>
        <w:t>elsparkesykkel</w:t>
      </w:r>
      <w:proofErr w:type="spellEnd"/>
      <w:r w:rsidRPr="00CA0C31">
        <w:rPr>
          <w:rStyle w:val="kursiv"/>
        </w:rPr>
        <w:t xml:space="preserve"> på fortau for å ivareta fotgjengernes sikkerhet.»</w:t>
      </w:r>
    </w:p>
    <w:p w14:paraId="6F3E07A9" w14:textId="77777777" w:rsidR="00CE1A97" w:rsidRPr="00CA0C31" w:rsidRDefault="00CE1A97" w:rsidP="00CA0C31">
      <w:r w:rsidRPr="00CA0C31">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CA0C31">
        <w:t>Innst</w:t>
      </w:r>
      <w:proofErr w:type="spellEnd"/>
      <w:r w:rsidRPr="00CA0C31">
        <w:t>. 73 S (2025–2026).</w:t>
      </w:r>
    </w:p>
    <w:p w14:paraId="39B8D89A" w14:textId="77777777" w:rsidR="00CE1A97" w:rsidRPr="00CA0C31" w:rsidRDefault="00CE1A97" w:rsidP="00CA0C31">
      <w:r w:rsidRPr="00CA0C31">
        <w:t>Statens vegvesen har innfør</w:t>
      </w:r>
      <w:r w:rsidRPr="00CA0C31">
        <w:t xml:space="preserve">t et normert underskilt som kan </w:t>
      </w:r>
      <w:proofErr w:type="spellStart"/>
      <w:r w:rsidRPr="00CA0C31">
        <w:t>brukes</w:t>
      </w:r>
      <w:proofErr w:type="spellEnd"/>
      <w:r w:rsidRPr="00CA0C31">
        <w:t xml:space="preserve"> for å forby </w:t>
      </w:r>
      <w:proofErr w:type="spellStart"/>
      <w:r w:rsidRPr="00CA0C31">
        <w:t>kjøring</w:t>
      </w:r>
      <w:proofErr w:type="spellEnd"/>
      <w:r w:rsidRPr="00CA0C31">
        <w:t xml:space="preserve"> med </w:t>
      </w:r>
      <w:proofErr w:type="spellStart"/>
      <w:r w:rsidRPr="00CA0C31">
        <w:t>elsparkesykler</w:t>
      </w:r>
      <w:proofErr w:type="spellEnd"/>
      <w:r w:rsidRPr="00CA0C31">
        <w:t xml:space="preserve"> som </w:t>
      </w:r>
      <w:proofErr w:type="spellStart"/>
      <w:r w:rsidRPr="00CA0C31">
        <w:t>bare</w:t>
      </w:r>
      <w:proofErr w:type="spellEnd"/>
      <w:r w:rsidRPr="00CA0C31">
        <w:t xml:space="preserve"> skal gjelde fortauet på en gitt </w:t>
      </w:r>
      <w:proofErr w:type="spellStart"/>
      <w:r w:rsidRPr="00CA0C31">
        <w:t>veistrekning</w:t>
      </w:r>
      <w:proofErr w:type="spellEnd"/>
      <w:r w:rsidRPr="00CA0C31">
        <w:t xml:space="preserve">. Underskiltet vil – </w:t>
      </w:r>
      <w:proofErr w:type="spellStart"/>
      <w:r w:rsidRPr="00CA0C31">
        <w:t>sammen</w:t>
      </w:r>
      <w:proofErr w:type="spellEnd"/>
      <w:r w:rsidRPr="00CA0C31">
        <w:t xml:space="preserve"> med </w:t>
      </w:r>
      <w:proofErr w:type="spellStart"/>
      <w:r w:rsidRPr="00CA0C31">
        <w:t>skiltene</w:t>
      </w:r>
      <w:proofErr w:type="spellEnd"/>
      <w:r w:rsidRPr="00CA0C31">
        <w:t xml:space="preserve"> </w:t>
      </w:r>
      <w:proofErr w:type="spellStart"/>
      <w:r w:rsidRPr="00CA0C31">
        <w:rPr>
          <w:rStyle w:val="kursiv"/>
        </w:rPr>
        <w:t>Forbud</w:t>
      </w:r>
      <w:proofErr w:type="spellEnd"/>
      <w:r w:rsidRPr="00CA0C31">
        <w:rPr>
          <w:rStyle w:val="kursiv"/>
        </w:rPr>
        <w:t xml:space="preserve"> for liten elektrisk motorvogn </w:t>
      </w:r>
      <w:r w:rsidRPr="00CA0C31">
        <w:t xml:space="preserve">og </w:t>
      </w:r>
      <w:r w:rsidRPr="00CA0C31">
        <w:rPr>
          <w:rStyle w:val="kursiv"/>
        </w:rPr>
        <w:t xml:space="preserve">Sone for </w:t>
      </w:r>
      <w:proofErr w:type="spellStart"/>
      <w:r w:rsidRPr="00CA0C31">
        <w:rPr>
          <w:rStyle w:val="kursiv"/>
        </w:rPr>
        <w:t>bruksforbud</w:t>
      </w:r>
      <w:proofErr w:type="spellEnd"/>
      <w:r w:rsidRPr="00CA0C31">
        <w:rPr>
          <w:rStyle w:val="kursiv"/>
        </w:rPr>
        <w:t xml:space="preserve"> for liten elektrisk motorvogn</w:t>
      </w:r>
      <w:r w:rsidRPr="00CA0C31">
        <w:t xml:space="preserve"> – kunne </w:t>
      </w:r>
      <w:proofErr w:type="spellStart"/>
      <w:r w:rsidRPr="00CA0C31">
        <w:t>brukes</w:t>
      </w:r>
      <w:proofErr w:type="spellEnd"/>
      <w:r w:rsidRPr="00CA0C31">
        <w:t xml:space="preserve"> av </w:t>
      </w:r>
      <w:proofErr w:type="spellStart"/>
      <w:r w:rsidRPr="00CA0C31">
        <w:t>kommunene</w:t>
      </w:r>
      <w:proofErr w:type="spellEnd"/>
      <w:r w:rsidRPr="00CA0C31">
        <w:t xml:space="preserve"> for å forby </w:t>
      </w:r>
      <w:proofErr w:type="spellStart"/>
      <w:r w:rsidRPr="00CA0C31">
        <w:t>kjøring</w:t>
      </w:r>
      <w:proofErr w:type="spellEnd"/>
      <w:r w:rsidRPr="00CA0C31">
        <w:t xml:space="preserve"> med elsparkesykkel på </w:t>
      </w:r>
      <w:proofErr w:type="spellStart"/>
      <w:r w:rsidRPr="00CA0C31">
        <w:t>enkeltstrekninger</w:t>
      </w:r>
      <w:proofErr w:type="spellEnd"/>
      <w:r w:rsidRPr="00CA0C31">
        <w:t xml:space="preserve"> og i soner der dette </w:t>
      </w:r>
      <w:proofErr w:type="spellStart"/>
      <w:r w:rsidRPr="00CA0C31">
        <w:t>anses</w:t>
      </w:r>
      <w:proofErr w:type="spellEnd"/>
      <w:r w:rsidRPr="00CA0C31">
        <w:t xml:space="preserve"> hensiktsmessig. Statens vegvesen vurderer i tillegg behovet for et </w:t>
      </w:r>
      <w:proofErr w:type="spellStart"/>
      <w:r w:rsidRPr="00CA0C31">
        <w:t>eget</w:t>
      </w:r>
      <w:proofErr w:type="spellEnd"/>
      <w:r w:rsidRPr="00CA0C31">
        <w:t xml:space="preserve"> </w:t>
      </w:r>
      <w:proofErr w:type="spellStart"/>
      <w:r w:rsidRPr="00CA0C31">
        <w:t>hovedskilt</w:t>
      </w:r>
      <w:proofErr w:type="spellEnd"/>
      <w:r w:rsidRPr="00CA0C31">
        <w:t xml:space="preserve"> for å regulere bruken av </w:t>
      </w:r>
      <w:proofErr w:type="spellStart"/>
      <w:r w:rsidRPr="00CA0C31">
        <w:t>elsparkesykler</w:t>
      </w:r>
      <w:proofErr w:type="spellEnd"/>
      <w:r w:rsidRPr="00CA0C31">
        <w:t xml:space="preserve"> på</w:t>
      </w:r>
      <w:r w:rsidRPr="00CA0C31">
        <w:t xml:space="preserve"> fortauet.</w:t>
      </w:r>
    </w:p>
    <w:p w14:paraId="035A6FAE" w14:textId="77777777" w:rsidR="00CE1A97" w:rsidRPr="00CA0C31" w:rsidRDefault="00CE1A97" w:rsidP="00CA0C31">
      <w:r w:rsidRPr="00CA0C31">
        <w:lastRenderedPageBreak/>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3F7B109F" w14:textId="77777777" w:rsidR="00CE1A97" w:rsidRPr="00CA0C31" w:rsidRDefault="00CE1A97" w:rsidP="00011365">
      <w:pPr>
        <w:pStyle w:val="avsnitt-tittel"/>
      </w:pPr>
      <w:r w:rsidRPr="00CA0C31">
        <w:t xml:space="preserve">Vurdere å gi </w:t>
      </w:r>
      <w:proofErr w:type="spellStart"/>
      <w:r w:rsidRPr="00CA0C31">
        <w:t>kommunane</w:t>
      </w:r>
      <w:proofErr w:type="spellEnd"/>
      <w:r w:rsidRPr="00CA0C31">
        <w:t xml:space="preserve"> høve til å </w:t>
      </w:r>
      <w:proofErr w:type="spellStart"/>
      <w:r w:rsidRPr="00CA0C31">
        <w:t>krevje</w:t>
      </w:r>
      <w:proofErr w:type="spellEnd"/>
      <w:r w:rsidRPr="00CA0C31">
        <w:t xml:space="preserve"> betaling </w:t>
      </w:r>
      <w:proofErr w:type="spellStart"/>
      <w:r w:rsidRPr="00CA0C31">
        <w:t>frå</w:t>
      </w:r>
      <w:proofErr w:type="spellEnd"/>
      <w:r w:rsidRPr="00CA0C31">
        <w:t xml:space="preserve"> </w:t>
      </w:r>
      <w:proofErr w:type="spellStart"/>
      <w:r w:rsidRPr="00CA0C31">
        <w:t>operatørar</w:t>
      </w:r>
      <w:proofErr w:type="spellEnd"/>
      <w:r w:rsidRPr="00CA0C31">
        <w:t xml:space="preserve"> for bruk av </w:t>
      </w:r>
      <w:proofErr w:type="spellStart"/>
      <w:r w:rsidRPr="00CA0C31">
        <w:t>offentleg</w:t>
      </w:r>
      <w:proofErr w:type="spellEnd"/>
      <w:r w:rsidRPr="00CA0C31">
        <w:t xml:space="preserve"> areal</w:t>
      </w:r>
    </w:p>
    <w:p w14:paraId="6F397641" w14:textId="77777777" w:rsidR="00CE1A97" w:rsidRPr="00CA0C31" w:rsidRDefault="00CE1A97" w:rsidP="00CA0C31">
      <w:pPr>
        <w:pStyle w:val="avsnitt-undertittel"/>
      </w:pPr>
      <w:r w:rsidRPr="00CA0C31">
        <w:t>Vedtak nr. 417, 13. januar 2026</w:t>
      </w:r>
    </w:p>
    <w:p w14:paraId="0A7A9B4B" w14:textId="77777777" w:rsidR="00CE1A97" w:rsidRPr="00CA0C31" w:rsidRDefault="00CE1A97" w:rsidP="00CA0C31">
      <w:pPr>
        <w:pStyle w:val="blokksit"/>
        <w:rPr>
          <w:rStyle w:val="kursiv"/>
        </w:rPr>
      </w:pPr>
      <w:r w:rsidRPr="00CA0C31">
        <w:rPr>
          <w:rStyle w:val="kursiv"/>
        </w:rPr>
        <w:t>«Stortinget ber regjeringen følge opp evalueringen av lov om utleie av små elektriske kjøretøy på offentlig grunn og vurdere å gi kommunene adgang til å kreve betaling fra operatører for bruk av offentlig areal (</w:t>
      </w:r>
      <w:proofErr w:type="spellStart"/>
      <w:r w:rsidRPr="00CA0C31">
        <w:rPr>
          <w:rStyle w:val="kursiv"/>
        </w:rPr>
        <w:t>gategrunnsleie</w:t>
      </w:r>
      <w:proofErr w:type="spellEnd"/>
      <w:r w:rsidRPr="00CA0C31">
        <w:rPr>
          <w:rStyle w:val="kursiv"/>
        </w:rPr>
        <w:t>).»</w:t>
      </w:r>
    </w:p>
    <w:p w14:paraId="1CA45381" w14:textId="77777777" w:rsidR="00CE1A97" w:rsidRPr="00CA0C31" w:rsidRDefault="00CE1A97" w:rsidP="00CA0C31">
      <w:r w:rsidRPr="00CA0C31">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CA0C31">
        <w:t>Innst</w:t>
      </w:r>
      <w:proofErr w:type="spellEnd"/>
      <w:r w:rsidRPr="00CA0C31">
        <w:t>. 73 S (2025–2026).</w:t>
      </w:r>
    </w:p>
    <w:p w14:paraId="67244BBC" w14:textId="77777777" w:rsidR="00CE1A97" w:rsidRPr="00CA0C31" w:rsidRDefault="00CE1A97" w:rsidP="00CA0C31">
      <w:r w:rsidRPr="00CA0C31">
        <w:t xml:space="preserve">Samferdselsdepartementet har </w:t>
      </w:r>
      <w:proofErr w:type="spellStart"/>
      <w:r w:rsidRPr="00CA0C31">
        <w:t>startet</w:t>
      </w:r>
      <w:proofErr w:type="spellEnd"/>
      <w:r w:rsidRPr="00CA0C31">
        <w:t xml:space="preserve"> arbeidet med å følge opp vedtaket og vil komme tilbake til saken på </w:t>
      </w:r>
      <w:proofErr w:type="spellStart"/>
      <w:r w:rsidRPr="00CA0C31">
        <w:t>egnet</w:t>
      </w:r>
      <w:proofErr w:type="spellEnd"/>
      <w:r w:rsidRPr="00CA0C31">
        <w:t xml:space="preserve"> måte.</w:t>
      </w:r>
    </w:p>
    <w:p w14:paraId="767A5D43" w14:textId="77777777" w:rsidR="00CE1A97" w:rsidRPr="00CA0C31" w:rsidRDefault="00CE1A97" w:rsidP="00011365">
      <w:pPr>
        <w:pStyle w:val="avsnitt-tittel"/>
      </w:pPr>
      <w:proofErr w:type="spellStart"/>
      <w:r w:rsidRPr="00CA0C31">
        <w:t>Høgare</w:t>
      </w:r>
      <w:proofErr w:type="spellEnd"/>
      <w:r w:rsidRPr="00CA0C31">
        <w:t xml:space="preserve"> aldersgrense for å bruke </w:t>
      </w:r>
      <w:proofErr w:type="spellStart"/>
      <w:r w:rsidRPr="00CA0C31">
        <w:t>elsparkesyklar</w:t>
      </w:r>
      <w:proofErr w:type="spellEnd"/>
    </w:p>
    <w:p w14:paraId="4F58B7BE" w14:textId="77777777" w:rsidR="00CE1A97" w:rsidRPr="00CA0C31" w:rsidRDefault="00CE1A97" w:rsidP="00CA0C31">
      <w:pPr>
        <w:pStyle w:val="avsnitt-undertittel"/>
      </w:pPr>
      <w:r w:rsidRPr="00CA0C31">
        <w:t>Vedtak nr. 418, 13. januar 2026</w:t>
      </w:r>
    </w:p>
    <w:p w14:paraId="198DDD27" w14:textId="77777777" w:rsidR="00CE1A97" w:rsidRPr="00CA0C31" w:rsidRDefault="00CE1A97" w:rsidP="00CA0C31">
      <w:pPr>
        <w:pStyle w:val="blokksit"/>
        <w:rPr>
          <w:rStyle w:val="kursiv"/>
        </w:rPr>
      </w:pPr>
      <w:r w:rsidRPr="00CA0C31">
        <w:rPr>
          <w:rStyle w:val="kursiv"/>
        </w:rPr>
        <w:t>«Stortinget ber regjeringen vurdere en høy</w:t>
      </w:r>
      <w:r w:rsidRPr="00CA0C31">
        <w:rPr>
          <w:rStyle w:val="kursiv"/>
        </w:rPr>
        <w:t xml:space="preserve">ere aldersgrense for bruk av </w:t>
      </w:r>
      <w:proofErr w:type="spellStart"/>
      <w:r w:rsidRPr="00CA0C31">
        <w:rPr>
          <w:rStyle w:val="kursiv"/>
        </w:rPr>
        <w:t>elsparkesykler</w:t>
      </w:r>
      <w:proofErr w:type="spellEnd"/>
      <w:r w:rsidRPr="00CA0C31">
        <w:rPr>
          <w:rStyle w:val="kursiv"/>
        </w:rPr>
        <w:t>, for eksempel en økning til 15 år.»</w:t>
      </w:r>
    </w:p>
    <w:p w14:paraId="7269CE92" w14:textId="77777777" w:rsidR="00CE1A97" w:rsidRPr="00CA0C31" w:rsidRDefault="00CE1A97" w:rsidP="00CA0C31">
      <w:r w:rsidRPr="00CA0C31">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CA0C31">
        <w:t>Innst</w:t>
      </w:r>
      <w:proofErr w:type="spellEnd"/>
      <w:r w:rsidRPr="00CA0C31">
        <w:t>. 73 S (2025–2026).</w:t>
      </w:r>
    </w:p>
    <w:p w14:paraId="6026BA16" w14:textId="77777777" w:rsidR="00CE1A97" w:rsidRPr="00CA0C31" w:rsidRDefault="00CE1A97" w:rsidP="00CA0C31">
      <w:r w:rsidRPr="00CA0C31">
        <w:t xml:space="preserve">Samferdselsdepartementet ga i tildelingsbrevet for 2026 Statens vegvesen i oppdrag å </w:t>
      </w:r>
      <w:proofErr w:type="spellStart"/>
      <w:r w:rsidRPr="00CA0C31">
        <w:t>utrede</w:t>
      </w:r>
      <w:proofErr w:type="spellEnd"/>
      <w:r w:rsidRPr="00CA0C31">
        <w:t xml:space="preserve"> innføring av en </w:t>
      </w:r>
      <w:proofErr w:type="spellStart"/>
      <w:r w:rsidRPr="00CA0C31">
        <w:t>høy</w:t>
      </w:r>
      <w:r w:rsidRPr="00CA0C31">
        <w:t>ere</w:t>
      </w:r>
      <w:proofErr w:type="spellEnd"/>
      <w:r w:rsidRPr="00CA0C31">
        <w:t xml:space="preserve"> aldersgrense for bruk av elsparkesykkel og andre små elektriske motorvogner, med frist 31. august 2026.</w:t>
      </w:r>
    </w:p>
    <w:p w14:paraId="48BDD25B"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353BCA45" w14:textId="77777777" w:rsidR="00CE1A97" w:rsidRPr="00CA0C31" w:rsidRDefault="00CE1A97" w:rsidP="00011365">
      <w:pPr>
        <w:pStyle w:val="avsnitt-tittel"/>
      </w:pPr>
      <w:r w:rsidRPr="00CA0C31">
        <w:t xml:space="preserve">Heve kompetansen til </w:t>
      </w:r>
      <w:proofErr w:type="spellStart"/>
      <w:r w:rsidRPr="00CA0C31">
        <w:t>brukarar</w:t>
      </w:r>
      <w:proofErr w:type="spellEnd"/>
      <w:r w:rsidRPr="00CA0C31">
        <w:t xml:space="preserve"> av </w:t>
      </w:r>
      <w:proofErr w:type="spellStart"/>
      <w:r w:rsidRPr="00CA0C31">
        <w:t>elsparkesyklar</w:t>
      </w:r>
      <w:proofErr w:type="spellEnd"/>
    </w:p>
    <w:p w14:paraId="51CB9168" w14:textId="77777777" w:rsidR="00CE1A97" w:rsidRPr="00CA0C31" w:rsidRDefault="00CE1A97" w:rsidP="00CA0C31">
      <w:pPr>
        <w:pStyle w:val="avsnitt-undertittel"/>
      </w:pPr>
      <w:r w:rsidRPr="00CA0C31">
        <w:t>Vedtak nr. 419, 13. januar 2026</w:t>
      </w:r>
    </w:p>
    <w:p w14:paraId="0996228B" w14:textId="77777777" w:rsidR="00CE1A97" w:rsidRPr="00CA0C31" w:rsidRDefault="00CE1A97" w:rsidP="00CA0C31">
      <w:pPr>
        <w:pStyle w:val="blokksit"/>
        <w:rPr>
          <w:rStyle w:val="kursiv"/>
        </w:rPr>
      </w:pPr>
      <w:r w:rsidRPr="00CA0C31">
        <w:rPr>
          <w:rStyle w:val="kursiv"/>
        </w:rPr>
        <w:t xml:space="preserve">«Stortinget ber regjeringen vurdere ytterligere tiltak for å heve kompetansen til brukere av </w:t>
      </w:r>
      <w:proofErr w:type="spellStart"/>
      <w:r w:rsidRPr="00CA0C31">
        <w:rPr>
          <w:rStyle w:val="kursiv"/>
        </w:rPr>
        <w:t>elsparkesykler</w:t>
      </w:r>
      <w:proofErr w:type="spellEnd"/>
      <w:r w:rsidRPr="00CA0C31">
        <w:rPr>
          <w:rStyle w:val="kursiv"/>
        </w:rPr>
        <w:t>.»</w:t>
      </w:r>
    </w:p>
    <w:p w14:paraId="5FB7E737" w14:textId="77777777" w:rsidR="00CE1A97" w:rsidRPr="00CA0C31" w:rsidRDefault="00CE1A97" w:rsidP="00CA0C31">
      <w:r w:rsidRPr="00CA0C31">
        <w:t>Dokumentene som ligger til grunn for vedtaket, er representantforslag fra stortingsrepresentantene Guri Melby, Abid Raja og Marit Vea om å</w:t>
      </w:r>
      <w:r w:rsidRPr="00CA0C31">
        <w:t xml:space="preserve"> tillate kommunene å regulere bruk av elektriske sparkesykler på fortau, jf. Dokument 8:20 S (2025–2026) og </w:t>
      </w:r>
      <w:proofErr w:type="spellStart"/>
      <w:r w:rsidRPr="00CA0C31">
        <w:t>Innst</w:t>
      </w:r>
      <w:proofErr w:type="spellEnd"/>
      <w:r w:rsidRPr="00CA0C31">
        <w:t>. 73 S (2025–2026).</w:t>
      </w:r>
    </w:p>
    <w:p w14:paraId="2D2E1614" w14:textId="77777777" w:rsidR="00CE1A97" w:rsidRPr="00CA0C31" w:rsidRDefault="00CE1A97" w:rsidP="00CA0C31">
      <w:r w:rsidRPr="00CA0C31">
        <w:t xml:space="preserve">I </w:t>
      </w:r>
      <w:r w:rsidRPr="00CA0C31">
        <w:rPr>
          <w:rStyle w:val="kursiv"/>
        </w:rPr>
        <w:t xml:space="preserve">Nasjonal tiltaksplan for </w:t>
      </w:r>
      <w:proofErr w:type="spellStart"/>
      <w:r w:rsidRPr="00CA0C31">
        <w:rPr>
          <w:rStyle w:val="kursiv"/>
        </w:rPr>
        <w:t>trafikksikkerhet</w:t>
      </w:r>
      <w:proofErr w:type="spellEnd"/>
      <w:r w:rsidRPr="00CA0C31">
        <w:rPr>
          <w:rStyle w:val="kursiv"/>
        </w:rPr>
        <w:t xml:space="preserve"> på </w:t>
      </w:r>
      <w:proofErr w:type="spellStart"/>
      <w:r w:rsidRPr="00CA0C31">
        <w:rPr>
          <w:rStyle w:val="kursiv"/>
        </w:rPr>
        <w:t>vei</w:t>
      </w:r>
      <w:proofErr w:type="spellEnd"/>
      <w:r w:rsidRPr="00CA0C31">
        <w:rPr>
          <w:rStyle w:val="kursiv"/>
        </w:rPr>
        <w:t xml:space="preserve"> 2026–2029</w:t>
      </w:r>
      <w:r w:rsidRPr="00CA0C31">
        <w:t xml:space="preserve"> er det tiltak </w:t>
      </w:r>
      <w:proofErr w:type="spellStart"/>
      <w:r w:rsidRPr="00CA0C31">
        <w:t>fra</w:t>
      </w:r>
      <w:proofErr w:type="spellEnd"/>
      <w:r w:rsidRPr="00CA0C31">
        <w:t xml:space="preserve"> </w:t>
      </w:r>
      <w:proofErr w:type="spellStart"/>
      <w:r w:rsidRPr="00CA0C31">
        <w:t>flere</w:t>
      </w:r>
      <w:proofErr w:type="spellEnd"/>
      <w:r w:rsidRPr="00CA0C31">
        <w:t xml:space="preserve"> </w:t>
      </w:r>
      <w:proofErr w:type="spellStart"/>
      <w:r w:rsidRPr="00CA0C31">
        <w:t>aktører</w:t>
      </w:r>
      <w:proofErr w:type="spellEnd"/>
      <w:r w:rsidRPr="00CA0C31">
        <w:t xml:space="preserve"> som tar sikte på å </w:t>
      </w:r>
      <w:proofErr w:type="spellStart"/>
      <w:r w:rsidRPr="00CA0C31">
        <w:t>øke</w:t>
      </w:r>
      <w:proofErr w:type="spellEnd"/>
      <w:r w:rsidRPr="00CA0C31">
        <w:t xml:space="preserve"> kompetansen til </w:t>
      </w:r>
      <w:proofErr w:type="spellStart"/>
      <w:r w:rsidRPr="00CA0C31">
        <w:t>brukerne</w:t>
      </w:r>
      <w:proofErr w:type="spellEnd"/>
      <w:r w:rsidRPr="00CA0C31">
        <w:t xml:space="preserve">. Dette gjelder </w:t>
      </w:r>
      <w:proofErr w:type="spellStart"/>
      <w:r w:rsidRPr="00CA0C31">
        <w:t>aktører</w:t>
      </w:r>
      <w:proofErr w:type="spellEnd"/>
      <w:r w:rsidRPr="00CA0C31">
        <w:t xml:space="preserve"> som Ung i trafikken, Nordic </w:t>
      </w:r>
      <w:proofErr w:type="spellStart"/>
      <w:r w:rsidRPr="00CA0C31">
        <w:t>Mobility</w:t>
      </w:r>
      <w:proofErr w:type="spellEnd"/>
      <w:r w:rsidRPr="00CA0C31">
        <w:t xml:space="preserve"> Association og Trygg Trafikk.</w:t>
      </w:r>
    </w:p>
    <w:p w14:paraId="5C11C2B9" w14:textId="77777777" w:rsidR="00CE1A97" w:rsidRPr="00CA0C31" w:rsidRDefault="00CE1A97" w:rsidP="00CA0C31">
      <w:r w:rsidRPr="00CA0C31">
        <w:lastRenderedPageBreak/>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30681BA9" w14:textId="77777777" w:rsidR="00CE1A97" w:rsidRPr="00CA0C31" w:rsidRDefault="00CE1A97" w:rsidP="00011365">
      <w:pPr>
        <w:pStyle w:val="avsnitt-tittel"/>
      </w:pPr>
      <w:r w:rsidRPr="00CA0C31">
        <w:t xml:space="preserve">Styrke handhevinga av regelverket for </w:t>
      </w:r>
      <w:proofErr w:type="spellStart"/>
      <w:r w:rsidRPr="00CA0C31">
        <w:t>elsparkesyklar</w:t>
      </w:r>
      <w:proofErr w:type="spellEnd"/>
    </w:p>
    <w:p w14:paraId="24F9DDD1" w14:textId="77777777" w:rsidR="00CE1A97" w:rsidRPr="00CA0C31" w:rsidRDefault="00CE1A97" w:rsidP="00CA0C31">
      <w:pPr>
        <w:pStyle w:val="avsnitt-undertittel"/>
      </w:pPr>
      <w:r w:rsidRPr="00CA0C31">
        <w:t>Vedtak nr. 420, 13. januar 2026</w:t>
      </w:r>
    </w:p>
    <w:p w14:paraId="20BF4FFA" w14:textId="77777777" w:rsidR="00CE1A97" w:rsidRPr="00CA0C31" w:rsidRDefault="00CE1A97" w:rsidP="00CA0C31">
      <w:pPr>
        <w:pStyle w:val="blokksit"/>
        <w:rPr>
          <w:rStyle w:val="kursiv"/>
        </w:rPr>
      </w:pPr>
      <w:r w:rsidRPr="00CA0C31">
        <w:rPr>
          <w:rStyle w:val="kursiv"/>
        </w:rPr>
        <w:t xml:space="preserve">«Stortinget ber regjeringen vurdere hvordan håndhevingen av gjeldende regelverk for </w:t>
      </w:r>
      <w:proofErr w:type="spellStart"/>
      <w:r w:rsidRPr="00CA0C31">
        <w:rPr>
          <w:rStyle w:val="kursiv"/>
        </w:rPr>
        <w:t>elsparkesykler</w:t>
      </w:r>
      <w:proofErr w:type="spellEnd"/>
      <w:r w:rsidRPr="00CA0C31">
        <w:rPr>
          <w:rStyle w:val="kursiv"/>
        </w:rPr>
        <w:t xml:space="preserve"> kan styrkes.»</w:t>
      </w:r>
    </w:p>
    <w:p w14:paraId="666BF45F" w14:textId="77777777" w:rsidR="00CE1A97" w:rsidRPr="00CA0C31" w:rsidRDefault="00CE1A97" w:rsidP="00CA0C31">
      <w:r w:rsidRPr="00CA0C31">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CA0C31">
        <w:t>Innst</w:t>
      </w:r>
      <w:proofErr w:type="spellEnd"/>
      <w:r w:rsidRPr="00CA0C31">
        <w:t>. 73 S (2025–2026).</w:t>
      </w:r>
    </w:p>
    <w:p w14:paraId="568AD673" w14:textId="77777777" w:rsidR="00CE1A97" w:rsidRPr="00CA0C31" w:rsidRDefault="00CE1A97" w:rsidP="00CA0C31">
      <w:r w:rsidRPr="00CA0C31">
        <w:t>Samferdselsdepartementet ga i tildelingsbrevet for 2026 Statens vegvesen i oppdrag å</w:t>
      </w:r>
      <w:r w:rsidRPr="00CA0C31">
        <w:t xml:space="preserve"> utarbeide og følge opp en plan med konkrete mål for økt kontrollinnsats. Planen skulle </w:t>
      </w:r>
      <w:proofErr w:type="spellStart"/>
      <w:r w:rsidRPr="00CA0C31">
        <w:t>inneholde</w:t>
      </w:r>
      <w:proofErr w:type="spellEnd"/>
      <w:r w:rsidRPr="00CA0C31">
        <w:t xml:space="preserve"> både konkrete mål for økte kontroller som Statens vegvesen kan </w:t>
      </w:r>
      <w:proofErr w:type="spellStart"/>
      <w:r w:rsidRPr="00CA0C31">
        <w:t>gjøre</w:t>
      </w:r>
      <w:proofErr w:type="spellEnd"/>
      <w:r w:rsidRPr="00CA0C31">
        <w:t xml:space="preserve"> på </w:t>
      </w:r>
      <w:proofErr w:type="spellStart"/>
      <w:r w:rsidRPr="00CA0C31">
        <w:t>egenhånd</w:t>
      </w:r>
      <w:proofErr w:type="spellEnd"/>
      <w:r w:rsidRPr="00CA0C31">
        <w:t xml:space="preserve">, og initiativ overfor politiet med sikte på å gjennomføre konkrete </w:t>
      </w:r>
      <w:proofErr w:type="spellStart"/>
      <w:r w:rsidRPr="00CA0C31">
        <w:t>felleskontroller</w:t>
      </w:r>
      <w:proofErr w:type="spellEnd"/>
      <w:r w:rsidRPr="00CA0C31">
        <w:t xml:space="preserve"> i løpet av 2026.</w:t>
      </w:r>
    </w:p>
    <w:p w14:paraId="2751CFDF" w14:textId="77777777" w:rsidR="00CE1A97" w:rsidRPr="00CA0C31" w:rsidRDefault="00CE1A97" w:rsidP="00CA0C31">
      <w:r w:rsidRPr="00CA0C31">
        <w:t xml:space="preserve">Samferdselsdepartementet har mottatt planen, og Statens vegvesen rapporterer </w:t>
      </w:r>
      <w:proofErr w:type="spellStart"/>
      <w:r w:rsidRPr="00CA0C31">
        <w:t>månedlig</w:t>
      </w:r>
      <w:proofErr w:type="spellEnd"/>
      <w:r w:rsidRPr="00CA0C31">
        <w:t xml:space="preserve"> på </w:t>
      </w:r>
      <w:proofErr w:type="spellStart"/>
      <w:r w:rsidRPr="00CA0C31">
        <w:t>oppfølgingen</w:t>
      </w:r>
      <w:proofErr w:type="spellEnd"/>
      <w:r w:rsidRPr="00CA0C31">
        <w:t xml:space="preserve"> av denne, </w:t>
      </w:r>
      <w:proofErr w:type="spellStart"/>
      <w:r w:rsidRPr="00CA0C31">
        <w:t>herunder</w:t>
      </w:r>
      <w:proofErr w:type="spellEnd"/>
      <w:r w:rsidRPr="00CA0C31">
        <w:t xml:space="preserve"> statistikk for gjennomførte kontrollaktiviteter.</w:t>
      </w:r>
    </w:p>
    <w:p w14:paraId="08A06C8A" w14:textId="77777777" w:rsidR="00CE1A97" w:rsidRPr="00CA0C31" w:rsidRDefault="00CE1A97" w:rsidP="00CA0C31">
      <w:r w:rsidRPr="00CA0C31">
        <w:t xml:space="preserve">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0D70AB66" w14:textId="77777777" w:rsidR="00CE1A97" w:rsidRPr="00CA0C31" w:rsidRDefault="00CE1A97" w:rsidP="00011365">
      <w:pPr>
        <w:pStyle w:val="avsnitt-tittel"/>
      </w:pPr>
      <w:r w:rsidRPr="00CA0C31">
        <w:t>Forlenge nedbetalingstida på låna i prosjektet E39 Mandal–Kristiansand</w:t>
      </w:r>
    </w:p>
    <w:p w14:paraId="366C238C" w14:textId="77777777" w:rsidR="00CE1A97" w:rsidRPr="00CA0C31" w:rsidRDefault="00CE1A97" w:rsidP="00CA0C31">
      <w:pPr>
        <w:pStyle w:val="avsnitt-undertittel"/>
      </w:pPr>
      <w:r w:rsidRPr="00CA0C31">
        <w:t>Vedtak nr. 421, 13. januar 2026</w:t>
      </w:r>
    </w:p>
    <w:p w14:paraId="6D9C943D" w14:textId="77777777" w:rsidR="00CE1A97" w:rsidRPr="00CA0C31" w:rsidRDefault="00CE1A97" w:rsidP="00CA0C31">
      <w:pPr>
        <w:pStyle w:val="blokksit"/>
        <w:rPr>
          <w:rStyle w:val="kursiv"/>
        </w:rPr>
      </w:pPr>
      <w:r w:rsidRPr="00CA0C31">
        <w:rPr>
          <w:rStyle w:val="kursiv"/>
        </w:rPr>
        <w:t>«Stortinget ber regjeringen komme tilbake til Stortinget så raskt som mulig, senest i forbindelse med revidert nasjonalbudsjett våren 2026, med forslag til forlenget nedbetalingstid av lånene på prosjektet E39 Mandal-Kristiansand, slik at bompengebelastningen for privatbiler og nyttetransport på strekningen går ned.»</w:t>
      </w:r>
    </w:p>
    <w:p w14:paraId="2AEFD4F5" w14:textId="77777777" w:rsidR="00CE1A97" w:rsidRPr="00CA0C31" w:rsidRDefault="00CE1A97" w:rsidP="00CA0C31">
      <w:r w:rsidRPr="00CA0C31">
        <w:t xml:space="preserve">Dokumentene som ligger til grunn for vedtaket, er representantforslag fra stortingsrepresentantene Bård </w:t>
      </w:r>
      <w:proofErr w:type="spellStart"/>
      <w:r w:rsidRPr="00CA0C31">
        <w:t>Hoksrud</w:t>
      </w:r>
      <w:proofErr w:type="spellEnd"/>
      <w:r w:rsidRPr="00CA0C31">
        <w:t xml:space="preserve">, Dagfinn Henrik Olsen, Frank Edvard Sve, May Helen Hetland Ervik, Mats Henriksen, Alf Erik Andersen, Marius </w:t>
      </w:r>
      <w:proofErr w:type="spellStart"/>
      <w:r w:rsidRPr="00CA0C31">
        <w:t>Arion</w:t>
      </w:r>
      <w:proofErr w:type="spellEnd"/>
      <w:r w:rsidRPr="00CA0C31">
        <w:t xml:space="preserve"> Nilsen, Stian Storbukås og Kristoffer Sivertsen om å redusere </w:t>
      </w:r>
      <w:proofErr w:type="spellStart"/>
      <w:r w:rsidRPr="00CA0C31">
        <w:t>bompngebelastningen</w:t>
      </w:r>
      <w:proofErr w:type="spellEnd"/>
      <w:r w:rsidRPr="00CA0C31">
        <w:t xml:space="preserve"> på E39 Mandal–Kristiansand, jf. Dokument 8:22 S (2025–2026) og </w:t>
      </w:r>
      <w:proofErr w:type="spellStart"/>
      <w:r w:rsidRPr="00CA0C31">
        <w:t>Innst</w:t>
      </w:r>
      <w:proofErr w:type="spellEnd"/>
      <w:r w:rsidRPr="00CA0C31">
        <w:t>. 76 S (2025–2026).</w:t>
      </w:r>
    </w:p>
    <w:p w14:paraId="4DC98AF4" w14:textId="77777777" w:rsidR="00CE1A97" w:rsidRPr="00CA0C31" w:rsidRDefault="00CE1A97" w:rsidP="00CA0C31">
      <w:r w:rsidRPr="00CA0C31">
        <w:t xml:space="preserve">Det ble 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w:t>
      </w:r>
      <w:proofErr w:type="spellStart"/>
      <w:r w:rsidRPr="00CA0C31">
        <w:t>redegjort</w:t>
      </w:r>
      <w:proofErr w:type="spellEnd"/>
      <w:r w:rsidRPr="00CA0C31">
        <w:t xml:space="preserve"> for status i arbeidet. Der ble det lagt til grunn at spørsmålet om </w:t>
      </w:r>
      <w:proofErr w:type="spellStart"/>
      <w:r w:rsidRPr="00CA0C31">
        <w:t>forlenget</w:t>
      </w:r>
      <w:proofErr w:type="spellEnd"/>
      <w:r w:rsidRPr="00CA0C31">
        <w:t xml:space="preserve"> nedbetalingstid må </w:t>
      </w:r>
      <w:proofErr w:type="spellStart"/>
      <w:r w:rsidRPr="00CA0C31">
        <w:t>vurderes</w:t>
      </w:r>
      <w:proofErr w:type="spellEnd"/>
      <w:r w:rsidRPr="00CA0C31">
        <w:t xml:space="preserve"> i </w:t>
      </w:r>
      <w:proofErr w:type="spellStart"/>
      <w:r w:rsidRPr="00CA0C31">
        <w:t>sammenheng</w:t>
      </w:r>
      <w:proofErr w:type="spellEnd"/>
      <w:r w:rsidRPr="00CA0C31">
        <w:t xml:space="preserve"> med den </w:t>
      </w:r>
      <w:proofErr w:type="spellStart"/>
      <w:r w:rsidRPr="00CA0C31">
        <w:t>samlede</w:t>
      </w:r>
      <w:proofErr w:type="spellEnd"/>
      <w:r w:rsidRPr="00CA0C31">
        <w:t xml:space="preserve"> økonomien i prosjektet E39 Kristiansand vest–Lyngdal vest og risikoen for restgjeld ved utløpet av innkrevingsperioden. Dialogen med Agder fylkeskommune ble </w:t>
      </w:r>
      <w:proofErr w:type="spellStart"/>
      <w:r w:rsidRPr="00CA0C31">
        <w:t>videreført</w:t>
      </w:r>
      <w:proofErr w:type="spellEnd"/>
      <w:r w:rsidRPr="00CA0C31">
        <w:t xml:space="preserve"> etter at Stortinget vedtok </w:t>
      </w:r>
      <w:proofErr w:type="spellStart"/>
      <w:r w:rsidRPr="00CA0C31">
        <w:t>anmodningsvedtak</w:t>
      </w:r>
      <w:proofErr w:type="spellEnd"/>
      <w:r w:rsidRPr="00CA0C31">
        <w:t xml:space="preserve"> nr. 1154 19. juni 2026. Vedtaket følges videre opp gjennom vedtak nr. 1154, jf. omtalen av dette vedtaket.</w:t>
      </w:r>
    </w:p>
    <w:p w14:paraId="47E48536"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24D748E7" w14:textId="77777777" w:rsidR="00CE1A97" w:rsidRPr="00CA0C31" w:rsidRDefault="00CE1A97" w:rsidP="00011365">
      <w:pPr>
        <w:pStyle w:val="avsnitt-tittel"/>
      </w:pPr>
      <w:r w:rsidRPr="00CA0C31">
        <w:lastRenderedPageBreak/>
        <w:t xml:space="preserve">Erstatte dronedeteksjonssystem med system </w:t>
      </w:r>
      <w:proofErr w:type="spellStart"/>
      <w:r w:rsidRPr="00CA0C31">
        <w:t>frå</w:t>
      </w:r>
      <w:proofErr w:type="spellEnd"/>
      <w:r w:rsidRPr="00CA0C31">
        <w:t xml:space="preserve"> land </w:t>
      </w:r>
      <w:proofErr w:type="spellStart"/>
      <w:r w:rsidRPr="00CA0C31">
        <w:t>Noreg</w:t>
      </w:r>
      <w:proofErr w:type="spellEnd"/>
      <w:r w:rsidRPr="00CA0C31">
        <w:t xml:space="preserve"> har </w:t>
      </w:r>
      <w:proofErr w:type="spellStart"/>
      <w:r w:rsidRPr="00CA0C31">
        <w:t>sikkerheitspolitisk</w:t>
      </w:r>
      <w:proofErr w:type="spellEnd"/>
      <w:r w:rsidRPr="00CA0C31">
        <w:t xml:space="preserve"> samarbeid med</w:t>
      </w:r>
    </w:p>
    <w:p w14:paraId="7214890D" w14:textId="77777777" w:rsidR="00CE1A97" w:rsidRPr="00CA0C31" w:rsidRDefault="00CE1A97" w:rsidP="00CA0C31">
      <w:pPr>
        <w:pStyle w:val="avsnitt-undertittel"/>
      </w:pPr>
      <w:r w:rsidRPr="00CA0C31">
        <w:t>Vedtak nr. 464, 10. februar 2026</w:t>
      </w:r>
    </w:p>
    <w:p w14:paraId="18DAAE56" w14:textId="77777777" w:rsidR="00CE1A97" w:rsidRPr="00CA0C31" w:rsidRDefault="00CE1A97" w:rsidP="00CA0C31">
      <w:pPr>
        <w:pStyle w:val="blokksit"/>
        <w:rPr>
          <w:rStyle w:val="kursiv"/>
        </w:rPr>
      </w:pPr>
      <w:r w:rsidRPr="00CA0C31">
        <w:rPr>
          <w:rStyle w:val="kursiv"/>
        </w:rPr>
        <w:t xml:space="preserve">«Stortinget ber regjeringen sørge for at Avinor erstatter dronedeteksjonssystemet DJI </w:t>
      </w:r>
      <w:proofErr w:type="spellStart"/>
      <w:r w:rsidRPr="00CA0C31">
        <w:rPr>
          <w:rStyle w:val="kursiv"/>
        </w:rPr>
        <w:t>Aeroscope</w:t>
      </w:r>
      <w:proofErr w:type="spellEnd"/>
      <w:r w:rsidRPr="00CA0C31">
        <w:rPr>
          <w:rStyle w:val="kursiv"/>
        </w:rPr>
        <w:t xml:space="preserve"> med tilsvarende systemer fra land Norge har sikkerhetspolitisk samarbeid med, så snart det er praktisk mulig.»</w:t>
      </w:r>
    </w:p>
    <w:p w14:paraId="185EE167" w14:textId="77777777" w:rsidR="00CE1A97" w:rsidRPr="00CA0C31" w:rsidRDefault="00CE1A97" w:rsidP="00CA0C31">
      <w:r w:rsidRPr="00CA0C31">
        <w:t>Dokumentene som ligger til grunn for vedtaket, er represe</w:t>
      </w:r>
      <w:r w:rsidRPr="00CA0C31">
        <w:t xml:space="preserve">ntantforslag fra stortingsrepresentantene Ine Eriksen Søreide, Peter Frølich, Trond Helleland, Anne Kristine Linnestad, Erlend Larsen og Mahmoud </w:t>
      </w:r>
      <w:proofErr w:type="spellStart"/>
      <w:r w:rsidRPr="00CA0C31">
        <w:t>Farahmand</w:t>
      </w:r>
      <w:proofErr w:type="spellEnd"/>
      <w:r w:rsidRPr="00CA0C31">
        <w:t xml:space="preserve"> om å styrke norske myndigheters kapasitet til å oppdage og avbryte uautorisert droneflyvning, jf. Dokument 8:27 S (2025–2026) og </w:t>
      </w:r>
      <w:proofErr w:type="spellStart"/>
      <w:r w:rsidRPr="00CA0C31">
        <w:t>Innst</w:t>
      </w:r>
      <w:proofErr w:type="spellEnd"/>
      <w:r w:rsidRPr="00CA0C31">
        <w:t>. 94 S (2025–2026).</w:t>
      </w:r>
    </w:p>
    <w:p w14:paraId="0AF9DCD3" w14:textId="77777777" w:rsidR="00CE1A97" w:rsidRPr="00CA0C31" w:rsidRDefault="00CE1A97" w:rsidP="00CA0C31">
      <w:r w:rsidRPr="00CA0C31">
        <w:t xml:space="preserve">Avinor AS har som selskap ansvar for de konkrete </w:t>
      </w:r>
      <w:proofErr w:type="spellStart"/>
      <w:r w:rsidRPr="00CA0C31">
        <w:t>vurderingene</w:t>
      </w:r>
      <w:proofErr w:type="spellEnd"/>
      <w:r w:rsidRPr="00CA0C31">
        <w:t xml:space="preserve"> og </w:t>
      </w:r>
      <w:proofErr w:type="spellStart"/>
      <w:r w:rsidRPr="00CA0C31">
        <w:t>beslutningene</w:t>
      </w:r>
      <w:proofErr w:type="spellEnd"/>
      <w:r w:rsidRPr="00CA0C31">
        <w:t xml:space="preserve"> om </w:t>
      </w:r>
      <w:proofErr w:type="spellStart"/>
      <w:r w:rsidRPr="00CA0C31">
        <w:t>anskaffelse</w:t>
      </w:r>
      <w:proofErr w:type="spellEnd"/>
      <w:r w:rsidRPr="00CA0C31">
        <w:t xml:space="preserve"> av </w:t>
      </w:r>
      <w:proofErr w:type="spellStart"/>
      <w:r w:rsidRPr="00CA0C31">
        <w:t>dronedeteksjonssystemer</w:t>
      </w:r>
      <w:proofErr w:type="spellEnd"/>
      <w:r w:rsidRPr="00CA0C31">
        <w:t xml:space="preserve">. Selskapet er i gang med </w:t>
      </w:r>
      <w:proofErr w:type="spellStart"/>
      <w:r w:rsidRPr="00CA0C31">
        <w:t>anskaffelsesprosessen</w:t>
      </w:r>
      <w:proofErr w:type="spellEnd"/>
      <w:r w:rsidRPr="00CA0C31">
        <w:t xml:space="preserve"> for å</w:t>
      </w:r>
      <w:r w:rsidRPr="00CA0C31">
        <w:t xml:space="preserve"> erstatte DJI </w:t>
      </w:r>
      <w:proofErr w:type="spellStart"/>
      <w:r w:rsidRPr="00CA0C31">
        <w:t>Aeroscope</w:t>
      </w:r>
      <w:proofErr w:type="spellEnd"/>
      <w:r w:rsidRPr="00CA0C31">
        <w:t xml:space="preserve"> med alternative </w:t>
      </w:r>
      <w:proofErr w:type="spellStart"/>
      <w:r w:rsidRPr="00CA0C31">
        <w:t>løsninger</w:t>
      </w:r>
      <w:proofErr w:type="spellEnd"/>
      <w:r w:rsidRPr="00CA0C31">
        <w:t xml:space="preserve"> </w:t>
      </w:r>
      <w:proofErr w:type="spellStart"/>
      <w:r w:rsidRPr="00CA0C31">
        <w:t>fra</w:t>
      </w:r>
      <w:proofErr w:type="spellEnd"/>
      <w:r w:rsidRPr="00CA0C31">
        <w:t xml:space="preserve"> land Norge har </w:t>
      </w:r>
      <w:proofErr w:type="spellStart"/>
      <w:r w:rsidRPr="00CA0C31">
        <w:t>sikkerhetspolitisk</w:t>
      </w:r>
      <w:proofErr w:type="spellEnd"/>
      <w:r w:rsidRPr="00CA0C31">
        <w:t xml:space="preserve"> samarbeid med. Arbeidet </w:t>
      </w:r>
      <w:proofErr w:type="spellStart"/>
      <w:r w:rsidRPr="00CA0C31">
        <w:t>omfatter</w:t>
      </w:r>
      <w:proofErr w:type="spellEnd"/>
      <w:r w:rsidRPr="00CA0C31">
        <w:t xml:space="preserve"> leverandørdialog samt </w:t>
      </w:r>
      <w:proofErr w:type="spellStart"/>
      <w:r w:rsidRPr="00CA0C31">
        <w:t>vurderinger</w:t>
      </w:r>
      <w:proofErr w:type="spellEnd"/>
      <w:r w:rsidRPr="00CA0C31">
        <w:t xml:space="preserve"> av funksjonalitet, operativ nytte og økonomiske </w:t>
      </w:r>
      <w:proofErr w:type="spellStart"/>
      <w:r w:rsidRPr="00CA0C31">
        <w:t>konsekvenser</w:t>
      </w:r>
      <w:proofErr w:type="spellEnd"/>
      <w:r w:rsidRPr="00CA0C31">
        <w:t xml:space="preserve">. Avinor </w:t>
      </w:r>
      <w:proofErr w:type="spellStart"/>
      <w:r w:rsidRPr="00CA0C31">
        <w:t>utveksler</w:t>
      </w:r>
      <w:proofErr w:type="spellEnd"/>
      <w:r w:rsidRPr="00CA0C31">
        <w:t xml:space="preserve"> i denne </w:t>
      </w:r>
      <w:proofErr w:type="spellStart"/>
      <w:r w:rsidRPr="00CA0C31">
        <w:t>sammenheng</w:t>
      </w:r>
      <w:proofErr w:type="spellEnd"/>
      <w:r w:rsidRPr="00CA0C31">
        <w:t xml:space="preserve"> </w:t>
      </w:r>
      <w:proofErr w:type="spellStart"/>
      <w:r w:rsidRPr="00CA0C31">
        <w:t>erfaringer</w:t>
      </w:r>
      <w:proofErr w:type="spellEnd"/>
      <w:r w:rsidRPr="00CA0C31">
        <w:t xml:space="preserve"> med relevante deler av justis- og forsvarssektoren. </w:t>
      </w:r>
      <w:proofErr w:type="spellStart"/>
      <w:r w:rsidRPr="00CA0C31">
        <w:t>Innenfor</w:t>
      </w:r>
      <w:proofErr w:type="spellEnd"/>
      <w:r w:rsidRPr="00CA0C31">
        <w:t xml:space="preserve"> Avinors ansvarsområde </w:t>
      </w:r>
      <w:proofErr w:type="spellStart"/>
      <w:r w:rsidRPr="00CA0C31">
        <w:t>vurderes</w:t>
      </w:r>
      <w:proofErr w:type="spellEnd"/>
      <w:r w:rsidRPr="00CA0C31">
        <w:t xml:space="preserve"> det også </w:t>
      </w:r>
      <w:proofErr w:type="spellStart"/>
      <w:r w:rsidRPr="00CA0C31">
        <w:t>hvordan</w:t>
      </w:r>
      <w:proofErr w:type="spellEnd"/>
      <w:r w:rsidRPr="00CA0C31">
        <w:t xml:space="preserve"> nye </w:t>
      </w:r>
      <w:proofErr w:type="spellStart"/>
      <w:r w:rsidRPr="00CA0C31">
        <w:t>løsninger</w:t>
      </w:r>
      <w:proofErr w:type="spellEnd"/>
      <w:r w:rsidRPr="00CA0C31">
        <w:t xml:space="preserve"> kan understøt</w:t>
      </w:r>
      <w:r w:rsidRPr="00CA0C31">
        <w:t xml:space="preserve">te et oppdatert situasjonsbilde for droneaktivitet ved </w:t>
      </w:r>
      <w:proofErr w:type="spellStart"/>
      <w:r w:rsidRPr="00CA0C31">
        <w:t>lufthavnene</w:t>
      </w:r>
      <w:proofErr w:type="spellEnd"/>
      <w:r w:rsidRPr="00CA0C31">
        <w:t xml:space="preserve"> og bidra til effektiv informasjonsdeling med </w:t>
      </w:r>
      <w:proofErr w:type="spellStart"/>
      <w:r w:rsidRPr="00CA0C31">
        <w:t>offentlige</w:t>
      </w:r>
      <w:proofErr w:type="spellEnd"/>
      <w:r w:rsidRPr="00CA0C31">
        <w:t xml:space="preserve"> </w:t>
      </w:r>
      <w:proofErr w:type="spellStart"/>
      <w:r w:rsidRPr="00CA0C31">
        <w:t>myndigheter</w:t>
      </w:r>
      <w:proofErr w:type="spellEnd"/>
      <w:r w:rsidRPr="00CA0C31">
        <w:t xml:space="preserve"> med ansvar for luftfart, </w:t>
      </w:r>
      <w:proofErr w:type="spellStart"/>
      <w:r w:rsidRPr="00CA0C31">
        <w:t>sikkerhet</w:t>
      </w:r>
      <w:proofErr w:type="spellEnd"/>
      <w:r w:rsidRPr="00CA0C31">
        <w:t xml:space="preserve"> og beredskap.</w:t>
      </w:r>
    </w:p>
    <w:p w14:paraId="2E994B2B" w14:textId="77777777" w:rsidR="00CE1A97" w:rsidRPr="00CA0C31" w:rsidRDefault="00CE1A97" w:rsidP="00CA0C31">
      <w:r w:rsidRPr="00CA0C31">
        <w:t xml:space="preserve">Samferdselsdepartementet vil holde seg orientert om Avinors oppfølging og komme tilbake til saken på </w:t>
      </w:r>
      <w:proofErr w:type="spellStart"/>
      <w:r w:rsidRPr="00CA0C31">
        <w:t>egnet</w:t>
      </w:r>
      <w:proofErr w:type="spellEnd"/>
      <w:r w:rsidRPr="00CA0C31">
        <w:t xml:space="preserve"> måte.</w:t>
      </w:r>
    </w:p>
    <w:p w14:paraId="49E57328" w14:textId="77777777" w:rsidR="00CE1A97" w:rsidRPr="00CA0C31" w:rsidRDefault="00CE1A97" w:rsidP="00011365">
      <w:pPr>
        <w:pStyle w:val="avsnitt-tittel"/>
      </w:pPr>
      <w:proofErr w:type="spellStart"/>
      <w:r w:rsidRPr="00CA0C31">
        <w:t>Oppretthalde</w:t>
      </w:r>
      <w:proofErr w:type="spellEnd"/>
      <w:r w:rsidRPr="00CA0C31">
        <w:t xml:space="preserve"> stoppmønsteret på Steinberg stasjon</w:t>
      </w:r>
    </w:p>
    <w:p w14:paraId="027FAAC3" w14:textId="77777777" w:rsidR="00CE1A97" w:rsidRPr="00CA0C31" w:rsidRDefault="00CE1A97" w:rsidP="00CA0C31">
      <w:pPr>
        <w:pStyle w:val="avsnitt-undertittel"/>
      </w:pPr>
      <w:r w:rsidRPr="00CA0C31">
        <w:t>Vedtak nr. 467, 10. februar 2026</w:t>
      </w:r>
    </w:p>
    <w:p w14:paraId="76C6BD86" w14:textId="77777777" w:rsidR="00CE1A97" w:rsidRPr="00CA0C31" w:rsidRDefault="00CE1A97" w:rsidP="00CA0C31">
      <w:pPr>
        <w:pStyle w:val="blokksit"/>
        <w:rPr>
          <w:rStyle w:val="kursiv"/>
        </w:rPr>
      </w:pPr>
      <w:r w:rsidRPr="00CA0C31">
        <w:rPr>
          <w:rStyle w:val="kursiv"/>
        </w:rPr>
        <w:t>«Stortinget ber regjeringen sørge for at stoppmønsteret ved Steinberg stasjon opprettholdes på samme nivå som før</w:t>
      </w:r>
      <w:r w:rsidRPr="00CA0C31">
        <w:rPr>
          <w:rStyle w:val="kursiv"/>
        </w:rPr>
        <w:t xml:space="preserve"> ruteendringen i desember 2025.»</w:t>
      </w:r>
    </w:p>
    <w:p w14:paraId="4161B0D9" w14:textId="77777777" w:rsidR="00CE1A97" w:rsidRPr="00CA0C31" w:rsidRDefault="00CE1A97" w:rsidP="00CA0C31">
      <w:r w:rsidRPr="00CA0C31">
        <w:t xml:space="preserve">Dokumentene som ligger til grunn for vedtaket, er representantforslag fra stortingsrepresentant Geir Inge Lien om å bevare og videreutvikle Steinberg stasjon, jf. Dokument 8:40 S (2025–2026) og </w:t>
      </w:r>
      <w:proofErr w:type="spellStart"/>
      <w:r w:rsidRPr="00CA0C31">
        <w:t>Innst</w:t>
      </w:r>
      <w:proofErr w:type="spellEnd"/>
      <w:r w:rsidRPr="00CA0C31">
        <w:t>. 91 S (2025–2026).</w:t>
      </w:r>
    </w:p>
    <w:p w14:paraId="5BCA4647" w14:textId="77777777" w:rsidR="00CE1A97" w:rsidRPr="00CA0C31" w:rsidRDefault="00CE1A97" w:rsidP="00CA0C31">
      <w:r w:rsidRPr="00CA0C31">
        <w:t xml:space="preserve">Det ble 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w:t>
      </w:r>
      <w:proofErr w:type="spellStart"/>
      <w:r w:rsidRPr="00CA0C31">
        <w:t>redegjort</w:t>
      </w:r>
      <w:proofErr w:type="spellEnd"/>
      <w:r w:rsidRPr="00CA0C31">
        <w:t xml:space="preserve"> for saken, og vedtaket ble foreslått </w:t>
      </w:r>
      <w:proofErr w:type="spellStart"/>
      <w:r w:rsidRPr="00CA0C31">
        <w:t>opphevet</w:t>
      </w:r>
      <w:proofErr w:type="spellEnd"/>
      <w:r w:rsidRPr="00CA0C31">
        <w:t xml:space="preserve">. Stortinget </w:t>
      </w:r>
      <w:proofErr w:type="spellStart"/>
      <w:r w:rsidRPr="00CA0C31">
        <w:t>sluttet</w:t>
      </w:r>
      <w:proofErr w:type="spellEnd"/>
      <w:r w:rsidRPr="00CA0C31">
        <w:t xml:space="preserve"> seg til dette, jf. </w:t>
      </w:r>
      <w:proofErr w:type="spellStart"/>
      <w:r w:rsidRPr="00CA0C31">
        <w:t>Innst</w:t>
      </w:r>
      <w:proofErr w:type="spellEnd"/>
      <w:r w:rsidRPr="00CA0C31">
        <w:t>. 450 S (2025–2026).</w:t>
      </w:r>
    </w:p>
    <w:p w14:paraId="79F6FCA3" w14:textId="77777777" w:rsidR="00CE1A97" w:rsidRPr="00CA0C31" w:rsidRDefault="00CE1A97" w:rsidP="00CA0C31">
      <w:r w:rsidRPr="00CA0C31">
        <w:t xml:space="preserve">Rapportering på </w:t>
      </w:r>
      <w:proofErr w:type="spellStart"/>
      <w:r w:rsidRPr="00CA0C31">
        <w:t>anmodningsvedtaket</w:t>
      </w:r>
      <w:proofErr w:type="spellEnd"/>
      <w:r w:rsidRPr="00CA0C31">
        <w:t xml:space="preserve"> </w:t>
      </w:r>
      <w:proofErr w:type="spellStart"/>
      <w:r w:rsidRPr="00CA0C31">
        <w:t>a</w:t>
      </w:r>
      <w:r w:rsidRPr="00CA0C31">
        <w:t>vsluttes</w:t>
      </w:r>
      <w:proofErr w:type="spellEnd"/>
      <w:r w:rsidRPr="00CA0C31">
        <w:t xml:space="preserve"> derfor.</w:t>
      </w:r>
    </w:p>
    <w:p w14:paraId="1346FA2B" w14:textId="77777777" w:rsidR="00CE1A97" w:rsidRPr="00CA0C31" w:rsidRDefault="00CE1A97" w:rsidP="00011365">
      <w:pPr>
        <w:pStyle w:val="avsnitt-tittel"/>
      </w:pPr>
      <w:r w:rsidRPr="00CA0C31">
        <w:lastRenderedPageBreak/>
        <w:t xml:space="preserve">Drøfte </w:t>
      </w:r>
      <w:proofErr w:type="spellStart"/>
      <w:r w:rsidRPr="00CA0C31">
        <w:t>endringar</w:t>
      </w:r>
      <w:proofErr w:type="spellEnd"/>
      <w:r w:rsidRPr="00CA0C31">
        <w:t xml:space="preserve"> i stoppmønsteret ved </w:t>
      </w:r>
      <w:proofErr w:type="spellStart"/>
      <w:r w:rsidRPr="00CA0C31">
        <w:t>stasjonane</w:t>
      </w:r>
      <w:proofErr w:type="spellEnd"/>
      <w:r w:rsidRPr="00CA0C31">
        <w:t xml:space="preserve"> Steinberg og Brakerøya med aktuelle </w:t>
      </w:r>
      <w:proofErr w:type="spellStart"/>
      <w:r w:rsidRPr="00CA0C31">
        <w:t>aktørar</w:t>
      </w:r>
      <w:proofErr w:type="spellEnd"/>
    </w:p>
    <w:p w14:paraId="24F80E54" w14:textId="77777777" w:rsidR="00CE1A97" w:rsidRPr="00CA0C31" w:rsidRDefault="00CE1A97" w:rsidP="00CA0C31">
      <w:pPr>
        <w:pStyle w:val="avsnitt-undertittel"/>
      </w:pPr>
      <w:r w:rsidRPr="00CA0C31">
        <w:t>Vedtak nr. 468, 10. februar 2026</w:t>
      </w:r>
    </w:p>
    <w:p w14:paraId="5B4A63A9" w14:textId="77777777" w:rsidR="00CE1A97" w:rsidRPr="00CA0C31" w:rsidRDefault="00CE1A97" w:rsidP="00CA0C31">
      <w:pPr>
        <w:pStyle w:val="blokksit"/>
        <w:rPr>
          <w:rStyle w:val="kursiv"/>
        </w:rPr>
      </w:pPr>
      <w:r w:rsidRPr="00CA0C31">
        <w:rPr>
          <w:rStyle w:val="kursiv"/>
        </w:rPr>
        <w:t>«Stortinget ber regjeringen sørge for at endringer i stoppmønsteret ved Steinberg og Brakerøya stasjon må drøftes med lokalbefolkning, kommuner og fylkeskommuner, og at pendlere og lokalt næringsliv høres.»</w:t>
      </w:r>
    </w:p>
    <w:p w14:paraId="4FDE3E9C" w14:textId="77777777" w:rsidR="00CE1A97" w:rsidRPr="00CA0C31" w:rsidRDefault="00CE1A97" w:rsidP="00CA0C31">
      <w:r w:rsidRPr="00CA0C31">
        <w:t>Dokumentene som ligger til grunn for vedtaket, er representantforslag fra stortingsrepresentant Geir Inge Lien om å</w:t>
      </w:r>
      <w:r w:rsidRPr="00CA0C31">
        <w:t xml:space="preserve"> bevare og videreutvikle Steinberg stasjon, jf. Dokument 8:40 S (2025–2026) og </w:t>
      </w:r>
      <w:proofErr w:type="spellStart"/>
      <w:r w:rsidRPr="00CA0C31">
        <w:t>Innst</w:t>
      </w:r>
      <w:proofErr w:type="spellEnd"/>
      <w:r w:rsidRPr="00CA0C31">
        <w:t>. 91 S (2025–2026).</w:t>
      </w:r>
    </w:p>
    <w:p w14:paraId="1C14B5F3" w14:textId="77777777" w:rsidR="00CE1A97" w:rsidRPr="00CA0C31" w:rsidRDefault="00CE1A97" w:rsidP="00CA0C31">
      <w:r w:rsidRPr="00CA0C31">
        <w:t xml:space="preserve">Det ble 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w:t>
      </w:r>
      <w:proofErr w:type="spellStart"/>
      <w:r w:rsidRPr="00CA0C31">
        <w:t>redegjort</w:t>
      </w:r>
      <w:proofErr w:type="spellEnd"/>
      <w:r w:rsidRPr="00CA0C31">
        <w:t xml:space="preserve"> for </w:t>
      </w:r>
      <w:proofErr w:type="spellStart"/>
      <w:r w:rsidRPr="00CA0C31">
        <w:t>oppfølgingen</w:t>
      </w:r>
      <w:proofErr w:type="spellEnd"/>
      <w:r w:rsidRPr="00CA0C31">
        <w:t xml:space="preserve"> av vedtaket. Samferdselsdepartementet vurderte at med </w:t>
      </w:r>
      <w:proofErr w:type="spellStart"/>
      <w:r w:rsidRPr="00CA0C31">
        <w:t>tiltakene</w:t>
      </w:r>
      <w:proofErr w:type="spellEnd"/>
      <w:r w:rsidRPr="00CA0C31">
        <w:t xml:space="preserve"> som var gjennomført, var </w:t>
      </w:r>
      <w:proofErr w:type="spellStart"/>
      <w:r w:rsidRPr="00CA0C31">
        <w:t>anmodningsvedtaket</w:t>
      </w:r>
      <w:proofErr w:type="spellEnd"/>
      <w:r w:rsidRPr="00CA0C31">
        <w:t xml:space="preserve"> </w:t>
      </w:r>
      <w:proofErr w:type="spellStart"/>
      <w:r w:rsidRPr="00CA0C31">
        <w:t>fulgt</w:t>
      </w:r>
      <w:proofErr w:type="spellEnd"/>
      <w:r w:rsidRPr="00CA0C31">
        <w:t xml:space="preserve"> opp. </w:t>
      </w:r>
      <w:proofErr w:type="spellStart"/>
      <w:r w:rsidRPr="00CA0C31">
        <w:t>Flertallet</w:t>
      </w:r>
      <w:proofErr w:type="spellEnd"/>
      <w:r w:rsidRPr="00CA0C31">
        <w:t xml:space="preserve"> hadde i </w:t>
      </w:r>
      <w:proofErr w:type="spellStart"/>
      <w:r w:rsidRPr="00CA0C31">
        <w:t>Innst</w:t>
      </w:r>
      <w:proofErr w:type="spellEnd"/>
      <w:r w:rsidRPr="00CA0C31">
        <w:t xml:space="preserve">. 450 S (2025–2026) </w:t>
      </w:r>
      <w:proofErr w:type="spellStart"/>
      <w:r w:rsidRPr="00CA0C31">
        <w:t>ikke</w:t>
      </w:r>
      <w:proofErr w:type="spellEnd"/>
      <w:r w:rsidRPr="00CA0C31">
        <w:t xml:space="preserve"> merknader til dette.</w:t>
      </w:r>
    </w:p>
    <w:p w14:paraId="6194E57F" w14:textId="682CED97" w:rsidR="00CE1A97" w:rsidRPr="00CA0C31" w:rsidRDefault="00CE1A97" w:rsidP="00011365">
      <w:pPr>
        <w:pStyle w:val="avsnitt-tittel"/>
      </w:pPr>
      <w:r w:rsidRPr="00CA0C31">
        <w:t xml:space="preserve">Revurdere </w:t>
      </w:r>
      <w:proofErr w:type="spellStart"/>
      <w:r w:rsidRPr="00CA0C31">
        <w:t>indikatorane</w:t>
      </w:r>
      <w:proofErr w:type="spellEnd"/>
      <w:r w:rsidRPr="00CA0C31">
        <w:t xml:space="preserve"> i rapporteringskrava til </w:t>
      </w:r>
      <w:r w:rsidRPr="00CA0C31">
        <w:t>Bane NOR</w:t>
      </w:r>
    </w:p>
    <w:p w14:paraId="28351826" w14:textId="77777777" w:rsidR="00CE1A97" w:rsidRPr="00CA0C31" w:rsidRDefault="00CE1A97" w:rsidP="00CA0C31">
      <w:pPr>
        <w:pStyle w:val="avsnitt-undertittel"/>
      </w:pPr>
      <w:r w:rsidRPr="00CA0C31">
        <w:t>Vedtak nr. 535, 12. mars 2026</w:t>
      </w:r>
    </w:p>
    <w:p w14:paraId="17EC2992" w14:textId="77777777" w:rsidR="00CE1A97" w:rsidRPr="00CA0C31" w:rsidRDefault="00CE1A97" w:rsidP="00CA0C31">
      <w:pPr>
        <w:pStyle w:val="blokksit"/>
        <w:rPr>
          <w:rStyle w:val="kursiv"/>
        </w:rPr>
      </w:pPr>
      <w:r w:rsidRPr="00CA0C31">
        <w:rPr>
          <w:rStyle w:val="kursiv"/>
        </w:rPr>
        <w:t>«</w:t>
      </w:r>
      <w:r w:rsidRPr="00CA0C31">
        <w:rPr>
          <w:rStyle w:val="kursiv"/>
        </w:rPr>
        <w:t>Stortinget ber regjeringen revurdere indikatorene i Bane Nors rapporteringskrav med sikte på at det ikke bør gi bedre resultatoppnåelse å kutte i rutetilbudet eller kansellere avganger selv om dette isolert sett gjør at det blir færre forsinkede avganger.»</w:t>
      </w:r>
    </w:p>
    <w:p w14:paraId="5A038F9E" w14:textId="77777777" w:rsidR="00CE1A97" w:rsidRPr="00CA0C31" w:rsidRDefault="00CE1A97" w:rsidP="00CA0C31">
      <w:r w:rsidRPr="00CA0C31">
        <w:t xml:space="preserve">Dokumentene som ligger til grunn for vedtaket, er representantforslag fra stortingsrepresentantene Abid Raja og Guri Melby om et forutsigbart togtilbud i Oslo-området, jf. Dokument 8:62 S (2025–2026) og </w:t>
      </w:r>
      <w:proofErr w:type="spellStart"/>
      <w:r w:rsidRPr="00CA0C31">
        <w:t>Innst</w:t>
      </w:r>
      <w:proofErr w:type="spellEnd"/>
      <w:r w:rsidRPr="00CA0C31">
        <w:t>. 105 S (2025–2026).</w:t>
      </w:r>
    </w:p>
    <w:p w14:paraId="55A98879" w14:textId="77777777" w:rsidR="00CE1A97" w:rsidRPr="00CA0C31" w:rsidRDefault="00CE1A97" w:rsidP="00CA0C31">
      <w:r w:rsidRPr="00CA0C31">
        <w:t>Det ble i Prop. 96 S (2025</w:t>
      </w:r>
      <w:r w:rsidRPr="00CA0C31">
        <w:t xml:space="preserve">–2026)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w:t>
      </w:r>
      <w:proofErr w:type="spellStart"/>
      <w:r w:rsidRPr="00CA0C31">
        <w:t>redegjort</w:t>
      </w:r>
      <w:proofErr w:type="spellEnd"/>
      <w:r w:rsidRPr="00CA0C31">
        <w:t xml:space="preserve"> for </w:t>
      </w:r>
      <w:proofErr w:type="spellStart"/>
      <w:r w:rsidRPr="00CA0C31">
        <w:t>oppfølgingen</w:t>
      </w:r>
      <w:proofErr w:type="spellEnd"/>
      <w:r w:rsidRPr="00CA0C31">
        <w:t xml:space="preserve"> av vedtaket. Samferdselsdepartementet </w:t>
      </w:r>
      <w:proofErr w:type="spellStart"/>
      <w:r w:rsidRPr="00CA0C31">
        <w:t>anså</w:t>
      </w:r>
      <w:proofErr w:type="spellEnd"/>
      <w:r w:rsidRPr="00CA0C31">
        <w:t xml:space="preserve"> med det </w:t>
      </w:r>
      <w:proofErr w:type="spellStart"/>
      <w:r w:rsidRPr="00CA0C31">
        <w:t>anmodningsvedtaket</w:t>
      </w:r>
      <w:proofErr w:type="spellEnd"/>
      <w:r w:rsidRPr="00CA0C31">
        <w:t xml:space="preserve"> som </w:t>
      </w:r>
      <w:proofErr w:type="spellStart"/>
      <w:r w:rsidRPr="00CA0C31">
        <w:t>fulgt</w:t>
      </w:r>
      <w:proofErr w:type="spellEnd"/>
      <w:r w:rsidRPr="00CA0C31">
        <w:t xml:space="preserve"> opp. </w:t>
      </w:r>
      <w:proofErr w:type="spellStart"/>
      <w:r w:rsidRPr="00CA0C31">
        <w:t>Flertallet</w:t>
      </w:r>
      <w:proofErr w:type="spellEnd"/>
      <w:r w:rsidRPr="00CA0C31">
        <w:t xml:space="preserve"> hadde i </w:t>
      </w:r>
      <w:proofErr w:type="spellStart"/>
      <w:r w:rsidRPr="00CA0C31">
        <w:t>Innst</w:t>
      </w:r>
      <w:proofErr w:type="spellEnd"/>
      <w:r w:rsidRPr="00CA0C31">
        <w:t xml:space="preserve">. 450 S (2025–2026) </w:t>
      </w:r>
      <w:proofErr w:type="spellStart"/>
      <w:r w:rsidRPr="00CA0C31">
        <w:t>ikke</w:t>
      </w:r>
      <w:proofErr w:type="spellEnd"/>
      <w:r w:rsidRPr="00CA0C31">
        <w:t xml:space="preserve"> merknader til dette.</w:t>
      </w:r>
    </w:p>
    <w:p w14:paraId="63E56F42" w14:textId="77777777" w:rsidR="00CE1A97" w:rsidRPr="00CA0C31" w:rsidRDefault="00CE1A97" w:rsidP="00011365">
      <w:pPr>
        <w:pStyle w:val="avsnitt-tittel"/>
      </w:pPr>
      <w:r w:rsidRPr="00CA0C31">
        <w:t xml:space="preserve">Instruere Bane NOR til å </w:t>
      </w:r>
      <w:proofErr w:type="spellStart"/>
      <w:r w:rsidRPr="00CA0C31">
        <w:t>oppretthalde</w:t>
      </w:r>
      <w:proofErr w:type="spellEnd"/>
      <w:r w:rsidRPr="00CA0C31">
        <w:t xml:space="preserve"> </w:t>
      </w:r>
      <w:proofErr w:type="spellStart"/>
      <w:r w:rsidRPr="00CA0C31">
        <w:t>rutetilbodet</w:t>
      </w:r>
      <w:proofErr w:type="spellEnd"/>
      <w:r w:rsidRPr="00CA0C31">
        <w:t xml:space="preserve"> ved Svingen stasjon</w:t>
      </w:r>
    </w:p>
    <w:p w14:paraId="73EA26FE" w14:textId="77777777" w:rsidR="00CE1A97" w:rsidRPr="00CA0C31" w:rsidRDefault="00CE1A97" w:rsidP="00CA0C31">
      <w:pPr>
        <w:pStyle w:val="avsnitt-undertittel"/>
      </w:pPr>
      <w:r w:rsidRPr="00CA0C31">
        <w:t>Vedtak nr. 536, 12. mars 2026</w:t>
      </w:r>
    </w:p>
    <w:p w14:paraId="78E6CD50" w14:textId="77777777" w:rsidR="00CE1A97" w:rsidRPr="00CA0C31" w:rsidRDefault="00CE1A97" w:rsidP="00CA0C31">
      <w:pPr>
        <w:pStyle w:val="blokksit"/>
        <w:rPr>
          <w:rStyle w:val="kursiv"/>
        </w:rPr>
      </w:pPr>
      <w:r w:rsidRPr="00CA0C31">
        <w:rPr>
          <w:rStyle w:val="kursiv"/>
        </w:rPr>
        <w:t xml:space="preserve">«Stortinget ber regjeringen instruere Bane NOR </w:t>
      </w:r>
      <w:proofErr w:type="gramStart"/>
      <w:r w:rsidRPr="00CA0C31">
        <w:rPr>
          <w:rStyle w:val="kursiv"/>
        </w:rPr>
        <w:t>vedrørende</w:t>
      </w:r>
      <w:proofErr w:type="gramEnd"/>
      <w:r w:rsidRPr="00CA0C31">
        <w:rPr>
          <w:rStyle w:val="kursiv"/>
        </w:rPr>
        <w:t xml:space="preserve"> rutetilbudet ved Svingen stasjon slik at rutetilbudet til de togreisende kommer opp på samme nivå</w:t>
      </w:r>
      <w:r w:rsidRPr="00CA0C31">
        <w:rPr>
          <w:rStyle w:val="kursiv"/>
        </w:rPr>
        <w:t xml:space="preserve"> som før ruteendringen som ble gjennomført i desember 2025.»</w:t>
      </w:r>
    </w:p>
    <w:p w14:paraId="495F7DC2" w14:textId="77777777" w:rsidR="00CE1A97" w:rsidRPr="00CA0C31" w:rsidRDefault="00CE1A97" w:rsidP="00CA0C31">
      <w:r w:rsidRPr="00CA0C31">
        <w:t xml:space="preserve">Dokumentene som ligger til grunn for vedtaket, er representantforslag fra stortingsrepresentantene Abid Raja og Guri Melby om et forutsigbart togtilbud i Oslo-området, jf. Dokument 8:62 S (2025–2026) og </w:t>
      </w:r>
      <w:proofErr w:type="spellStart"/>
      <w:r w:rsidRPr="00CA0C31">
        <w:t>Innst</w:t>
      </w:r>
      <w:proofErr w:type="spellEnd"/>
      <w:r w:rsidRPr="00CA0C31">
        <w:t>. 105 S (2025–2026).</w:t>
      </w:r>
    </w:p>
    <w:p w14:paraId="6F685384" w14:textId="77777777" w:rsidR="00CE1A97" w:rsidRPr="00CA0C31" w:rsidRDefault="00CE1A97" w:rsidP="00CA0C31">
      <w:r w:rsidRPr="00CA0C31">
        <w:lastRenderedPageBreak/>
        <w:t xml:space="preserve">Det ble 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w:t>
      </w:r>
      <w:proofErr w:type="spellStart"/>
      <w:r w:rsidRPr="00CA0C31">
        <w:t>redegjort</w:t>
      </w:r>
      <w:proofErr w:type="spellEnd"/>
      <w:r w:rsidRPr="00CA0C31">
        <w:t xml:space="preserve"> for saken, og vedtaket ble foreslått </w:t>
      </w:r>
      <w:proofErr w:type="spellStart"/>
      <w:r w:rsidRPr="00CA0C31">
        <w:t>opphevet</w:t>
      </w:r>
      <w:proofErr w:type="spellEnd"/>
      <w:r w:rsidRPr="00CA0C31">
        <w:t xml:space="preserve">. Stortinget </w:t>
      </w:r>
      <w:proofErr w:type="spellStart"/>
      <w:r w:rsidRPr="00CA0C31">
        <w:t>sluttet</w:t>
      </w:r>
      <w:proofErr w:type="spellEnd"/>
      <w:r w:rsidRPr="00CA0C31">
        <w:t xml:space="preserve"> seg til dette, jf. </w:t>
      </w:r>
      <w:proofErr w:type="spellStart"/>
      <w:r w:rsidRPr="00CA0C31">
        <w:t>Innst</w:t>
      </w:r>
      <w:proofErr w:type="spellEnd"/>
      <w:r w:rsidRPr="00CA0C31">
        <w:t>. 450 S (2025–2026).</w:t>
      </w:r>
    </w:p>
    <w:p w14:paraId="1058D934" w14:textId="77777777" w:rsidR="00CE1A97" w:rsidRPr="00CA0C31" w:rsidRDefault="00CE1A97" w:rsidP="00011365">
      <w:pPr>
        <w:pStyle w:val="avsnitt-tittel"/>
      </w:pPr>
      <w:proofErr w:type="spellStart"/>
      <w:r w:rsidRPr="00CA0C31">
        <w:t>Gjere</w:t>
      </w:r>
      <w:proofErr w:type="spellEnd"/>
      <w:r w:rsidRPr="00CA0C31">
        <w:t xml:space="preserve"> greie for Avinors planar om å legge ned bakkebaserte navigasjonssystem og </w:t>
      </w:r>
      <w:proofErr w:type="spellStart"/>
      <w:r w:rsidRPr="00CA0C31">
        <w:t>konsekvensane</w:t>
      </w:r>
      <w:proofErr w:type="spellEnd"/>
      <w:r w:rsidRPr="00CA0C31">
        <w:t xml:space="preserve"> </w:t>
      </w:r>
      <w:proofErr w:type="spellStart"/>
      <w:r w:rsidRPr="00CA0C31">
        <w:t>dette vil</w:t>
      </w:r>
      <w:proofErr w:type="spellEnd"/>
      <w:r w:rsidRPr="00CA0C31">
        <w:t xml:space="preserve"> ha</w:t>
      </w:r>
    </w:p>
    <w:p w14:paraId="3B91693F" w14:textId="77777777" w:rsidR="00CE1A97" w:rsidRPr="00CA0C31" w:rsidRDefault="00CE1A97" w:rsidP="00CA0C31">
      <w:pPr>
        <w:pStyle w:val="avsnitt-undertittel"/>
      </w:pPr>
      <w:r w:rsidRPr="00CA0C31">
        <w:t>Vedtak nr. 537, 12. mars 2026</w:t>
      </w:r>
    </w:p>
    <w:p w14:paraId="547F690E" w14:textId="77777777" w:rsidR="00CE1A97" w:rsidRPr="00CA0C31" w:rsidRDefault="00CE1A97" w:rsidP="00CA0C31">
      <w:pPr>
        <w:pStyle w:val="blokksit"/>
        <w:rPr>
          <w:rStyle w:val="kursiv"/>
        </w:rPr>
      </w:pPr>
      <w:r w:rsidRPr="00CA0C31">
        <w:rPr>
          <w:rStyle w:val="kursiv"/>
        </w:rPr>
        <w:t>«Stortinget ber regjeringen komme tilbake til Stortinget med en sak, senest ved fremleggelse av revidert nasjonalbudsjett for 2026, der Avinors planer om nedlegging av bakkebaserte navigasjonssystemer blir gjennomgått og konsekvensene for flysikkerhet, regularitet og kostnader båd</w:t>
      </w:r>
      <w:r w:rsidRPr="00CA0C31">
        <w:rPr>
          <w:rStyle w:val="kursiv"/>
        </w:rPr>
        <w:t>e for flyselskapene og Avinor, blir gjort greie for. Flyselskapene og sikkerhetsmyndighetene skal inkluderes i dette arbeidet.»</w:t>
      </w:r>
    </w:p>
    <w:p w14:paraId="36EE2FC1" w14:textId="77777777" w:rsidR="00CE1A97" w:rsidRPr="00CA0C31" w:rsidRDefault="00CE1A97" w:rsidP="00CA0C31">
      <w:r w:rsidRPr="00CA0C31">
        <w:t xml:space="preserve">Dokumentene som ligger til grunn for vedtaket, er representantforslag fra stortingsrepresentantene Trond Helleland, Anne Kristine Linnestad og Erlend Larsen om å gjøre luftfarten mindre sårbar for GNSS-forstyrrelser, jf. Dokument 8:68 S (2025–2026) og </w:t>
      </w:r>
      <w:proofErr w:type="spellStart"/>
      <w:r w:rsidRPr="00CA0C31">
        <w:t>Innst</w:t>
      </w:r>
      <w:proofErr w:type="spellEnd"/>
      <w:r w:rsidRPr="00CA0C31">
        <w:t>. 106 S (2025–2026).</w:t>
      </w:r>
    </w:p>
    <w:p w14:paraId="6AAAC7A4" w14:textId="77777777" w:rsidR="00CE1A97" w:rsidRPr="00CA0C31" w:rsidRDefault="00CE1A97" w:rsidP="00CA0C31">
      <w:r w:rsidRPr="00CA0C31">
        <w:t xml:space="preserve">Det ble 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w:t>
      </w:r>
      <w:proofErr w:type="spellStart"/>
      <w:r w:rsidRPr="00CA0C31">
        <w:t>redegjort</w:t>
      </w:r>
      <w:proofErr w:type="spellEnd"/>
      <w:r w:rsidRPr="00CA0C31">
        <w:t xml:space="preserve"> for Avinors arbeid og kostnader med å utfase deler av konvensjonell, bakkebasert navigasjonsinfrastruktur på norske </w:t>
      </w:r>
      <w:proofErr w:type="spellStart"/>
      <w:r w:rsidRPr="00CA0C31">
        <w:t>lufthavner</w:t>
      </w:r>
      <w:proofErr w:type="spellEnd"/>
      <w:r w:rsidRPr="00CA0C31">
        <w:t xml:space="preserve"> og arbeidet for å </w:t>
      </w:r>
      <w:proofErr w:type="spellStart"/>
      <w:r w:rsidRPr="00CA0C31">
        <w:t>se</w:t>
      </w:r>
      <w:proofErr w:type="spellEnd"/>
      <w:r w:rsidRPr="00CA0C31">
        <w:t xml:space="preserve"> på </w:t>
      </w:r>
      <w:proofErr w:type="spellStart"/>
      <w:r w:rsidRPr="00CA0C31">
        <w:t>hvordan</w:t>
      </w:r>
      <w:proofErr w:type="spellEnd"/>
      <w:r w:rsidRPr="00CA0C31">
        <w:t xml:space="preserve"> satellittnavigasjon kan </w:t>
      </w:r>
      <w:proofErr w:type="spellStart"/>
      <w:r w:rsidRPr="00CA0C31">
        <w:t>gjøres</w:t>
      </w:r>
      <w:proofErr w:type="spellEnd"/>
      <w:r w:rsidRPr="00CA0C31">
        <w:t xml:space="preserve"> </w:t>
      </w:r>
      <w:proofErr w:type="spellStart"/>
      <w:r w:rsidRPr="00CA0C31">
        <w:t>mer</w:t>
      </w:r>
      <w:proofErr w:type="spellEnd"/>
      <w:r w:rsidRPr="00CA0C31">
        <w:t xml:space="preserve"> </w:t>
      </w:r>
      <w:proofErr w:type="spellStart"/>
      <w:r w:rsidRPr="00CA0C31">
        <w:t>pålitelig</w:t>
      </w:r>
      <w:proofErr w:type="spellEnd"/>
      <w:r w:rsidRPr="00CA0C31">
        <w:t xml:space="preserve">. Samferdselsdepartementet </w:t>
      </w:r>
      <w:proofErr w:type="spellStart"/>
      <w:r w:rsidRPr="00CA0C31">
        <w:t>anså</w:t>
      </w:r>
      <w:proofErr w:type="spellEnd"/>
      <w:r w:rsidRPr="00CA0C31">
        <w:t xml:space="preserve"> med det </w:t>
      </w:r>
      <w:proofErr w:type="spellStart"/>
      <w:r w:rsidRPr="00CA0C31">
        <w:t>anmodningsvedtaket</w:t>
      </w:r>
      <w:proofErr w:type="spellEnd"/>
      <w:r w:rsidRPr="00CA0C31">
        <w:t xml:space="preserve"> som </w:t>
      </w:r>
      <w:proofErr w:type="spellStart"/>
      <w:r w:rsidRPr="00CA0C31">
        <w:t>fulgt</w:t>
      </w:r>
      <w:proofErr w:type="spellEnd"/>
      <w:r w:rsidRPr="00CA0C31">
        <w:t xml:space="preserve"> opp. Dette ble </w:t>
      </w:r>
      <w:proofErr w:type="spellStart"/>
      <w:r w:rsidRPr="00CA0C31">
        <w:t>ikke</w:t>
      </w:r>
      <w:proofErr w:type="spellEnd"/>
      <w:r w:rsidRPr="00CA0C31">
        <w:t xml:space="preserve"> kommentert i </w:t>
      </w:r>
      <w:proofErr w:type="spellStart"/>
      <w:r w:rsidRPr="00CA0C31">
        <w:t>Innst</w:t>
      </w:r>
      <w:proofErr w:type="spellEnd"/>
      <w:r w:rsidRPr="00CA0C31">
        <w:t>. 450 S (2025–2026).</w:t>
      </w:r>
    </w:p>
    <w:p w14:paraId="34B9D830" w14:textId="77777777" w:rsidR="00CE1A97" w:rsidRPr="00CA0C31" w:rsidRDefault="00CE1A97" w:rsidP="00011365">
      <w:pPr>
        <w:pStyle w:val="avsnitt-tittel"/>
      </w:pPr>
      <w:r w:rsidRPr="00CA0C31">
        <w:t>Nedbetalingstid for låna på prosjektet E6 Ulsberg–Melhus</w:t>
      </w:r>
    </w:p>
    <w:p w14:paraId="58A77BB5" w14:textId="77777777" w:rsidR="00CE1A97" w:rsidRPr="00CA0C31" w:rsidRDefault="00CE1A97" w:rsidP="00CA0C31">
      <w:pPr>
        <w:pStyle w:val="avsnitt-undertittel"/>
      </w:pPr>
      <w:r w:rsidRPr="00CA0C31">
        <w:t>Vedtak nr. 670, 28. april 2026</w:t>
      </w:r>
    </w:p>
    <w:p w14:paraId="2C41B987" w14:textId="77777777" w:rsidR="00CE1A97" w:rsidRPr="00CA0C31" w:rsidRDefault="00CE1A97" w:rsidP="00CA0C31">
      <w:pPr>
        <w:pStyle w:val="blokksit"/>
        <w:rPr>
          <w:rStyle w:val="kursiv"/>
        </w:rPr>
      </w:pPr>
      <w:r w:rsidRPr="00CA0C31">
        <w:rPr>
          <w:rStyle w:val="kursiv"/>
        </w:rPr>
        <w:t>«Stortinget ber regjeringen komme tilbake til Stortinget så</w:t>
      </w:r>
      <w:r w:rsidRPr="00CA0C31">
        <w:rPr>
          <w:rStyle w:val="kursiv"/>
        </w:rPr>
        <w:t xml:space="preserve"> raskt som mulig, senest i forbindelse med statsbudsjettet høsten 2026, med forslag til forlenget nedbetalingstid av lånene på prosjektet E6 Ulsberg–Melhus, slik at bompengebelastningen for privatbiler og nyttetransport på strekningen går ned.»</w:t>
      </w:r>
    </w:p>
    <w:p w14:paraId="707743A9" w14:textId="77777777" w:rsidR="00CE1A97" w:rsidRPr="00CA0C31" w:rsidRDefault="00CE1A97" w:rsidP="00CA0C31">
      <w:r w:rsidRPr="00CA0C31">
        <w:t xml:space="preserve">Dokumentene som ligger til grunn for vedtaket, er representantforslag fra stortingsrepresentantene Bård </w:t>
      </w:r>
      <w:proofErr w:type="spellStart"/>
      <w:r w:rsidRPr="00CA0C31">
        <w:t>Hoksrud</w:t>
      </w:r>
      <w:proofErr w:type="spellEnd"/>
      <w:r w:rsidRPr="00CA0C31">
        <w:t>, Dagfinn Henrik Olsen, Frank Edvard Sve, May Helen Hetland Ervik, Mats Henriksen, Lill Harriet Sandaune og Rikard Spets om redusert bompengebelastning på</w:t>
      </w:r>
      <w:r w:rsidRPr="00CA0C31">
        <w:t xml:space="preserve"> E6 Ulsberg–Melhus, jf. Dokument 8:115 S (2025–2026) og </w:t>
      </w:r>
      <w:proofErr w:type="spellStart"/>
      <w:r w:rsidRPr="00CA0C31">
        <w:t>Innst</w:t>
      </w:r>
      <w:proofErr w:type="spellEnd"/>
      <w:r w:rsidRPr="00CA0C31">
        <w:t>. 218 (2025–2026).</w:t>
      </w:r>
    </w:p>
    <w:p w14:paraId="2A6B9F82" w14:textId="77777777" w:rsidR="00CE1A97" w:rsidRPr="00CA0C31" w:rsidRDefault="00CE1A97" w:rsidP="00CA0C31">
      <w:r w:rsidRPr="00CA0C31">
        <w:t xml:space="preserve">Trøndelag fylkeskommune er garantist for bompengelånene, og det er fylkeskommunen som ev. tar initiativ til </w:t>
      </w:r>
      <w:proofErr w:type="spellStart"/>
      <w:r w:rsidRPr="00CA0C31">
        <w:t>endringer</w:t>
      </w:r>
      <w:proofErr w:type="spellEnd"/>
      <w:r w:rsidRPr="00CA0C31">
        <w:t xml:space="preserve"> som </w:t>
      </w:r>
      <w:proofErr w:type="spellStart"/>
      <w:r w:rsidRPr="00CA0C31">
        <w:t>påvirker</w:t>
      </w:r>
      <w:proofErr w:type="spellEnd"/>
      <w:r w:rsidRPr="00CA0C31">
        <w:t xml:space="preserve"> prosjektets økonomi og risiko. Departementet har bedt om Trøndelag fylkeskommunes vurdering av saken.</w:t>
      </w:r>
    </w:p>
    <w:p w14:paraId="7DD31477"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25C51C0F" w14:textId="77777777" w:rsidR="00CE1A97" w:rsidRPr="00CA0C31" w:rsidRDefault="00CE1A97" w:rsidP="00011365">
      <w:pPr>
        <w:pStyle w:val="avsnitt-tittel"/>
      </w:pPr>
      <w:r w:rsidRPr="00CA0C31">
        <w:lastRenderedPageBreak/>
        <w:t>Dialog med lokale styresmakter om passeringstak på strekninga E6 Ulsberg–Melhus</w:t>
      </w:r>
    </w:p>
    <w:p w14:paraId="15D2249F" w14:textId="77777777" w:rsidR="00CE1A97" w:rsidRPr="00CA0C31" w:rsidRDefault="00CE1A97" w:rsidP="00CA0C31">
      <w:pPr>
        <w:pStyle w:val="avsnitt-undertittel"/>
      </w:pPr>
      <w:r w:rsidRPr="00CA0C31">
        <w:t>Vedtak nr. 671, 28. april 2026</w:t>
      </w:r>
    </w:p>
    <w:p w14:paraId="39D3B1F1" w14:textId="77777777" w:rsidR="00CE1A97" w:rsidRPr="00CA0C31" w:rsidRDefault="00CE1A97" w:rsidP="00CA0C31">
      <w:pPr>
        <w:pStyle w:val="blokksit"/>
        <w:rPr>
          <w:rStyle w:val="kursiv"/>
        </w:rPr>
      </w:pPr>
      <w:r w:rsidRPr="00CA0C31">
        <w:rPr>
          <w:rStyle w:val="kursiv"/>
        </w:rPr>
        <w:t>«</w:t>
      </w:r>
      <w:r w:rsidRPr="00CA0C31">
        <w:rPr>
          <w:rStyle w:val="kursiv"/>
        </w:rPr>
        <w:t>Stortinget ber regjeringen gå i dialog med lokale myndigheter for å innføre et passeringstak på strekningen E6 Ulsberg–Melhus.»</w:t>
      </w:r>
    </w:p>
    <w:p w14:paraId="095E3DA6" w14:textId="77777777" w:rsidR="00CE1A97" w:rsidRPr="00CA0C31" w:rsidRDefault="00CE1A97" w:rsidP="00CA0C31">
      <w:r w:rsidRPr="00CA0C31">
        <w:t xml:space="preserve">Dokumentene som ligger til grunn for vedtaket, er representantforslag fra stortingsrepresentantene Bård </w:t>
      </w:r>
      <w:proofErr w:type="spellStart"/>
      <w:r w:rsidRPr="00CA0C31">
        <w:t>Hoksrud</w:t>
      </w:r>
      <w:proofErr w:type="spellEnd"/>
      <w:r w:rsidRPr="00CA0C31">
        <w:t xml:space="preserve">, Dagfinn Henrik Olsen, Frank Edvard Sve, May Helen Hetland Ervik, Mats Henriksen, Lill Harriet Sandaune og Rikard Spets om redusert bompengebelastning på E6 Ulsberg–Melhus, jf. Dokument 8:115 S (2025–2026) og </w:t>
      </w:r>
      <w:proofErr w:type="spellStart"/>
      <w:r w:rsidRPr="00CA0C31">
        <w:t>Innst</w:t>
      </w:r>
      <w:proofErr w:type="spellEnd"/>
      <w:r w:rsidRPr="00CA0C31">
        <w:t>. 218 (2025–2026).</w:t>
      </w:r>
    </w:p>
    <w:p w14:paraId="7F6FCDA3" w14:textId="77777777" w:rsidR="00CE1A97" w:rsidRPr="00CA0C31" w:rsidRDefault="00CE1A97" w:rsidP="00CA0C31">
      <w:r w:rsidRPr="00CA0C31">
        <w:t xml:space="preserve">Samferdselsdepartementet har </w:t>
      </w:r>
      <w:proofErr w:type="spellStart"/>
      <w:r w:rsidRPr="00CA0C31">
        <w:t>innhentet</w:t>
      </w:r>
      <w:proofErr w:type="spellEnd"/>
      <w:r w:rsidRPr="00CA0C31">
        <w:t xml:space="preserve"> en oversikt over de økonomiske og administrative </w:t>
      </w:r>
      <w:proofErr w:type="spellStart"/>
      <w:r w:rsidRPr="00CA0C31">
        <w:t>konsekvensene</w:t>
      </w:r>
      <w:proofErr w:type="spellEnd"/>
      <w:r w:rsidRPr="00CA0C31">
        <w:t xml:space="preserve"> av å innføre et passeringstak. Departementet har bedt om Trøndelag fylkeskommunes vurdering av saken.</w:t>
      </w:r>
    </w:p>
    <w:p w14:paraId="7F30D93A" w14:textId="77777777" w:rsidR="00CE1A97" w:rsidRPr="00CA0C31" w:rsidRDefault="00CE1A97" w:rsidP="00CA0C31">
      <w:r w:rsidRPr="00CA0C31">
        <w:t xml:space="preserve">Samferdselsdepartementet vil komme tilbake til saken </w:t>
      </w:r>
      <w:proofErr w:type="spellStart"/>
      <w:r w:rsidRPr="00CA0C31">
        <w:t>egnet</w:t>
      </w:r>
      <w:proofErr w:type="spellEnd"/>
      <w:r w:rsidRPr="00CA0C31">
        <w:t xml:space="preserve"> måte.</w:t>
      </w:r>
    </w:p>
    <w:p w14:paraId="100A7F62" w14:textId="77777777" w:rsidR="00CE1A97" w:rsidRPr="00CA0C31" w:rsidRDefault="00CE1A97" w:rsidP="00011365">
      <w:pPr>
        <w:pStyle w:val="avsnitt-tittel"/>
      </w:pPr>
      <w:proofErr w:type="spellStart"/>
      <w:r w:rsidRPr="00CA0C31">
        <w:t>Endringar</w:t>
      </w:r>
      <w:proofErr w:type="spellEnd"/>
      <w:r w:rsidRPr="00CA0C31">
        <w:t xml:space="preserve"> i </w:t>
      </w:r>
      <w:proofErr w:type="spellStart"/>
      <w:r w:rsidRPr="00CA0C31">
        <w:t>førarkortforskrifta</w:t>
      </w:r>
      <w:proofErr w:type="spellEnd"/>
    </w:p>
    <w:p w14:paraId="7DC58912" w14:textId="77777777" w:rsidR="00CE1A97" w:rsidRPr="00CA0C31" w:rsidRDefault="00CE1A97" w:rsidP="00CA0C31">
      <w:pPr>
        <w:pStyle w:val="avsnitt-undertittel"/>
      </w:pPr>
      <w:r w:rsidRPr="00CA0C31">
        <w:t>Vedtak nr. 673, 28. april 2026</w:t>
      </w:r>
    </w:p>
    <w:p w14:paraId="1E2879C4" w14:textId="77777777" w:rsidR="00CE1A97" w:rsidRPr="00CA0C31" w:rsidRDefault="00CE1A97" w:rsidP="00CA0C31">
      <w:pPr>
        <w:pStyle w:val="blokksit"/>
        <w:rPr>
          <w:rStyle w:val="kursiv"/>
        </w:rPr>
      </w:pPr>
      <w:r w:rsidRPr="00CA0C31">
        <w:rPr>
          <w:rStyle w:val="kursiv"/>
        </w:rPr>
        <w:t>«Stortinget ber regjeringen innen seks måneder gjennomføre nødvendige endringer i førerkortforskriften, slik at synsfeltet ikke alene avgjør om en person får eller beholder før</w:t>
      </w:r>
      <w:r w:rsidRPr="00CA0C31">
        <w:rPr>
          <w:rStyle w:val="kursiv"/>
        </w:rPr>
        <w:t>errett.»</w:t>
      </w:r>
    </w:p>
    <w:p w14:paraId="11D4225B" w14:textId="77777777" w:rsidR="00CE1A97" w:rsidRPr="00CA0C31" w:rsidRDefault="00CE1A97" w:rsidP="00CA0C31">
      <w:r w:rsidRPr="00CA0C31">
        <w:t xml:space="preserve">Dokumentene som ligger til grunn for vedtaket, er representantforslag fra stortingsrepresentantene Bård </w:t>
      </w:r>
      <w:proofErr w:type="spellStart"/>
      <w:r w:rsidRPr="00CA0C31">
        <w:t>Hoksrud</w:t>
      </w:r>
      <w:proofErr w:type="spellEnd"/>
      <w:r w:rsidRPr="00CA0C31">
        <w:t xml:space="preserve">, Dagfinn Henrik Olsen, Frank Edvard Sve, May Helen Hetland Ervik og Mats Henriksen om stans i bruk av dagens </w:t>
      </w:r>
      <w:proofErr w:type="spellStart"/>
      <w:r w:rsidRPr="00CA0C31">
        <w:t>synsfelttest</w:t>
      </w:r>
      <w:proofErr w:type="spellEnd"/>
      <w:r w:rsidRPr="00CA0C31">
        <w:t xml:space="preserve"> som grunnlag for tap av førerkort samt endring i regelverket for vurdering av kjøreevne, jf. Dokument 8:120 S (2025–2026) og </w:t>
      </w:r>
      <w:proofErr w:type="spellStart"/>
      <w:r w:rsidRPr="00CA0C31">
        <w:t>Innst</w:t>
      </w:r>
      <w:proofErr w:type="spellEnd"/>
      <w:r w:rsidRPr="00CA0C31">
        <w:t>. 220 S (2025–2026).</w:t>
      </w:r>
    </w:p>
    <w:p w14:paraId="1236C1D9" w14:textId="77777777" w:rsidR="00CE1A97" w:rsidRPr="00CA0C31" w:rsidRDefault="00CE1A97" w:rsidP="00CA0C31">
      <w:r w:rsidRPr="00CA0C31">
        <w:t xml:space="preserve">Statens vegvesen har hatt forslag om </w:t>
      </w:r>
      <w:proofErr w:type="spellStart"/>
      <w:r w:rsidRPr="00CA0C31">
        <w:t>endringer</w:t>
      </w:r>
      <w:proofErr w:type="spellEnd"/>
      <w:r w:rsidRPr="00CA0C31">
        <w:t xml:space="preserve"> i </w:t>
      </w:r>
      <w:proofErr w:type="spellStart"/>
      <w:r w:rsidRPr="00CA0C31">
        <w:t>førerkortforskriften</w:t>
      </w:r>
      <w:proofErr w:type="spellEnd"/>
      <w:r w:rsidRPr="00CA0C31">
        <w:t xml:space="preserve"> på </w:t>
      </w:r>
      <w:proofErr w:type="spellStart"/>
      <w:r w:rsidRPr="00CA0C31">
        <w:t>hør</w:t>
      </w:r>
      <w:r w:rsidRPr="00CA0C31">
        <w:t>ing</w:t>
      </w:r>
      <w:proofErr w:type="spellEnd"/>
      <w:r w:rsidRPr="00CA0C31">
        <w:t xml:space="preserve"> med frist 28. september 2026. I forslaget </w:t>
      </w:r>
      <w:proofErr w:type="spellStart"/>
      <w:r w:rsidRPr="00CA0C31">
        <w:t>foreslås</w:t>
      </w:r>
      <w:proofErr w:type="spellEnd"/>
      <w:r w:rsidRPr="00CA0C31">
        <w:t xml:space="preserve"> det å utvide handlingsrommet i den aktuelle </w:t>
      </w:r>
      <w:proofErr w:type="spellStart"/>
      <w:r w:rsidRPr="00CA0C31">
        <w:t>unntaksbestemmelsen</w:t>
      </w:r>
      <w:proofErr w:type="spellEnd"/>
      <w:r w:rsidRPr="00CA0C31">
        <w:t xml:space="preserve">, ved å endre ordlyden </w:t>
      </w:r>
      <w:proofErr w:type="spellStart"/>
      <w:r w:rsidRPr="00CA0C31">
        <w:t>fra</w:t>
      </w:r>
      <w:proofErr w:type="spellEnd"/>
      <w:r w:rsidRPr="00CA0C31">
        <w:t xml:space="preserve"> «helt spesielle </w:t>
      </w:r>
      <w:proofErr w:type="spellStart"/>
      <w:r w:rsidRPr="00CA0C31">
        <w:t>tilfeller</w:t>
      </w:r>
      <w:proofErr w:type="spellEnd"/>
      <w:r w:rsidRPr="00CA0C31">
        <w:t>» til «</w:t>
      </w:r>
      <w:proofErr w:type="spellStart"/>
      <w:r w:rsidRPr="00CA0C31">
        <w:t>særlige</w:t>
      </w:r>
      <w:proofErr w:type="spellEnd"/>
      <w:r w:rsidRPr="00CA0C31">
        <w:t xml:space="preserve"> </w:t>
      </w:r>
      <w:proofErr w:type="spellStart"/>
      <w:r w:rsidRPr="00CA0C31">
        <w:t>tilfeller</w:t>
      </w:r>
      <w:proofErr w:type="spellEnd"/>
      <w:r w:rsidRPr="00CA0C31">
        <w:t xml:space="preserve">». Det vil </w:t>
      </w:r>
      <w:proofErr w:type="spellStart"/>
      <w:r w:rsidRPr="00CA0C31">
        <w:t>gjøre</w:t>
      </w:r>
      <w:proofErr w:type="spellEnd"/>
      <w:r w:rsidRPr="00CA0C31">
        <w:t xml:space="preserve"> det </w:t>
      </w:r>
      <w:proofErr w:type="spellStart"/>
      <w:r w:rsidRPr="00CA0C31">
        <w:t>mulig</w:t>
      </w:r>
      <w:proofErr w:type="spellEnd"/>
      <w:r w:rsidRPr="00CA0C31">
        <w:t xml:space="preserve"> for </w:t>
      </w:r>
      <w:proofErr w:type="spellStart"/>
      <w:r w:rsidRPr="00CA0C31">
        <w:t>flere</w:t>
      </w:r>
      <w:proofErr w:type="spellEnd"/>
      <w:r w:rsidRPr="00CA0C31">
        <w:t xml:space="preserve"> </w:t>
      </w:r>
      <w:proofErr w:type="spellStart"/>
      <w:r w:rsidRPr="00CA0C31">
        <w:t>personer</w:t>
      </w:r>
      <w:proofErr w:type="spellEnd"/>
      <w:r w:rsidRPr="00CA0C31">
        <w:t xml:space="preserve"> med synsfeltutfall å få en individuell vurdering og ev. </w:t>
      </w:r>
      <w:proofErr w:type="spellStart"/>
      <w:r w:rsidRPr="00CA0C31">
        <w:t>beholde</w:t>
      </w:r>
      <w:proofErr w:type="spellEnd"/>
      <w:r w:rsidRPr="00CA0C31">
        <w:t xml:space="preserve"> eller erverve førerett. Parallelt har Helsedirektoratet hatt på </w:t>
      </w:r>
      <w:proofErr w:type="spellStart"/>
      <w:r w:rsidRPr="00CA0C31">
        <w:t>høring</w:t>
      </w:r>
      <w:proofErr w:type="spellEnd"/>
      <w:r w:rsidRPr="00CA0C31">
        <w:t xml:space="preserve"> en revisjon av </w:t>
      </w:r>
      <w:proofErr w:type="spellStart"/>
      <w:r w:rsidRPr="00CA0C31">
        <w:t>førerkortveilederen</w:t>
      </w:r>
      <w:proofErr w:type="spellEnd"/>
      <w:r w:rsidRPr="00CA0C31">
        <w:t xml:space="preserve"> for synsfeltkrav. Forslagene vil </w:t>
      </w:r>
      <w:proofErr w:type="spellStart"/>
      <w:r w:rsidRPr="00CA0C31">
        <w:t>samlet</w:t>
      </w:r>
      <w:proofErr w:type="spellEnd"/>
      <w:r w:rsidRPr="00CA0C31">
        <w:t xml:space="preserve"> sett før</w:t>
      </w:r>
      <w:r w:rsidRPr="00CA0C31">
        <w:t xml:space="preserve">e til at </w:t>
      </w:r>
      <w:proofErr w:type="spellStart"/>
      <w:r w:rsidRPr="00CA0C31">
        <w:t>flere</w:t>
      </w:r>
      <w:proofErr w:type="spellEnd"/>
      <w:r w:rsidRPr="00CA0C31">
        <w:t xml:space="preserve"> med synsfeltutfall oppfyller </w:t>
      </w:r>
      <w:proofErr w:type="spellStart"/>
      <w:r w:rsidRPr="00CA0C31">
        <w:t>helsekravene</w:t>
      </w:r>
      <w:proofErr w:type="spellEnd"/>
      <w:r w:rsidRPr="00CA0C31">
        <w:t xml:space="preserve">, og at </w:t>
      </w:r>
      <w:proofErr w:type="spellStart"/>
      <w:r w:rsidRPr="00CA0C31">
        <w:t>flere</w:t>
      </w:r>
      <w:proofErr w:type="spellEnd"/>
      <w:r w:rsidRPr="00CA0C31">
        <w:t xml:space="preserve"> kan </w:t>
      </w:r>
      <w:proofErr w:type="spellStart"/>
      <w:r w:rsidRPr="00CA0C31">
        <w:t>vurderes</w:t>
      </w:r>
      <w:proofErr w:type="spellEnd"/>
      <w:r w:rsidRPr="00CA0C31">
        <w:t xml:space="preserve"> etter </w:t>
      </w:r>
      <w:proofErr w:type="spellStart"/>
      <w:r w:rsidRPr="00CA0C31">
        <w:t>unntaksbestemmelsen</w:t>
      </w:r>
      <w:proofErr w:type="spellEnd"/>
      <w:r w:rsidRPr="00CA0C31">
        <w:t xml:space="preserve"> med </w:t>
      </w:r>
      <w:proofErr w:type="spellStart"/>
      <w:r w:rsidRPr="00CA0C31">
        <w:t>kjørevurdering</w:t>
      </w:r>
      <w:proofErr w:type="spellEnd"/>
      <w:r w:rsidRPr="00CA0C31">
        <w:t xml:space="preserve">. Det tas sikte på at </w:t>
      </w:r>
      <w:proofErr w:type="spellStart"/>
      <w:r w:rsidRPr="00CA0C31">
        <w:t>forskriftsendringene</w:t>
      </w:r>
      <w:proofErr w:type="spellEnd"/>
      <w:r w:rsidRPr="00CA0C31">
        <w:t xml:space="preserve"> </w:t>
      </w:r>
      <w:proofErr w:type="spellStart"/>
      <w:r w:rsidRPr="00CA0C31">
        <w:t>vedtas</w:t>
      </w:r>
      <w:proofErr w:type="spellEnd"/>
      <w:r w:rsidRPr="00CA0C31">
        <w:t xml:space="preserve"> i løpet av </w:t>
      </w:r>
      <w:proofErr w:type="spellStart"/>
      <w:r w:rsidRPr="00CA0C31">
        <w:t>høsten</w:t>
      </w:r>
      <w:proofErr w:type="spellEnd"/>
      <w:r w:rsidRPr="00CA0C31">
        <w:t xml:space="preserve"> 2026.</w:t>
      </w:r>
    </w:p>
    <w:p w14:paraId="59B74B91"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67DADA2E" w14:textId="77777777" w:rsidR="00CE1A97" w:rsidRPr="00CA0C31" w:rsidRDefault="00CE1A97" w:rsidP="00011365">
      <w:pPr>
        <w:pStyle w:val="avsnitt-tittel"/>
      </w:pPr>
      <w:r w:rsidRPr="00CA0C31">
        <w:lastRenderedPageBreak/>
        <w:t>Samkøyring og bildeling som supplement til kollektivtransporten</w:t>
      </w:r>
    </w:p>
    <w:p w14:paraId="51F1151D" w14:textId="77777777" w:rsidR="00CE1A97" w:rsidRPr="00CA0C31" w:rsidRDefault="00CE1A97" w:rsidP="00CA0C31">
      <w:pPr>
        <w:pStyle w:val="avsnitt-undertittel"/>
      </w:pPr>
      <w:r w:rsidRPr="00CA0C31">
        <w:t>Vedtak nr. 712, 12. mai 2026</w:t>
      </w:r>
    </w:p>
    <w:p w14:paraId="28C3E3C9" w14:textId="77777777" w:rsidR="00CE1A97" w:rsidRPr="00CA0C31" w:rsidRDefault="00CE1A97" w:rsidP="00CA0C31">
      <w:pPr>
        <w:pStyle w:val="blokksit"/>
        <w:rPr>
          <w:rStyle w:val="kursiv"/>
        </w:rPr>
      </w:pPr>
      <w:r w:rsidRPr="00CA0C31">
        <w:rPr>
          <w:rStyle w:val="kursiv"/>
        </w:rPr>
        <w:t>«Stortinget ber regjeringen se nærmere på et arbeid for å fremme samkjøring og bildeling, og vurdere hvilken rolle slike løs</w:t>
      </w:r>
      <w:r w:rsidRPr="00CA0C31">
        <w:rPr>
          <w:rStyle w:val="kursiv"/>
        </w:rPr>
        <w:t>ninger kan spille som supplement til kollektivtransporten, også i områder med begrenset kollektivdekning.»</w:t>
      </w:r>
    </w:p>
    <w:p w14:paraId="7E065F39" w14:textId="77777777" w:rsidR="00CE1A97" w:rsidRPr="00CA0C31" w:rsidRDefault="00CE1A97" w:rsidP="00CA0C31">
      <w:r w:rsidRPr="00CA0C31">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CA0C31">
        <w:t>Innst</w:t>
      </w:r>
      <w:proofErr w:type="spellEnd"/>
      <w:r w:rsidRPr="00CA0C31">
        <w:t>. 243 S (2025–2026).</w:t>
      </w:r>
    </w:p>
    <w:p w14:paraId="557FF94E" w14:textId="77777777" w:rsidR="00CE1A97" w:rsidRPr="00CA0C31" w:rsidRDefault="00CE1A97" w:rsidP="00CA0C31">
      <w:r w:rsidRPr="00CA0C31">
        <w:t xml:space="preserve">I de største byene er det et mål om nullvekst i personbiltrafikken. Det er derfor viktig at de </w:t>
      </w:r>
      <w:proofErr w:type="spellStart"/>
      <w:r w:rsidRPr="00CA0C31">
        <w:t>tiltakene</w:t>
      </w:r>
      <w:proofErr w:type="spellEnd"/>
      <w:r w:rsidRPr="00CA0C31">
        <w:t xml:space="preserve"> som </w:t>
      </w:r>
      <w:proofErr w:type="spellStart"/>
      <w:r w:rsidRPr="00CA0C31">
        <w:t>brukes</w:t>
      </w:r>
      <w:proofErr w:type="spellEnd"/>
      <w:r w:rsidRPr="00CA0C31">
        <w:t xml:space="preserve"> i transport</w:t>
      </w:r>
      <w:r w:rsidRPr="00CA0C31">
        <w:t xml:space="preserve">politikken faktisk bidrar til å nå dette målet. Nye </w:t>
      </w:r>
      <w:proofErr w:type="spellStart"/>
      <w:r w:rsidRPr="00CA0C31">
        <w:t>transportløsninger</w:t>
      </w:r>
      <w:proofErr w:type="spellEnd"/>
      <w:r w:rsidRPr="00CA0C31">
        <w:t xml:space="preserve"> må støtte opp under, og </w:t>
      </w:r>
      <w:proofErr w:type="spellStart"/>
      <w:r w:rsidRPr="00CA0C31">
        <w:t>ikke</w:t>
      </w:r>
      <w:proofErr w:type="spellEnd"/>
      <w:r w:rsidRPr="00CA0C31">
        <w:t xml:space="preserve"> erstatte, </w:t>
      </w:r>
      <w:proofErr w:type="spellStart"/>
      <w:r w:rsidRPr="00CA0C31">
        <w:t>bærekraftige</w:t>
      </w:r>
      <w:proofErr w:type="spellEnd"/>
      <w:r w:rsidRPr="00CA0C31">
        <w:t xml:space="preserve"> </w:t>
      </w:r>
      <w:proofErr w:type="spellStart"/>
      <w:r w:rsidRPr="00CA0C31">
        <w:t>transportløsninger</w:t>
      </w:r>
      <w:proofErr w:type="spellEnd"/>
      <w:r w:rsidRPr="00CA0C31">
        <w:t xml:space="preserve">. </w:t>
      </w:r>
      <w:proofErr w:type="spellStart"/>
      <w:r w:rsidRPr="00CA0C31">
        <w:t>Samkjøring</w:t>
      </w:r>
      <w:proofErr w:type="spellEnd"/>
      <w:r w:rsidRPr="00CA0C31">
        <w:t xml:space="preserve"> og bildeling er en </w:t>
      </w:r>
      <w:proofErr w:type="spellStart"/>
      <w:r w:rsidRPr="00CA0C31">
        <w:t>løsning</w:t>
      </w:r>
      <w:proofErr w:type="spellEnd"/>
      <w:r w:rsidRPr="00CA0C31">
        <w:t xml:space="preserve"> som </w:t>
      </w:r>
      <w:r w:rsidRPr="00CA0C31">
        <w:rPr>
          <w:rStyle w:val="kursiv"/>
        </w:rPr>
        <w:t xml:space="preserve">kan </w:t>
      </w:r>
      <w:r w:rsidRPr="00CA0C31">
        <w:t xml:space="preserve">bidra til å redusere unødig trafikk og har derfor en rolle, </w:t>
      </w:r>
      <w:proofErr w:type="spellStart"/>
      <w:r w:rsidRPr="00CA0C31">
        <w:t>særlig</w:t>
      </w:r>
      <w:proofErr w:type="spellEnd"/>
      <w:r w:rsidRPr="00CA0C31">
        <w:t xml:space="preserve"> der </w:t>
      </w:r>
      <w:proofErr w:type="spellStart"/>
      <w:r w:rsidRPr="00CA0C31">
        <w:t>kollektivtilbudet</w:t>
      </w:r>
      <w:proofErr w:type="spellEnd"/>
      <w:r w:rsidRPr="00CA0C31">
        <w:t xml:space="preserve"> er svakt.</w:t>
      </w:r>
    </w:p>
    <w:p w14:paraId="298BF8E2" w14:textId="77777777" w:rsidR="00CE1A97" w:rsidRPr="00CA0C31" w:rsidRDefault="00CE1A97" w:rsidP="00CA0C31">
      <w:r w:rsidRPr="00CA0C31">
        <w:t xml:space="preserve">Samferdselsdepartementet har i </w:t>
      </w:r>
      <w:proofErr w:type="spellStart"/>
      <w:r w:rsidRPr="00CA0C31">
        <w:t>supplerende</w:t>
      </w:r>
      <w:proofErr w:type="spellEnd"/>
      <w:r w:rsidRPr="00CA0C31">
        <w:t xml:space="preserve"> tildelingsbrev nr. 16 for 2026 bedt Statens vegvesen utarbeide en oppdatert versjon av rapporten </w:t>
      </w:r>
      <w:proofErr w:type="spellStart"/>
      <w:r w:rsidRPr="00CA0C31">
        <w:rPr>
          <w:rStyle w:val="kursiv"/>
        </w:rPr>
        <w:t>Kjør</w:t>
      </w:r>
      <w:proofErr w:type="spellEnd"/>
      <w:r w:rsidRPr="00CA0C31">
        <w:rPr>
          <w:rStyle w:val="kursiv"/>
        </w:rPr>
        <w:t xml:space="preserve"> </w:t>
      </w:r>
      <w:proofErr w:type="spellStart"/>
      <w:r w:rsidRPr="00CA0C31">
        <w:rPr>
          <w:rStyle w:val="kursiv"/>
        </w:rPr>
        <w:t>sammen</w:t>
      </w:r>
      <w:proofErr w:type="spellEnd"/>
      <w:r w:rsidRPr="00CA0C31">
        <w:rPr>
          <w:rStyle w:val="kursiv"/>
        </w:rPr>
        <w:t xml:space="preserve"> – reduser </w:t>
      </w:r>
      <w:proofErr w:type="spellStart"/>
      <w:r w:rsidRPr="00CA0C31">
        <w:rPr>
          <w:rStyle w:val="kursiv"/>
        </w:rPr>
        <w:t>bilkøene</w:t>
      </w:r>
      <w:proofErr w:type="spellEnd"/>
      <w:r w:rsidRPr="00CA0C31">
        <w:rPr>
          <w:rStyle w:val="kursiv"/>
        </w:rPr>
        <w:t xml:space="preserve">. </w:t>
      </w:r>
      <w:proofErr w:type="spellStart"/>
      <w:r w:rsidRPr="00CA0C31">
        <w:rPr>
          <w:rStyle w:val="kursiv"/>
        </w:rPr>
        <w:t>Hvordan</w:t>
      </w:r>
      <w:proofErr w:type="spellEnd"/>
      <w:r w:rsidRPr="00CA0C31">
        <w:rPr>
          <w:rStyle w:val="kursiv"/>
        </w:rPr>
        <w:t xml:space="preserve"> fremme økt </w:t>
      </w:r>
      <w:proofErr w:type="spellStart"/>
      <w:r w:rsidRPr="00CA0C31">
        <w:rPr>
          <w:rStyle w:val="kursiv"/>
        </w:rPr>
        <w:t>samkjøring</w:t>
      </w:r>
      <w:proofErr w:type="spellEnd"/>
      <w:r w:rsidRPr="00CA0C31">
        <w:rPr>
          <w:rStyle w:val="kursiv"/>
        </w:rPr>
        <w:t xml:space="preserve"> i personbil</w:t>
      </w:r>
      <w:r w:rsidRPr="00CA0C31">
        <w:t xml:space="preserve">. Rapporten som ble utgitt i 2017, drøfter </w:t>
      </w:r>
      <w:proofErr w:type="spellStart"/>
      <w:r w:rsidRPr="00CA0C31">
        <w:t>hvordan</w:t>
      </w:r>
      <w:proofErr w:type="spellEnd"/>
      <w:r w:rsidRPr="00CA0C31">
        <w:t xml:space="preserve"> stimuleringstiltak for økt </w:t>
      </w:r>
      <w:proofErr w:type="spellStart"/>
      <w:r w:rsidRPr="00CA0C31">
        <w:t>samkjøring</w:t>
      </w:r>
      <w:proofErr w:type="spellEnd"/>
      <w:r w:rsidRPr="00CA0C31">
        <w:t xml:space="preserve"> kan </w:t>
      </w:r>
      <w:proofErr w:type="spellStart"/>
      <w:r w:rsidRPr="00CA0C31">
        <w:t>etableres</w:t>
      </w:r>
      <w:proofErr w:type="spellEnd"/>
      <w:r w:rsidRPr="00CA0C31">
        <w:t xml:space="preserve"> som et regulært </w:t>
      </w:r>
      <w:proofErr w:type="spellStart"/>
      <w:r w:rsidRPr="00CA0C31">
        <w:t>virkemiddel</w:t>
      </w:r>
      <w:proofErr w:type="spellEnd"/>
      <w:r w:rsidRPr="00CA0C31">
        <w:t xml:space="preserve"> for </w:t>
      </w:r>
      <w:proofErr w:type="spellStart"/>
      <w:r w:rsidRPr="00CA0C31">
        <w:t>mer</w:t>
      </w:r>
      <w:proofErr w:type="spellEnd"/>
      <w:r w:rsidRPr="00CA0C31">
        <w:t xml:space="preserve"> effektiv persontrafikk, </w:t>
      </w:r>
      <w:proofErr w:type="spellStart"/>
      <w:r w:rsidRPr="00CA0C31">
        <w:t>særlig</w:t>
      </w:r>
      <w:proofErr w:type="spellEnd"/>
      <w:r w:rsidRPr="00CA0C31">
        <w:t xml:space="preserve"> i </w:t>
      </w:r>
      <w:proofErr w:type="spellStart"/>
      <w:r w:rsidRPr="00CA0C31">
        <w:t>byområdene</w:t>
      </w:r>
      <w:proofErr w:type="spellEnd"/>
      <w:r w:rsidRPr="00CA0C31">
        <w:t xml:space="preserve">. Departementet har bedt om at den oppdaterte rapporten </w:t>
      </w:r>
      <w:proofErr w:type="spellStart"/>
      <w:r w:rsidRPr="00CA0C31">
        <w:t>utvides</w:t>
      </w:r>
      <w:proofErr w:type="spellEnd"/>
      <w:r w:rsidRPr="00CA0C31">
        <w:t xml:space="preserve"> til også å omfatte bildeling. Rapporten, som det tas sikte på skal være ferdig </w:t>
      </w:r>
      <w:proofErr w:type="spellStart"/>
      <w:r w:rsidRPr="00CA0C31">
        <w:t>innen</w:t>
      </w:r>
      <w:proofErr w:type="spellEnd"/>
      <w:r w:rsidRPr="00CA0C31">
        <w:t xml:space="preserve"> utgangen av 2027, skal </w:t>
      </w:r>
      <w:proofErr w:type="spellStart"/>
      <w:r w:rsidRPr="00CA0C31">
        <w:t>utarbeides</w:t>
      </w:r>
      <w:proofErr w:type="spellEnd"/>
      <w:r w:rsidRPr="00CA0C31">
        <w:t xml:space="preserve"> slik at den så langt det er </w:t>
      </w:r>
      <w:proofErr w:type="spellStart"/>
      <w:r w:rsidRPr="00CA0C31">
        <w:t>mulig</w:t>
      </w:r>
      <w:proofErr w:type="spellEnd"/>
      <w:r w:rsidRPr="00CA0C31">
        <w:t xml:space="preserve"> føl</w:t>
      </w:r>
      <w:r w:rsidRPr="00CA0C31">
        <w:t xml:space="preserve">ger opp og </w:t>
      </w:r>
      <w:proofErr w:type="spellStart"/>
      <w:r w:rsidRPr="00CA0C31">
        <w:t>besvarer</w:t>
      </w:r>
      <w:proofErr w:type="spellEnd"/>
      <w:r w:rsidRPr="00CA0C31">
        <w:t xml:space="preserve"> dette </w:t>
      </w:r>
      <w:proofErr w:type="spellStart"/>
      <w:r w:rsidRPr="00CA0C31">
        <w:t>anmodningsvedtaket</w:t>
      </w:r>
      <w:proofErr w:type="spellEnd"/>
      <w:r w:rsidRPr="00CA0C31">
        <w:t xml:space="preserve"> samt vedtak nr. 713, 714 og 716. Rapporten vil danne grunnlag for departementets vurdering av et videre arbeid med </w:t>
      </w:r>
      <w:proofErr w:type="spellStart"/>
      <w:r w:rsidRPr="00CA0C31">
        <w:t>samkjøring</w:t>
      </w:r>
      <w:proofErr w:type="spellEnd"/>
      <w:r w:rsidRPr="00CA0C31">
        <w:t xml:space="preserve"> og bildeling.</w:t>
      </w:r>
    </w:p>
    <w:p w14:paraId="79D7BDE1"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anmodningsvedtakene</w:t>
      </w:r>
      <w:proofErr w:type="spellEnd"/>
      <w:r w:rsidRPr="00CA0C31">
        <w:t xml:space="preserve"> nr. 712, 713, 714 og 716 som </w:t>
      </w:r>
      <w:proofErr w:type="spellStart"/>
      <w:r w:rsidRPr="00CA0C31">
        <w:t>fulgt</w:t>
      </w:r>
      <w:proofErr w:type="spellEnd"/>
      <w:r w:rsidRPr="00CA0C31">
        <w:t xml:space="preserve"> opp.</w:t>
      </w:r>
    </w:p>
    <w:p w14:paraId="649C6163" w14:textId="77777777" w:rsidR="00CE1A97" w:rsidRPr="00CA0C31" w:rsidRDefault="00CE1A97" w:rsidP="00011365">
      <w:pPr>
        <w:pStyle w:val="avsnitt-tittel"/>
      </w:pPr>
      <w:r w:rsidRPr="00CA0C31">
        <w:t xml:space="preserve">Innrette regelverket på vegtrafikk- og yrkestransportområdet for samkøyring og bildeling som </w:t>
      </w:r>
      <w:proofErr w:type="spellStart"/>
      <w:r w:rsidRPr="00CA0C31">
        <w:t>verkemiddel</w:t>
      </w:r>
      <w:proofErr w:type="spellEnd"/>
      <w:r w:rsidRPr="00CA0C31">
        <w:t xml:space="preserve"> for </w:t>
      </w:r>
      <w:proofErr w:type="spellStart"/>
      <w:r w:rsidRPr="00CA0C31">
        <w:t>grøn</w:t>
      </w:r>
      <w:proofErr w:type="spellEnd"/>
      <w:r w:rsidRPr="00CA0C31">
        <w:t xml:space="preserve"> mobilitet</w:t>
      </w:r>
    </w:p>
    <w:p w14:paraId="5E510E85" w14:textId="77777777" w:rsidR="00CE1A97" w:rsidRPr="00CA0C31" w:rsidRDefault="00CE1A97" w:rsidP="00CA0C31">
      <w:pPr>
        <w:pStyle w:val="avsnitt-undertittel"/>
      </w:pPr>
      <w:r w:rsidRPr="00CA0C31">
        <w:t>Vedtak nr. 713, 12. mai 2026</w:t>
      </w:r>
    </w:p>
    <w:p w14:paraId="66A6F24F" w14:textId="77777777" w:rsidR="00CE1A97" w:rsidRPr="00CA0C31" w:rsidRDefault="00CE1A97" w:rsidP="00CA0C31">
      <w:pPr>
        <w:pStyle w:val="blokksit"/>
        <w:rPr>
          <w:rStyle w:val="kursiv"/>
        </w:rPr>
      </w:pPr>
      <w:r w:rsidRPr="00CA0C31">
        <w:rPr>
          <w:rStyle w:val="kursiv"/>
        </w:rPr>
        <w:t>«</w:t>
      </w:r>
      <w:r w:rsidRPr="00CA0C31">
        <w:rPr>
          <w:rStyle w:val="kursiv"/>
        </w:rPr>
        <w:t>Stortinget ber regjeringen vurdere om, og eventuelt hvordan, regelverket på vegtrafikk- og yrkestransportområdet kan innrettes for at samkjøring og bildeling kan være effektive virkemidler for grønn mobilitet.»</w:t>
      </w:r>
    </w:p>
    <w:p w14:paraId="2DAAB36A" w14:textId="77777777" w:rsidR="00CE1A97" w:rsidRPr="00CA0C31" w:rsidRDefault="00CE1A97" w:rsidP="00CA0C31">
      <w:r w:rsidRPr="00CA0C31">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CA0C31">
        <w:t>Innst</w:t>
      </w:r>
      <w:proofErr w:type="spellEnd"/>
      <w:r w:rsidRPr="00CA0C31">
        <w:t>. 243 S (2025–2026).</w:t>
      </w:r>
    </w:p>
    <w:p w14:paraId="08B1C6DF" w14:textId="77777777" w:rsidR="00CE1A97" w:rsidRPr="00CA0C31" w:rsidRDefault="00CE1A97" w:rsidP="00CA0C31">
      <w:r w:rsidRPr="00CA0C31">
        <w:t xml:space="preserve">Det vises til omtale av </w:t>
      </w:r>
      <w:proofErr w:type="spellStart"/>
      <w:r w:rsidRPr="00CA0C31">
        <w:t>anmo</w:t>
      </w:r>
      <w:r w:rsidRPr="00CA0C31">
        <w:t>dningsvedtak</w:t>
      </w:r>
      <w:proofErr w:type="spellEnd"/>
      <w:r w:rsidRPr="00CA0C31">
        <w:t xml:space="preserve"> nr. 712 av 12. mai 2026. 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272718ED" w14:textId="77777777" w:rsidR="00CE1A97" w:rsidRPr="00CA0C31" w:rsidRDefault="00CE1A97" w:rsidP="00011365">
      <w:pPr>
        <w:pStyle w:val="avsnitt-tittel"/>
      </w:pPr>
      <w:r w:rsidRPr="00CA0C31">
        <w:lastRenderedPageBreak/>
        <w:t xml:space="preserve">Korleis samkøyring kan </w:t>
      </w:r>
      <w:proofErr w:type="spellStart"/>
      <w:r w:rsidRPr="00CA0C31">
        <w:t>organiserast</w:t>
      </w:r>
      <w:proofErr w:type="spellEnd"/>
      <w:r w:rsidRPr="00CA0C31">
        <w:t xml:space="preserve"> og </w:t>
      </w:r>
      <w:proofErr w:type="spellStart"/>
      <w:r w:rsidRPr="00CA0C31">
        <w:t>takast</w:t>
      </w:r>
      <w:proofErr w:type="spellEnd"/>
      <w:r w:rsidRPr="00CA0C31">
        <w:t xml:space="preserve"> i bruk av </w:t>
      </w:r>
      <w:proofErr w:type="spellStart"/>
      <w:r w:rsidRPr="00CA0C31">
        <w:t>kommunar</w:t>
      </w:r>
      <w:proofErr w:type="spellEnd"/>
      <w:r w:rsidRPr="00CA0C31">
        <w:t xml:space="preserve">, </w:t>
      </w:r>
      <w:proofErr w:type="spellStart"/>
      <w:r w:rsidRPr="00CA0C31">
        <w:t>fylkeskommunar</w:t>
      </w:r>
      <w:proofErr w:type="spellEnd"/>
      <w:r w:rsidRPr="00CA0C31">
        <w:t xml:space="preserve"> og </w:t>
      </w:r>
      <w:proofErr w:type="spellStart"/>
      <w:r w:rsidRPr="00CA0C31">
        <w:t>kollektivaktørar</w:t>
      </w:r>
      <w:proofErr w:type="spellEnd"/>
    </w:p>
    <w:p w14:paraId="21F4139E" w14:textId="77777777" w:rsidR="00CE1A97" w:rsidRPr="00CA0C31" w:rsidRDefault="00CE1A97" w:rsidP="00CA0C31">
      <w:pPr>
        <w:pStyle w:val="avsnitt-undertittel"/>
      </w:pPr>
      <w:r w:rsidRPr="00CA0C31">
        <w:t>Vedtak nr. 714, 12. mai 2026</w:t>
      </w:r>
    </w:p>
    <w:p w14:paraId="2BA14DDF" w14:textId="77777777" w:rsidR="00CE1A97" w:rsidRPr="00CA0C31" w:rsidRDefault="00CE1A97" w:rsidP="00CA0C31">
      <w:pPr>
        <w:pStyle w:val="blokksit"/>
        <w:rPr>
          <w:rStyle w:val="kursiv"/>
        </w:rPr>
      </w:pPr>
      <w:r w:rsidRPr="00CA0C31">
        <w:rPr>
          <w:rStyle w:val="kursiv"/>
        </w:rPr>
        <w:t>«Stortinget ber regjeringen bidra til å styrke kunnskapsgrunnlaget og gi veiledning om hvordan samkjøring kan organiseres og tas i bruk av kommuner, fylkeskommuner og kollektivaktører.»</w:t>
      </w:r>
    </w:p>
    <w:p w14:paraId="663523B3" w14:textId="77777777" w:rsidR="00CE1A97" w:rsidRPr="00CA0C31" w:rsidRDefault="00CE1A97" w:rsidP="00CA0C31">
      <w:r w:rsidRPr="00CA0C31">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CA0C31">
        <w:t>Innst</w:t>
      </w:r>
      <w:proofErr w:type="spellEnd"/>
      <w:r w:rsidRPr="00CA0C31">
        <w:t>. 243 S (2025–2026).</w:t>
      </w:r>
    </w:p>
    <w:p w14:paraId="1FA77301" w14:textId="77777777" w:rsidR="00CE1A97" w:rsidRPr="00CA0C31" w:rsidRDefault="00CE1A97" w:rsidP="00CA0C31">
      <w:r w:rsidRPr="00CA0C31">
        <w:t xml:space="preserve">Det vises til omtale av </w:t>
      </w:r>
      <w:proofErr w:type="spellStart"/>
      <w:r w:rsidRPr="00CA0C31">
        <w:t>anmodningsvedtak</w:t>
      </w:r>
      <w:proofErr w:type="spellEnd"/>
      <w:r w:rsidRPr="00CA0C31">
        <w:t xml:space="preserve"> nr. 712 av 12. mai 2026. 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75F3B332" w14:textId="77777777" w:rsidR="00CE1A97" w:rsidRPr="00CA0C31" w:rsidRDefault="00CE1A97" w:rsidP="00011365">
      <w:pPr>
        <w:pStyle w:val="avsnitt-tittel"/>
      </w:pPr>
      <w:r w:rsidRPr="00CA0C31">
        <w:t xml:space="preserve">Samkøyring som </w:t>
      </w:r>
      <w:proofErr w:type="spellStart"/>
      <w:r w:rsidRPr="00CA0C31">
        <w:t>verkemiddel</w:t>
      </w:r>
      <w:proofErr w:type="spellEnd"/>
      <w:r w:rsidRPr="00CA0C31">
        <w:t xml:space="preserve"> i arbeidet med </w:t>
      </w:r>
      <w:proofErr w:type="spellStart"/>
      <w:r w:rsidRPr="00CA0C31">
        <w:t>byvekstavtalar</w:t>
      </w:r>
      <w:proofErr w:type="spellEnd"/>
      <w:r w:rsidRPr="00CA0C31">
        <w:t xml:space="preserve"> og andre relevante </w:t>
      </w:r>
      <w:proofErr w:type="spellStart"/>
      <w:r w:rsidRPr="00CA0C31">
        <w:t>avtalar</w:t>
      </w:r>
      <w:proofErr w:type="spellEnd"/>
    </w:p>
    <w:p w14:paraId="212E6A18" w14:textId="77777777" w:rsidR="00CE1A97" w:rsidRPr="00CA0C31" w:rsidRDefault="00CE1A97" w:rsidP="00CA0C31">
      <w:pPr>
        <w:pStyle w:val="avsnitt-undertittel"/>
      </w:pPr>
      <w:r w:rsidRPr="00CA0C31">
        <w:t>Vedtak nr. 715, 12. mai 2026</w:t>
      </w:r>
    </w:p>
    <w:p w14:paraId="0CA8E7F9" w14:textId="77777777" w:rsidR="00CE1A97" w:rsidRPr="00CA0C31" w:rsidRDefault="00CE1A97" w:rsidP="00CA0C31">
      <w:pPr>
        <w:pStyle w:val="blokksit"/>
        <w:rPr>
          <w:rStyle w:val="kursiv"/>
        </w:rPr>
      </w:pPr>
      <w:r w:rsidRPr="00CA0C31">
        <w:rPr>
          <w:rStyle w:val="kursiv"/>
        </w:rPr>
        <w:t>«Stortinget ber regjeringen vise til samkjøring som et interessant virkemiddel i arbeidet med byvekstavtaler og andre relevante avtaler, i tråd med målet om nullvekst i personbiltrafikken.»</w:t>
      </w:r>
    </w:p>
    <w:p w14:paraId="46D7F959" w14:textId="77777777" w:rsidR="00CE1A97" w:rsidRPr="00CA0C31" w:rsidRDefault="00CE1A97" w:rsidP="00CA0C31">
      <w:r w:rsidRPr="00CA0C31">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CA0C31">
        <w:t>Innst</w:t>
      </w:r>
      <w:proofErr w:type="spellEnd"/>
      <w:r w:rsidRPr="00CA0C31">
        <w:t>. 243 S (2025–2026).</w:t>
      </w:r>
    </w:p>
    <w:p w14:paraId="6685A685" w14:textId="77777777" w:rsidR="00CE1A97" w:rsidRPr="00CA0C31" w:rsidRDefault="00CE1A97" w:rsidP="00CA0C31">
      <w:r w:rsidRPr="00CA0C31">
        <w:t>I st</w:t>
      </w:r>
      <w:r w:rsidRPr="00CA0C31">
        <w:t xml:space="preserve">atens mandat av juni 2026 for de </w:t>
      </w:r>
      <w:proofErr w:type="spellStart"/>
      <w:r w:rsidRPr="00CA0C31">
        <w:t>pågående</w:t>
      </w:r>
      <w:proofErr w:type="spellEnd"/>
      <w:r w:rsidRPr="00CA0C31">
        <w:t xml:space="preserve"> </w:t>
      </w:r>
      <w:proofErr w:type="spellStart"/>
      <w:r w:rsidRPr="00CA0C31">
        <w:t>reforhandlinger</w:t>
      </w:r>
      <w:proofErr w:type="spellEnd"/>
      <w:r w:rsidRPr="00CA0C31">
        <w:t xml:space="preserve"> av byvekstavtalene i Oslo-området, Nord-Jæren og Trondheims-området er </w:t>
      </w:r>
      <w:proofErr w:type="spellStart"/>
      <w:r w:rsidRPr="00CA0C31">
        <w:t>samkjøring</w:t>
      </w:r>
      <w:proofErr w:type="spellEnd"/>
      <w:r w:rsidRPr="00CA0C31">
        <w:t xml:space="preserve"> omtalt som </w:t>
      </w:r>
      <w:proofErr w:type="spellStart"/>
      <w:r w:rsidRPr="00CA0C31">
        <w:t>ett</w:t>
      </w:r>
      <w:proofErr w:type="spellEnd"/>
      <w:r w:rsidRPr="00CA0C31">
        <w:t xml:space="preserve"> av </w:t>
      </w:r>
      <w:proofErr w:type="spellStart"/>
      <w:r w:rsidRPr="00CA0C31">
        <w:t>flere</w:t>
      </w:r>
      <w:proofErr w:type="spellEnd"/>
      <w:r w:rsidRPr="00CA0C31">
        <w:t xml:space="preserve"> </w:t>
      </w:r>
      <w:proofErr w:type="spellStart"/>
      <w:r w:rsidRPr="00CA0C31">
        <w:t>virkemidler</w:t>
      </w:r>
      <w:proofErr w:type="spellEnd"/>
      <w:r w:rsidRPr="00CA0C31">
        <w:t xml:space="preserve"> og tiltak som kan bidra til å nå nullvekstmålet.</w:t>
      </w:r>
    </w:p>
    <w:p w14:paraId="30521854"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587C2A74" w14:textId="77777777" w:rsidR="00CE1A97" w:rsidRPr="00CA0C31" w:rsidRDefault="00CE1A97" w:rsidP="00011365">
      <w:pPr>
        <w:pStyle w:val="avsnitt-tittel"/>
      </w:pPr>
      <w:r w:rsidRPr="00CA0C31">
        <w:t>Vurdere rammevilkåra for samkøyring</w:t>
      </w:r>
    </w:p>
    <w:p w14:paraId="2E75791C" w14:textId="77777777" w:rsidR="00CE1A97" w:rsidRPr="00CA0C31" w:rsidRDefault="00CE1A97" w:rsidP="00CA0C31">
      <w:pPr>
        <w:pStyle w:val="avsnitt-undertittel"/>
      </w:pPr>
      <w:r w:rsidRPr="00CA0C31">
        <w:t>Vedtak nr. 716, 12. mai 2026</w:t>
      </w:r>
    </w:p>
    <w:p w14:paraId="6BB40042" w14:textId="77777777" w:rsidR="00CE1A97" w:rsidRPr="00CA0C31" w:rsidRDefault="00CE1A97" w:rsidP="00CA0C31">
      <w:pPr>
        <w:pStyle w:val="blokksit"/>
        <w:rPr>
          <w:rStyle w:val="kursiv"/>
        </w:rPr>
      </w:pPr>
      <w:r w:rsidRPr="00CA0C31">
        <w:rPr>
          <w:rStyle w:val="kursiv"/>
        </w:rPr>
        <w:t>«Stortinget ber regjeringen vurdere om dagens rammebetingelser for samkjøring gir et godt grunnlag for utvikling av slike tjenester i Norge.»</w:t>
      </w:r>
    </w:p>
    <w:p w14:paraId="737AE30D" w14:textId="77777777" w:rsidR="00CE1A97" w:rsidRPr="00CA0C31" w:rsidRDefault="00CE1A97" w:rsidP="00CA0C31">
      <w:r w:rsidRPr="00CA0C31">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CA0C31">
        <w:t>Innst</w:t>
      </w:r>
      <w:proofErr w:type="spellEnd"/>
      <w:r w:rsidRPr="00CA0C31">
        <w:t>. 243 S (2025–2026).</w:t>
      </w:r>
    </w:p>
    <w:p w14:paraId="4C656C52" w14:textId="77777777" w:rsidR="00CE1A97" w:rsidRPr="00CA0C31" w:rsidRDefault="00CE1A97" w:rsidP="00CA0C31">
      <w:r w:rsidRPr="00CA0C31">
        <w:t xml:space="preserve">Det vises til omtale av </w:t>
      </w:r>
      <w:proofErr w:type="spellStart"/>
      <w:r w:rsidRPr="00CA0C31">
        <w:t>anmodningsvedtak</w:t>
      </w:r>
      <w:proofErr w:type="spellEnd"/>
      <w:r w:rsidRPr="00CA0C31">
        <w:t xml:space="preserve"> nr. 712 av 12. mai 2026. 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69F976B4" w14:textId="77777777" w:rsidR="00CE1A97" w:rsidRPr="00CA0C31" w:rsidRDefault="00CE1A97" w:rsidP="00011365">
      <w:pPr>
        <w:pStyle w:val="avsnitt-tittel"/>
      </w:pPr>
      <w:r w:rsidRPr="00CA0C31">
        <w:lastRenderedPageBreak/>
        <w:t xml:space="preserve">Fritak for </w:t>
      </w:r>
      <w:proofErr w:type="spellStart"/>
      <w:r w:rsidRPr="00CA0C31">
        <w:t>bompengar</w:t>
      </w:r>
      <w:proofErr w:type="spellEnd"/>
      <w:r w:rsidRPr="00CA0C31">
        <w:t xml:space="preserve"> for </w:t>
      </w:r>
      <w:proofErr w:type="spellStart"/>
      <w:r w:rsidRPr="00CA0C31">
        <w:t>bebuarane</w:t>
      </w:r>
      <w:proofErr w:type="spellEnd"/>
      <w:r w:rsidRPr="00CA0C31">
        <w:t xml:space="preserve"> på Sollihøgda</w:t>
      </w:r>
    </w:p>
    <w:p w14:paraId="224BCD54" w14:textId="77777777" w:rsidR="00CE1A97" w:rsidRPr="00CA0C31" w:rsidRDefault="00CE1A97" w:rsidP="00CA0C31">
      <w:pPr>
        <w:pStyle w:val="avsnitt-undertittel"/>
      </w:pPr>
      <w:r w:rsidRPr="00CA0C31">
        <w:t>Vedtak nr. 768, 21. mai 2026</w:t>
      </w:r>
    </w:p>
    <w:p w14:paraId="5110E59C" w14:textId="77777777" w:rsidR="00CE1A97" w:rsidRPr="00CA0C31" w:rsidRDefault="00CE1A97" w:rsidP="00CA0C31">
      <w:pPr>
        <w:pStyle w:val="blokksit"/>
        <w:rPr>
          <w:rStyle w:val="kursiv"/>
        </w:rPr>
      </w:pPr>
      <w:r w:rsidRPr="00CA0C31">
        <w:rPr>
          <w:rStyle w:val="kursiv"/>
        </w:rPr>
        <w:t>«</w:t>
      </w:r>
      <w:r w:rsidRPr="00CA0C31">
        <w:rPr>
          <w:rStyle w:val="kursiv"/>
        </w:rPr>
        <w:t xml:space="preserve">Stortinget ber regjeringen innføre en prøveordning med bostedsfritak for bompenger for beboerne på Sollihøgda knyttet til bompengeprosjektet E16 </w:t>
      </w:r>
      <w:proofErr w:type="spellStart"/>
      <w:r w:rsidRPr="00CA0C31">
        <w:rPr>
          <w:rStyle w:val="kursiv"/>
        </w:rPr>
        <w:t>Bjørum</w:t>
      </w:r>
      <w:proofErr w:type="spellEnd"/>
      <w:r w:rsidRPr="00CA0C31">
        <w:rPr>
          <w:rStyle w:val="kursiv"/>
        </w:rPr>
        <w:t>–Skaret</w:t>
      </w:r>
      <w:r w:rsidRPr="00CA0C31">
        <w:t>.»</w:t>
      </w:r>
    </w:p>
    <w:p w14:paraId="10456033" w14:textId="77777777" w:rsidR="00CE1A97" w:rsidRPr="00CA0C31" w:rsidRDefault="00CE1A97" w:rsidP="00CA0C31">
      <w:r w:rsidRPr="00CA0C31">
        <w:t xml:space="preserve">Dokumentene som ligger til grunn for vedtaket, er representantforslag fra stortingsrepresentantene Hans Andreas </w:t>
      </w:r>
      <w:proofErr w:type="spellStart"/>
      <w:r w:rsidRPr="00CA0C31">
        <w:t>Limi</w:t>
      </w:r>
      <w:proofErr w:type="spellEnd"/>
      <w:r w:rsidRPr="00CA0C31">
        <w:t xml:space="preserve">, Morten Wold, Bård </w:t>
      </w:r>
      <w:proofErr w:type="spellStart"/>
      <w:r w:rsidRPr="00CA0C31">
        <w:t>Hoksrud</w:t>
      </w:r>
      <w:proofErr w:type="spellEnd"/>
      <w:r w:rsidRPr="00CA0C31">
        <w:t xml:space="preserve">, Dagfinn Henrik Olsen, Frank Edvard Sve, May Helen Hetland Ervik og Mats Henriksen om bostedsfritak for bompenger på Sollihøgda, jf. Dokument 8:179 S (2025–2026) og </w:t>
      </w:r>
      <w:proofErr w:type="spellStart"/>
      <w:r w:rsidRPr="00CA0C31">
        <w:t>Innst</w:t>
      </w:r>
      <w:proofErr w:type="spellEnd"/>
      <w:r w:rsidRPr="00CA0C31">
        <w:t>. 281 S (2025–2026).</w:t>
      </w:r>
    </w:p>
    <w:p w14:paraId="508845CA" w14:textId="77777777" w:rsidR="00CE1A97" w:rsidRPr="00CA0C31" w:rsidRDefault="00CE1A97" w:rsidP="00CA0C31">
      <w:r w:rsidRPr="00CA0C31">
        <w:t>På oppdrag</w:t>
      </w:r>
      <w:r w:rsidRPr="00CA0C31">
        <w:t xml:space="preserve"> </w:t>
      </w:r>
      <w:proofErr w:type="spellStart"/>
      <w:r w:rsidRPr="00CA0C31">
        <w:t>fra</w:t>
      </w:r>
      <w:proofErr w:type="spellEnd"/>
      <w:r w:rsidRPr="00CA0C31">
        <w:t xml:space="preserve"> Samferdselsdepartementet har Statens vegvesen </w:t>
      </w:r>
      <w:proofErr w:type="spellStart"/>
      <w:r w:rsidRPr="00CA0C31">
        <w:t>utredet</w:t>
      </w:r>
      <w:proofErr w:type="spellEnd"/>
      <w:r w:rsidRPr="00CA0C31">
        <w:t xml:space="preserve"> ulike tiltak for å redusere </w:t>
      </w:r>
      <w:proofErr w:type="spellStart"/>
      <w:r w:rsidRPr="00CA0C31">
        <w:t>bompengebelastningen</w:t>
      </w:r>
      <w:proofErr w:type="spellEnd"/>
      <w:r w:rsidRPr="00CA0C31">
        <w:t xml:space="preserve"> for </w:t>
      </w:r>
      <w:proofErr w:type="spellStart"/>
      <w:r w:rsidRPr="00CA0C31">
        <w:t>lokalbefolkningen</w:t>
      </w:r>
      <w:proofErr w:type="spellEnd"/>
      <w:r w:rsidRPr="00CA0C31">
        <w:t xml:space="preserve"> på Sollihøgda, inkl. en prøveordning med </w:t>
      </w:r>
      <w:proofErr w:type="spellStart"/>
      <w:r w:rsidRPr="00CA0C31">
        <w:t>beboerfritak</w:t>
      </w:r>
      <w:proofErr w:type="spellEnd"/>
      <w:r w:rsidRPr="00CA0C31">
        <w:t xml:space="preserve">. For å kunne etablere en prøveordning i tråd med </w:t>
      </w:r>
      <w:proofErr w:type="spellStart"/>
      <w:r w:rsidRPr="00CA0C31">
        <w:t>gjeldende</w:t>
      </w:r>
      <w:proofErr w:type="spellEnd"/>
      <w:r w:rsidRPr="00CA0C31">
        <w:t xml:space="preserve"> regelverk og sikre at økonomien i bompengeprosjektet blir </w:t>
      </w:r>
      <w:proofErr w:type="spellStart"/>
      <w:r w:rsidRPr="00CA0C31">
        <w:t>forsvarlig</w:t>
      </w:r>
      <w:proofErr w:type="spellEnd"/>
      <w:r w:rsidRPr="00CA0C31">
        <w:t xml:space="preserve"> ivaretatt, er det nødvendig med nye lokalpolitiske vedtak hos Akershus og Buskerud </w:t>
      </w:r>
      <w:proofErr w:type="spellStart"/>
      <w:r w:rsidRPr="00CA0C31">
        <w:t>fylkeskommuner</w:t>
      </w:r>
      <w:proofErr w:type="spellEnd"/>
      <w:r w:rsidRPr="00CA0C31">
        <w:t xml:space="preserve">, som er bompengeprosjektets økonomiske </w:t>
      </w:r>
      <w:proofErr w:type="spellStart"/>
      <w:r w:rsidRPr="00CA0C31">
        <w:t>garantister</w:t>
      </w:r>
      <w:proofErr w:type="spellEnd"/>
      <w:r w:rsidRPr="00CA0C31">
        <w:t>.</w:t>
      </w:r>
      <w:r w:rsidRPr="00CA0C31">
        <w:t xml:space="preserve"> Statens vegvesen sendte 16. juli 2026 et saksgrunnlag for lokalpolitisk behandling til de to </w:t>
      </w:r>
      <w:proofErr w:type="spellStart"/>
      <w:r w:rsidRPr="00CA0C31">
        <w:t>fylkeskommunene</w:t>
      </w:r>
      <w:proofErr w:type="spellEnd"/>
      <w:r w:rsidRPr="00CA0C31">
        <w:t>.</w:t>
      </w:r>
    </w:p>
    <w:p w14:paraId="16EA383E"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327C5E8B" w14:textId="77777777" w:rsidR="00CE1A97" w:rsidRPr="00CA0C31" w:rsidRDefault="00CE1A97" w:rsidP="00011365">
      <w:pPr>
        <w:pStyle w:val="avsnitt-tittel"/>
      </w:pPr>
      <w:proofErr w:type="spellStart"/>
      <w:r w:rsidRPr="00CA0C31">
        <w:t>Verkstadkapasiteten</w:t>
      </w:r>
      <w:proofErr w:type="spellEnd"/>
      <w:r w:rsidRPr="00CA0C31">
        <w:t xml:space="preserve"> for tog</w:t>
      </w:r>
    </w:p>
    <w:p w14:paraId="6843C0ED" w14:textId="77777777" w:rsidR="00CE1A97" w:rsidRPr="00CA0C31" w:rsidRDefault="00CE1A97" w:rsidP="00CA0C31">
      <w:pPr>
        <w:pStyle w:val="avsnitt-undertittel"/>
      </w:pPr>
      <w:r w:rsidRPr="00CA0C31">
        <w:t>Vedtak nr. 770, 21. mai 2026</w:t>
      </w:r>
    </w:p>
    <w:p w14:paraId="0A4D3A6A" w14:textId="77777777" w:rsidR="00CE1A97" w:rsidRPr="00CA0C31" w:rsidRDefault="00CE1A97" w:rsidP="00CA0C31">
      <w:pPr>
        <w:pStyle w:val="blokksit"/>
        <w:rPr>
          <w:rStyle w:val="kursiv"/>
        </w:rPr>
      </w:pPr>
      <w:r w:rsidRPr="00CA0C31">
        <w:rPr>
          <w:rStyle w:val="kursiv"/>
        </w:rPr>
        <w:t>«Stortinget ber regjeringen sikre at verkstedkapasiteten for tog i Norge utvikles i takt med planlagte tilbudsutvidelser og forventinger om økt etterspørsel (som følge av befolkningsvekst, ny infrastruktur og andre virkemidler for å</w:t>
      </w:r>
      <w:r w:rsidRPr="00CA0C31">
        <w:rPr>
          <w:rStyle w:val="kursiv"/>
        </w:rPr>
        <w:t xml:space="preserve"> styrke kollektivtransporten), og komme tilbake til Stortinget med detaljer i forbindelse med statsbudsjettet for 2027.»</w:t>
      </w:r>
    </w:p>
    <w:p w14:paraId="4FC6A0B7" w14:textId="77777777" w:rsidR="00CE1A97" w:rsidRPr="00CA0C31" w:rsidRDefault="00CE1A97" w:rsidP="00CA0C31">
      <w:r w:rsidRPr="00CA0C31">
        <w:t xml:space="preserve">Dokumentene som ligger til grunn for vedtaket, er representantforslag fra stortingsrepresentantene Bård </w:t>
      </w:r>
      <w:proofErr w:type="spellStart"/>
      <w:r w:rsidRPr="00CA0C31">
        <w:t>Hoksrud</w:t>
      </w:r>
      <w:proofErr w:type="spellEnd"/>
      <w:r w:rsidRPr="00CA0C31">
        <w:t xml:space="preserve">, Dagfinn Henrik Olsen, Frank Edvard Sve, May Helen Hetland Ervik, Mats Henriksen og Tor André Johnsen om opprettelse av Nye Baner som del av det etablerte infrastrukturselskapet, jf. Dokument 8:228 S (2025–2026) og </w:t>
      </w:r>
      <w:proofErr w:type="spellStart"/>
      <w:r w:rsidRPr="00CA0C31">
        <w:t>Innst</w:t>
      </w:r>
      <w:proofErr w:type="spellEnd"/>
      <w:r w:rsidRPr="00CA0C31">
        <w:t>. 269 S (2025–2026).</w:t>
      </w:r>
    </w:p>
    <w:p w14:paraId="12106CC4" w14:textId="77777777" w:rsidR="00CE1A97" w:rsidRPr="00CA0C31" w:rsidRDefault="00CE1A97" w:rsidP="00CA0C31">
      <w:proofErr w:type="spellStart"/>
      <w:r w:rsidRPr="00CA0C31">
        <w:t>Regjeringen</w:t>
      </w:r>
      <w:proofErr w:type="spellEnd"/>
      <w:r w:rsidRPr="00CA0C31">
        <w:t xml:space="preserve"> har de siste år</w:t>
      </w:r>
      <w:r w:rsidRPr="00CA0C31">
        <w:t xml:space="preserve">ene gjennomført en rekke tiltak for å sikre at </w:t>
      </w:r>
      <w:proofErr w:type="spellStart"/>
      <w:r w:rsidRPr="00CA0C31">
        <w:t>planene</w:t>
      </w:r>
      <w:proofErr w:type="spellEnd"/>
      <w:r w:rsidRPr="00CA0C31">
        <w:t xml:space="preserve"> for </w:t>
      </w:r>
      <w:proofErr w:type="spellStart"/>
      <w:r w:rsidRPr="00CA0C31">
        <w:t>utviklingen</w:t>
      </w:r>
      <w:proofErr w:type="spellEnd"/>
      <w:r w:rsidRPr="00CA0C31">
        <w:t xml:space="preserve"> av </w:t>
      </w:r>
      <w:proofErr w:type="spellStart"/>
      <w:r w:rsidRPr="00CA0C31">
        <w:t>togtilbudet</w:t>
      </w:r>
      <w:proofErr w:type="spellEnd"/>
      <w:r w:rsidRPr="00CA0C31">
        <w:t xml:space="preserve"> samsvarer med planer for serviceanlegg. </w:t>
      </w:r>
      <w:proofErr w:type="spellStart"/>
      <w:r w:rsidRPr="00CA0C31">
        <w:t>Tiltakene</w:t>
      </w:r>
      <w:proofErr w:type="spellEnd"/>
      <w:r w:rsidRPr="00CA0C31">
        <w:t xml:space="preserve"> er omtalt i </w:t>
      </w:r>
      <w:r w:rsidRPr="00CA0C31">
        <w:rPr>
          <w:rStyle w:val="kursiv"/>
        </w:rPr>
        <w:t>Plan for togmateriell</w:t>
      </w:r>
      <w:r w:rsidRPr="00CA0C31">
        <w:t>. i Programkategori 21.50 Jernbaneformål.</w:t>
      </w:r>
    </w:p>
    <w:p w14:paraId="1B295E57"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1D14FFDB" w14:textId="77777777" w:rsidR="00CE1A97" w:rsidRPr="00CA0C31" w:rsidRDefault="00CE1A97" w:rsidP="00011365">
      <w:pPr>
        <w:pStyle w:val="avsnitt-tittel"/>
      </w:pPr>
      <w:r w:rsidRPr="00CA0C31">
        <w:t xml:space="preserve">Nytt </w:t>
      </w:r>
      <w:proofErr w:type="spellStart"/>
      <w:r w:rsidRPr="00CA0C31">
        <w:t>anbodsgrunnlag</w:t>
      </w:r>
      <w:proofErr w:type="spellEnd"/>
      <w:r w:rsidRPr="00CA0C31">
        <w:t xml:space="preserve"> for kjøp av regionale flyruter i Sør-</w:t>
      </w:r>
      <w:proofErr w:type="spellStart"/>
      <w:r w:rsidRPr="00CA0C31">
        <w:t>Noreg</w:t>
      </w:r>
      <w:proofErr w:type="spellEnd"/>
    </w:p>
    <w:p w14:paraId="49A83CA4" w14:textId="77777777" w:rsidR="00CE1A97" w:rsidRPr="00CA0C31" w:rsidRDefault="00CE1A97" w:rsidP="00CA0C31">
      <w:pPr>
        <w:pStyle w:val="avsnitt-undertittel"/>
      </w:pPr>
      <w:r w:rsidRPr="00CA0C31">
        <w:t>Vedtak nr. 776, 21. mai 2026</w:t>
      </w:r>
    </w:p>
    <w:p w14:paraId="562B2F60" w14:textId="77777777" w:rsidR="00CE1A97" w:rsidRPr="00CA0C31" w:rsidRDefault="00CE1A97" w:rsidP="00CA0C31">
      <w:pPr>
        <w:pStyle w:val="blokksit"/>
        <w:rPr>
          <w:rStyle w:val="kursiv"/>
        </w:rPr>
      </w:pPr>
      <w:r w:rsidRPr="00CA0C31">
        <w:rPr>
          <w:rStyle w:val="kursiv"/>
        </w:rPr>
        <w:t xml:space="preserve">«Stortinget ber regjeringa utarbeide </w:t>
      </w:r>
      <w:proofErr w:type="spellStart"/>
      <w:r w:rsidRPr="00CA0C31">
        <w:rPr>
          <w:rStyle w:val="kursiv"/>
        </w:rPr>
        <w:t>eit</w:t>
      </w:r>
      <w:proofErr w:type="spellEnd"/>
      <w:r w:rsidRPr="00CA0C31">
        <w:rPr>
          <w:rStyle w:val="kursiv"/>
        </w:rPr>
        <w:t xml:space="preserve"> nytt </w:t>
      </w:r>
      <w:proofErr w:type="spellStart"/>
      <w:r w:rsidRPr="00CA0C31">
        <w:rPr>
          <w:rStyle w:val="kursiv"/>
        </w:rPr>
        <w:t>anbodsgrunnlag</w:t>
      </w:r>
      <w:proofErr w:type="spellEnd"/>
      <w:r w:rsidRPr="00CA0C31">
        <w:rPr>
          <w:rStyle w:val="kursiv"/>
        </w:rPr>
        <w:t xml:space="preserve"> for kjøp av regionale flyruter i Sør</w:t>
      </w:r>
      <w:r w:rsidRPr="00CA0C31">
        <w:rPr>
          <w:rStyle w:val="kursiv"/>
        </w:rPr>
        <w:t>-</w:t>
      </w:r>
      <w:proofErr w:type="spellStart"/>
      <w:r w:rsidRPr="00CA0C31">
        <w:rPr>
          <w:rStyle w:val="kursiv"/>
        </w:rPr>
        <w:t>Noreg</w:t>
      </w:r>
      <w:proofErr w:type="spellEnd"/>
      <w:r w:rsidRPr="00CA0C31">
        <w:rPr>
          <w:rStyle w:val="kursiv"/>
        </w:rPr>
        <w:t xml:space="preserve"> (FOT-ruter) som </w:t>
      </w:r>
      <w:proofErr w:type="spellStart"/>
      <w:r w:rsidRPr="00CA0C31">
        <w:rPr>
          <w:rStyle w:val="kursiv"/>
        </w:rPr>
        <w:t>sikrar</w:t>
      </w:r>
      <w:proofErr w:type="spellEnd"/>
      <w:r w:rsidRPr="00CA0C31">
        <w:rPr>
          <w:rStyle w:val="kursiv"/>
        </w:rPr>
        <w:t xml:space="preserve"> at dagens </w:t>
      </w:r>
      <w:proofErr w:type="spellStart"/>
      <w:r w:rsidRPr="00CA0C31">
        <w:rPr>
          <w:rStyle w:val="kursiv"/>
        </w:rPr>
        <w:t>flytilbod</w:t>
      </w:r>
      <w:proofErr w:type="spellEnd"/>
      <w:r w:rsidRPr="00CA0C31">
        <w:rPr>
          <w:rStyle w:val="kursiv"/>
        </w:rPr>
        <w:t xml:space="preserve"> og setekapasitet på </w:t>
      </w:r>
      <w:proofErr w:type="spellStart"/>
      <w:r w:rsidRPr="00CA0C31">
        <w:rPr>
          <w:rStyle w:val="kursiv"/>
        </w:rPr>
        <w:t>dei</w:t>
      </w:r>
      <w:proofErr w:type="spellEnd"/>
      <w:r w:rsidRPr="00CA0C31">
        <w:rPr>
          <w:rStyle w:val="kursiv"/>
        </w:rPr>
        <w:t xml:space="preserve"> ulike </w:t>
      </w:r>
      <w:proofErr w:type="spellStart"/>
      <w:r w:rsidRPr="00CA0C31">
        <w:rPr>
          <w:rStyle w:val="kursiv"/>
        </w:rPr>
        <w:t>strekningane</w:t>
      </w:r>
      <w:proofErr w:type="spellEnd"/>
      <w:r w:rsidRPr="00CA0C31">
        <w:rPr>
          <w:rStyle w:val="kursiv"/>
        </w:rPr>
        <w:t xml:space="preserve"> vert </w:t>
      </w:r>
      <w:proofErr w:type="spellStart"/>
      <w:r w:rsidRPr="00CA0C31">
        <w:rPr>
          <w:rStyle w:val="kursiv"/>
        </w:rPr>
        <w:t>oppretthalde</w:t>
      </w:r>
      <w:proofErr w:type="spellEnd"/>
      <w:r w:rsidRPr="00CA0C31">
        <w:rPr>
          <w:rStyle w:val="kursiv"/>
        </w:rPr>
        <w:t xml:space="preserve"> minst på dagens nivå, med vekt på </w:t>
      </w:r>
      <w:proofErr w:type="spellStart"/>
      <w:r w:rsidRPr="00CA0C31">
        <w:rPr>
          <w:rStyle w:val="kursiv"/>
        </w:rPr>
        <w:t>auka</w:t>
      </w:r>
      <w:proofErr w:type="spellEnd"/>
      <w:r w:rsidRPr="00CA0C31">
        <w:rPr>
          <w:rStyle w:val="kursiv"/>
        </w:rPr>
        <w:t xml:space="preserve"> kapasitet på tider med størst behov, </w:t>
      </w:r>
      <w:proofErr w:type="spellStart"/>
      <w:r w:rsidRPr="00CA0C31">
        <w:rPr>
          <w:rStyle w:val="kursiv"/>
        </w:rPr>
        <w:t>utan</w:t>
      </w:r>
      <w:proofErr w:type="spellEnd"/>
      <w:r w:rsidRPr="00CA0C31">
        <w:rPr>
          <w:rStyle w:val="kursiv"/>
        </w:rPr>
        <w:t xml:space="preserve"> </w:t>
      </w:r>
      <w:proofErr w:type="spellStart"/>
      <w:r w:rsidRPr="00CA0C31">
        <w:rPr>
          <w:rStyle w:val="kursiv"/>
        </w:rPr>
        <w:t>ein</w:t>
      </w:r>
      <w:proofErr w:type="spellEnd"/>
      <w:r w:rsidRPr="00CA0C31">
        <w:rPr>
          <w:rStyle w:val="kursiv"/>
        </w:rPr>
        <w:t xml:space="preserve"> </w:t>
      </w:r>
      <w:proofErr w:type="spellStart"/>
      <w:r w:rsidRPr="00CA0C31">
        <w:rPr>
          <w:rStyle w:val="kursiv"/>
        </w:rPr>
        <w:t>urimeleg</w:t>
      </w:r>
      <w:proofErr w:type="spellEnd"/>
      <w:r w:rsidRPr="00CA0C31">
        <w:rPr>
          <w:rStyle w:val="kursiv"/>
        </w:rPr>
        <w:t xml:space="preserve"> prisauke, og </w:t>
      </w:r>
      <w:proofErr w:type="spellStart"/>
      <w:r w:rsidRPr="00CA0C31">
        <w:rPr>
          <w:rStyle w:val="kursiv"/>
        </w:rPr>
        <w:t>seinast</w:t>
      </w:r>
      <w:proofErr w:type="spellEnd"/>
      <w:r w:rsidRPr="00CA0C31">
        <w:rPr>
          <w:rStyle w:val="kursiv"/>
        </w:rPr>
        <w:t xml:space="preserve"> </w:t>
      </w:r>
      <w:proofErr w:type="spellStart"/>
      <w:r w:rsidRPr="00CA0C31">
        <w:rPr>
          <w:rStyle w:val="kursiv"/>
        </w:rPr>
        <w:t>innan</w:t>
      </w:r>
      <w:proofErr w:type="spellEnd"/>
      <w:r w:rsidRPr="00CA0C31">
        <w:rPr>
          <w:rStyle w:val="kursiv"/>
        </w:rPr>
        <w:t xml:space="preserve"> 15. juni 2026 innby til ny konkurranse basert på dette.»</w:t>
      </w:r>
    </w:p>
    <w:p w14:paraId="51C560DF" w14:textId="77777777" w:rsidR="00CE1A97" w:rsidRPr="00CA0C31" w:rsidRDefault="00CE1A97" w:rsidP="00CA0C31">
      <w:r w:rsidRPr="00CA0C31">
        <w:lastRenderedPageBreak/>
        <w:t xml:space="preserve">Dokumenta som ligg til grunn for vedtaket, er representantforslag </w:t>
      </w:r>
      <w:proofErr w:type="spellStart"/>
      <w:r w:rsidRPr="00CA0C31">
        <w:t>frå</w:t>
      </w:r>
      <w:proofErr w:type="spellEnd"/>
      <w:r w:rsidRPr="00CA0C31">
        <w:t xml:space="preserve"> </w:t>
      </w:r>
      <w:proofErr w:type="spellStart"/>
      <w:r w:rsidRPr="00CA0C31">
        <w:t>stortingsrepresentantane</w:t>
      </w:r>
      <w:proofErr w:type="spellEnd"/>
      <w:r w:rsidRPr="00CA0C31">
        <w:t xml:space="preserve"> Bård </w:t>
      </w:r>
      <w:proofErr w:type="spellStart"/>
      <w:r w:rsidRPr="00CA0C31">
        <w:t>Hoksrud</w:t>
      </w:r>
      <w:proofErr w:type="spellEnd"/>
      <w:r w:rsidRPr="00CA0C31">
        <w:t>, Trond Helleland, Anne Lise Gjerstad Fredlund, Erling Sande, Remi Sølvberg, Marius Langballe Dalin, Jør</w:t>
      </w:r>
      <w:r w:rsidRPr="00CA0C31">
        <w:t xml:space="preserve">gen H. Kristiansen og Grunde Almeland om å sikre det regionale </w:t>
      </w:r>
      <w:proofErr w:type="spellStart"/>
      <w:r w:rsidRPr="00CA0C31">
        <w:t>flytilbodet</w:t>
      </w:r>
      <w:proofErr w:type="spellEnd"/>
      <w:r w:rsidRPr="00CA0C31">
        <w:t xml:space="preserve"> på FOT-rutenettet i Sør-</w:t>
      </w:r>
      <w:proofErr w:type="spellStart"/>
      <w:r w:rsidRPr="00CA0C31">
        <w:t>Noreg</w:t>
      </w:r>
      <w:proofErr w:type="spellEnd"/>
      <w:r w:rsidRPr="00CA0C31">
        <w:t>, jf. Dokument 8:291 S (2025–2026).</w:t>
      </w:r>
    </w:p>
    <w:p w14:paraId="1C22338A" w14:textId="77777777" w:rsidR="00CE1A97" w:rsidRPr="00CA0C31" w:rsidRDefault="00CE1A97" w:rsidP="00CA0C31">
      <w:r w:rsidRPr="00CA0C31">
        <w:t>Samferdselsdepartementet lyste 6. august 2026 ut ein ny konkurranse om drift av regionale flyruter i Sør-Noreg med avtaleoppstart 1. november 2027. Flytilbodet og krava til setekapasitet blir vidareførte på minst dagens nivå i den neste avtaleperioden.</w:t>
      </w:r>
    </w:p>
    <w:p w14:paraId="671FF784" w14:textId="77777777" w:rsidR="00CE1A97" w:rsidRPr="00CA0C31" w:rsidRDefault="00CE1A97" w:rsidP="00CA0C31">
      <w:r w:rsidRPr="00CA0C31">
        <w:t>Samferdselsdepartementet reknar med dette oppmodingsvedtaket som følgt opp.</w:t>
      </w:r>
    </w:p>
    <w:p w14:paraId="5067809B" w14:textId="77777777" w:rsidR="00CE1A97" w:rsidRPr="00CA0C31" w:rsidRDefault="00CE1A97" w:rsidP="00011365">
      <w:pPr>
        <w:pStyle w:val="avsnitt-tittel"/>
      </w:pPr>
      <w:proofErr w:type="spellStart"/>
      <w:r w:rsidRPr="00CA0C31">
        <w:t>Vedlikehaldsansvar</w:t>
      </w:r>
      <w:proofErr w:type="spellEnd"/>
      <w:r w:rsidRPr="00CA0C31">
        <w:t xml:space="preserve"> for bruer staten har bygd</w:t>
      </w:r>
    </w:p>
    <w:p w14:paraId="2DBDAB9A" w14:textId="77777777" w:rsidR="00CE1A97" w:rsidRPr="00CA0C31" w:rsidRDefault="00CE1A97" w:rsidP="00CA0C31">
      <w:pPr>
        <w:pStyle w:val="avsnitt-undertittel"/>
      </w:pPr>
      <w:r w:rsidRPr="00CA0C31">
        <w:t>Vedtak nr. 809, 28. mai 2026</w:t>
      </w:r>
    </w:p>
    <w:p w14:paraId="606CFEFF" w14:textId="77777777" w:rsidR="00CE1A97" w:rsidRPr="00CA0C31" w:rsidRDefault="00CE1A97" w:rsidP="00CA0C31">
      <w:pPr>
        <w:pStyle w:val="blokksit"/>
        <w:rPr>
          <w:rStyle w:val="kursiv"/>
        </w:rPr>
      </w:pPr>
      <w:r w:rsidRPr="00CA0C31">
        <w:rPr>
          <w:rStyle w:val="kursiv"/>
        </w:rPr>
        <w:t>«Stortinget ber regjeringen sørge for at staten tar vedlikeholdsansvar for broer som staten selv har bygd, selv om det er kommunal og fylkeskommunal vei på begge sider av broen.»</w:t>
      </w:r>
    </w:p>
    <w:p w14:paraId="507F647D" w14:textId="77777777" w:rsidR="00CE1A97" w:rsidRPr="00CA0C31" w:rsidRDefault="00CE1A97" w:rsidP="00CA0C31">
      <w:r w:rsidRPr="00CA0C31">
        <w:t xml:space="preserve">Dokumentene som ligger til grunn for vedtaket, er representantforslag fra stortingsrepresentant Geir Inge Lien om statlig ansvar for statlig bygde broer, jf. Dokument 8:246 S (2025–2026) og </w:t>
      </w:r>
      <w:proofErr w:type="spellStart"/>
      <w:r w:rsidRPr="00CA0C31">
        <w:t>Innst</w:t>
      </w:r>
      <w:proofErr w:type="spellEnd"/>
      <w:r w:rsidRPr="00CA0C31">
        <w:t>. 313 S (2025–2026).</w:t>
      </w:r>
    </w:p>
    <w:p w14:paraId="423EDFCF" w14:textId="77777777" w:rsidR="00CE1A97" w:rsidRPr="00CA0C31" w:rsidRDefault="00CE1A97" w:rsidP="00CA0C31">
      <w:r w:rsidRPr="00CA0C31">
        <w:t xml:space="preserve">Samferdselsdepartementet </w:t>
      </w:r>
      <w:proofErr w:type="spellStart"/>
      <w:r w:rsidRPr="00CA0C31">
        <w:t>mener</w:t>
      </w:r>
      <w:proofErr w:type="spellEnd"/>
      <w:r w:rsidRPr="00CA0C31">
        <w:t xml:space="preserve"> at </w:t>
      </w:r>
      <w:proofErr w:type="spellStart"/>
      <w:r w:rsidRPr="00CA0C31">
        <w:t>anmodningsvedtaket</w:t>
      </w:r>
      <w:proofErr w:type="spellEnd"/>
      <w:r w:rsidRPr="00CA0C31">
        <w:t xml:space="preserve"> </w:t>
      </w:r>
      <w:proofErr w:type="spellStart"/>
      <w:r w:rsidRPr="00CA0C31">
        <w:t>ikke</w:t>
      </w:r>
      <w:proofErr w:type="spellEnd"/>
      <w:r w:rsidRPr="00CA0C31">
        <w:t xml:space="preserve"> er </w:t>
      </w:r>
      <w:proofErr w:type="spellStart"/>
      <w:r w:rsidRPr="00CA0C31">
        <w:t>forenlig</w:t>
      </w:r>
      <w:proofErr w:type="spellEnd"/>
      <w:r w:rsidRPr="00CA0C31">
        <w:t xml:space="preserve"> med </w:t>
      </w:r>
      <w:proofErr w:type="spellStart"/>
      <w:r w:rsidRPr="00CA0C31">
        <w:t>ansvarsdelingen</w:t>
      </w:r>
      <w:proofErr w:type="spellEnd"/>
      <w:r w:rsidRPr="00CA0C31">
        <w:t xml:space="preserve"> etter veglova og bryter samtidig med etablerte ansvarsforhold for jernbaneinfrastruktur etter </w:t>
      </w:r>
      <w:proofErr w:type="spellStart"/>
      <w:r w:rsidRPr="00CA0C31">
        <w:t>jernbanelovgivningen</w:t>
      </w:r>
      <w:proofErr w:type="spellEnd"/>
      <w:r w:rsidRPr="00CA0C31">
        <w:t>.</w:t>
      </w:r>
    </w:p>
    <w:p w14:paraId="011CDE39" w14:textId="77777777" w:rsidR="00CE1A97" w:rsidRPr="00CA0C31" w:rsidRDefault="00CE1A97" w:rsidP="00CA0C31">
      <w:proofErr w:type="spellStart"/>
      <w:r w:rsidRPr="00CA0C31">
        <w:t>Anmodningsvedtaket</w:t>
      </w:r>
      <w:proofErr w:type="spellEnd"/>
      <w:r w:rsidRPr="00CA0C31">
        <w:t xml:space="preserve"> </w:t>
      </w:r>
      <w:proofErr w:type="spellStart"/>
      <w:r w:rsidRPr="00CA0C31">
        <w:t>innebærer</w:t>
      </w:r>
      <w:proofErr w:type="spellEnd"/>
      <w:r w:rsidRPr="00CA0C31">
        <w:t xml:space="preserve"> å flytte </w:t>
      </w:r>
      <w:proofErr w:type="spellStart"/>
      <w:r w:rsidRPr="00CA0C31">
        <w:t>oppgaver</w:t>
      </w:r>
      <w:proofErr w:type="spellEnd"/>
      <w:r w:rsidRPr="00CA0C31">
        <w:t xml:space="preserve"> og </w:t>
      </w:r>
      <w:proofErr w:type="spellStart"/>
      <w:r w:rsidRPr="00CA0C31">
        <w:t>midler</w:t>
      </w:r>
      <w:proofErr w:type="spellEnd"/>
      <w:r w:rsidRPr="00CA0C31">
        <w:t xml:space="preserve"> bort </w:t>
      </w:r>
      <w:proofErr w:type="spellStart"/>
      <w:r w:rsidRPr="00CA0C31">
        <w:t>fra</w:t>
      </w:r>
      <w:proofErr w:type="spellEnd"/>
      <w:r w:rsidRPr="00CA0C31">
        <w:t xml:space="preserve"> kommune og fylkeskommune. Det vil svekke det lokale </w:t>
      </w:r>
      <w:proofErr w:type="spellStart"/>
      <w:r w:rsidRPr="00CA0C31">
        <w:t>selvstyret</w:t>
      </w:r>
      <w:proofErr w:type="spellEnd"/>
      <w:r w:rsidRPr="00CA0C31">
        <w:t xml:space="preserve"> som bygger på at </w:t>
      </w:r>
      <w:proofErr w:type="spellStart"/>
      <w:r w:rsidRPr="00CA0C31">
        <w:t>fylkeskommunene</w:t>
      </w:r>
      <w:proofErr w:type="spellEnd"/>
      <w:r w:rsidRPr="00CA0C31">
        <w:t xml:space="preserve"> og </w:t>
      </w:r>
      <w:proofErr w:type="spellStart"/>
      <w:r w:rsidRPr="00CA0C31">
        <w:t>kommunene</w:t>
      </w:r>
      <w:proofErr w:type="spellEnd"/>
      <w:r w:rsidRPr="00CA0C31">
        <w:t xml:space="preserve"> prioriterer </w:t>
      </w:r>
      <w:proofErr w:type="spellStart"/>
      <w:r w:rsidRPr="00CA0C31">
        <w:t>innenfor</w:t>
      </w:r>
      <w:proofErr w:type="spellEnd"/>
      <w:r w:rsidRPr="00CA0C31">
        <w:t xml:space="preserve"> egne økonomiske rammer. Utgangspunktet er at den som har ansvar for </w:t>
      </w:r>
      <w:proofErr w:type="spellStart"/>
      <w:r w:rsidRPr="00CA0C31">
        <w:t>oppgaven</w:t>
      </w:r>
      <w:proofErr w:type="spellEnd"/>
      <w:r w:rsidRPr="00CA0C31">
        <w:t>, også</w:t>
      </w:r>
      <w:r w:rsidRPr="00CA0C31">
        <w:t xml:space="preserve"> har ansvar for drift og </w:t>
      </w:r>
      <w:proofErr w:type="spellStart"/>
      <w:r w:rsidRPr="00CA0C31">
        <w:t>vedlikehold</w:t>
      </w:r>
      <w:proofErr w:type="spellEnd"/>
      <w:r w:rsidRPr="00CA0C31">
        <w:t xml:space="preserve">. Gitt at det </w:t>
      </w:r>
      <w:proofErr w:type="spellStart"/>
      <w:r w:rsidRPr="00CA0C31">
        <w:t>ikke</w:t>
      </w:r>
      <w:proofErr w:type="spellEnd"/>
      <w:r w:rsidRPr="00CA0C31">
        <w:t xml:space="preserve"> </w:t>
      </w:r>
      <w:proofErr w:type="spellStart"/>
      <w:r w:rsidRPr="00CA0C31">
        <w:t>overføres</w:t>
      </w:r>
      <w:proofErr w:type="spellEnd"/>
      <w:r w:rsidRPr="00CA0C31">
        <w:t xml:space="preserve"> </w:t>
      </w:r>
      <w:proofErr w:type="spellStart"/>
      <w:r w:rsidRPr="00CA0C31">
        <w:t>midler</w:t>
      </w:r>
      <w:proofErr w:type="spellEnd"/>
      <w:r w:rsidRPr="00CA0C31">
        <w:t xml:space="preserve"> </w:t>
      </w:r>
      <w:proofErr w:type="spellStart"/>
      <w:r w:rsidRPr="00CA0C31">
        <w:t>fra</w:t>
      </w:r>
      <w:proofErr w:type="spellEnd"/>
      <w:r w:rsidRPr="00CA0C31">
        <w:t xml:space="preserve"> </w:t>
      </w:r>
      <w:proofErr w:type="spellStart"/>
      <w:r w:rsidRPr="00CA0C31">
        <w:t>kommunene</w:t>
      </w:r>
      <w:proofErr w:type="spellEnd"/>
      <w:r w:rsidRPr="00CA0C31">
        <w:t xml:space="preserve"> og </w:t>
      </w:r>
      <w:proofErr w:type="spellStart"/>
      <w:r w:rsidRPr="00CA0C31">
        <w:t>fylkeskommunene</w:t>
      </w:r>
      <w:proofErr w:type="spellEnd"/>
      <w:r w:rsidRPr="00CA0C31">
        <w:t xml:space="preserve"> til de </w:t>
      </w:r>
      <w:proofErr w:type="spellStart"/>
      <w:r w:rsidRPr="00CA0C31">
        <w:t>statlige</w:t>
      </w:r>
      <w:proofErr w:type="spellEnd"/>
      <w:r w:rsidRPr="00CA0C31">
        <w:t xml:space="preserve"> </w:t>
      </w:r>
      <w:proofErr w:type="spellStart"/>
      <w:r w:rsidRPr="00CA0C31">
        <w:t>infrastrukturvirksomhetene</w:t>
      </w:r>
      <w:proofErr w:type="spellEnd"/>
      <w:r w:rsidRPr="00CA0C31">
        <w:t xml:space="preserve">, vil dette få betydning for </w:t>
      </w:r>
      <w:proofErr w:type="spellStart"/>
      <w:r w:rsidRPr="00CA0C31">
        <w:t>muligheten</w:t>
      </w:r>
      <w:proofErr w:type="spellEnd"/>
      <w:r w:rsidRPr="00CA0C31">
        <w:t xml:space="preserve"> til å utføre annet nødvendig, planlagt </w:t>
      </w:r>
      <w:proofErr w:type="spellStart"/>
      <w:r w:rsidRPr="00CA0C31">
        <w:t>vedlikehold</w:t>
      </w:r>
      <w:proofErr w:type="spellEnd"/>
      <w:r w:rsidRPr="00CA0C31">
        <w:t xml:space="preserve"> og fornying. Det kan på sikt svekke tilstanden på </w:t>
      </w:r>
      <w:proofErr w:type="spellStart"/>
      <w:r w:rsidRPr="00CA0C31">
        <w:t>vei</w:t>
      </w:r>
      <w:proofErr w:type="spellEnd"/>
      <w:r w:rsidRPr="00CA0C31">
        <w:t xml:space="preserve">- og jernbanenettet samt </w:t>
      </w:r>
      <w:proofErr w:type="spellStart"/>
      <w:r w:rsidRPr="00CA0C31">
        <w:t>påvirke</w:t>
      </w:r>
      <w:proofErr w:type="spellEnd"/>
      <w:r w:rsidRPr="00CA0C31">
        <w:t xml:space="preserve"> jernbanens </w:t>
      </w:r>
      <w:proofErr w:type="spellStart"/>
      <w:r w:rsidRPr="00CA0C31">
        <w:t>punktlighets</w:t>
      </w:r>
      <w:proofErr w:type="spellEnd"/>
      <w:r w:rsidRPr="00CA0C31">
        <w:t xml:space="preserve">- og </w:t>
      </w:r>
      <w:proofErr w:type="spellStart"/>
      <w:r w:rsidRPr="00CA0C31">
        <w:t>sikkerhetsnivå</w:t>
      </w:r>
      <w:proofErr w:type="spellEnd"/>
      <w:r w:rsidRPr="00CA0C31">
        <w:t>.</w:t>
      </w:r>
    </w:p>
    <w:p w14:paraId="4B85D1E6" w14:textId="77777777" w:rsidR="00CE1A97" w:rsidRPr="00CA0C31" w:rsidRDefault="00CE1A97" w:rsidP="00CA0C31">
      <w:r w:rsidRPr="00CA0C31">
        <w:t xml:space="preserve">Samferdselsdepartementet foreslår derfor å oppheve </w:t>
      </w:r>
      <w:proofErr w:type="spellStart"/>
      <w:r w:rsidRPr="00CA0C31">
        <w:t>anmodningsvedtak</w:t>
      </w:r>
      <w:proofErr w:type="spellEnd"/>
      <w:r w:rsidRPr="00CA0C31">
        <w:t xml:space="preserve"> nr. 809, jf. forslag til </w:t>
      </w:r>
      <w:proofErr w:type="spellStart"/>
      <w:r w:rsidRPr="00CA0C31">
        <w:t>romertallsvedtak</w:t>
      </w:r>
      <w:proofErr w:type="spellEnd"/>
      <w:r w:rsidRPr="00CA0C31">
        <w:t>.</w:t>
      </w:r>
    </w:p>
    <w:p w14:paraId="67D2504D" w14:textId="77777777" w:rsidR="00CE1A97" w:rsidRPr="00CA0C31" w:rsidRDefault="00CE1A97" w:rsidP="00011365">
      <w:pPr>
        <w:pStyle w:val="avsnitt-tittel"/>
      </w:pPr>
      <w:r w:rsidRPr="00CA0C31">
        <w:t>Sal av Haugesund lufthamn, Karmøy</w:t>
      </w:r>
    </w:p>
    <w:p w14:paraId="0A5F86EC" w14:textId="77777777" w:rsidR="00CE1A97" w:rsidRPr="00CA0C31" w:rsidRDefault="00CE1A97" w:rsidP="00CA0C31">
      <w:pPr>
        <w:pStyle w:val="avsnitt-undertittel"/>
      </w:pPr>
      <w:r w:rsidRPr="00CA0C31">
        <w:t>Vedtak nr. 1022, 15. juni 2026</w:t>
      </w:r>
    </w:p>
    <w:p w14:paraId="0DC7C342" w14:textId="77777777" w:rsidR="00CE1A97" w:rsidRPr="00CA0C31" w:rsidRDefault="00CE1A97" w:rsidP="00CA0C31">
      <w:pPr>
        <w:pStyle w:val="blokksit"/>
        <w:rPr>
          <w:rStyle w:val="kursiv"/>
        </w:rPr>
      </w:pPr>
      <w:r w:rsidRPr="00CA0C31">
        <w:rPr>
          <w:rStyle w:val="kursiv"/>
        </w:rPr>
        <w:t>«Stortinget ber regjeringen legge til rette for salg av Haugesund Lufthavn Karmøy, herunder flyplassens infrastruktur og tilhørende arealer. Følgende hensyn skal ivaretas ved et eventuelt salg:</w:t>
      </w:r>
    </w:p>
    <w:p w14:paraId="439A854E" w14:textId="77777777" w:rsidR="00CE1A97" w:rsidRPr="00CA0C31" w:rsidRDefault="00CE1A97" w:rsidP="00CA0C31">
      <w:pPr>
        <w:pStyle w:val="Liste2"/>
        <w:rPr>
          <w:rStyle w:val="kursiv"/>
        </w:rPr>
      </w:pPr>
      <w:r w:rsidRPr="00CA0C31">
        <w:rPr>
          <w:rStyle w:val="kursiv"/>
        </w:rPr>
        <w:t xml:space="preserve">Nasjonale </w:t>
      </w:r>
      <w:proofErr w:type="spellStart"/>
      <w:r w:rsidRPr="00CA0C31">
        <w:rPr>
          <w:rStyle w:val="kursiv"/>
        </w:rPr>
        <w:t>sikkerhetsinteresser</w:t>
      </w:r>
      <w:proofErr w:type="spellEnd"/>
      <w:r w:rsidRPr="00CA0C31">
        <w:rPr>
          <w:rStyle w:val="kursiv"/>
        </w:rPr>
        <w:t xml:space="preserve"> </w:t>
      </w:r>
      <w:proofErr w:type="spellStart"/>
      <w:r w:rsidRPr="00CA0C31">
        <w:rPr>
          <w:rStyle w:val="kursiv"/>
        </w:rPr>
        <w:t>ivaretas</w:t>
      </w:r>
      <w:proofErr w:type="spellEnd"/>
    </w:p>
    <w:p w14:paraId="19F8E25F" w14:textId="77777777" w:rsidR="00CE1A97" w:rsidRPr="00CA0C31" w:rsidRDefault="00CE1A97" w:rsidP="00CA0C31">
      <w:pPr>
        <w:pStyle w:val="Liste2"/>
        <w:rPr>
          <w:rStyle w:val="kursiv"/>
        </w:rPr>
      </w:pPr>
      <w:proofErr w:type="spellStart"/>
      <w:r w:rsidRPr="00CA0C31">
        <w:rPr>
          <w:rStyle w:val="kursiv"/>
        </w:rPr>
        <w:t>Lufthavnens</w:t>
      </w:r>
      <w:proofErr w:type="spellEnd"/>
      <w:r w:rsidRPr="00CA0C31">
        <w:rPr>
          <w:rStyle w:val="kursiv"/>
        </w:rPr>
        <w:t xml:space="preserve"> funksjon som beredskapsressurs </w:t>
      </w:r>
      <w:proofErr w:type="spellStart"/>
      <w:r w:rsidRPr="00CA0C31">
        <w:rPr>
          <w:rStyle w:val="kursiv"/>
        </w:rPr>
        <w:t>opprettholdes</w:t>
      </w:r>
      <w:proofErr w:type="spellEnd"/>
    </w:p>
    <w:p w14:paraId="7C11129A" w14:textId="77777777" w:rsidR="00CE1A97" w:rsidRPr="00CA0C31" w:rsidRDefault="00CE1A97" w:rsidP="00CA0C31">
      <w:pPr>
        <w:pStyle w:val="Liste2"/>
        <w:rPr>
          <w:rStyle w:val="kursiv"/>
        </w:rPr>
      </w:pPr>
      <w:proofErr w:type="spellStart"/>
      <w:r w:rsidRPr="00CA0C31">
        <w:rPr>
          <w:rStyle w:val="kursiv"/>
        </w:rPr>
        <w:t>Statlig</w:t>
      </w:r>
      <w:proofErr w:type="spellEnd"/>
      <w:r w:rsidRPr="00CA0C31">
        <w:rPr>
          <w:rStyle w:val="kursiv"/>
        </w:rPr>
        <w:t xml:space="preserve"> forkjøpsrett dersom </w:t>
      </w:r>
      <w:proofErr w:type="spellStart"/>
      <w:r w:rsidRPr="00CA0C31">
        <w:rPr>
          <w:rStyle w:val="kursiv"/>
        </w:rPr>
        <w:t>lufthavnen</w:t>
      </w:r>
      <w:proofErr w:type="spellEnd"/>
      <w:r w:rsidRPr="00CA0C31">
        <w:rPr>
          <w:rStyle w:val="kursiv"/>
        </w:rPr>
        <w:t xml:space="preserve"> eller </w:t>
      </w:r>
      <w:proofErr w:type="spellStart"/>
      <w:r w:rsidRPr="00CA0C31">
        <w:rPr>
          <w:rStyle w:val="kursiv"/>
        </w:rPr>
        <w:t>tilhørende</w:t>
      </w:r>
      <w:proofErr w:type="spellEnd"/>
      <w:r w:rsidRPr="00CA0C31">
        <w:rPr>
          <w:rStyle w:val="kursiv"/>
        </w:rPr>
        <w:t xml:space="preserve"> </w:t>
      </w:r>
      <w:proofErr w:type="spellStart"/>
      <w:r w:rsidRPr="00CA0C31">
        <w:rPr>
          <w:rStyle w:val="kursiv"/>
        </w:rPr>
        <w:t>arealer</w:t>
      </w:r>
      <w:proofErr w:type="spellEnd"/>
      <w:r w:rsidRPr="00CA0C31">
        <w:rPr>
          <w:rStyle w:val="kursiv"/>
        </w:rPr>
        <w:t xml:space="preserve"> skulle bli forsøkt </w:t>
      </w:r>
      <w:proofErr w:type="spellStart"/>
      <w:r w:rsidRPr="00CA0C31">
        <w:rPr>
          <w:rStyle w:val="kursiv"/>
        </w:rPr>
        <w:t>videresolgt</w:t>
      </w:r>
      <w:proofErr w:type="spellEnd"/>
    </w:p>
    <w:p w14:paraId="360391B6" w14:textId="77777777" w:rsidR="00CE1A97" w:rsidRPr="00CA0C31" w:rsidRDefault="00CE1A97" w:rsidP="00CA0C31">
      <w:pPr>
        <w:pStyle w:val="Liste2"/>
        <w:rPr>
          <w:rStyle w:val="kursiv"/>
        </w:rPr>
      </w:pPr>
      <w:r w:rsidRPr="00CA0C31">
        <w:rPr>
          <w:rStyle w:val="kursiv"/>
        </w:rPr>
        <w:lastRenderedPageBreak/>
        <w:t xml:space="preserve">Klausul om at </w:t>
      </w:r>
      <w:proofErr w:type="spellStart"/>
      <w:r w:rsidRPr="00CA0C31">
        <w:rPr>
          <w:rStyle w:val="kursiv"/>
        </w:rPr>
        <w:t>eiendommen</w:t>
      </w:r>
      <w:proofErr w:type="spellEnd"/>
      <w:r w:rsidRPr="00CA0C31">
        <w:rPr>
          <w:rStyle w:val="kursiv"/>
        </w:rPr>
        <w:t xml:space="preserve">(e) </w:t>
      </w:r>
      <w:proofErr w:type="spellStart"/>
      <w:r w:rsidRPr="00CA0C31">
        <w:rPr>
          <w:rStyle w:val="kursiv"/>
        </w:rPr>
        <w:t>kun</w:t>
      </w:r>
      <w:proofErr w:type="spellEnd"/>
      <w:r w:rsidRPr="00CA0C31">
        <w:rPr>
          <w:rStyle w:val="kursiv"/>
        </w:rPr>
        <w:t xml:space="preserve"> kan </w:t>
      </w:r>
      <w:proofErr w:type="spellStart"/>
      <w:r w:rsidRPr="00CA0C31">
        <w:rPr>
          <w:rStyle w:val="kursiv"/>
        </w:rPr>
        <w:t>benyttes</w:t>
      </w:r>
      <w:proofErr w:type="spellEnd"/>
      <w:r w:rsidRPr="00CA0C31">
        <w:rPr>
          <w:rStyle w:val="kursiv"/>
        </w:rPr>
        <w:t xml:space="preserve"> til luftfartsformål</w:t>
      </w:r>
    </w:p>
    <w:p w14:paraId="41F9BF05" w14:textId="77777777" w:rsidR="00CE1A97" w:rsidRPr="00CA0C31" w:rsidRDefault="00CE1A97" w:rsidP="00CA0C31">
      <w:pPr>
        <w:pStyle w:val="Liste2"/>
        <w:rPr>
          <w:rStyle w:val="kursiv"/>
        </w:rPr>
      </w:pPr>
      <w:proofErr w:type="spellStart"/>
      <w:r w:rsidRPr="00CA0C31">
        <w:rPr>
          <w:rStyle w:val="kursiv"/>
        </w:rPr>
        <w:t>Offentlig</w:t>
      </w:r>
      <w:proofErr w:type="spellEnd"/>
      <w:r w:rsidRPr="00CA0C31">
        <w:rPr>
          <w:rStyle w:val="kursiv"/>
        </w:rPr>
        <w:t xml:space="preserve"> </w:t>
      </w:r>
      <w:proofErr w:type="spellStart"/>
      <w:r w:rsidRPr="00CA0C31">
        <w:rPr>
          <w:rStyle w:val="kursiv"/>
        </w:rPr>
        <w:t>eierandel</w:t>
      </w:r>
      <w:proofErr w:type="spellEnd"/>
      <w:r w:rsidRPr="00CA0C31">
        <w:rPr>
          <w:rStyle w:val="kursiv"/>
        </w:rPr>
        <w:t xml:space="preserve"> i ny </w:t>
      </w:r>
      <w:proofErr w:type="spellStart"/>
      <w:r w:rsidRPr="00CA0C31">
        <w:rPr>
          <w:rStyle w:val="kursiv"/>
        </w:rPr>
        <w:t>eierkonstellasjon</w:t>
      </w:r>
      <w:proofErr w:type="spellEnd"/>
      <w:r w:rsidRPr="00CA0C31">
        <w:rPr>
          <w:rStyle w:val="kursiv"/>
        </w:rPr>
        <w:t xml:space="preserve"> skal være minst 35 %</w:t>
      </w:r>
    </w:p>
    <w:p w14:paraId="2521FCBB" w14:textId="77777777" w:rsidR="00CE1A97" w:rsidRPr="00CA0C31" w:rsidRDefault="00CE1A97" w:rsidP="00CA0C31">
      <w:pPr>
        <w:pStyle w:val="Liste2"/>
        <w:rPr>
          <w:rStyle w:val="kursiv"/>
        </w:rPr>
      </w:pPr>
      <w:r w:rsidRPr="00CA0C31">
        <w:rPr>
          <w:rStyle w:val="kursiv"/>
        </w:rPr>
        <w:t xml:space="preserve">Kjøper må legge frem en realistisk gjennomføringsplan for drift og </w:t>
      </w:r>
      <w:proofErr w:type="spellStart"/>
      <w:r w:rsidRPr="00CA0C31">
        <w:rPr>
          <w:rStyle w:val="kursiv"/>
        </w:rPr>
        <w:t>vedlikehold</w:t>
      </w:r>
      <w:proofErr w:type="spellEnd"/>
      <w:r w:rsidRPr="00CA0C31">
        <w:rPr>
          <w:rStyle w:val="kursiv"/>
        </w:rPr>
        <w:t xml:space="preserve"> av flyplassen for minst fem år før </w:t>
      </w:r>
      <w:proofErr w:type="spellStart"/>
      <w:r w:rsidRPr="00CA0C31">
        <w:rPr>
          <w:rStyle w:val="kursiv"/>
        </w:rPr>
        <w:t>overtakelse</w:t>
      </w:r>
      <w:proofErr w:type="spellEnd"/>
      <w:r w:rsidRPr="00CA0C31">
        <w:rPr>
          <w:rStyle w:val="kursiv"/>
        </w:rPr>
        <w:t xml:space="preserve">. Det kan </w:t>
      </w:r>
      <w:proofErr w:type="spellStart"/>
      <w:r w:rsidRPr="00CA0C31">
        <w:rPr>
          <w:rStyle w:val="kursiv"/>
        </w:rPr>
        <w:t>ikke</w:t>
      </w:r>
      <w:proofErr w:type="spellEnd"/>
      <w:r w:rsidRPr="00CA0C31">
        <w:rPr>
          <w:rStyle w:val="kursiv"/>
        </w:rPr>
        <w:t xml:space="preserve"> </w:t>
      </w:r>
      <w:proofErr w:type="spellStart"/>
      <w:r w:rsidRPr="00CA0C31">
        <w:rPr>
          <w:rStyle w:val="kursiv"/>
        </w:rPr>
        <w:t>budsjetters</w:t>
      </w:r>
      <w:proofErr w:type="spellEnd"/>
      <w:r w:rsidRPr="00CA0C31">
        <w:rPr>
          <w:rStyle w:val="kursiv"/>
        </w:rPr>
        <w:t xml:space="preserve"> med, eller </w:t>
      </w:r>
      <w:proofErr w:type="spellStart"/>
      <w:r w:rsidRPr="00CA0C31">
        <w:rPr>
          <w:rStyle w:val="kursiv"/>
        </w:rPr>
        <w:t>legges</w:t>
      </w:r>
      <w:proofErr w:type="spellEnd"/>
      <w:r w:rsidRPr="00CA0C31">
        <w:rPr>
          <w:rStyle w:val="kursiv"/>
        </w:rPr>
        <w:t xml:space="preserve"> inn </w:t>
      </w:r>
      <w:proofErr w:type="spellStart"/>
      <w:r w:rsidRPr="00CA0C31">
        <w:rPr>
          <w:rStyle w:val="kursiv"/>
        </w:rPr>
        <w:t>forutsetninger</w:t>
      </w:r>
      <w:proofErr w:type="spellEnd"/>
      <w:r w:rsidRPr="00CA0C31">
        <w:rPr>
          <w:rStyle w:val="kursiv"/>
        </w:rPr>
        <w:t xml:space="preserve"> om </w:t>
      </w:r>
      <w:proofErr w:type="spellStart"/>
      <w:r w:rsidRPr="00CA0C31">
        <w:rPr>
          <w:rStyle w:val="kursiv"/>
        </w:rPr>
        <w:t>statlig</w:t>
      </w:r>
      <w:proofErr w:type="spellEnd"/>
      <w:r w:rsidRPr="00CA0C31">
        <w:rPr>
          <w:rStyle w:val="kursiv"/>
        </w:rPr>
        <w:t xml:space="preserve"> støtte</w:t>
      </w:r>
    </w:p>
    <w:p w14:paraId="23E96A93" w14:textId="77777777" w:rsidR="00CE1A97" w:rsidRPr="00CA0C31" w:rsidRDefault="00CE1A97" w:rsidP="00CA0C31">
      <w:pPr>
        <w:pStyle w:val="Liste2"/>
        <w:rPr>
          <w:rStyle w:val="kursiv"/>
        </w:rPr>
      </w:pPr>
      <w:proofErr w:type="spellStart"/>
      <w:r w:rsidRPr="00CA0C31">
        <w:rPr>
          <w:rStyle w:val="kursiv"/>
        </w:rPr>
        <w:t>Salgsprosessen</w:t>
      </w:r>
      <w:proofErr w:type="spellEnd"/>
      <w:r w:rsidRPr="00CA0C31">
        <w:rPr>
          <w:rStyle w:val="kursiv"/>
        </w:rPr>
        <w:t xml:space="preserve"> skal </w:t>
      </w:r>
      <w:proofErr w:type="spellStart"/>
      <w:r w:rsidRPr="00CA0C31">
        <w:rPr>
          <w:rStyle w:val="kursiv"/>
        </w:rPr>
        <w:t>ikke</w:t>
      </w:r>
      <w:proofErr w:type="spellEnd"/>
      <w:r w:rsidRPr="00CA0C31">
        <w:rPr>
          <w:rStyle w:val="kursiv"/>
        </w:rPr>
        <w:t xml:space="preserve"> føre til </w:t>
      </w:r>
      <w:proofErr w:type="spellStart"/>
      <w:r w:rsidRPr="00CA0C31">
        <w:rPr>
          <w:rStyle w:val="kursiv"/>
        </w:rPr>
        <w:t>driftsavbrudd</w:t>
      </w:r>
      <w:proofErr w:type="spellEnd"/>
      <w:r w:rsidRPr="00CA0C31">
        <w:rPr>
          <w:rStyle w:val="kursiv"/>
        </w:rPr>
        <w:t xml:space="preserve"> ved </w:t>
      </w:r>
      <w:proofErr w:type="spellStart"/>
      <w:r w:rsidRPr="00CA0C31">
        <w:rPr>
          <w:rStyle w:val="kursiv"/>
        </w:rPr>
        <w:t>lufthavnen</w:t>
      </w:r>
      <w:proofErr w:type="spellEnd"/>
      <w:r w:rsidRPr="00CA0C31">
        <w:rPr>
          <w:rStyle w:val="kursiv"/>
        </w:rPr>
        <w:t>.</w:t>
      </w:r>
    </w:p>
    <w:p w14:paraId="4CAA5EAC" w14:textId="77777777" w:rsidR="00CE1A97" w:rsidRPr="00CA0C31" w:rsidRDefault="00CE1A97" w:rsidP="00CA0C31">
      <w:pPr>
        <w:pStyle w:val="blokksit"/>
        <w:rPr>
          <w:rStyle w:val="kursiv"/>
        </w:rPr>
      </w:pPr>
      <w:r w:rsidRPr="00CA0C31">
        <w:rPr>
          <w:rStyle w:val="kursiv"/>
        </w:rPr>
        <w:t>Dersom de ovenfor nevnte hensyn ikke blir tilstrekkelig hensyntatt i en eventuell avtale om salg, overtar Avinor driften av Haugesund Lufthavn Karmøy.»</w:t>
      </w:r>
    </w:p>
    <w:p w14:paraId="3EFEBB16" w14:textId="77777777" w:rsidR="00CE1A97" w:rsidRPr="00CA0C31" w:rsidRDefault="00CE1A97" w:rsidP="00CA0C31">
      <w:r w:rsidRPr="00CA0C31">
        <w:t xml:space="preserve">Dokumentene som ligger til grunn for vedtaket, er representantforslag fra stortingsrepresentantene Rune Midtun, Bård </w:t>
      </w:r>
      <w:proofErr w:type="spellStart"/>
      <w:r w:rsidRPr="00CA0C31">
        <w:t>Hoksrud</w:t>
      </w:r>
      <w:proofErr w:type="spellEnd"/>
      <w:r w:rsidRPr="00CA0C31">
        <w:t xml:space="preserve">, May Helen Hetland Ervik, Trond Helleland, Aleksander </w:t>
      </w:r>
      <w:proofErr w:type="spellStart"/>
      <w:r w:rsidRPr="00CA0C31">
        <w:t>Stokkebø</w:t>
      </w:r>
      <w:proofErr w:type="spellEnd"/>
      <w:r w:rsidRPr="00CA0C31">
        <w:t xml:space="preserve">, Jonas Andersen Sayed og Jørgen H. Kristiansen om salg av Haugesund Lufthavn Karmøy, jf. Dokument 8:284 S (2025–2026) og </w:t>
      </w:r>
      <w:proofErr w:type="spellStart"/>
      <w:r w:rsidRPr="00CA0C31">
        <w:t>Innst</w:t>
      </w:r>
      <w:proofErr w:type="spellEnd"/>
      <w:r w:rsidRPr="00CA0C31">
        <w:t>. 357 S (2025–2026).</w:t>
      </w:r>
    </w:p>
    <w:p w14:paraId="4D5C0339" w14:textId="77777777" w:rsidR="00CE1A97" w:rsidRPr="00CA0C31" w:rsidRDefault="00CE1A97" w:rsidP="00CA0C31">
      <w:r w:rsidRPr="00CA0C31">
        <w:t xml:space="preserve">I 2017 </w:t>
      </w:r>
      <w:proofErr w:type="spellStart"/>
      <w:r w:rsidRPr="00CA0C31">
        <w:t>varslet</w:t>
      </w:r>
      <w:proofErr w:type="spellEnd"/>
      <w:r w:rsidRPr="00CA0C31">
        <w:t xml:space="preserve"> </w:t>
      </w:r>
      <w:proofErr w:type="spellStart"/>
      <w:r w:rsidRPr="00CA0C31">
        <w:t>regjeringen</w:t>
      </w:r>
      <w:proofErr w:type="spellEnd"/>
      <w:r w:rsidRPr="00CA0C31">
        <w:t xml:space="preserve"> Solberg at den ville innføre en </w:t>
      </w:r>
      <w:proofErr w:type="spellStart"/>
      <w:r w:rsidRPr="00CA0C31">
        <w:t>tjenestekonsesjon</w:t>
      </w:r>
      <w:proofErr w:type="spellEnd"/>
      <w:r w:rsidRPr="00CA0C31">
        <w:t xml:space="preserve"> på Haugesund </w:t>
      </w:r>
      <w:proofErr w:type="spellStart"/>
      <w:r w:rsidRPr="00CA0C31">
        <w:t>Lufthavn</w:t>
      </w:r>
      <w:proofErr w:type="spellEnd"/>
      <w:r w:rsidRPr="00CA0C31">
        <w:t>, Karmøy</w:t>
      </w:r>
      <w:r w:rsidRPr="00CA0C31">
        <w:t xml:space="preserve">. Avinor skulle </w:t>
      </w:r>
      <w:proofErr w:type="spellStart"/>
      <w:r w:rsidRPr="00CA0C31">
        <w:t>fortsatt</w:t>
      </w:r>
      <w:proofErr w:type="spellEnd"/>
      <w:r w:rsidRPr="00CA0C31">
        <w:t xml:space="preserve"> eie </w:t>
      </w:r>
      <w:proofErr w:type="spellStart"/>
      <w:r w:rsidRPr="00CA0C31">
        <w:t>lufthavnen</w:t>
      </w:r>
      <w:proofErr w:type="spellEnd"/>
      <w:r w:rsidRPr="00CA0C31">
        <w:t xml:space="preserve">, mens </w:t>
      </w:r>
      <w:proofErr w:type="spellStart"/>
      <w:r w:rsidRPr="00CA0C31">
        <w:t>driften</w:t>
      </w:r>
      <w:proofErr w:type="spellEnd"/>
      <w:r w:rsidRPr="00CA0C31">
        <w:t xml:space="preserve"> og </w:t>
      </w:r>
      <w:proofErr w:type="spellStart"/>
      <w:r w:rsidRPr="00CA0C31">
        <w:t>vedlikeholdet</w:t>
      </w:r>
      <w:proofErr w:type="spellEnd"/>
      <w:r w:rsidRPr="00CA0C31">
        <w:t xml:space="preserve"> skulle </w:t>
      </w:r>
      <w:proofErr w:type="spellStart"/>
      <w:r w:rsidRPr="00CA0C31">
        <w:t>settes</w:t>
      </w:r>
      <w:proofErr w:type="spellEnd"/>
      <w:r w:rsidRPr="00CA0C31">
        <w:t xml:space="preserve"> bort til andre </w:t>
      </w:r>
      <w:proofErr w:type="spellStart"/>
      <w:r w:rsidRPr="00CA0C31">
        <w:t>aktører</w:t>
      </w:r>
      <w:proofErr w:type="spellEnd"/>
      <w:r w:rsidRPr="00CA0C31">
        <w:t xml:space="preserve"> etter en </w:t>
      </w:r>
      <w:proofErr w:type="spellStart"/>
      <w:r w:rsidRPr="00CA0C31">
        <w:t>anbudskonkurranse</w:t>
      </w:r>
      <w:proofErr w:type="spellEnd"/>
      <w:r w:rsidRPr="00CA0C31">
        <w:t xml:space="preserve">. Dersom </w:t>
      </w:r>
      <w:proofErr w:type="spellStart"/>
      <w:r w:rsidRPr="00CA0C31">
        <w:t>konsesjonshaveren</w:t>
      </w:r>
      <w:proofErr w:type="spellEnd"/>
      <w:r w:rsidRPr="00CA0C31">
        <w:t xml:space="preserve"> </w:t>
      </w:r>
      <w:proofErr w:type="spellStart"/>
      <w:r w:rsidRPr="00CA0C31">
        <w:t>ikke</w:t>
      </w:r>
      <w:proofErr w:type="spellEnd"/>
      <w:r w:rsidRPr="00CA0C31">
        <w:t xml:space="preserve"> kunne </w:t>
      </w:r>
      <w:proofErr w:type="spellStart"/>
      <w:r w:rsidRPr="00CA0C31">
        <w:t>opprettholde</w:t>
      </w:r>
      <w:proofErr w:type="spellEnd"/>
      <w:r w:rsidRPr="00CA0C31">
        <w:t xml:space="preserve"> </w:t>
      </w:r>
      <w:proofErr w:type="spellStart"/>
      <w:r w:rsidRPr="00CA0C31">
        <w:t>driften</w:t>
      </w:r>
      <w:proofErr w:type="spellEnd"/>
      <w:r w:rsidRPr="00CA0C31">
        <w:t xml:space="preserve">, skulle ansvaret tilbakeføres til Avinor, jf. Prop. 31 S (2016–2017) </w:t>
      </w:r>
      <w:r w:rsidRPr="00CA0C31">
        <w:rPr>
          <w:rStyle w:val="kursiv"/>
        </w:rPr>
        <w:t>Endringar i statsbudsjettet 2026 under Samferdselsdepartementet</w:t>
      </w:r>
      <w:r w:rsidRPr="00CA0C31">
        <w:t xml:space="preserve"> og </w:t>
      </w:r>
      <w:proofErr w:type="spellStart"/>
      <w:r w:rsidRPr="00CA0C31">
        <w:t>Innst</w:t>
      </w:r>
      <w:proofErr w:type="spellEnd"/>
      <w:r w:rsidRPr="00CA0C31">
        <w:t>. 129 S (2016–2017).</w:t>
      </w:r>
    </w:p>
    <w:p w14:paraId="5DF47F71" w14:textId="77777777" w:rsidR="00CE1A97" w:rsidRPr="00CA0C31" w:rsidRDefault="00CE1A97" w:rsidP="00CA0C31">
      <w:r w:rsidRPr="00CA0C31">
        <w:t>Kontrakten ble tildelt Lufthavndrift AS med en kontraktsperiode på 20 år</w:t>
      </w:r>
      <w:r w:rsidRPr="00CA0C31">
        <w:t xml:space="preserve"> og oppstart i 2019. Lufthavndrift </w:t>
      </w:r>
      <w:proofErr w:type="spellStart"/>
      <w:r w:rsidRPr="00CA0C31">
        <w:t>varslet</w:t>
      </w:r>
      <w:proofErr w:type="spellEnd"/>
      <w:r w:rsidRPr="00CA0C31">
        <w:t xml:space="preserve"> i januar 2026 formelt Avinor om at selskapet </w:t>
      </w:r>
      <w:proofErr w:type="spellStart"/>
      <w:r w:rsidRPr="00CA0C31">
        <w:t>ikke</w:t>
      </w:r>
      <w:proofErr w:type="spellEnd"/>
      <w:r w:rsidRPr="00CA0C31">
        <w:t xml:space="preserve"> lenger var i stand til å </w:t>
      </w:r>
      <w:proofErr w:type="spellStart"/>
      <w:r w:rsidRPr="00CA0C31">
        <w:t>håndtere</w:t>
      </w:r>
      <w:proofErr w:type="spellEnd"/>
      <w:r w:rsidRPr="00CA0C31">
        <w:t xml:space="preserve"> sine </w:t>
      </w:r>
      <w:proofErr w:type="spellStart"/>
      <w:r w:rsidRPr="00CA0C31">
        <w:t>løpende</w:t>
      </w:r>
      <w:proofErr w:type="spellEnd"/>
      <w:r w:rsidRPr="00CA0C31">
        <w:t xml:space="preserve"> </w:t>
      </w:r>
      <w:proofErr w:type="spellStart"/>
      <w:r w:rsidRPr="00CA0C31">
        <w:t>forpliktelser</w:t>
      </w:r>
      <w:proofErr w:type="spellEnd"/>
      <w:r w:rsidRPr="00CA0C31">
        <w:t xml:space="preserve"> etter konsesjonsavtalen. Avinor informerte i juli 2026 Samferdselsdepartementet om at selskapet hadde inngått avtale med </w:t>
      </w:r>
      <w:proofErr w:type="spellStart"/>
      <w:r w:rsidRPr="00CA0C31">
        <w:t>eierne</w:t>
      </w:r>
      <w:proofErr w:type="spellEnd"/>
      <w:r w:rsidRPr="00CA0C31">
        <w:t xml:space="preserve"> av Lufthavndrift om at Avinor skal kjøpe driftsselskapet Lufthavndrift, med sikte på at Avinor igjen overtar </w:t>
      </w:r>
      <w:proofErr w:type="spellStart"/>
      <w:r w:rsidRPr="00CA0C31">
        <w:t>driften</w:t>
      </w:r>
      <w:proofErr w:type="spellEnd"/>
      <w:r w:rsidRPr="00CA0C31">
        <w:t xml:space="preserve"> av Haugesund </w:t>
      </w:r>
      <w:proofErr w:type="spellStart"/>
      <w:r w:rsidRPr="00CA0C31">
        <w:t>lufthavn</w:t>
      </w:r>
      <w:proofErr w:type="spellEnd"/>
      <w:r w:rsidRPr="00CA0C31">
        <w:t xml:space="preserve"> </w:t>
      </w:r>
      <w:proofErr w:type="spellStart"/>
      <w:r w:rsidRPr="00CA0C31">
        <w:t>fra</w:t>
      </w:r>
      <w:proofErr w:type="spellEnd"/>
      <w:r w:rsidRPr="00CA0C31">
        <w:t xml:space="preserve"> 1. oktober 2026.</w:t>
      </w:r>
    </w:p>
    <w:p w14:paraId="07C9F4CF" w14:textId="77777777" w:rsidR="00CE1A97" w:rsidRPr="00CA0C31" w:rsidRDefault="00CE1A97" w:rsidP="00CA0C31">
      <w:r w:rsidRPr="00CA0C31">
        <w:t xml:space="preserve">Samferdselsdepartementet vil legge til rette for </w:t>
      </w:r>
      <w:proofErr w:type="spellStart"/>
      <w:r w:rsidRPr="00CA0C31">
        <w:t>salg</w:t>
      </w:r>
      <w:proofErr w:type="spellEnd"/>
      <w:r w:rsidRPr="00CA0C31">
        <w:t xml:space="preserve"> av Haugesund </w:t>
      </w:r>
      <w:proofErr w:type="spellStart"/>
      <w:r w:rsidRPr="00CA0C31">
        <w:t>lufthavn</w:t>
      </w:r>
      <w:proofErr w:type="spellEnd"/>
      <w:r w:rsidRPr="00CA0C31">
        <w:t xml:space="preserve"> i tråd med </w:t>
      </w:r>
      <w:proofErr w:type="spellStart"/>
      <w:r w:rsidRPr="00CA0C31">
        <w:t>anmodningsvedtaket</w:t>
      </w:r>
      <w:proofErr w:type="spellEnd"/>
      <w:r w:rsidRPr="00CA0C31">
        <w:t xml:space="preserve">. Departementet vil i den </w:t>
      </w:r>
      <w:proofErr w:type="spellStart"/>
      <w:r w:rsidRPr="00CA0C31">
        <w:t>sammenheng</w:t>
      </w:r>
      <w:proofErr w:type="spellEnd"/>
      <w:r w:rsidRPr="00CA0C31">
        <w:t xml:space="preserve"> </w:t>
      </w:r>
      <w:proofErr w:type="spellStart"/>
      <w:r w:rsidRPr="00CA0C31">
        <w:t>utrede</w:t>
      </w:r>
      <w:proofErr w:type="spellEnd"/>
      <w:r w:rsidRPr="00CA0C31">
        <w:t xml:space="preserve"> statsstøtte- og </w:t>
      </w:r>
      <w:proofErr w:type="spellStart"/>
      <w:r w:rsidRPr="00CA0C31">
        <w:t>anskaffelsesrettslige</w:t>
      </w:r>
      <w:proofErr w:type="spellEnd"/>
      <w:r w:rsidRPr="00CA0C31">
        <w:t xml:space="preserve"> </w:t>
      </w:r>
      <w:proofErr w:type="spellStart"/>
      <w:r w:rsidRPr="00CA0C31">
        <w:t>problemstillinger</w:t>
      </w:r>
      <w:proofErr w:type="spellEnd"/>
      <w:r w:rsidRPr="00CA0C31">
        <w:t xml:space="preserve"> samt </w:t>
      </w:r>
      <w:proofErr w:type="spellStart"/>
      <w:r w:rsidRPr="00CA0C31">
        <w:t>utrede</w:t>
      </w:r>
      <w:proofErr w:type="spellEnd"/>
      <w:r w:rsidRPr="00CA0C31">
        <w:t xml:space="preserve"> </w:t>
      </w:r>
      <w:proofErr w:type="spellStart"/>
      <w:r w:rsidRPr="00CA0C31">
        <w:t>hvordan</w:t>
      </w:r>
      <w:proofErr w:type="spellEnd"/>
      <w:r w:rsidRPr="00CA0C31">
        <w:t xml:space="preserve"> et </w:t>
      </w:r>
      <w:proofErr w:type="spellStart"/>
      <w:r w:rsidRPr="00CA0C31">
        <w:t>salg</w:t>
      </w:r>
      <w:proofErr w:type="spellEnd"/>
      <w:r w:rsidRPr="00CA0C31">
        <w:t xml:space="preserve"> best kan </w:t>
      </w:r>
      <w:proofErr w:type="spellStart"/>
      <w:r w:rsidRPr="00CA0C31">
        <w:t>gjennomføres</w:t>
      </w:r>
      <w:proofErr w:type="spellEnd"/>
      <w:r w:rsidRPr="00CA0C31">
        <w:t>.</w:t>
      </w:r>
    </w:p>
    <w:p w14:paraId="69C16C1C" w14:textId="77777777" w:rsidR="00CE1A97" w:rsidRPr="00CA0C31" w:rsidRDefault="00CE1A97" w:rsidP="00CA0C31">
      <w:r w:rsidRPr="00CA0C31">
        <w:t xml:space="preserve">Departementet vil komme tilbake til saken på </w:t>
      </w:r>
      <w:proofErr w:type="spellStart"/>
      <w:r w:rsidRPr="00CA0C31">
        <w:t>egnet</w:t>
      </w:r>
      <w:proofErr w:type="spellEnd"/>
      <w:r w:rsidRPr="00CA0C31">
        <w:t xml:space="preserve"> måte.</w:t>
      </w:r>
    </w:p>
    <w:p w14:paraId="3C5D4FE1" w14:textId="77777777" w:rsidR="00CE1A97" w:rsidRPr="00CA0C31" w:rsidRDefault="00CE1A97" w:rsidP="00011365">
      <w:pPr>
        <w:pStyle w:val="avsnitt-tittel"/>
      </w:pPr>
      <w:r w:rsidRPr="00CA0C31">
        <w:t>Flytte ansvaret for den utvida TT-ordninga til Nav</w:t>
      </w:r>
    </w:p>
    <w:p w14:paraId="62CE3F2E" w14:textId="77777777" w:rsidR="00CE1A97" w:rsidRPr="00CA0C31" w:rsidRDefault="00CE1A97" w:rsidP="00CA0C31">
      <w:pPr>
        <w:pStyle w:val="avsnitt-undertittel"/>
      </w:pPr>
      <w:r w:rsidRPr="00CA0C31">
        <w:t>Vedtak nr. 1030, 16. juni 2026</w:t>
      </w:r>
    </w:p>
    <w:p w14:paraId="1D5ABCC0" w14:textId="77777777" w:rsidR="00CE1A97" w:rsidRPr="00CA0C31" w:rsidRDefault="00CE1A97" w:rsidP="00CA0C31">
      <w:pPr>
        <w:pStyle w:val="blokksit"/>
        <w:rPr>
          <w:rStyle w:val="kursiv"/>
        </w:rPr>
      </w:pPr>
      <w:r w:rsidRPr="00CA0C31">
        <w:rPr>
          <w:rStyle w:val="kursiv"/>
        </w:rPr>
        <w:t>«Stortinget ber regjeringen vurdere om ansvaret for den utvidede TT-ordningen bør</w:t>
      </w:r>
      <w:r w:rsidRPr="00CA0C31">
        <w:rPr>
          <w:rStyle w:val="kursiv"/>
        </w:rPr>
        <w:t xml:space="preserve"> flyttes til NAV, og komme tilbake til Stortinget på egnet måte.»</w:t>
      </w:r>
    </w:p>
    <w:p w14:paraId="3D07E0F3" w14:textId="77777777" w:rsidR="00CE1A97" w:rsidRPr="00CA0C31" w:rsidRDefault="00CE1A97" w:rsidP="00CA0C31">
      <w:r w:rsidRPr="00CA0C31">
        <w:t xml:space="preserve">Vedtaket ble fattet ved behandlingen av Prop. 94 S (2025–2026) </w:t>
      </w:r>
      <w:r w:rsidRPr="00CA0C31">
        <w:rPr>
          <w:rStyle w:val="kursiv"/>
        </w:rPr>
        <w:t>Kommuneproposisjonen 2027</w:t>
      </w:r>
      <w:r w:rsidRPr="00CA0C31">
        <w:t xml:space="preserve">, jf. </w:t>
      </w:r>
      <w:proofErr w:type="spellStart"/>
      <w:r w:rsidRPr="00CA0C31">
        <w:t>Innst</w:t>
      </w:r>
      <w:proofErr w:type="spellEnd"/>
      <w:r w:rsidRPr="00CA0C31">
        <w:t>. 448 S (2025–2026).</w:t>
      </w:r>
    </w:p>
    <w:p w14:paraId="724DA3E4" w14:textId="77777777" w:rsidR="00CE1A97" w:rsidRPr="00CA0C31" w:rsidRDefault="00CE1A97" w:rsidP="00CA0C31">
      <w:proofErr w:type="spellStart"/>
      <w:r w:rsidRPr="00CA0C31">
        <w:t>Fylkeskommunene</w:t>
      </w:r>
      <w:proofErr w:type="spellEnd"/>
      <w:r w:rsidRPr="00CA0C31">
        <w:t xml:space="preserve"> har ansvar både for den ordinære TT-</w:t>
      </w:r>
      <w:proofErr w:type="spellStart"/>
      <w:r w:rsidRPr="00CA0C31">
        <w:t>ordningen</w:t>
      </w:r>
      <w:proofErr w:type="spellEnd"/>
      <w:r w:rsidRPr="00CA0C31">
        <w:t xml:space="preserve"> og det </w:t>
      </w:r>
      <w:proofErr w:type="spellStart"/>
      <w:r w:rsidRPr="00CA0C31">
        <w:t>øvrige</w:t>
      </w:r>
      <w:proofErr w:type="spellEnd"/>
      <w:r w:rsidRPr="00CA0C31">
        <w:t xml:space="preserve"> lokale </w:t>
      </w:r>
      <w:proofErr w:type="spellStart"/>
      <w:r w:rsidRPr="00CA0C31">
        <w:t>kollektivtilbudet</w:t>
      </w:r>
      <w:proofErr w:type="spellEnd"/>
      <w:r w:rsidRPr="00CA0C31">
        <w:t xml:space="preserve">. Dette gir gode </w:t>
      </w:r>
      <w:proofErr w:type="spellStart"/>
      <w:r w:rsidRPr="00CA0C31">
        <w:t>forutsetninger</w:t>
      </w:r>
      <w:proofErr w:type="spellEnd"/>
      <w:r w:rsidRPr="00CA0C31">
        <w:t xml:space="preserve"> for å </w:t>
      </w:r>
      <w:proofErr w:type="spellStart"/>
      <w:r w:rsidRPr="00CA0C31">
        <w:t>se</w:t>
      </w:r>
      <w:proofErr w:type="spellEnd"/>
      <w:r w:rsidRPr="00CA0C31">
        <w:t xml:space="preserve"> </w:t>
      </w:r>
      <w:proofErr w:type="spellStart"/>
      <w:r w:rsidRPr="00CA0C31">
        <w:t>transporttilbudene</w:t>
      </w:r>
      <w:proofErr w:type="spellEnd"/>
      <w:r w:rsidRPr="00CA0C31">
        <w:t xml:space="preserve"> i </w:t>
      </w:r>
      <w:proofErr w:type="spellStart"/>
      <w:r w:rsidRPr="00CA0C31">
        <w:t>sammenheng</w:t>
      </w:r>
      <w:proofErr w:type="spellEnd"/>
      <w:r w:rsidRPr="00CA0C31">
        <w:t xml:space="preserve">, vurdere lokale behov og sikre en </w:t>
      </w:r>
      <w:proofErr w:type="spellStart"/>
      <w:r w:rsidRPr="00CA0C31">
        <w:t>helhetlig</w:t>
      </w:r>
      <w:proofErr w:type="spellEnd"/>
      <w:r w:rsidRPr="00CA0C31">
        <w:t xml:space="preserve"> forvaltning av </w:t>
      </w:r>
      <w:proofErr w:type="spellStart"/>
      <w:r w:rsidRPr="00CA0C31">
        <w:t>ordningen</w:t>
      </w:r>
      <w:proofErr w:type="spellEnd"/>
      <w:r w:rsidRPr="00CA0C31">
        <w:t xml:space="preserve">. En overføring av den </w:t>
      </w:r>
      <w:proofErr w:type="spellStart"/>
      <w:r w:rsidRPr="00CA0C31">
        <w:t>utvidede</w:t>
      </w:r>
      <w:proofErr w:type="spellEnd"/>
      <w:r w:rsidRPr="00CA0C31">
        <w:t xml:space="preserve"> TT-</w:t>
      </w:r>
      <w:proofErr w:type="spellStart"/>
      <w:r w:rsidRPr="00CA0C31">
        <w:t>ordningen</w:t>
      </w:r>
      <w:proofErr w:type="spellEnd"/>
      <w:r w:rsidRPr="00CA0C31">
        <w:t xml:space="preserve"> til Nav vil </w:t>
      </w:r>
      <w:proofErr w:type="spellStart"/>
      <w:r w:rsidRPr="00CA0C31">
        <w:t>innebær</w:t>
      </w:r>
      <w:r w:rsidRPr="00CA0C31">
        <w:t>e</w:t>
      </w:r>
      <w:proofErr w:type="spellEnd"/>
      <w:r w:rsidRPr="00CA0C31">
        <w:t xml:space="preserve"> et delt forvaltningsansvar for TT-</w:t>
      </w:r>
      <w:proofErr w:type="spellStart"/>
      <w:r w:rsidRPr="00CA0C31">
        <w:t>ordningene</w:t>
      </w:r>
      <w:proofErr w:type="spellEnd"/>
      <w:r w:rsidRPr="00CA0C31">
        <w:t xml:space="preserve"> mellom staten og </w:t>
      </w:r>
      <w:proofErr w:type="spellStart"/>
      <w:r w:rsidRPr="00CA0C31">
        <w:t>fylkeskommunene</w:t>
      </w:r>
      <w:proofErr w:type="spellEnd"/>
      <w:r w:rsidRPr="00CA0C31">
        <w:t xml:space="preserve">. En overføring vil kunne medføre behov for nytt regelverk og etablering av nye søknads-, saksbehandlings- og </w:t>
      </w:r>
      <w:proofErr w:type="spellStart"/>
      <w:r w:rsidRPr="00CA0C31">
        <w:t>betalingsløsninger</w:t>
      </w:r>
      <w:proofErr w:type="spellEnd"/>
      <w:r w:rsidRPr="00CA0C31">
        <w:t xml:space="preserve">, med </w:t>
      </w:r>
      <w:proofErr w:type="spellStart"/>
      <w:r w:rsidRPr="00CA0C31">
        <w:t>tilhørende</w:t>
      </w:r>
      <w:proofErr w:type="spellEnd"/>
      <w:r w:rsidRPr="00CA0C31">
        <w:t xml:space="preserve"> økte administrative </w:t>
      </w:r>
      <w:r w:rsidRPr="00CA0C31">
        <w:lastRenderedPageBreak/>
        <w:t xml:space="preserve">kostnader. </w:t>
      </w:r>
      <w:proofErr w:type="spellStart"/>
      <w:r w:rsidRPr="00CA0C31">
        <w:t>Brukerne</w:t>
      </w:r>
      <w:proofErr w:type="spellEnd"/>
      <w:r w:rsidRPr="00CA0C31">
        <w:t xml:space="preserve"> vil også oppleve et </w:t>
      </w:r>
      <w:proofErr w:type="spellStart"/>
      <w:r w:rsidRPr="00CA0C31">
        <w:t>oppsplittet</w:t>
      </w:r>
      <w:proofErr w:type="spellEnd"/>
      <w:r w:rsidRPr="00CA0C31">
        <w:t xml:space="preserve"> </w:t>
      </w:r>
      <w:proofErr w:type="spellStart"/>
      <w:r w:rsidRPr="00CA0C31">
        <w:t>tilbud</w:t>
      </w:r>
      <w:proofErr w:type="spellEnd"/>
      <w:r w:rsidRPr="00CA0C31">
        <w:t xml:space="preserve"> der fylkeskommunen og Nav har ansvaret for </w:t>
      </w:r>
      <w:proofErr w:type="spellStart"/>
      <w:r w:rsidRPr="00CA0C31">
        <w:t>hver</w:t>
      </w:r>
      <w:proofErr w:type="spellEnd"/>
      <w:r w:rsidRPr="00CA0C31">
        <w:t xml:space="preserve"> sin ordning. </w:t>
      </w:r>
      <w:proofErr w:type="spellStart"/>
      <w:r w:rsidRPr="00CA0C31">
        <w:t>Koordineringen</w:t>
      </w:r>
      <w:proofErr w:type="spellEnd"/>
      <w:r w:rsidRPr="00CA0C31">
        <w:t xml:space="preserve"> mellom den ordinære og den </w:t>
      </w:r>
      <w:proofErr w:type="spellStart"/>
      <w:r w:rsidRPr="00CA0C31">
        <w:t>utvidede</w:t>
      </w:r>
      <w:proofErr w:type="spellEnd"/>
      <w:r w:rsidRPr="00CA0C31">
        <w:t xml:space="preserve"> TT-</w:t>
      </w:r>
      <w:proofErr w:type="spellStart"/>
      <w:r w:rsidRPr="00CA0C31">
        <w:t>ordningen</w:t>
      </w:r>
      <w:proofErr w:type="spellEnd"/>
      <w:r w:rsidRPr="00CA0C31">
        <w:t xml:space="preserve"> vil også</w:t>
      </w:r>
      <w:r w:rsidRPr="00CA0C31">
        <w:t xml:space="preserve"> bli </w:t>
      </w:r>
      <w:proofErr w:type="spellStart"/>
      <w:r w:rsidRPr="00CA0C31">
        <w:t>mer</w:t>
      </w:r>
      <w:proofErr w:type="spellEnd"/>
      <w:r w:rsidRPr="00CA0C31">
        <w:t xml:space="preserve"> </w:t>
      </w:r>
      <w:proofErr w:type="spellStart"/>
      <w:r w:rsidRPr="00CA0C31">
        <w:t>krevende</w:t>
      </w:r>
      <w:proofErr w:type="spellEnd"/>
      <w:r w:rsidRPr="00CA0C31">
        <w:t xml:space="preserve">. </w:t>
      </w:r>
      <w:proofErr w:type="spellStart"/>
      <w:r w:rsidRPr="00CA0C31">
        <w:t>Fylkeskommunene</w:t>
      </w:r>
      <w:proofErr w:type="spellEnd"/>
      <w:r w:rsidRPr="00CA0C31">
        <w:t xml:space="preserve"> har </w:t>
      </w:r>
      <w:proofErr w:type="spellStart"/>
      <w:r w:rsidRPr="00CA0C31">
        <w:t>bedre</w:t>
      </w:r>
      <w:proofErr w:type="spellEnd"/>
      <w:r w:rsidRPr="00CA0C31">
        <w:t xml:space="preserve"> kunnskap om lokale </w:t>
      </w:r>
      <w:proofErr w:type="spellStart"/>
      <w:r w:rsidRPr="00CA0C31">
        <w:t>transporttilbud</w:t>
      </w:r>
      <w:proofErr w:type="spellEnd"/>
      <w:r w:rsidRPr="00CA0C31">
        <w:t xml:space="preserve"> og </w:t>
      </w:r>
      <w:proofErr w:type="spellStart"/>
      <w:r w:rsidRPr="00CA0C31">
        <w:t>reisemønstre</w:t>
      </w:r>
      <w:proofErr w:type="spellEnd"/>
      <w:r w:rsidRPr="00CA0C31">
        <w:t xml:space="preserve">, og har ansvar for </w:t>
      </w:r>
      <w:proofErr w:type="spellStart"/>
      <w:r w:rsidRPr="00CA0C31">
        <w:t>tilretteleggingen</w:t>
      </w:r>
      <w:proofErr w:type="spellEnd"/>
      <w:r w:rsidRPr="00CA0C31">
        <w:t xml:space="preserve"> av det ordinære </w:t>
      </w:r>
      <w:proofErr w:type="spellStart"/>
      <w:r w:rsidRPr="00CA0C31">
        <w:t>kollektivtilbudet</w:t>
      </w:r>
      <w:proofErr w:type="spellEnd"/>
      <w:r w:rsidRPr="00CA0C31">
        <w:t xml:space="preserve">. En overføring til Nav kan også svekke </w:t>
      </w:r>
      <w:proofErr w:type="spellStart"/>
      <w:r w:rsidRPr="00CA0C31">
        <w:t>sammenhengen</w:t>
      </w:r>
      <w:proofErr w:type="spellEnd"/>
      <w:r w:rsidRPr="00CA0C31">
        <w:t xml:space="preserve"> mellom ansvaret for TT-</w:t>
      </w:r>
      <w:proofErr w:type="spellStart"/>
      <w:r w:rsidRPr="00CA0C31">
        <w:t>ordningen</w:t>
      </w:r>
      <w:proofErr w:type="spellEnd"/>
      <w:r w:rsidRPr="00CA0C31">
        <w:t xml:space="preserve"> og arbeidet med å utvikle et </w:t>
      </w:r>
      <w:proofErr w:type="spellStart"/>
      <w:r w:rsidRPr="00CA0C31">
        <w:t>mer</w:t>
      </w:r>
      <w:proofErr w:type="spellEnd"/>
      <w:r w:rsidRPr="00CA0C31">
        <w:t xml:space="preserve"> universelt </w:t>
      </w:r>
      <w:proofErr w:type="spellStart"/>
      <w:r w:rsidRPr="00CA0C31">
        <w:t>utformet</w:t>
      </w:r>
      <w:proofErr w:type="spellEnd"/>
      <w:r w:rsidRPr="00CA0C31">
        <w:t xml:space="preserve"> </w:t>
      </w:r>
      <w:proofErr w:type="spellStart"/>
      <w:r w:rsidRPr="00CA0C31">
        <w:t>kollektivtilbud</w:t>
      </w:r>
      <w:proofErr w:type="spellEnd"/>
      <w:r w:rsidRPr="00CA0C31">
        <w:t xml:space="preserve">. Felles vurdering </w:t>
      </w:r>
      <w:proofErr w:type="spellStart"/>
      <w:r w:rsidRPr="00CA0C31">
        <w:t>fra</w:t>
      </w:r>
      <w:proofErr w:type="spellEnd"/>
      <w:r w:rsidRPr="00CA0C31">
        <w:t xml:space="preserve"> Arbeids- og inkluderingsdepartementet og Samferdselsdepartementet er derfor at den </w:t>
      </w:r>
      <w:proofErr w:type="spellStart"/>
      <w:r w:rsidRPr="00CA0C31">
        <w:t>utvidede</w:t>
      </w:r>
      <w:proofErr w:type="spellEnd"/>
      <w:r w:rsidRPr="00CA0C31">
        <w:t xml:space="preserve"> TT-</w:t>
      </w:r>
      <w:proofErr w:type="spellStart"/>
      <w:r w:rsidRPr="00CA0C31">
        <w:t>ordningen</w:t>
      </w:r>
      <w:proofErr w:type="spellEnd"/>
      <w:r w:rsidRPr="00CA0C31">
        <w:t xml:space="preserve"> </w:t>
      </w:r>
      <w:proofErr w:type="spellStart"/>
      <w:r w:rsidRPr="00CA0C31">
        <w:t>fortsatt</w:t>
      </w:r>
      <w:proofErr w:type="spellEnd"/>
      <w:r w:rsidRPr="00CA0C31">
        <w:t xml:space="preserve"> bør </w:t>
      </w:r>
      <w:proofErr w:type="spellStart"/>
      <w:r w:rsidRPr="00CA0C31">
        <w:t>forvaltes</w:t>
      </w:r>
      <w:proofErr w:type="spellEnd"/>
      <w:r w:rsidRPr="00CA0C31">
        <w:t xml:space="preserve"> av </w:t>
      </w:r>
      <w:proofErr w:type="spellStart"/>
      <w:r w:rsidRPr="00CA0C31">
        <w:t>fylkeskommunene</w:t>
      </w:r>
      <w:proofErr w:type="spellEnd"/>
      <w:r w:rsidRPr="00CA0C31">
        <w:t xml:space="preserve"> og Oslo kommune.</w:t>
      </w:r>
    </w:p>
    <w:p w14:paraId="279544F6"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248350D5" w14:textId="77777777" w:rsidR="00CE1A97" w:rsidRPr="00CA0C31" w:rsidRDefault="00CE1A97" w:rsidP="00011365">
      <w:pPr>
        <w:pStyle w:val="avsnitt-tittel"/>
      </w:pPr>
      <w:proofErr w:type="spellStart"/>
      <w:r w:rsidRPr="00CA0C31">
        <w:t>Vidareføre</w:t>
      </w:r>
      <w:proofErr w:type="spellEnd"/>
      <w:r w:rsidRPr="00CA0C31">
        <w:t xml:space="preserve"> den utvida TT-ordninga som </w:t>
      </w:r>
      <w:proofErr w:type="spellStart"/>
      <w:r w:rsidRPr="00CA0C31">
        <w:t>øyremerkt</w:t>
      </w:r>
      <w:proofErr w:type="spellEnd"/>
      <w:r w:rsidRPr="00CA0C31">
        <w:t xml:space="preserve"> </w:t>
      </w:r>
      <w:proofErr w:type="spellStart"/>
      <w:r w:rsidRPr="00CA0C31">
        <w:t>tilskot</w:t>
      </w:r>
      <w:proofErr w:type="spellEnd"/>
    </w:p>
    <w:p w14:paraId="5CC0CF72" w14:textId="77777777" w:rsidR="00CE1A97" w:rsidRPr="00CA0C31" w:rsidRDefault="00CE1A97" w:rsidP="00CA0C31">
      <w:pPr>
        <w:pStyle w:val="avsnitt-undertittel"/>
      </w:pPr>
      <w:r w:rsidRPr="00CA0C31">
        <w:t>Vedtak nr. 1031, 16. juni 2026</w:t>
      </w:r>
    </w:p>
    <w:p w14:paraId="6BE340F9" w14:textId="77777777" w:rsidR="00CE1A97" w:rsidRPr="00CA0C31" w:rsidRDefault="00CE1A97" w:rsidP="00CA0C31">
      <w:pPr>
        <w:pStyle w:val="blokksit"/>
        <w:rPr>
          <w:rStyle w:val="kursiv"/>
        </w:rPr>
      </w:pPr>
      <w:r w:rsidRPr="00CA0C31">
        <w:rPr>
          <w:rStyle w:val="kursiv"/>
        </w:rPr>
        <w:t>«Stortinget ber regjeringen i statsbudsjettet for 2027 videreføre den utvidere TT-ordningen som et øremerket tilskudd.»</w:t>
      </w:r>
    </w:p>
    <w:p w14:paraId="08407444" w14:textId="77777777" w:rsidR="00CE1A97" w:rsidRPr="00CA0C31" w:rsidRDefault="00CE1A97" w:rsidP="00CA0C31">
      <w:r w:rsidRPr="00CA0C31">
        <w:t xml:space="preserve">Vedtaket ble fattet ved behandlingen av Prop. 94 S (2025–2026) </w:t>
      </w:r>
      <w:r w:rsidRPr="00CA0C31">
        <w:rPr>
          <w:rStyle w:val="kursiv"/>
        </w:rPr>
        <w:t>Kommuneproposisjonen 2027</w:t>
      </w:r>
      <w:r w:rsidRPr="00CA0C31">
        <w:t xml:space="preserve">, jf. </w:t>
      </w:r>
      <w:proofErr w:type="spellStart"/>
      <w:r w:rsidRPr="00CA0C31">
        <w:t>Innst</w:t>
      </w:r>
      <w:proofErr w:type="spellEnd"/>
      <w:r w:rsidRPr="00CA0C31">
        <w:t>. 448 S (2025–2026).</w:t>
      </w:r>
    </w:p>
    <w:p w14:paraId="2BB90615" w14:textId="77777777" w:rsidR="00CE1A97" w:rsidRPr="00CA0C31" w:rsidRDefault="00CE1A97" w:rsidP="00CA0C31">
      <w:r w:rsidRPr="00CA0C31">
        <w:t xml:space="preserve">Samferdselsdepartementet foreslår å </w:t>
      </w:r>
      <w:proofErr w:type="spellStart"/>
      <w:r w:rsidRPr="00CA0C31">
        <w:t>videreføre</w:t>
      </w:r>
      <w:proofErr w:type="spellEnd"/>
      <w:r w:rsidRPr="00CA0C31">
        <w:t xml:space="preserve"> den </w:t>
      </w:r>
      <w:proofErr w:type="spellStart"/>
      <w:r w:rsidRPr="00CA0C31">
        <w:t>utvidede</w:t>
      </w:r>
      <w:proofErr w:type="spellEnd"/>
      <w:r w:rsidRPr="00CA0C31">
        <w:t xml:space="preserve"> TT-</w:t>
      </w:r>
      <w:proofErr w:type="spellStart"/>
      <w:r w:rsidRPr="00CA0C31">
        <w:t>ordningen</w:t>
      </w:r>
      <w:proofErr w:type="spellEnd"/>
      <w:r w:rsidRPr="00CA0C31">
        <w:t xml:space="preserve"> som et </w:t>
      </w:r>
      <w:proofErr w:type="spellStart"/>
      <w:r w:rsidRPr="00CA0C31">
        <w:t>ør</w:t>
      </w:r>
      <w:r w:rsidRPr="00CA0C31">
        <w:t>emerket</w:t>
      </w:r>
      <w:proofErr w:type="spellEnd"/>
      <w:r w:rsidRPr="00CA0C31">
        <w:t xml:space="preserve"> </w:t>
      </w:r>
      <w:proofErr w:type="spellStart"/>
      <w:r w:rsidRPr="00CA0C31">
        <w:t>tilskudd</w:t>
      </w:r>
      <w:proofErr w:type="spellEnd"/>
      <w:r w:rsidRPr="00CA0C31">
        <w:t xml:space="preserve"> i 2027, jf. kap. 1330, post 60 </w:t>
      </w:r>
      <w:proofErr w:type="spellStart"/>
      <w:r w:rsidRPr="00CA0C31">
        <w:t>Utvidet</w:t>
      </w:r>
      <w:proofErr w:type="spellEnd"/>
      <w:r w:rsidRPr="00CA0C31">
        <w:t xml:space="preserve"> TT-ordning for </w:t>
      </w:r>
      <w:proofErr w:type="spellStart"/>
      <w:r w:rsidRPr="00CA0C31">
        <w:t>brukere</w:t>
      </w:r>
      <w:proofErr w:type="spellEnd"/>
      <w:r w:rsidRPr="00CA0C31">
        <w:t xml:space="preserve"> med særskilte behov.</w:t>
      </w:r>
    </w:p>
    <w:p w14:paraId="742B2200" w14:textId="77777777" w:rsidR="00CE1A97" w:rsidRPr="00CA0C31" w:rsidRDefault="00CE1A97" w:rsidP="00CA0C31">
      <w:r w:rsidRPr="00CA0C31">
        <w:t xml:space="preserve">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35C45A0E" w14:textId="77777777" w:rsidR="00CE1A97" w:rsidRPr="00CA0C31" w:rsidRDefault="00CE1A97" w:rsidP="00011365">
      <w:pPr>
        <w:pStyle w:val="avsnitt-tittel"/>
      </w:pPr>
      <w:r w:rsidRPr="00CA0C31">
        <w:t>Kompensasjon til fylka for sikring mot ras og skred</w:t>
      </w:r>
    </w:p>
    <w:p w14:paraId="48BF8EE5" w14:textId="77777777" w:rsidR="00CE1A97" w:rsidRPr="00CA0C31" w:rsidRDefault="00CE1A97" w:rsidP="00CA0C31">
      <w:pPr>
        <w:pStyle w:val="avsnitt-undertittel"/>
      </w:pPr>
      <w:r w:rsidRPr="00CA0C31">
        <w:t>Vedtak nr. 1034, 16. juni 2026</w:t>
      </w:r>
    </w:p>
    <w:p w14:paraId="77D9CFCA" w14:textId="77777777" w:rsidR="00CE1A97" w:rsidRPr="00CA0C31" w:rsidRDefault="00CE1A97" w:rsidP="00CA0C31">
      <w:pPr>
        <w:pStyle w:val="blokksit"/>
        <w:rPr>
          <w:rStyle w:val="kursiv"/>
        </w:rPr>
      </w:pPr>
      <w:r w:rsidRPr="00CA0C31">
        <w:rPr>
          <w:rStyle w:val="kursiv"/>
        </w:rPr>
        <w:t>«Stortinget ber regjeringen i forslag til statsbudsjett for 2027 vurdere å øke midlene til kompensasjon for sikring mot ras og skred, i tabell C for fylkene.»</w:t>
      </w:r>
    </w:p>
    <w:p w14:paraId="7A056819" w14:textId="77777777" w:rsidR="00CE1A97" w:rsidRPr="00CA0C31" w:rsidRDefault="00CE1A97" w:rsidP="00CA0C31">
      <w:r w:rsidRPr="00CA0C31">
        <w:t xml:space="preserve">Vedtaket ble fattet ved behandlingen av Prop. 94 S (2025–2026) </w:t>
      </w:r>
      <w:r w:rsidRPr="00CA0C31">
        <w:rPr>
          <w:rStyle w:val="kursiv"/>
        </w:rPr>
        <w:t>Kommuneproposisjonen 2027</w:t>
      </w:r>
      <w:r w:rsidRPr="00CA0C31">
        <w:t xml:space="preserve">, jf. </w:t>
      </w:r>
      <w:proofErr w:type="spellStart"/>
      <w:r w:rsidRPr="00CA0C31">
        <w:t>Innst</w:t>
      </w:r>
      <w:proofErr w:type="spellEnd"/>
      <w:r w:rsidRPr="00CA0C31">
        <w:t>. 448 </w:t>
      </w:r>
      <w:r w:rsidRPr="00CA0C31">
        <w:t>S (2025–2026).</w:t>
      </w:r>
    </w:p>
    <w:p w14:paraId="3C7780B1" w14:textId="77777777" w:rsidR="00CE1A97" w:rsidRPr="00CA0C31" w:rsidRDefault="00CE1A97" w:rsidP="00CA0C31">
      <w:proofErr w:type="spellStart"/>
      <w:r w:rsidRPr="00CA0C31">
        <w:t>Fylkeskommunene</w:t>
      </w:r>
      <w:proofErr w:type="spellEnd"/>
      <w:r w:rsidRPr="00CA0C31">
        <w:t xml:space="preserve"> finansierer </w:t>
      </w:r>
      <w:proofErr w:type="spellStart"/>
      <w:r w:rsidRPr="00CA0C31">
        <w:t>hovedsakelig</w:t>
      </w:r>
      <w:proofErr w:type="spellEnd"/>
      <w:r w:rsidRPr="00CA0C31">
        <w:t xml:space="preserve"> ras- og skredsikring av </w:t>
      </w:r>
      <w:proofErr w:type="spellStart"/>
      <w:r w:rsidRPr="00CA0C31">
        <w:t>fylkesveinettet</w:t>
      </w:r>
      <w:proofErr w:type="spellEnd"/>
      <w:r w:rsidRPr="00CA0C31">
        <w:t xml:space="preserve"> gjennom de frie inntektene (</w:t>
      </w:r>
      <w:proofErr w:type="spellStart"/>
      <w:r w:rsidRPr="00CA0C31">
        <w:t>rammetilskuddet</w:t>
      </w:r>
      <w:proofErr w:type="spellEnd"/>
      <w:r w:rsidRPr="00CA0C31">
        <w:t xml:space="preserve"> og skatteinntekter), som i </w:t>
      </w:r>
      <w:proofErr w:type="spellStart"/>
      <w:r w:rsidRPr="00CA0C31">
        <w:t>hovedsak</w:t>
      </w:r>
      <w:proofErr w:type="spellEnd"/>
      <w:r w:rsidRPr="00CA0C31">
        <w:t xml:space="preserve"> </w:t>
      </w:r>
      <w:proofErr w:type="spellStart"/>
      <w:r w:rsidRPr="00CA0C31">
        <w:t>fordeles</w:t>
      </w:r>
      <w:proofErr w:type="spellEnd"/>
      <w:r w:rsidRPr="00CA0C31">
        <w:t xml:space="preserve"> gjennom de ordinære </w:t>
      </w:r>
      <w:proofErr w:type="spellStart"/>
      <w:r w:rsidRPr="00CA0C31">
        <w:t>kriteriene</w:t>
      </w:r>
      <w:proofErr w:type="spellEnd"/>
      <w:r w:rsidRPr="00CA0C31">
        <w:t xml:space="preserve"> i inntektssystemet. Tabell C-</w:t>
      </w:r>
      <w:proofErr w:type="spellStart"/>
      <w:r w:rsidRPr="00CA0C31">
        <w:t>fk</w:t>
      </w:r>
      <w:proofErr w:type="spellEnd"/>
      <w:r w:rsidRPr="00CA0C31">
        <w:t xml:space="preserve"> er saker som er gitt med en særskilt fordeling, og er også en del av </w:t>
      </w:r>
      <w:proofErr w:type="spellStart"/>
      <w:r w:rsidRPr="00CA0C31">
        <w:t>rammetilskuddet</w:t>
      </w:r>
      <w:proofErr w:type="spellEnd"/>
      <w:r w:rsidRPr="00CA0C31">
        <w:t xml:space="preserve">. </w:t>
      </w:r>
      <w:proofErr w:type="spellStart"/>
      <w:r w:rsidRPr="00CA0C31">
        <w:t>Regjeringen</w:t>
      </w:r>
      <w:proofErr w:type="spellEnd"/>
      <w:r w:rsidRPr="00CA0C31">
        <w:t xml:space="preserve"> foreslår å </w:t>
      </w:r>
      <w:proofErr w:type="spellStart"/>
      <w:r w:rsidRPr="00CA0C31">
        <w:t>øke</w:t>
      </w:r>
      <w:proofErr w:type="spellEnd"/>
      <w:r w:rsidRPr="00CA0C31">
        <w:t xml:space="preserve"> de frie inntektene til </w:t>
      </w:r>
      <w:proofErr w:type="spellStart"/>
      <w:r w:rsidRPr="00CA0C31">
        <w:t>fylkeskommunene</w:t>
      </w:r>
      <w:proofErr w:type="spellEnd"/>
      <w:r w:rsidRPr="00CA0C31">
        <w:t xml:space="preserve"> med 0,6 mrd. kr i statsbudsjettet for 2027. De frie </w:t>
      </w:r>
      <w:proofErr w:type="spellStart"/>
      <w:r w:rsidRPr="00CA0C31">
        <w:t>midlene</w:t>
      </w:r>
      <w:proofErr w:type="spellEnd"/>
      <w:r w:rsidRPr="00CA0C31">
        <w:t xml:space="preserve"> gir </w:t>
      </w:r>
      <w:proofErr w:type="spellStart"/>
      <w:r w:rsidRPr="00CA0C31">
        <w:t>fylkeskommunene</w:t>
      </w:r>
      <w:proofErr w:type="spellEnd"/>
      <w:r w:rsidRPr="00CA0C31">
        <w:t xml:space="preserve"> grunnlag for å</w:t>
      </w:r>
      <w:r w:rsidRPr="00CA0C31">
        <w:t xml:space="preserve"> ras- og skredsikre </w:t>
      </w:r>
      <w:proofErr w:type="spellStart"/>
      <w:r w:rsidRPr="00CA0C31">
        <w:t>fylkesveinettet</w:t>
      </w:r>
      <w:proofErr w:type="spellEnd"/>
      <w:r w:rsidRPr="00CA0C31">
        <w:t xml:space="preserve">. Veksten i de frie inntektene </w:t>
      </w:r>
      <w:proofErr w:type="spellStart"/>
      <w:r w:rsidRPr="00CA0C31">
        <w:t>fordeles</w:t>
      </w:r>
      <w:proofErr w:type="spellEnd"/>
      <w:r w:rsidRPr="00CA0C31">
        <w:t xml:space="preserve"> etter de ordinære </w:t>
      </w:r>
      <w:proofErr w:type="spellStart"/>
      <w:r w:rsidRPr="00CA0C31">
        <w:t>kriteriene</w:t>
      </w:r>
      <w:proofErr w:type="spellEnd"/>
      <w:r w:rsidRPr="00CA0C31">
        <w:t xml:space="preserve"> i inntektssystemet for </w:t>
      </w:r>
      <w:proofErr w:type="spellStart"/>
      <w:r w:rsidRPr="00CA0C31">
        <w:t>fylkeskommuner</w:t>
      </w:r>
      <w:proofErr w:type="spellEnd"/>
      <w:r w:rsidRPr="00CA0C31">
        <w:t xml:space="preserve"> og </w:t>
      </w:r>
      <w:proofErr w:type="spellStart"/>
      <w:r w:rsidRPr="00CA0C31">
        <w:t>ikke</w:t>
      </w:r>
      <w:proofErr w:type="spellEnd"/>
      <w:r w:rsidRPr="00CA0C31">
        <w:t xml:space="preserve"> på den særskilte fordelingsnøkkelen for ras- og skredsikring på tabell C-</w:t>
      </w:r>
      <w:proofErr w:type="spellStart"/>
      <w:r w:rsidRPr="00CA0C31">
        <w:t>fk</w:t>
      </w:r>
      <w:proofErr w:type="spellEnd"/>
      <w:r w:rsidRPr="00CA0C31">
        <w:t xml:space="preserve"> i 2027.</w:t>
      </w:r>
    </w:p>
    <w:p w14:paraId="4F90D8A5"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02D423B0" w14:textId="77777777" w:rsidR="00CE1A97" w:rsidRPr="00CA0C31" w:rsidRDefault="00CE1A97" w:rsidP="00011365">
      <w:pPr>
        <w:pStyle w:val="avsnitt-tittel"/>
      </w:pPr>
      <w:proofErr w:type="spellStart"/>
      <w:r w:rsidRPr="00CA0C31">
        <w:lastRenderedPageBreak/>
        <w:t>Hindringar</w:t>
      </w:r>
      <w:proofErr w:type="spellEnd"/>
      <w:r w:rsidRPr="00CA0C31">
        <w:t xml:space="preserve"> for </w:t>
      </w:r>
      <w:proofErr w:type="spellStart"/>
      <w:r w:rsidRPr="00CA0C31">
        <w:t>personar</w:t>
      </w:r>
      <w:proofErr w:type="spellEnd"/>
      <w:r w:rsidRPr="00CA0C31">
        <w:t xml:space="preserve"> med funksjonsnedsetting for å reise med fly</w:t>
      </w:r>
    </w:p>
    <w:p w14:paraId="1F69C013" w14:textId="77777777" w:rsidR="00CE1A97" w:rsidRPr="00CA0C31" w:rsidRDefault="00CE1A97" w:rsidP="00CA0C31">
      <w:pPr>
        <w:pStyle w:val="avsnitt-undertittel"/>
      </w:pPr>
      <w:r w:rsidRPr="00CA0C31">
        <w:t>Vedtak nr. 1039, 17. juni 2026</w:t>
      </w:r>
    </w:p>
    <w:p w14:paraId="36FA6808" w14:textId="77777777" w:rsidR="00CE1A97" w:rsidRPr="00CA0C31" w:rsidRDefault="00CE1A97" w:rsidP="00CA0C31">
      <w:pPr>
        <w:pStyle w:val="blokksit"/>
        <w:rPr>
          <w:rStyle w:val="kursiv"/>
        </w:rPr>
      </w:pPr>
      <w:r w:rsidRPr="00CA0C31">
        <w:rPr>
          <w:rStyle w:val="kursiv"/>
        </w:rPr>
        <w:t>«Stortinget ber regjeringen, i samarbeid med relevante aktører og organisasjoner, gjennomgå</w:t>
      </w:r>
      <w:r w:rsidRPr="00CA0C31">
        <w:rPr>
          <w:rStyle w:val="kursiv"/>
        </w:rPr>
        <w:t>, identifisere og foreslå forbedringer knyttet til forhold som hindrer personer med funksjonsnedsettelse fra å reise med fly, og melde tilbake til Stortinget innen utgangen av 2026.»</w:t>
      </w:r>
    </w:p>
    <w:p w14:paraId="3F75BE31" w14:textId="77777777" w:rsidR="00CE1A97" w:rsidRPr="00CA0C31" w:rsidRDefault="00CE1A97" w:rsidP="00CA0C31">
      <w:r w:rsidRPr="00CA0C31">
        <w:t xml:space="preserve">Dokumentene som ligger til grunn for vedtaket, er representantforslag fra stortingsrepresentantene Remi Sølvberg, Sofie </w:t>
      </w:r>
      <w:proofErr w:type="spellStart"/>
      <w:r w:rsidRPr="00CA0C31">
        <w:t>Marhaug</w:t>
      </w:r>
      <w:proofErr w:type="spellEnd"/>
      <w:r w:rsidRPr="00CA0C31">
        <w:t xml:space="preserve"> og Geir Jørgensen om å sikre rullestolbrukere likeverdig tilgang til luftfart, jf. Dokument 8:288 S (2025–2026) og </w:t>
      </w:r>
      <w:proofErr w:type="spellStart"/>
      <w:r w:rsidRPr="00CA0C31">
        <w:t>Innst</w:t>
      </w:r>
      <w:proofErr w:type="spellEnd"/>
      <w:r w:rsidRPr="00CA0C31">
        <w:t>. 460 S (2025–2026).</w:t>
      </w:r>
    </w:p>
    <w:p w14:paraId="230E3BFD" w14:textId="77777777" w:rsidR="00CE1A97" w:rsidRPr="00CA0C31" w:rsidRDefault="00CE1A97" w:rsidP="00CA0C31">
      <w:r w:rsidRPr="00CA0C31">
        <w:t xml:space="preserve">Samferdselsdepartementet </w:t>
      </w:r>
      <w:proofErr w:type="spellStart"/>
      <w:r w:rsidRPr="00CA0C31">
        <w:t>ba</w:t>
      </w:r>
      <w:proofErr w:type="spellEnd"/>
      <w:r w:rsidRPr="00CA0C31">
        <w:t xml:space="preserve"> i brev av 3. juli 2026 Luftfartstilsynet vurdere og foreslå ev. </w:t>
      </w:r>
      <w:proofErr w:type="spellStart"/>
      <w:r w:rsidRPr="00CA0C31">
        <w:t>forbedringer</w:t>
      </w:r>
      <w:proofErr w:type="spellEnd"/>
      <w:r w:rsidRPr="00CA0C31">
        <w:t xml:space="preserve"> </w:t>
      </w:r>
      <w:proofErr w:type="spellStart"/>
      <w:r w:rsidRPr="00CA0C31">
        <w:t>innen</w:t>
      </w:r>
      <w:proofErr w:type="spellEnd"/>
      <w:r w:rsidRPr="00CA0C31">
        <w:t xml:space="preserve"> 1. november 2026.</w:t>
      </w:r>
    </w:p>
    <w:p w14:paraId="742018BF" w14:textId="77777777" w:rsidR="00CE1A97" w:rsidRPr="00CA0C31" w:rsidRDefault="00CE1A97" w:rsidP="00CA0C31">
      <w:r w:rsidRPr="00CA0C31">
        <w:t xml:space="preserve">Departementet vil komme tilbake til saken på </w:t>
      </w:r>
      <w:proofErr w:type="spellStart"/>
      <w:r w:rsidRPr="00CA0C31">
        <w:t>egnet</w:t>
      </w:r>
      <w:proofErr w:type="spellEnd"/>
      <w:r w:rsidRPr="00CA0C31">
        <w:t xml:space="preserve"> måte.</w:t>
      </w:r>
    </w:p>
    <w:p w14:paraId="0E624E4D" w14:textId="77777777" w:rsidR="00CE1A97" w:rsidRPr="00CA0C31" w:rsidRDefault="00CE1A97" w:rsidP="00011365">
      <w:pPr>
        <w:pStyle w:val="avsnitt-tittel"/>
      </w:pPr>
      <w:r w:rsidRPr="00CA0C31">
        <w:t xml:space="preserve">Omstilling av hurtigbåtsambanda i fylka til null- og </w:t>
      </w:r>
      <w:proofErr w:type="spellStart"/>
      <w:r w:rsidRPr="00CA0C31">
        <w:t>lågutsleppsløysingar</w:t>
      </w:r>
      <w:proofErr w:type="spellEnd"/>
    </w:p>
    <w:p w14:paraId="6C629DA3" w14:textId="77777777" w:rsidR="00CE1A97" w:rsidRPr="00CA0C31" w:rsidRDefault="00CE1A97" w:rsidP="00CA0C31">
      <w:pPr>
        <w:pStyle w:val="avsnitt-undertittel"/>
      </w:pPr>
      <w:r w:rsidRPr="00CA0C31">
        <w:t>Vedtak nr. 1136, 19. juni 2026</w:t>
      </w:r>
    </w:p>
    <w:p w14:paraId="1E4662DD"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gå i dialog med </w:t>
      </w:r>
      <w:proofErr w:type="spellStart"/>
      <w:r w:rsidRPr="00CA0C31">
        <w:rPr>
          <w:rStyle w:val="kursiv"/>
        </w:rPr>
        <w:t>fylkeskommunene</w:t>
      </w:r>
      <w:proofErr w:type="spellEnd"/>
      <w:r w:rsidRPr="00CA0C31">
        <w:rPr>
          <w:rStyle w:val="kursiv"/>
        </w:rPr>
        <w:t xml:space="preserve"> og KS for </w:t>
      </w:r>
      <w:proofErr w:type="spellStart"/>
      <w:r w:rsidRPr="00CA0C31">
        <w:rPr>
          <w:rStyle w:val="kursiv"/>
        </w:rPr>
        <w:t>innspill</w:t>
      </w:r>
      <w:proofErr w:type="spellEnd"/>
      <w:r w:rsidRPr="00CA0C31">
        <w:rPr>
          <w:rStyle w:val="kursiv"/>
        </w:rPr>
        <w:t xml:space="preserve"> på </w:t>
      </w:r>
      <w:proofErr w:type="spellStart"/>
      <w:r w:rsidRPr="00CA0C31">
        <w:rPr>
          <w:rStyle w:val="kursiv"/>
        </w:rPr>
        <w:t>hvordan</w:t>
      </w:r>
      <w:proofErr w:type="spellEnd"/>
      <w:r w:rsidRPr="00CA0C31">
        <w:rPr>
          <w:rStyle w:val="kursiv"/>
        </w:rPr>
        <w:t xml:space="preserve"> en omstilling av </w:t>
      </w:r>
      <w:proofErr w:type="spellStart"/>
      <w:r w:rsidRPr="00CA0C31">
        <w:rPr>
          <w:rStyle w:val="kursiv"/>
        </w:rPr>
        <w:t>hurtigbåtsambandene</w:t>
      </w:r>
      <w:proofErr w:type="spellEnd"/>
      <w:r w:rsidRPr="00CA0C31">
        <w:rPr>
          <w:rStyle w:val="kursiv"/>
        </w:rPr>
        <w:t xml:space="preserve"> til lav- og </w:t>
      </w:r>
      <w:proofErr w:type="spellStart"/>
      <w:r w:rsidRPr="00CA0C31">
        <w:rPr>
          <w:rStyle w:val="kursiv"/>
        </w:rPr>
        <w:t>nullutslippsløsninger</w:t>
      </w:r>
      <w:proofErr w:type="spellEnd"/>
      <w:r w:rsidRPr="00CA0C31">
        <w:rPr>
          <w:rStyle w:val="kursiv"/>
        </w:rPr>
        <w:t xml:space="preserve"> kan skje, med </w:t>
      </w:r>
      <w:proofErr w:type="spellStart"/>
      <w:r w:rsidRPr="00CA0C31">
        <w:rPr>
          <w:rStyle w:val="kursiv"/>
        </w:rPr>
        <w:t>virkning</w:t>
      </w:r>
      <w:proofErr w:type="spellEnd"/>
      <w:r w:rsidRPr="00CA0C31">
        <w:rPr>
          <w:rStyle w:val="kursiv"/>
        </w:rPr>
        <w:t xml:space="preserve"> for nye </w:t>
      </w:r>
      <w:proofErr w:type="spellStart"/>
      <w:r w:rsidRPr="00CA0C31">
        <w:rPr>
          <w:rStyle w:val="kursiv"/>
        </w:rPr>
        <w:t>anbud</w:t>
      </w:r>
      <w:proofErr w:type="spellEnd"/>
      <w:r w:rsidRPr="00CA0C31">
        <w:rPr>
          <w:rStyle w:val="kursiv"/>
        </w:rPr>
        <w:t xml:space="preserve"> </w:t>
      </w:r>
      <w:proofErr w:type="spellStart"/>
      <w:r w:rsidRPr="00CA0C31">
        <w:rPr>
          <w:rStyle w:val="kursiv"/>
        </w:rPr>
        <w:t>fra</w:t>
      </w:r>
      <w:proofErr w:type="spellEnd"/>
      <w:r w:rsidRPr="00CA0C31">
        <w:rPr>
          <w:rStyle w:val="kursiv"/>
        </w:rPr>
        <w:t xml:space="preserve"> 2029. </w:t>
      </w:r>
      <w:proofErr w:type="spellStart"/>
      <w:r w:rsidRPr="00CA0C31">
        <w:rPr>
          <w:rStyle w:val="kursiv"/>
        </w:rPr>
        <w:t>Forsterket</w:t>
      </w:r>
      <w:proofErr w:type="spellEnd"/>
      <w:r w:rsidRPr="00CA0C31">
        <w:rPr>
          <w:rStyle w:val="kursiv"/>
        </w:rPr>
        <w:t xml:space="preserve"> st</w:t>
      </w:r>
      <w:r w:rsidRPr="00CA0C31">
        <w:rPr>
          <w:rStyle w:val="kursiv"/>
        </w:rPr>
        <w:t xml:space="preserve">øtte til teknologiutvikling, infrastruktur og </w:t>
      </w:r>
      <w:proofErr w:type="spellStart"/>
      <w:r w:rsidRPr="00CA0C31">
        <w:rPr>
          <w:rStyle w:val="kursiv"/>
        </w:rPr>
        <w:t>anskaffelser</w:t>
      </w:r>
      <w:proofErr w:type="spellEnd"/>
      <w:r w:rsidRPr="00CA0C31">
        <w:rPr>
          <w:rStyle w:val="kursiv"/>
        </w:rPr>
        <w:t xml:space="preserve"> må </w:t>
      </w:r>
      <w:proofErr w:type="spellStart"/>
      <w:r w:rsidRPr="00CA0C31">
        <w:rPr>
          <w:rStyle w:val="kursiv"/>
        </w:rPr>
        <w:t>vurderes</w:t>
      </w:r>
      <w:proofErr w:type="spellEnd"/>
      <w:r w:rsidRPr="00CA0C31">
        <w:rPr>
          <w:rStyle w:val="kursiv"/>
        </w:rPr>
        <w:t xml:space="preserve"> for å sikre en </w:t>
      </w:r>
      <w:proofErr w:type="spellStart"/>
      <w:r w:rsidRPr="00CA0C31">
        <w:rPr>
          <w:rStyle w:val="kursiv"/>
        </w:rPr>
        <w:t>forsvarlig</w:t>
      </w:r>
      <w:proofErr w:type="spellEnd"/>
      <w:r w:rsidRPr="00CA0C31">
        <w:rPr>
          <w:rStyle w:val="kursiv"/>
        </w:rPr>
        <w:t xml:space="preserve"> omlegging. På bakgrunn av dette ber Stortinget </w:t>
      </w:r>
      <w:proofErr w:type="spellStart"/>
      <w:r w:rsidRPr="00CA0C31">
        <w:rPr>
          <w:rStyle w:val="kursiv"/>
        </w:rPr>
        <w:t>regjeringen</w:t>
      </w:r>
      <w:proofErr w:type="spellEnd"/>
      <w:r w:rsidRPr="00CA0C31">
        <w:rPr>
          <w:rStyle w:val="kursiv"/>
        </w:rPr>
        <w:t xml:space="preserve"> legge fram konkrete og </w:t>
      </w:r>
      <w:proofErr w:type="spellStart"/>
      <w:r w:rsidRPr="00CA0C31">
        <w:rPr>
          <w:rStyle w:val="kursiv"/>
        </w:rPr>
        <w:t>tidfestede</w:t>
      </w:r>
      <w:proofErr w:type="spellEnd"/>
      <w:r w:rsidRPr="00CA0C31">
        <w:rPr>
          <w:rStyle w:val="kursiv"/>
        </w:rPr>
        <w:t xml:space="preserve"> klimakrav til </w:t>
      </w:r>
      <w:proofErr w:type="spellStart"/>
      <w:r w:rsidRPr="00CA0C31">
        <w:rPr>
          <w:rStyle w:val="kursiv"/>
        </w:rPr>
        <w:t>offentlige</w:t>
      </w:r>
      <w:proofErr w:type="spellEnd"/>
      <w:r w:rsidRPr="00CA0C31">
        <w:rPr>
          <w:rStyle w:val="kursiv"/>
        </w:rPr>
        <w:t xml:space="preserve"> </w:t>
      </w:r>
      <w:proofErr w:type="spellStart"/>
      <w:r w:rsidRPr="00CA0C31">
        <w:rPr>
          <w:rStyle w:val="kursiv"/>
        </w:rPr>
        <w:t>anskaffelser</w:t>
      </w:r>
      <w:proofErr w:type="spellEnd"/>
      <w:r w:rsidRPr="00CA0C31">
        <w:rPr>
          <w:rStyle w:val="kursiv"/>
        </w:rPr>
        <w:t xml:space="preserve"> av </w:t>
      </w:r>
      <w:proofErr w:type="spellStart"/>
      <w:r w:rsidRPr="00CA0C31">
        <w:rPr>
          <w:rStyle w:val="kursiv"/>
        </w:rPr>
        <w:t>hurtigbåter</w:t>
      </w:r>
      <w:proofErr w:type="spellEnd"/>
      <w:r w:rsidRPr="00CA0C31">
        <w:rPr>
          <w:rStyle w:val="kursiv"/>
        </w:rPr>
        <w:t xml:space="preserve"> og </w:t>
      </w:r>
      <w:proofErr w:type="spellStart"/>
      <w:r w:rsidRPr="00CA0C31">
        <w:rPr>
          <w:rStyle w:val="kursiv"/>
        </w:rPr>
        <w:t>hurtigbåttjenester</w:t>
      </w:r>
      <w:proofErr w:type="spellEnd"/>
      <w:r w:rsidRPr="00CA0C31">
        <w:rPr>
          <w:rStyle w:val="kursiv"/>
        </w:rPr>
        <w:t xml:space="preserve"> som er </w:t>
      </w:r>
      <w:proofErr w:type="spellStart"/>
      <w:r w:rsidRPr="00CA0C31">
        <w:rPr>
          <w:rStyle w:val="kursiv"/>
        </w:rPr>
        <w:t>håndterbare</w:t>
      </w:r>
      <w:proofErr w:type="spellEnd"/>
      <w:r w:rsidRPr="00CA0C31">
        <w:rPr>
          <w:rStyle w:val="kursiv"/>
        </w:rPr>
        <w:t xml:space="preserve"> for </w:t>
      </w:r>
      <w:proofErr w:type="spellStart"/>
      <w:r w:rsidRPr="00CA0C31">
        <w:rPr>
          <w:rStyle w:val="kursiv"/>
        </w:rPr>
        <w:t>fylkeskommunene</w:t>
      </w:r>
      <w:proofErr w:type="spellEnd"/>
      <w:r w:rsidRPr="00CA0C31">
        <w:rPr>
          <w:rStyle w:val="kursiv"/>
        </w:rPr>
        <w:t xml:space="preserve">. </w:t>
      </w:r>
      <w:proofErr w:type="spellStart"/>
      <w:r w:rsidRPr="00CA0C31">
        <w:rPr>
          <w:rStyle w:val="kursiv"/>
        </w:rPr>
        <w:t>Regjeringen</w:t>
      </w:r>
      <w:proofErr w:type="spellEnd"/>
      <w:r w:rsidRPr="00CA0C31">
        <w:rPr>
          <w:rStyle w:val="kursiv"/>
        </w:rPr>
        <w:t xml:space="preserve"> bes komme tilbake til Stortinget med et konkret forslag til oppfølging </w:t>
      </w:r>
      <w:proofErr w:type="spellStart"/>
      <w:r w:rsidRPr="00CA0C31">
        <w:rPr>
          <w:rStyle w:val="kursiv"/>
        </w:rPr>
        <w:t>senest</w:t>
      </w:r>
      <w:proofErr w:type="spellEnd"/>
      <w:r w:rsidRPr="00CA0C31">
        <w:rPr>
          <w:rStyle w:val="kursiv"/>
        </w:rPr>
        <w:t xml:space="preserve"> i revidert nasjonalbudsjett for 2027.»</w:t>
      </w:r>
    </w:p>
    <w:p w14:paraId="0D4B7A73" w14:textId="77777777" w:rsidR="00CE1A97" w:rsidRPr="00CA0C31" w:rsidRDefault="00CE1A97" w:rsidP="00CA0C31">
      <w:r w:rsidRPr="00CA0C31">
        <w:t xml:space="preserve">Vedtaket ble </w:t>
      </w:r>
      <w:proofErr w:type="spellStart"/>
      <w:r w:rsidRPr="00CA0C31">
        <w:t>fattet</w:t>
      </w:r>
      <w:proofErr w:type="spellEnd"/>
      <w:r w:rsidRPr="00CA0C31">
        <w:t xml:space="preserve"> </w:t>
      </w:r>
      <w:r w:rsidRPr="00CA0C31">
        <w:t xml:space="preserve">ved </w:t>
      </w:r>
      <w:proofErr w:type="spellStart"/>
      <w:r w:rsidRPr="00CA0C31">
        <w:t>behandlingen</w:t>
      </w:r>
      <w:proofErr w:type="spellEnd"/>
      <w:r w:rsidRPr="00CA0C31">
        <w:t xml:space="preserve"> av Revidert nasjonalbudsjett 2026, jf. </w:t>
      </w:r>
      <w:proofErr w:type="spellStart"/>
      <w:r w:rsidRPr="00CA0C31">
        <w:t>Innst</w:t>
      </w:r>
      <w:proofErr w:type="spellEnd"/>
      <w:r w:rsidRPr="00CA0C31">
        <w:t>. 450 S (2025–2026).</w:t>
      </w:r>
    </w:p>
    <w:p w14:paraId="23A5502A" w14:textId="77777777" w:rsidR="00CE1A97" w:rsidRPr="00CA0C31" w:rsidRDefault="00CE1A97" w:rsidP="00CA0C31">
      <w:r w:rsidRPr="00CA0C31">
        <w:t xml:space="preserve">Samferdselsdepartementet og Klima- og miljødepartementet har gitt Miljødirektoratet, Statens vegvesen og Direktoratet for forvaltning og økonomistyring (DFØ) i oppdrag å </w:t>
      </w:r>
      <w:proofErr w:type="spellStart"/>
      <w:r w:rsidRPr="00CA0C31">
        <w:t>utrede</w:t>
      </w:r>
      <w:proofErr w:type="spellEnd"/>
      <w:r w:rsidRPr="00CA0C31">
        <w:t xml:space="preserve"> en </w:t>
      </w:r>
      <w:proofErr w:type="spellStart"/>
      <w:r w:rsidRPr="00CA0C31">
        <w:t>utvidelse</w:t>
      </w:r>
      <w:proofErr w:type="spellEnd"/>
      <w:r w:rsidRPr="00CA0C31">
        <w:t xml:space="preserve"> av dagens krav til </w:t>
      </w:r>
      <w:proofErr w:type="spellStart"/>
      <w:r w:rsidRPr="00CA0C31">
        <w:t>nullutslipp</w:t>
      </w:r>
      <w:proofErr w:type="spellEnd"/>
      <w:r w:rsidRPr="00CA0C31">
        <w:t xml:space="preserve"> etter </w:t>
      </w:r>
      <w:r w:rsidRPr="00CA0C31">
        <w:rPr>
          <w:rStyle w:val="kursiv"/>
        </w:rPr>
        <w:t xml:space="preserve">forskrift om krav til </w:t>
      </w:r>
      <w:proofErr w:type="spellStart"/>
      <w:r w:rsidRPr="00CA0C31">
        <w:rPr>
          <w:rStyle w:val="kursiv"/>
        </w:rPr>
        <w:t>nullutslipp</w:t>
      </w:r>
      <w:proofErr w:type="spellEnd"/>
      <w:r w:rsidRPr="00CA0C31">
        <w:rPr>
          <w:rStyle w:val="kursiv"/>
        </w:rPr>
        <w:t xml:space="preserve"> ved </w:t>
      </w:r>
      <w:proofErr w:type="spellStart"/>
      <w:r w:rsidRPr="00CA0C31">
        <w:rPr>
          <w:rStyle w:val="kursiv"/>
        </w:rPr>
        <w:t>offentlig</w:t>
      </w:r>
      <w:proofErr w:type="spellEnd"/>
      <w:r w:rsidRPr="00CA0C31">
        <w:rPr>
          <w:rStyle w:val="kursiv"/>
        </w:rPr>
        <w:t xml:space="preserve"> </w:t>
      </w:r>
      <w:proofErr w:type="spellStart"/>
      <w:r w:rsidRPr="00CA0C31">
        <w:rPr>
          <w:rStyle w:val="kursiv"/>
        </w:rPr>
        <w:t>anskaffelse</w:t>
      </w:r>
      <w:proofErr w:type="spellEnd"/>
      <w:r w:rsidRPr="00CA0C31">
        <w:rPr>
          <w:rStyle w:val="kursiv"/>
        </w:rPr>
        <w:t xml:space="preserve"> av sjøtransport</w:t>
      </w:r>
      <w:r w:rsidRPr="00CA0C31">
        <w:t xml:space="preserve"> til også å omfatte </w:t>
      </w:r>
      <w:proofErr w:type="spellStart"/>
      <w:r w:rsidRPr="00CA0C31">
        <w:t>hurtigbåter</w:t>
      </w:r>
      <w:proofErr w:type="spellEnd"/>
      <w:r w:rsidRPr="00CA0C31">
        <w:t xml:space="preserve"> og </w:t>
      </w:r>
      <w:proofErr w:type="spellStart"/>
      <w:r w:rsidRPr="00CA0C31">
        <w:t>hurtigbåttjenester</w:t>
      </w:r>
      <w:proofErr w:type="spellEnd"/>
      <w:r w:rsidRPr="00CA0C31">
        <w:t xml:space="preserve">. Det skal </w:t>
      </w:r>
      <w:proofErr w:type="spellStart"/>
      <w:r w:rsidRPr="00CA0C31">
        <w:t>innhentes</w:t>
      </w:r>
      <w:proofErr w:type="spellEnd"/>
      <w:r w:rsidRPr="00CA0C31">
        <w:t xml:space="preserve"> </w:t>
      </w:r>
      <w:proofErr w:type="spellStart"/>
      <w:r w:rsidRPr="00CA0C31">
        <w:t>innspill</w:t>
      </w:r>
      <w:proofErr w:type="spellEnd"/>
      <w:r w:rsidRPr="00CA0C31">
        <w:t xml:space="preserve"> </w:t>
      </w:r>
      <w:proofErr w:type="spellStart"/>
      <w:r w:rsidRPr="00CA0C31">
        <w:t>fra</w:t>
      </w:r>
      <w:proofErr w:type="spellEnd"/>
      <w:r w:rsidRPr="00CA0C31">
        <w:t xml:space="preserve"> </w:t>
      </w:r>
      <w:proofErr w:type="spellStart"/>
      <w:r w:rsidRPr="00CA0C31">
        <w:t>fylkesko</w:t>
      </w:r>
      <w:r w:rsidRPr="00CA0C31">
        <w:t>mmunene</w:t>
      </w:r>
      <w:proofErr w:type="spellEnd"/>
      <w:r w:rsidRPr="00CA0C31">
        <w:t xml:space="preserve">, og de to </w:t>
      </w:r>
      <w:proofErr w:type="spellStart"/>
      <w:r w:rsidRPr="00CA0C31">
        <w:t>departementene</w:t>
      </w:r>
      <w:proofErr w:type="spellEnd"/>
      <w:r w:rsidRPr="00CA0C31">
        <w:t xml:space="preserve"> vil ha dialog med KS. </w:t>
      </w:r>
      <w:proofErr w:type="spellStart"/>
      <w:r w:rsidRPr="00CA0C31">
        <w:t>Utredningen</w:t>
      </w:r>
      <w:proofErr w:type="spellEnd"/>
      <w:r w:rsidRPr="00CA0C31">
        <w:t xml:space="preserve"> skal </w:t>
      </w:r>
      <w:proofErr w:type="spellStart"/>
      <w:r w:rsidRPr="00CA0C31">
        <w:t>leveres</w:t>
      </w:r>
      <w:proofErr w:type="spellEnd"/>
      <w:r w:rsidRPr="00CA0C31">
        <w:t xml:space="preserve"> i form av et utkast til </w:t>
      </w:r>
      <w:proofErr w:type="spellStart"/>
      <w:r w:rsidRPr="00CA0C31">
        <w:t>høringsnotat</w:t>
      </w:r>
      <w:proofErr w:type="spellEnd"/>
      <w:r w:rsidRPr="00CA0C31">
        <w:t xml:space="preserve"> med forslag til endring i </w:t>
      </w:r>
      <w:proofErr w:type="spellStart"/>
      <w:r w:rsidRPr="00CA0C31">
        <w:t>forskriften</w:t>
      </w:r>
      <w:proofErr w:type="spellEnd"/>
      <w:r w:rsidRPr="00CA0C31">
        <w:t>.</w:t>
      </w:r>
    </w:p>
    <w:p w14:paraId="1801328D" w14:textId="77777777" w:rsidR="00CE1A97" w:rsidRPr="00CA0C31" w:rsidRDefault="00CE1A97" w:rsidP="00CA0C31">
      <w:r w:rsidRPr="00CA0C31">
        <w:t xml:space="preserve">Departementet vil komme tilbake til saken på </w:t>
      </w:r>
      <w:proofErr w:type="spellStart"/>
      <w:r w:rsidRPr="00CA0C31">
        <w:t>egnet</w:t>
      </w:r>
      <w:proofErr w:type="spellEnd"/>
      <w:r w:rsidRPr="00CA0C31">
        <w:t xml:space="preserve"> måte.</w:t>
      </w:r>
    </w:p>
    <w:p w14:paraId="00FD1628" w14:textId="77777777" w:rsidR="00CE1A97" w:rsidRPr="00CA0C31" w:rsidRDefault="00CE1A97" w:rsidP="00011365">
      <w:pPr>
        <w:pStyle w:val="avsnitt-tittel"/>
      </w:pPr>
      <w:r w:rsidRPr="00CA0C31">
        <w:t>Organisering og finansiering av Rjukanbanen</w:t>
      </w:r>
    </w:p>
    <w:p w14:paraId="0847A239" w14:textId="77777777" w:rsidR="00CE1A97" w:rsidRPr="00CA0C31" w:rsidRDefault="00CE1A97" w:rsidP="00CA0C31">
      <w:pPr>
        <w:pStyle w:val="avsnitt-undertittel"/>
      </w:pPr>
      <w:r w:rsidRPr="00CA0C31">
        <w:t>Vedtak nr. 1138, 19. juni 2026</w:t>
      </w:r>
    </w:p>
    <w:p w14:paraId="3F272632"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vurdere en </w:t>
      </w:r>
      <w:proofErr w:type="spellStart"/>
      <w:r w:rsidRPr="00CA0C31">
        <w:rPr>
          <w:rStyle w:val="kursiv"/>
        </w:rPr>
        <w:t>mer</w:t>
      </w:r>
      <w:proofErr w:type="spellEnd"/>
      <w:r w:rsidRPr="00CA0C31">
        <w:rPr>
          <w:rStyle w:val="kursiv"/>
        </w:rPr>
        <w:t xml:space="preserve"> hensiktsmessig organisering og finansiering av ansvaret for Rjukanbanen, slik at </w:t>
      </w:r>
      <w:proofErr w:type="spellStart"/>
      <w:r w:rsidRPr="00CA0C31">
        <w:rPr>
          <w:rStyle w:val="kursiv"/>
        </w:rPr>
        <w:t>verdensarvforpliktelsene</w:t>
      </w:r>
      <w:proofErr w:type="spellEnd"/>
      <w:r w:rsidRPr="00CA0C31">
        <w:rPr>
          <w:rStyle w:val="kursiv"/>
        </w:rPr>
        <w:t xml:space="preserve"> og bevaringskompetanse kan </w:t>
      </w:r>
      <w:proofErr w:type="spellStart"/>
      <w:r w:rsidRPr="00CA0C31">
        <w:rPr>
          <w:rStyle w:val="kursiv"/>
        </w:rPr>
        <w:t>ivaretas</w:t>
      </w:r>
      <w:proofErr w:type="spellEnd"/>
      <w:r w:rsidRPr="00CA0C31">
        <w:rPr>
          <w:rStyle w:val="kursiv"/>
        </w:rPr>
        <w:t xml:space="preserve"> på en </w:t>
      </w:r>
      <w:proofErr w:type="spellStart"/>
      <w:r w:rsidRPr="00CA0C31">
        <w:rPr>
          <w:rStyle w:val="kursiv"/>
        </w:rPr>
        <w:t>forsvarlig</w:t>
      </w:r>
      <w:proofErr w:type="spellEnd"/>
      <w:r w:rsidRPr="00CA0C31">
        <w:rPr>
          <w:rStyle w:val="kursiv"/>
        </w:rPr>
        <w:t xml:space="preserve"> måte.»</w:t>
      </w:r>
    </w:p>
    <w:p w14:paraId="5BF12810" w14:textId="77777777" w:rsidR="00CE1A97" w:rsidRPr="00CA0C31" w:rsidRDefault="00CE1A97" w:rsidP="00CA0C31">
      <w:r w:rsidRPr="00CA0C31">
        <w:t xml:space="preserve">Vedtaket ble </w:t>
      </w:r>
      <w:proofErr w:type="spellStart"/>
      <w:r w:rsidRPr="00CA0C31">
        <w:t>fattet</w:t>
      </w:r>
      <w:proofErr w:type="spellEnd"/>
      <w:r w:rsidRPr="00CA0C31">
        <w:t xml:space="preserve"> ved </w:t>
      </w:r>
      <w:proofErr w:type="spellStart"/>
      <w:r w:rsidRPr="00CA0C31">
        <w:t>behandlingen</w:t>
      </w:r>
      <w:proofErr w:type="spellEnd"/>
      <w:r w:rsidRPr="00CA0C31">
        <w:t xml:space="preserve"> av Revidert nasjonalbudsjett 2026, jf. </w:t>
      </w:r>
      <w:proofErr w:type="spellStart"/>
      <w:r w:rsidRPr="00CA0C31">
        <w:t>Innst</w:t>
      </w:r>
      <w:proofErr w:type="spellEnd"/>
      <w:r w:rsidRPr="00CA0C31">
        <w:t>. 450 S (2025–2026).</w:t>
      </w:r>
    </w:p>
    <w:p w14:paraId="4D9AD284" w14:textId="77777777" w:rsidR="00CE1A97" w:rsidRPr="00CA0C31" w:rsidRDefault="00CE1A97" w:rsidP="00CA0C31">
      <w:r w:rsidRPr="00CA0C31">
        <w:lastRenderedPageBreak/>
        <w:t xml:space="preserve">Samferdselsdepartementet vurderer i samråd med Klima- og miljødepartementet og Kulturdepartementet </w:t>
      </w:r>
      <w:proofErr w:type="spellStart"/>
      <w:r w:rsidRPr="00CA0C31">
        <w:t>hvordan</w:t>
      </w:r>
      <w:proofErr w:type="spellEnd"/>
      <w:r w:rsidRPr="00CA0C31">
        <w:t xml:space="preserve"> vedtaket skal følges opp.</w:t>
      </w:r>
    </w:p>
    <w:p w14:paraId="478AF096" w14:textId="77777777" w:rsidR="00CE1A97" w:rsidRPr="00CA0C31" w:rsidRDefault="00CE1A97" w:rsidP="00CA0C31">
      <w:r w:rsidRPr="00CA0C31">
        <w:t xml:space="preserve">Departementet vil komme tilbake til saken på </w:t>
      </w:r>
      <w:proofErr w:type="spellStart"/>
      <w:r w:rsidRPr="00CA0C31">
        <w:t>egnet</w:t>
      </w:r>
      <w:proofErr w:type="spellEnd"/>
      <w:r w:rsidRPr="00CA0C31">
        <w:t xml:space="preserve"> måte.</w:t>
      </w:r>
    </w:p>
    <w:p w14:paraId="383C9424" w14:textId="77777777" w:rsidR="00CE1A97" w:rsidRPr="00CA0C31" w:rsidRDefault="00CE1A97" w:rsidP="00011365">
      <w:pPr>
        <w:pStyle w:val="avsnitt-tittel"/>
      </w:pPr>
      <w:r w:rsidRPr="00CA0C31">
        <w:t>Etablering av takstsamarbeid</w:t>
      </w:r>
    </w:p>
    <w:p w14:paraId="070C0744" w14:textId="77777777" w:rsidR="00CE1A97" w:rsidRPr="00CA0C31" w:rsidRDefault="00CE1A97" w:rsidP="00CA0C31">
      <w:pPr>
        <w:pStyle w:val="avsnitt-undertittel"/>
      </w:pPr>
      <w:r w:rsidRPr="00CA0C31">
        <w:t>Vedtak nr. 1147, 19. juni 2026</w:t>
      </w:r>
    </w:p>
    <w:p w14:paraId="737F7B8A"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sørge for at </w:t>
      </w:r>
      <w:proofErr w:type="spellStart"/>
      <w:r w:rsidRPr="00CA0C31">
        <w:rPr>
          <w:rStyle w:val="kursiv"/>
        </w:rPr>
        <w:t>statlige</w:t>
      </w:r>
      <w:proofErr w:type="spellEnd"/>
      <w:r w:rsidRPr="00CA0C31">
        <w:rPr>
          <w:rStyle w:val="kursiv"/>
        </w:rPr>
        <w:t xml:space="preserve"> </w:t>
      </w:r>
      <w:proofErr w:type="spellStart"/>
      <w:r w:rsidRPr="00CA0C31">
        <w:rPr>
          <w:rStyle w:val="kursiv"/>
        </w:rPr>
        <w:t>aktører</w:t>
      </w:r>
      <w:proofErr w:type="spellEnd"/>
      <w:r w:rsidRPr="00CA0C31">
        <w:rPr>
          <w:rStyle w:val="kursiv"/>
        </w:rPr>
        <w:t xml:space="preserve"> er positive til etablering av takstsamarbeid.»</w:t>
      </w:r>
    </w:p>
    <w:p w14:paraId="7CB3540A" w14:textId="77777777" w:rsidR="00CE1A97" w:rsidRPr="00CA0C31" w:rsidRDefault="00CE1A97" w:rsidP="00CA0C31">
      <w:r w:rsidRPr="00CA0C31">
        <w:t xml:space="preserve">Vedtaket ble </w:t>
      </w:r>
      <w:proofErr w:type="spellStart"/>
      <w:r w:rsidRPr="00CA0C31">
        <w:t>fattet</w:t>
      </w:r>
      <w:proofErr w:type="spellEnd"/>
      <w:r w:rsidRPr="00CA0C31">
        <w:t xml:space="preserve"> ved </w:t>
      </w:r>
      <w:proofErr w:type="spellStart"/>
      <w:r w:rsidRPr="00CA0C31">
        <w:t>behandlingen</w:t>
      </w:r>
      <w:proofErr w:type="spellEnd"/>
      <w:r w:rsidRPr="00CA0C31">
        <w:t xml:space="preserve"> av Revidert nasjonalbudsjett 2026, jf. </w:t>
      </w:r>
      <w:proofErr w:type="spellStart"/>
      <w:r w:rsidRPr="00CA0C31">
        <w:t>Innst</w:t>
      </w:r>
      <w:proofErr w:type="spellEnd"/>
      <w:r w:rsidRPr="00CA0C31">
        <w:t>. 450 S (2025–2026).</w:t>
      </w:r>
    </w:p>
    <w:p w14:paraId="06AC0E07" w14:textId="77777777" w:rsidR="00CE1A97" w:rsidRPr="00CA0C31" w:rsidRDefault="00CE1A97" w:rsidP="00CA0C31">
      <w:r w:rsidRPr="00CA0C31">
        <w:t xml:space="preserve">Samferdselsdepartementet har i </w:t>
      </w:r>
      <w:proofErr w:type="spellStart"/>
      <w:r w:rsidRPr="00CA0C31">
        <w:t>supplerende</w:t>
      </w:r>
      <w:proofErr w:type="spellEnd"/>
      <w:r w:rsidRPr="00CA0C31">
        <w:t xml:space="preserve"> tildelingsbrev nr. 4 for 2026 til Jernbanedirektoratet bedt direktoratet ha god dialog med relevante </w:t>
      </w:r>
      <w:proofErr w:type="spellStart"/>
      <w:r w:rsidRPr="00CA0C31">
        <w:t>fylkeskommuner</w:t>
      </w:r>
      <w:proofErr w:type="spellEnd"/>
      <w:r w:rsidRPr="00CA0C31">
        <w:t xml:space="preserve"> ved </w:t>
      </w:r>
      <w:proofErr w:type="spellStart"/>
      <w:r w:rsidRPr="00CA0C31">
        <w:t>henvendelser</w:t>
      </w:r>
      <w:proofErr w:type="spellEnd"/>
      <w:r w:rsidRPr="00CA0C31">
        <w:t xml:space="preserve"> om ev. nye takstsamarbeidsavtaler.</w:t>
      </w:r>
    </w:p>
    <w:p w14:paraId="11A2E8E7"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31CDAEE6" w14:textId="77777777" w:rsidR="00CE1A97" w:rsidRPr="00CA0C31" w:rsidRDefault="00CE1A97" w:rsidP="00011365">
      <w:pPr>
        <w:pStyle w:val="avsnitt-tittel"/>
      </w:pPr>
      <w:proofErr w:type="spellStart"/>
      <w:r w:rsidRPr="00CA0C31">
        <w:t>Modellar</w:t>
      </w:r>
      <w:proofErr w:type="spellEnd"/>
      <w:r w:rsidRPr="00CA0C31">
        <w:t xml:space="preserve"> for </w:t>
      </w:r>
      <w:proofErr w:type="spellStart"/>
      <w:r w:rsidRPr="00CA0C31">
        <w:t>eit</w:t>
      </w:r>
      <w:proofErr w:type="spellEnd"/>
      <w:r w:rsidRPr="00CA0C31">
        <w:t xml:space="preserve"> nasjonalt </w:t>
      </w:r>
      <w:proofErr w:type="spellStart"/>
      <w:r w:rsidRPr="00CA0C31">
        <w:t>månadskort</w:t>
      </w:r>
      <w:proofErr w:type="spellEnd"/>
    </w:p>
    <w:p w14:paraId="3ABB843F" w14:textId="77777777" w:rsidR="00CE1A97" w:rsidRPr="00CA0C31" w:rsidRDefault="00CE1A97" w:rsidP="00CA0C31">
      <w:pPr>
        <w:pStyle w:val="avsnitt-undertittel"/>
      </w:pPr>
      <w:r w:rsidRPr="00CA0C31">
        <w:t>Vedtak nr. 1148, 19. juni 2026</w:t>
      </w:r>
    </w:p>
    <w:p w14:paraId="46CD44CB" w14:textId="77777777" w:rsidR="00CE1A97" w:rsidRPr="00CA0C31" w:rsidRDefault="00CE1A97" w:rsidP="00CA0C31">
      <w:pPr>
        <w:pStyle w:val="blokksit"/>
        <w:rPr>
          <w:rStyle w:val="kursiv"/>
        </w:rPr>
      </w:pPr>
      <w:r w:rsidRPr="00CA0C31">
        <w:rPr>
          <w:rStyle w:val="kursiv"/>
        </w:rPr>
        <w:t>«</w:t>
      </w: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utrede</w:t>
      </w:r>
      <w:proofErr w:type="spellEnd"/>
      <w:r w:rsidRPr="00CA0C31">
        <w:rPr>
          <w:rStyle w:val="kursiv"/>
        </w:rPr>
        <w:t xml:space="preserve"> </w:t>
      </w:r>
      <w:proofErr w:type="spellStart"/>
      <w:r w:rsidRPr="00CA0C31">
        <w:rPr>
          <w:rStyle w:val="kursiv"/>
        </w:rPr>
        <w:t>hvordan</w:t>
      </w:r>
      <w:proofErr w:type="spellEnd"/>
      <w:r w:rsidRPr="00CA0C31">
        <w:rPr>
          <w:rStyle w:val="kursiv"/>
        </w:rPr>
        <w:t xml:space="preserve"> de </w:t>
      </w:r>
      <w:proofErr w:type="spellStart"/>
      <w:r w:rsidRPr="00CA0C31">
        <w:rPr>
          <w:rStyle w:val="kursiv"/>
        </w:rPr>
        <w:t>reisende</w:t>
      </w:r>
      <w:proofErr w:type="spellEnd"/>
      <w:r w:rsidRPr="00CA0C31">
        <w:rPr>
          <w:rStyle w:val="kursiv"/>
        </w:rPr>
        <w:t xml:space="preserve"> kan få et nasjonalt </w:t>
      </w:r>
      <w:proofErr w:type="spellStart"/>
      <w:r w:rsidRPr="00CA0C31">
        <w:rPr>
          <w:rStyle w:val="kursiv"/>
        </w:rPr>
        <w:t>månedskort</w:t>
      </w:r>
      <w:proofErr w:type="spellEnd"/>
      <w:r w:rsidRPr="00CA0C31">
        <w:rPr>
          <w:rStyle w:val="kursiv"/>
        </w:rPr>
        <w:t xml:space="preserve">. </w:t>
      </w:r>
      <w:proofErr w:type="spellStart"/>
      <w:r w:rsidRPr="00CA0C31">
        <w:rPr>
          <w:rStyle w:val="kursiv"/>
        </w:rPr>
        <w:t>Utredningen</w:t>
      </w:r>
      <w:proofErr w:type="spellEnd"/>
      <w:r w:rsidRPr="00CA0C31">
        <w:rPr>
          <w:rStyle w:val="kursiv"/>
        </w:rPr>
        <w:t xml:space="preserve"> skal blant annet omfatte </w:t>
      </w:r>
      <w:proofErr w:type="spellStart"/>
      <w:r w:rsidRPr="00CA0C31">
        <w:rPr>
          <w:rStyle w:val="kursiv"/>
        </w:rPr>
        <w:t>én</w:t>
      </w:r>
      <w:proofErr w:type="spellEnd"/>
      <w:r w:rsidRPr="00CA0C31">
        <w:rPr>
          <w:rStyle w:val="kursiv"/>
        </w:rPr>
        <w:t xml:space="preserve"> modell som er </w:t>
      </w:r>
      <w:proofErr w:type="spellStart"/>
      <w:r w:rsidRPr="00CA0C31">
        <w:rPr>
          <w:rStyle w:val="kursiv"/>
        </w:rPr>
        <w:t>gjennomførbar</w:t>
      </w:r>
      <w:proofErr w:type="spellEnd"/>
      <w:r w:rsidRPr="00CA0C31">
        <w:rPr>
          <w:rStyle w:val="kursiv"/>
        </w:rPr>
        <w:t xml:space="preserve"> for et </w:t>
      </w:r>
      <w:proofErr w:type="spellStart"/>
      <w:r w:rsidRPr="00CA0C31">
        <w:rPr>
          <w:rStyle w:val="kursiv"/>
        </w:rPr>
        <w:t>enhetlig</w:t>
      </w:r>
      <w:proofErr w:type="spellEnd"/>
      <w:r w:rsidRPr="00CA0C31">
        <w:rPr>
          <w:rStyle w:val="kursiv"/>
        </w:rPr>
        <w:t xml:space="preserve"> nasjonalt </w:t>
      </w:r>
      <w:proofErr w:type="spellStart"/>
      <w:r w:rsidRPr="00CA0C31">
        <w:rPr>
          <w:rStyle w:val="kursiv"/>
        </w:rPr>
        <w:t>reisekort</w:t>
      </w:r>
      <w:proofErr w:type="spellEnd"/>
      <w:r w:rsidRPr="00CA0C31">
        <w:rPr>
          <w:rStyle w:val="kursiv"/>
        </w:rPr>
        <w:t xml:space="preserve"> med en </w:t>
      </w:r>
      <w:proofErr w:type="spellStart"/>
      <w:r w:rsidRPr="00CA0C31">
        <w:rPr>
          <w:rStyle w:val="kursiv"/>
        </w:rPr>
        <w:t>månedspris</w:t>
      </w:r>
      <w:proofErr w:type="spellEnd"/>
      <w:r w:rsidRPr="00CA0C31">
        <w:rPr>
          <w:rStyle w:val="kursiv"/>
        </w:rPr>
        <w:t xml:space="preserve"> på 499 kroner, inkludert </w:t>
      </w:r>
      <w:proofErr w:type="spellStart"/>
      <w:r w:rsidRPr="00CA0C31">
        <w:rPr>
          <w:rStyle w:val="kursiv"/>
        </w:rPr>
        <w:t>konsekvenser</w:t>
      </w:r>
      <w:proofErr w:type="spellEnd"/>
      <w:r w:rsidRPr="00CA0C31">
        <w:rPr>
          <w:rStyle w:val="kursiv"/>
        </w:rPr>
        <w:t xml:space="preserve"> for finansiering, inntektsbortfall for </w:t>
      </w:r>
      <w:proofErr w:type="spellStart"/>
      <w:r w:rsidRPr="00CA0C31">
        <w:rPr>
          <w:rStyle w:val="kursiv"/>
        </w:rPr>
        <w:t>kollektivselskapene</w:t>
      </w:r>
      <w:proofErr w:type="spellEnd"/>
      <w:r w:rsidRPr="00CA0C31">
        <w:rPr>
          <w:rStyle w:val="kursiv"/>
        </w:rPr>
        <w:t xml:space="preserve">, takstsamarbeid mellom fylker og togselskap og eventuelle </w:t>
      </w:r>
      <w:proofErr w:type="spellStart"/>
      <w:r w:rsidRPr="00CA0C31">
        <w:rPr>
          <w:rStyle w:val="kursiv"/>
        </w:rPr>
        <w:t>rabattordninger</w:t>
      </w:r>
      <w:proofErr w:type="spellEnd"/>
      <w:r w:rsidRPr="00CA0C31">
        <w:rPr>
          <w:rStyle w:val="kursiv"/>
        </w:rPr>
        <w:t xml:space="preserve"> for barn, unge, </w:t>
      </w:r>
      <w:proofErr w:type="spellStart"/>
      <w:r w:rsidRPr="00CA0C31">
        <w:rPr>
          <w:rStyle w:val="kursiv"/>
        </w:rPr>
        <w:t>studenter</w:t>
      </w:r>
      <w:proofErr w:type="spellEnd"/>
      <w:r w:rsidRPr="00CA0C31">
        <w:rPr>
          <w:rStyle w:val="kursiv"/>
        </w:rPr>
        <w:t xml:space="preserve"> og honnør. Arbeidet skal også beskrive en implementering som trinn for trinn gir </w:t>
      </w:r>
      <w:proofErr w:type="spellStart"/>
      <w:r w:rsidRPr="00CA0C31">
        <w:rPr>
          <w:rStyle w:val="kursiv"/>
        </w:rPr>
        <w:t>billigere</w:t>
      </w:r>
      <w:proofErr w:type="spellEnd"/>
      <w:r w:rsidRPr="00CA0C31">
        <w:rPr>
          <w:rStyle w:val="kursiv"/>
        </w:rPr>
        <w:t xml:space="preserve"> og </w:t>
      </w:r>
      <w:proofErr w:type="spellStart"/>
      <w:r w:rsidRPr="00CA0C31">
        <w:rPr>
          <w:rStyle w:val="kursiv"/>
        </w:rPr>
        <w:t>mer</w:t>
      </w:r>
      <w:proofErr w:type="spellEnd"/>
      <w:r w:rsidRPr="00CA0C31">
        <w:rPr>
          <w:rStyle w:val="kursiv"/>
        </w:rPr>
        <w:t xml:space="preserve"> </w:t>
      </w:r>
      <w:proofErr w:type="spellStart"/>
      <w:r w:rsidRPr="00CA0C31">
        <w:rPr>
          <w:rStyle w:val="kursiv"/>
        </w:rPr>
        <w:t>sømløse</w:t>
      </w:r>
      <w:proofErr w:type="spellEnd"/>
      <w:r w:rsidRPr="00CA0C31">
        <w:rPr>
          <w:rStyle w:val="kursiv"/>
        </w:rPr>
        <w:t xml:space="preserve"> </w:t>
      </w:r>
      <w:proofErr w:type="spellStart"/>
      <w:r w:rsidRPr="00CA0C31">
        <w:rPr>
          <w:rStyle w:val="kursiv"/>
        </w:rPr>
        <w:t>m</w:t>
      </w:r>
      <w:r w:rsidRPr="00CA0C31">
        <w:rPr>
          <w:rStyle w:val="kursiv"/>
        </w:rPr>
        <w:t>ånedskort</w:t>
      </w:r>
      <w:proofErr w:type="spellEnd"/>
      <w:r w:rsidRPr="00CA0C31">
        <w:rPr>
          <w:rStyle w:val="kursiv"/>
        </w:rPr>
        <w:t xml:space="preserve">, og som leder opp mot et </w:t>
      </w:r>
      <w:proofErr w:type="spellStart"/>
      <w:r w:rsidRPr="00CA0C31">
        <w:rPr>
          <w:rStyle w:val="kursiv"/>
        </w:rPr>
        <w:t>enhetlig</w:t>
      </w:r>
      <w:proofErr w:type="spellEnd"/>
      <w:r w:rsidRPr="00CA0C31">
        <w:rPr>
          <w:rStyle w:val="kursiv"/>
        </w:rPr>
        <w:t xml:space="preserve"> nasjonalt </w:t>
      </w:r>
      <w:proofErr w:type="spellStart"/>
      <w:r w:rsidRPr="00CA0C31">
        <w:rPr>
          <w:rStyle w:val="kursiv"/>
        </w:rPr>
        <w:t>reisekort</w:t>
      </w:r>
      <w:proofErr w:type="spellEnd"/>
      <w:r w:rsidRPr="00CA0C31">
        <w:rPr>
          <w:rStyle w:val="kursiv"/>
        </w:rPr>
        <w:t xml:space="preserve">, med </w:t>
      </w:r>
      <w:proofErr w:type="spellStart"/>
      <w:r w:rsidRPr="00CA0C31">
        <w:rPr>
          <w:rStyle w:val="kursiv"/>
        </w:rPr>
        <w:t>mulig</w:t>
      </w:r>
      <w:proofErr w:type="spellEnd"/>
      <w:r w:rsidRPr="00CA0C31">
        <w:rPr>
          <w:rStyle w:val="kursiv"/>
        </w:rPr>
        <w:t xml:space="preserve"> trinnvis implementering </w:t>
      </w:r>
      <w:proofErr w:type="spellStart"/>
      <w:r w:rsidRPr="00CA0C31">
        <w:rPr>
          <w:rStyle w:val="kursiv"/>
        </w:rPr>
        <w:t>fra</w:t>
      </w:r>
      <w:proofErr w:type="spellEnd"/>
      <w:r w:rsidRPr="00CA0C31">
        <w:rPr>
          <w:rStyle w:val="kursiv"/>
        </w:rPr>
        <w:t xml:space="preserve"> </w:t>
      </w:r>
      <w:proofErr w:type="spellStart"/>
      <w:r w:rsidRPr="00CA0C31">
        <w:rPr>
          <w:rStyle w:val="kursiv"/>
        </w:rPr>
        <w:t>høsten</w:t>
      </w:r>
      <w:proofErr w:type="spellEnd"/>
      <w:r w:rsidRPr="00CA0C31">
        <w:rPr>
          <w:rStyle w:val="kursiv"/>
        </w:rPr>
        <w:t xml:space="preserve"> 2027. </w:t>
      </w:r>
      <w:proofErr w:type="spellStart"/>
      <w:r w:rsidRPr="00CA0C31">
        <w:rPr>
          <w:rStyle w:val="kursiv"/>
        </w:rPr>
        <w:t>Regjeringen</w:t>
      </w:r>
      <w:proofErr w:type="spellEnd"/>
      <w:r w:rsidRPr="00CA0C31">
        <w:rPr>
          <w:rStyle w:val="kursiv"/>
        </w:rPr>
        <w:t xml:space="preserve"> bes komme tilbake til Stortinget med en status i </w:t>
      </w:r>
      <w:proofErr w:type="spellStart"/>
      <w:r w:rsidRPr="00CA0C31">
        <w:rPr>
          <w:rStyle w:val="kursiv"/>
        </w:rPr>
        <w:t>utredningen</w:t>
      </w:r>
      <w:proofErr w:type="spellEnd"/>
      <w:r w:rsidRPr="00CA0C31">
        <w:rPr>
          <w:rStyle w:val="kursiv"/>
        </w:rPr>
        <w:t xml:space="preserve"> og tidsplan for videre arbeid i forbindelse med statsbudsjettet for 2027.»</w:t>
      </w:r>
    </w:p>
    <w:p w14:paraId="4BD50CC4" w14:textId="77777777" w:rsidR="00CE1A97" w:rsidRPr="00CA0C31" w:rsidRDefault="00CE1A97" w:rsidP="00CA0C31">
      <w:r w:rsidRPr="00CA0C31">
        <w:t xml:space="preserve">Vedtaket ble </w:t>
      </w:r>
      <w:proofErr w:type="spellStart"/>
      <w:r w:rsidRPr="00CA0C31">
        <w:t>fattet</w:t>
      </w:r>
      <w:proofErr w:type="spellEnd"/>
      <w:r w:rsidRPr="00CA0C31">
        <w:t xml:space="preserve"> ved </w:t>
      </w:r>
      <w:proofErr w:type="spellStart"/>
      <w:r w:rsidRPr="00CA0C31">
        <w:t>behandlingen</w:t>
      </w:r>
      <w:proofErr w:type="spellEnd"/>
      <w:r w:rsidRPr="00CA0C31">
        <w:t xml:space="preserve"> av Revidert nasjonalbudsjett 2026, jf. </w:t>
      </w:r>
      <w:proofErr w:type="spellStart"/>
      <w:r w:rsidRPr="00CA0C31">
        <w:t>Innst</w:t>
      </w:r>
      <w:proofErr w:type="spellEnd"/>
      <w:r w:rsidRPr="00CA0C31">
        <w:t>. 450 S (2025–2026).</w:t>
      </w:r>
    </w:p>
    <w:p w14:paraId="4757A00E" w14:textId="77777777" w:rsidR="00CE1A97" w:rsidRPr="00CA0C31" w:rsidRDefault="00CE1A97" w:rsidP="00CA0C31">
      <w:r w:rsidRPr="00CA0C31">
        <w:t xml:space="preserve">Samferdselsdepartementet har i </w:t>
      </w:r>
      <w:proofErr w:type="spellStart"/>
      <w:r w:rsidRPr="00CA0C31">
        <w:t>supplerende</w:t>
      </w:r>
      <w:proofErr w:type="spellEnd"/>
      <w:r w:rsidRPr="00CA0C31">
        <w:t xml:space="preserve"> tildelingsbrev nr. 4 for 2026 gitt Jernbanedirektoratet, i samarbeid med Statens vegvesen, i oppdrag å</w:t>
      </w:r>
      <w:r w:rsidRPr="00CA0C31">
        <w:t xml:space="preserve"> </w:t>
      </w:r>
      <w:proofErr w:type="spellStart"/>
      <w:r w:rsidRPr="00CA0C31">
        <w:t>utrede</w:t>
      </w:r>
      <w:proofErr w:type="spellEnd"/>
      <w:r w:rsidRPr="00CA0C31">
        <w:t xml:space="preserve"> konkrete modeller for å innføre et nasjonalt </w:t>
      </w:r>
      <w:proofErr w:type="spellStart"/>
      <w:r w:rsidRPr="00CA0C31">
        <w:t>månedskort</w:t>
      </w:r>
      <w:proofErr w:type="spellEnd"/>
      <w:r w:rsidRPr="00CA0C31">
        <w:t xml:space="preserve"> for kollektivtransport.</w:t>
      </w:r>
    </w:p>
    <w:p w14:paraId="07A425A9" w14:textId="77777777" w:rsidR="00CE1A97" w:rsidRPr="00CA0C31" w:rsidRDefault="00CE1A97" w:rsidP="00CA0C31">
      <w:r w:rsidRPr="00CA0C31">
        <w:t xml:space="preserve">Jernbanedirektoratet leverte i august 2026 en første vurdering av tiltak samt en tidsplan for videre arbeid. I september 2026 har direktoratet bl.a. arbeidet med å beskrive referansebane og aktuelle tiltak. Jernbanedirektoratet </w:t>
      </w:r>
      <w:proofErr w:type="spellStart"/>
      <w:r w:rsidRPr="00CA0C31">
        <w:t>peker</w:t>
      </w:r>
      <w:proofErr w:type="spellEnd"/>
      <w:r w:rsidRPr="00CA0C31">
        <w:t xml:space="preserve"> på </w:t>
      </w:r>
      <w:proofErr w:type="spellStart"/>
      <w:r w:rsidRPr="00CA0C31">
        <w:t>videreføring</w:t>
      </w:r>
      <w:proofErr w:type="spellEnd"/>
      <w:r w:rsidRPr="00CA0C31">
        <w:t xml:space="preserve"> og utvikling av </w:t>
      </w:r>
      <w:proofErr w:type="spellStart"/>
      <w:r w:rsidRPr="00CA0C31">
        <w:t>tilskuddsordningen</w:t>
      </w:r>
      <w:proofErr w:type="spellEnd"/>
      <w:r w:rsidRPr="00CA0C31">
        <w:t xml:space="preserve"> for 30-dagersbilletter, </w:t>
      </w:r>
      <w:proofErr w:type="spellStart"/>
      <w:r w:rsidRPr="00CA0C31">
        <w:t>utvidelse</w:t>
      </w:r>
      <w:proofErr w:type="spellEnd"/>
      <w:r w:rsidRPr="00CA0C31">
        <w:t xml:space="preserve"> av takstsamarbeid, og reduserte priser på tog </w:t>
      </w:r>
      <w:proofErr w:type="spellStart"/>
      <w:r w:rsidRPr="00CA0C31">
        <w:t>utenfor</w:t>
      </w:r>
      <w:proofErr w:type="spellEnd"/>
      <w:r w:rsidRPr="00CA0C31">
        <w:t xml:space="preserve"> takstsamarbeidsområd</w:t>
      </w:r>
      <w:r w:rsidRPr="00CA0C31">
        <w:t xml:space="preserve">er som aktuelle for </w:t>
      </w:r>
      <w:proofErr w:type="spellStart"/>
      <w:r w:rsidRPr="00CA0C31">
        <w:t>mulig</w:t>
      </w:r>
      <w:proofErr w:type="spellEnd"/>
      <w:r w:rsidRPr="00CA0C31">
        <w:t xml:space="preserve"> implementering i løpet av </w:t>
      </w:r>
      <w:proofErr w:type="spellStart"/>
      <w:r w:rsidRPr="00CA0C31">
        <w:t>høsten</w:t>
      </w:r>
      <w:proofErr w:type="spellEnd"/>
      <w:r w:rsidRPr="00CA0C31">
        <w:t xml:space="preserve"> 2027. Gjennom </w:t>
      </w:r>
      <w:proofErr w:type="spellStart"/>
      <w:r w:rsidRPr="00CA0C31">
        <w:t>høsten</w:t>
      </w:r>
      <w:proofErr w:type="spellEnd"/>
      <w:r w:rsidRPr="00CA0C31">
        <w:t xml:space="preserve"> 2026 vil direktoratet bl.a. vurdere </w:t>
      </w:r>
      <w:proofErr w:type="spellStart"/>
      <w:r w:rsidRPr="00CA0C31">
        <w:t>konsekvenser</w:t>
      </w:r>
      <w:proofErr w:type="spellEnd"/>
      <w:r w:rsidRPr="00CA0C31">
        <w:t xml:space="preserve"> og </w:t>
      </w:r>
      <w:proofErr w:type="spellStart"/>
      <w:r w:rsidRPr="00CA0C31">
        <w:t>måloppnåelse</w:t>
      </w:r>
      <w:proofErr w:type="spellEnd"/>
      <w:r w:rsidRPr="00CA0C31">
        <w:t xml:space="preserve"> av </w:t>
      </w:r>
      <w:proofErr w:type="spellStart"/>
      <w:r w:rsidRPr="00CA0C31">
        <w:t>tiltakene</w:t>
      </w:r>
      <w:proofErr w:type="spellEnd"/>
      <w:r w:rsidRPr="00CA0C31">
        <w:t xml:space="preserve">. Det </w:t>
      </w:r>
      <w:proofErr w:type="spellStart"/>
      <w:r w:rsidRPr="00CA0C31">
        <w:t>legges</w:t>
      </w:r>
      <w:proofErr w:type="spellEnd"/>
      <w:r w:rsidRPr="00CA0C31">
        <w:t xml:space="preserve"> opp til to </w:t>
      </w:r>
      <w:proofErr w:type="spellStart"/>
      <w:r w:rsidRPr="00CA0C31">
        <w:t>innspillsrunder</w:t>
      </w:r>
      <w:proofErr w:type="spellEnd"/>
      <w:r w:rsidRPr="00CA0C31">
        <w:t xml:space="preserve"> med </w:t>
      </w:r>
      <w:proofErr w:type="spellStart"/>
      <w:r w:rsidRPr="00CA0C31">
        <w:t>fylkeskommuner</w:t>
      </w:r>
      <w:proofErr w:type="spellEnd"/>
      <w:r w:rsidRPr="00CA0C31">
        <w:t xml:space="preserve"> og </w:t>
      </w:r>
      <w:proofErr w:type="spellStart"/>
      <w:r w:rsidRPr="00CA0C31">
        <w:t>øvrige</w:t>
      </w:r>
      <w:proofErr w:type="spellEnd"/>
      <w:r w:rsidRPr="00CA0C31">
        <w:t xml:space="preserve"> </w:t>
      </w:r>
      <w:proofErr w:type="spellStart"/>
      <w:r w:rsidRPr="00CA0C31">
        <w:t>interessenter</w:t>
      </w:r>
      <w:proofErr w:type="spellEnd"/>
      <w:r w:rsidRPr="00CA0C31">
        <w:t xml:space="preserve"> gjennom </w:t>
      </w:r>
      <w:proofErr w:type="spellStart"/>
      <w:r w:rsidRPr="00CA0C31">
        <w:t>høsten</w:t>
      </w:r>
      <w:proofErr w:type="spellEnd"/>
      <w:r w:rsidRPr="00CA0C31">
        <w:t xml:space="preserve">. Fristen for </w:t>
      </w:r>
      <w:r w:rsidRPr="00CA0C31">
        <w:lastRenderedPageBreak/>
        <w:t xml:space="preserve">å levere </w:t>
      </w:r>
      <w:proofErr w:type="spellStart"/>
      <w:r w:rsidRPr="00CA0C31">
        <w:t>utredningen</w:t>
      </w:r>
      <w:proofErr w:type="spellEnd"/>
      <w:r w:rsidRPr="00CA0C31">
        <w:t xml:space="preserve"> er 15. februar 2027. Samferdselsdepartementet tar sikte på å komme tilbake til Stortinget med </w:t>
      </w:r>
      <w:proofErr w:type="spellStart"/>
      <w:r w:rsidRPr="00CA0C31">
        <w:t>mulige</w:t>
      </w:r>
      <w:proofErr w:type="spellEnd"/>
      <w:r w:rsidRPr="00CA0C31">
        <w:t xml:space="preserve"> tiltak i forbindelse med revidert nasjonalbudsjett 2027.</w:t>
      </w:r>
    </w:p>
    <w:p w14:paraId="3F457F70" w14:textId="77777777" w:rsidR="00CE1A97" w:rsidRPr="00CA0C31" w:rsidRDefault="00CE1A97" w:rsidP="00011365">
      <w:pPr>
        <w:pStyle w:val="avsnitt-tittel"/>
      </w:pPr>
      <w:r w:rsidRPr="00CA0C31">
        <w:t xml:space="preserve">Redusert pris på </w:t>
      </w:r>
      <w:proofErr w:type="spellStart"/>
      <w:r w:rsidRPr="00CA0C31">
        <w:t>månadskort</w:t>
      </w:r>
      <w:proofErr w:type="spellEnd"/>
      <w:r w:rsidRPr="00CA0C31">
        <w:t xml:space="preserve"> på tog </w:t>
      </w:r>
      <w:proofErr w:type="spellStart"/>
      <w:r w:rsidRPr="00CA0C31">
        <w:t>utanfor</w:t>
      </w:r>
      <w:proofErr w:type="spellEnd"/>
      <w:r w:rsidRPr="00CA0C31">
        <w:t xml:space="preserve"> takstsamarbeidsområda</w:t>
      </w:r>
    </w:p>
    <w:p w14:paraId="6836CA9F" w14:textId="77777777" w:rsidR="00CE1A97" w:rsidRPr="00CA0C31" w:rsidRDefault="00CE1A97" w:rsidP="00CA0C31">
      <w:pPr>
        <w:pStyle w:val="avsnitt-undertittel"/>
      </w:pPr>
      <w:r w:rsidRPr="00CA0C31">
        <w:t>Vedtak nr. 1149, 19. juni 2026</w:t>
      </w:r>
    </w:p>
    <w:p w14:paraId="190814EC"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utrede</w:t>
      </w:r>
      <w:proofErr w:type="spellEnd"/>
      <w:r w:rsidRPr="00CA0C31">
        <w:rPr>
          <w:rStyle w:val="kursiv"/>
        </w:rPr>
        <w:t xml:space="preserve"> med sikte på å gjennomføre et forsøk med redusert pris på </w:t>
      </w:r>
      <w:proofErr w:type="spellStart"/>
      <w:r w:rsidRPr="00CA0C31">
        <w:rPr>
          <w:rStyle w:val="kursiv"/>
        </w:rPr>
        <w:t>månedskort</w:t>
      </w:r>
      <w:proofErr w:type="spellEnd"/>
      <w:r w:rsidRPr="00CA0C31">
        <w:rPr>
          <w:rStyle w:val="kursiv"/>
        </w:rPr>
        <w:t xml:space="preserve"> på tog </w:t>
      </w:r>
      <w:proofErr w:type="spellStart"/>
      <w:r w:rsidRPr="00CA0C31">
        <w:rPr>
          <w:rStyle w:val="kursiv"/>
        </w:rPr>
        <w:t>utenfor</w:t>
      </w:r>
      <w:proofErr w:type="spellEnd"/>
      <w:r w:rsidRPr="00CA0C31">
        <w:rPr>
          <w:rStyle w:val="kursiv"/>
        </w:rPr>
        <w:t xml:space="preserve"> </w:t>
      </w:r>
      <w:proofErr w:type="spellStart"/>
      <w:r w:rsidRPr="00CA0C31">
        <w:rPr>
          <w:rStyle w:val="kursiv"/>
        </w:rPr>
        <w:t>takstsamarbeisområdene</w:t>
      </w:r>
      <w:proofErr w:type="spellEnd"/>
      <w:r w:rsidRPr="00CA0C31">
        <w:rPr>
          <w:rStyle w:val="kursiv"/>
        </w:rPr>
        <w:t>.»</w:t>
      </w:r>
    </w:p>
    <w:p w14:paraId="66176F6F" w14:textId="77777777" w:rsidR="00CE1A97" w:rsidRPr="00CA0C31" w:rsidRDefault="00CE1A97" w:rsidP="00CA0C31">
      <w:r w:rsidRPr="00CA0C31">
        <w:t xml:space="preserve">Vedtaket ble </w:t>
      </w:r>
      <w:proofErr w:type="spellStart"/>
      <w:r w:rsidRPr="00CA0C31">
        <w:t>fattet</w:t>
      </w:r>
      <w:proofErr w:type="spellEnd"/>
      <w:r w:rsidRPr="00CA0C31">
        <w:t xml:space="preserve"> ved </w:t>
      </w:r>
      <w:proofErr w:type="spellStart"/>
      <w:r w:rsidRPr="00CA0C31">
        <w:t>behandlingen</w:t>
      </w:r>
      <w:proofErr w:type="spellEnd"/>
      <w:r w:rsidRPr="00CA0C31">
        <w:t xml:space="preserve"> av Revidert nasjonalbudsjett 2026, jf. </w:t>
      </w:r>
      <w:proofErr w:type="spellStart"/>
      <w:r w:rsidRPr="00CA0C31">
        <w:t>Innst</w:t>
      </w:r>
      <w:proofErr w:type="spellEnd"/>
      <w:r w:rsidRPr="00CA0C31">
        <w:t>. 450 S (2025–2026).</w:t>
      </w:r>
    </w:p>
    <w:p w14:paraId="2C1ADD07" w14:textId="77777777" w:rsidR="00CE1A97" w:rsidRPr="00CA0C31" w:rsidRDefault="00CE1A97" w:rsidP="00CA0C31">
      <w:r w:rsidRPr="00CA0C31">
        <w:t xml:space="preserve">Samferdselsdepartementet ga i </w:t>
      </w:r>
      <w:proofErr w:type="spellStart"/>
      <w:r w:rsidRPr="00CA0C31">
        <w:t>supplerende</w:t>
      </w:r>
      <w:proofErr w:type="spellEnd"/>
      <w:r w:rsidRPr="00CA0C31">
        <w:t xml:space="preserve"> tildelingsbrev nr. 4 for 2026 Jernbanedirektoratet i oppdrag å </w:t>
      </w:r>
      <w:proofErr w:type="spellStart"/>
      <w:r w:rsidRPr="00CA0C31">
        <w:t>utrede</w:t>
      </w:r>
      <w:proofErr w:type="spellEnd"/>
      <w:r w:rsidRPr="00CA0C31">
        <w:t xml:space="preserve"> </w:t>
      </w:r>
      <w:proofErr w:type="spellStart"/>
      <w:r w:rsidRPr="00CA0C31">
        <w:t>hvordan</w:t>
      </w:r>
      <w:proofErr w:type="spellEnd"/>
      <w:r w:rsidRPr="00CA0C31">
        <w:t xml:space="preserve"> et forsøk med redusert pris på tog </w:t>
      </w:r>
      <w:proofErr w:type="spellStart"/>
      <w:r w:rsidRPr="00CA0C31">
        <w:t>utenfor</w:t>
      </w:r>
      <w:proofErr w:type="spellEnd"/>
      <w:r w:rsidRPr="00CA0C31">
        <w:t xml:space="preserve"> </w:t>
      </w:r>
      <w:proofErr w:type="spellStart"/>
      <w:r w:rsidRPr="00CA0C31">
        <w:t>takstsamarbeidsområdene</w:t>
      </w:r>
      <w:proofErr w:type="spellEnd"/>
      <w:r w:rsidRPr="00CA0C31">
        <w:t xml:space="preserve"> kan </w:t>
      </w:r>
      <w:proofErr w:type="spellStart"/>
      <w:r w:rsidRPr="00CA0C31">
        <w:t>innrettes</w:t>
      </w:r>
      <w:proofErr w:type="spellEnd"/>
      <w:r w:rsidRPr="00CA0C31">
        <w:t xml:space="preserve"> og </w:t>
      </w:r>
      <w:proofErr w:type="spellStart"/>
      <w:r w:rsidRPr="00CA0C31">
        <w:t>gjennomføres</w:t>
      </w:r>
      <w:proofErr w:type="spellEnd"/>
      <w:r w:rsidRPr="00CA0C31">
        <w:t>.</w:t>
      </w:r>
    </w:p>
    <w:p w14:paraId="1D9E1802" w14:textId="77777777" w:rsidR="00CE1A97" w:rsidRPr="00CA0C31" w:rsidRDefault="00CE1A97" w:rsidP="00CA0C31">
      <w:r w:rsidRPr="00CA0C31">
        <w:t xml:space="preserve">Departementet vil komme tilbake til saken på </w:t>
      </w:r>
      <w:proofErr w:type="spellStart"/>
      <w:r w:rsidRPr="00CA0C31">
        <w:t>egnet</w:t>
      </w:r>
      <w:proofErr w:type="spellEnd"/>
      <w:r w:rsidRPr="00CA0C31">
        <w:t xml:space="preserve"> måte.</w:t>
      </w:r>
    </w:p>
    <w:p w14:paraId="550BBC9F" w14:textId="71EB3A6A" w:rsidR="00CE1A97" w:rsidRPr="00CA0C31" w:rsidRDefault="00CE1A97" w:rsidP="00011365">
      <w:pPr>
        <w:pStyle w:val="avsnitt-tittel"/>
      </w:pPr>
      <w:r w:rsidRPr="00CA0C31">
        <w:t xml:space="preserve">Gjennomgang av bompengeopplegget på E39 </w:t>
      </w:r>
      <w:r w:rsidRPr="00CA0C31">
        <w:t>Kristiansand–Mandal</w:t>
      </w:r>
    </w:p>
    <w:p w14:paraId="3E500CEF" w14:textId="77777777" w:rsidR="00CE1A97" w:rsidRPr="00CA0C31" w:rsidRDefault="00CE1A97" w:rsidP="00CA0C31">
      <w:pPr>
        <w:pStyle w:val="avsnitt-undertittel"/>
      </w:pPr>
      <w:r w:rsidRPr="00CA0C31">
        <w:t>Vedtak nr. 1154, 19. juni 2026</w:t>
      </w:r>
    </w:p>
    <w:p w14:paraId="200CF941"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i samarbeid med Agder fylkeskommune så raskt som </w:t>
      </w:r>
      <w:proofErr w:type="spellStart"/>
      <w:r w:rsidRPr="00CA0C31">
        <w:rPr>
          <w:rStyle w:val="kursiv"/>
        </w:rPr>
        <w:t>mulig</w:t>
      </w:r>
      <w:proofErr w:type="spellEnd"/>
      <w:r w:rsidRPr="00CA0C31">
        <w:rPr>
          <w:rStyle w:val="kursiv"/>
        </w:rPr>
        <w:t xml:space="preserve"> gjennomføre en </w:t>
      </w:r>
      <w:proofErr w:type="spellStart"/>
      <w:r w:rsidRPr="00CA0C31">
        <w:rPr>
          <w:rStyle w:val="kursiv"/>
        </w:rPr>
        <w:t>helhetlig</w:t>
      </w:r>
      <w:proofErr w:type="spellEnd"/>
      <w:r w:rsidRPr="00CA0C31">
        <w:rPr>
          <w:rStyle w:val="kursiv"/>
        </w:rPr>
        <w:t xml:space="preserve"> gjennomgang av bompengeopplegget på E39 Kristiansand–Mandal.»</w:t>
      </w:r>
    </w:p>
    <w:p w14:paraId="2CC2F095" w14:textId="77777777" w:rsidR="00CE1A97" w:rsidRPr="00CA0C31" w:rsidRDefault="00CE1A97" w:rsidP="00CA0C31">
      <w:r w:rsidRPr="00CA0C31">
        <w:t xml:space="preserve">Vedtaket ble </w:t>
      </w:r>
      <w:proofErr w:type="spellStart"/>
      <w:r w:rsidRPr="00CA0C31">
        <w:t>fattet</w:t>
      </w:r>
      <w:proofErr w:type="spellEnd"/>
      <w:r w:rsidRPr="00CA0C31">
        <w:t xml:space="preserve"> ved </w:t>
      </w:r>
      <w:proofErr w:type="spellStart"/>
      <w:r w:rsidRPr="00CA0C31">
        <w:t>behandlingen</w:t>
      </w:r>
      <w:proofErr w:type="spellEnd"/>
      <w:r w:rsidRPr="00CA0C31">
        <w:t xml:space="preserve"> av Revidert nasjonalbudsjett 2026, jf. </w:t>
      </w:r>
      <w:proofErr w:type="spellStart"/>
      <w:r w:rsidRPr="00CA0C31">
        <w:t>Innst</w:t>
      </w:r>
      <w:proofErr w:type="spellEnd"/>
      <w:r w:rsidRPr="00CA0C31">
        <w:t>. 450 S (2025–2026).</w:t>
      </w:r>
    </w:p>
    <w:p w14:paraId="4D943FEC" w14:textId="77777777" w:rsidR="00CE1A97" w:rsidRPr="00CA0C31" w:rsidRDefault="00CE1A97" w:rsidP="00CA0C31">
      <w:r w:rsidRPr="00CA0C31">
        <w:t>Samferdselsdepartementet har gitt Statens vegvesen i oppdrag å gjennomfør</w:t>
      </w:r>
      <w:r w:rsidRPr="00CA0C31">
        <w:t xml:space="preserve">e en </w:t>
      </w:r>
      <w:proofErr w:type="spellStart"/>
      <w:r w:rsidRPr="00CA0C31">
        <w:t>helhetlig</w:t>
      </w:r>
      <w:proofErr w:type="spellEnd"/>
      <w:r w:rsidRPr="00CA0C31">
        <w:t xml:space="preserve"> gjennomgang av bompengeopplegget på E39 Kristiansand vest–Lyngdal vest. Oppdraget bygger på </w:t>
      </w:r>
      <w:proofErr w:type="spellStart"/>
      <w:r w:rsidRPr="00CA0C31">
        <w:t>utredningene</w:t>
      </w:r>
      <w:proofErr w:type="spellEnd"/>
      <w:r w:rsidRPr="00CA0C31">
        <w:t xml:space="preserve"> som </w:t>
      </w:r>
      <w:proofErr w:type="spellStart"/>
      <w:r w:rsidRPr="00CA0C31">
        <w:t>allerede</w:t>
      </w:r>
      <w:proofErr w:type="spellEnd"/>
      <w:r w:rsidRPr="00CA0C31">
        <w:t xml:space="preserve"> er gjort i prosjektet, og skal </w:t>
      </w:r>
      <w:proofErr w:type="spellStart"/>
      <w:r w:rsidRPr="00CA0C31">
        <w:t>gjennomføres</w:t>
      </w:r>
      <w:proofErr w:type="spellEnd"/>
      <w:r w:rsidRPr="00CA0C31">
        <w:t xml:space="preserve"> i samarbeid med Agder fylkeskommune.</w:t>
      </w:r>
    </w:p>
    <w:p w14:paraId="4B6518A0" w14:textId="77777777" w:rsidR="00CE1A97" w:rsidRPr="00CA0C31" w:rsidRDefault="00CE1A97" w:rsidP="00CA0C31">
      <w:r w:rsidRPr="00CA0C31">
        <w:t xml:space="preserve">Departementet vil komme tilbake til saken på </w:t>
      </w:r>
      <w:proofErr w:type="spellStart"/>
      <w:r w:rsidRPr="00CA0C31">
        <w:t>egnet</w:t>
      </w:r>
      <w:proofErr w:type="spellEnd"/>
      <w:r w:rsidRPr="00CA0C31">
        <w:t xml:space="preserve"> måte.</w:t>
      </w:r>
    </w:p>
    <w:p w14:paraId="006E8E71" w14:textId="77777777" w:rsidR="00CE1A97" w:rsidRPr="00CA0C31" w:rsidRDefault="00CE1A97" w:rsidP="00CA0C31">
      <w:pPr>
        <w:pStyle w:val="Overskrift2"/>
      </w:pPr>
      <w:r w:rsidRPr="00CA0C31">
        <w:t>Stortingssesjonen 2024–2025</w:t>
      </w:r>
    </w:p>
    <w:p w14:paraId="2C5B3023" w14:textId="77777777" w:rsidR="00CE1A97" w:rsidRPr="00CA0C31" w:rsidRDefault="00CE1A97" w:rsidP="00CA0C31">
      <w:pPr>
        <w:pStyle w:val="avsnitt-tittel"/>
      </w:pPr>
      <w:r w:rsidRPr="00CA0C31">
        <w:t>Risiko-, sårbarheits- og beredskapsanalyse på transportområdet</w:t>
      </w:r>
    </w:p>
    <w:p w14:paraId="41527333" w14:textId="77777777" w:rsidR="00CE1A97" w:rsidRPr="00CA0C31" w:rsidRDefault="00CE1A97" w:rsidP="00CA0C31">
      <w:pPr>
        <w:pStyle w:val="avsnitt-undertittel"/>
      </w:pPr>
      <w:r w:rsidRPr="00CA0C31">
        <w:t>Vedtak nr. 635, 6. mai 2025</w:t>
      </w:r>
    </w:p>
    <w:p w14:paraId="131A519F"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gjennomføre en </w:t>
      </w:r>
      <w:proofErr w:type="spellStart"/>
      <w:r w:rsidRPr="00CA0C31">
        <w:rPr>
          <w:rStyle w:val="kursiv"/>
        </w:rPr>
        <w:t>overordnet</w:t>
      </w:r>
      <w:proofErr w:type="spellEnd"/>
      <w:r w:rsidRPr="00CA0C31">
        <w:rPr>
          <w:rStyle w:val="kursiv"/>
        </w:rPr>
        <w:t xml:space="preserve"> risiko-, </w:t>
      </w:r>
      <w:proofErr w:type="spellStart"/>
      <w:r w:rsidRPr="00CA0C31">
        <w:rPr>
          <w:rStyle w:val="kursiv"/>
        </w:rPr>
        <w:t>sårbarhets</w:t>
      </w:r>
      <w:proofErr w:type="spellEnd"/>
      <w:r w:rsidRPr="00CA0C31">
        <w:rPr>
          <w:rStyle w:val="kursiv"/>
        </w:rPr>
        <w:t>- og beredskapsanalyse på transportområd</w:t>
      </w:r>
      <w:r w:rsidRPr="00CA0C31">
        <w:rPr>
          <w:rStyle w:val="kursiv"/>
        </w:rPr>
        <w:t>et.»</w:t>
      </w:r>
    </w:p>
    <w:p w14:paraId="73B9F3B6"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9 (2024–2025) </w:t>
      </w:r>
      <w:proofErr w:type="spellStart"/>
      <w:r w:rsidRPr="00CA0C31">
        <w:rPr>
          <w:rStyle w:val="kursiv"/>
        </w:rPr>
        <w:t>Totalberedskapsmeldingen</w:t>
      </w:r>
      <w:proofErr w:type="spellEnd"/>
      <w:r w:rsidRPr="00CA0C31">
        <w:rPr>
          <w:rStyle w:val="kursiv"/>
        </w:rPr>
        <w:t xml:space="preserve"> – Forberedt på kriser og krig</w:t>
      </w:r>
      <w:r w:rsidRPr="00CA0C31">
        <w:t xml:space="preserve">, jf. </w:t>
      </w:r>
      <w:proofErr w:type="spellStart"/>
      <w:r w:rsidRPr="00CA0C31">
        <w:t>Innst</w:t>
      </w:r>
      <w:proofErr w:type="spellEnd"/>
      <w:r w:rsidRPr="00CA0C31">
        <w:t>. 242 S (2024–2025).</w:t>
      </w:r>
    </w:p>
    <w:p w14:paraId="3FC77ABD" w14:textId="77777777" w:rsidR="00CE1A97" w:rsidRPr="00CA0C31" w:rsidRDefault="00CE1A97" w:rsidP="00CA0C31">
      <w:r w:rsidRPr="00CA0C31">
        <w:lastRenderedPageBreak/>
        <w:t xml:space="preserve">I Prop. 1 S (2025–2026) opplyste Samferdselsdepartementet at det i samarbeid med Nærings- og fiskeridepartementet ville vurdere </w:t>
      </w:r>
      <w:proofErr w:type="spellStart"/>
      <w:r w:rsidRPr="00CA0C31">
        <w:t>innretningen</w:t>
      </w:r>
      <w:proofErr w:type="spellEnd"/>
      <w:r w:rsidRPr="00CA0C31">
        <w:t xml:space="preserve"> på en </w:t>
      </w:r>
      <w:proofErr w:type="spellStart"/>
      <w:r w:rsidRPr="00CA0C31">
        <w:t>overordnet</w:t>
      </w:r>
      <w:proofErr w:type="spellEnd"/>
      <w:r w:rsidRPr="00CA0C31">
        <w:t xml:space="preserve"> risiko-, </w:t>
      </w:r>
      <w:proofErr w:type="spellStart"/>
      <w:r w:rsidRPr="00CA0C31">
        <w:t>sårbarhets</w:t>
      </w:r>
      <w:proofErr w:type="spellEnd"/>
      <w:r w:rsidRPr="00CA0C31">
        <w:t xml:space="preserve">- og beredskapsanalyse på transportområdet. Det ble òg vist til omtale av </w:t>
      </w:r>
      <w:proofErr w:type="spellStart"/>
      <w:r w:rsidRPr="00CA0C31">
        <w:t>anmodningsvedtak</w:t>
      </w:r>
      <w:proofErr w:type="spellEnd"/>
      <w:r w:rsidRPr="00CA0C31">
        <w:t xml:space="preserve"> nr. 709 av 20. mai 2025.</w:t>
      </w:r>
    </w:p>
    <w:p w14:paraId="62BC749B" w14:textId="77777777" w:rsidR="00CE1A97" w:rsidRPr="00CA0C31" w:rsidRDefault="00CE1A97" w:rsidP="00CA0C31">
      <w:r w:rsidRPr="00CA0C31">
        <w:t>Samferdselsdepartementet har i samarbeid med Nær</w:t>
      </w:r>
      <w:r w:rsidRPr="00CA0C31">
        <w:t xml:space="preserve">ings- og fiskeridepartementet gjennomført en tilstandsvurdering av det kritiske samfunnsområdet transport. I </w:t>
      </w:r>
      <w:proofErr w:type="spellStart"/>
      <w:r w:rsidRPr="00CA0C31">
        <w:t>vurderingen</w:t>
      </w:r>
      <w:proofErr w:type="spellEnd"/>
      <w:r w:rsidRPr="00CA0C31">
        <w:t xml:space="preserve"> har </w:t>
      </w:r>
      <w:proofErr w:type="spellStart"/>
      <w:r w:rsidRPr="00CA0C31">
        <w:t>departementene</w:t>
      </w:r>
      <w:proofErr w:type="spellEnd"/>
      <w:r w:rsidRPr="00CA0C31">
        <w:t xml:space="preserve"> vurdert evne til å </w:t>
      </w:r>
      <w:proofErr w:type="spellStart"/>
      <w:r w:rsidRPr="00CA0C31">
        <w:t>opprettholde</w:t>
      </w:r>
      <w:proofErr w:type="spellEnd"/>
      <w:r w:rsidRPr="00CA0C31">
        <w:t xml:space="preserve"> kontinuitet i de ulike transportformene </w:t>
      </w:r>
      <w:proofErr w:type="spellStart"/>
      <w:r w:rsidRPr="00CA0C31">
        <w:t>hvis</w:t>
      </w:r>
      <w:proofErr w:type="spellEnd"/>
      <w:r w:rsidRPr="00CA0C31">
        <w:t xml:space="preserve"> </w:t>
      </w:r>
      <w:proofErr w:type="spellStart"/>
      <w:r w:rsidRPr="00CA0C31">
        <w:t>uønskede</w:t>
      </w:r>
      <w:proofErr w:type="spellEnd"/>
      <w:r w:rsidRPr="00CA0C31">
        <w:t xml:space="preserve"> </w:t>
      </w:r>
      <w:proofErr w:type="spellStart"/>
      <w:r w:rsidRPr="00CA0C31">
        <w:t>hendelser</w:t>
      </w:r>
      <w:proofErr w:type="spellEnd"/>
      <w:r w:rsidRPr="00CA0C31">
        <w:t xml:space="preserve"> </w:t>
      </w:r>
      <w:proofErr w:type="spellStart"/>
      <w:r w:rsidRPr="00CA0C31">
        <w:t>inntreffer</w:t>
      </w:r>
      <w:proofErr w:type="spellEnd"/>
      <w:r w:rsidRPr="00CA0C31">
        <w:t xml:space="preserve">. Det er lagt vekt på risiko og </w:t>
      </w:r>
      <w:proofErr w:type="spellStart"/>
      <w:r w:rsidRPr="00CA0C31">
        <w:t>sårbarhet</w:t>
      </w:r>
      <w:proofErr w:type="spellEnd"/>
      <w:r w:rsidRPr="00CA0C31">
        <w:t xml:space="preserve"> </w:t>
      </w:r>
      <w:proofErr w:type="spellStart"/>
      <w:r w:rsidRPr="00CA0C31">
        <w:t>knyttet</w:t>
      </w:r>
      <w:proofErr w:type="spellEnd"/>
      <w:r w:rsidRPr="00CA0C31">
        <w:t xml:space="preserve"> til </w:t>
      </w:r>
      <w:proofErr w:type="spellStart"/>
      <w:r w:rsidRPr="00CA0C31">
        <w:t>situasjoner</w:t>
      </w:r>
      <w:proofErr w:type="spellEnd"/>
      <w:r w:rsidRPr="00CA0C31">
        <w:t xml:space="preserve"> </w:t>
      </w:r>
      <w:proofErr w:type="spellStart"/>
      <w:r w:rsidRPr="00CA0C31">
        <w:t>høyt</w:t>
      </w:r>
      <w:proofErr w:type="spellEnd"/>
      <w:r w:rsidRPr="00CA0C31">
        <w:t xml:space="preserve"> i krisespekteret. En rekke tiltak for å styrke beredskapen og redusere identifiserte </w:t>
      </w:r>
      <w:proofErr w:type="spellStart"/>
      <w:r w:rsidRPr="00CA0C31">
        <w:t>sårbarheter</w:t>
      </w:r>
      <w:proofErr w:type="spellEnd"/>
      <w:r w:rsidRPr="00CA0C31">
        <w:t xml:space="preserve"> er vurdert. En robust transportinfrastruktur er </w:t>
      </w:r>
      <w:proofErr w:type="spellStart"/>
      <w:r w:rsidRPr="00CA0C31">
        <w:t>selve</w:t>
      </w:r>
      <w:proofErr w:type="spellEnd"/>
      <w:r w:rsidRPr="00CA0C31">
        <w:t xml:space="preserve"> grunnmuren i å</w:t>
      </w:r>
      <w:r w:rsidRPr="00CA0C31">
        <w:t xml:space="preserve"> </w:t>
      </w:r>
      <w:proofErr w:type="spellStart"/>
      <w:r w:rsidRPr="00CA0C31">
        <w:t>opprettholde</w:t>
      </w:r>
      <w:proofErr w:type="spellEnd"/>
      <w:r w:rsidRPr="00CA0C31">
        <w:t xml:space="preserve"> kontinuitet i sektoren, men også juridiske, organisatoriske og personellmessige tiltak er relevante.</w:t>
      </w:r>
    </w:p>
    <w:p w14:paraId="72D2573D" w14:textId="77777777" w:rsidR="00CE1A97" w:rsidRPr="00CA0C31" w:rsidRDefault="00CE1A97" w:rsidP="00CA0C31">
      <w:proofErr w:type="spellStart"/>
      <w:r w:rsidRPr="00CA0C31">
        <w:t>Funnene</w:t>
      </w:r>
      <w:proofErr w:type="spellEnd"/>
      <w:r w:rsidRPr="00CA0C31">
        <w:t xml:space="preserve"> </w:t>
      </w:r>
      <w:proofErr w:type="spellStart"/>
      <w:r w:rsidRPr="00CA0C31">
        <w:t>fra</w:t>
      </w:r>
      <w:proofErr w:type="spellEnd"/>
      <w:r w:rsidRPr="00CA0C31">
        <w:t xml:space="preserve"> </w:t>
      </w:r>
      <w:proofErr w:type="spellStart"/>
      <w:r w:rsidRPr="00CA0C31">
        <w:t>tilstandsvurderingen</w:t>
      </w:r>
      <w:proofErr w:type="spellEnd"/>
      <w:r w:rsidRPr="00CA0C31">
        <w:t xml:space="preserve"> vil bli </w:t>
      </w:r>
      <w:proofErr w:type="spellStart"/>
      <w:r w:rsidRPr="00CA0C31">
        <w:t>fulgt</w:t>
      </w:r>
      <w:proofErr w:type="spellEnd"/>
      <w:r w:rsidRPr="00CA0C31">
        <w:t xml:space="preserve"> opp i </w:t>
      </w:r>
      <w:proofErr w:type="spellStart"/>
      <w:r w:rsidRPr="00CA0C31">
        <w:t>departementene</w:t>
      </w:r>
      <w:proofErr w:type="spellEnd"/>
      <w:r w:rsidRPr="00CA0C31">
        <w:t xml:space="preserve">. De vil også være del av grunnlaget for </w:t>
      </w:r>
      <w:proofErr w:type="spellStart"/>
      <w:r w:rsidRPr="00CA0C31">
        <w:t>regjeringens</w:t>
      </w:r>
      <w:proofErr w:type="spellEnd"/>
      <w:r w:rsidRPr="00CA0C31">
        <w:t xml:space="preserve"> første langtidsplan for sivil beredskap. Det vises også til omtale av </w:t>
      </w:r>
      <w:proofErr w:type="spellStart"/>
      <w:r w:rsidRPr="00CA0C31">
        <w:t>anmodningsvedtak</w:t>
      </w:r>
      <w:proofErr w:type="spellEnd"/>
      <w:r w:rsidRPr="00CA0C31">
        <w:t xml:space="preserve"> nr. 709 av 20. mai 2025.</w:t>
      </w:r>
    </w:p>
    <w:p w14:paraId="0A69C5CF"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16D6596A" w14:textId="77777777" w:rsidR="00CE1A97" w:rsidRPr="00CA0C31" w:rsidRDefault="00CE1A97" w:rsidP="00011365">
      <w:pPr>
        <w:pStyle w:val="avsnitt-tittel"/>
      </w:pPr>
      <w:proofErr w:type="spellStart"/>
      <w:r w:rsidRPr="00CA0C31">
        <w:t>Gjere</w:t>
      </w:r>
      <w:proofErr w:type="spellEnd"/>
      <w:r w:rsidRPr="00CA0C31">
        <w:t xml:space="preserve"> </w:t>
      </w:r>
      <w:proofErr w:type="spellStart"/>
      <w:r w:rsidRPr="00CA0C31">
        <w:t>transportressursar</w:t>
      </w:r>
      <w:proofErr w:type="spellEnd"/>
      <w:r w:rsidRPr="00CA0C31">
        <w:t xml:space="preserve"> </w:t>
      </w:r>
      <w:proofErr w:type="spellStart"/>
      <w:r w:rsidRPr="00CA0C31">
        <w:t>tilgjengelege</w:t>
      </w:r>
      <w:proofErr w:type="spellEnd"/>
      <w:r w:rsidRPr="00CA0C31">
        <w:t xml:space="preserve"> i krise</w:t>
      </w:r>
    </w:p>
    <w:p w14:paraId="3830E85D" w14:textId="77777777" w:rsidR="00CE1A97" w:rsidRPr="00CA0C31" w:rsidRDefault="00CE1A97" w:rsidP="00CA0C31">
      <w:pPr>
        <w:pStyle w:val="avsnitt-undertittel"/>
      </w:pPr>
      <w:r w:rsidRPr="00CA0C31">
        <w:t>Vedtak nr. 636, 6. mai 2025</w:t>
      </w:r>
    </w:p>
    <w:p w14:paraId="474EFBBF" w14:textId="77777777" w:rsidR="00CE1A97" w:rsidRPr="00CA0C31" w:rsidRDefault="00CE1A97" w:rsidP="00CA0C31">
      <w:pPr>
        <w:pStyle w:val="blokksit"/>
        <w:rPr>
          <w:rStyle w:val="kursiv"/>
        </w:rPr>
      </w:pPr>
      <w:r w:rsidRPr="00CA0C31">
        <w:rPr>
          <w:rStyle w:val="kursiv"/>
        </w:rPr>
        <w:t>«</w:t>
      </w: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utrede</w:t>
      </w:r>
      <w:proofErr w:type="spellEnd"/>
      <w:r w:rsidRPr="00CA0C31">
        <w:rPr>
          <w:rStyle w:val="kursiv"/>
        </w:rPr>
        <w:t xml:space="preserve"> </w:t>
      </w:r>
      <w:proofErr w:type="spellStart"/>
      <w:r w:rsidRPr="00CA0C31">
        <w:rPr>
          <w:rStyle w:val="kursiv"/>
        </w:rPr>
        <w:t>forutsetninger</w:t>
      </w:r>
      <w:proofErr w:type="spellEnd"/>
      <w:r w:rsidRPr="00CA0C31">
        <w:rPr>
          <w:rStyle w:val="kursiv"/>
        </w:rPr>
        <w:t xml:space="preserve"> for å </w:t>
      </w:r>
      <w:proofErr w:type="spellStart"/>
      <w:r w:rsidRPr="00CA0C31">
        <w:rPr>
          <w:rStyle w:val="kursiv"/>
        </w:rPr>
        <w:t>tilgjengeliggjøre</w:t>
      </w:r>
      <w:proofErr w:type="spellEnd"/>
      <w:r w:rsidRPr="00CA0C31">
        <w:rPr>
          <w:rStyle w:val="kursiv"/>
        </w:rPr>
        <w:t xml:space="preserve"> </w:t>
      </w:r>
      <w:proofErr w:type="spellStart"/>
      <w:r w:rsidRPr="00CA0C31">
        <w:rPr>
          <w:rStyle w:val="kursiv"/>
        </w:rPr>
        <w:t>transportressurser</w:t>
      </w:r>
      <w:proofErr w:type="spellEnd"/>
      <w:r w:rsidRPr="00CA0C31">
        <w:rPr>
          <w:rStyle w:val="kursiv"/>
        </w:rPr>
        <w:t xml:space="preserve"> i krise, blant annet i lys av </w:t>
      </w:r>
      <w:proofErr w:type="spellStart"/>
      <w:r w:rsidRPr="00CA0C31">
        <w:rPr>
          <w:rStyle w:val="kursiv"/>
        </w:rPr>
        <w:t>utviklingen</w:t>
      </w:r>
      <w:proofErr w:type="spellEnd"/>
      <w:r w:rsidRPr="00CA0C31">
        <w:rPr>
          <w:rStyle w:val="kursiv"/>
        </w:rPr>
        <w:t xml:space="preserve"> med </w:t>
      </w:r>
      <w:proofErr w:type="spellStart"/>
      <w:r w:rsidRPr="00CA0C31">
        <w:rPr>
          <w:rStyle w:val="kursiv"/>
        </w:rPr>
        <w:t>eierskap</w:t>
      </w:r>
      <w:proofErr w:type="spellEnd"/>
      <w:r w:rsidRPr="00CA0C31">
        <w:rPr>
          <w:rStyle w:val="kursiv"/>
        </w:rPr>
        <w:t xml:space="preserve"> på tvers av landegrenser.»</w:t>
      </w:r>
    </w:p>
    <w:p w14:paraId="3C1C9E90"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9 (2024–2025) </w:t>
      </w:r>
      <w:proofErr w:type="spellStart"/>
      <w:r w:rsidRPr="00CA0C31">
        <w:rPr>
          <w:rStyle w:val="kursiv"/>
        </w:rPr>
        <w:t>Totalberedskapsmeldingen</w:t>
      </w:r>
      <w:proofErr w:type="spellEnd"/>
      <w:r w:rsidRPr="00CA0C31">
        <w:rPr>
          <w:rStyle w:val="kursiv"/>
        </w:rPr>
        <w:t xml:space="preserve"> – Forberedt på kriser og krig</w:t>
      </w:r>
      <w:r w:rsidRPr="00CA0C31">
        <w:t xml:space="preserve">, jf. </w:t>
      </w:r>
      <w:proofErr w:type="spellStart"/>
      <w:r w:rsidRPr="00CA0C31">
        <w:t>Innst</w:t>
      </w:r>
      <w:proofErr w:type="spellEnd"/>
      <w:r w:rsidRPr="00CA0C31">
        <w:t>. 242 S (2024–2025).</w:t>
      </w:r>
    </w:p>
    <w:p w14:paraId="30FBBB6D" w14:textId="77777777" w:rsidR="00CE1A97" w:rsidRPr="00CA0C31" w:rsidRDefault="00CE1A97" w:rsidP="00CA0C31">
      <w:r w:rsidRPr="00CA0C31">
        <w:t xml:space="preserve">Samferdselsdepartementet </w:t>
      </w:r>
      <w:proofErr w:type="spellStart"/>
      <w:r w:rsidRPr="00CA0C31">
        <w:t>redegjorde</w:t>
      </w:r>
      <w:proofErr w:type="spellEnd"/>
      <w:r w:rsidRPr="00CA0C31">
        <w:t xml:space="preserve"> i Prop. 1 S (2025–2026) for </w:t>
      </w:r>
      <w:proofErr w:type="spellStart"/>
      <w:r w:rsidRPr="00CA0C31">
        <w:t>ordninger</w:t>
      </w:r>
      <w:proofErr w:type="spellEnd"/>
      <w:r w:rsidRPr="00CA0C31">
        <w:t xml:space="preserve"> som Nærings- og fiskeridepartementet og Samferdselsdepartementet har for å </w:t>
      </w:r>
      <w:proofErr w:type="spellStart"/>
      <w:r w:rsidRPr="00CA0C31">
        <w:t>gjør</w:t>
      </w:r>
      <w:r w:rsidRPr="00CA0C31">
        <w:t>e</w:t>
      </w:r>
      <w:proofErr w:type="spellEnd"/>
      <w:r w:rsidRPr="00CA0C31">
        <w:t xml:space="preserve"> </w:t>
      </w:r>
      <w:proofErr w:type="spellStart"/>
      <w:r w:rsidRPr="00CA0C31">
        <w:t>transportressurser</w:t>
      </w:r>
      <w:proofErr w:type="spellEnd"/>
      <w:r w:rsidRPr="00CA0C31">
        <w:t xml:space="preserve"> </w:t>
      </w:r>
      <w:proofErr w:type="spellStart"/>
      <w:r w:rsidRPr="00CA0C31">
        <w:t>tilgjengelig</w:t>
      </w:r>
      <w:proofErr w:type="spellEnd"/>
      <w:r w:rsidRPr="00CA0C31">
        <w:t xml:space="preserve"> i krise og krig. Departementet viste også til </w:t>
      </w:r>
      <w:proofErr w:type="spellStart"/>
      <w:r w:rsidRPr="00CA0C31">
        <w:t>anmodningsvedtak</w:t>
      </w:r>
      <w:proofErr w:type="spellEnd"/>
      <w:r w:rsidRPr="00CA0C31">
        <w:t xml:space="preserve"> nr. 642 av 6. mai 2025 som er </w:t>
      </w:r>
      <w:proofErr w:type="spellStart"/>
      <w:r w:rsidRPr="00CA0C31">
        <w:t>fulgt</w:t>
      </w:r>
      <w:proofErr w:type="spellEnd"/>
      <w:r w:rsidRPr="00CA0C31">
        <w:t xml:space="preserve"> opp ved at Nærings- og fiskeridepartementet har </w:t>
      </w:r>
      <w:proofErr w:type="spellStart"/>
      <w:r w:rsidRPr="00CA0C31">
        <w:t>besluttet</w:t>
      </w:r>
      <w:proofErr w:type="spellEnd"/>
      <w:r w:rsidRPr="00CA0C31">
        <w:t xml:space="preserve"> å inkludere </w:t>
      </w:r>
      <w:proofErr w:type="spellStart"/>
      <w:r w:rsidRPr="00CA0C31">
        <w:t>Kystrederiene</w:t>
      </w:r>
      <w:proofErr w:type="spellEnd"/>
      <w:r w:rsidRPr="00CA0C31">
        <w:t xml:space="preserve"> som permanent medlem i NORTRASHIP-</w:t>
      </w:r>
      <w:proofErr w:type="spellStart"/>
      <w:r w:rsidRPr="00CA0C31">
        <w:t>ledelsen</w:t>
      </w:r>
      <w:proofErr w:type="spellEnd"/>
      <w:r w:rsidRPr="00CA0C31">
        <w:t>.</w:t>
      </w:r>
    </w:p>
    <w:p w14:paraId="44521884" w14:textId="77777777" w:rsidR="00CE1A97" w:rsidRPr="00CA0C31" w:rsidRDefault="00CE1A97" w:rsidP="00CA0C31">
      <w:r w:rsidRPr="00CA0C31">
        <w:t>Gjennom NORTRASHIP-</w:t>
      </w:r>
      <w:proofErr w:type="spellStart"/>
      <w:r w:rsidRPr="00CA0C31">
        <w:t>ordningen</w:t>
      </w:r>
      <w:proofErr w:type="spellEnd"/>
      <w:r w:rsidRPr="00CA0C31">
        <w:t xml:space="preserve"> kan Nærings- og fiskeridepartementet stille til </w:t>
      </w:r>
      <w:proofErr w:type="spellStart"/>
      <w:r w:rsidRPr="00CA0C31">
        <w:t>rådighet</w:t>
      </w:r>
      <w:proofErr w:type="spellEnd"/>
      <w:r w:rsidRPr="00CA0C31">
        <w:t xml:space="preserve"> </w:t>
      </w:r>
      <w:proofErr w:type="spellStart"/>
      <w:r w:rsidRPr="00CA0C31">
        <w:t>betydelige</w:t>
      </w:r>
      <w:proofErr w:type="spellEnd"/>
      <w:r w:rsidRPr="00CA0C31">
        <w:t xml:space="preserve"> </w:t>
      </w:r>
      <w:proofErr w:type="spellStart"/>
      <w:r w:rsidRPr="00CA0C31">
        <w:t>skipsfartsressurser</w:t>
      </w:r>
      <w:proofErr w:type="spellEnd"/>
      <w:r w:rsidRPr="00CA0C31">
        <w:t xml:space="preserve"> for å støtte norske </w:t>
      </w:r>
      <w:proofErr w:type="spellStart"/>
      <w:r w:rsidRPr="00CA0C31">
        <w:t>myndigheter</w:t>
      </w:r>
      <w:proofErr w:type="spellEnd"/>
      <w:r w:rsidRPr="00CA0C31">
        <w:t xml:space="preserve"> og våre allierte. Det vises også til omtale av </w:t>
      </w:r>
      <w:proofErr w:type="spellStart"/>
      <w:r w:rsidRPr="00CA0C31">
        <w:t>anmodningsvedtak</w:t>
      </w:r>
      <w:proofErr w:type="spellEnd"/>
      <w:r w:rsidRPr="00CA0C31">
        <w:t xml:space="preserve"> nr. 644 av 6. mai 2025 om å</w:t>
      </w:r>
      <w:r w:rsidRPr="00CA0C31">
        <w:t xml:space="preserve"> lage en plan for bemanning av norske skip i krig.</w:t>
      </w:r>
    </w:p>
    <w:p w14:paraId="1C836A94" w14:textId="77777777" w:rsidR="00CE1A97" w:rsidRPr="00CA0C31" w:rsidRDefault="00CE1A97" w:rsidP="00CA0C31">
      <w:r w:rsidRPr="00CA0C31">
        <w:t xml:space="preserve">Samferdselsdepartementet og Nærings- og fiskeridepartementet etablerte våren 2026 et </w:t>
      </w:r>
      <w:r w:rsidRPr="00CA0C31">
        <w:rPr>
          <w:rStyle w:val="kursiv"/>
        </w:rPr>
        <w:t>Strategisk råd for beredskap i transportsektoren</w:t>
      </w:r>
      <w:r w:rsidRPr="00CA0C31">
        <w:t xml:space="preserve">. Rådet </w:t>
      </w:r>
      <w:proofErr w:type="spellStart"/>
      <w:r w:rsidRPr="00CA0C31">
        <w:t>erstatter</w:t>
      </w:r>
      <w:proofErr w:type="spellEnd"/>
      <w:r w:rsidRPr="00CA0C31">
        <w:t xml:space="preserve"> det </w:t>
      </w:r>
      <w:proofErr w:type="spellStart"/>
      <w:r w:rsidRPr="00CA0C31">
        <w:t>tidligere</w:t>
      </w:r>
      <w:proofErr w:type="spellEnd"/>
      <w:r w:rsidRPr="00CA0C31">
        <w:t xml:space="preserve"> </w:t>
      </w:r>
      <w:proofErr w:type="spellStart"/>
      <w:r w:rsidRPr="00CA0C31">
        <w:rPr>
          <w:rStyle w:val="kursiv"/>
        </w:rPr>
        <w:t>Rådgivende</w:t>
      </w:r>
      <w:proofErr w:type="spellEnd"/>
      <w:r w:rsidRPr="00CA0C31">
        <w:rPr>
          <w:rStyle w:val="kursiv"/>
        </w:rPr>
        <w:t xml:space="preserve"> forum for sivil transportberedskap</w:t>
      </w:r>
      <w:r w:rsidRPr="00CA0C31">
        <w:t xml:space="preserve">. Videre har Samferdselsdepartementet gitt utpekte </w:t>
      </w:r>
      <w:proofErr w:type="spellStart"/>
      <w:r w:rsidRPr="00CA0C31">
        <w:t>etater</w:t>
      </w:r>
      <w:proofErr w:type="spellEnd"/>
      <w:r w:rsidRPr="00CA0C31">
        <w:t xml:space="preserve"> i oppdrag å etablere sektorvise og </w:t>
      </w:r>
      <w:proofErr w:type="spellStart"/>
      <w:r w:rsidRPr="00CA0C31">
        <w:t>mer</w:t>
      </w:r>
      <w:proofErr w:type="spellEnd"/>
      <w:r w:rsidRPr="00CA0C31">
        <w:t xml:space="preserve"> operative beredskapsråd </w:t>
      </w:r>
      <w:proofErr w:type="spellStart"/>
      <w:r w:rsidRPr="00CA0C31">
        <w:t>innen</w:t>
      </w:r>
      <w:proofErr w:type="spellEnd"/>
      <w:r w:rsidRPr="00CA0C31">
        <w:t xml:space="preserve"> luftfart, </w:t>
      </w:r>
      <w:proofErr w:type="spellStart"/>
      <w:r w:rsidRPr="00CA0C31">
        <w:t>vei</w:t>
      </w:r>
      <w:proofErr w:type="spellEnd"/>
      <w:r w:rsidRPr="00CA0C31">
        <w:t xml:space="preserve"> og jernbane. Næringslivet </w:t>
      </w:r>
      <w:proofErr w:type="spellStart"/>
      <w:r w:rsidRPr="00CA0C31">
        <w:t>involveres</w:t>
      </w:r>
      <w:proofErr w:type="spellEnd"/>
      <w:r w:rsidRPr="00CA0C31">
        <w:t xml:space="preserve"> i rådsstrukturen både på strategisk og operativt nivå. Målet er å</w:t>
      </w:r>
      <w:r w:rsidRPr="00CA0C31">
        <w:t xml:space="preserve"> styrke transportberedskapen, </w:t>
      </w:r>
      <w:proofErr w:type="spellStart"/>
      <w:r w:rsidRPr="00CA0C31">
        <w:t>herunder</w:t>
      </w:r>
      <w:proofErr w:type="spellEnd"/>
      <w:r w:rsidRPr="00CA0C31">
        <w:t xml:space="preserve"> </w:t>
      </w:r>
      <w:proofErr w:type="spellStart"/>
      <w:r w:rsidRPr="00CA0C31">
        <w:t>mekanismene</w:t>
      </w:r>
      <w:proofErr w:type="spellEnd"/>
      <w:r w:rsidRPr="00CA0C31">
        <w:t xml:space="preserve"> for å </w:t>
      </w:r>
      <w:proofErr w:type="spellStart"/>
      <w:r w:rsidRPr="00CA0C31">
        <w:t>tilgjengeliggjøre</w:t>
      </w:r>
      <w:proofErr w:type="spellEnd"/>
      <w:r w:rsidRPr="00CA0C31">
        <w:t xml:space="preserve"> </w:t>
      </w:r>
      <w:proofErr w:type="spellStart"/>
      <w:r w:rsidRPr="00CA0C31">
        <w:t>transportressurser</w:t>
      </w:r>
      <w:proofErr w:type="spellEnd"/>
      <w:r w:rsidRPr="00CA0C31">
        <w:t xml:space="preserve"> i krise.</w:t>
      </w:r>
    </w:p>
    <w:p w14:paraId="789C7572" w14:textId="77777777" w:rsidR="00CE1A97" w:rsidRPr="00CA0C31" w:rsidRDefault="00CE1A97" w:rsidP="00CA0C31">
      <w:r w:rsidRPr="00CA0C31">
        <w:t xml:space="preserve">I </w:t>
      </w:r>
      <w:proofErr w:type="spellStart"/>
      <w:r w:rsidRPr="00CA0C31">
        <w:t>tilstandsvurderingen</w:t>
      </w:r>
      <w:proofErr w:type="spellEnd"/>
      <w:r w:rsidRPr="00CA0C31">
        <w:t xml:space="preserve"> som er omtalt under </w:t>
      </w:r>
      <w:proofErr w:type="spellStart"/>
      <w:r w:rsidRPr="00CA0C31">
        <w:t>anmodningsvedtak</w:t>
      </w:r>
      <w:proofErr w:type="spellEnd"/>
      <w:r w:rsidRPr="00CA0C31">
        <w:t xml:space="preserve"> nr. 635 av 6. mai 2025, har Samferdselsdepartementet og Nærings- og fiskeridepartementet </w:t>
      </w:r>
      <w:proofErr w:type="spellStart"/>
      <w:r w:rsidRPr="00CA0C31">
        <w:t>utredet</w:t>
      </w:r>
      <w:proofErr w:type="spellEnd"/>
      <w:r w:rsidRPr="00CA0C31">
        <w:t xml:space="preserve"> tilgang på </w:t>
      </w:r>
      <w:proofErr w:type="spellStart"/>
      <w:r w:rsidRPr="00CA0C31">
        <w:t>transportmidler</w:t>
      </w:r>
      <w:proofErr w:type="spellEnd"/>
      <w:r w:rsidRPr="00CA0C31">
        <w:t xml:space="preserve"> </w:t>
      </w:r>
      <w:r w:rsidRPr="00CA0C31">
        <w:lastRenderedPageBreak/>
        <w:t xml:space="preserve">ved </w:t>
      </w:r>
      <w:proofErr w:type="spellStart"/>
      <w:r w:rsidRPr="00CA0C31">
        <w:t>hendelser</w:t>
      </w:r>
      <w:proofErr w:type="spellEnd"/>
      <w:r w:rsidRPr="00CA0C31">
        <w:t xml:space="preserve"> </w:t>
      </w:r>
      <w:proofErr w:type="spellStart"/>
      <w:r w:rsidRPr="00CA0C31">
        <w:t>høyt</w:t>
      </w:r>
      <w:proofErr w:type="spellEnd"/>
      <w:r w:rsidRPr="00CA0C31">
        <w:t xml:space="preserve"> i krisespekteret og fått en </w:t>
      </w:r>
      <w:proofErr w:type="spellStart"/>
      <w:r w:rsidRPr="00CA0C31">
        <w:t>bedre</w:t>
      </w:r>
      <w:proofErr w:type="spellEnd"/>
      <w:r w:rsidRPr="00CA0C31">
        <w:t xml:space="preserve"> </w:t>
      </w:r>
      <w:proofErr w:type="spellStart"/>
      <w:r w:rsidRPr="00CA0C31">
        <w:t>problembeskrivelse</w:t>
      </w:r>
      <w:proofErr w:type="spellEnd"/>
      <w:r w:rsidRPr="00CA0C31">
        <w:t xml:space="preserve"> av </w:t>
      </w:r>
      <w:proofErr w:type="spellStart"/>
      <w:r w:rsidRPr="00CA0C31">
        <w:t>forutsetningene</w:t>
      </w:r>
      <w:proofErr w:type="spellEnd"/>
      <w:r w:rsidRPr="00CA0C31">
        <w:t xml:space="preserve"> som må være til stede. </w:t>
      </w:r>
      <w:proofErr w:type="spellStart"/>
      <w:r w:rsidRPr="00CA0C31">
        <w:t>Problemstillinger</w:t>
      </w:r>
      <w:proofErr w:type="spellEnd"/>
      <w:r w:rsidRPr="00CA0C31">
        <w:t xml:space="preserve"> </w:t>
      </w:r>
      <w:proofErr w:type="spellStart"/>
      <w:r w:rsidRPr="00CA0C31">
        <w:t>knyttet</w:t>
      </w:r>
      <w:proofErr w:type="spellEnd"/>
      <w:r w:rsidRPr="00CA0C31">
        <w:t xml:space="preserve"> til både </w:t>
      </w:r>
      <w:proofErr w:type="spellStart"/>
      <w:r w:rsidRPr="00CA0C31">
        <w:t>utenlandsk</w:t>
      </w:r>
      <w:proofErr w:type="spellEnd"/>
      <w:r w:rsidRPr="00CA0C31">
        <w:t xml:space="preserve"> </w:t>
      </w:r>
      <w:proofErr w:type="spellStart"/>
      <w:r w:rsidRPr="00CA0C31">
        <w:t>eierskap</w:t>
      </w:r>
      <w:proofErr w:type="spellEnd"/>
      <w:r w:rsidRPr="00CA0C31">
        <w:t xml:space="preserve">, </w:t>
      </w:r>
      <w:proofErr w:type="spellStart"/>
      <w:r w:rsidRPr="00CA0C31">
        <w:t>tilgjengelig</w:t>
      </w:r>
      <w:proofErr w:type="spellEnd"/>
      <w:r w:rsidRPr="00CA0C31">
        <w:t xml:space="preserve"> personell og rammevilkår for nær</w:t>
      </w:r>
      <w:r w:rsidRPr="00CA0C31">
        <w:t xml:space="preserve">ingen er </w:t>
      </w:r>
      <w:proofErr w:type="spellStart"/>
      <w:r w:rsidRPr="00CA0C31">
        <w:t>drøftet</w:t>
      </w:r>
      <w:proofErr w:type="spellEnd"/>
      <w:r w:rsidRPr="00CA0C31">
        <w:t xml:space="preserve">, og </w:t>
      </w:r>
      <w:proofErr w:type="spellStart"/>
      <w:r w:rsidRPr="00CA0C31">
        <w:t>departementene</w:t>
      </w:r>
      <w:proofErr w:type="spellEnd"/>
      <w:r w:rsidRPr="00CA0C31">
        <w:t xml:space="preserve"> vil følge opp </w:t>
      </w:r>
      <w:proofErr w:type="spellStart"/>
      <w:r w:rsidRPr="00CA0C31">
        <w:t>funnene</w:t>
      </w:r>
      <w:proofErr w:type="spellEnd"/>
      <w:r w:rsidRPr="00CA0C31">
        <w:t>.</w:t>
      </w:r>
    </w:p>
    <w:p w14:paraId="255293C5"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6BFBC20F" w14:textId="77777777" w:rsidR="00CE1A97" w:rsidRPr="00CA0C31" w:rsidRDefault="00CE1A97" w:rsidP="00011365">
      <w:pPr>
        <w:pStyle w:val="avsnitt-tittel"/>
      </w:pPr>
      <w:r w:rsidRPr="00CA0C31">
        <w:t xml:space="preserve">Kolonnekøyring for tunge </w:t>
      </w:r>
      <w:proofErr w:type="spellStart"/>
      <w:r w:rsidRPr="00CA0C31">
        <w:t>køyretøy</w:t>
      </w:r>
      <w:proofErr w:type="spellEnd"/>
      <w:r w:rsidRPr="00CA0C31">
        <w:t xml:space="preserve"> på E134 over Haukelifjell</w:t>
      </w:r>
    </w:p>
    <w:p w14:paraId="34509CF4" w14:textId="77777777" w:rsidR="00CE1A97" w:rsidRPr="00CA0C31" w:rsidRDefault="00CE1A97" w:rsidP="00CA0C31">
      <w:pPr>
        <w:pStyle w:val="avsnitt-undertittel"/>
      </w:pPr>
      <w:r w:rsidRPr="00CA0C31">
        <w:t>Vedtak nr. 692, 15. mai 2025</w:t>
      </w:r>
    </w:p>
    <w:p w14:paraId="13A21EE0"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gjennomføre ei prøveordning med kolonnekøyring for tunge køyretøy på E134 over Haukelifjell.»</w:t>
      </w:r>
    </w:p>
    <w:p w14:paraId="4D872FDF" w14:textId="77777777" w:rsidR="00CE1A97" w:rsidRPr="00CA0C31" w:rsidRDefault="00CE1A97" w:rsidP="00CA0C31">
      <w:r w:rsidRPr="00CA0C31">
        <w:t>Dokumenta som ligg til grunn for vedtaket, er representantforslag frå stortingsrepresentantane Terje Halleland, Frank Edvard Sve, Morten Stordalen, Bår</w:t>
      </w:r>
      <w:r w:rsidRPr="00CA0C31">
        <w:t xml:space="preserve">d </w:t>
      </w:r>
      <w:proofErr w:type="spellStart"/>
      <w:r w:rsidRPr="00CA0C31">
        <w:t>Hoksrud</w:t>
      </w:r>
      <w:proofErr w:type="spellEnd"/>
      <w:r w:rsidRPr="00CA0C31">
        <w:t xml:space="preserve">, Roy Steffensen og Morten Wold om prøveordning for </w:t>
      </w:r>
      <w:proofErr w:type="spellStart"/>
      <w:r w:rsidRPr="00CA0C31">
        <w:t>kolonnekjøring</w:t>
      </w:r>
      <w:proofErr w:type="spellEnd"/>
      <w:r w:rsidRPr="00CA0C31">
        <w:t xml:space="preserve"> for tunge </w:t>
      </w:r>
      <w:proofErr w:type="spellStart"/>
      <w:r w:rsidRPr="00CA0C31">
        <w:t>kjøretøy</w:t>
      </w:r>
      <w:proofErr w:type="spellEnd"/>
      <w:r w:rsidRPr="00CA0C31">
        <w:t xml:space="preserve"> på E134 over Haukelifjell, jf. Dokument 8:100 S (2024–2025) og </w:t>
      </w:r>
      <w:proofErr w:type="spellStart"/>
      <w:r w:rsidRPr="00CA0C31">
        <w:t>Innst</w:t>
      </w:r>
      <w:proofErr w:type="spellEnd"/>
      <w:r w:rsidRPr="00CA0C31">
        <w:t>. 271 S (2024–2025).</w:t>
      </w:r>
    </w:p>
    <w:p w14:paraId="56445634" w14:textId="77777777" w:rsidR="00CE1A97" w:rsidRPr="00CA0C31" w:rsidRDefault="00CE1A97" w:rsidP="00CA0C31">
      <w:r w:rsidRPr="00CA0C31">
        <w:t>Samferdselsdepartementet opplyste i Prop. 1 S (2025–2026) at Statens vegvesen hadde fått i oppdrag å sette i verk nødvendige tiltak som vil bidra til å starte eit prøveprosjekt for tungbilkolonne over Haukelifjell vinteren 2025/2026, og at dette deretter skal evaluerast.</w:t>
      </w:r>
    </w:p>
    <w:p w14:paraId="16ABDAB7" w14:textId="77777777" w:rsidR="00CE1A97" w:rsidRPr="00CA0C31" w:rsidRDefault="00CE1A97" w:rsidP="00CA0C31">
      <w:r w:rsidRPr="00CA0C31">
        <w:t>For å teste om ordninga kunne betre framkoma for nær</w:t>
      </w:r>
      <w:r w:rsidRPr="00CA0C31">
        <w:t>ingstransport i vanskeleg vêr gjennomførte Statens vegvesen prøveordninga med tungbilkolonne over Haukelifjell i perioden 1. desember 2025–30. april 2026. Det blei ikkje køyrt tungbilkolonnar i perioden fordi det ved den einaste stenginga, 5. april 2026, var vêrforholda så vanskelege at det ikkje var aktuelt for nokre køyretøy å vere med.</w:t>
      </w:r>
    </w:p>
    <w:p w14:paraId="59F25F71" w14:textId="77777777" w:rsidR="00CE1A97" w:rsidRPr="00CA0C31" w:rsidRDefault="00CE1A97" w:rsidP="00CA0C31">
      <w:r w:rsidRPr="00CA0C31">
        <w:t>Statens vegvesen held allereie vegen open så lenge som mogleg, og når ordinær kolonnekøyring må avsluttast, kan forholda for ein særskild tungbilkolonne vere nær</w:t>
      </w:r>
      <w:r w:rsidRPr="00CA0C31">
        <w:t xml:space="preserve"> grensa for det som er forsvarleg av omsyn til liv og helse. Tunge køyretøy kan normalt vere med i ordinære vinterkolonnar over fjellovergangen. Erfaringane viser at det er tungbilar som køyrer seg fast i oppstigningane frå vest. Tungbilberging utgjer om lag 25 pst. av stengingane av fjellovergangen, og vêrforholda utgjer resten.</w:t>
      </w:r>
    </w:p>
    <w:p w14:paraId="42445E66" w14:textId="77777777" w:rsidR="00CE1A97" w:rsidRPr="00CA0C31" w:rsidRDefault="00CE1A97" w:rsidP="00CA0C31">
      <w:r w:rsidRPr="00CA0C31">
        <w:t>Erfaringane tilseier at handlingsrommet for ei ordning med ein særskild tungbilkolonne er avgrensa. For å halde køyrefeltet ope må tungbilkolonnen ha saktegåa</w:t>
      </w:r>
      <w:r w:rsidRPr="00CA0C31">
        <w:t xml:space="preserve">nde fres i front. Dette kan medføre stans og oppstart i kolonnen og er særleg krevjande i bakkane på vestsida av fjellovergangen. Ein tungbilkolonne vil ta nærmare fire timar, medan ein vanleg kolonne tar om lag ein time. Tilbakemeldingar frå sjåførar tyder på låg interesse for ein eigen tungbilkolonne, særleg på grunn av høg risiko og strenge krav til køyretøya. </w:t>
      </w:r>
      <w:proofErr w:type="spellStart"/>
      <w:r w:rsidRPr="00CA0C31">
        <w:t>Omrigging</w:t>
      </w:r>
      <w:proofErr w:type="spellEnd"/>
      <w:r w:rsidRPr="00CA0C31">
        <w:t xml:space="preserve"> av bilane som krevst for å oppfylle krava, gjer tiltaket mindre attraktivt for sjåførane.</w:t>
      </w:r>
    </w:p>
    <w:p w14:paraId="53E63B8E" w14:textId="77777777" w:rsidR="00CE1A97" w:rsidRPr="00CA0C31" w:rsidRDefault="00CE1A97" w:rsidP="00CA0C31">
      <w:r w:rsidRPr="00CA0C31">
        <w:t>Frå januar 2025 har Statens vegvesen òg</w:t>
      </w:r>
      <w:r w:rsidRPr="00CA0C31">
        <w:t xml:space="preserve"> hatt avtale om beredskap med bergingsbil på begge sider av Haukelifjell. Ved å gjennomføre raskare bergingar ser ein at fleire tungbilar kjem seg over fjellet før ev. stenging. Dette har vist seg å vere eit godt tiltak. Det kjem òg gode tilbakemeldingar om at appen </w:t>
      </w:r>
      <w:proofErr w:type="spellStart"/>
      <w:r w:rsidRPr="00CA0C31">
        <w:rPr>
          <w:rStyle w:val="kursiv"/>
        </w:rPr>
        <w:t>VegvesenTrafikk</w:t>
      </w:r>
      <w:proofErr w:type="spellEnd"/>
      <w:r w:rsidRPr="00CA0C31">
        <w:t xml:space="preserve"> er god å ha i planlegginga av turar over fjellet og på den måten kunne velje alternativ rute ved behov.</w:t>
      </w:r>
    </w:p>
    <w:p w14:paraId="4287A1E2" w14:textId="77777777" w:rsidR="00CE1A97" w:rsidRPr="00CA0C31" w:rsidRDefault="00CE1A97" w:rsidP="00CA0C31">
      <w:r w:rsidRPr="00CA0C31">
        <w:lastRenderedPageBreak/>
        <w:t>Totalkostnaden for prøveordninga i vintersesongen 2025/2026 var om lag 5 mill. kr. Erfaringa frå prøveordninga tydar på</w:t>
      </w:r>
      <w:r w:rsidRPr="00CA0C31">
        <w:t xml:space="preserve"> at det vil vere meir effektivt med auka beredskap med bergingsbil, og at tungbilar deltar i normal kolonne når vêrforholda tillèt det.</w:t>
      </w:r>
    </w:p>
    <w:p w14:paraId="685A3922" w14:textId="77777777" w:rsidR="00CE1A97" w:rsidRPr="00CA0C31" w:rsidRDefault="00CE1A97" w:rsidP="00CA0C31">
      <w:r w:rsidRPr="00CA0C31">
        <w:t>Samferdselsdepartementet reknar med dette oppmodingsvedtaket som følgt opp.</w:t>
      </w:r>
    </w:p>
    <w:p w14:paraId="684ECBFA" w14:textId="77777777" w:rsidR="00CE1A97" w:rsidRPr="00CA0C31" w:rsidRDefault="00CE1A97" w:rsidP="00011365">
      <w:pPr>
        <w:pStyle w:val="avsnitt-tittel"/>
      </w:pPr>
      <w:r w:rsidRPr="00CA0C31">
        <w:t xml:space="preserve">Kartlegge det </w:t>
      </w:r>
      <w:proofErr w:type="spellStart"/>
      <w:r w:rsidRPr="00CA0C31">
        <w:t>dårlegaste</w:t>
      </w:r>
      <w:proofErr w:type="spellEnd"/>
      <w:r w:rsidRPr="00CA0C31">
        <w:t xml:space="preserve"> </w:t>
      </w:r>
      <w:proofErr w:type="spellStart"/>
      <w:r w:rsidRPr="00CA0C31">
        <w:t>offentlege</w:t>
      </w:r>
      <w:proofErr w:type="spellEnd"/>
      <w:r w:rsidRPr="00CA0C31">
        <w:t xml:space="preserve"> vegnettet og foreslå tiltak</w:t>
      </w:r>
    </w:p>
    <w:p w14:paraId="31F434FA" w14:textId="77777777" w:rsidR="00CE1A97" w:rsidRPr="00CA0C31" w:rsidRDefault="00CE1A97" w:rsidP="00CA0C31">
      <w:pPr>
        <w:pStyle w:val="avsnitt-undertittel"/>
      </w:pPr>
      <w:r w:rsidRPr="00CA0C31">
        <w:t>Vedtak nr. 693, 15. mai 2025</w:t>
      </w:r>
    </w:p>
    <w:p w14:paraId="00A117AB"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gjennomføre en kartlegging av det aller </w:t>
      </w:r>
      <w:proofErr w:type="spellStart"/>
      <w:r w:rsidRPr="00CA0C31">
        <w:rPr>
          <w:rStyle w:val="kursiv"/>
        </w:rPr>
        <w:t>dårligste</w:t>
      </w:r>
      <w:proofErr w:type="spellEnd"/>
      <w:r w:rsidRPr="00CA0C31">
        <w:rPr>
          <w:rStyle w:val="kursiv"/>
        </w:rPr>
        <w:t xml:space="preserve"> </w:t>
      </w:r>
      <w:proofErr w:type="spellStart"/>
      <w:r w:rsidRPr="00CA0C31">
        <w:rPr>
          <w:rStyle w:val="kursiv"/>
        </w:rPr>
        <w:t>offentlige</w:t>
      </w:r>
      <w:proofErr w:type="spellEnd"/>
      <w:r w:rsidRPr="00CA0C31">
        <w:rPr>
          <w:rStyle w:val="kursiv"/>
        </w:rPr>
        <w:t xml:space="preserve"> </w:t>
      </w:r>
      <w:proofErr w:type="spellStart"/>
      <w:r w:rsidRPr="00CA0C31">
        <w:rPr>
          <w:rStyle w:val="kursiv"/>
        </w:rPr>
        <w:t>veinettet</w:t>
      </w:r>
      <w:proofErr w:type="spellEnd"/>
      <w:r w:rsidRPr="00CA0C31">
        <w:rPr>
          <w:rStyle w:val="kursiv"/>
        </w:rPr>
        <w:t xml:space="preserve"> og komme tilbake til Stortinget med forslag til </w:t>
      </w:r>
      <w:proofErr w:type="spellStart"/>
      <w:r w:rsidRPr="00CA0C31">
        <w:rPr>
          <w:rStyle w:val="kursiv"/>
        </w:rPr>
        <w:t>hvordan</w:t>
      </w:r>
      <w:proofErr w:type="spellEnd"/>
      <w:r w:rsidRPr="00CA0C31">
        <w:rPr>
          <w:rStyle w:val="kursiv"/>
        </w:rPr>
        <w:t xml:space="preserve"> man kan bidra til </w:t>
      </w:r>
      <w:proofErr w:type="spellStart"/>
      <w:r w:rsidRPr="00CA0C31">
        <w:rPr>
          <w:rStyle w:val="kursiv"/>
        </w:rPr>
        <w:t>standardhevinger</w:t>
      </w:r>
      <w:proofErr w:type="spellEnd"/>
      <w:r w:rsidRPr="00CA0C31">
        <w:rPr>
          <w:rStyle w:val="kursiv"/>
        </w:rPr>
        <w:t xml:space="preserve"> på disse veiene.»</w:t>
      </w:r>
    </w:p>
    <w:p w14:paraId="3F159B1E"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Frank Edvard Sve, Morten Stordalen, Silje Hjemdal, Helge André Njåstad og Dagfinn Henrik Olsen om et program for </w:t>
      </w:r>
      <w:proofErr w:type="spellStart"/>
      <w:r w:rsidRPr="00CA0C31">
        <w:t>vedlikehold</w:t>
      </w:r>
      <w:proofErr w:type="spellEnd"/>
      <w:r w:rsidRPr="00CA0C31">
        <w:t xml:space="preserve"> og </w:t>
      </w:r>
      <w:proofErr w:type="spellStart"/>
      <w:r w:rsidRPr="00CA0C31">
        <w:t>utbedringer</w:t>
      </w:r>
      <w:proofErr w:type="spellEnd"/>
      <w:r w:rsidRPr="00CA0C31">
        <w:t xml:space="preserve"> av fylkesveier, jf. Dokument 8:98 S (2024–2025) og </w:t>
      </w:r>
      <w:proofErr w:type="spellStart"/>
      <w:r w:rsidRPr="00CA0C31">
        <w:t>Innst</w:t>
      </w:r>
      <w:proofErr w:type="spellEnd"/>
      <w:r w:rsidRPr="00CA0C31">
        <w:t>. 270 S (2024–2025).</w:t>
      </w:r>
    </w:p>
    <w:p w14:paraId="3AEC96E1" w14:textId="77777777" w:rsidR="00CE1A97" w:rsidRPr="00CA0C31" w:rsidRDefault="00CE1A97" w:rsidP="00CA0C31">
      <w:r w:rsidRPr="00CA0C31">
        <w:t>I Prop. 1 S (2025–2026) opplyste Samferdselsdepartementet at Statens vegvesen hadde fått i oppdrag å</w:t>
      </w:r>
      <w:r w:rsidRPr="00CA0C31">
        <w:t xml:space="preserve"> kartlegge </w:t>
      </w:r>
      <w:proofErr w:type="spellStart"/>
      <w:r w:rsidRPr="00CA0C31">
        <w:t>veinettets</w:t>
      </w:r>
      <w:proofErr w:type="spellEnd"/>
      <w:r w:rsidRPr="00CA0C31">
        <w:t xml:space="preserve"> tilstand </w:t>
      </w:r>
      <w:proofErr w:type="spellStart"/>
      <w:r w:rsidRPr="00CA0C31">
        <w:t>sammen</w:t>
      </w:r>
      <w:proofErr w:type="spellEnd"/>
      <w:r w:rsidRPr="00CA0C31">
        <w:t xml:space="preserve"> med </w:t>
      </w:r>
      <w:proofErr w:type="spellStart"/>
      <w:r w:rsidRPr="00CA0C31">
        <w:t>fylkeskommunene</w:t>
      </w:r>
      <w:proofErr w:type="spellEnd"/>
      <w:r w:rsidRPr="00CA0C31">
        <w:t xml:space="preserve"> og Nye Veier AS. Videre opplyste departementet at det hadde satt i gang et arbeid med å få </w:t>
      </w:r>
      <w:proofErr w:type="spellStart"/>
      <w:r w:rsidRPr="00CA0C31">
        <w:t>fastsatt</w:t>
      </w:r>
      <w:proofErr w:type="spellEnd"/>
      <w:r w:rsidRPr="00CA0C31">
        <w:t xml:space="preserve"> </w:t>
      </w:r>
      <w:proofErr w:type="spellStart"/>
      <w:r w:rsidRPr="00CA0C31">
        <w:t>indikatorer</w:t>
      </w:r>
      <w:proofErr w:type="spellEnd"/>
      <w:r w:rsidRPr="00CA0C31">
        <w:t xml:space="preserve"> som skal trekke sektoren og </w:t>
      </w:r>
      <w:proofErr w:type="spellStart"/>
      <w:r w:rsidRPr="00CA0C31">
        <w:t>aktørene</w:t>
      </w:r>
      <w:proofErr w:type="spellEnd"/>
      <w:r w:rsidRPr="00CA0C31">
        <w:t xml:space="preserve"> i ønsket retning og bidra til å oppnå </w:t>
      </w:r>
      <w:proofErr w:type="spellStart"/>
      <w:r w:rsidRPr="00CA0C31">
        <w:t>målene</w:t>
      </w:r>
      <w:proofErr w:type="spellEnd"/>
      <w:r w:rsidRPr="00CA0C31">
        <w:t xml:space="preserve"> i Nasjonal transportplan 2025–2036, og at Nye Veier, Statens vegvesen og </w:t>
      </w:r>
      <w:proofErr w:type="spellStart"/>
      <w:r w:rsidRPr="00CA0C31">
        <w:t>fylkeskommunene</w:t>
      </w:r>
      <w:proofErr w:type="spellEnd"/>
      <w:r w:rsidRPr="00CA0C31">
        <w:t xml:space="preserve"> </w:t>
      </w:r>
      <w:proofErr w:type="spellStart"/>
      <w:r w:rsidRPr="00CA0C31">
        <w:t>fikk</w:t>
      </w:r>
      <w:proofErr w:type="spellEnd"/>
      <w:r w:rsidRPr="00CA0C31">
        <w:t xml:space="preserve"> mandat til å følge opp </w:t>
      </w:r>
      <w:proofErr w:type="spellStart"/>
      <w:r w:rsidRPr="00CA0C31">
        <w:t>anbefalingene</w:t>
      </w:r>
      <w:proofErr w:type="spellEnd"/>
      <w:r w:rsidRPr="00CA0C31">
        <w:t xml:space="preserve"> i rapporten </w:t>
      </w:r>
      <w:r w:rsidRPr="00CA0C31">
        <w:rPr>
          <w:rStyle w:val="kursiv"/>
        </w:rPr>
        <w:t xml:space="preserve">Bruk av målestokkonkurranse </w:t>
      </w:r>
      <w:proofErr w:type="spellStart"/>
      <w:r w:rsidRPr="00CA0C31">
        <w:rPr>
          <w:rStyle w:val="kursiv"/>
        </w:rPr>
        <w:t>innen</w:t>
      </w:r>
      <w:proofErr w:type="spellEnd"/>
      <w:r w:rsidRPr="00CA0C31">
        <w:rPr>
          <w:rStyle w:val="kursiv"/>
        </w:rPr>
        <w:t xml:space="preserve"> drift og </w:t>
      </w:r>
      <w:proofErr w:type="spellStart"/>
      <w:r w:rsidRPr="00CA0C31">
        <w:rPr>
          <w:rStyle w:val="kursiv"/>
        </w:rPr>
        <w:t>vedlikehold</w:t>
      </w:r>
      <w:proofErr w:type="spellEnd"/>
      <w:r w:rsidRPr="00CA0C31">
        <w:t>.</w:t>
      </w:r>
    </w:p>
    <w:p w14:paraId="216517E6" w14:textId="77777777" w:rsidR="00CE1A97" w:rsidRPr="00CA0C31" w:rsidRDefault="00CE1A97" w:rsidP="00CA0C31">
      <w:r w:rsidRPr="00CA0C31">
        <w:t xml:space="preserve">Kunnskap om tilstanden til </w:t>
      </w:r>
      <w:proofErr w:type="spellStart"/>
      <w:r w:rsidRPr="00CA0C31">
        <w:t>veinettet</w:t>
      </w:r>
      <w:proofErr w:type="spellEnd"/>
      <w:r w:rsidRPr="00CA0C31">
        <w:t xml:space="preserve">, og </w:t>
      </w:r>
      <w:proofErr w:type="spellStart"/>
      <w:r w:rsidRPr="00CA0C31">
        <w:t>hvordan</w:t>
      </w:r>
      <w:proofErr w:type="spellEnd"/>
      <w:r w:rsidRPr="00CA0C31">
        <w:t xml:space="preserve"> dette </w:t>
      </w:r>
      <w:proofErr w:type="spellStart"/>
      <w:r w:rsidRPr="00CA0C31">
        <w:t>påv</w:t>
      </w:r>
      <w:r w:rsidRPr="00CA0C31">
        <w:t>irker</w:t>
      </w:r>
      <w:proofErr w:type="spellEnd"/>
      <w:r w:rsidRPr="00CA0C31">
        <w:t xml:space="preserve"> </w:t>
      </w:r>
      <w:proofErr w:type="spellStart"/>
      <w:r w:rsidRPr="00CA0C31">
        <w:t>fremkommelighet</w:t>
      </w:r>
      <w:proofErr w:type="spellEnd"/>
      <w:r w:rsidRPr="00CA0C31">
        <w:t xml:space="preserve"> og </w:t>
      </w:r>
      <w:proofErr w:type="spellStart"/>
      <w:r w:rsidRPr="00CA0C31">
        <w:t>sikkerhet</w:t>
      </w:r>
      <w:proofErr w:type="spellEnd"/>
      <w:r w:rsidRPr="00CA0C31">
        <w:t xml:space="preserve">, er nødvendig for å kunne prioritere riktig både på strategisk og operativt nivå, for å sikre effektiv ressursbruk og </w:t>
      </w:r>
      <w:proofErr w:type="spellStart"/>
      <w:r w:rsidRPr="00CA0C31">
        <w:t>høyest</w:t>
      </w:r>
      <w:proofErr w:type="spellEnd"/>
      <w:r w:rsidRPr="00CA0C31">
        <w:t xml:space="preserve"> </w:t>
      </w:r>
      <w:proofErr w:type="spellStart"/>
      <w:r w:rsidRPr="00CA0C31">
        <w:t>mulig</w:t>
      </w:r>
      <w:proofErr w:type="spellEnd"/>
      <w:r w:rsidRPr="00CA0C31">
        <w:t xml:space="preserve"> </w:t>
      </w:r>
      <w:proofErr w:type="spellStart"/>
      <w:r w:rsidRPr="00CA0C31">
        <w:t>måloppnåelse</w:t>
      </w:r>
      <w:proofErr w:type="spellEnd"/>
      <w:r w:rsidRPr="00CA0C31">
        <w:t>.</w:t>
      </w:r>
    </w:p>
    <w:p w14:paraId="3E528415" w14:textId="77777777" w:rsidR="00CE1A97" w:rsidRPr="00CA0C31" w:rsidRDefault="00CE1A97" w:rsidP="00CA0C31">
      <w:r w:rsidRPr="00CA0C31">
        <w:t xml:space="preserve">Nye </w:t>
      </w:r>
      <w:proofErr w:type="spellStart"/>
      <w:r w:rsidRPr="00CA0C31">
        <w:t>metoder</w:t>
      </w:r>
      <w:proofErr w:type="spellEnd"/>
      <w:r w:rsidRPr="00CA0C31">
        <w:t xml:space="preserve"> for </w:t>
      </w:r>
      <w:proofErr w:type="spellStart"/>
      <w:r w:rsidRPr="00CA0C31">
        <w:t>tilstandsovervåkning</w:t>
      </w:r>
      <w:proofErr w:type="spellEnd"/>
      <w:r w:rsidRPr="00CA0C31">
        <w:t xml:space="preserve"> av infrastrukturen er tatt i bruk, og </w:t>
      </w:r>
      <w:proofErr w:type="spellStart"/>
      <w:r w:rsidRPr="00CA0C31">
        <w:t>sammen</w:t>
      </w:r>
      <w:proofErr w:type="spellEnd"/>
      <w:r w:rsidRPr="00CA0C31">
        <w:t xml:space="preserve"> med standardisering av datafangst gir dette grunnlag for </w:t>
      </w:r>
      <w:proofErr w:type="spellStart"/>
      <w:r w:rsidRPr="00CA0C31">
        <w:t>fremtidige</w:t>
      </w:r>
      <w:proofErr w:type="spellEnd"/>
      <w:r w:rsidRPr="00CA0C31">
        <w:t xml:space="preserve"> analyser basert på kunstig intelligens og </w:t>
      </w:r>
      <w:proofErr w:type="spellStart"/>
      <w:r w:rsidRPr="00CA0C31">
        <w:t>mer</w:t>
      </w:r>
      <w:proofErr w:type="spellEnd"/>
      <w:r w:rsidRPr="00CA0C31">
        <w:t xml:space="preserve"> </w:t>
      </w:r>
      <w:proofErr w:type="spellStart"/>
      <w:r w:rsidRPr="00CA0C31">
        <w:t>prediktivt</w:t>
      </w:r>
      <w:proofErr w:type="spellEnd"/>
      <w:r w:rsidRPr="00CA0C31">
        <w:t xml:space="preserve"> </w:t>
      </w:r>
      <w:proofErr w:type="spellStart"/>
      <w:r w:rsidRPr="00CA0C31">
        <w:t>vedlikehold</w:t>
      </w:r>
      <w:proofErr w:type="spellEnd"/>
      <w:r w:rsidRPr="00CA0C31">
        <w:t xml:space="preserve">. </w:t>
      </w:r>
      <w:proofErr w:type="spellStart"/>
      <w:r w:rsidRPr="00CA0C31">
        <w:t>Bedre</w:t>
      </w:r>
      <w:proofErr w:type="spellEnd"/>
      <w:r w:rsidRPr="00CA0C31">
        <w:t xml:space="preserve"> </w:t>
      </w:r>
      <w:proofErr w:type="spellStart"/>
      <w:r w:rsidRPr="00CA0C31">
        <w:t>beslutningsgrunnlag</w:t>
      </w:r>
      <w:proofErr w:type="spellEnd"/>
      <w:r w:rsidRPr="00CA0C31">
        <w:t xml:space="preserve"> </w:t>
      </w:r>
      <w:proofErr w:type="spellStart"/>
      <w:r w:rsidRPr="00CA0C31">
        <w:t>sikrer</w:t>
      </w:r>
      <w:proofErr w:type="spellEnd"/>
      <w:r w:rsidRPr="00CA0C31">
        <w:t xml:space="preserve"> at </w:t>
      </w:r>
      <w:proofErr w:type="spellStart"/>
      <w:r w:rsidRPr="00CA0C31">
        <w:t>vedlikehold</w:t>
      </w:r>
      <w:proofErr w:type="spellEnd"/>
      <w:r w:rsidRPr="00CA0C31">
        <w:t xml:space="preserve"> </w:t>
      </w:r>
      <w:proofErr w:type="spellStart"/>
      <w:r w:rsidRPr="00CA0C31">
        <w:t>utføres</w:t>
      </w:r>
      <w:proofErr w:type="spellEnd"/>
      <w:r w:rsidRPr="00CA0C31">
        <w:t xml:space="preserve"> der det gir stør</w:t>
      </w:r>
      <w:r w:rsidRPr="00CA0C31">
        <w:t xml:space="preserve">st nytte for </w:t>
      </w:r>
      <w:proofErr w:type="spellStart"/>
      <w:r w:rsidRPr="00CA0C31">
        <w:t>trafikantene</w:t>
      </w:r>
      <w:proofErr w:type="spellEnd"/>
      <w:r w:rsidRPr="00CA0C31">
        <w:t xml:space="preserve">. Nye Veier har på sine </w:t>
      </w:r>
      <w:proofErr w:type="spellStart"/>
      <w:r w:rsidRPr="00CA0C31">
        <w:t>strekninger</w:t>
      </w:r>
      <w:proofErr w:type="spellEnd"/>
      <w:r w:rsidRPr="00CA0C31">
        <w:t xml:space="preserve"> etablert et system som legger til rette for å prioritere drifts- og </w:t>
      </w:r>
      <w:proofErr w:type="spellStart"/>
      <w:r w:rsidRPr="00CA0C31">
        <w:t>vedlikeholdstiltak</w:t>
      </w:r>
      <w:proofErr w:type="spellEnd"/>
      <w:r w:rsidRPr="00CA0C31">
        <w:t xml:space="preserve"> basert på faktisk tilstand og </w:t>
      </w:r>
      <w:proofErr w:type="spellStart"/>
      <w:r w:rsidRPr="00CA0C31">
        <w:t>kritikalitet</w:t>
      </w:r>
      <w:proofErr w:type="spellEnd"/>
      <w:r w:rsidRPr="00CA0C31">
        <w:t xml:space="preserve">, </w:t>
      </w:r>
      <w:proofErr w:type="spellStart"/>
      <w:r w:rsidRPr="00CA0C31">
        <w:t>fremfor</w:t>
      </w:r>
      <w:proofErr w:type="spellEnd"/>
      <w:r w:rsidRPr="00CA0C31">
        <w:t xml:space="preserve"> faste </w:t>
      </w:r>
      <w:proofErr w:type="spellStart"/>
      <w:r w:rsidRPr="00CA0C31">
        <w:t>intervaller</w:t>
      </w:r>
      <w:proofErr w:type="spellEnd"/>
      <w:r w:rsidRPr="00CA0C31">
        <w:t xml:space="preserve">. Statens vegvesen har også </w:t>
      </w:r>
      <w:proofErr w:type="spellStart"/>
      <w:r w:rsidRPr="00CA0C31">
        <w:t>kommet</w:t>
      </w:r>
      <w:proofErr w:type="spellEnd"/>
      <w:r w:rsidRPr="00CA0C31">
        <w:t xml:space="preserve"> langt i dette arbeidet.</w:t>
      </w:r>
    </w:p>
    <w:p w14:paraId="7EA1F5F0" w14:textId="77777777" w:rsidR="00CE1A97" w:rsidRPr="00CA0C31" w:rsidRDefault="00CE1A97" w:rsidP="00CA0C31">
      <w:proofErr w:type="spellStart"/>
      <w:r w:rsidRPr="00CA0C31">
        <w:t>Fylkeskommunene</w:t>
      </w:r>
      <w:proofErr w:type="spellEnd"/>
      <w:r w:rsidRPr="00CA0C31">
        <w:t xml:space="preserve"> har ansvar for sitt </w:t>
      </w:r>
      <w:proofErr w:type="spellStart"/>
      <w:r w:rsidRPr="00CA0C31">
        <w:t>veinett</w:t>
      </w:r>
      <w:proofErr w:type="spellEnd"/>
      <w:r w:rsidRPr="00CA0C31">
        <w:t xml:space="preserve">, men for å få god </w:t>
      </w:r>
      <w:proofErr w:type="spellStart"/>
      <w:r w:rsidRPr="00CA0C31">
        <w:t>måloppnåelse</w:t>
      </w:r>
      <w:proofErr w:type="spellEnd"/>
      <w:r w:rsidRPr="00CA0C31">
        <w:t xml:space="preserve"> i sektoren er det nødvendig også å ha kunnskap om et </w:t>
      </w:r>
      <w:proofErr w:type="spellStart"/>
      <w:r w:rsidRPr="00CA0C31">
        <w:t>samlet</w:t>
      </w:r>
      <w:proofErr w:type="spellEnd"/>
      <w:r w:rsidRPr="00CA0C31">
        <w:t xml:space="preserve"> </w:t>
      </w:r>
      <w:proofErr w:type="spellStart"/>
      <w:r w:rsidRPr="00CA0C31">
        <w:t>veinett</w:t>
      </w:r>
      <w:proofErr w:type="spellEnd"/>
      <w:r w:rsidRPr="00CA0C31">
        <w:t xml:space="preserve">. Det siste året har Statens vegvesen, Nye Veier og </w:t>
      </w:r>
      <w:proofErr w:type="spellStart"/>
      <w:r w:rsidRPr="00CA0C31">
        <w:t>fylkeskommunene</w:t>
      </w:r>
      <w:proofErr w:type="spellEnd"/>
      <w:r w:rsidRPr="00CA0C31">
        <w:t>/KS (</w:t>
      </w:r>
      <w:proofErr w:type="spellStart"/>
      <w:r w:rsidRPr="00CA0C31">
        <w:t>aktør</w:t>
      </w:r>
      <w:r w:rsidRPr="00CA0C31">
        <w:t>ene</w:t>
      </w:r>
      <w:proofErr w:type="spellEnd"/>
      <w:r w:rsidRPr="00CA0C31">
        <w:t xml:space="preserve">) gjort et </w:t>
      </w:r>
      <w:proofErr w:type="spellStart"/>
      <w:r w:rsidRPr="00CA0C31">
        <w:t>omfattende</w:t>
      </w:r>
      <w:proofErr w:type="spellEnd"/>
      <w:r w:rsidRPr="00CA0C31">
        <w:t xml:space="preserve"> arbeid med å styrke kunnskapsgrunnlaget om tilstanden på riks- og </w:t>
      </w:r>
      <w:proofErr w:type="spellStart"/>
      <w:r w:rsidRPr="00CA0C31">
        <w:t>fylkesvei</w:t>
      </w:r>
      <w:proofErr w:type="spellEnd"/>
      <w:r w:rsidRPr="00CA0C31">
        <w:t xml:space="preserve">, </w:t>
      </w:r>
      <w:proofErr w:type="spellStart"/>
      <w:r w:rsidRPr="00CA0C31">
        <w:t>utviklet</w:t>
      </w:r>
      <w:proofErr w:type="spellEnd"/>
      <w:r w:rsidRPr="00CA0C31">
        <w:t xml:space="preserve"> et felles </w:t>
      </w:r>
      <w:proofErr w:type="spellStart"/>
      <w:r w:rsidRPr="00CA0C31">
        <w:t>målbilde</w:t>
      </w:r>
      <w:proofErr w:type="spellEnd"/>
      <w:r w:rsidRPr="00CA0C31">
        <w:t xml:space="preserve"> for drift og </w:t>
      </w:r>
      <w:proofErr w:type="spellStart"/>
      <w:r w:rsidRPr="00CA0C31">
        <w:t>vedlikehold</w:t>
      </w:r>
      <w:proofErr w:type="spellEnd"/>
      <w:r w:rsidRPr="00CA0C31">
        <w:t xml:space="preserve"> i sektoren samt etablert målestokkonkurranse, et viktig verktøy for å nå dette målbildet. </w:t>
      </w:r>
      <w:proofErr w:type="spellStart"/>
      <w:r w:rsidRPr="00CA0C31">
        <w:t>Fra</w:t>
      </w:r>
      <w:proofErr w:type="spellEnd"/>
      <w:r w:rsidRPr="00CA0C31">
        <w:t xml:space="preserve"> 2026 følges </w:t>
      </w:r>
      <w:proofErr w:type="spellStart"/>
      <w:r w:rsidRPr="00CA0C31">
        <w:t>aktørene</w:t>
      </w:r>
      <w:proofErr w:type="spellEnd"/>
      <w:r w:rsidRPr="00CA0C31">
        <w:t xml:space="preserve"> opp med et nytt indikatorsett. Det vises til omtale i Programkategori 21.30 </w:t>
      </w:r>
      <w:proofErr w:type="spellStart"/>
      <w:r w:rsidRPr="00CA0C31">
        <w:t>Veiformål</w:t>
      </w:r>
      <w:proofErr w:type="spellEnd"/>
      <w:r w:rsidRPr="00CA0C31">
        <w:t xml:space="preserve">, </w:t>
      </w:r>
      <w:r w:rsidRPr="00CA0C31">
        <w:rPr>
          <w:rStyle w:val="kursiv"/>
        </w:rPr>
        <w:t xml:space="preserve">Mål og </w:t>
      </w:r>
      <w:proofErr w:type="spellStart"/>
      <w:r w:rsidRPr="00CA0C31">
        <w:rPr>
          <w:rStyle w:val="kursiv"/>
        </w:rPr>
        <w:t>prioriteringer</w:t>
      </w:r>
      <w:proofErr w:type="spellEnd"/>
      <w:r w:rsidRPr="00CA0C31">
        <w:rPr>
          <w:rStyle w:val="kursiv"/>
        </w:rPr>
        <w:t xml:space="preserve"> i 2027.</w:t>
      </w:r>
    </w:p>
    <w:p w14:paraId="2664F000" w14:textId="77777777" w:rsidR="00CE1A97" w:rsidRPr="00CA0C31" w:rsidRDefault="00CE1A97" w:rsidP="00CA0C31">
      <w:r w:rsidRPr="00CA0C31">
        <w:t xml:space="preserve">Det er </w:t>
      </w:r>
      <w:proofErr w:type="spellStart"/>
      <w:r w:rsidRPr="00CA0C31">
        <w:t>fortsatt</w:t>
      </w:r>
      <w:proofErr w:type="spellEnd"/>
      <w:r w:rsidRPr="00CA0C31">
        <w:t xml:space="preserve"> behov for utvikling, testing og analyser for å få</w:t>
      </w:r>
      <w:r w:rsidRPr="00CA0C31">
        <w:t xml:space="preserve"> et </w:t>
      </w:r>
      <w:proofErr w:type="spellStart"/>
      <w:r w:rsidRPr="00CA0C31">
        <w:t>tilstrekkelig</w:t>
      </w:r>
      <w:proofErr w:type="spellEnd"/>
      <w:r w:rsidRPr="00CA0C31">
        <w:t xml:space="preserve"> godt kunnskapsgrunnlag. Departementet har derfor bedt om at samarbeidet </w:t>
      </w:r>
      <w:proofErr w:type="spellStart"/>
      <w:r w:rsidRPr="00CA0C31">
        <w:t>videreføres</w:t>
      </w:r>
      <w:proofErr w:type="spellEnd"/>
      <w:r w:rsidRPr="00CA0C31">
        <w:t xml:space="preserve"> i form av et prosjekt under </w:t>
      </w:r>
      <w:proofErr w:type="spellStart"/>
      <w:r w:rsidRPr="00CA0C31">
        <w:t>ledelse</w:t>
      </w:r>
      <w:proofErr w:type="spellEnd"/>
      <w:r w:rsidRPr="00CA0C31">
        <w:t xml:space="preserve"> av Statens vegvesen. Formålet med </w:t>
      </w:r>
      <w:proofErr w:type="spellStart"/>
      <w:r w:rsidRPr="00CA0C31">
        <w:t>dettet</w:t>
      </w:r>
      <w:proofErr w:type="spellEnd"/>
      <w:r w:rsidRPr="00CA0C31">
        <w:t xml:space="preserve"> er å</w:t>
      </w:r>
    </w:p>
    <w:p w14:paraId="0957F490" w14:textId="77777777" w:rsidR="00CE1A97" w:rsidRPr="00CA0C31" w:rsidRDefault="00CE1A97" w:rsidP="00CA0C31">
      <w:pPr>
        <w:pStyle w:val="Liste"/>
      </w:pPr>
      <w:r w:rsidRPr="00CA0C31">
        <w:lastRenderedPageBreak/>
        <w:t xml:space="preserve">sikre felles </w:t>
      </w:r>
      <w:proofErr w:type="spellStart"/>
      <w:r w:rsidRPr="00CA0C31">
        <w:t>forståelse</w:t>
      </w:r>
      <w:proofErr w:type="spellEnd"/>
      <w:r w:rsidRPr="00CA0C31">
        <w:t xml:space="preserve"> og best </w:t>
      </w:r>
      <w:proofErr w:type="spellStart"/>
      <w:r w:rsidRPr="00CA0C31">
        <w:t>mulig</w:t>
      </w:r>
      <w:proofErr w:type="spellEnd"/>
      <w:r w:rsidRPr="00CA0C31">
        <w:t xml:space="preserve"> datagrunnlag til rapportering om tilstand, </w:t>
      </w:r>
      <w:proofErr w:type="spellStart"/>
      <w:r w:rsidRPr="00CA0C31">
        <w:t>utfordringer</w:t>
      </w:r>
      <w:proofErr w:type="spellEnd"/>
      <w:r w:rsidRPr="00CA0C31">
        <w:t xml:space="preserve"> og </w:t>
      </w:r>
      <w:proofErr w:type="spellStart"/>
      <w:r w:rsidRPr="00CA0C31">
        <w:t>måloppnåelse</w:t>
      </w:r>
      <w:proofErr w:type="spellEnd"/>
      <w:r w:rsidRPr="00CA0C31">
        <w:t xml:space="preserve">. Dette legger grunnlag for tilstands- og risikobasert </w:t>
      </w:r>
      <w:proofErr w:type="spellStart"/>
      <w:r w:rsidRPr="00CA0C31">
        <w:t>vedlikehold</w:t>
      </w:r>
      <w:proofErr w:type="spellEnd"/>
    </w:p>
    <w:p w14:paraId="0E4DF382" w14:textId="77777777" w:rsidR="00CE1A97" w:rsidRPr="00CA0C31" w:rsidRDefault="00CE1A97" w:rsidP="00CA0C31">
      <w:pPr>
        <w:pStyle w:val="Liste"/>
      </w:pPr>
      <w:r w:rsidRPr="00CA0C31">
        <w:t>legge til rette for kompetansedeling og læring</w:t>
      </w:r>
    </w:p>
    <w:p w14:paraId="5F8388BC" w14:textId="77777777" w:rsidR="00CE1A97" w:rsidRPr="00CA0C31" w:rsidRDefault="00CE1A97" w:rsidP="00CA0C31">
      <w:pPr>
        <w:pStyle w:val="Liste"/>
      </w:pPr>
      <w:r w:rsidRPr="00CA0C31">
        <w:t xml:space="preserve">sikre at Statens vegvesen kan ivareta den nasjonale </w:t>
      </w:r>
      <w:proofErr w:type="spellStart"/>
      <w:r w:rsidRPr="00CA0C31">
        <w:t>oppgaven</w:t>
      </w:r>
      <w:proofErr w:type="spellEnd"/>
      <w:r w:rsidRPr="00CA0C31">
        <w:t xml:space="preserve"> med å rapportere </w:t>
      </w:r>
      <w:proofErr w:type="spellStart"/>
      <w:r w:rsidRPr="00CA0C31">
        <w:t>samlet</w:t>
      </w:r>
      <w:proofErr w:type="spellEnd"/>
      <w:r w:rsidRPr="00CA0C31">
        <w:t xml:space="preserve"> på</w:t>
      </w:r>
      <w:r w:rsidRPr="00CA0C31">
        <w:t xml:space="preserve"> riks- og </w:t>
      </w:r>
      <w:proofErr w:type="spellStart"/>
      <w:r w:rsidRPr="00CA0C31">
        <w:t>fylkesvei</w:t>
      </w:r>
      <w:proofErr w:type="spellEnd"/>
      <w:r w:rsidRPr="00CA0C31">
        <w:t xml:space="preserve">, på vegne av Nye Veier og </w:t>
      </w:r>
      <w:proofErr w:type="spellStart"/>
      <w:r w:rsidRPr="00CA0C31">
        <w:t>fylkeskommunene</w:t>
      </w:r>
      <w:proofErr w:type="spellEnd"/>
    </w:p>
    <w:p w14:paraId="54216B36" w14:textId="77777777" w:rsidR="00CE1A97" w:rsidRPr="00CA0C31" w:rsidRDefault="00CE1A97" w:rsidP="00CA0C31">
      <w:r w:rsidRPr="00CA0C31">
        <w:t xml:space="preserve">Det </w:t>
      </w:r>
      <w:proofErr w:type="spellStart"/>
      <w:r w:rsidRPr="00CA0C31">
        <w:t>pågår</w:t>
      </w:r>
      <w:proofErr w:type="spellEnd"/>
      <w:r w:rsidRPr="00CA0C31">
        <w:t xml:space="preserve"> et </w:t>
      </w:r>
      <w:proofErr w:type="spellStart"/>
      <w:r w:rsidRPr="00CA0C31">
        <w:t>omfattende</w:t>
      </w:r>
      <w:proofErr w:type="spellEnd"/>
      <w:r w:rsidRPr="00CA0C31">
        <w:t xml:space="preserve"> utredningsarbeid som grunnlag for arbeidet med Nasjonal transportplan 2029–2040. Både </w:t>
      </w:r>
      <w:proofErr w:type="spellStart"/>
      <w:r w:rsidRPr="00CA0C31">
        <w:t>transportvirksomhetene</w:t>
      </w:r>
      <w:proofErr w:type="spellEnd"/>
      <w:r w:rsidRPr="00CA0C31">
        <w:t xml:space="preserve">, med bidrag </w:t>
      </w:r>
      <w:proofErr w:type="spellStart"/>
      <w:r w:rsidRPr="00CA0C31">
        <w:t>fra</w:t>
      </w:r>
      <w:proofErr w:type="spellEnd"/>
      <w:r w:rsidRPr="00CA0C31">
        <w:t xml:space="preserve"> fylkeskommune, og </w:t>
      </w:r>
      <w:proofErr w:type="spellStart"/>
      <w:r w:rsidRPr="00CA0C31">
        <w:t>forskningssentrene</w:t>
      </w:r>
      <w:proofErr w:type="spellEnd"/>
      <w:r w:rsidRPr="00CA0C31">
        <w:t xml:space="preserve"> under Transport 2050, har levert </w:t>
      </w:r>
      <w:proofErr w:type="spellStart"/>
      <w:r w:rsidRPr="00CA0C31">
        <w:t>flere</w:t>
      </w:r>
      <w:proofErr w:type="spellEnd"/>
      <w:r w:rsidRPr="00CA0C31">
        <w:t xml:space="preserve"> rapporterer. Eksempelvis er det </w:t>
      </w:r>
      <w:proofErr w:type="spellStart"/>
      <w:r w:rsidRPr="00CA0C31">
        <w:t>foretatt</w:t>
      </w:r>
      <w:proofErr w:type="spellEnd"/>
      <w:r w:rsidRPr="00CA0C31">
        <w:t xml:space="preserve"> analyser som ser på </w:t>
      </w:r>
      <w:proofErr w:type="spellStart"/>
      <w:r w:rsidRPr="00CA0C31">
        <w:t>utfordringer</w:t>
      </w:r>
      <w:proofErr w:type="spellEnd"/>
      <w:r w:rsidRPr="00CA0C31">
        <w:t xml:space="preserve"> og </w:t>
      </w:r>
      <w:proofErr w:type="spellStart"/>
      <w:r w:rsidRPr="00CA0C31">
        <w:t>sårbarheter</w:t>
      </w:r>
      <w:proofErr w:type="spellEnd"/>
      <w:r w:rsidRPr="00CA0C31">
        <w:t xml:space="preserve"> i transporten </w:t>
      </w:r>
      <w:proofErr w:type="spellStart"/>
      <w:r w:rsidRPr="00CA0C31">
        <w:t>innenfor</w:t>
      </w:r>
      <w:proofErr w:type="spellEnd"/>
      <w:r w:rsidRPr="00CA0C31">
        <w:t xml:space="preserve"> </w:t>
      </w:r>
      <w:proofErr w:type="spellStart"/>
      <w:r w:rsidRPr="00CA0C31">
        <w:t>hver</w:t>
      </w:r>
      <w:proofErr w:type="spellEnd"/>
      <w:r w:rsidRPr="00CA0C31">
        <w:t xml:space="preserve"> landsdel. </w:t>
      </w:r>
      <w:proofErr w:type="spellStart"/>
      <w:r w:rsidRPr="00CA0C31">
        <w:t>Transportvirksomhetene</w:t>
      </w:r>
      <w:proofErr w:type="spellEnd"/>
      <w:r w:rsidRPr="00CA0C31">
        <w:t xml:space="preserve"> har også </w:t>
      </w:r>
      <w:proofErr w:type="spellStart"/>
      <w:r w:rsidRPr="00CA0C31">
        <w:t>utredet</w:t>
      </w:r>
      <w:proofErr w:type="spellEnd"/>
      <w:r w:rsidRPr="00CA0C31">
        <w:t xml:space="preserve"> </w:t>
      </w:r>
      <w:proofErr w:type="spellStart"/>
      <w:r w:rsidRPr="00CA0C31">
        <w:t>hvordan</w:t>
      </w:r>
      <w:proofErr w:type="spellEnd"/>
      <w:r w:rsidRPr="00CA0C31">
        <w:t xml:space="preserve"> sektoren bør innrette seg for å nå målet om </w:t>
      </w:r>
      <w:proofErr w:type="spellStart"/>
      <w:r w:rsidRPr="00CA0C31">
        <w:rPr>
          <w:rStyle w:val="kursiv"/>
        </w:rPr>
        <w:t>M</w:t>
      </w:r>
      <w:r w:rsidRPr="00CA0C31">
        <w:rPr>
          <w:rStyle w:val="kursiv"/>
        </w:rPr>
        <w:t>er</w:t>
      </w:r>
      <w:proofErr w:type="spellEnd"/>
      <w:r w:rsidRPr="00CA0C31">
        <w:rPr>
          <w:rStyle w:val="kursiv"/>
        </w:rPr>
        <w:t xml:space="preserve"> for </w:t>
      </w:r>
      <w:proofErr w:type="spellStart"/>
      <w:r w:rsidRPr="00CA0C31">
        <w:rPr>
          <w:rStyle w:val="kursiv"/>
        </w:rPr>
        <w:t>pengene</w:t>
      </w:r>
      <w:proofErr w:type="spellEnd"/>
      <w:r w:rsidRPr="00CA0C31">
        <w:t xml:space="preserve">. En sentral utfordring som </w:t>
      </w:r>
      <w:proofErr w:type="spellStart"/>
      <w:r w:rsidRPr="00CA0C31">
        <w:t>trekkes</w:t>
      </w:r>
      <w:proofErr w:type="spellEnd"/>
      <w:r w:rsidRPr="00CA0C31">
        <w:t xml:space="preserve"> frem, er at en rekke </w:t>
      </w:r>
      <w:proofErr w:type="spellStart"/>
      <w:r w:rsidRPr="00CA0C31">
        <w:t>konstruksjoner</w:t>
      </w:r>
      <w:proofErr w:type="spellEnd"/>
      <w:r w:rsidRPr="00CA0C31">
        <w:t xml:space="preserve"> har nådd eller </w:t>
      </w:r>
      <w:proofErr w:type="spellStart"/>
      <w:r w:rsidRPr="00CA0C31">
        <w:t>nærmer</w:t>
      </w:r>
      <w:proofErr w:type="spellEnd"/>
      <w:r w:rsidRPr="00CA0C31">
        <w:t xml:space="preserve"> seg tidspunktet der det er nødvendig med </w:t>
      </w:r>
      <w:proofErr w:type="spellStart"/>
      <w:r w:rsidRPr="00CA0C31">
        <w:t>omfattende</w:t>
      </w:r>
      <w:proofErr w:type="spellEnd"/>
      <w:r w:rsidRPr="00CA0C31">
        <w:t xml:space="preserve"> rehabilitering. De anbefaler at det bør </w:t>
      </w:r>
      <w:proofErr w:type="spellStart"/>
      <w:r w:rsidRPr="00CA0C31">
        <w:t>vurderes</w:t>
      </w:r>
      <w:proofErr w:type="spellEnd"/>
      <w:r w:rsidRPr="00CA0C31">
        <w:t xml:space="preserve"> </w:t>
      </w:r>
      <w:proofErr w:type="spellStart"/>
      <w:r w:rsidRPr="00CA0C31">
        <w:t>hvordan</w:t>
      </w:r>
      <w:proofErr w:type="spellEnd"/>
      <w:r w:rsidRPr="00CA0C31">
        <w:t xml:space="preserve"> en </w:t>
      </w:r>
      <w:proofErr w:type="spellStart"/>
      <w:r w:rsidRPr="00CA0C31">
        <w:t>vedlikeholdsinnsats</w:t>
      </w:r>
      <w:proofErr w:type="spellEnd"/>
      <w:r w:rsidRPr="00CA0C31">
        <w:t xml:space="preserve"> som er stabil over år, kommer </w:t>
      </w:r>
      <w:proofErr w:type="spellStart"/>
      <w:r w:rsidRPr="00CA0C31">
        <w:t>tidligere</w:t>
      </w:r>
      <w:proofErr w:type="spellEnd"/>
      <w:r w:rsidRPr="00CA0C31">
        <w:t xml:space="preserve"> og er </w:t>
      </w:r>
      <w:proofErr w:type="spellStart"/>
      <w:r w:rsidRPr="00CA0C31">
        <w:t>mer</w:t>
      </w:r>
      <w:proofErr w:type="spellEnd"/>
      <w:r w:rsidRPr="00CA0C31">
        <w:t xml:space="preserve"> </w:t>
      </w:r>
      <w:proofErr w:type="spellStart"/>
      <w:r w:rsidRPr="00CA0C31">
        <w:t>målrettet</w:t>
      </w:r>
      <w:proofErr w:type="spellEnd"/>
      <w:r w:rsidRPr="00CA0C31">
        <w:t xml:space="preserve"> kan redusere </w:t>
      </w:r>
      <w:proofErr w:type="spellStart"/>
      <w:r w:rsidRPr="00CA0C31">
        <w:t>samlede</w:t>
      </w:r>
      <w:proofErr w:type="spellEnd"/>
      <w:r w:rsidRPr="00CA0C31">
        <w:t xml:space="preserve"> livsløpskostnader og utsette behovet for større </w:t>
      </w:r>
      <w:proofErr w:type="spellStart"/>
      <w:r w:rsidRPr="00CA0C31">
        <w:t>rehabiliteringer</w:t>
      </w:r>
      <w:proofErr w:type="spellEnd"/>
      <w:r w:rsidRPr="00CA0C31">
        <w:t xml:space="preserve">, og om mindre og </w:t>
      </w:r>
      <w:proofErr w:type="spellStart"/>
      <w:r w:rsidRPr="00CA0C31">
        <w:t>mer</w:t>
      </w:r>
      <w:proofErr w:type="spellEnd"/>
      <w:r w:rsidRPr="00CA0C31">
        <w:t xml:space="preserve"> </w:t>
      </w:r>
      <w:proofErr w:type="spellStart"/>
      <w:r w:rsidRPr="00CA0C31">
        <w:t>mål</w:t>
      </w:r>
      <w:r w:rsidRPr="00CA0C31">
        <w:t>rettede</w:t>
      </w:r>
      <w:proofErr w:type="spellEnd"/>
      <w:r w:rsidRPr="00CA0C31">
        <w:t xml:space="preserve"> </w:t>
      </w:r>
      <w:proofErr w:type="spellStart"/>
      <w:r w:rsidRPr="00CA0C31">
        <w:t>utbedringstiltak</w:t>
      </w:r>
      <w:proofErr w:type="spellEnd"/>
      <w:r w:rsidRPr="00CA0C31">
        <w:t xml:space="preserve"> kan </w:t>
      </w:r>
      <w:proofErr w:type="spellStart"/>
      <w:r w:rsidRPr="00CA0C31">
        <w:t>forbedre</w:t>
      </w:r>
      <w:proofErr w:type="spellEnd"/>
      <w:r w:rsidRPr="00CA0C31">
        <w:t xml:space="preserve"> funksjonen og forlenge </w:t>
      </w:r>
      <w:proofErr w:type="spellStart"/>
      <w:r w:rsidRPr="00CA0C31">
        <w:t>levetiden</w:t>
      </w:r>
      <w:proofErr w:type="spellEnd"/>
      <w:r w:rsidRPr="00CA0C31">
        <w:t xml:space="preserve"> for dagens infrastruktur. Slike tiltak kan utsette eller redusere behovet for større tiltak.</w:t>
      </w:r>
    </w:p>
    <w:p w14:paraId="211AEB6F" w14:textId="77777777" w:rsidR="00CE1A97" w:rsidRPr="00CA0C31" w:rsidRDefault="00CE1A97" w:rsidP="00CA0C31">
      <w:proofErr w:type="spellStart"/>
      <w:r w:rsidRPr="00CA0C31">
        <w:t>Regjeringen</w:t>
      </w:r>
      <w:proofErr w:type="spellEnd"/>
      <w:r w:rsidRPr="00CA0C31">
        <w:t xml:space="preserve"> vil komme tilbake til Stortinget med sine planer for sektoren når ny Nasjonal transportplan </w:t>
      </w:r>
      <w:proofErr w:type="spellStart"/>
      <w:r w:rsidRPr="00CA0C31">
        <w:t>legges</w:t>
      </w:r>
      <w:proofErr w:type="spellEnd"/>
      <w:r w:rsidRPr="00CA0C31">
        <w:t xml:space="preserve"> frem våren 2028.</w:t>
      </w:r>
    </w:p>
    <w:p w14:paraId="20C6BB9F"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03188261" w14:textId="77777777" w:rsidR="00CE1A97" w:rsidRPr="00CA0C31" w:rsidRDefault="00CE1A97" w:rsidP="00011365">
      <w:pPr>
        <w:pStyle w:val="avsnitt-tittel"/>
      </w:pPr>
      <w:r w:rsidRPr="00CA0C31">
        <w:t>Automatisere refusjon for periode- og enkeltbillett på jernbanen</w:t>
      </w:r>
    </w:p>
    <w:p w14:paraId="5E4E7EE1" w14:textId="77777777" w:rsidR="00CE1A97" w:rsidRPr="00CA0C31" w:rsidRDefault="00CE1A97" w:rsidP="00CA0C31">
      <w:pPr>
        <w:pStyle w:val="avsnitt-undertittel"/>
      </w:pPr>
      <w:r w:rsidRPr="00CA0C31">
        <w:t>Vedtak nr. 707, 20. mai 2025</w:t>
      </w:r>
    </w:p>
    <w:p w14:paraId="04666E10" w14:textId="77777777" w:rsidR="00CE1A97" w:rsidRPr="00CA0C31" w:rsidRDefault="00CE1A97" w:rsidP="00CA0C31">
      <w:pPr>
        <w:pStyle w:val="blokksit"/>
        <w:rPr>
          <w:rStyle w:val="kursiv"/>
        </w:rPr>
      </w:pPr>
      <w:r w:rsidRPr="00CA0C31">
        <w:rPr>
          <w:rStyle w:val="kursiv"/>
        </w:rPr>
        <w:t>«</w:t>
      </w:r>
      <w:r w:rsidRPr="00CA0C31">
        <w:rPr>
          <w:rStyle w:val="kursiv"/>
        </w:rPr>
        <w:t xml:space="preserve">Stortinget ber </w:t>
      </w:r>
      <w:proofErr w:type="spellStart"/>
      <w:r w:rsidRPr="00CA0C31">
        <w:rPr>
          <w:rStyle w:val="kursiv"/>
        </w:rPr>
        <w:t>regjeringen</w:t>
      </w:r>
      <w:proofErr w:type="spellEnd"/>
      <w:r w:rsidRPr="00CA0C31">
        <w:rPr>
          <w:rStyle w:val="kursiv"/>
        </w:rPr>
        <w:t xml:space="preserve"> sikre at utbetaling av refusjon til </w:t>
      </w:r>
      <w:proofErr w:type="spellStart"/>
      <w:r w:rsidRPr="00CA0C31">
        <w:rPr>
          <w:rStyle w:val="kursiv"/>
        </w:rPr>
        <w:t>reisende</w:t>
      </w:r>
      <w:proofErr w:type="spellEnd"/>
      <w:r w:rsidRPr="00CA0C31">
        <w:rPr>
          <w:rStyle w:val="kursiv"/>
        </w:rPr>
        <w:t xml:space="preserve"> på jernbanen kan </w:t>
      </w:r>
      <w:proofErr w:type="spellStart"/>
      <w:r w:rsidRPr="00CA0C31">
        <w:rPr>
          <w:rStyle w:val="kursiv"/>
        </w:rPr>
        <w:t>automatiseres</w:t>
      </w:r>
      <w:proofErr w:type="spellEnd"/>
      <w:r w:rsidRPr="00CA0C31">
        <w:rPr>
          <w:rStyle w:val="kursiv"/>
        </w:rPr>
        <w:t xml:space="preserve"> for både periodebillett og </w:t>
      </w:r>
      <w:proofErr w:type="spellStart"/>
      <w:r w:rsidRPr="00CA0C31">
        <w:rPr>
          <w:rStyle w:val="kursiv"/>
        </w:rPr>
        <w:t>enkeltbilletter</w:t>
      </w:r>
      <w:proofErr w:type="spellEnd"/>
      <w:r w:rsidRPr="00CA0C31">
        <w:rPr>
          <w:rStyle w:val="kursiv"/>
        </w:rPr>
        <w:t xml:space="preserve">, slik at de </w:t>
      </w:r>
      <w:proofErr w:type="spellStart"/>
      <w:r w:rsidRPr="00CA0C31">
        <w:rPr>
          <w:rStyle w:val="kursiv"/>
        </w:rPr>
        <w:t>reisende</w:t>
      </w:r>
      <w:proofErr w:type="spellEnd"/>
      <w:r w:rsidRPr="00CA0C31">
        <w:rPr>
          <w:rStyle w:val="kursiv"/>
        </w:rPr>
        <w:t xml:space="preserve"> får utbetalt det de har krav på, raskt og enkelt ved </w:t>
      </w:r>
      <w:proofErr w:type="spellStart"/>
      <w:r w:rsidRPr="00CA0C31">
        <w:rPr>
          <w:rStyle w:val="kursiv"/>
        </w:rPr>
        <w:t>forsinkelser</w:t>
      </w:r>
      <w:proofErr w:type="spellEnd"/>
      <w:r w:rsidRPr="00CA0C31">
        <w:rPr>
          <w:rStyle w:val="kursiv"/>
        </w:rPr>
        <w:t xml:space="preserve"> og </w:t>
      </w:r>
      <w:proofErr w:type="spellStart"/>
      <w:r w:rsidRPr="00CA0C31">
        <w:rPr>
          <w:rStyle w:val="kursiv"/>
        </w:rPr>
        <w:t>innstillinger</w:t>
      </w:r>
      <w:proofErr w:type="spellEnd"/>
      <w:r w:rsidRPr="00CA0C31">
        <w:rPr>
          <w:rStyle w:val="kursiv"/>
        </w:rPr>
        <w:t>.»</w:t>
      </w:r>
    </w:p>
    <w:p w14:paraId="68990AA4"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Erna Solberg, Erlend Larsen, Liv Kari Eskeland, Ingjerd Schie Schou, Anne Kristine Linnestad, Mahmoud </w:t>
      </w:r>
      <w:proofErr w:type="spellStart"/>
      <w:r w:rsidRPr="00CA0C31">
        <w:t>Farahmand</w:t>
      </w:r>
      <w:proofErr w:type="spellEnd"/>
      <w:r w:rsidRPr="00CA0C31">
        <w:t xml:space="preserve"> og Trond Helleland om å</w:t>
      </w:r>
      <w:r w:rsidRPr="00CA0C31">
        <w:t xml:space="preserve"> gjenreise tilliten til jernbanen, jf. Dokument 8:111 S (2024–2025) og </w:t>
      </w:r>
      <w:proofErr w:type="spellStart"/>
      <w:r w:rsidRPr="00CA0C31">
        <w:t>Innst</w:t>
      </w:r>
      <w:proofErr w:type="spellEnd"/>
      <w:r w:rsidRPr="00CA0C31">
        <w:t>. 306 S (2024–2025).</w:t>
      </w:r>
    </w:p>
    <w:p w14:paraId="523A2392" w14:textId="77777777" w:rsidR="00CE1A97" w:rsidRPr="00CA0C31" w:rsidRDefault="00CE1A97" w:rsidP="00CA0C31">
      <w:r w:rsidRPr="00CA0C31">
        <w:t xml:space="preserve">Samferdselsdepartementet opplyste i Prop. 1 S (2025–2026) at det hadde gitt Jernbanedirektoratet, i samarbeid med </w:t>
      </w:r>
      <w:proofErr w:type="spellStart"/>
      <w:r w:rsidRPr="00CA0C31">
        <w:t>Entur</w:t>
      </w:r>
      <w:proofErr w:type="spellEnd"/>
      <w:r w:rsidRPr="00CA0C31">
        <w:t xml:space="preserve">, i oppdrag å </w:t>
      </w:r>
      <w:proofErr w:type="spellStart"/>
      <w:r w:rsidRPr="00CA0C31">
        <w:t>se</w:t>
      </w:r>
      <w:proofErr w:type="spellEnd"/>
      <w:r w:rsidRPr="00CA0C31">
        <w:t xml:space="preserve"> på </w:t>
      </w:r>
      <w:proofErr w:type="spellStart"/>
      <w:r w:rsidRPr="00CA0C31">
        <w:t>muligheten</w:t>
      </w:r>
      <w:proofErr w:type="spellEnd"/>
      <w:r w:rsidRPr="00CA0C31">
        <w:t xml:space="preserve"> for å automatisere utbetaling av refusjon til </w:t>
      </w:r>
      <w:proofErr w:type="spellStart"/>
      <w:r w:rsidRPr="00CA0C31">
        <w:t>reisende</w:t>
      </w:r>
      <w:proofErr w:type="spellEnd"/>
      <w:r w:rsidRPr="00CA0C31">
        <w:t xml:space="preserve"> på jernbanen, inkl. ulike </w:t>
      </w:r>
      <w:proofErr w:type="spellStart"/>
      <w:r w:rsidRPr="00CA0C31">
        <w:t>løsningsalternativ</w:t>
      </w:r>
      <w:proofErr w:type="spellEnd"/>
      <w:r w:rsidRPr="00CA0C31">
        <w:t>.</w:t>
      </w:r>
    </w:p>
    <w:p w14:paraId="1B738AC2" w14:textId="77777777" w:rsidR="00CE1A97" w:rsidRPr="00CA0C31" w:rsidRDefault="00CE1A97" w:rsidP="00CA0C31">
      <w:r w:rsidRPr="00CA0C31">
        <w:t>Jernbanedirektoratet leverte sin vurdering i mars 2026.</w:t>
      </w:r>
    </w:p>
    <w:p w14:paraId="3A9EEB79" w14:textId="77777777" w:rsidR="00CE1A97" w:rsidRPr="00CA0C31" w:rsidRDefault="00CE1A97" w:rsidP="00CA0C31">
      <w:r w:rsidRPr="00CA0C31">
        <w:t xml:space="preserve">Departementet ga i </w:t>
      </w:r>
      <w:proofErr w:type="spellStart"/>
      <w:r w:rsidRPr="00CA0C31">
        <w:t>supplerende</w:t>
      </w:r>
      <w:proofErr w:type="spellEnd"/>
      <w:r w:rsidRPr="00CA0C31">
        <w:t xml:space="preserve"> tildelingsbrev nr. 6 for 2026 Jernbanedirektoratet i oppdrag å</w:t>
      </w:r>
      <w:r w:rsidRPr="00CA0C31">
        <w:t xml:space="preserve"> </w:t>
      </w:r>
      <w:proofErr w:type="spellStart"/>
      <w:r w:rsidRPr="00CA0C31">
        <w:t>fremskaffe</w:t>
      </w:r>
      <w:proofErr w:type="spellEnd"/>
      <w:r w:rsidRPr="00CA0C31">
        <w:t xml:space="preserve"> </w:t>
      </w:r>
      <w:proofErr w:type="spellStart"/>
      <w:r w:rsidRPr="00CA0C31">
        <w:t>mer</w:t>
      </w:r>
      <w:proofErr w:type="spellEnd"/>
      <w:r w:rsidRPr="00CA0C31">
        <w:t xml:space="preserve"> kunnskap om automatisk refusjon, f.eks. gjennom en kombinasjon av </w:t>
      </w:r>
      <w:proofErr w:type="spellStart"/>
      <w:r w:rsidRPr="00CA0C31">
        <w:t>kundeundersøkelser</w:t>
      </w:r>
      <w:proofErr w:type="spellEnd"/>
      <w:r w:rsidRPr="00CA0C31">
        <w:t xml:space="preserve"> og manuell </w:t>
      </w:r>
      <w:proofErr w:type="spellStart"/>
      <w:r w:rsidRPr="00CA0C31">
        <w:t>pilotering</w:t>
      </w:r>
      <w:proofErr w:type="spellEnd"/>
      <w:r w:rsidRPr="00CA0C31">
        <w:t xml:space="preserve">. Dette skal skje i samarbeid med </w:t>
      </w:r>
      <w:proofErr w:type="spellStart"/>
      <w:r w:rsidRPr="00CA0C31">
        <w:t>Entur</w:t>
      </w:r>
      <w:proofErr w:type="spellEnd"/>
      <w:r w:rsidRPr="00CA0C31">
        <w:t xml:space="preserve">, og ev. </w:t>
      </w:r>
      <w:proofErr w:type="spellStart"/>
      <w:r w:rsidRPr="00CA0C31">
        <w:t>togoperatører</w:t>
      </w:r>
      <w:proofErr w:type="spellEnd"/>
      <w:r w:rsidRPr="00CA0C31">
        <w:t xml:space="preserve"> og </w:t>
      </w:r>
      <w:proofErr w:type="spellStart"/>
      <w:r w:rsidRPr="00CA0C31">
        <w:t>berørte</w:t>
      </w:r>
      <w:proofErr w:type="spellEnd"/>
      <w:r w:rsidRPr="00CA0C31">
        <w:t xml:space="preserve"> </w:t>
      </w:r>
      <w:proofErr w:type="spellStart"/>
      <w:r w:rsidRPr="00CA0C31">
        <w:t>fylkeskommuner</w:t>
      </w:r>
      <w:proofErr w:type="spellEnd"/>
      <w:r w:rsidRPr="00CA0C31">
        <w:t xml:space="preserve">. Budsjettforslaget for 2027 legger til rette for å </w:t>
      </w:r>
      <w:proofErr w:type="spellStart"/>
      <w:r w:rsidRPr="00CA0C31">
        <w:t>videreføre</w:t>
      </w:r>
      <w:proofErr w:type="spellEnd"/>
      <w:r w:rsidRPr="00CA0C31">
        <w:t xml:space="preserve"> arbeidet i 2027.</w:t>
      </w:r>
    </w:p>
    <w:p w14:paraId="7DBC673B"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3FD14050" w14:textId="77777777" w:rsidR="00CE1A97" w:rsidRPr="00CA0C31" w:rsidRDefault="00CE1A97" w:rsidP="00011365">
      <w:pPr>
        <w:pStyle w:val="avsnitt-tittel"/>
      </w:pPr>
      <w:r w:rsidRPr="00CA0C31">
        <w:lastRenderedPageBreak/>
        <w:t xml:space="preserve">Gå gjennom Bane NORs </w:t>
      </w:r>
      <w:proofErr w:type="spellStart"/>
      <w:r w:rsidRPr="00CA0C31">
        <w:t>oppgåver</w:t>
      </w:r>
      <w:proofErr w:type="spellEnd"/>
    </w:p>
    <w:p w14:paraId="599D1CE5" w14:textId="77777777" w:rsidR="00CE1A97" w:rsidRPr="00CA0C31" w:rsidRDefault="00CE1A97" w:rsidP="00CA0C31">
      <w:pPr>
        <w:pStyle w:val="avsnitt-undertittel"/>
      </w:pPr>
      <w:r w:rsidRPr="00CA0C31">
        <w:t>Vedtak nr. 708, 20. mai 2025</w:t>
      </w:r>
    </w:p>
    <w:p w14:paraId="7B6A633E"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gjennomgå Bane NORs </w:t>
      </w:r>
      <w:proofErr w:type="spellStart"/>
      <w:r w:rsidRPr="00CA0C31">
        <w:rPr>
          <w:rStyle w:val="kursiv"/>
        </w:rPr>
        <w:t>oppgaver</w:t>
      </w:r>
      <w:proofErr w:type="spellEnd"/>
      <w:r w:rsidRPr="00CA0C31">
        <w:rPr>
          <w:rStyle w:val="kursiv"/>
        </w:rPr>
        <w:t xml:space="preserve"> med mål om at selskapet skal </w:t>
      </w:r>
      <w:proofErr w:type="gramStart"/>
      <w:r w:rsidRPr="00CA0C31">
        <w:rPr>
          <w:rStyle w:val="kursiv"/>
        </w:rPr>
        <w:t>fokusere</w:t>
      </w:r>
      <w:proofErr w:type="gramEnd"/>
      <w:r w:rsidRPr="00CA0C31">
        <w:rPr>
          <w:rStyle w:val="kursiv"/>
        </w:rPr>
        <w:t xml:space="preserve"> p</w:t>
      </w:r>
      <w:r w:rsidRPr="00CA0C31">
        <w:rPr>
          <w:rStyle w:val="kursiv"/>
        </w:rPr>
        <w:t xml:space="preserve">å sin </w:t>
      </w:r>
      <w:proofErr w:type="spellStart"/>
      <w:r w:rsidRPr="00CA0C31">
        <w:rPr>
          <w:rStyle w:val="kursiv"/>
        </w:rPr>
        <w:t>kjernevirksomhet</w:t>
      </w:r>
      <w:proofErr w:type="spellEnd"/>
      <w:r w:rsidRPr="00CA0C31">
        <w:rPr>
          <w:rStyle w:val="kursiv"/>
        </w:rPr>
        <w:t xml:space="preserve"> og </w:t>
      </w:r>
      <w:proofErr w:type="spellStart"/>
      <w:r w:rsidRPr="00CA0C31">
        <w:rPr>
          <w:rStyle w:val="kursiv"/>
        </w:rPr>
        <w:t>forbedre</w:t>
      </w:r>
      <w:proofErr w:type="spellEnd"/>
      <w:r w:rsidRPr="00CA0C31">
        <w:rPr>
          <w:rStyle w:val="kursiv"/>
        </w:rPr>
        <w:t xml:space="preserve"> leveransen av infrastruktur til sine </w:t>
      </w:r>
      <w:proofErr w:type="spellStart"/>
      <w:r w:rsidRPr="00CA0C31">
        <w:rPr>
          <w:rStyle w:val="kursiv"/>
        </w:rPr>
        <w:t>kunder</w:t>
      </w:r>
      <w:proofErr w:type="spellEnd"/>
      <w:r w:rsidRPr="00CA0C31">
        <w:rPr>
          <w:rStyle w:val="kursiv"/>
        </w:rPr>
        <w:t>.»</w:t>
      </w:r>
    </w:p>
    <w:p w14:paraId="3B6E2A80"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Erna Solberg, Erlend Larsen, Liv Kari Eskeland, Ingjerd Schie Schou, Anne Kristine Linnestad, Mahmoud </w:t>
      </w:r>
      <w:proofErr w:type="spellStart"/>
      <w:r w:rsidRPr="00CA0C31">
        <w:t>Farahmand</w:t>
      </w:r>
      <w:proofErr w:type="spellEnd"/>
      <w:r w:rsidRPr="00CA0C31">
        <w:t xml:space="preserve"> og Trond Helleland om å gjenreise tilliten til jernbanen, jf. Dokument 8:111 S (2024–2025) og </w:t>
      </w:r>
      <w:proofErr w:type="spellStart"/>
      <w:r w:rsidRPr="00CA0C31">
        <w:t>Innst</w:t>
      </w:r>
      <w:proofErr w:type="spellEnd"/>
      <w:r w:rsidRPr="00CA0C31">
        <w:t>. 306 S (2024–2025).</w:t>
      </w:r>
    </w:p>
    <w:p w14:paraId="0C613669" w14:textId="77777777" w:rsidR="00CE1A97" w:rsidRPr="00CA0C31" w:rsidRDefault="00CE1A97" w:rsidP="00CA0C31">
      <w:r w:rsidRPr="00CA0C31">
        <w:t>Samferdselsdepartementet opplyste i Prop. 1 S (2025–2026) at det er tatt en rekke grep for å</w:t>
      </w:r>
      <w:r w:rsidRPr="00CA0C31">
        <w:t xml:space="preserve"> sikre en </w:t>
      </w:r>
      <w:proofErr w:type="spellStart"/>
      <w:r w:rsidRPr="00CA0C31">
        <w:t>bedre</w:t>
      </w:r>
      <w:proofErr w:type="spellEnd"/>
      <w:r w:rsidRPr="00CA0C31">
        <w:t xml:space="preserve"> styrt og organisert jernbanesektor, bl.a. </w:t>
      </w:r>
      <w:proofErr w:type="spellStart"/>
      <w:r w:rsidRPr="00CA0C31">
        <w:t>rettet</w:t>
      </w:r>
      <w:proofErr w:type="spellEnd"/>
      <w:r w:rsidRPr="00CA0C31">
        <w:t xml:space="preserve"> mot Bane NOR, og at Bane NOR har </w:t>
      </w:r>
      <w:proofErr w:type="spellStart"/>
      <w:r w:rsidRPr="00CA0C31">
        <w:t>foretatt</w:t>
      </w:r>
      <w:proofErr w:type="spellEnd"/>
      <w:r w:rsidRPr="00CA0C31">
        <w:t xml:space="preserve"> en intern omorganisering og </w:t>
      </w:r>
      <w:proofErr w:type="spellStart"/>
      <w:r w:rsidRPr="00CA0C31">
        <w:t>videreutvikler</w:t>
      </w:r>
      <w:proofErr w:type="spellEnd"/>
      <w:r w:rsidRPr="00CA0C31">
        <w:t xml:space="preserve"> sitt system for </w:t>
      </w:r>
      <w:proofErr w:type="spellStart"/>
      <w:r w:rsidRPr="00CA0C31">
        <w:t>virksomhetsstyring</w:t>
      </w:r>
      <w:proofErr w:type="spellEnd"/>
      <w:r w:rsidRPr="00CA0C31">
        <w:t xml:space="preserve">. Videre ble det opplyst at effekten av </w:t>
      </w:r>
      <w:proofErr w:type="spellStart"/>
      <w:r w:rsidRPr="00CA0C31">
        <w:t>tiltakene</w:t>
      </w:r>
      <w:proofErr w:type="spellEnd"/>
      <w:r w:rsidRPr="00CA0C31">
        <w:t xml:space="preserve"> ville bli evaluert.</w:t>
      </w:r>
    </w:p>
    <w:p w14:paraId="08711FAF" w14:textId="77777777" w:rsidR="00CE1A97" w:rsidRPr="00CA0C31" w:rsidRDefault="00CE1A97" w:rsidP="00CA0C31">
      <w:proofErr w:type="spellStart"/>
      <w:r w:rsidRPr="00CA0C31">
        <w:t>Regjeringen</w:t>
      </w:r>
      <w:proofErr w:type="spellEnd"/>
      <w:r w:rsidRPr="00CA0C31">
        <w:t xml:space="preserve"> har gjennomført en gjennomgang av jernbanesektoren og tatt en rekke grep for å sikre en </w:t>
      </w:r>
      <w:proofErr w:type="spellStart"/>
      <w:r w:rsidRPr="00CA0C31">
        <w:t>bedre</w:t>
      </w:r>
      <w:proofErr w:type="spellEnd"/>
      <w:r w:rsidRPr="00CA0C31">
        <w:t xml:space="preserve"> styrt og organisert jernbanesektor. Disse </w:t>
      </w:r>
      <w:proofErr w:type="spellStart"/>
      <w:r w:rsidRPr="00CA0C31">
        <w:t>grepene</w:t>
      </w:r>
      <w:proofErr w:type="spellEnd"/>
      <w:r w:rsidRPr="00CA0C31">
        <w:t xml:space="preserve"> er </w:t>
      </w:r>
      <w:proofErr w:type="spellStart"/>
      <w:r w:rsidRPr="00CA0C31">
        <w:t>nærmere</w:t>
      </w:r>
      <w:proofErr w:type="spellEnd"/>
      <w:r w:rsidRPr="00CA0C31">
        <w:t xml:space="preserve"> omtalt i Programkategori 21.50 Jernbaneformål.</w:t>
      </w:r>
    </w:p>
    <w:p w14:paraId="76D91F43"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w:t>
      </w:r>
      <w:r w:rsidRPr="00CA0C31">
        <w:t xml:space="preserve">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0291515E" w14:textId="77777777" w:rsidR="00CE1A97" w:rsidRPr="00CA0C31" w:rsidRDefault="00CE1A97" w:rsidP="00011365">
      <w:pPr>
        <w:pStyle w:val="avsnitt-tittel"/>
      </w:pPr>
      <w:r w:rsidRPr="00CA0C31">
        <w:t>Beredskapsanalyse av jernbanesektoren</w:t>
      </w:r>
    </w:p>
    <w:p w14:paraId="1BEB38BA" w14:textId="77777777" w:rsidR="00CE1A97" w:rsidRPr="00CA0C31" w:rsidRDefault="00CE1A97" w:rsidP="00CA0C31">
      <w:pPr>
        <w:pStyle w:val="avsnitt-undertittel"/>
      </w:pPr>
      <w:r w:rsidRPr="00CA0C31">
        <w:t>Vedtak nr. 709, 20. mai 2025</w:t>
      </w:r>
    </w:p>
    <w:p w14:paraId="29EBE62E"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gjøre</w:t>
      </w:r>
      <w:proofErr w:type="spellEnd"/>
      <w:r w:rsidRPr="00CA0C31">
        <w:rPr>
          <w:rStyle w:val="kursiv"/>
        </w:rPr>
        <w:t xml:space="preserve"> en beredskapsanalyse av jernbanesektoren og sørge for </w:t>
      </w:r>
      <w:proofErr w:type="spellStart"/>
      <w:r w:rsidRPr="00CA0C31">
        <w:rPr>
          <w:rStyle w:val="kursiv"/>
        </w:rPr>
        <w:t>bedre</w:t>
      </w:r>
      <w:proofErr w:type="spellEnd"/>
      <w:r w:rsidRPr="00CA0C31">
        <w:rPr>
          <w:rStyle w:val="kursiv"/>
        </w:rPr>
        <w:t xml:space="preserve"> samarbeid og samhandling mellom </w:t>
      </w:r>
      <w:proofErr w:type="spellStart"/>
      <w:r w:rsidRPr="00CA0C31">
        <w:rPr>
          <w:rStyle w:val="kursiv"/>
        </w:rPr>
        <w:t>aktørene</w:t>
      </w:r>
      <w:proofErr w:type="spellEnd"/>
      <w:r w:rsidRPr="00CA0C31">
        <w:rPr>
          <w:rStyle w:val="kursiv"/>
        </w:rPr>
        <w:t xml:space="preserve"> i sektoren.»</w:t>
      </w:r>
    </w:p>
    <w:p w14:paraId="59EA3C70"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Erna Solberg, Erlend Larsen, Liv Kari Eskeland, Ingjerd Schie Schou, Anne Kristine Linnestad, Mahmoud </w:t>
      </w:r>
      <w:proofErr w:type="spellStart"/>
      <w:r w:rsidRPr="00CA0C31">
        <w:t>Farahmand</w:t>
      </w:r>
      <w:proofErr w:type="spellEnd"/>
      <w:r w:rsidRPr="00CA0C31">
        <w:t xml:space="preserve"> og Trond Helleland om å</w:t>
      </w:r>
      <w:r w:rsidRPr="00CA0C31">
        <w:t xml:space="preserve"> gjenreise tilliten til jernbanen, jf. Dokument 8:111 S (2024–2025) og </w:t>
      </w:r>
      <w:proofErr w:type="spellStart"/>
      <w:r w:rsidRPr="00CA0C31">
        <w:t>Innst</w:t>
      </w:r>
      <w:proofErr w:type="spellEnd"/>
      <w:r w:rsidRPr="00CA0C31">
        <w:t>. 306 S (2024–2025).</w:t>
      </w:r>
    </w:p>
    <w:p w14:paraId="0A1D8AB4" w14:textId="77777777" w:rsidR="00CE1A97" w:rsidRPr="00CA0C31" w:rsidRDefault="00CE1A97" w:rsidP="00CA0C31">
      <w:r w:rsidRPr="00CA0C31">
        <w:t xml:space="preserve">I Prop. 1 S (2025–2026) opplyste Samferdselsdepartementet at det hadde gitt Jernbanedirektoratet og Bane NOR i oppdrag å utarbeide en beredskapsanalyse av jernbanesektoren og involvere relevante </w:t>
      </w:r>
      <w:proofErr w:type="spellStart"/>
      <w:r w:rsidRPr="00CA0C31">
        <w:t>aktører</w:t>
      </w:r>
      <w:proofErr w:type="spellEnd"/>
      <w:r w:rsidRPr="00CA0C31">
        <w:t xml:space="preserve"> i arbeidet.</w:t>
      </w:r>
    </w:p>
    <w:p w14:paraId="2A5ED217" w14:textId="77777777" w:rsidR="00CE1A97" w:rsidRPr="00CA0C31" w:rsidRDefault="00CE1A97" w:rsidP="00CA0C31">
      <w:r w:rsidRPr="00CA0C31">
        <w:t xml:space="preserve">Jernbanedirektoratet leverte en </w:t>
      </w:r>
      <w:proofErr w:type="spellStart"/>
      <w:r w:rsidRPr="00CA0C31">
        <w:t>overordnet</w:t>
      </w:r>
      <w:proofErr w:type="spellEnd"/>
      <w:r w:rsidRPr="00CA0C31">
        <w:t xml:space="preserve"> og strategisk beredskapsanalyse i mai 2026. Denne var </w:t>
      </w:r>
      <w:proofErr w:type="spellStart"/>
      <w:r w:rsidRPr="00CA0C31">
        <w:t>utarbeidet</w:t>
      </w:r>
      <w:proofErr w:type="spellEnd"/>
      <w:r w:rsidRPr="00CA0C31">
        <w:t xml:space="preserve"> i samarbeid med Bane NOR og med bred </w:t>
      </w:r>
      <w:proofErr w:type="spellStart"/>
      <w:r w:rsidRPr="00CA0C31">
        <w:t>deltakelse</w:t>
      </w:r>
      <w:proofErr w:type="spellEnd"/>
      <w:r w:rsidRPr="00CA0C31">
        <w:t xml:space="preserve"> og involvering </w:t>
      </w:r>
      <w:proofErr w:type="spellStart"/>
      <w:r w:rsidRPr="00CA0C31">
        <w:t>fra</w:t>
      </w:r>
      <w:proofErr w:type="spellEnd"/>
      <w:r w:rsidRPr="00CA0C31">
        <w:t xml:space="preserve"> </w:t>
      </w:r>
      <w:proofErr w:type="spellStart"/>
      <w:r w:rsidRPr="00CA0C31">
        <w:t>aktør</w:t>
      </w:r>
      <w:r w:rsidRPr="00CA0C31">
        <w:t>ene</w:t>
      </w:r>
      <w:proofErr w:type="spellEnd"/>
      <w:r w:rsidRPr="00CA0C31">
        <w:t xml:space="preserve"> i jernbanesektoren. Det var gjennomført </w:t>
      </w:r>
      <w:proofErr w:type="spellStart"/>
      <w:r w:rsidRPr="00CA0C31">
        <w:t>dokumentstudier</w:t>
      </w:r>
      <w:proofErr w:type="spellEnd"/>
      <w:r w:rsidRPr="00CA0C31">
        <w:t xml:space="preserve">, </w:t>
      </w:r>
      <w:proofErr w:type="spellStart"/>
      <w:r w:rsidRPr="00CA0C31">
        <w:t>workshops</w:t>
      </w:r>
      <w:proofErr w:type="spellEnd"/>
      <w:r w:rsidRPr="00CA0C31">
        <w:t xml:space="preserve"> med gjennomgang av </w:t>
      </w:r>
      <w:proofErr w:type="spellStart"/>
      <w:r w:rsidRPr="00CA0C31">
        <w:t>scenarier</w:t>
      </w:r>
      <w:proofErr w:type="spellEnd"/>
      <w:r w:rsidRPr="00CA0C31">
        <w:t xml:space="preserve">, </w:t>
      </w:r>
      <w:proofErr w:type="spellStart"/>
      <w:r w:rsidRPr="00CA0C31">
        <w:t>seminarer</w:t>
      </w:r>
      <w:proofErr w:type="spellEnd"/>
      <w:r w:rsidRPr="00CA0C31">
        <w:t xml:space="preserve"> og </w:t>
      </w:r>
      <w:proofErr w:type="spellStart"/>
      <w:r w:rsidRPr="00CA0C31">
        <w:t>intervjuer</w:t>
      </w:r>
      <w:proofErr w:type="spellEnd"/>
      <w:r w:rsidRPr="00CA0C31">
        <w:t xml:space="preserve"> i arbeidet.</w:t>
      </w:r>
    </w:p>
    <w:p w14:paraId="12AE86C3" w14:textId="77777777" w:rsidR="00CE1A97" w:rsidRPr="00CA0C31" w:rsidRDefault="00CE1A97" w:rsidP="00CA0C31">
      <w:r w:rsidRPr="00CA0C31">
        <w:t xml:space="preserve">Hensikten med beredskapsanalysen har vært å identifisere </w:t>
      </w:r>
      <w:proofErr w:type="spellStart"/>
      <w:r w:rsidRPr="00CA0C31">
        <w:t>sårbarheter</w:t>
      </w:r>
      <w:proofErr w:type="spellEnd"/>
      <w:r w:rsidRPr="00CA0C31">
        <w:t xml:space="preserve">, </w:t>
      </w:r>
      <w:proofErr w:type="spellStart"/>
      <w:r w:rsidRPr="00CA0C31">
        <w:t>peke</w:t>
      </w:r>
      <w:proofErr w:type="spellEnd"/>
      <w:r w:rsidRPr="00CA0C31">
        <w:t xml:space="preserve"> på </w:t>
      </w:r>
      <w:proofErr w:type="spellStart"/>
      <w:r w:rsidRPr="00CA0C31">
        <w:t>forbedringsområder</w:t>
      </w:r>
      <w:proofErr w:type="spellEnd"/>
      <w:r w:rsidRPr="00CA0C31">
        <w:t xml:space="preserve"> og foreslå tiltak. Analysen løfter frem tiltak som kan styrke beredskapen og </w:t>
      </w:r>
      <w:proofErr w:type="spellStart"/>
      <w:r w:rsidRPr="00CA0C31">
        <w:t>gjøre</w:t>
      </w:r>
      <w:proofErr w:type="spellEnd"/>
      <w:r w:rsidRPr="00CA0C31">
        <w:t xml:space="preserve"> sektoren </w:t>
      </w:r>
      <w:proofErr w:type="spellStart"/>
      <w:r w:rsidRPr="00CA0C31">
        <w:t>mer</w:t>
      </w:r>
      <w:proofErr w:type="spellEnd"/>
      <w:r w:rsidRPr="00CA0C31">
        <w:t xml:space="preserve"> motstandsdyktig. </w:t>
      </w:r>
      <w:proofErr w:type="spellStart"/>
      <w:r w:rsidRPr="00CA0C31">
        <w:t>Flere</w:t>
      </w:r>
      <w:proofErr w:type="spellEnd"/>
      <w:r w:rsidRPr="00CA0C31">
        <w:t xml:space="preserve"> av </w:t>
      </w:r>
      <w:proofErr w:type="spellStart"/>
      <w:r w:rsidRPr="00CA0C31">
        <w:t>tiltakene</w:t>
      </w:r>
      <w:proofErr w:type="spellEnd"/>
      <w:r w:rsidRPr="00CA0C31">
        <w:t xml:space="preserve"> ligger </w:t>
      </w:r>
      <w:proofErr w:type="spellStart"/>
      <w:r w:rsidRPr="00CA0C31">
        <w:t>innenfor</w:t>
      </w:r>
      <w:proofErr w:type="spellEnd"/>
      <w:r w:rsidRPr="00CA0C31">
        <w:t xml:space="preserve"> </w:t>
      </w:r>
      <w:proofErr w:type="spellStart"/>
      <w:r w:rsidRPr="00CA0C31">
        <w:t>aktørenes</w:t>
      </w:r>
      <w:proofErr w:type="spellEnd"/>
      <w:r w:rsidRPr="00CA0C31">
        <w:t xml:space="preserve"> </w:t>
      </w:r>
      <w:proofErr w:type="spellStart"/>
      <w:r w:rsidRPr="00CA0C31">
        <w:t>eksisterende</w:t>
      </w:r>
      <w:proofErr w:type="spellEnd"/>
      <w:r w:rsidRPr="00CA0C31">
        <w:t xml:space="preserve"> </w:t>
      </w:r>
      <w:proofErr w:type="spellStart"/>
      <w:r w:rsidRPr="00CA0C31">
        <w:t>ansvarsområder</w:t>
      </w:r>
      <w:proofErr w:type="spellEnd"/>
      <w:r w:rsidRPr="00CA0C31">
        <w:t xml:space="preserve"> og </w:t>
      </w:r>
      <w:proofErr w:type="spellStart"/>
      <w:r w:rsidRPr="00CA0C31">
        <w:t>handler</w:t>
      </w:r>
      <w:proofErr w:type="spellEnd"/>
      <w:r w:rsidRPr="00CA0C31">
        <w:t xml:space="preserve"> om økt </w:t>
      </w:r>
      <w:proofErr w:type="spellStart"/>
      <w:r w:rsidRPr="00CA0C31">
        <w:t>oppmerksomhet</w:t>
      </w:r>
      <w:proofErr w:type="spellEnd"/>
      <w:r w:rsidRPr="00CA0C31">
        <w:t xml:space="preserve"> på</w:t>
      </w:r>
      <w:r w:rsidRPr="00CA0C31">
        <w:t xml:space="preserve"> </w:t>
      </w:r>
      <w:proofErr w:type="spellStart"/>
      <w:r w:rsidRPr="00CA0C31">
        <w:t>samfunnssikkerhet</w:t>
      </w:r>
      <w:proofErr w:type="spellEnd"/>
      <w:r w:rsidRPr="00CA0C31">
        <w:t xml:space="preserve">, justering av dagens praksis og </w:t>
      </w:r>
      <w:proofErr w:type="spellStart"/>
      <w:r w:rsidRPr="00CA0C31">
        <w:t>styrket</w:t>
      </w:r>
      <w:proofErr w:type="spellEnd"/>
      <w:r w:rsidRPr="00CA0C31">
        <w:t xml:space="preserve"> samhandling på tvers av sektoren. Andre </w:t>
      </w:r>
      <w:proofErr w:type="spellStart"/>
      <w:r w:rsidRPr="00CA0C31">
        <w:t>foreslåtte</w:t>
      </w:r>
      <w:proofErr w:type="spellEnd"/>
      <w:r w:rsidRPr="00CA0C31">
        <w:t xml:space="preserve"> tiltak </w:t>
      </w:r>
      <w:proofErr w:type="spellStart"/>
      <w:r w:rsidRPr="00CA0C31">
        <w:t>innebærer</w:t>
      </w:r>
      <w:proofErr w:type="spellEnd"/>
      <w:r w:rsidRPr="00CA0C31">
        <w:t xml:space="preserve"> initiativ </w:t>
      </w:r>
      <w:proofErr w:type="spellStart"/>
      <w:r w:rsidRPr="00CA0C31">
        <w:t>fra</w:t>
      </w:r>
      <w:proofErr w:type="spellEnd"/>
      <w:r w:rsidRPr="00CA0C31">
        <w:t xml:space="preserve"> </w:t>
      </w:r>
      <w:proofErr w:type="spellStart"/>
      <w:r w:rsidRPr="00CA0C31">
        <w:t>aktører</w:t>
      </w:r>
      <w:proofErr w:type="spellEnd"/>
      <w:r w:rsidRPr="00CA0C31">
        <w:t xml:space="preserve"> </w:t>
      </w:r>
      <w:proofErr w:type="spellStart"/>
      <w:r w:rsidRPr="00CA0C31">
        <w:t>utenfor</w:t>
      </w:r>
      <w:proofErr w:type="spellEnd"/>
      <w:r w:rsidRPr="00CA0C31">
        <w:t xml:space="preserve"> sektoren. Samferdselsdepartementet </w:t>
      </w:r>
      <w:proofErr w:type="spellStart"/>
      <w:r w:rsidRPr="00CA0C31">
        <w:t>mener</w:t>
      </w:r>
      <w:proofErr w:type="spellEnd"/>
      <w:r w:rsidRPr="00CA0C31">
        <w:t xml:space="preserve"> det er behov for å gå </w:t>
      </w:r>
      <w:proofErr w:type="spellStart"/>
      <w:r w:rsidRPr="00CA0C31">
        <w:t>nærmere</w:t>
      </w:r>
      <w:proofErr w:type="spellEnd"/>
      <w:r w:rsidRPr="00CA0C31">
        <w:t xml:space="preserve"> gjennom de </w:t>
      </w:r>
      <w:proofErr w:type="spellStart"/>
      <w:r w:rsidRPr="00CA0C31">
        <w:lastRenderedPageBreak/>
        <w:t>foreslåtte</w:t>
      </w:r>
      <w:proofErr w:type="spellEnd"/>
      <w:r w:rsidRPr="00CA0C31">
        <w:t xml:space="preserve"> </w:t>
      </w:r>
      <w:proofErr w:type="spellStart"/>
      <w:r w:rsidRPr="00CA0C31">
        <w:t>tiltakene</w:t>
      </w:r>
      <w:proofErr w:type="spellEnd"/>
      <w:r w:rsidRPr="00CA0C31">
        <w:t xml:space="preserve"> og har bedt Jernbanedirektoratet utarbeide en oppfølgingsplan for tiltak det er naturlig at direktoratet eller andre </w:t>
      </w:r>
      <w:proofErr w:type="spellStart"/>
      <w:r w:rsidRPr="00CA0C31">
        <w:t>aktører</w:t>
      </w:r>
      <w:proofErr w:type="spellEnd"/>
      <w:r w:rsidRPr="00CA0C31">
        <w:t xml:space="preserve"> i sektoren har </w:t>
      </w:r>
      <w:proofErr w:type="spellStart"/>
      <w:r w:rsidRPr="00CA0C31">
        <w:t>hovedansvar</w:t>
      </w:r>
      <w:proofErr w:type="spellEnd"/>
      <w:r w:rsidRPr="00CA0C31">
        <w:t xml:space="preserve"> for å følge opp. Direktoratet skal gjennomføre dette i samråd med </w:t>
      </w:r>
      <w:r w:rsidRPr="00CA0C31">
        <w:rPr>
          <w:rStyle w:val="kursiv"/>
        </w:rPr>
        <w:t>Beredskapsråd</w:t>
      </w:r>
      <w:r w:rsidRPr="00CA0C31">
        <w:rPr>
          <w:rStyle w:val="kursiv"/>
        </w:rPr>
        <w:t>et for jernbanesektoren</w:t>
      </w:r>
      <w:r w:rsidRPr="00CA0C31">
        <w:t>, som det er satt til å lede.</w:t>
      </w:r>
    </w:p>
    <w:p w14:paraId="4C74A87A" w14:textId="77777777" w:rsidR="00CE1A97" w:rsidRPr="00CA0C31" w:rsidRDefault="00CE1A97" w:rsidP="00CA0C31">
      <w:r w:rsidRPr="00CA0C31">
        <w:t xml:space="preserve">Styrking av beredskapsevne er tett </w:t>
      </w:r>
      <w:proofErr w:type="spellStart"/>
      <w:r w:rsidRPr="00CA0C31">
        <w:t>sammenvevd</w:t>
      </w:r>
      <w:proofErr w:type="spellEnd"/>
      <w:r w:rsidRPr="00CA0C31">
        <w:t xml:space="preserve"> med </w:t>
      </w:r>
      <w:proofErr w:type="spellStart"/>
      <w:r w:rsidRPr="00CA0C31">
        <w:t>samfunnsutviklingen</w:t>
      </w:r>
      <w:proofErr w:type="spellEnd"/>
      <w:r w:rsidRPr="00CA0C31">
        <w:t xml:space="preserve"> for </w:t>
      </w:r>
      <w:proofErr w:type="spellStart"/>
      <w:r w:rsidRPr="00CA0C31">
        <w:t>øvrig</w:t>
      </w:r>
      <w:proofErr w:type="spellEnd"/>
      <w:r w:rsidRPr="00CA0C31">
        <w:t xml:space="preserve"> og tiltak på en rekke områder og er slik et </w:t>
      </w:r>
      <w:proofErr w:type="spellStart"/>
      <w:r w:rsidRPr="00CA0C31">
        <w:t>kontinuerlig</w:t>
      </w:r>
      <w:proofErr w:type="spellEnd"/>
      <w:r w:rsidRPr="00CA0C31">
        <w:t xml:space="preserve"> arbeid.</w:t>
      </w:r>
    </w:p>
    <w:p w14:paraId="32702EA8"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14BAB0CF" w14:textId="77777777" w:rsidR="00CE1A97" w:rsidRPr="00CA0C31" w:rsidRDefault="00CE1A97" w:rsidP="00011365">
      <w:pPr>
        <w:pStyle w:val="avsnitt-tittel"/>
      </w:pPr>
      <w:r w:rsidRPr="00CA0C31">
        <w:t xml:space="preserve">Testarenaer og luftrom til å teste ubemanna luftfart </w:t>
      </w:r>
      <w:proofErr w:type="spellStart"/>
      <w:r w:rsidRPr="00CA0C31">
        <w:t>utanfor</w:t>
      </w:r>
      <w:proofErr w:type="spellEnd"/>
      <w:r w:rsidRPr="00CA0C31">
        <w:t xml:space="preserve"> synsrekkevidde</w:t>
      </w:r>
    </w:p>
    <w:p w14:paraId="591DBD81" w14:textId="77777777" w:rsidR="00CE1A97" w:rsidRPr="00CA0C31" w:rsidRDefault="00CE1A97" w:rsidP="00CA0C31">
      <w:pPr>
        <w:pStyle w:val="avsnitt-undertittel"/>
      </w:pPr>
      <w:r w:rsidRPr="00CA0C31">
        <w:t>Vedtak nr. 841, 3. juni 2025</w:t>
      </w:r>
    </w:p>
    <w:p w14:paraId="64FBE291" w14:textId="77777777" w:rsidR="00CE1A97" w:rsidRPr="00CA0C31" w:rsidRDefault="00CE1A97" w:rsidP="00CA0C31">
      <w:pPr>
        <w:pStyle w:val="blokksit"/>
        <w:rPr>
          <w:rStyle w:val="kursiv"/>
        </w:rPr>
      </w:pPr>
      <w:r w:rsidRPr="00CA0C31">
        <w:rPr>
          <w:rStyle w:val="kursiv"/>
        </w:rPr>
        <w:t>«</w:t>
      </w: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snarlig</w:t>
      </w:r>
      <w:proofErr w:type="spellEnd"/>
      <w:r w:rsidRPr="00CA0C31">
        <w:rPr>
          <w:rStyle w:val="kursiv"/>
        </w:rPr>
        <w:t xml:space="preserve"> sikre testarenaer og etablere luftrom </w:t>
      </w:r>
      <w:proofErr w:type="spellStart"/>
      <w:r w:rsidRPr="00CA0C31">
        <w:rPr>
          <w:rStyle w:val="kursiv"/>
        </w:rPr>
        <w:t>avsatt</w:t>
      </w:r>
      <w:proofErr w:type="spellEnd"/>
      <w:r w:rsidRPr="00CA0C31">
        <w:rPr>
          <w:rStyle w:val="kursiv"/>
        </w:rPr>
        <w:t xml:space="preserve"> til testing av </w:t>
      </w:r>
      <w:proofErr w:type="spellStart"/>
      <w:r w:rsidRPr="00CA0C31">
        <w:rPr>
          <w:rStyle w:val="kursiv"/>
        </w:rPr>
        <w:t>ubemannet</w:t>
      </w:r>
      <w:proofErr w:type="spellEnd"/>
      <w:r w:rsidRPr="00CA0C31">
        <w:rPr>
          <w:rStyle w:val="kursiv"/>
        </w:rPr>
        <w:t xml:space="preserve"> luftfart </w:t>
      </w:r>
      <w:proofErr w:type="spellStart"/>
      <w:r w:rsidRPr="00CA0C31">
        <w:rPr>
          <w:rStyle w:val="kursiv"/>
        </w:rPr>
        <w:t>utenfor</w:t>
      </w:r>
      <w:proofErr w:type="spellEnd"/>
      <w:r w:rsidRPr="00CA0C31">
        <w:rPr>
          <w:rStyle w:val="kursiv"/>
        </w:rPr>
        <w:t xml:space="preserve"> </w:t>
      </w:r>
      <w:proofErr w:type="spellStart"/>
      <w:r w:rsidRPr="00CA0C31">
        <w:rPr>
          <w:rStyle w:val="kursiv"/>
        </w:rPr>
        <w:t>synsrekkevidde</w:t>
      </w:r>
      <w:proofErr w:type="spellEnd"/>
      <w:r w:rsidRPr="00CA0C31">
        <w:rPr>
          <w:rStyle w:val="kursiv"/>
        </w:rPr>
        <w:t xml:space="preserve"> (BVLOS).»</w:t>
      </w:r>
    </w:p>
    <w:p w14:paraId="2E2FB350"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15 (2024–2025) </w:t>
      </w:r>
      <w:proofErr w:type="spellStart"/>
      <w:r w:rsidRPr="00CA0C31">
        <w:rPr>
          <w:rStyle w:val="kursiv"/>
        </w:rPr>
        <w:t>Droner</w:t>
      </w:r>
      <w:proofErr w:type="spellEnd"/>
      <w:r w:rsidRPr="00CA0C31">
        <w:rPr>
          <w:rStyle w:val="kursiv"/>
        </w:rPr>
        <w:t xml:space="preserve"> og ny luftmobilitet</w:t>
      </w:r>
      <w:r w:rsidRPr="00CA0C31">
        <w:t xml:space="preserve">, jf. </w:t>
      </w:r>
      <w:proofErr w:type="spellStart"/>
      <w:r w:rsidRPr="00CA0C31">
        <w:t>Innst</w:t>
      </w:r>
      <w:proofErr w:type="spellEnd"/>
      <w:r w:rsidRPr="00CA0C31">
        <w:t>. 386 S (2024–2025).</w:t>
      </w:r>
    </w:p>
    <w:p w14:paraId="76FEC758" w14:textId="77777777" w:rsidR="00CE1A97" w:rsidRPr="00CA0C31" w:rsidRDefault="00CE1A97" w:rsidP="00CA0C31">
      <w:r w:rsidRPr="00CA0C31">
        <w:t xml:space="preserve">Samferdselsdepartementet opplyste i Prop. 1 S (2025–2026) at </w:t>
      </w:r>
      <w:proofErr w:type="spellStart"/>
      <w:r w:rsidRPr="00CA0C31">
        <w:t>regjeringen</w:t>
      </w:r>
      <w:proofErr w:type="spellEnd"/>
      <w:r w:rsidRPr="00CA0C31">
        <w:t xml:space="preserve"> hadde satt ned en tverrdepartemental arbeidsgruppe for </w:t>
      </w:r>
      <w:proofErr w:type="spellStart"/>
      <w:r w:rsidRPr="00CA0C31">
        <w:t>droner</w:t>
      </w:r>
      <w:proofErr w:type="spellEnd"/>
      <w:r w:rsidRPr="00CA0C31">
        <w:t xml:space="preserve"> og ny luftmobilitet for å koordinere </w:t>
      </w:r>
      <w:proofErr w:type="spellStart"/>
      <w:r w:rsidRPr="00CA0C31">
        <w:t>oppfølgingen</w:t>
      </w:r>
      <w:proofErr w:type="spellEnd"/>
      <w:r w:rsidRPr="00CA0C31">
        <w:t xml:space="preserve"> av </w:t>
      </w:r>
      <w:proofErr w:type="spellStart"/>
      <w:r w:rsidRPr="00CA0C31">
        <w:t>stortingsmeldingen</w:t>
      </w:r>
      <w:proofErr w:type="spellEnd"/>
      <w:r w:rsidRPr="00CA0C31">
        <w:t xml:space="preserve">, inkl. </w:t>
      </w:r>
      <w:proofErr w:type="spellStart"/>
      <w:r w:rsidRPr="00CA0C31">
        <w:t>anmodningsvedtaket</w:t>
      </w:r>
      <w:proofErr w:type="spellEnd"/>
      <w:r w:rsidRPr="00CA0C31">
        <w:t>.</w:t>
      </w:r>
    </w:p>
    <w:p w14:paraId="27327F85" w14:textId="77777777" w:rsidR="00CE1A97" w:rsidRPr="00CA0C31" w:rsidRDefault="00CE1A97" w:rsidP="00CA0C31">
      <w:r w:rsidRPr="00CA0C31">
        <w:t xml:space="preserve">Departementet følger opp vedtaket som del av arbeidet med å legge til rette for en samfunnsnyttig og </w:t>
      </w:r>
      <w:proofErr w:type="spellStart"/>
      <w:r w:rsidRPr="00CA0C31">
        <w:t>bærekraftig</w:t>
      </w:r>
      <w:proofErr w:type="spellEnd"/>
      <w:r w:rsidRPr="00CA0C31">
        <w:t xml:space="preserve"> utvikling av </w:t>
      </w:r>
      <w:proofErr w:type="spellStart"/>
      <w:r w:rsidRPr="00CA0C31">
        <w:t>ubemannet</w:t>
      </w:r>
      <w:proofErr w:type="spellEnd"/>
      <w:r w:rsidRPr="00CA0C31">
        <w:t xml:space="preserve"> luftfart. I dette arbeidet er det relevant å bygge videre på </w:t>
      </w:r>
      <w:proofErr w:type="spellStart"/>
      <w:r w:rsidRPr="00CA0C31">
        <w:t>eksisterende</w:t>
      </w:r>
      <w:proofErr w:type="spellEnd"/>
      <w:r w:rsidRPr="00CA0C31">
        <w:t xml:space="preserve"> </w:t>
      </w:r>
      <w:proofErr w:type="spellStart"/>
      <w:r w:rsidRPr="00CA0C31">
        <w:t>testmiljøer</w:t>
      </w:r>
      <w:proofErr w:type="spellEnd"/>
      <w:r w:rsidRPr="00CA0C31">
        <w:t xml:space="preserve"> og </w:t>
      </w:r>
      <w:proofErr w:type="spellStart"/>
      <w:r w:rsidRPr="00CA0C31">
        <w:t>erfaringer</w:t>
      </w:r>
      <w:proofErr w:type="spellEnd"/>
      <w:r w:rsidRPr="00CA0C31">
        <w:t xml:space="preserve"> med utprøving i norsk luftrom. Green </w:t>
      </w:r>
      <w:proofErr w:type="spellStart"/>
      <w:r w:rsidRPr="00CA0C31">
        <w:t>Flyway</w:t>
      </w:r>
      <w:proofErr w:type="spellEnd"/>
      <w:r w:rsidRPr="00CA0C31">
        <w:t xml:space="preserve"> mellom Røros og Östersund er et eksempel på en </w:t>
      </w:r>
      <w:proofErr w:type="spellStart"/>
      <w:r w:rsidRPr="00CA0C31">
        <w:t>eksisterende</w:t>
      </w:r>
      <w:proofErr w:type="spellEnd"/>
      <w:r w:rsidRPr="00CA0C31">
        <w:t xml:space="preserve"> norsk-svensk </w:t>
      </w:r>
      <w:proofErr w:type="spellStart"/>
      <w:r w:rsidRPr="00CA0C31">
        <w:t>testarena</w:t>
      </w:r>
      <w:proofErr w:type="spellEnd"/>
      <w:r w:rsidRPr="00CA0C31">
        <w:t xml:space="preserve"> for bl.a. </w:t>
      </w:r>
      <w:proofErr w:type="spellStart"/>
      <w:r w:rsidRPr="00CA0C31">
        <w:t>droner</w:t>
      </w:r>
      <w:proofErr w:type="spellEnd"/>
      <w:r w:rsidRPr="00CA0C31">
        <w:t xml:space="preserve"> og autonome luftfartøy.</w:t>
      </w:r>
    </w:p>
    <w:p w14:paraId="5752D13B" w14:textId="77777777" w:rsidR="00CE1A97" w:rsidRPr="00CA0C31" w:rsidRDefault="00CE1A97" w:rsidP="00CA0C31">
      <w:r w:rsidRPr="00CA0C31">
        <w:t xml:space="preserve">Med </w:t>
      </w:r>
      <w:proofErr w:type="spellStart"/>
      <w:r w:rsidRPr="00CA0C31">
        <w:t>tillatelse</w:t>
      </w:r>
      <w:proofErr w:type="spellEnd"/>
      <w:r w:rsidRPr="00CA0C31">
        <w:t xml:space="preserve"> </w:t>
      </w:r>
      <w:proofErr w:type="spellStart"/>
      <w:r w:rsidRPr="00CA0C31">
        <w:t>fra</w:t>
      </w:r>
      <w:proofErr w:type="spellEnd"/>
      <w:r w:rsidRPr="00CA0C31">
        <w:t xml:space="preserve"> Luftfartstilsynet, på grunnlag av </w:t>
      </w:r>
      <w:proofErr w:type="spellStart"/>
      <w:r w:rsidRPr="00CA0C31">
        <w:t>risikovurderinger</w:t>
      </w:r>
      <w:proofErr w:type="spellEnd"/>
      <w:r w:rsidRPr="00CA0C31">
        <w:t xml:space="preserve"> og med nød</w:t>
      </w:r>
      <w:r w:rsidRPr="00CA0C31">
        <w:t xml:space="preserve">vendige </w:t>
      </w:r>
      <w:proofErr w:type="spellStart"/>
      <w:r w:rsidRPr="00CA0C31">
        <w:t>sikkerhetstiltak</w:t>
      </w:r>
      <w:proofErr w:type="spellEnd"/>
      <w:r w:rsidRPr="00CA0C31">
        <w:t xml:space="preserve"> </w:t>
      </w:r>
      <w:proofErr w:type="spellStart"/>
      <w:r w:rsidRPr="00CA0C31">
        <w:t>gjennomføres</w:t>
      </w:r>
      <w:proofErr w:type="spellEnd"/>
      <w:r w:rsidRPr="00CA0C31">
        <w:t xml:space="preserve"> </w:t>
      </w:r>
      <w:proofErr w:type="spellStart"/>
      <w:r w:rsidRPr="00CA0C31">
        <w:t>allerede</w:t>
      </w:r>
      <w:proofErr w:type="spellEnd"/>
      <w:r w:rsidRPr="00CA0C31">
        <w:t xml:space="preserve"> </w:t>
      </w:r>
      <w:proofErr w:type="spellStart"/>
      <w:r w:rsidRPr="00CA0C31">
        <w:t>operasjoner</w:t>
      </w:r>
      <w:proofErr w:type="spellEnd"/>
      <w:r w:rsidRPr="00CA0C31">
        <w:t xml:space="preserve"> </w:t>
      </w:r>
      <w:proofErr w:type="spellStart"/>
      <w:r w:rsidRPr="00CA0C31">
        <w:t>utenfor</w:t>
      </w:r>
      <w:proofErr w:type="spellEnd"/>
      <w:r w:rsidRPr="00CA0C31">
        <w:t xml:space="preserve"> </w:t>
      </w:r>
      <w:proofErr w:type="spellStart"/>
      <w:r w:rsidRPr="00CA0C31">
        <w:t>synsrekkevidde</w:t>
      </w:r>
      <w:proofErr w:type="spellEnd"/>
      <w:r w:rsidRPr="00CA0C31">
        <w:t xml:space="preserve"> </w:t>
      </w:r>
      <w:proofErr w:type="spellStart"/>
      <w:r w:rsidRPr="00CA0C31">
        <w:t>flere</w:t>
      </w:r>
      <w:proofErr w:type="spellEnd"/>
      <w:r w:rsidRPr="00CA0C31">
        <w:t xml:space="preserve"> steder i norsk luftrom. Slike </w:t>
      </w:r>
      <w:proofErr w:type="spellStart"/>
      <w:r w:rsidRPr="00CA0C31">
        <w:t>operasjoner</w:t>
      </w:r>
      <w:proofErr w:type="spellEnd"/>
      <w:r w:rsidRPr="00CA0C31">
        <w:t xml:space="preserve"> </w:t>
      </w:r>
      <w:proofErr w:type="spellStart"/>
      <w:r w:rsidRPr="00CA0C31">
        <w:t>krever</w:t>
      </w:r>
      <w:proofErr w:type="spellEnd"/>
      <w:r w:rsidRPr="00CA0C31">
        <w:t xml:space="preserve"> </w:t>
      </w:r>
      <w:proofErr w:type="spellStart"/>
      <w:r w:rsidRPr="00CA0C31">
        <w:t>ikke</w:t>
      </w:r>
      <w:proofErr w:type="spellEnd"/>
      <w:r w:rsidRPr="00CA0C31">
        <w:t xml:space="preserve"> alltid særskilt </w:t>
      </w:r>
      <w:proofErr w:type="spellStart"/>
      <w:r w:rsidRPr="00CA0C31">
        <w:t>avsatt</w:t>
      </w:r>
      <w:proofErr w:type="spellEnd"/>
      <w:r w:rsidRPr="00CA0C31">
        <w:t xml:space="preserve"> luftrom. Tilrettelagte testområder kan likevel </w:t>
      </w:r>
      <w:proofErr w:type="spellStart"/>
      <w:r w:rsidRPr="00CA0C31">
        <w:t>gjøre</w:t>
      </w:r>
      <w:proofErr w:type="spellEnd"/>
      <w:r w:rsidRPr="00CA0C31">
        <w:t xml:space="preserve"> det </w:t>
      </w:r>
      <w:proofErr w:type="spellStart"/>
      <w:r w:rsidRPr="00CA0C31">
        <w:t>enklere</w:t>
      </w:r>
      <w:proofErr w:type="spellEnd"/>
      <w:r w:rsidRPr="00CA0C31">
        <w:t xml:space="preserve"> å gjennomføre gjentatt og </w:t>
      </w:r>
      <w:proofErr w:type="spellStart"/>
      <w:r w:rsidRPr="00CA0C31">
        <w:t>mer</w:t>
      </w:r>
      <w:proofErr w:type="spellEnd"/>
      <w:r w:rsidRPr="00CA0C31">
        <w:t xml:space="preserve"> kompleks testing.</w:t>
      </w:r>
    </w:p>
    <w:p w14:paraId="1F319BF4" w14:textId="77777777" w:rsidR="00CE1A97" w:rsidRPr="00CA0C31" w:rsidRDefault="00CE1A97" w:rsidP="00CA0C31">
      <w:r w:rsidRPr="00CA0C31">
        <w:t xml:space="preserve">Etter søknad </w:t>
      </w:r>
      <w:proofErr w:type="spellStart"/>
      <w:r w:rsidRPr="00CA0C31">
        <w:t>fra</w:t>
      </w:r>
      <w:proofErr w:type="spellEnd"/>
      <w:r w:rsidRPr="00CA0C31">
        <w:t xml:space="preserve"> </w:t>
      </w:r>
      <w:proofErr w:type="spellStart"/>
      <w:r w:rsidRPr="00CA0C31">
        <w:t>AirDodge</w:t>
      </w:r>
      <w:proofErr w:type="spellEnd"/>
      <w:r w:rsidRPr="00CA0C31">
        <w:t xml:space="preserve"> har Luftfartstilsynet i 2026 </w:t>
      </w:r>
      <w:proofErr w:type="spellStart"/>
      <w:r w:rsidRPr="00CA0C31">
        <w:t>opprettet</w:t>
      </w:r>
      <w:proofErr w:type="spellEnd"/>
      <w:r w:rsidRPr="00CA0C31">
        <w:t xml:space="preserve"> et midlertidig restriksjonsområde i Lommedalen. Området skal </w:t>
      </w:r>
      <w:proofErr w:type="spellStart"/>
      <w:r w:rsidRPr="00CA0C31">
        <w:t>gjøre</w:t>
      </w:r>
      <w:proofErr w:type="spellEnd"/>
      <w:r w:rsidRPr="00CA0C31">
        <w:t xml:space="preserve"> det </w:t>
      </w:r>
      <w:proofErr w:type="spellStart"/>
      <w:r w:rsidRPr="00CA0C31">
        <w:t>mulig</w:t>
      </w:r>
      <w:proofErr w:type="spellEnd"/>
      <w:r w:rsidRPr="00CA0C31">
        <w:t xml:space="preserve"> å prøv</w:t>
      </w:r>
      <w:r w:rsidRPr="00CA0C31">
        <w:t xml:space="preserve">e ut digitale </w:t>
      </w:r>
      <w:proofErr w:type="spellStart"/>
      <w:r w:rsidRPr="00CA0C31">
        <w:t>luftromstjenester</w:t>
      </w:r>
      <w:proofErr w:type="spellEnd"/>
      <w:r w:rsidRPr="00CA0C31">
        <w:t xml:space="preserve"> som bl.a. kan legge til rette for </w:t>
      </w:r>
      <w:proofErr w:type="spellStart"/>
      <w:r w:rsidRPr="00CA0C31">
        <w:t>operasjoner</w:t>
      </w:r>
      <w:proofErr w:type="spellEnd"/>
      <w:r w:rsidRPr="00CA0C31">
        <w:t xml:space="preserve"> </w:t>
      </w:r>
      <w:proofErr w:type="spellStart"/>
      <w:r w:rsidRPr="00CA0C31">
        <w:t>utenfor</w:t>
      </w:r>
      <w:proofErr w:type="spellEnd"/>
      <w:r w:rsidRPr="00CA0C31">
        <w:t xml:space="preserve"> </w:t>
      </w:r>
      <w:proofErr w:type="spellStart"/>
      <w:r w:rsidRPr="00CA0C31">
        <w:t>synsrekkevidde</w:t>
      </w:r>
      <w:proofErr w:type="spellEnd"/>
      <w:r w:rsidRPr="00CA0C31">
        <w:t>.</w:t>
      </w:r>
    </w:p>
    <w:p w14:paraId="4D38991C" w14:textId="77777777" w:rsidR="00CE1A97" w:rsidRPr="00CA0C31" w:rsidRDefault="00CE1A97" w:rsidP="00CA0C31">
      <w:r w:rsidRPr="00CA0C31">
        <w:t xml:space="preserve">Luftfartstilsynet arbeider også med en egen forskrift som skal etablere rammene for en </w:t>
      </w:r>
      <w:proofErr w:type="spellStart"/>
      <w:r w:rsidRPr="00CA0C31">
        <w:t>regulatorisk</w:t>
      </w:r>
      <w:proofErr w:type="spellEnd"/>
      <w:r w:rsidRPr="00CA0C31">
        <w:t xml:space="preserve"> sandkasse for å utvikle og teste ny luftfartsteknologi. Sandkassen skal gi </w:t>
      </w:r>
      <w:proofErr w:type="spellStart"/>
      <w:r w:rsidRPr="00CA0C31">
        <w:t>innovasjonsaktører</w:t>
      </w:r>
      <w:proofErr w:type="spellEnd"/>
      <w:r w:rsidRPr="00CA0C31">
        <w:t xml:space="preserve"> et strukturert rammeverk for dialog, </w:t>
      </w:r>
      <w:proofErr w:type="spellStart"/>
      <w:r w:rsidRPr="00CA0C31">
        <w:t>veiledning</w:t>
      </w:r>
      <w:proofErr w:type="spellEnd"/>
      <w:r w:rsidRPr="00CA0C31">
        <w:t xml:space="preserve"> og utprøving av nye </w:t>
      </w:r>
      <w:proofErr w:type="spellStart"/>
      <w:r w:rsidRPr="00CA0C31">
        <w:t>konsepter</w:t>
      </w:r>
      <w:proofErr w:type="spellEnd"/>
      <w:r w:rsidRPr="00CA0C31">
        <w:t xml:space="preserve"> </w:t>
      </w:r>
      <w:proofErr w:type="spellStart"/>
      <w:r w:rsidRPr="00CA0C31">
        <w:t>innenfor</w:t>
      </w:r>
      <w:proofErr w:type="spellEnd"/>
      <w:r w:rsidRPr="00CA0C31">
        <w:t xml:space="preserve"> </w:t>
      </w:r>
      <w:proofErr w:type="spellStart"/>
      <w:r w:rsidRPr="00CA0C31">
        <w:t>forsvarlige</w:t>
      </w:r>
      <w:proofErr w:type="spellEnd"/>
      <w:r w:rsidRPr="00CA0C31">
        <w:t xml:space="preserve"> </w:t>
      </w:r>
      <w:proofErr w:type="spellStart"/>
      <w:r w:rsidRPr="00CA0C31">
        <w:t>sikkerhetsmessige</w:t>
      </w:r>
      <w:proofErr w:type="spellEnd"/>
      <w:r w:rsidRPr="00CA0C31">
        <w:t xml:space="preserve"> rammer. Dette kan også være relevant for utvikling av </w:t>
      </w:r>
      <w:proofErr w:type="spellStart"/>
      <w:r w:rsidRPr="00CA0C31">
        <w:t>løsninger</w:t>
      </w:r>
      <w:proofErr w:type="spellEnd"/>
      <w:r w:rsidRPr="00CA0C31">
        <w:t xml:space="preserve"> for flyging </w:t>
      </w:r>
      <w:proofErr w:type="spellStart"/>
      <w:r w:rsidRPr="00CA0C31">
        <w:t>utenfor</w:t>
      </w:r>
      <w:proofErr w:type="spellEnd"/>
      <w:r w:rsidRPr="00CA0C31">
        <w:t xml:space="preserve"> </w:t>
      </w:r>
      <w:proofErr w:type="spellStart"/>
      <w:r w:rsidRPr="00CA0C31">
        <w:t>synsrekkevidde</w:t>
      </w:r>
      <w:proofErr w:type="spellEnd"/>
      <w:r w:rsidRPr="00CA0C31">
        <w:t>.</w:t>
      </w:r>
    </w:p>
    <w:p w14:paraId="0F56AD3A" w14:textId="77777777" w:rsidR="00CE1A97" w:rsidRPr="00CA0C31" w:rsidRDefault="00CE1A97" w:rsidP="00CA0C31">
      <w:proofErr w:type="spellStart"/>
      <w:r w:rsidRPr="00CA0C31">
        <w:t>Hvordan</w:t>
      </w:r>
      <w:proofErr w:type="spellEnd"/>
      <w:r w:rsidRPr="00CA0C31">
        <w:t xml:space="preserve"> flyging </w:t>
      </w:r>
      <w:proofErr w:type="spellStart"/>
      <w:r w:rsidRPr="00CA0C31">
        <w:t>utenfor</w:t>
      </w:r>
      <w:proofErr w:type="spellEnd"/>
      <w:r w:rsidRPr="00CA0C31">
        <w:t xml:space="preserve"> </w:t>
      </w:r>
      <w:proofErr w:type="spellStart"/>
      <w:r w:rsidRPr="00CA0C31">
        <w:t>synsrekkevidde</w:t>
      </w:r>
      <w:proofErr w:type="spellEnd"/>
      <w:r w:rsidRPr="00CA0C31">
        <w:t xml:space="preserve"> best kan </w:t>
      </w:r>
      <w:proofErr w:type="spellStart"/>
      <w:r w:rsidRPr="00CA0C31">
        <w:t>integreres</w:t>
      </w:r>
      <w:proofErr w:type="spellEnd"/>
      <w:r w:rsidRPr="00CA0C31">
        <w:t xml:space="preserve"> i luftfarten, må følges opp videre. </w:t>
      </w:r>
      <w:proofErr w:type="spellStart"/>
      <w:r w:rsidRPr="00CA0C31">
        <w:t>Oppfølgingen</w:t>
      </w:r>
      <w:proofErr w:type="spellEnd"/>
      <w:r w:rsidRPr="00CA0C31">
        <w:t xml:space="preserve"> vil bli koordinert gjennom den tverrdepartementale </w:t>
      </w:r>
      <w:proofErr w:type="spellStart"/>
      <w:r w:rsidRPr="00CA0C31">
        <w:t>arbeidsgruppen</w:t>
      </w:r>
      <w:proofErr w:type="spellEnd"/>
      <w:r w:rsidRPr="00CA0C31">
        <w:t xml:space="preserve"> for </w:t>
      </w:r>
      <w:proofErr w:type="spellStart"/>
      <w:r w:rsidRPr="00CA0C31">
        <w:t>droner</w:t>
      </w:r>
      <w:proofErr w:type="spellEnd"/>
      <w:r w:rsidRPr="00CA0C31">
        <w:t xml:space="preserve"> og ny luftmobilitet.</w:t>
      </w:r>
    </w:p>
    <w:p w14:paraId="0B404CAF" w14:textId="77777777" w:rsidR="00CE1A97" w:rsidRPr="00CA0C31" w:rsidRDefault="00CE1A97" w:rsidP="00CA0C31">
      <w:r w:rsidRPr="00CA0C31">
        <w:t xml:space="preserve">På bakgrunn av </w:t>
      </w:r>
      <w:proofErr w:type="spellStart"/>
      <w:r w:rsidRPr="00CA0C31">
        <w:t>eksisterende</w:t>
      </w:r>
      <w:proofErr w:type="spellEnd"/>
      <w:r w:rsidRPr="00CA0C31">
        <w:t xml:space="preserve"> testarenaer, </w:t>
      </w:r>
      <w:proofErr w:type="spellStart"/>
      <w:r w:rsidRPr="00CA0C31">
        <w:t>mulighetene</w:t>
      </w:r>
      <w:proofErr w:type="spellEnd"/>
      <w:r w:rsidRPr="00CA0C31">
        <w:t xml:space="preserve"> for å gjennomføre BVLOS-</w:t>
      </w:r>
      <w:proofErr w:type="spellStart"/>
      <w:r w:rsidRPr="00CA0C31">
        <w:t>operasjoner</w:t>
      </w:r>
      <w:proofErr w:type="spellEnd"/>
      <w:r w:rsidRPr="00CA0C31">
        <w:t xml:space="preserve"> i norsk luftrom og </w:t>
      </w:r>
      <w:proofErr w:type="spellStart"/>
      <w:r w:rsidRPr="00CA0C31">
        <w:t>erfaringene</w:t>
      </w:r>
      <w:proofErr w:type="spellEnd"/>
      <w:r w:rsidRPr="00CA0C31">
        <w:t xml:space="preserve"> med særskilt tilrettelegging av luftrom vurderer </w:t>
      </w:r>
      <w:r w:rsidRPr="00CA0C31">
        <w:lastRenderedPageBreak/>
        <w:t xml:space="preserve">Samferdselsdepartementet at det er </w:t>
      </w:r>
      <w:proofErr w:type="spellStart"/>
      <w:r w:rsidRPr="00CA0C31">
        <w:t>tilstrekkelige</w:t>
      </w:r>
      <w:proofErr w:type="spellEnd"/>
      <w:r w:rsidRPr="00CA0C31">
        <w:t xml:space="preserve"> </w:t>
      </w:r>
      <w:proofErr w:type="spellStart"/>
      <w:r w:rsidRPr="00CA0C31">
        <w:t>muligheter</w:t>
      </w:r>
      <w:proofErr w:type="spellEnd"/>
      <w:r w:rsidRPr="00CA0C31">
        <w:t xml:space="preserve"> for å teste </w:t>
      </w:r>
      <w:proofErr w:type="spellStart"/>
      <w:r w:rsidRPr="00CA0C31">
        <w:t>ubemannet</w:t>
      </w:r>
      <w:proofErr w:type="spellEnd"/>
      <w:r w:rsidRPr="00CA0C31">
        <w:t xml:space="preserve"> luftfart </w:t>
      </w:r>
      <w:proofErr w:type="spellStart"/>
      <w:r w:rsidRPr="00CA0C31">
        <w:t>utenfor</w:t>
      </w:r>
      <w:proofErr w:type="spellEnd"/>
      <w:r w:rsidRPr="00CA0C31">
        <w:t xml:space="preserve"> </w:t>
      </w:r>
      <w:proofErr w:type="spellStart"/>
      <w:r w:rsidRPr="00CA0C31">
        <w:t>synsrekkevidde</w:t>
      </w:r>
      <w:proofErr w:type="spellEnd"/>
      <w:r w:rsidRPr="00CA0C31">
        <w:t>.</w:t>
      </w:r>
    </w:p>
    <w:p w14:paraId="3CCA9B68"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derfor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43B8C9B6" w14:textId="77777777" w:rsidR="00CE1A97" w:rsidRPr="00CA0C31" w:rsidRDefault="00CE1A97" w:rsidP="00011365">
      <w:pPr>
        <w:pStyle w:val="avsnitt-tittel"/>
      </w:pPr>
      <w:r w:rsidRPr="00CA0C31">
        <w:t xml:space="preserve">Tilpasse </w:t>
      </w:r>
      <w:proofErr w:type="spellStart"/>
      <w:r w:rsidRPr="00CA0C31">
        <w:t>førarkortregelverket</w:t>
      </w:r>
      <w:proofErr w:type="spellEnd"/>
      <w:r w:rsidRPr="00CA0C31">
        <w:t xml:space="preserve"> for å kunne </w:t>
      </w:r>
      <w:proofErr w:type="spellStart"/>
      <w:r w:rsidRPr="00CA0C31">
        <w:t>køyre</w:t>
      </w:r>
      <w:proofErr w:type="spellEnd"/>
      <w:r w:rsidRPr="00CA0C31">
        <w:t xml:space="preserve"> </w:t>
      </w:r>
      <w:proofErr w:type="spellStart"/>
      <w:r w:rsidRPr="00CA0C31">
        <w:t>bubil</w:t>
      </w:r>
      <w:proofErr w:type="spellEnd"/>
      <w:r w:rsidRPr="00CA0C31">
        <w:t xml:space="preserve"> med inntil 4 250 kg totalvekt</w:t>
      </w:r>
    </w:p>
    <w:p w14:paraId="231F184C" w14:textId="77777777" w:rsidR="00CE1A97" w:rsidRPr="00CA0C31" w:rsidRDefault="00CE1A97" w:rsidP="00CA0C31">
      <w:pPr>
        <w:pStyle w:val="avsnitt-undertittel"/>
      </w:pPr>
      <w:r w:rsidRPr="00CA0C31">
        <w:t>Vedtak nr. 888, 4. juni 2025</w:t>
      </w:r>
    </w:p>
    <w:p w14:paraId="7AF3D287"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så raskt som </w:t>
      </w:r>
      <w:proofErr w:type="spellStart"/>
      <w:r w:rsidRPr="00CA0C31">
        <w:rPr>
          <w:rStyle w:val="kursiv"/>
        </w:rPr>
        <w:t>mulig</w:t>
      </w:r>
      <w:proofErr w:type="spellEnd"/>
      <w:r w:rsidRPr="00CA0C31">
        <w:rPr>
          <w:rStyle w:val="kursiv"/>
        </w:rPr>
        <w:t xml:space="preserve"> legge frem forslag om en nasjonal </w:t>
      </w:r>
      <w:proofErr w:type="spellStart"/>
      <w:r w:rsidRPr="00CA0C31">
        <w:rPr>
          <w:rStyle w:val="kursiv"/>
        </w:rPr>
        <w:t>tilpasning</w:t>
      </w:r>
      <w:proofErr w:type="spellEnd"/>
      <w:r w:rsidRPr="00CA0C31">
        <w:rPr>
          <w:rStyle w:val="kursiv"/>
        </w:rPr>
        <w:t xml:space="preserve"> av </w:t>
      </w:r>
      <w:proofErr w:type="spellStart"/>
      <w:r w:rsidRPr="00CA0C31">
        <w:rPr>
          <w:rStyle w:val="kursiv"/>
        </w:rPr>
        <w:t>førerkortregelverket</w:t>
      </w:r>
      <w:proofErr w:type="spellEnd"/>
      <w:r w:rsidRPr="00CA0C31">
        <w:rPr>
          <w:rStyle w:val="kursiv"/>
        </w:rPr>
        <w:t xml:space="preserve"> slik at man med </w:t>
      </w:r>
      <w:proofErr w:type="spellStart"/>
      <w:r w:rsidRPr="00CA0C31">
        <w:rPr>
          <w:rStyle w:val="kursiv"/>
        </w:rPr>
        <w:t>førerkort</w:t>
      </w:r>
      <w:proofErr w:type="spellEnd"/>
      <w:r w:rsidRPr="00CA0C31">
        <w:rPr>
          <w:rStyle w:val="kursiv"/>
        </w:rPr>
        <w:t xml:space="preserve"> klasse B kan </w:t>
      </w:r>
      <w:proofErr w:type="spellStart"/>
      <w:r w:rsidRPr="00CA0C31">
        <w:rPr>
          <w:rStyle w:val="kursiv"/>
        </w:rPr>
        <w:t>kjøre</w:t>
      </w:r>
      <w:proofErr w:type="spellEnd"/>
      <w:r w:rsidRPr="00CA0C31">
        <w:rPr>
          <w:rStyle w:val="kursiv"/>
        </w:rPr>
        <w:t xml:space="preserve"> </w:t>
      </w:r>
      <w:proofErr w:type="spellStart"/>
      <w:r w:rsidRPr="00CA0C31">
        <w:rPr>
          <w:rStyle w:val="kursiv"/>
        </w:rPr>
        <w:t>bobiler</w:t>
      </w:r>
      <w:proofErr w:type="spellEnd"/>
      <w:r w:rsidRPr="00CA0C31">
        <w:rPr>
          <w:rStyle w:val="kursiv"/>
        </w:rPr>
        <w:t xml:space="preserve"> med inntil 4 250 kg totalvekt samtidig som </w:t>
      </w:r>
      <w:proofErr w:type="spellStart"/>
      <w:r w:rsidRPr="00CA0C31">
        <w:rPr>
          <w:rStyle w:val="kursiv"/>
        </w:rPr>
        <w:t>tillatt</w:t>
      </w:r>
      <w:proofErr w:type="spellEnd"/>
      <w:r w:rsidRPr="00CA0C31">
        <w:rPr>
          <w:rStyle w:val="kursiv"/>
        </w:rPr>
        <w:t xml:space="preserve"> totalvekt for bil og </w:t>
      </w:r>
      <w:proofErr w:type="spellStart"/>
      <w:r w:rsidRPr="00CA0C31">
        <w:rPr>
          <w:rStyle w:val="kursiv"/>
        </w:rPr>
        <w:t>tilhenger</w:t>
      </w:r>
      <w:proofErr w:type="spellEnd"/>
      <w:r w:rsidRPr="00CA0C31">
        <w:rPr>
          <w:rStyle w:val="kursiv"/>
        </w:rPr>
        <w:t xml:space="preserve"> </w:t>
      </w:r>
      <w:proofErr w:type="spellStart"/>
      <w:r w:rsidRPr="00CA0C31">
        <w:rPr>
          <w:rStyle w:val="kursiv"/>
        </w:rPr>
        <w:t>fortsatt</w:t>
      </w:r>
      <w:proofErr w:type="spellEnd"/>
      <w:r w:rsidRPr="00CA0C31">
        <w:rPr>
          <w:rStyle w:val="kursiv"/>
        </w:rPr>
        <w:t xml:space="preserve"> skal være 4 250 kg.»</w:t>
      </w:r>
    </w:p>
    <w:p w14:paraId="76E08AB6"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Frank Edvard Sve og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Sigbjørn Gjelsvik, Trygve Slagsvold Vedum og Trine Fagervik om å endre vektgrense for </w:t>
      </w:r>
      <w:proofErr w:type="spellStart"/>
      <w:r w:rsidRPr="00CA0C31">
        <w:t>bobiler</w:t>
      </w:r>
      <w:proofErr w:type="spellEnd"/>
      <w:r w:rsidRPr="00CA0C31">
        <w:t xml:space="preserve"> i </w:t>
      </w:r>
      <w:proofErr w:type="spellStart"/>
      <w:r w:rsidRPr="00CA0C31">
        <w:t>førerkortregelverket</w:t>
      </w:r>
      <w:proofErr w:type="spellEnd"/>
      <w:r w:rsidRPr="00CA0C31">
        <w:t xml:space="preserve">, jf. Dokument 8:187 S (2024–2025), Dokument 8:220 S (2024–2025) og </w:t>
      </w:r>
      <w:proofErr w:type="spellStart"/>
      <w:r w:rsidRPr="00CA0C31">
        <w:t>Innst</w:t>
      </w:r>
      <w:proofErr w:type="spellEnd"/>
      <w:r w:rsidRPr="00CA0C31">
        <w:t>. 438 S (2024–2025).</w:t>
      </w:r>
    </w:p>
    <w:p w14:paraId="1F366A1F" w14:textId="77777777" w:rsidR="00CE1A97" w:rsidRPr="00CA0C31" w:rsidRDefault="00CE1A97" w:rsidP="00CA0C31">
      <w:r w:rsidRPr="00CA0C31">
        <w:t xml:space="preserve">I Prop. 1 S (2025–2026) opplyste Samferdselsdepartementet at det følger prosessen med nytt </w:t>
      </w:r>
      <w:proofErr w:type="spellStart"/>
      <w:r w:rsidRPr="00CA0C31">
        <w:t>før</w:t>
      </w:r>
      <w:r w:rsidRPr="00CA0C31">
        <w:t>erkortdirektiv</w:t>
      </w:r>
      <w:proofErr w:type="spellEnd"/>
      <w:r w:rsidRPr="00CA0C31">
        <w:t xml:space="preserve"> i EU som var </w:t>
      </w:r>
      <w:proofErr w:type="spellStart"/>
      <w:r w:rsidRPr="00CA0C31">
        <w:t>ventet</w:t>
      </w:r>
      <w:proofErr w:type="spellEnd"/>
      <w:r w:rsidRPr="00CA0C31">
        <w:t xml:space="preserve"> vedtatt </w:t>
      </w:r>
      <w:proofErr w:type="spellStart"/>
      <w:r w:rsidRPr="00CA0C31">
        <w:t>høsten</w:t>
      </w:r>
      <w:proofErr w:type="spellEnd"/>
      <w:r w:rsidRPr="00CA0C31">
        <w:t xml:space="preserve"> 2025, og at </w:t>
      </w:r>
      <w:proofErr w:type="spellStart"/>
      <w:r w:rsidRPr="00CA0C31">
        <w:t>anmodningsvedtaket</w:t>
      </w:r>
      <w:proofErr w:type="spellEnd"/>
      <w:r w:rsidRPr="00CA0C31">
        <w:t xml:space="preserve"> ville bli </w:t>
      </w:r>
      <w:proofErr w:type="spellStart"/>
      <w:r w:rsidRPr="00CA0C31">
        <w:t>fulgt</w:t>
      </w:r>
      <w:proofErr w:type="spellEnd"/>
      <w:r w:rsidRPr="00CA0C31">
        <w:t xml:space="preserve"> opp så raskt som </w:t>
      </w:r>
      <w:proofErr w:type="spellStart"/>
      <w:r w:rsidRPr="00CA0C31">
        <w:t>mulig</w:t>
      </w:r>
      <w:proofErr w:type="spellEnd"/>
      <w:r w:rsidRPr="00CA0C31">
        <w:t>.</w:t>
      </w:r>
    </w:p>
    <w:p w14:paraId="0591E070" w14:textId="77777777" w:rsidR="00CE1A97" w:rsidRPr="00CA0C31" w:rsidRDefault="00CE1A97" w:rsidP="00CA0C31">
      <w:r w:rsidRPr="00CA0C31">
        <w:t xml:space="preserve">Det fjerde </w:t>
      </w:r>
      <w:proofErr w:type="spellStart"/>
      <w:r w:rsidRPr="00CA0C31">
        <w:t>førerkortdirektivet</w:t>
      </w:r>
      <w:proofErr w:type="spellEnd"/>
      <w:r w:rsidRPr="00CA0C31">
        <w:t xml:space="preserve">, Europaparlaments- og rådsdirektiv (EU) 2025/2205, ble vedtatt 22. oktober 2025. Direktivet </w:t>
      </w:r>
      <w:proofErr w:type="spellStart"/>
      <w:r w:rsidRPr="00CA0C31">
        <w:t>fastsetter</w:t>
      </w:r>
      <w:proofErr w:type="spellEnd"/>
      <w:r w:rsidRPr="00CA0C31">
        <w:t xml:space="preserve"> at </w:t>
      </w:r>
      <w:proofErr w:type="spellStart"/>
      <w:r w:rsidRPr="00CA0C31">
        <w:t>innehavere</w:t>
      </w:r>
      <w:proofErr w:type="spellEnd"/>
      <w:r w:rsidRPr="00CA0C31">
        <w:t xml:space="preserve"> av </w:t>
      </w:r>
      <w:proofErr w:type="spellStart"/>
      <w:r w:rsidRPr="00CA0C31">
        <w:t>førerkort</w:t>
      </w:r>
      <w:proofErr w:type="spellEnd"/>
      <w:r w:rsidRPr="00CA0C31">
        <w:t xml:space="preserve"> klasse B kan gis </w:t>
      </w:r>
      <w:proofErr w:type="spellStart"/>
      <w:r w:rsidRPr="00CA0C31">
        <w:t>adgang</w:t>
      </w:r>
      <w:proofErr w:type="spellEnd"/>
      <w:r w:rsidRPr="00CA0C31">
        <w:t xml:space="preserve"> til å føre </w:t>
      </w:r>
      <w:proofErr w:type="spellStart"/>
      <w:r w:rsidRPr="00CA0C31">
        <w:t>bobil</w:t>
      </w:r>
      <w:proofErr w:type="spellEnd"/>
      <w:r w:rsidRPr="00CA0C31">
        <w:t xml:space="preserve"> med </w:t>
      </w:r>
      <w:proofErr w:type="spellStart"/>
      <w:r w:rsidRPr="00CA0C31">
        <w:t>tillatt</w:t>
      </w:r>
      <w:proofErr w:type="spellEnd"/>
      <w:r w:rsidRPr="00CA0C31">
        <w:t xml:space="preserve"> totalvekt opp til 4 250 kg, under </w:t>
      </w:r>
      <w:proofErr w:type="spellStart"/>
      <w:r w:rsidRPr="00CA0C31">
        <w:t>nærmere</w:t>
      </w:r>
      <w:proofErr w:type="spellEnd"/>
      <w:r w:rsidRPr="00CA0C31">
        <w:t xml:space="preserve"> </w:t>
      </w:r>
      <w:proofErr w:type="spellStart"/>
      <w:r w:rsidRPr="00CA0C31">
        <w:t>fastsatte</w:t>
      </w:r>
      <w:proofErr w:type="spellEnd"/>
      <w:r w:rsidRPr="00CA0C31">
        <w:t xml:space="preserve"> vilkår. Det kan </w:t>
      </w:r>
      <w:proofErr w:type="spellStart"/>
      <w:r w:rsidRPr="00CA0C31">
        <w:t>kreves</w:t>
      </w:r>
      <w:proofErr w:type="spellEnd"/>
      <w:r w:rsidRPr="00CA0C31">
        <w:t xml:space="preserve"> spesialopplæring på minst sju timer, </w:t>
      </w:r>
      <w:proofErr w:type="spellStart"/>
      <w:r w:rsidRPr="00CA0C31">
        <w:t>førerprøv</w:t>
      </w:r>
      <w:r w:rsidRPr="00CA0C31">
        <w:t>e</w:t>
      </w:r>
      <w:proofErr w:type="spellEnd"/>
      <w:r w:rsidRPr="00CA0C31">
        <w:t xml:space="preserve"> eller begge deler, avhengig av nasjonale </w:t>
      </w:r>
      <w:proofErr w:type="spellStart"/>
      <w:r w:rsidRPr="00CA0C31">
        <w:t>valg</w:t>
      </w:r>
      <w:proofErr w:type="spellEnd"/>
      <w:r w:rsidRPr="00CA0C31">
        <w:t xml:space="preserve">. </w:t>
      </w:r>
      <w:proofErr w:type="spellStart"/>
      <w:r w:rsidRPr="00CA0C31">
        <w:t>Bestemmelsen</w:t>
      </w:r>
      <w:proofErr w:type="spellEnd"/>
      <w:r w:rsidRPr="00CA0C31">
        <w:t xml:space="preserve"> skal </w:t>
      </w:r>
      <w:proofErr w:type="spellStart"/>
      <w:r w:rsidRPr="00CA0C31">
        <w:t>anvendes</w:t>
      </w:r>
      <w:proofErr w:type="spellEnd"/>
      <w:r w:rsidRPr="00CA0C31">
        <w:t xml:space="preserve"> i EU </w:t>
      </w:r>
      <w:proofErr w:type="spellStart"/>
      <w:r w:rsidRPr="00CA0C31">
        <w:t>fra</w:t>
      </w:r>
      <w:proofErr w:type="spellEnd"/>
      <w:r w:rsidRPr="00CA0C31">
        <w:t xml:space="preserve"> 26. november 2029.</w:t>
      </w:r>
    </w:p>
    <w:p w14:paraId="485BCC81" w14:textId="77777777" w:rsidR="00CE1A97" w:rsidRPr="00CA0C31" w:rsidRDefault="00CE1A97" w:rsidP="00CA0C31">
      <w:r w:rsidRPr="00CA0C31">
        <w:t xml:space="preserve">Direktivet er foreløpig </w:t>
      </w:r>
      <w:proofErr w:type="spellStart"/>
      <w:r w:rsidRPr="00CA0C31">
        <w:t>ikke</w:t>
      </w:r>
      <w:proofErr w:type="spellEnd"/>
      <w:r w:rsidRPr="00CA0C31">
        <w:t xml:space="preserve"> </w:t>
      </w:r>
      <w:proofErr w:type="spellStart"/>
      <w:r w:rsidRPr="00CA0C31">
        <w:t>innlemmet</w:t>
      </w:r>
      <w:proofErr w:type="spellEnd"/>
      <w:r w:rsidRPr="00CA0C31">
        <w:t xml:space="preserve"> i EØS-avtalen. Norge er derfor </w:t>
      </w:r>
      <w:proofErr w:type="spellStart"/>
      <w:r w:rsidRPr="00CA0C31">
        <w:t>fortsatt</w:t>
      </w:r>
      <w:proofErr w:type="spellEnd"/>
      <w:r w:rsidRPr="00CA0C31">
        <w:t xml:space="preserve"> </w:t>
      </w:r>
      <w:proofErr w:type="spellStart"/>
      <w:r w:rsidRPr="00CA0C31">
        <w:t>bundet</w:t>
      </w:r>
      <w:proofErr w:type="spellEnd"/>
      <w:r w:rsidRPr="00CA0C31">
        <w:t xml:space="preserve"> av reglene i det tredje </w:t>
      </w:r>
      <w:proofErr w:type="spellStart"/>
      <w:r w:rsidRPr="00CA0C31">
        <w:t>førerkortdirektivet</w:t>
      </w:r>
      <w:proofErr w:type="spellEnd"/>
      <w:r w:rsidRPr="00CA0C31">
        <w:t xml:space="preserve">, som </w:t>
      </w:r>
      <w:proofErr w:type="spellStart"/>
      <w:r w:rsidRPr="00CA0C31">
        <w:t>ikke</w:t>
      </w:r>
      <w:proofErr w:type="spellEnd"/>
      <w:r w:rsidRPr="00CA0C31">
        <w:t xml:space="preserve"> </w:t>
      </w:r>
      <w:proofErr w:type="spellStart"/>
      <w:r w:rsidRPr="00CA0C31">
        <w:t>åpner</w:t>
      </w:r>
      <w:proofErr w:type="spellEnd"/>
      <w:r w:rsidRPr="00CA0C31">
        <w:t xml:space="preserve"> for denne </w:t>
      </w:r>
      <w:proofErr w:type="spellStart"/>
      <w:r w:rsidRPr="00CA0C31">
        <w:t>endringen</w:t>
      </w:r>
      <w:proofErr w:type="spellEnd"/>
      <w:r w:rsidRPr="00CA0C31">
        <w:t xml:space="preserve">. Det er </w:t>
      </w:r>
      <w:proofErr w:type="spellStart"/>
      <w:r w:rsidRPr="00CA0C31">
        <w:t>ikke</w:t>
      </w:r>
      <w:proofErr w:type="spellEnd"/>
      <w:r w:rsidRPr="00CA0C31">
        <w:t xml:space="preserve"> </w:t>
      </w:r>
      <w:proofErr w:type="spellStart"/>
      <w:r w:rsidRPr="00CA0C31">
        <w:t>adgang</w:t>
      </w:r>
      <w:proofErr w:type="spellEnd"/>
      <w:r w:rsidRPr="00CA0C31">
        <w:t xml:space="preserve"> til å gjennomføre </w:t>
      </w:r>
      <w:proofErr w:type="spellStart"/>
      <w:r w:rsidRPr="00CA0C31">
        <w:t>regelendringen</w:t>
      </w:r>
      <w:proofErr w:type="spellEnd"/>
      <w:r w:rsidRPr="00CA0C31">
        <w:t xml:space="preserve"> i norsk rett før direktivet er </w:t>
      </w:r>
      <w:proofErr w:type="spellStart"/>
      <w:r w:rsidRPr="00CA0C31">
        <w:t>innlemmet</w:t>
      </w:r>
      <w:proofErr w:type="spellEnd"/>
      <w:r w:rsidRPr="00CA0C31">
        <w:t xml:space="preserve"> i EØS-avtalen. Stortingets samtykke er i tillegg nødvendig fordi </w:t>
      </w:r>
      <w:proofErr w:type="spellStart"/>
      <w:r w:rsidRPr="00CA0C31">
        <w:t>innlemmelse</w:t>
      </w:r>
      <w:proofErr w:type="spellEnd"/>
      <w:r w:rsidRPr="00CA0C31">
        <w:t xml:space="preserve"> av direktivet medfører behov for lovendring. Det tas sikte på</w:t>
      </w:r>
      <w:r w:rsidRPr="00CA0C31">
        <w:t xml:space="preserve"> at direktivet skal kunne tre i kraft i Norge samtidig som i EU.</w:t>
      </w:r>
    </w:p>
    <w:p w14:paraId="04C143F6"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0558F8B5" w14:textId="77777777" w:rsidR="00CE1A97" w:rsidRPr="00CA0C31" w:rsidRDefault="00CE1A97" w:rsidP="00011365">
      <w:pPr>
        <w:pStyle w:val="avsnitt-tittel"/>
      </w:pPr>
      <w:r w:rsidRPr="00CA0C31">
        <w:t xml:space="preserve">Vurdere om parkeringsregelverket kan </w:t>
      </w:r>
      <w:proofErr w:type="spellStart"/>
      <w:r w:rsidRPr="00CA0C31">
        <w:t>justerast</w:t>
      </w:r>
      <w:proofErr w:type="spellEnd"/>
      <w:r w:rsidRPr="00CA0C31">
        <w:t xml:space="preserve"> for betre å møte stor pågang av </w:t>
      </w:r>
      <w:proofErr w:type="spellStart"/>
      <w:r w:rsidRPr="00CA0C31">
        <w:t>turistar</w:t>
      </w:r>
      <w:proofErr w:type="spellEnd"/>
    </w:p>
    <w:p w14:paraId="4149DE0B" w14:textId="77777777" w:rsidR="00CE1A97" w:rsidRPr="00CA0C31" w:rsidRDefault="00CE1A97" w:rsidP="00CA0C31">
      <w:pPr>
        <w:pStyle w:val="avsnitt-undertittel"/>
      </w:pPr>
      <w:r w:rsidRPr="00CA0C31">
        <w:t>Vedtak nr. 916, 5. juni 2025</w:t>
      </w:r>
    </w:p>
    <w:p w14:paraId="49D81EDE"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vurdere om parkeringsregelverket bør </w:t>
      </w:r>
      <w:proofErr w:type="spellStart"/>
      <w:r w:rsidRPr="00CA0C31">
        <w:rPr>
          <w:rStyle w:val="kursiv"/>
        </w:rPr>
        <w:t>justeres</w:t>
      </w:r>
      <w:proofErr w:type="spellEnd"/>
      <w:r w:rsidRPr="00CA0C31">
        <w:rPr>
          <w:rStyle w:val="kursiv"/>
        </w:rPr>
        <w:t xml:space="preserve"> for i større grad å imøtekomme </w:t>
      </w:r>
      <w:proofErr w:type="spellStart"/>
      <w:r w:rsidRPr="00CA0C31">
        <w:rPr>
          <w:rStyle w:val="kursiv"/>
        </w:rPr>
        <w:t>utfordringen</w:t>
      </w:r>
      <w:proofErr w:type="spellEnd"/>
      <w:r w:rsidRPr="00CA0C31">
        <w:rPr>
          <w:rStyle w:val="kursiv"/>
        </w:rPr>
        <w:t xml:space="preserve"> med stor pågang av </w:t>
      </w:r>
      <w:proofErr w:type="spellStart"/>
      <w:r w:rsidRPr="00CA0C31">
        <w:rPr>
          <w:rStyle w:val="kursiv"/>
        </w:rPr>
        <w:t>turister</w:t>
      </w:r>
      <w:proofErr w:type="spellEnd"/>
      <w:r w:rsidRPr="00CA0C31">
        <w:rPr>
          <w:rStyle w:val="kursiv"/>
        </w:rPr>
        <w:t xml:space="preserve"> til enkelte områder og </w:t>
      </w:r>
      <w:proofErr w:type="spellStart"/>
      <w:r w:rsidRPr="00CA0C31">
        <w:rPr>
          <w:rStyle w:val="kursiv"/>
        </w:rPr>
        <w:t>mulighet</w:t>
      </w:r>
      <w:proofErr w:type="spellEnd"/>
      <w:r w:rsidRPr="00CA0C31">
        <w:rPr>
          <w:rStyle w:val="kursiv"/>
        </w:rPr>
        <w:t xml:space="preserve"> for å sikre inntekter til </w:t>
      </w:r>
      <w:proofErr w:type="spellStart"/>
      <w:r w:rsidRPr="00CA0C31">
        <w:rPr>
          <w:rStyle w:val="kursiv"/>
        </w:rPr>
        <w:t>fellesgoder</w:t>
      </w:r>
      <w:proofErr w:type="spellEnd"/>
      <w:r w:rsidRPr="00CA0C31">
        <w:rPr>
          <w:rStyle w:val="kursiv"/>
        </w:rPr>
        <w:t>.»</w:t>
      </w:r>
    </w:p>
    <w:p w14:paraId="03250072"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Prop. 96 L (2024–2025) </w:t>
      </w:r>
      <w:r w:rsidRPr="00CA0C31">
        <w:rPr>
          <w:rStyle w:val="kursiv"/>
        </w:rPr>
        <w:t>Lov om besøksbidrag</w:t>
      </w:r>
      <w:r w:rsidRPr="00CA0C31">
        <w:t xml:space="preserve">, jf. </w:t>
      </w:r>
      <w:proofErr w:type="spellStart"/>
      <w:r w:rsidRPr="00CA0C31">
        <w:t>Innst</w:t>
      </w:r>
      <w:proofErr w:type="spellEnd"/>
      <w:r w:rsidRPr="00CA0C31">
        <w:t>. 452 L (2024–2025).</w:t>
      </w:r>
    </w:p>
    <w:p w14:paraId="3D8EC811" w14:textId="77777777" w:rsidR="00CE1A97" w:rsidRPr="00CA0C31" w:rsidRDefault="00CE1A97" w:rsidP="00CA0C31">
      <w:r w:rsidRPr="00CA0C31">
        <w:lastRenderedPageBreak/>
        <w:t xml:space="preserve">Samferdselsdepartementet opplyste i Prop. 1 S (2025–2026) at det hadde bedt Statens vegvesen om </w:t>
      </w:r>
      <w:proofErr w:type="spellStart"/>
      <w:r w:rsidRPr="00CA0C31">
        <w:t>innspill</w:t>
      </w:r>
      <w:proofErr w:type="spellEnd"/>
      <w:r w:rsidRPr="00CA0C31">
        <w:t xml:space="preserve"> til om, og ev. </w:t>
      </w:r>
      <w:proofErr w:type="spellStart"/>
      <w:r w:rsidRPr="00CA0C31">
        <w:t>hvordan</w:t>
      </w:r>
      <w:proofErr w:type="spellEnd"/>
      <w:r w:rsidRPr="00CA0C31">
        <w:t xml:space="preserve">, parkeringsregelverket kan </w:t>
      </w:r>
      <w:proofErr w:type="spellStart"/>
      <w:r w:rsidRPr="00CA0C31">
        <w:t>justeres</w:t>
      </w:r>
      <w:proofErr w:type="spellEnd"/>
      <w:r w:rsidRPr="00CA0C31">
        <w:t xml:space="preserve"> for i større grad imøtekomme </w:t>
      </w:r>
      <w:proofErr w:type="spellStart"/>
      <w:r w:rsidRPr="00CA0C31">
        <w:t>utfordringen</w:t>
      </w:r>
      <w:proofErr w:type="spellEnd"/>
      <w:r w:rsidRPr="00CA0C31">
        <w:t xml:space="preserve"> med stor pågang av </w:t>
      </w:r>
      <w:proofErr w:type="spellStart"/>
      <w:r w:rsidRPr="00CA0C31">
        <w:t>turister</w:t>
      </w:r>
      <w:proofErr w:type="spellEnd"/>
      <w:r w:rsidRPr="00CA0C31">
        <w:t xml:space="preserve"> i enkelte områder.</w:t>
      </w:r>
    </w:p>
    <w:p w14:paraId="299E05ED" w14:textId="77777777" w:rsidR="00CE1A97" w:rsidRPr="00CA0C31" w:rsidRDefault="00CE1A97" w:rsidP="00CA0C31">
      <w:r w:rsidRPr="00CA0C31">
        <w:t xml:space="preserve">Statens vegvesen har vurdert handlingsrommet </w:t>
      </w:r>
      <w:proofErr w:type="spellStart"/>
      <w:r w:rsidRPr="00CA0C31">
        <w:t>innenfor</w:t>
      </w:r>
      <w:proofErr w:type="spellEnd"/>
      <w:r w:rsidRPr="00CA0C31">
        <w:t xml:space="preserve"> dagens regelverk. I Statens vegvesens utredning </w:t>
      </w:r>
      <w:r w:rsidRPr="00CA0C31">
        <w:rPr>
          <w:rStyle w:val="kursiv"/>
        </w:rPr>
        <w:t>Parkeringsregler som verktøy i besøk</w:t>
      </w:r>
      <w:r w:rsidRPr="00CA0C31">
        <w:rPr>
          <w:rStyle w:val="kursiv"/>
        </w:rPr>
        <w:t>sforvaltning</w:t>
      </w:r>
      <w:r w:rsidRPr="00CA0C31">
        <w:t xml:space="preserve"> </w:t>
      </w:r>
      <w:proofErr w:type="spellStart"/>
      <w:r w:rsidRPr="00CA0C31">
        <w:t>legges</w:t>
      </w:r>
      <w:proofErr w:type="spellEnd"/>
      <w:r w:rsidRPr="00CA0C31">
        <w:t xml:space="preserve"> det til grunn at det i dag finnes </w:t>
      </w:r>
      <w:proofErr w:type="spellStart"/>
      <w:r w:rsidRPr="00CA0C31">
        <w:t>tilstrekkelig</w:t>
      </w:r>
      <w:proofErr w:type="spellEnd"/>
      <w:r w:rsidRPr="00CA0C31">
        <w:t xml:space="preserve"> handlingsrom </w:t>
      </w:r>
      <w:proofErr w:type="spellStart"/>
      <w:r w:rsidRPr="00CA0C31">
        <w:t>innenfor</w:t>
      </w:r>
      <w:proofErr w:type="spellEnd"/>
      <w:r w:rsidRPr="00CA0C31">
        <w:t xml:space="preserve"> parkeringsregelverket for å imøtekomme </w:t>
      </w:r>
      <w:proofErr w:type="spellStart"/>
      <w:r w:rsidRPr="00CA0C31">
        <w:t>utfordringer</w:t>
      </w:r>
      <w:proofErr w:type="spellEnd"/>
      <w:r w:rsidRPr="00CA0C31">
        <w:t xml:space="preserve"> med stadig </w:t>
      </w:r>
      <w:proofErr w:type="spellStart"/>
      <w:r w:rsidRPr="00CA0C31">
        <w:t>økende</w:t>
      </w:r>
      <w:proofErr w:type="spellEnd"/>
      <w:r w:rsidRPr="00CA0C31">
        <w:t xml:space="preserve"> turisttrafikk. Det gis også </w:t>
      </w:r>
      <w:proofErr w:type="spellStart"/>
      <w:r w:rsidRPr="00CA0C31">
        <w:t>føringer</w:t>
      </w:r>
      <w:proofErr w:type="spellEnd"/>
      <w:r w:rsidRPr="00CA0C31">
        <w:t xml:space="preserve"> for </w:t>
      </w:r>
      <w:proofErr w:type="spellStart"/>
      <w:r w:rsidRPr="00CA0C31">
        <w:t>hvordan</w:t>
      </w:r>
      <w:proofErr w:type="spellEnd"/>
      <w:r w:rsidRPr="00CA0C31">
        <w:t xml:space="preserve"> regelverket kan </w:t>
      </w:r>
      <w:proofErr w:type="spellStart"/>
      <w:r w:rsidRPr="00CA0C31">
        <w:t>brukes</w:t>
      </w:r>
      <w:proofErr w:type="spellEnd"/>
      <w:r w:rsidRPr="00CA0C31">
        <w:t xml:space="preserve"> for å styre bruken av </w:t>
      </w:r>
      <w:proofErr w:type="spellStart"/>
      <w:r w:rsidRPr="00CA0C31">
        <w:t>offentlig</w:t>
      </w:r>
      <w:proofErr w:type="spellEnd"/>
      <w:r w:rsidRPr="00CA0C31">
        <w:t xml:space="preserve"> rom eller sikre ønsket </w:t>
      </w:r>
      <w:proofErr w:type="spellStart"/>
      <w:r w:rsidRPr="00CA0C31">
        <w:t>trafikkadferd</w:t>
      </w:r>
      <w:proofErr w:type="spellEnd"/>
      <w:r w:rsidRPr="00CA0C31">
        <w:t xml:space="preserve">. </w:t>
      </w:r>
      <w:proofErr w:type="spellStart"/>
      <w:r w:rsidRPr="00CA0C31">
        <w:t>Utredningen</w:t>
      </w:r>
      <w:proofErr w:type="spellEnd"/>
      <w:r w:rsidRPr="00CA0C31">
        <w:t xml:space="preserve"> er oversendt til alle landets </w:t>
      </w:r>
      <w:proofErr w:type="spellStart"/>
      <w:r w:rsidRPr="00CA0C31">
        <w:t>kommuner</w:t>
      </w:r>
      <w:proofErr w:type="spellEnd"/>
      <w:r w:rsidRPr="00CA0C31">
        <w:t xml:space="preserve">. Statens vegvesen har også </w:t>
      </w:r>
      <w:proofErr w:type="spellStart"/>
      <w:r w:rsidRPr="00CA0C31">
        <w:t>utarbeidet</w:t>
      </w:r>
      <w:proofErr w:type="spellEnd"/>
      <w:r w:rsidRPr="00CA0C31">
        <w:t xml:space="preserve"> en kort digital </w:t>
      </w:r>
      <w:proofErr w:type="spellStart"/>
      <w:r w:rsidRPr="00CA0C31">
        <w:t>veileder</w:t>
      </w:r>
      <w:proofErr w:type="spellEnd"/>
      <w:r w:rsidRPr="00CA0C31">
        <w:t xml:space="preserve"> som er publisert på etatens nettsider.</w:t>
      </w:r>
    </w:p>
    <w:p w14:paraId="2E562619"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3A004E1F" w14:textId="77777777" w:rsidR="00CE1A97" w:rsidRPr="00CA0C31" w:rsidRDefault="00CE1A97" w:rsidP="00011365">
      <w:pPr>
        <w:pStyle w:val="avsnitt-tittel"/>
      </w:pPr>
      <w:proofErr w:type="spellStart"/>
      <w:r w:rsidRPr="00CA0C31">
        <w:t>Bebuarbevis</w:t>
      </w:r>
      <w:proofErr w:type="spellEnd"/>
      <w:r w:rsidRPr="00CA0C31">
        <w:t xml:space="preserve"> for å sikre lokalbefolkninga tilgang til ferjer og FOT-ruter</w:t>
      </w:r>
    </w:p>
    <w:p w14:paraId="38C1C837" w14:textId="77777777" w:rsidR="00CE1A97" w:rsidRPr="00CA0C31" w:rsidRDefault="00CE1A97" w:rsidP="00CA0C31">
      <w:pPr>
        <w:pStyle w:val="avsnitt-undertittel"/>
      </w:pPr>
      <w:r w:rsidRPr="00CA0C31">
        <w:t>Vedtak nr. 1211, 20. juni 2025</w:t>
      </w:r>
    </w:p>
    <w:p w14:paraId="7D2AAE5C"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utrede</w:t>
      </w:r>
      <w:proofErr w:type="spellEnd"/>
      <w:r w:rsidRPr="00CA0C31">
        <w:rPr>
          <w:rStyle w:val="kursiv"/>
        </w:rPr>
        <w:t xml:space="preserve"> og sende på </w:t>
      </w:r>
      <w:proofErr w:type="spellStart"/>
      <w:r w:rsidRPr="00CA0C31">
        <w:rPr>
          <w:rStyle w:val="kursiv"/>
        </w:rPr>
        <w:t>høring</w:t>
      </w:r>
      <w:proofErr w:type="spellEnd"/>
      <w:r w:rsidRPr="00CA0C31">
        <w:rPr>
          <w:rStyle w:val="kursiv"/>
        </w:rPr>
        <w:t xml:space="preserve"> en ordning med </w:t>
      </w:r>
      <w:proofErr w:type="spellStart"/>
      <w:r w:rsidRPr="00CA0C31">
        <w:rPr>
          <w:rStyle w:val="kursiv"/>
        </w:rPr>
        <w:t>beboerbevis</w:t>
      </w:r>
      <w:proofErr w:type="spellEnd"/>
      <w:r w:rsidRPr="00CA0C31">
        <w:rPr>
          <w:rStyle w:val="kursiv"/>
        </w:rPr>
        <w:t xml:space="preserve"> for å sikre </w:t>
      </w:r>
      <w:proofErr w:type="spellStart"/>
      <w:r w:rsidRPr="00CA0C31">
        <w:rPr>
          <w:rStyle w:val="kursiv"/>
        </w:rPr>
        <w:t>lokalbefolkningen</w:t>
      </w:r>
      <w:proofErr w:type="spellEnd"/>
      <w:r w:rsidRPr="00CA0C31">
        <w:rPr>
          <w:rStyle w:val="kursiv"/>
        </w:rPr>
        <w:t xml:space="preserve"> </w:t>
      </w:r>
      <w:proofErr w:type="spellStart"/>
      <w:r w:rsidRPr="00CA0C31">
        <w:rPr>
          <w:rStyle w:val="kursiv"/>
        </w:rPr>
        <w:t>bedre</w:t>
      </w:r>
      <w:proofErr w:type="spellEnd"/>
      <w:r w:rsidRPr="00CA0C31">
        <w:rPr>
          <w:rStyle w:val="kursiv"/>
        </w:rPr>
        <w:t xml:space="preserve"> tilgang til </w:t>
      </w:r>
      <w:proofErr w:type="spellStart"/>
      <w:r w:rsidRPr="00CA0C31">
        <w:rPr>
          <w:rStyle w:val="kursiv"/>
        </w:rPr>
        <w:t>ferger</w:t>
      </w:r>
      <w:proofErr w:type="spellEnd"/>
      <w:r w:rsidRPr="00CA0C31">
        <w:rPr>
          <w:rStyle w:val="kursiv"/>
        </w:rPr>
        <w:t xml:space="preserve"> og FOT-ruter. </w:t>
      </w:r>
      <w:proofErr w:type="spellStart"/>
      <w:r w:rsidRPr="00CA0C31">
        <w:rPr>
          <w:rStyle w:val="kursiv"/>
        </w:rPr>
        <w:t>Utredningen</w:t>
      </w:r>
      <w:proofErr w:type="spellEnd"/>
      <w:r w:rsidRPr="00CA0C31">
        <w:rPr>
          <w:rStyle w:val="kursiv"/>
        </w:rPr>
        <w:t xml:space="preserve"> skal </w:t>
      </w:r>
      <w:proofErr w:type="spellStart"/>
      <w:r w:rsidRPr="00CA0C31">
        <w:rPr>
          <w:rStyle w:val="kursiv"/>
        </w:rPr>
        <w:t>foreligge</w:t>
      </w:r>
      <w:proofErr w:type="spellEnd"/>
      <w:r w:rsidRPr="00CA0C31">
        <w:rPr>
          <w:rStyle w:val="kursiv"/>
        </w:rPr>
        <w:t xml:space="preserve"> </w:t>
      </w:r>
      <w:proofErr w:type="spellStart"/>
      <w:r w:rsidRPr="00CA0C31">
        <w:rPr>
          <w:rStyle w:val="kursiv"/>
        </w:rPr>
        <w:t>innen</w:t>
      </w:r>
      <w:proofErr w:type="spellEnd"/>
      <w:r w:rsidRPr="00CA0C31">
        <w:rPr>
          <w:rStyle w:val="kursiv"/>
        </w:rPr>
        <w:t xml:space="preserve"> </w:t>
      </w:r>
      <w:proofErr w:type="spellStart"/>
      <w:r w:rsidRPr="00CA0C31">
        <w:rPr>
          <w:rStyle w:val="kursiv"/>
        </w:rPr>
        <w:t>utlysningen</w:t>
      </w:r>
      <w:proofErr w:type="spellEnd"/>
      <w:r w:rsidRPr="00CA0C31">
        <w:rPr>
          <w:rStyle w:val="kursiv"/>
        </w:rPr>
        <w:t xml:space="preserve"> av neste konkurranse om FOT-ruter i Sør-Norge våren 2026.»</w:t>
      </w:r>
    </w:p>
    <w:p w14:paraId="696FEB17"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2 (2024–2025) </w:t>
      </w:r>
      <w:r w:rsidRPr="00CA0C31">
        <w:rPr>
          <w:rStyle w:val="kursiv"/>
        </w:rPr>
        <w:t>Revidert nasjonalbudsjett 2025</w:t>
      </w:r>
      <w:r w:rsidRPr="00CA0C31">
        <w:t xml:space="preserve">, jf. </w:t>
      </w:r>
      <w:proofErr w:type="spellStart"/>
      <w:r w:rsidRPr="00CA0C31">
        <w:t>Innst</w:t>
      </w:r>
      <w:proofErr w:type="spellEnd"/>
      <w:r w:rsidRPr="00CA0C31">
        <w:t>. 540 S (2024–2025).</w:t>
      </w:r>
    </w:p>
    <w:p w14:paraId="059AD250" w14:textId="77777777" w:rsidR="00CE1A97" w:rsidRPr="00CA0C31" w:rsidRDefault="00CE1A97" w:rsidP="00CA0C31">
      <w:r w:rsidRPr="00CA0C31">
        <w:t xml:space="preserve">Samferdselsdepartementet opplyste i Prop. 1 S (2025–2026) at Oslo Economics bl.a. har vurdert om </w:t>
      </w:r>
      <w:proofErr w:type="spellStart"/>
      <w:r w:rsidRPr="00CA0C31">
        <w:t>beboerrabatt</w:t>
      </w:r>
      <w:proofErr w:type="spellEnd"/>
      <w:r w:rsidRPr="00CA0C31">
        <w:t>/</w:t>
      </w:r>
      <w:proofErr w:type="spellStart"/>
      <w:r w:rsidRPr="00CA0C31">
        <w:t>beboerbevis</w:t>
      </w:r>
      <w:proofErr w:type="spellEnd"/>
      <w:r w:rsidRPr="00CA0C31">
        <w:t xml:space="preserve"> kan være et </w:t>
      </w:r>
      <w:proofErr w:type="spellStart"/>
      <w:r w:rsidRPr="00CA0C31">
        <w:t>egnet</w:t>
      </w:r>
      <w:proofErr w:type="spellEnd"/>
      <w:r w:rsidRPr="00CA0C31">
        <w:t xml:space="preserve"> tiltak på FOT-rutene, og at </w:t>
      </w:r>
      <w:proofErr w:type="spellStart"/>
      <w:r w:rsidRPr="00CA0C31">
        <w:t>utredningen</w:t>
      </w:r>
      <w:proofErr w:type="spellEnd"/>
      <w:r w:rsidRPr="00CA0C31">
        <w:t xml:space="preserve"> var sendt på </w:t>
      </w:r>
      <w:proofErr w:type="spellStart"/>
      <w:r w:rsidRPr="00CA0C31">
        <w:t>høring</w:t>
      </w:r>
      <w:proofErr w:type="spellEnd"/>
      <w:r w:rsidRPr="00CA0C31">
        <w:t xml:space="preserve">. Videre opplyste departementet at det er kjent med at </w:t>
      </w:r>
      <w:proofErr w:type="spellStart"/>
      <w:r w:rsidRPr="00CA0C31">
        <w:t>flere</w:t>
      </w:r>
      <w:proofErr w:type="spellEnd"/>
      <w:r w:rsidRPr="00CA0C31">
        <w:t xml:space="preserve"> </w:t>
      </w:r>
      <w:proofErr w:type="spellStart"/>
      <w:r w:rsidRPr="00CA0C31">
        <w:t>fylkeskommuner</w:t>
      </w:r>
      <w:proofErr w:type="spellEnd"/>
      <w:r w:rsidRPr="00CA0C31">
        <w:t xml:space="preserve">, som er </w:t>
      </w:r>
      <w:proofErr w:type="spellStart"/>
      <w:r w:rsidRPr="00CA0C31">
        <w:t>takstmyndighet</w:t>
      </w:r>
      <w:proofErr w:type="spellEnd"/>
      <w:r w:rsidRPr="00CA0C31">
        <w:t xml:space="preserve"> for </w:t>
      </w:r>
      <w:proofErr w:type="spellStart"/>
      <w:r w:rsidRPr="00CA0C31">
        <w:t>fylkesveiferjer</w:t>
      </w:r>
      <w:proofErr w:type="spellEnd"/>
      <w:r w:rsidRPr="00CA0C31">
        <w:t xml:space="preserve">, har innført </w:t>
      </w:r>
      <w:proofErr w:type="spellStart"/>
      <w:r w:rsidRPr="00CA0C31">
        <w:t>ordninger</w:t>
      </w:r>
      <w:proofErr w:type="spellEnd"/>
      <w:r w:rsidRPr="00CA0C31">
        <w:t xml:space="preserve"> som </w:t>
      </w:r>
      <w:proofErr w:type="spellStart"/>
      <w:r w:rsidRPr="00CA0C31">
        <w:t>sikrer</w:t>
      </w:r>
      <w:proofErr w:type="spellEnd"/>
      <w:r w:rsidRPr="00CA0C31">
        <w:t xml:space="preserve"> </w:t>
      </w:r>
      <w:proofErr w:type="spellStart"/>
      <w:r w:rsidRPr="00CA0C31">
        <w:t>lokalbefolkningen</w:t>
      </w:r>
      <w:proofErr w:type="spellEnd"/>
      <w:r w:rsidRPr="00CA0C31">
        <w:t xml:space="preserve"> plass på ferjene, men at også departementet ville gjennomføre en utredning for å</w:t>
      </w:r>
      <w:r w:rsidRPr="00CA0C31">
        <w:t xml:space="preserve"> kartlegge </w:t>
      </w:r>
      <w:proofErr w:type="spellStart"/>
      <w:r w:rsidRPr="00CA0C31">
        <w:t>hvilke</w:t>
      </w:r>
      <w:proofErr w:type="spellEnd"/>
      <w:r w:rsidRPr="00CA0C31">
        <w:t xml:space="preserve"> </w:t>
      </w:r>
      <w:proofErr w:type="spellStart"/>
      <w:r w:rsidRPr="00CA0C31">
        <w:t>løsninger</w:t>
      </w:r>
      <w:proofErr w:type="spellEnd"/>
      <w:r w:rsidRPr="00CA0C31">
        <w:t xml:space="preserve"> som </w:t>
      </w:r>
      <w:proofErr w:type="spellStart"/>
      <w:r w:rsidRPr="00CA0C31">
        <w:t>fins</w:t>
      </w:r>
      <w:proofErr w:type="spellEnd"/>
      <w:r w:rsidRPr="00CA0C31">
        <w:t xml:space="preserve"> i dag for å sikre </w:t>
      </w:r>
      <w:proofErr w:type="spellStart"/>
      <w:r w:rsidRPr="00CA0C31">
        <w:t>lokalbefolkningen</w:t>
      </w:r>
      <w:proofErr w:type="spellEnd"/>
      <w:r w:rsidRPr="00CA0C31">
        <w:t xml:space="preserve"> tilgang på plass på ferjene.</w:t>
      </w:r>
    </w:p>
    <w:p w14:paraId="1F82EB55" w14:textId="77777777" w:rsidR="00CE1A97" w:rsidRPr="00CA0C31" w:rsidRDefault="00CE1A97" w:rsidP="00CA0C31">
      <w:proofErr w:type="spellStart"/>
      <w:r w:rsidRPr="00CA0C31">
        <w:t>Utredningen</w:t>
      </w:r>
      <w:proofErr w:type="spellEnd"/>
      <w:r w:rsidRPr="00CA0C31">
        <w:t xml:space="preserve"> </w:t>
      </w:r>
      <w:proofErr w:type="spellStart"/>
      <w:r w:rsidRPr="00CA0C31">
        <w:t>fra</w:t>
      </w:r>
      <w:proofErr w:type="spellEnd"/>
      <w:r w:rsidRPr="00CA0C31">
        <w:t xml:space="preserve"> Oslo Economics om </w:t>
      </w:r>
      <w:proofErr w:type="spellStart"/>
      <w:r w:rsidRPr="00CA0C31">
        <w:t>beboerrabatt</w:t>
      </w:r>
      <w:proofErr w:type="spellEnd"/>
      <w:r w:rsidRPr="00CA0C31">
        <w:t>/</w:t>
      </w:r>
      <w:proofErr w:type="spellStart"/>
      <w:r w:rsidRPr="00CA0C31">
        <w:t>beboerbevis</w:t>
      </w:r>
      <w:proofErr w:type="spellEnd"/>
      <w:r w:rsidRPr="00CA0C31">
        <w:t xml:space="preserve"> på FOT-rutene ble sendt på </w:t>
      </w:r>
      <w:proofErr w:type="spellStart"/>
      <w:r w:rsidRPr="00CA0C31">
        <w:t>høring</w:t>
      </w:r>
      <w:proofErr w:type="spellEnd"/>
      <w:r w:rsidRPr="00CA0C31">
        <w:t xml:space="preserve"> </w:t>
      </w:r>
      <w:proofErr w:type="spellStart"/>
      <w:r w:rsidRPr="00CA0C31">
        <w:t>høsten</w:t>
      </w:r>
      <w:proofErr w:type="spellEnd"/>
      <w:r w:rsidRPr="00CA0C31">
        <w:t xml:space="preserve"> 2025. Både </w:t>
      </w:r>
      <w:proofErr w:type="spellStart"/>
      <w:r w:rsidRPr="00CA0C31">
        <w:t>utredningen</w:t>
      </w:r>
      <w:proofErr w:type="spellEnd"/>
      <w:r w:rsidRPr="00CA0C31">
        <w:t xml:space="preserve"> og </w:t>
      </w:r>
      <w:proofErr w:type="spellStart"/>
      <w:r w:rsidRPr="00CA0C31">
        <w:t>høringsinnspillene</w:t>
      </w:r>
      <w:proofErr w:type="spellEnd"/>
      <w:r w:rsidRPr="00CA0C31">
        <w:t xml:space="preserve"> </w:t>
      </w:r>
      <w:proofErr w:type="spellStart"/>
      <w:r w:rsidRPr="00CA0C31">
        <w:t>inngikk</w:t>
      </w:r>
      <w:proofErr w:type="spellEnd"/>
      <w:r w:rsidRPr="00CA0C31">
        <w:t xml:space="preserve"> som en del av grunnlaget for å vurdere om tiltaket er </w:t>
      </w:r>
      <w:proofErr w:type="spellStart"/>
      <w:r w:rsidRPr="00CA0C31">
        <w:t>egnet</w:t>
      </w:r>
      <w:proofErr w:type="spellEnd"/>
      <w:r w:rsidRPr="00CA0C31">
        <w:t xml:space="preserve"> som et krav i </w:t>
      </w:r>
      <w:proofErr w:type="spellStart"/>
      <w:r w:rsidRPr="00CA0C31">
        <w:t>fremtidige</w:t>
      </w:r>
      <w:proofErr w:type="spellEnd"/>
      <w:r w:rsidRPr="00CA0C31">
        <w:t xml:space="preserve"> </w:t>
      </w:r>
      <w:proofErr w:type="spellStart"/>
      <w:r w:rsidRPr="00CA0C31">
        <w:t>konkurranseutlysinger</w:t>
      </w:r>
      <w:proofErr w:type="spellEnd"/>
      <w:r w:rsidRPr="00CA0C31">
        <w:t xml:space="preserve">. </w:t>
      </w:r>
      <w:proofErr w:type="spellStart"/>
      <w:r w:rsidRPr="00CA0C31">
        <w:t>Beboerrabatt</w:t>
      </w:r>
      <w:proofErr w:type="spellEnd"/>
      <w:r w:rsidRPr="00CA0C31">
        <w:t xml:space="preserve"> </w:t>
      </w:r>
      <w:proofErr w:type="spellStart"/>
      <w:r w:rsidRPr="00CA0C31">
        <w:t>innføres</w:t>
      </w:r>
      <w:proofErr w:type="spellEnd"/>
      <w:r w:rsidRPr="00CA0C31">
        <w:t xml:space="preserve"> </w:t>
      </w:r>
      <w:proofErr w:type="spellStart"/>
      <w:r w:rsidRPr="00CA0C31">
        <w:t>ikke</w:t>
      </w:r>
      <w:proofErr w:type="spellEnd"/>
      <w:r w:rsidRPr="00CA0C31">
        <w:t xml:space="preserve"> på FOT-rutene i forbindelse med oppstart av ny kontraktsperiode for disse rutene i Sør</w:t>
      </w:r>
      <w:r w:rsidRPr="00CA0C31">
        <w:t xml:space="preserve">-Norge </w:t>
      </w:r>
      <w:proofErr w:type="spellStart"/>
      <w:r w:rsidRPr="00CA0C31">
        <w:t>fra</w:t>
      </w:r>
      <w:proofErr w:type="spellEnd"/>
      <w:r w:rsidRPr="00CA0C31">
        <w:t xml:space="preserve"> 1. november 2027. Samferdselsdepartementet har kunngjort at en pilotordning for </w:t>
      </w:r>
      <w:proofErr w:type="spellStart"/>
      <w:r w:rsidRPr="00CA0C31">
        <w:t>beboerrabatt</w:t>
      </w:r>
      <w:proofErr w:type="spellEnd"/>
      <w:r w:rsidRPr="00CA0C31">
        <w:t xml:space="preserve"> på FOT-rutene til/</w:t>
      </w:r>
      <w:proofErr w:type="spellStart"/>
      <w:r w:rsidRPr="00CA0C31">
        <w:t>fra</w:t>
      </w:r>
      <w:proofErr w:type="spellEnd"/>
      <w:r w:rsidRPr="00CA0C31">
        <w:t xml:space="preserve"> Leknes, Svolvær, Røst og Stokmarknes skal </w:t>
      </w:r>
      <w:proofErr w:type="spellStart"/>
      <w:r w:rsidRPr="00CA0C31">
        <w:t>utredes</w:t>
      </w:r>
      <w:proofErr w:type="spellEnd"/>
      <w:r w:rsidRPr="00CA0C31">
        <w:t xml:space="preserve"> </w:t>
      </w:r>
      <w:proofErr w:type="spellStart"/>
      <w:r w:rsidRPr="00CA0C31">
        <w:t>høsten</w:t>
      </w:r>
      <w:proofErr w:type="spellEnd"/>
      <w:r w:rsidRPr="00CA0C31">
        <w:t xml:space="preserve"> 2026. </w:t>
      </w:r>
      <w:proofErr w:type="spellStart"/>
      <w:r w:rsidRPr="00CA0C31">
        <w:t>Pilotordningen</w:t>
      </w:r>
      <w:proofErr w:type="spellEnd"/>
      <w:r w:rsidRPr="00CA0C31">
        <w:t xml:space="preserve"> skal sikre </w:t>
      </w:r>
      <w:proofErr w:type="spellStart"/>
      <w:r w:rsidRPr="00CA0C31">
        <w:t>lokalbefolkningen</w:t>
      </w:r>
      <w:proofErr w:type="spellEnd"/>
      <w:r w:rsidRPr="00CA0C31">
        <w:t xml:space="preserve"> billetter til om lag dagens prisnivå samtidig som maksimalprisen for </w:t>
      </w:r>
      <w:proofErr w:type="spellStart"/>
      <w:r w:rsidRPr="00CA0C31">
        <w:t>øvrige</w:t>
      </w:r>
      <w:proofErr w:type="spellEnd"/>
      <w:r w:rsidRPr="00CA0C31">
        <w:t xml:space="preserve"> </w:t>
      </w:r>
      <w:proofErr w:type="spellStart"/>
      <w:r w:rsidRPr="00CA0C31">
        <w:t>reisende</w:t>
      </w:r>
      <w:proofErr w:type="spellEnd"/>
      <w:r w:rsidRPr="00CA0C31">
        <w:t xml:space="preserve"> i de </w:t>
      </w:r>
      <w:proofErr w:type="spellStart"/>
      <w:r w:rsidRPr="00CA0C31">
        <w:t>valgte</w:t>
      </w:r>
      <w:proofErr w:type="spellEnd"/>
      <w:r w:rsidRPr="00CA0C31">
        <w:t xml:space="preserve"> </w:t>
      </w:r>
      <w:proofErr w:type="spellStart"/>
      <w:r w:rsidRPr="00CA0C31">
        <w:t>ruteområdene</w:t>
      </w:r>
      <w:proofErr w:type="spellEnd"/>
      <w:r w:rsidRPr="00CA0C31">
        <w:t xml:space="preserve"> </w:t>
      </w:r>
      <w:proofErr w:type="spellStart"/>
      <w:r w:rsidRPr="00CA0C31">
        <w:t>økes</w:t>
      </w:r>
      <w:proofErr w:type="spellEnd"/>
      <w:r w:rsidRPr="00CA0C31">
        <w:t xml:space="preserve">. Ulike </w:t>
      </w:r>
      <w:proofErr w:type="spellStart"/>
      <w:r w:rsidRPr="00CA0C31">
        <w:t>alternativer</w:t>
      </w:r>
      <w:proofErr w:type="spellEnd"/>
      <w:r w:rsidRPr="00CA0C31">
        <w:t xml:space="preserve"> for priser vil være en del av </w:t>
      </w:r>
      <w:proofErr w:type="spellStart"/>
      <w:r w:rsidRPr="00CA0C31">
        <w:t>utredningen</w:t>
      </w:r>
      <w:proofErr w:type="spellEnd"/>
      <w:r w:rsidRPr="00CA0C31">
        <w:t xml:space="preserve">. </w:t>
      </w:r>
      <w:proofErr w:type="spellStart"/>
      <w:r w:rsidRPr="00CA0C31">
        <w:t>Hvis</w:t>
      </w:r>
      <w:proofErr w:type="spellEnd"/>
      <w:r w:rsidRPr="00CA0C31">
        <w:t xml:space="preserve"> </w:t>
      </w:r>
      <w:proofErr w:type="spellStart"/>
      <w:r w:rsidRPr="00CA0C31">
        <w:t>ordningen</w:t>
      </w:r>
      <w:proofErr w:type="spellEnd"/>
      <w:r w:rsidRPr="00CA0C31">
        <w:t xml:space="preserve"> </w:t>
      </w:r>
      <w:proofErr w:type="spellStart"/>
      <w:r w:rsidRPr="00CA0C31">
        <w:t>innføres</w:t>
      </w:r>
      <w:proofErr w:type="spellEnd"/>
      <w:r w:rsidRPr="00CA0C31">
        <w:t>, vil den være på</w:t>
      </w:r>
      <w:r w:rsidRPr="00CA0C31">
        <w:t xml:space="preserve"> plass for neste kontraktsperiode for FOT-rutene i Nord-Norge som har oppstart 1. november 2028.</w:t>
      </w:r>
    </w:p>
    <w:p w14:paraId="7C8ACC0E" w14:textId="77777777" w:rsidR="00CE1A97" w:rsidRPr="00CA0C31" w:rsidRDefault="00CE1A97" w:rsidP="00CA0C31">
      <w:r w:rsidRPr="00CA0C31">
        <w:t xml:space="preserve">Samferdselsdepartementet ga i </w:t>
      </w:r>
      <w:proofErr w:type="spellStart"/>
      <w:r w:rsidRPr="00CA0C31">
        <w:t>supplerende</w:t>
      </w:r>
      <w:proofErr w:type="spellEnd"/>
      <w:r w:rsidRPr="00CA0C31">
        <w:t xml:space="preserve"> tildelingsbrev nr. 23 for 2025 Statens vegvesen i oppdrag å </w:t>
      </w:r>
      <w:proofErr w:type="spellStart"/>
      <w:r w:rsidRPr="00CA0C31">
        <w:t>utrede</w:t>
      </w:r>
      <w:proofErr w:type="spellEnd"/>
      <w:r w:rsidRPr="00CA0C31">
        <w:t xml:space="preserve"> en ordning med </w:t>
      </w:r>
      <w:proofErr w:type="spellStart"/>
      <w:r w:rsidRPr="00CA0C31">
        <w:t>beboerbevis</w:t>
      </w:r>
      <w:proofErr w:type="spellEnd"/>
      <w:r w:rsidRPr="00CA0C31">
        <w:t xml:space="preserve"> på ferje for å </w:t>
      </w:r>
      <w:proofErr w:type="spellStart"/>
      <w:r w:rsidRPr="00CA0C31">
        <w:t>bedre</w:t>
      </w:r>
      <w:proofErr w:type="spellEnd"/>
      <w:r w:rsidRPr="00CA0C31">
        <w:t xml:space="preserve"> </w:t>
      </w:r>
      <w:proofErr w:type="spellStart"/>
      <w:r w:rsidRPr="00CA0C31">
        <w:t>lokalbefolkningens</w:t>
      </w:r>
      <w:proofErr w:type="spellEnd"/>
      <w:r w:rsidRPr="00CA0C31">
        <w:t xml:space="preserve"> tilgang til </w:t>
      </w:r>
      <w:proofErr w:type="spellStart"/>
      <w:r w:rsidRPr="00CA0C31">
        <w:t>ferjetilbudet</w:t>
      </w:r>
      <w:proofErr w:type="spellEnd"/>
      <w:r w:rsidRPr="00CA0C31">
        <w:t xml:space="preserve">. </w:t>
      </w:r>
      <w:proofErr w:type="spellStart"/>
      <w:r w:rsidRPr="00CA0C31">
        <w:t>Utredningen</w:t>
      </w:r>
      <w:proofErr w:type="spellEnd"/>
      <w:r w:rsidRPr="00CA0C31">
        <w:t xml:space="preserve"> som </w:t>
      </w:r>
      <w:proofErr w:type="spellStart"/>
      <w:r w:rsidRPr="00CA0C31">
        <w:t>omfattet</w:t>
      </w:r>
      <w:proofErr w:type="spellEnd"/>
      <w:r w:rsidRPr="00CA0C31">
        <w:t xml:space="preserve"> </w:t>
      </w:r>
      <w:proofErr w:type="spellStart"/>
      <w:r w:rsidRPr="00CA0C31">
        <w:t>vurderinger</w:t>
      </w:r>
      <w:proofErr w:type="spellEnd"/>
      <w:r w:rsidRPr="00CA0C31">
        <w:t xml:space="preserve"> av </w:t>
      </w:r>
      <w:proofErr w:type="spellStart"/>
      <w:r w:rsidRPr="00CA0C31">
        <w:t>ordninger</w:t>
      </w:r>
      <w:proofErr w:type="spellEnd"/>
      <w:r w:rsidRPr="00CA0C31">
        <w:t xml:space="preserve"> med </w:t>
      </w:r>
      <w:proofErr w:type="spellStart"/>
      <w:r w:rsidRPr="00CA0C31">
        <w:t>beboerbevis</w:t>
      </w:r>
      <w:proofErr w:type="spellEnd"/>
      <w:r w:rsidRPr="00CA0C31">
        <w:t xml:space="preserve">, fortrinnsrett og takstdifferensiering, ble sendt på </w:t>
      </w:r>
      <w:proofErr w:type="spellStart"/>
      <w:r w:rsidRPr="00CA0C31">
        <w:t>offentlig</w:t>
      </w:r>
      <w:proofErr w:type="spellEnd"/>
      <w:r w:rsidRPr="00CA0C31">
        <w:t xml:space="preserve"> </w:t>
      </w:r>
      <w:proofErr w:type="spellStart"/>
      <w:r w:rsidRPr="00CA0C31">
        <w:t>høring</w:t>
      </w:r>
      <w:proofErr w:type="spellEnd"/>
      <w:r w:rsidRPr="00CA0C31">
        <w:t xml:space="preserve"> vår</w:t>
      </w:r>
      <w:r w:rsidRPr="00CA0C31">
        <w:t xml:space="preserve">en 2026. </w:t>
      </w:r>
      <w:proofErr w:type="spellStart"/>
      <w:r w:rsidRPr="00CA0C31">
        <w:t>Utredningen</w:t>
      </w:r>
      <w:proofErr w:type="spellEnd"/>
      <w:r w:rsidRPr="00CA0C31">
        <w:t xml:space="preserve"> anbefalte </w:t>
      </w:r>
      <w:proofErr w:type="spellStart"/>
      <w:r w:rsidRPr="00CA0C31">
        <w:lastRenderedPageBreak/>
        <w:t>ikke</w:t>
      </w:r>
      <w:proofErr w:type="spellEnd"/>
      <w:r w:rsidRPr="00CA0C31">
        <w:t xml:space="preserve"> en generell nasjonal ordning med </w:t>
      </w:r>
      <w:proofErr w:type="spellStart"/>
      <w:r w:rsidRPr="00CA0C31">
        <w:t>beboerbevis</w:t>
      </w:r>
      <w:proofErr w:type="spellEnd"/>
      <w:r w:rsidRPr="00CA0C31">
        <w:t xml:space="preserve">, men </w:t>
      </w:r>
      <w:proofErr w:type="spellStart"/>
      <w:r w:rsidRPr="00CA0C31">
        <w:t>pekte</w:t>
      </w:r>
      <w:proofErr w:type="spellEnd"/>
      <w:r w:rsidRPr="00CA0C31">
        <w:t xml:space="preserve"> i </w:t>
      </w:r>
      <w:proofErr w:type="spellStart"/>
      <w:r w:rsidRPr="00CA0C31">
        <w:t>stedet</w:t>
      </w:r>
      <w:proofErr w:type="spellEnd"/>
      <w:r w:rsidRPr="00CA0C31">
        <w:t xml:space="preserve"> på at ev. tiltak bør </w:t>
      </w:r>
      <w:proofErr w:type="spellStart"/>
      <w:r w:rsidRPr="00CA0C31">
        <w:t>vurderes</w:t>
      </w:r>
      <w:proofErr w:type="spellEnd"/>
      <w:r w:rsidRPr="00CA0C31">
        <w:t xml:space="preserve"> og </w:t>
      </w:r>
      <w:proofErr w:type="spellStart"/>
      <w:r w:rsidRPr="00CA0C31">
        <w:t>tilpasses</w:t>
      </w:r>
      <w:proofErr w:type="spellEnd"/>
      <w:r w:rsidRPr="00CA0C31">
        <w:t xml:space="preserve"> lokale forhold på det enkelte samband.</w:t>
      </w:r>
    </w:p>
    <w:p w14:paraId="73C32D6B" w14:textId="77777777" w:rsidR="00CE1A97" w:rsidRPr="00CA0C31" w:rsidRDefault="00CE1A97" w:rsidP="00CA0C31">
      <w:proofErr w:type="spellStart"/>
      <w:r w:rsidRPr="00CA0C31">
        <w:t>Utredningen</w:t>
      </w:r>
      <w:proofErr w:type="spellEnd"/>
      <w:r w:rsidRPr="00CA0C31">
        <w:t xml:space="preserve"> og </w:t>
      </w:r>
      <w:proofErr w:type="spellStart"/>
      <w:r w:rsidRPr="00CA0C31">
        <w:t>høringsinnspillene</w:t>
      </w:r>
      <w:proofErr w:type="spellEnd"/>
      <w:r w:rsidRPr="00CA0C31">
        <w:t xml:space="preserve"> viste bred støtte til målet om </w:t>
      </w:r>
      <w:proofErr w:type="spellStart"/>
      <w:r w:rsidRPr="00CA0C31">
        <w:t>bedre</w:t>
      </w:r>
      <w:proofErr w:type="spellEnd"/>
      <w:r w:rsidRPr="00CA0C31">
        <w:t xml:space="preserve"> og </w:t>
      </w:r>
      <w:proofErr w:type="spellStart"/>
      <w:r w:rsidRPr="00CA0C31">
        <w:t>mer</w:t>
      </w:r>
      <w:proofErr w:type="spellEnd"/>
      <w:r w:rsidRPr="00CA0C31">
        <w:t xml:space="preserve"> </w:t>
      </w:r>
      <w:proofErr w:type="spellStart"/>
      <w:r w:rsidRPr="00CA0C31">
        <w:t>forutsigbar</w:t>
      </w:r>
      <w:proofErr w:type="spellEnd"/>
      <w:r w:rsidRPr="00CA0C31">
        <w:t xml:space="preserve"> tilgang til </w:t>
      </w:r>
      <w:proofErr w:type="spellStart"/>
      <w:r w:rsidRPr="00CA0C31">
        <w:t>ferjetilbudet</w:t>
      </w:r>
      <w:proofErr w:type="spellEnd"/>
      <w:r w:rsidRPr="00CA0C31">
        <w:t xml:space="preserve"> for </w:t>
      </w:r>
      <w:proofErr w:type="spellStart"/>
      <w:r w:rsidRPr="00CA0C31">
        <w:t>lokalbefolkningen</w:t>
      </w:r>
      <w:proofErr w:type="spellEnd"/>
      <w:r w:rsidRPr="00CA0C31">
        <w:t xml:space="preserve">, men også at </w:t>
      </w:r>
      <w:proofErr w:type="spellStart"/>
      <w:r w:rsidRPr="00CA0C31">
        <w:t>utfordringene</w:t>
      </w:r>
      <w:proofErr w:type="spellEnd"/>
      <w:r w:rsidRPr="00CA0C31">
        <w:t xml:space="preserve"> og </w:t>
      </w:r>
      <w:proofErr w:type="spellStart"/>
      <w:r w:rsidRPr="00CA0C31">
        <w:t>behovene</w:t>
      </w:r>
      <w:proofErr w:type="spellEnd"/>
      <w:r w:rsidRPr="00CA0C31">
        <w:t xml:space="preserve"> varierer </w:t>
      </w:r>
      <w:proofErr w:type="spellStart"/>
      <w:r w:rsidRPr="00CA0C31">
        <w:t>betydelig</w:t>
      </w:r>
      <w:proofErr w:type="spellEnd"/>
      <w:r w:rsidRPr="00CA0C31">
        <w:t xml:space="preserve"> mellom samband og </w:t>
      </w:r>
      <w:proofErr w:type="spellStart"/>
      <w:r w:rsidRPr="00CA0C31">
        <w:t>regioner</w:t>
      </w:r>
      <w:proofErr w:type="spellEnd"/>
      <w:r w:rsidRPr="00CA0C31">
        <w:t>.</w:t>
      </w:r>
    </w:p>
    <w:p w14:paraId="21B25749" w14:textId="77777777" w:rsidR="00CE1A97" w:rsidRPr="00CA0C31" w:rsidRDefault="00CE1A97" w:rsidP="00CA0C31">
      <w:proofErr w:type="spellStart"/>
      <w:r w:rsidRPr="00CA0C31">
        <w:t>Høringen</w:t>
      </w:r>
      <w:proofErr w:type="spellEnd"/>
      <w:r w:rsidRPr="00CA0C31">
        <w:t xml:space="preserve"> viste også at </w:t>
      </w:r>
      <w:proofErr w:type="spellStart"/>
      <w:r w:rsidRPr="00CA0C31">
        <w:t>kapasitetsutfordringer</w:t>
      </w:r>
      <w:proofErr w:type="spellEnd"/>
      <w:r w:rsidRPr="00CA0C31">
        <w:t xml:space="preserve"> i mange </w:t>
      </w:r>
      <w:proofErr w:type="spellStart"/>
      <w:r w:rsidRPr="00CA0C31">
        <w:t>tilfeller</w:t>
      </w:r>
      <w:proofErr w:type="spellEnd"/>
      <w:r w:rsidRPr="00CA0C31">
        <w:t xml:space="preserve"> er den </w:t>
      </w:r>
      <w:proofErr w:type="spellStart"/>
      <w:r w:rsidRPr="00CA0C31">
        <w:t>underliggende</w:t>
      </w:r>
      <w:proofErr w:type="spellEnd"/>
      <w:r w:rsidRPr="00CA0C31">
        <w:t xml:space="preserve"> </w:t>
      </w:r>
      <w:proofErr w:type="spellStart"/>
      <w:r w:rsidRPr="00CA0C31">
        <w:t>år</w:t>
      </w:r>
      <w:r w:rsidRPr="00CA0C31">
        <w:t>saken</w:t>
      </w:r>
      <w:proofErr w:type="spellEnd"/>
      <w:r w:rsidRPr="00CA0C31">
        <w:t xml:space="preserve"> til redusert </w:t>
      </w:r>
      <w:proofErr w:type="spellStart"/>
      <w:r w:rsidRPr="00CA0C31">
        <w:t>tilgjengelighet</w:t>
      </w:r>
      <w:proofErr w:type="spellEnd"/>
      <w:r w:rsidRPr="00CA0C31">
        <w:t xml:space="preserve">. </w:t>
      </w:r>
      <w:proofErr w:type="spellStart"/>
      <w:r w:rsidRPr="00CA0C31">
        <w:t>Flere</w:t>
      </w:r>
      <w:proofErr w:type="spellEnd"/>
      <w:r w:rsidRPr="00CA0C31">
        <w:t xml:space="preserve"> </w:t>
      </w:r>
      <w:proofErr w:type="spellStart"/>
      <w:r w:rsidRPr="00CA0C31">
        <w:t>høringsinstanser</w:t>
      </w:r>
      <w:proofErr w:type="spellEnd"/>
      <w:r w:rsidRPr="00CA0C31">
        <w:t xml:space="preserve"> </w:t>
      </w:r>
      <w:proofErr w:type="spellStart"/>
      <w:r w:rsidRPr="00CA0C31">
        <w:t>fremhevet</w:t>
      </w:r>
      <w:proofErr w:type="spellEnd"/>
      <w:r w:rsidRPr="00CA0C31">
        <w:t xml:space="preserve"> at tiltak for å </w:t>
      </w:r>
      <w:proofErr w:type="spellStart"/>
      <w:r w:rsidRPr="00CA0C31">
        <w:t>håndtere</w:t>
      </w:r>
      <w:proofErr w:type="spellEnd"/>
      <w:r w:rsidRPr="00CA0C31">
        <w:t xml:space="preserve"> kø- og </w:t>
      </w:r>
      <w:proofErr w:type="spellStart"/>
      <w:r w:rsidRPr="00CA0C31">
        <w:t>kapasitetsutfordringer</w:t>
      </w:r>
      <w:proofErr w:type="spellEnd"/>
      <w:r w:rsidRPr="00CA0C31">
        <w:t xml:space="preserve"> bør </w:t>
      </w:r>
      <w:proofErr w:type="spellStart"/>
      <w:r w:rsidRPr="00CA0C31">
        <w:t>utformes</w:t>
      </w:r>
      <w:proofErr w:type="spellEnd"/>
      <w:r w:rsidRPr="00CA0C31">
        <w:t xml:space="preserve"> med utgangspunkt i lokale forhold og behov. </w:t>
      </w:r>
      <w:proofErr w:type="spellStart"/>
      <w:r w:rsidRPr="00CA0C31">
        <w:t>Flere</w:t>
      </w:r>
      <w:proofErr w:type="spellEnd"/>
      <w:r w:rsidRPr="00CA0C31">
        <w:t xml:space="preserve"> </w:t>
      </w:r>
      <w:proofErr w:type="spellStart"/>
      <w:r w:rsidRPr="00CA0C31">
        <w:t>fylkeskommuner</w:t>
      </w:r>
      <w:proofErr w:type="spellEnd"/>
      <w:r w:rsidRPr="00CA0C31">
        <w:t xml:space="preserve"> bruker </w:t>
      </w:r>
      <w:proofErr w:type="spellStart"/>
      <w:r w:rsidRPr="00CA0C31">
        <w:t>allerede</w:t>
      </w:r>
      <w:proofErr w:type="spellEnd"/>
      <w:r w:rsidRPr="00CA0C31">
        <w:t xml:space="preserve"> ulike </w:t>
      </w:r>
      <w:proofErr w:type="spellStart"/>
      <w:r w:rsidRPr="00CA0C31">
        <w:t>virkemidler</w:t>
      </w:r>
      <w:proofErr w:type="spellEnd"/>
      <w:r w:rsidRPr="00CA0C31">
        <w:t xml:space="preserve">, som takstdifferensiering og driftsmessige </w:t>
      </w:r>
      <w:proofErr w:type="spellStart"/>
      <w:r w:rsidRPr="00CA0C31">
        <w:t>tilpasninger</w:t>
      </w:r>
      <w:proofErr w:type="spellEnd"/>
      <w:r w:rsidRPr="00CA0C31">
        <w:t xml:space="preserve"> for å sikre et mest </w:t>
      </w:r>
      <w:proofErr w:type="spellStart"/>
      <w:r w:rsidRPr="00CA0C31">
        <w:t>mulig</w:t>
      </w:r>
      <w:proofErr w:type="spellEnd"/>
      <w:r w:rsidRPr="00CA0C31">
        <w:t xml:space="preserve"> effektivt og forutsigbart </w:t>
      </w:r>
      <w:proofErr w:type="spellStart"/>
      <w:r w:rsidRPr="00CA0C31">
        <w:t>ferjetilbud</w:t>
      </w:r>
      <w:proofErr w:type="spellEnd"/>
      <w:r w:rsidRPr="00CA0C31">
        <w:t>.</w:t>
      </w:r>
    </w:p>
    <w:p w14:paraId="51CB5745" w14:textId="77777777" w:rsidR="00CE1A97" w:rsidRPr="00CA0C31" w:rsidRDefault="00CE1A97" w:rsidP="00CA0C31">
      <w:r w:rsidRPr="00CA0C31">
        <w:t xml:space="preserve">På denne bakgrunn vurderer Samferdselsdepartementet at det </w:t>
      </w:r>
      <w:proofErr w:type="spellStart"/>
      <w:r w:rsidRPr="00CA0C31">
        <w:t>ikke</w:t>
      </w:r>
      <w:proofErr w:type="spellEnd"/>
      <w:r w:rsidRPr="00CA0C31">
        <w:t xml:space="preserve"> er grunnlag for å innføre en nasjonal ordning med </w:t>
      </w:r>
      <w:proofErr w:type="spellStart"/>
      <w:r w:rsidRPr="00CA0C31">
        <w:t>beboerbevis</w:t>
      </w:r>
      <w:proofErr w:type="spellEnd"/>
      <w:r w:rsidRPr="00CA0C31">
        <w:t xml:space="preserve"> på</w:t>
      </w:r>
      <w:r w:rsidRPr="00CA0C31">
        <w:t xml:space="preserve"> ferje. </w:t>
      </w:r>
      <w:proofErr w:type="spellStart"/>
      <w:r w:rsidRPr="00CA0C31">
        <w:t>Fylkeskommunene</w:t>
      </w:r>
      <w:proofErr w:type="spellEnd"/>
      <w:r w:rsidRPr="00CA0C31">
        <w:t xml:space="preserve">, som har ansvar for </w:t>
      </w:r>
      <w:proofErr w:type="spellStart"/>
      <w:r w:rsidRPr="00CA0C31">
        <w:t>ferjetilbudet</w:t>
      </w:r>
      <w:proofErr w:type="spellEnd"/>
      <w:r w:rsidRPr="00CA0C31">
        <w:t xml:space="preserve"> på </w:t>
      </w:r>
      <w:proofErr w:type="spellStart"/>
      <w:r w:rsidRPr="00CA0C31">
        <w:t>fylkesveinettet</w:t>
      </w:r>
      <w:proofErr w:type="spellEnd"/>
      <w:r w:rsidRPr="00CA0C31">
        <w:t xml:space="preserve">, bør </w:t>
      </w:r>
      <w:proofErr w:type="spellStart"/>
      <w:r w:rsidRPr="00CA0C31">
        <w:t>fortsatt</w:t>
      </w:r>
      <w:proofErr w:type="spellEnd"/>
      <w:r w:rsidRPr="00CA0C31">
        <w:t xml:space="preserve"> ha </w:t>
      </w:r>
      <w:proofErr w:type="spellStart"/>
      <w:r w:rsidRPr="00CA0C31">
        <w:t>mulighet</w:t>
      </w:r>
      <w:proofErr w:type="spellEnd"/>
      <w:r w:rsidRPr="00CA0C31">
        <w:t xml:space="preserve"> til å vurdere og innrette ev. tiltak ut </w:t>
      </w:r>
      <w:proofErr w:type="spellStart"/>
      <w:r w:rsidRPr="00CA0C31">
        <w:t>fra</w:t>
      </w:r>
      <w:proofErr w:type="spellEnd"/>
      <w:r w:rsidRPr="00CA0C31">
        <w:t xml:space="preserve"> </w:t>
      </w:r>
      <w:proofErr w:type="spellStart"/>
      <w:r w:rsidRPr="00CA0C31">
        <w:t>forholdene</w:t>
      </w:r>
      <w:proofErr w:type="spellEnd"/>
      <w:r w:rsidRPr="00CA0C31">
        <w:t xml:space="preserve"> i det enkelte samband. Dagens praksis, der </w:t>
      </w:r>
      <w:proofErr w:type="spellStart"/>
      <w:r w:rsidRPr="00CA0C31">
        <w:t>fylkeskommunene</w:t>
      </w:r>
      <w:proofErr w:type="spellEnd"/>
      <w:r w:rsidRPr="00CA0C31">
        <w:t xml:space="preserve"> kan tilpasse </w:t>
      </w:r>
      <w:proofErr w:type="spellStart"/>
      <w:r w:rsidRPr="00CA0C31">
        <w:t>virkemidler</w:t>
      </w:r>
      <w:proofErr w:type="spellEnd"/>
      <w:r w:rsidRPr="00CA0C31">
        <w:t xml:space="preserve"> for å </w:t>
      </w:r>
      <w:proofErr w:type="spellStart"/>
      <w:r w:rsidRPr="00CA0C31">
        <w:t>håndtere</w:t>
      </w:r>
      <w:proofErr w:type="spellEnd"/>
      <w:r w:rsidRPr="00CA0C31">
        <w:t xml:space="preserve"> </w:t>
      </w:r>
      <w:proofErr w:type="spellStart"/>
      <w:r w:rsidRPr="00CA0C31">
        <w:t>kapasitetsutfordringer</w:t>
      </w:r>
      <w:proofErr w:type="spellEnd"/>
      <w:r w:rsidRPr="00CA0C31">
        <w:t xml:space="preserve"> og sikre et godt </w:t>
      </w:r>
      <w:proofErr w:type="spellStart"/>
      <w:r w:rsidRPr="00CA0C31">
        <w:t>tilbud</w:t>
      </w:r>
      <w:proofErr w:type="spellEnd"/>
      <w:r w:rsidRPr="00CA0C31">
        <w:t xml:space="preserve"> til </w:t>
      </w:r>
      <w:proofErr w:type="spellStart"/>
      <w:r w:rsidRPr="00CA0C31">
        <w:t>lokalbefolkningen</w:t>
      </w:r>
      <w:proofErr w:type="spellEnd"/>
      <w:r w:rsidRPr="00CA0C31">
        <w:t xml:space="preserve">, </w:t>
      </w:r>
      <w:proofErr w:type="spellStart"/>
      <w:r w:rsidRPr="00CA0C31">
        <w:t>videreføres</w:t>
      </w:r>
      <w:proofErr w:type="spellEnd"/>
      <w:r w:rsidRPr="00CA0C31">
        <w:t>.</w:t>
      </w:r>
    </w:p>
    <w:p w14:paraId="00DFE469"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284A4AAA" w14:textId="77777777" w:rsidR="00CE1A97" w:rsidRPr="00CA0C31" w:rsidRDefault="00CE1A97" w:rsidP="00011365">
      <w:pPr>
        <w:pStyle w:val="avsnitt-tittel"/>
      </w:pPr>
      <w:r w:rsidRPr="00CA0C31">
        <w:t>Lokomotiv på Nordlandsbanen</w:t>
      </w:r>
    </w:p>
    <w:p w14:paraId="451F3047" w14:textId="77777777" w:rsidR="00CE1A97" w:rsidRPr="00CA0C31" w:rsidRDefault="00CE1A97" w:rsidP="00CA0C31">
      <w:pPr>
        <w:pStyle w:val="avsnitt-undertittel"/>
      </w:pPr>
      <w:r w:rsidRPr="00CA0C31">
        <w:t>Vedtak nr. 1223, 20. juni 2025</w:t>
      </w:r>
    </w:p>
    <w:p w14:paraId="588BF4F0" w14:textId="77777777" w:rsidR="00CE1A97" w:rsidRPr="00CA0C31" w:rsidRDefault="00CE1A97" w:rsidP="00CA0C31">
      <w:pPr>
        <w:pStyle w:val="blokksit"/>
        <w:rPr>
          <w:rStyle w:val="kursiv"/>
        </w:rPr>
      </w:pPr>
      <w:r w:rsidRPr="00CA0C31">
        <w:rPr>
          <w:rStyle w:val="kursiv"/>
        </w:rPr>
        <w:t>«</w:t>
      </w:r>
      <w:r w:rsidRPr="00CA0C31">
        <w:rPr>
          <w:rStyle w:val="kursiv"/>
        </w:rPr>
        <w:t xml:space="preserve">Stortinget ber </w:t>
      </w:r>
      <w:proofErr w:type="spellStart"/>
      <w:r w:rsidRPr="00CA0C31">
        <w:rPr>
          <w:rStyle w:val="kursiv"/>
        </w:rPr>
        <w:t>regjeringen</w:t>
      </w:r>
      <w:proofErr w:type="spellEnd"/>
      <w:r w:rsidRPr="00CA0C31">
        <w:rPr>
          <w:rStyle w:val="kursiv"/>
        </w:rPr>
        <w:t xml:space="preserve"> sikre </w:t>
      </w:r>
      <w:proofErr w:type="spellStart"/>
      <w:r w:rsidRPr="00CA0C31">
        <w:rPr>
          <w:rStyle w:val="kursiv"/>
        </w:rPr>
        <w:t>fremdrift</w:t>
      </w:r>
      <w:proofErr w:type="spellEnd"/>
      <w:r w:rsidRPr="00CA0C31">
        <w:rPr>
          <w:rStyle w:val="kursiv"/>
        </w:rPr>
        <w:t xml:space="preserve"> i å skaffe til veie et nytt lokomotiv til Nordlandsbanen, med sikte på at det skal komme i drift så raskt som </w:t>
      </w:r>
      <w:proofErr w:type="spellStart"/>
      <w:r w:rsidRPr="00CA0C31">
        <w:rPr>
          <w:rStyle w:val="kursiv"/>
        </w:rPr>
        <w:t>overhodet</w:t>
      </w:r>
      <w:proofErr w:type="spellEnd"/>
      <w:r w:rsidRPr="00CA0C31">
        <w:rPr>
          <w:rStyle w:val="kursiv"/>
        </w:rPr>
        <w:t xml:space="preserve"> </w:t>
      </w:r>
      <w:proofErr w:type="spellStart"/>
      <w:r w:rsidRPr="00CA0C31">
        <w:rPr>
          <w:rStyle w:val="kursiv"/>
        </w:rPr>
        <w:t>mulig</w:t>
      </w:r>
      <w:proofErr w:type="spellEnd"/>
      <w:r w:rsidRPr="00CA0C31">
        <w:rPr>
          <w:rStyle w:val="kursiv"/>
        </w:rPr>
        <w:t>.»</w:t>
      </w:r>
    </w:p>
    <w:p w14:paraId="0C4074F4"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2 (2024–2025) </w:t>
      </w:r>
      <w:r w:rsidRPr="00CA0C31">
        <w:rPr>
          <w:rStyle w:val="kursiv"/>
        </w:rPr>
        <w:t>Revidert nasjonalbudsjett 2025</w:t>
      </w:r>
      <w:r w:rsidRPr="00CA0C31">
        <w:t xml:space="preserve">, jf. </w:t>
      </w:r>
      <w:proofErr w:type="spellStart"/>
      <w:r w:rsidRPr="00CA0C31">
        <w:t>Innst</w:t>
      </w:r>
      <w:proofErr w:type="spellEnd"/>
      <w:r w:rsidRPr="00CA0C31">
        <w:t>. 540 S (2024–2025).</w:t>
      </w:r>
    </w:p>
    <w:p w14:paraId="1FD37F59" w14:textId="77777777" w:rsidR="00CE1A97" w:rsidRPr="00CA0C31" w:rsidRDefault="00CE1A97" w:rsidP="00CA0C31">
      <w:r w:rsidRPr="00CA0C31">
        <w:t xml:space="preserve">I Prop. 1 S (2025–2026) opplyste Samferdselsdepartementet at Jernbanedirektoratet og Norske tog AS hadde fått mandat til å gjennomføre </w:t>
      </w:r>
      <w:proofErr w:type="spellStart"/>
      <w:r w:rsidRPr="00CA0C31">
        <w:t>forhandlinger</w:t>
      </w:r>
      <w:proofErr w:type="spellEnd"/>
      <w:r w:rsidRPr="00CA0C31">
        <w:t xml:space="preserve"> med mål om å inngå</w:t>
      </w:r>
      <w:r w:rsidRPr="00CA0C31">
        <w:t xml:space="preserve"> en </w:t>
      </w:r>
      <w:proofErr w:type="spellStart"/>
      <w:r w:rsidRPr="00CA0C31">
        <w:t>forpliktende</w:t>
      </w:r>
      <w:proofErr w:type="spellEnd"/>
      <w:r w:rsidRPr="00CA0C31">
        <w:t xml:space="preserve"> avtale om innleie av lokomotiv på Nordlandsbanen, men at det kunne ta </w:t>
      </w:r>
      <w:proofErr w:type="spellStart"/>
      <w:r w:rsidRPr="00CA0C31">
        <w:t>noe</w:t>
      </w:r>
      <w:proofErr w:type="spellEnd"/>
      <w:r w:rsidRPr="00CA0C31">
        <w:t xml:space="preserve"> tid før lokomotiv kunne </w:t>
      </w:r>
      <w:proofErr w:type="spellStart"/>
      <w:r w:rsidRPr="00CA0C31">
        <w:t>settes</w:t>
      </w:r>
      <w:proofErr w:type="spellEnd"/>
      <w:r w:rsidRPr="00CA0C31">
        <w:t xml:space="preserve"> i trafikk.</w:t>
      </w:r>
    </w:p>
    <w:p w14:paraId="0FC9307C" w14:textId="77777777" w:rsidR="00CE1A97" w:rsidRPr="00CA0C31" w:rsidRDefault="00CE1A97" w:rsidP="00CA0C31">
      <w:r w:rsidRPr="00CA0C31">
        <w:t xml:space="preserve">Norske tog AS signerte i oktober 2025 </w:t>
      </w:r>
      <w:proofErr w:type="spellStart"/>
      <w:r w:rsidRPr="00CA0C31">
        <w:t>leieavtale</w:t>
      </w:r>
      <w:proofErr w:type="spellEnd"/>
      <w:r w:rsidRPr="00CA0C31">
        <w:t xml:space="preserve"> for fire </w:t>
      </w:r>
      <w:proofErr w:type="spellStart"/>
      <w:r w:rsidRPr="00CA0C31">
        <w:t>lokomotiver</w:t>
      </w:r>
      <w:proofErr w:type="spellEnd"/>
      <w:r w:rsidRPr="00CA0C31">
        <w:t xml:space="preserve"> til Nordlandsbanen. Avtalen la til rette for at SJ Norge får nye </w:t>
      </w:r>
      <w:proofErr w:type="spellStart"/>
      <w:r w:rsidRPr="00CA0C31">
        <w:t>lokomotiver</w:t>
      </w:r>
      <w:proofErr w:type="spellEnd"/>
      <w:r w:rsidRPr="00CA0C31">
        <w:t xml:space="preserve"> til bruk </w:t>
      </w:r>
      <w:proofErr w:type="spellStart"/>
      <w:r w:rsidRPr="00CA0C31">
        <w:t>fra</w:t>
      </w:r>
      <w:proofErr w:type="spellEnd"/>
      <w:r w:rsidRPr="00CA0C31">
        <w:t xml:space="preserve"> 2026. Ved å leie inn fire nye </w:t>
      </w:r>
      <w:proofErr w:type="spellStart"/>
      <w:r w:rsidRPr="00CA0C31">
        <w:t>lokomotiver</w:t>
      </w:r>
      <w:proofErr w:type="spellEnd"/>
      <w:r w:rsidRPr="00CA0C31">
        <w:t xml:space="preserve"> kan etter planen </w:t>
      </w:r>
      <w:proofErr w:type="spellStart"/>
      <w:r w:rsidRPr="00CA0C31">
        <w:t>samtlige</w:t>
      </w:r>
      <w:proofErr w:type="spellEnd"/>
      <w:r w:rsidRPr="00CA0C31">
        <w:t xml:space="preserve"> av de gamle </w:t>
      </w:r>
      <w:proofErr w:type="spellStart"/>
      <w:r w:rsidRPr="00CA0C31">
        <w:t>lokomotivene</w:t>
      </w:r>
      <w:proofErr w:type="spellEnd"/>
      <w:r w:rsidRPr="00CA0C31">
        <w:t xml:space="preserve"> på Nordlandsbanen skiftes ut </w:t>
      </w:r>
      <w:proofErr w:type="spellStart"/>
      <w:r w:rsidRPr="00CA0C31">
        <w:t>fortløpende</w:t>
      </w:r>
      <w:proofErr w:type="spellEnd"/>
      <w:r w:rsidRPr="00CA0C31">
        <w:t xml:space="preserve"> </w:t>
      </w:r>
      <w:proofErr w:type="spellStart"/>
      <w:r w:rsidRPr="00CA0C31">
        <w:t>fra</w:t>
      </w:r>
      <w:proofErr w:type="spellEnd"/>
      <w:r w:rsidRPr="00CA0C31">
        <w:t xml:space="preserve"> slutten av 2027. </w:t>
      </w:r>
      <w:proofErr w:type="spellStart"/>
      <w:r w:rsidRPr="00CA0C31">
        <w:t>Leieavtalen</w:t>
      </w:r>
      <w:proofErr w:type="spellEnd"/>
      <w:r w:rsidRPr="00CA0C31">
        <w:t xml:space="preserve"> </w:t>
      </w:r>
      <w:proofErr w:type="spellStart"/>
      <w:r w:rsidRPr="00CA0C31">
        <w:t>innebærer</w:t>
      </w:r>
      <w:proofErr w:type="spellEnd"/>
      <w:r w:rsidRPr="00CA0C31">
        <w:t xml:space="preserve"> fornying av materiellet på</w:t>
      </w:r>
      <w:r w:rsidRPr="00CA0C31">
        <w:t xml:space="preserve"> Nordlandsbanen frem til de nye fjerntogene etter planen kan </w:t>
      </w:r>
      <w:proofErr w:type="spellStart"/>
      <w:r w:rsidRPr="00CA0C31">
        <w:t>settes</w:t>
      </w:r>
      <w:proofErr w:type="spellEnd"/>
      <w:r w:rsidRPr="00CA0C31">
        <w:t xml:space="preserve"> i trafikk </w:t>
      </w:r>
      <w:proofErr w:type="spellStart"/>
      <w:r w:rsidRPr="00CA0C31">
        <w:t>fra</w:t>
      </w:r>
      <w:proofErr w:type="spellEnd"/>
      <w:r w:rsidRPr="00CA0C31">
        <w:t xml:space="preserve"> 2029, </w:t>
      </w:r>
      <w:proofErr w:type="spellStart"/>
      <w:r w:rsidRPr="00CA0C31">
        <w:t>noe</w:t>
      </w:r>
      <w:proofErr w:type="spellEnd"/>
      <w:r w:rsidRPr="00CA0C31">
        <w:t xml:space="preserve"> som vil bidra til </w:t>
      </w:r>
      <w:proofErr w:type="spellStart"/>
      <w:r w:rsidRPr="00CA0C31">
        <w:t>bedre</w:t>
      </w:r>
      <w:proofErr w:type="spellEnd"/>
      <w:r w:rsidRPr="00CA0C31">
        <w:t xml:space="preserve"> driftsstabilitet og </w:t>
      </w:r>
      <w:proofErr w:type="spellStart"/>
      <w:r w:rsidRPr="00CA0C31">
        <w:t>enklere</w:t>
      </w:r>
      <w:proofErr w:type="spellEnd"/>
      <w:r w:rsidRPr="00CA0C31">
        <w:t xml:space="preserve"> </w:t>
      </w:r>
      <w:proofErr w:type="spellStart"/>
      <w:r w:rsidRPr="00CA0C31">
        <w:t>reisehverdag</w:t>
      </w:r>
      <w:proofErr w:type="spellEnd"/>
      <w:r w:rsidRPr="00CA0C31">
        <w:t xml:space="preserve"> for </w:t>
      </w:r>
      <w:proofErr w:type="spellStart"/>
      <w:r w:rsidRPr="00CA0C31">
        <w:t>passasjerene</w:t>
      </w:r>
      <w:proofErr w:type="spellEnd"/>
      <w:r w:rsidRPr="00CA0C31">
        <w:t>.</w:t>
      </w:r>
    </w:p>
    <w:p w14:paraId="3455AC89" w14:textId="77777777" w:rsidR="00CE1A97" w:rsidRPr="00CA0C31" w:rsidRDefault="00CE1A97" w:rsidP="00CA0C31">
      <w:r w:rsidRPr="00CA0C31">
        <w:t xml:space="preserve">Det å bygge om det første lokomotivet </w:t>
      </w:r>
      <w:proofErr w:type="spellStart"/>
      <w:r w:rsidRPr="00CA0C31">
        <w:t>fra</w:t>
      </w:r>
      <w:proofErr w:type="spellEnd"/>
      <w:r w:rsidRPr="00CA0C31">
        <w:t xml:space="preserve"> gods- til persontogtrafikk har vist seg å være </w:t>
      </w:r>
      <w:proofErr w:type="spellStart"/>
      <w:r w:rsidRPr="00CA0C31">
        <w:t>mer</w:t>
      </w:r>
      <w:proofErr w:type="spellEnd"/>
      <w:r w:rsidRPr="00CA0C31">
        <w:t xml:space="preserve"> teknisk </w:t>
      </w:r>
      <w:proofErr w:type="spellStart"/>
      <w:r w:rsidRPr="00CA0C31">
        <w:t>krevende</w:t>
      </w:r>
      <w:proofErr w:type="spellEnd"/>
      <w:r w:rsidRPr="00CA0C31">
        <w:t xml:space="preserve"> enn først antatt. Det første av de </w:t>
      </w:r>
      <w:proofErr w:type="spellStart"/>
      <w:r w:rsidRPr="00CA0C31">
        <w:t>innleide</w:t>
      </w:r>
      <w:proofErr w:type="spellEnd"/>
      <w:r w:rsidRPr="00CA0C31">
        <w:t xml:space="preserve"> </w:t>
      </w:r>
      <w:proofErr w:type="spellStart"/>
      <w:r w:rsidRPr="00CA0C31">
        <w:t>lokomotivene</w:t>
      </w:r>
      <w:proofErr w:type="spellEnd"/>
      <w:r w:rsidRPr="00CA0C31">
        <w:t xml:space="preserve"> stilles til SJs disposisjon så snart det er godkjent for trafikk.</w:t>
      </w:r>
    </w:p>
    <w:p w14:paraId="55C8D30B"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14552D95" w14:textId="77777777" w:rsidR="00CE1A97" w:rsidRPr="00CA0C31" w:rsidRDefault="00CE1A97" w:rsidP="00011365">
      <w:pPr>
        <w:pStyle w:val="avsnitt-tittel"/>
      </w:pPr>
      <w:proofErr w:type="spellStart"/>
      <w:r w:rsidRPr="00CA0C31">
        <w:lastRenderedPageBreak/>
        <w:t>Gjere</w:t>
      </w:r>
      <w:proofErr w:type="spellEnd"/>
      <w:r w:rsidRPr="00CA0C31">
        <w:t xml:space="preserve"> rv. 9 i Setesdal til nasjonal turistveg</w:t>
      </w:r>
    </w:p>
    <w:p w14:paraId="22C265C7" w14:textId="77777777" w:rsidR="00CE1A97" w:rsidRPr="00CA0C31" w:rsidRDefault="00CE1A97" w:rsidP="00CA0C31">
      <w:pPr>
        <w:pStyle w:val="avsnitt-undertittel"/>
      </w:pPr>
      <w:r w:rsidRPr="00CA0C31">
        <w:t>Vedtak nr. 1229, 20. juni 2025</w:t>
      </w:r>
    </w:p>
    <w:p w14:paraId="16C7430F"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være positiv til at </w:t>
      </w:r>
      <w:proofErr w:type="spellStart"/>
      <w:r w:rsidRPr="00CA0C31">
        <w:rPr>
          <w:rStyle w:val="kursiv"/>
        </w:rPr>
        <w:t>rv</w:t>
      </w:r>
      <w:proofErr w:type="spellEnd"/>
      <w:r w:rsidRPr="00CA0C31">
        <w:rPr>
          <w:rStyle w:val="kursiv"/>
        </w:rPr>
        <w:t xml:space="preserve">. 9 i Setesdal kan </w:t>
      </w:r>
      <w:proofErr w:type="spellStart"/>
      <w:r w:rsidRPr="00CA0C31">
        <w:rPr>
          <w:rStyle w:val="kursiv"/>
        </w:rPr>
        <w:t>gjøres</w:t>
      </w:r>
      <w:proofErr w:type="spellEnd"/>
      <w:r w:rsidRPr="00CA0C31">
        <w:rPr>
          <w:rStyle w:val="kursiv"/>
        </w:rPr>
        <w:t xml:space="preserve"> til nasjonal </w:t>
      </w:r>
      <w:proofErr w:type="spellStart"/>
      <w:r w:rsidRPr="00CA0C31">
        <w:rPr>
          <w:rStyle w:val="kursiv"/>
        </w:rPr>
        <w:t>turistvei</w:t>
      </w:r>
      <w:proofErr w:type="spellEnd"/>
      <w:r w:rsidRPr="00CA0C31">
        <w:rPr>
          <w:rStyle w:val="kursiv"/>
        </w:rPr>
        <w:t xml:space="preserve">, </w:t>
      </w:r>
      <w:proofErr w:type="spellStart"/>
      <w:r w:rsidRPr="00CA0C31">
        <w:rPr>
          <w:rStyle w:val="kursiv"/>
        </w:rPr>
        <w:t>forutsatt</w:t>
      </w:r>
      <w:proofErr w:type="spellEnd"/>
      <w:r w:rsidRPr="00CA0C31">
        <w:rPr>
          <w:rStyle w:val="kursiv"/>
        </w:rPr>
        <w:t xml:space="preserve"> at dette </w:t>
      </w:r>
      <w:proofErr w:type="spellStart"/>
      <w:r w:rsidRPr="00CA0C31">
        <w:rPr>
          <w:rStyle w:val="kursiv"/>
        </w:rPr>
        <w:t>hovedsakelig</w:t>
      </w:r>
      <w:proofErr w:type="spellEnd"/>
      <w:r w:rsidRPr="00CA0C31">
        <w:rPr>
          <w:rStyle w:val="kursiv"/>
        </w:rPr>
        <w:t xml:space="preserve"> er finansiert med lokal finansiering.»</w:t>
      </w:r>
    </w:p>
    <w:p w14:paraId="75646007"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2 (2024–2025) </w:t>
      </w:r>
      <w:r w:rsidRPr="00CA0C31">
        <w:rPr>
          <w:rStyle w:val="kursiv"/>
        </w:rPr>
        <w:t>Revidert nasjonalbudsjett 2025</w:t>
      </w:r>
      <w:r w:rsidRPr="00CA0C31">
        <w:t xml:space="preserve">, jf. </w:t>
      </w:r>
      <w:proofErr w:type="spellStart"/>
      <w:r w:rsidRPr="00CA0C31">
        <w:t>Innst</w:t>
      </w:r>
      <w:proofErr w:type="spellEnd"/>
      <w:r w:rsidRPr="00CA0C31">
        <w:t>. 540 S (2024–2025).</w:t>
      </w:r>
    </w:p>
    <w:p w14:paraId="26C4D49F" w14:textId="77777777" w:rsidR="00CE1A97" w:rsidRPr="00CA0C31" w:rsidRDefault="00CE1A97" w:rsidP="00CA0C31">
      <w:r w:rsidRPr="00CA0C31">
        <w:t>Samferdselsdepartementet opplyste i Prop. 1 S (2025–2026) at Statens vegvesen hadde vær</w:t>
      </w:r>
      <w:r w:rsidRPr="00CA0C31">
        <w:t xml:space="preserve">t i dialog med lokale </w:t>
      </w:r>
      <w:proofErr w:type="spellStart"/>
      <w:r w:rsidRPr="00CA0C31">
        <w:t>myndigheter</w:t>
      </w:r>
      <w:proofErr w:type="spellEnd"/>
      <w:r w:rsidRPr="00CA0C31">
        <w:t xml:space="preserve">, og at disse har signalisert at de kan være interessert i å få til et spleiselag </w:t>
      </w:r>
      <w:proofErr w:type="spellStart"/>
      <w:r w:rsidRPr="00CA0C31">
        <w:t>uten</w:t>
      </w:r>
      <w:proofErr w:type="spellEnd"/>
      <w:r w:rsidRPr="00CA0C31">
        <w:t xml:space="preserve"> at det er konkretisert </w:t>
      </w:r>
      <w:proofErr w:type="spellStart"/>
      <w:r w:rsidRPr="00CA0C31">
        <w:t>nærmere</w:t>
      </w:r>
      <w:proofErr w:type="spellEnd"/>
      <w:r w:rsidRPr="00CA0C31">
        <w:t xml:space="preserve">. Videre opplyste departementet at det hadde bedt Statens vegvesen ha videre dialog med lokale </w:t>
      </w:r>
      <w:proofErr w:type="spellStart"/>
      <w:r w:rsidRPr="00CA0C31">
        <w:t>myndigheter</w:t>
      </w:r>
      <w:proofErr w:type="spellEnd"/>
      <w:r w:rsidRPr="00CA0C31">
        <w:t xml:space="preserve"> og gi </w:t>
      </w:r>
      <w:proofErr w:type="spellStart"/>
      <w:r w:rsidRPr="00CA0C31">
        <w:t>faglige</w:t>
      </w:r>
      <w:proofErr w:type="spellEnd"/>
      <w:r w:rsidRPr="00CA0C31">
        <w:t xml:space="preserve"> </w:t>
      </w:r>
      <w:proofErr w:type="spellStart"/>
      <w:r w:rsidRPr="00CA0C31">
        <w:t>vurderinger</w:t>
      </w:r>
      <w:proofErr w:type="spellEnd"/>
      <w:r w:rsidRPr="00CA0C31">
        <w:t xml:space="preserve"> om </w:t>
      </w:r>
      <w:proofErr w:type="spellStart"/>
      <w:r w:rsidRPr="00CA0C31">
        <w:t>kravene</w:t>
      </w:r>
      <w:proofErr w:type="spellEnd"/>
      <w:r w:rsidRPr="00CA0C31">
        <w:t xml:space="preserve"> til </w:t>
      </w:r>
      <w:proofErr w:type="spellStart"/>
      <w:r w:rsidRPr="00CA0C31">
        <w:t>strekninger</w:t>
      </w:r>
      <w:proofErr w:type="spellEnd"/>
      <w:r w:rsidRPr="00CA0C31">
        <w:t xml:space="preserve"> som inngår i Nasjonale </w:t>
      </w:r>
      <w:proofErr w:type="spellStart"/>
      <w:r w:rsidRPr="00CA0C31">
        <w:t>turistveger</w:t>
      </w:r>
      <w:proofErr w:type="spellEnd"/>
      <w:r w:rsidRPr="00CA0C31">
        <w:t>.</w:t>
      </w:r>
    </w:p>
    <w:p w14:paraId="681D96C6" w14:textId="77777777" w:rsidR="00CE1A97" w:rsidRPr="00CA0C31" w:rsidRDefault="00CE1A97" w:rsidP="00CA0C31">
      <w:r w:rsidRPr="00CA0C31">
        <w:t xml:space="preserve">Samferdselsdepartementet vil fortsette dialogen med lokale </w:t>
      </w:r>
      <w:proofErr w:type="spellStart"/>
      <w:r w:rsidRPr="00CA0C31">
        <w:t>myndigheter</w:t>
      </w:r>
      <w:proofErr w:type="spellEnd"/>
      <w:r w:rsidRPr="00CA0C31">
        <w:t xml:space="preserve"> og Statens vegvesen.</w:t>
      </w:r>
    </w:p>
    <w:p w14:paraId="522E20EA" w14:textId="77777777" w:rsidR="00CE1A97" w:rsidRPr="00CA0C31" w:rsidRDefault="00CE1A97" w:rsidP="00CA0C31">
      <w:r w:rsidRPr="00CA0C31">
        <w:t xml:space="preserve">Departementet vil komme tilbake til saken på </w:t>
      </w:r>
      <w:proofErr w:type="spellStart"/>
      <w:r w:rsidRPr="00CA0C31">
        <w:t>egnet</w:t>
      </w:r>
      <w:proofErr w:type="spellEnd"/>
      <w:r w:rsidRPr="00CA0C31">
        <w:t xml:space="preserve"> måte.</w:t>
      </w:r>
    </w:p>
    <w:p w14:paraId="4EB19BEE" w14:textId="77777777" w:rsidR="00CE1A97" w:rsidRPr="00CA0C31" w:rsidRDefault="00CE1A97" w:rsidP="00011365">
      <w:pPr>
        <w:pStyle w:val="avsnitt-tittel"/>
      </w:pPr>
      <w:r w:rsidRPr="00CA0C31">
        <w:t>Vurdere passeringstak for bom på E6 Hofstad i Melhus</w:t>
      </w:r>
    </w:p>
    <w:p w14:paraId="0EB7DB05" w14:textId="77777777" w:rsidR="00CE1A97" w:rsidRPr="00CA0C31" w:rsidRDefault="00CE1A97" w:rsidP="00CA0C31">
      <w:pPr>
        <w:pStyle w:val="avsnitt-undertittel"/>
      </w:pPr>
      <w:r w:rsidRPr="00CA0C31">
        <w:t>Vedtak nr. 1230, 20. juni 2025</w:t>
      </w:r>
    </w:p>
    <w:p w14:paraId="3E5A1553"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vurdere et passeringstak for bom på E6 Hofstad i Melhus dersom det kommer et initiativ om dette </w:t>
      </w:r>
      <w:proofErr w:type="spellStart"/>
      <w:r w:rsidRPr="00CA0C31">
        <w:rPr>
          <w:rStyle w:val="kursiv"/>
        </w:rPr>
        <w:t>fra</w:t>
      </w:r>
      <w:proofErr w:type="spellEnd"/>
      <w:r w:rsidRPr="00CA0C31">
        <w:rPr>
          <w:rStyle w:val="kursiv"/>
        </w:rPr>
        <w:t xml:space="preserve"> lokale </w:t>
      </w:r>
      <w:proofErr w:type="spellStart"/>
      <w:r w:rsidRPr="00CA0C31">
        <w:rPr>
          <w:rStyle w:val="kursiv"/>
        </w:rPr>
        <w:t>myndigheter</w:t>
      </w:r>
      <w:proofErr w:type="spellEnd"/>
      <w:r w:rsidRPr="00CA0C31">
        <w:rPr>
          <w:rStyle w:val="kursiv"/>
        </w:rPr>
        <w:t>.»</w:t>
      </w:r>
    </w:p>
    <w:p w14:paraId="20F0E812"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2 (2024–2025) </w:t>
      </w:r>
      <w:r w:rsidRPr="00CA0C31">
        <w:rPr>
          <w:rStyle w:val="kursiv"/>
        </w:rPr>
        <w:t>Revidert nasjonalbudsjett 2025</w:t>
      </w:r>
      <w:r w:rsidRPr="00CA0C31">
        <w:t xml:space="preserve">, jf. </w:t>
      </w:r>
      <w:proofErr w:type="spellStart"/>
      <w:r w:rsidRPr="00CA0C31">
        <w:t>Innst</w:t>
      </w:r>
      <w:proofErr w:type="spellEnd"/>
      <w:r w:rsidRPr="00CA0C31">
        <w:t>. 540 S (2024–2025).</w:t>
      </w:r>
    </w:p>
    <w:p w14:paraId="5503C8FD" w14:textId="77777777" w:rsidR="00CE1A97" w:rsidRPr="00CA0C31" w:rsidRDefault="00CE1A97" w:rsidP="00CA0C31">
      <w:r w:rsidRPr="00CA0C31">
        <w:t>I Prop. 1 S (2025–2026) opplyste Samferdselsdepartementet at Statens vegvesen var bedt om å føl</w:t>
      </w:r>
      <w:r w:rsidRPr="00CA0C31">
        <w:t xml:space="preserve">ge opp </w:t>
      </w:r>
      <w:proofErr w:type="spellStart"/>
      <w:r w:rsidRPr="00CA0C31">
        <w:t>hvis</w:t>
      </w:r>
      <w:proofErr w:type="spellEnd"/>
      <w:r w:rsidRPr="00CA0C31">
        <w:t xml:space="preserve"> det kommer initiativ </w:t>
      </w:r>
      <w:proofErr w:type="spellStart"/>
      <w:r w:rsidRPr="00CA0C31">
        <w:t>fra</w:t>
      </w:r>
      <w:proofErr w:type="spellEnd"/>
      <w:r w:rsidRPr="00CA0C31">
        <w:t xml:space="preserve"> </w:t>
      </w:r>
      <w:proofErr w:type="spellStart"/>
      <w:r w:rsidRPr="00CA0C31">
        <w:t>lokaler</w:t>
      </w:r>
      <w:proofErr w:type="spellEnd"/>
      <w:r w:rsidRPr="00CA0C31">
        <w:t xml:space="preserve"> </w:t>
      </w:r>
      <w:proofErr w:type="spellStart"/>
      <w:r w:rsidRPr="00CA0C31">
        <w:t>myndigheter</w:t>
      </w:r>
      <w:proofErr w:type="spellEnd"/>
      <w:r w:rsidRPr="00CA0C31">
        <w:t xml:space="preserve"> om passeringstak for bom på E6 Hofstad i Melhus samt informere departementet </w:t>
      </w:r>
      <w:proofErr w:type="spellStart"/>
      <w:r w:rsidRPr="00CA0C31">
        <w:t>hvis</w:t>
      </w:r>
      <w:proofErr w:type="spellEnd"/>
      <w:r w:rsidRPr="00CA0C31">
        <w:t xml:space="preserve"> et slikt initiativ kom. Departementet </w:t>
      </w:r>
      <w:proofErr w:type="spellStart"/>
      <w:r w:rsidRPr="00CA0C31">
        <w:t>anså</w:t>
      </w:r>
      <w:proofErr w:type="spellEnd"/>
      <w:r w:rsidRPr="00CA0C31">
        <w:t xml:space="preserve"> derfor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0D427292" w14:textId="77777777" w:rsidR="00CE1A97" w:rsidRPr="00CA0C31" w:rsidRDefault="00CE1A97" w:rsidP="00CA0C31">
      <w:r w:rsidRPr="00CA0C31">
        <w:t xml:space="preserve">Ved </w:t>
      </w:r>
      <w:proofErr w:type="spellStart"/>
      <w:r w:rsidRPr="00CA0C31">
        <w:t>behandlingen</w:t>
      </w:r>
      <w:proofErr w:type="spellEnd"/>
      <w:r w:rsidRPr="00CA0C31">
        <w:t xml:space="preserve"> av Meld. St. 4 (2025–2026) </w:t>
      </w:r>
      <w:proofErr w:type="spellStart"/>
      <w:r w:rsidRPr="00CA0C31">
        <w:rPr>
          <w:rStyle w:val="kursiv"/>
        </w:rPr>
        <w:t>Anmodnings</w:t>
      </w:r>
      <w:proofErr w:type="spellEnd"/>
      <w:r w:rsidRPr="00CA0C31">
        <w:rPr>
          <w:rStyle w:val="kursiv"/>
        </w:rPr>
        <w:t>- og utredningsvedtak i stortingssesjonen 2024–2025</w:t>
      </w:r>
      <w:r w:rsidRPr="00CA0C31">
        <w:t xml:space="preserve">, jf. </w:t>
      </w:r>
      <w:proofErr w:type="spellStart"/>
      <w:r w:rsidRPr="00CA0C31">
        <w:t>Innst</w:t>
      </w:r>
      <w:proofErr w:type="spellEnd"/>
      <w:r w:rsidRPr="00CA0C31">
        <w:t>. 125 S (2025–2026) uttalte kontroll- og konstitusjonskomiteen:</w:t>
      </w:r>
    </w:p>
    <w:p w14:paraId="49320AA7" w14:textId="77777777" w:rsidR="00CE1A97" w:rsidRPr="00CA0C31" w:rsidRDefault="00CE1A97" w:rsidP="00CA0C31">
      <w:pPr>
        <w:pStyle w:val="blokksit"/>
      </w:pPr>
      <w:r w:rsidRPr="00CA0C31">
        <w:t>«</w:t>
      </w:r>
      <w:r w:rsidRPr="00CA0C31">
        <w:rPr>
          <w:rStyle w:val="sperret0"/>
        </w:rPr>
        <w:t xml:space="preserve">Komiteens </w:t>
      </w:r>
      <w:proofErr w:type="spellStart"/>
      <w:r w:rsidRPr="00CA0C31">
        <w:rPr>
          <w:rStyle w:val="sperret0"/>
        </w:rPr>
        <w:t>flertall</w:t>
      </w:r>
      <w:proofErr w:type="spellEnd"/>
      <w:r w:rsidRPr="00CA0C31">
        <w:rPr>
          <w:rStyle w:val="sperret0"/>
        </w:rPr>
        <w:t xml:space="preserve">, medlemmer </w:t>
      </w:r>
      <w:proofErr w:type="spellStart"/>
      <w:r w:rsidRPr="00CA0C31">
        <w:rPr>
          <w:rStyle w:val="sperret0"/>
        </w:rPr>
        <w:t>fra</w:t>
      </w:r>
      <w:proofErr w:type="spellEnd"/>
      <w:r w:rsidRPr="00CA0C31">
        <w:rPr>
          <w:rStyle w:val="sperret0"/>
        </w:rPr>
        <w:t xml:space="preserve"> Arbeiderpartiet, Fremskrittspartiet, Senterpartiet, Rødt, og Miljøp</w:t>
      </w:r>
      <w:r w:rsidRPr="00CA0C31">
        <w:rPr>
          <w:rStyle w:val="sperret0"/>
        </w:rPr>
        <w:t xml:space="preserve">artiet De </w:t>
      </w:r>
      <w:proofErr w:type="spellStart"/>
      <w:r w:rsidRPr="00CA0C31">
        <w:rPr>
          <w:rStyle w:val="sperret0"/>
        </w:rPr>
        <w:t>Grønne</w:t>
      </w:r>
      <w:proofErr w:type="spellEnd"/>
      <w:r w:rsidRPr="00CA0C31">
        <w:t xml:space="preserve"> viser til omtalen av vedtaket i Meld. St. 4 (2025–2026). </w:t>
      </w:r>
      <w:proofErr w:type="spellStart"/>
      <w:r w:rsidRPr="00CA0C31">
        <w:rPr>
          <w:rStyle w:val="sperret0"/>
        </w:rPr>
        <w:t>Flertallet</w:t>
      </w:r>
      <w:proofErr w:type="spellEnd"/>
      <w:r w:rsidRPr="00CA0C31">
        <w:t xml:space="preserve"> vil </w:t>
      </w:r>
      <w:proofErr w:type="spellStart"/>
      <w:r w:rsidRPr="00CA0C31">
        <w:t>ikke</w:t>
      </w:r>
      <w:proofErr w:type="spellEnd"/>
      <w:r w:rsidRPr="00CA0C31">
        <w:t xml:space="preserve"> utkvittere vedtaket på </w:t>
      </w:r>
      <w:proofErr w:type="spellStart"/>
      <w:r w:rsidRPr="00CA0C31">
        <w:t>nåværende</w:t>
      </w:r>
      <w:proofErr w:type="spellEnd"/>
      <w:r w:rsidRPr="00CA0C31">
        <w:t xml:space="preserve"> tidspunkt.»</w:t>
      </w:r>
    </w:p>
    <w:p w14:paraId="1FCF8AAD" w14:textId="77777777" w:rsidR="00CE1A97" w:rsidRPr="00CA0C31" w:rsidRDefault="00CE1A97" w:rsidP="00CA0C31">
      <w:r w:rsidRPr="00CA0C31">
        <w:t xml:space="preserve">Stortinget vedtok 28. april 2026 </w:t>
      </w:r>
      <w:proofErr w:type="spellStart"/>
      <w:r w:rsidRPr="00CA0C31">
        <w:t>anmodningsvedtak</w:t>
      </w:r>
      <w:proofErr w:type="spellEnd"/>
      <w:r w:rsidRPr="00CA0C31">
        <w:t xml:space="preserve"> nr. 671 om passeringstak på strekningen E6 Ulsberg–Melhus. Bom på Hofstad er på strekningen E6 Ulsberg–Melhus, og passeringstak på denne strekningen </w:t>
      </w:r>
      <w:proofErr w:type="spellStart"/>
      <w:r w:rsidRPr="00CA0C31">
        <w:t>vurderes</w:t>
      </w:r>
      <w:proofErr w:type="spellEnd"/>
      <w:r w:rsidRPr="00CA0C31">
        <w:t xml:space="preserve"> </w:t>
      </w:r>
      <w:proofErr w:type="spellStart"/>
      <w:r w:rsidRPr="00CA0C31">
        <w:t>samlet</w:t>
      </w:r>
      <w:proofErr w:type="spellEnd"/>
      <w:r w:rsidRPr="00CA0C31">
        <w:t xml:space="preserve">. For </w:t>
      </w:r>
      <w:proofErr w:type="spellStart"/>
      <w:r w:rsidRPr="00CA0C31">
        <w:t>mer</w:t>
      </w:r>
      <w:proofErr w:type="spellEnd"/>
      <w:r w:rsidRPr="00CA0C31">
        <w:t xml:space="preserve"> </w:t>
      </w:r>
      <w:proofErr w:type="spellStart"/>
      <w:r w:rsidRPr="00CA0C31">
        <w:t>utfyllende</w:t>
      </w:r>
      <w:proofErr w:type="spellEnd"/>
      <w:r w:rsidRPr="00CA0C31">
        <w:t xml:space="preserve"> vurdering vises det derfor til omtale under </w:t>
      </w:r>
      <w:proofErr w:type="spellStart"/>
      <w:r w:rsidRPr="00CA0C31">
        <w:t>anmodningsvedtak</w:t>
      </w:r>
      <w:proofErr w:type="spellEnd"/>
      <w:r w:rsidRPr="00CA0C31">
        <w:t xml:space="preserve"> nr. 671.</w:t>
      </w:r>
    </w:p>
    <w:p w14:paraId="7807D8CC" w14:textId="77777777" w:rsidR="00CE1A97" w:rsidRPr="00CA0C31" w:rsidRDefault="00CE1A97" w:rsidP="00CA0C31">
      <w:r w:rsidRPr="00CA0C31">
        <w:t xml:space="preserve">Samferdselsdepartementet vil komme tilbake til Stortinget på </w:t>
      </w:r>
      <w:proofErr w:type="spellStart"/>
      <w:r w:rsidRPr="00CA0C31">
        <w:t>egnet</w:t>
      </w:r>
      <w:proofErr w:type="spellEnd"/>
      <w:r w:rsidRPr="00CA0C31">
        <w:t xml:space="preserve"> m</w:t>
      </w:r>
      <w:r w:rsidRPr="00CA0C31">
        <w:t>åte.</w:t>
      </w:r>
    </w:p>
    <w:p w14:paraId="60151506" w14:textId="77777777" w:rsidR="00CE1A97" w:rsidRPr="00CA0C31" w:rsidRDefault="00CE1A97" w:rsidP="00011365">
      <w:pPr>
        <w:pStyle w:val="avsnitt-tittel"/>
      </w:pPr>
      <w:r w:rsidRPr="00CA0C31">
        <w:lastRenderedPageBreak/>
        <w:t xml:space="preserve">Redusere </w:t>
      </w:r>
      <w:proofErr w:type="spellStart"/>
      <w:r w:rsidRPr="00CA0C31">
        <w:t>takstane</w:t>
      </w:r>
      <w:proofErr w:type="spellEnd"/>
      <w:r w:rsidRPr="00CA0C31">
        <w:t xml:space="preserve"> i </w:t>
      </w:r>
      <w:proofErr w:type="spellStart"/>
      <w:r w:rsidRPr="00CA0C31">
        <w:t>Ryfast</w:t>
      </w:r>
      <w:proofErr w:type="spellEnd"/>
      <w:r w:rsidRPr="00CA0C31">
        <w:t>-prosjektet</w:t>
      </w:r>
    </w:p>
    <w:p w14:paraId="23D47E65" w14:textId="77777777" w:rsidR="00CE1A97" w:rsidRPr="00CA0C31" w:rsidRDefault="00CE1A97" w:rsidP="00CA0C31">
      <w:pPr>
        <w:pStyle w:val="avsnitt-undertittel"/>
      </w:pPr>
      <w:r w:rsidRPr="00CA0C31">
        <w:t>Vedtak nr. 1247, 20. juni 2025</w:t>
      </w:r>
    </w:p>
    <w:p w14:paraId="2A019BCB"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tilføre Ryfast-prosjektet </w:t>
      </w:r>
      <w:proofErr w:type="spellStart"/>
      <w:r w:rsidRPr="00CA0C31">
        <w:rPr>
          <w:rStyle w:val="kursiv"/>
        </w:rPr>
        <w:t>midler</w:t>
      </w:r>
      <w:proofErr w:type="spellEnd"/>
      <w:r w:rsidRPr="00CA0C31">
        <w:rPr>
          <w:rStyle w:val="kursiv"/>
        </w:rPr>
        <w:t xml:space="preserve"> som </w:t>
      </w:r>
      <w:proofErr w:type="spellStart"/>
      <w:r w:rsidRPr="00CA0C31">
        <w:rPr>
          <w:rStyle w:val="kursiv"/>
        </w:rPr>
        <w:t>sikrer</w:t>
      </w:r>
      <w:proofErr w:type="spellEnd"/>
      <w:r w:rsidRPr="00CA0C31">
        <w:rPr>
          <w:rStyle w:val="kursiv"/>
        </w:rPr>
        <w:t xml:space="preserve"> en reduksjon i </w:t>
      </w:r>
      <w:proofErr w:type="spellStart"/>
      <w:r w:rsidRPr="00CA0C31">
        <w:rPr>
          <w:rStyle w:val="kursiv"/>
        </w:rPr>
        <w:t>takstene</w:t>
      </w:r>
      <w:proofErr w:type="spellEnd"/>
      <w:r w:rsidRPr="00CA0C31">
        <w:rPr>
          <w:rStyle w:val="kursiv"/>
        </w:rPr>
        <w:t xml:space="preserve"> på 33 pst. </w:t>
      </w:r>
      <w:proofErr w:type="spellStart"/>
      <w:r w:rsidRPr="00CA0C31">
        <w:rPr>
          <w:rStyle w:val="kursiv"/>
        </w:rPr>
        <w:t>fra</w:t>
      </w:r>
      <w:proofErr w:type="spellEnd"/>
      <w:r w:rsidRPr="00CA0C31">
        <w:rPr>
          <w:rStyle w:val="kursiv"/>
        </w:rPr>
        <w:t xml:space="preserve"> 1. juli 2025 til 31. desember 2026, og i statsbudsjettet for 2027 komme med en vurdering av effekten på trafikken og </w:t>
      </w:r>
      <w:proofErr w:type="spellStart"/>
      <w:r w:rsidRPr="00CA0C31">
        <w:rPr>
          <w:rStyle w:val="kursiv"/>
        </w:rPr>
        <w:t>inntjeningen</w:t>
      </w:r>
      <w:proofErr w:type="spellEnd"/>
      <w:r w:rsidRPr="00CA0C31">
        <w:rPr>
          <w:rStyle w:val="kursiv"/>
        </w:rPr>
        <w:t xml:space="preserve"> og om takstreduksjonen bør </w:t>
      </w:r>
      <w:proofErr w:type="spellStart"/>
      <w:r w:rsidRPr="00CA0C31">
        <w:rPr>
          <w:rStyle w:val="kursiv"/>
        </w:rPr>
        <w:t>videreføres</w:t>
      </w:r>
      <w:proofErr w:type="spellEnd"/>
      <w:r w:rsidRPr="00CA0C31">
        <w:rPr>
          <w:rStyle w:val="kursiv"/>
        </w:rPr>
        <w:t>.»</w:t>
      </w:r>
    </w:p>
    <w:p w14:paraId="1AC28FF1"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2 (2024–2025) </w:t>
      </w:r>
      <w:r w:rsidRPr="00CA0C31">
        <w:rPr>
          <w:rStyle w:val="kursiv"/>
        </w:rPr>
        <w:t>Revidert nasjonalbudsjett 2025</w:t>
      </w:r>
      <w:r w:rsidRPr="00CA0C31">
        <w:t xml:space="preserve">, jf. </w:t>
      </w:r>
      <w:proofErr w:type="spellStart"/>
      <w:r w:rsidRPr="00CA0C31">
        <w:t>Innst</w:t>
      </w:r>
      <w:proofErr w:type="spellEnd"/>
      <w:r w:rsidRPr="00CA0C31">
        <w:t>. 540 S (2024–2025).</w:t>
      </w:r>
    </w:p>
    <w:p w14:paraId="3518D82F" w14:textId="77777777" w:rsidR="00CE1A97" w:rsidRPr="00CA0C31" w:rsidRDefault="00CE1A97" w:rsidP="00CA0C31">
      <w:r w:rsidRPr="00CA0C31">
        <w:t xml:space="preserve">Samferdselsdepartementet opplyste i Prop. 1 S (2025–2026) at reduserte </w:t>
      </w:r>
      <w:proofErr w:type="spellStart"/>
      <w:r w:rsidRPr="00CA0C31">
        <w:t>bompengetakster</w:t>
      </w:r>
      <w:proofErr w:type="spellEnd"/>
      <w:r w:rsidRPr="00CA0C31">
        <w:t xml:space="preserve"> ble satt i verk </w:t>
      </w:r>
      <w:proofErr w:type="spellStart"/>
      <w:r w:rsidRPr="00CA0C31">
        <w:t>fra</w:t>
      </w:r>
      <w:proofErr w:type="spellEnd"/>
      <w:r w:rsidRPr="00CA0C31">
        <w:t xml:space="preserve"> 2. juli 2025, og at det ble foreslått </w:t>
      </w:r>
      <w:proofErr w:type="spellStart"/>
      <w:r w:rsidRPr="00CA0C31">
        <w:t>bevilgning</w:t>
      </w:r>
      <w:proofErr w:type="spellEnd"/>
      <w:r w:rsidRPr="00CA0C31">
        <w:t xml:space="preserve"> til å </w:t>
      </w:r>
      <w:proofErr w:type="spellStart"/>
      <w:r w:rsidRPr="00CA0C31">
        <w:t>videreføre</w:t>
      </w:r>
      <w:proofErr w:type="spellEnd"/>
      <w:r w:rsidRPr="00CA0C31">
        <w:t xml:space="preserve"> dette i statsbudsjettet for 2026.</w:t>
      </w:r>
    </w:p>
    <w:p w14:paraId="152A4F6E" w14:textId="77777777" w:rsidR="00CE1A97" w:rsidRPr="00CA0C31" w:rsidRDefault="00CE1A97" w:rsidP="00CA0C31">
      <w:r w:rsidRPr="00CA0C31">
        <w:t xml:space="preserve">Departementet har </w:t>
      </w:r>
      <w:proofErr w:type="spellStart"/>
      <w:r w:rsidRPr="00CA0C31">
        <w:t>innhentet</w:t>
      </w:r>
      <w:proofErr w:type="spellEnd"/>
      <w:r w:rsidRPr="00CA0C31">
        <w:t xml:space="preserve"> grunnlag </w:t>
      </w:r>
      <w:proofErr w:type="spellStart"/>
      <w:r w:rsidRPr="00CA0C31">
        <w:t>fra</w:t>
      </w:r>
      <w:proofErr w:type="spellEnd"/>
      <w:r w:rsidRPr="00CA0C31">
        <w:t xml:space="preserve"> Statens vegvesen for å vurdere effekten av takstreduksjonen på trafikken og økonomien i prosjektet. </w:t>
      </w:r>
      <w:proofErr w:type="spellStart"/>
      <w:r w:rsidRPr="00CA0C31">
        <w:t>Vurderingen</w:t>
      </w:r>
      <w:proofErr w:type="spellEnd"/>
      <w:r w:rsidRPr="00CA0C31">
        <w:t xml:space="preserve"> viser at takstreduksjonen har bidratt til økt trafikk og </w:t>
      </w:r>
      <w:proofErr w:type="spellStart"/>
      <w:r w:rsidRPr="00CA0C31">
        <w:t>noe</w:t>
      </w:r>
      <w:proofErr w:type="spellEnd"/>
      <w:r w:rsidRPr="00CA0C31">
        <w:t xml:space="preserve"> </w:t>
      </w:r>
      <w:proofErr w:type="spellStart"/>
      <w:r w:rsidRPr="00CA0C31">
        <w:t>høyere</w:t>
      </w:r>
      <w:proofErr w:type="spellEnd"/>
      <w:r w:rsidRPr="00CA0C31">
        <w:t xml:space="preserve"> passeringsinntekter i </w:t>
      </w:r>
      <w:proofErr w:type="spellStart"/>
      <w:r w:rsidRPr="00CA0C31">
        <w:t>rv</w:t>
      </w:r>
      <w:proofErr w:type="spellEnd"/>
      <w:r w:rsidRPr="00CA0C31">
        <w:t xml:space="preserve">. 13 Ryfast. </w:t>
      </w:r>
      <w:proofErr w:type="spellStart"/>
      <w:r w:rsidRPr="00CA0C31">
        <w:t>Merinntektene</w:t>
      </w:r>
      <w:proofErr w:type="spellEnd"/>
      <w:r w:rsidRPr="00CA0C31">
        <w:t xml:space="preserve"> er </w:t>
      </w:r>
      <w:proofErr w:type="spellStart"/>
      <w:r w:rsidRPr="00CA0C31">
        <w:t>imidlertid</w:t>
      </w:r>
      <w:proofErr w:type="spellEnd"/>
      <w:r w:rsidRPr="00CA0C31">
        <w:t xml:space="preserve"> </w:t>
      </w:r>
      <w:proofErr w:type="spellStart"/>
      <w:r w:rsidRPr="00CA0C31">
        <w:t>begrenset</w:t>
      </w:r>
      <w:proofErr w:type="spellEnd"/>
      <w:r w:rsidRPr="00CA0C31">
        <w:t xml:space="preserve"> </w:t>
      </w:r>
      <w:proofErr w:type="spellStart"/>
      <w:r w:rsidRPr="00CA0C31">
        <w:t>sa</w:t>
      </w:r>
      <w:r w:rsidRPr="00CA0C31">
        <w:t>mmenliknet</w:t>
      </w:r>
      <w:proofErr w:type="spellEnd"/>
      <w:r w:rsidRPr="00CA0C31">
        <w:t xml:space="preserve"> med </w:t>
      </w:r>
      <w:proofErr w:type="spellStart"/>
      <w:r w:rsidRPr="00CA0C31">
        <w:t>tilskuddet</w:t>
      </w:r>
      <w:proofErr w:type="spellEnd"/>
      <w:r w:rsidRPr="00CA0C31">
        <w:t xml:space="preserve"> som er gitt for å finansiere takstreduksjonen, og de kompenserer </w:t>
      </w:r>
      <w:proofErr w:type="spellStart"/>
      <w:r w:rsidRPr="00CA0C31">
        <w:t>ikke</w:t>
      </w:r>
      <w:proofErr w:type="spellEnd"/>
      <w:r w:rsidRPr="00CA0C31">
        <w:t xml:space="preserve"> i </w:t>
      </w:r>
      <w:proofErr w:type="spellStart"/>
      <w:r w:rsidRPr="00CA0C31">
        <w:t>vesentlig</w:t>
      </w:r>
      <w:proofErr w:type="spellEnd"/>
      <w:r w:rsidRPr="00CA0C31">
        <w:t xml:space="preserve"> grad for inntektsbortfallet som følger av reduserte </w:t>
      </w:r>
      <w:proofErr w:type="spellStart"/>
      <w:r w:rsidRPr="00CA0C31">
        <w:t>takster</w:t>
      </w:r>
      <w:proofErr w:type="spellEnd"/>
      <w:r w:rsidRPr="00CA0C31">
        <w:t>.</w:t>
      </w:r>
    </w:p>
    <w:p w14:paraId="1335E5F6" w14:textId="77777777" w:rsidR="00CE1A97" w:rsidRPr="00CA0C31" w:rsidRDefault="00CE1A97" w:rsidP="00CA0C31">
      <w:r w:rsidRPr="00CA0C31">
        <w:t xml:space="preserve">Samferdselsdepartementet vurderer at en </w:t>
      </w:r>
      <w:proofErr w:type="spellStart"/>
      <w:r w:rsidRPr="00CA0C31">
        <w:t>videreføring</w:t>
      </w:r>
      <w:proofErr w:type="spellEnd"/>
      <w:r w:rsidRPr="00CA0C31">
        <w:t xml:space="preserve"> av den ekstraordinære takstreduksjonen </w:t>
      </w:r>
      <w:proofErr w:type="spellStart"/>
      <w:r w:rsidRPr="00CA0C31">
        <w:t>ikke</w:t>
      </w:r>
      <w:proofErr w:type="spellEnd"/>
      <w:r w:rsidRPr="00CA0C31">
        <w:t xml:space="preserve"> vil være i tråd med </w:t>
      </w:r>
      <w:proofErr w:type="spellStart"/>
      <w:r w:rsidRPr="00CA0C31">
        <w:t>prinsippene</w:t>
      </w:r>
      <w:proofErr w:type="spellEnd"/>
      <w:r w:rsidRPr="00CA0C31">
        <w:t xml:space="preserve"> for finansiering og styring av </w:t>
      </w:r>
      <w:proofErr w:type="spellStart"/>
      <w:r w:rsidRPr="00CA0C31">
        <w:t>bompengeprosjekter</w:t>
      </w:r>
      <w:proofErr w:type="spellEnd"/>
      <w:r w:rsidRPr="00CA0C31">
        <w:t xml:space="preserve">. Videre vurderer departementet at det </w:t>
      </w:r>
      <w:proofErr w:type="spellStart"/>
      <w:r w:rsidRPr="00CA0C31">
        <w:t>ikke</w:t>
      </w:r>
      <w:proofErr w:type="spellEnd"/>
      <w:r w:rsidRPr="00CA0C31">
        <w:t xml:space="preserve"> er grunnlag for å </w:t>
      </w:r>
      <w:proofErr w:type="spellStart"/>
      <w:r w:rsidRPr="00CA0C31">
        <w:t>videreføre</w:t>
      </w:r>
      <w:proofErr w:type="spellEnd"/>
      <w:r w:rsidRPr="00CA0C31">
        <w:t xml:space="preserve"> den ekstraordinære takstreduksjonen på 33 pst. etter 2026. Takstnivået </w:t>
      </w:r>
      <w:proofErr w:type="spellStart"/>
      <w:r w:rsidRPr="00CA0C31">
        <w:t>foreslås</w:t>
      </w:r>
      <w:proofErr w:type="spellEnd"/>
      <w:r w:rsidRPr="00CA0C31">
        <w:t xml:space="preserve"> tilbakefør</w:t>
      </w:r>
      <w:r w:rsidRPr="00CA0C31">
        <w:t xml:space="preserve">t til nivået som gjaldt før </w:t>
      </w:r>
      <w:proofErr w:type="spellStart"/>
      <w:r w:rsidRPr="00CA0C31">
        <w:t>ordningen</w:t>
      </w:r>
      <w:proofErr w:type="spellEnd"/>
      <w:r w:rsidRPr="00CA0C31">
        <w:t xml:space="preserve"> ble innført, i tråd med </w:t>
      </w:r>
      <w:proofErr w:type="spellStart"/>
      <w:r w:rsidRPr="00CA0C31">
        <w:t>ordningen</w:t>
      </w:r>
      <w:proofErr w:type="spellEnd"/>
      <w:r w:rsidRPr="00CA0C31">
        <w:t xml:space="preserve"> for reduserte </w:t>
      </w:r>
      <w:proofErr w:type="spellStart"/>
      <w:r w:rsidRPr="00CA0C31">
        <w:t>bompengetakster</w:t>
      </w:r>
      <w:proofErr w:type="spellEnd"/>
      <w:r w:rsidRPr="00CA0C31">
        <w:t xml:space="preserve"> </w:t>
      </w:r>
      <w:proofErr w:type="spellStart"/>
      <w:r w:rsidRPr="00CA0C31">
        <w:t>utenfor</w:t>
      </w:r>
      <w:proofErr w:type="spellEnd"/>
      <w:r w:rsidRPr="00CA0C31">
        <w:t xml:space="preserve"> </w:t>
      </w:r>
      <w:proofErr w:type="spellStart"/>
      <w:r w:rsidRPr="00CA0C31">
        <w:t>byområdene</w:t>
      </w:r>
      <w:proofErr w:type="spellEnd"/>
      <w:r w:rsidRPr="00CA0C31">
        <w:t>.</w:t>
      </w:r>
    </w:p>
    <w:p w14:paraId="15C3CE49" w14:textId="77777777" w:rsidR="00CE1A97" w:rsidRPr="00CA0C31" w:rsidRDefault="00CE1A97" w:rsidP="00CA0C31">
      <w:r w:rsidRPr="00CA0C31">
        <w:t xml:space="preserve">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13CD77AD" w14:textId="77777777" w:rsidR="00CE1A97" w:rsidRPr="00CA0C31" w:rsidRDefault="00CE1A97" w:rsidP="00CA0C31">
      <w:pPr>
        <w:pStyle w:val="Overskrift2"/>
      </w:pPr>
      <w:r w:rsidRPr="00CA0C31">
        <w:t>Stortingssesjonen 2023–2024</w:t>
      </w:r>
    </w:p>
    <w:p w14:paraId="4C74E151" w14:textId="77777777" w:rsidR="00CE1A97" w:rsidRPr="00CA0C31" w:rsidRDefault="00CE1A97" w:rsidP="00CA0C31">
      <w:pPr>
        <w:pStyle w:val="avsnitt-tittel"/>
      </w:pPr>
      <w:r w:rsidRPr="00CA0C31">
        <w:t>Bestille fjerntog til Rørosbanen og sikre universell utforming av toga som blir bestilt</w:t>
      </w:r>
    </w:p>
    <w:p w14:paraId="3AF4C67B" w14:textId="77777777" w:rsidR="00CE1A97" w:rsidRPr="00CA0C31" w:rsidRDefault="00CE1A97" w:rsidP="00CA0C31">
      <w:pPr>
        <w:pStyle w:val="avsnitt-undertittel"/>
      </w:pPr>
      <w:r w:rsidRPr="00CA0C31">
        <w:t>Vedtak nr. 37, 21. november 2023</w:t>
      </w:r>
    </w:p>
    <w:p w14:paraId="5B6F1F4B"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så raskt som </w:t>
      </w:r>
      <w:proofErr w:type="spellStart"/>
      <w:r w:rsidRPr="00CA0C31">
        <w:rPr>
          <w:rStyle w:val="kursiv"/>
        </w:rPr>
        <w:t>mulig</w:t>
      </w:r>
      <w:proofErr w:type="spellEnd"/>
      <w:r w:rsidRPr="00CA0C31">
        <w:rPr>
          <w:rStyle w:val="kursiv"/>
        </w:rPr>
        <w:t xml:space="preserve"> fremme forslag om å gi Norske tog handlingsrom til å kunne bestille nye fjerntog til Rør</w:t>
      </w:r>
      <w:r w:rsidRPr="00CA0C31">
        <w:rPr>
          <w:rStyle w:val="kursiv"/>
        </w:rPr>
        <w:t xml:space="preserve">osbanen. </w:t>
      </w:r>
      <w:proofErr w:type="spellStart"/>
      <w:r w:rsidRPr="00CA0C31">
        <w:rPr>
          <w:rStyle w:val="kursiv"/>
        </w:rPr>
        <w:t>Bestillingen</w:t>
      </w:r>
      <w:proofErr w:type="spellEnd"/>
      <w:r w:rsidRPr="00CA0C31">
        <w:rPr>
          <w:rStyle w:val="kursiv"/>
        </w:rPr>
        <w:t xml:space="preserve"> </w:t>
      </w:r>
      <w:proofErr w:type="spellStart"/>
      <w:r w:rsidRPr="00CA0C31">
        <w:rPr>
          <w:rStyle w:val="kursiv"/>
        </w:rPr>
        <w:t>knyttes</w:t>
      </w:r>
      <w:proofErr w:type="spellEnd"/>
      <w:r w:rsidRPr="00CA0C31">
        <w:rPr>
          <w:rStyle w:val="kursiv"/>
        </w:rPr>
        <w:t xml:space="preserve"> til </w:t>
      </w:r>
      <w:proofErr w:type="spellStart"/>
      <w:r w:rsidRPr="00CA0C31">
        <w:rPr>
          <w:rStyle w:val="kursiv"/>
        </w:rPr>
        <w:t>anskaffelsen</w:t>
      </w:r>
      <w:proofErr w:type="spellEnd"/>
      <w:r w:rsidRPr="00CA0C31">
        <w:rPr>
          <w:rStyle w:val="kursiv"/>
        </w:rPr>
        <w:t xml:space="preserve"> Norske tog gjennomfører for </w:t>
      </w:r>
      <w:proofErr w:type="spellStart"/>
      <w:r w:rsidRPr="00CA0C31">
        <w:rPr>
          <w:rStyle w:val="kursiv"/>
        </w:rPr>
        <w:t>flere</w:t>
      </w:r>
      <w:proofErr w:type="spellEnd"/>
      <w:r w:rsidRPr="00CA0C31">
        <w:rPr>
          <w:rStyle w:val="kursiv"/>
        </w:rPr>
        <w:t xml:space="preserve"> av de andre </w:t>
      </w:r>
      <w:proofErr w:type="spellStart"/>
      <w:r w:rsidRPr="00CA0C31">
        <w:rPr>
          <w:rStyle w:val="kursiv"/>
        </w:rPr>
        <w:t>fjerntogstrekningene</w:t>
      </w:r>
      <w:proofErr w:type="spellEnd"/>
      <w:r w:rsidRPr="00CA0C31">
        <w:rPr>
          <w:rStyle w:val="kursiv"/>
        </w:rPr>
        <w:t xml:space="preserve">. Videre bes </w:t>
      </w:r>
      <w:proofErr w:type="spellStart"/>
      <w:r w:rsidRPr="00CA0C31">
        <w:rPr>
          <w:rStyle w:val="kursiv"/>
        </w:rPr>
        <w:t>regjeringen</w:t>
      </w:r>
      <w:proofErr w:type="spellEnd"/>
      <w:r w:rsidRPr="00CA0C31">
        <w:rPr>
          <w:rStyle w:val="kursiv"/>
        </w:rPr>
        <w:t xml:space="preserve"> sikre universell utforming av alle tog som </w:t>
      </w:r>
      <w:proofErr w:type="spellStart"/>
      <w:r w:rsidRPr="00CA0C31">
        <w:rPr>
          <w:rStyle w:val="kursiv"/>
        </w:rPr>
        <w:t>bestilles</w:t>
      </w:r>
      <w:proofErr w:type="spellEnd"/>
      <w:r w:rsidRPr="00CA0C31">
        <w:rPr>
          <w:rStyle w:val="kursiv"/>
        </w:rPr>
        <w:t xml:space="preserve"> til norske </w:t>
      </w:r>
      <w:proofErr w:type="spellStart"/>
      <w:r w:rsidRPr="00CA0C31">
        <w:rPr>
          <w:rStyle w:val="kursiv"/>
        </w:rPr>
        <w:t>jernbanestrekninger</w:t>
      </w:r>
      <w:proofErr w:type="spellEnd"/>
      <w:r w:rsidRPr="00CA0C31">
        <w:rPr>
          <w:rStyle w:val="kursiv"/>
        </w:rPr>
        <w:t>.»</w:t>
      </w:r>
    </w:p>
    <w:p w14:paraId="51106C71"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Tor André Johnsen, Frank Edvard Sve, Morten Stordalen og Hans Andreas </w:t>
      </w:r>
      <w:proofErr w:type="spellStart"/>
      <w:r w:rsidRPr="00CA0C31">
        <w:t>Limi</w:t>
      </w:r>
      <w:proofErr w:type="spellEnd"/>
      <w:r w:rsidRPr="00CA0C31">
        <w:t xml:space="preserve"> om å </w:t>
      </w:r>
      <w:proofErr w:type="spellStart"/>
      <w:r w:rsidRPr="00CA0C31">
        <w:t>anskaffe</w:t>
      </w:r>
      <w:proofErr w:type="spellEnd"/>
      <w:r w:rsidRPr="00CA0C31">
        <w:t xml:space="preserve"> nye togsett til Rørosbanen, jf. Dokument 8:242 S (2022–2023) og </w:t>
      </w:r>
      <w:proofErr w:type="spellStart"/>
      <w:r w:rsidRPr="00CA0C31">
        <w:t>Innst</w:t>
      </w:r>
      <w:proofErr w:type="spellEnd"/>
      <w:r w:rsidRPr="00CA0C31">
        <w:t>. 52 S (2023–2024).</w:t>
      </w:r>
    </w:p>
    <w:p w14:paraId="7E1D0FFA" w14:textId="77777777" w:rsidR="00CE1A97" w:rsidRPr="00CA0C31" w:rsidRDefault="00CE1A97" w:rsidP="00CA0C31">
      <w:r w:rsidRPr="00CA0C31">
        <w:t xml:space="preserve">Samferdselsdepartementet opplyste i Prop. 1 S (2025–2026) at etter </w:t>
      </w:r>
      <w:proofErr w:type="spellStart"/>
      <w:r w:rsidRPr="00CA0C31">
        <w:t>dets</w:t>
      </w:r>
      <w:proofErr w:type="spellEnd"/>
      <w:r w:rsidRPr="00CA0C31">
        <w:t xml:space="preserve"> vurdering er den beste </w:t>
      </w:r>
      <w:proofErr w:type="spellStart"/>
      <w:r w:rsidRPr="00CA0C31">
        <w:t>løsningen</w:t>
      </w:r>
      <w:proofErr w:type="spellEnd"/>
      <w:r w:rsidRPr="00CA0C31">
        <w:t xml:space="preserve"> for </w:t>
      </w:r>
      <w:proofErr w:type="spellStart"/>
      <w:r w:rsidRPr="00CA0C31">
        <w:t>togtilbudet</w:t>
      </w:r>
      <w:proofErr w:type="spellEnd"/>
      <w:r w:rsidRPr="00CA0C31">
        <w:t xml:space="preserve"> i Midt-Norge å overføre </w:t>
      </w:r>
      <w:proofErr w:type="spellStart"/>
      <w:r w:rsidRPr="00CA0C31">
        <w:t>bimodale</w:t>
      </w:r>
      <w:proofErr w:type="spellEnd"/>
      <w:r w:rsidRPr="00CA0C31">
        <w:t xml:space="preserve"> tog </w:t>
      </w:r>
      <w:proofErr w:type="spellStart"/>
      <w:r w:rsidRPr="00CA0C31">
        <w:t>fra</w:t>
      </w:r>
      <w:proofErr w:type="spellEnd"/>
      <w:r w:rsidRPr="00CA0C31">
        <w:t xml:space="preserve"> Trønderbanen. Samtidig opplyste departementet at det ville kartlegge </w:t>
      </w:r>
      <w:proofErr w:type="spellStart"/>
      <w:r w:rsidRPr="00CA0C31">
        <w:t>konsekvensene</w:t>
      </w:r>
      <w:proofErr w:type="spellEnd"/>
      <w:r w:rsidRPr="00CA0C31">
        <w:t xml:space="preserve"> av andre </w:t>
      </w:r>
      <w:proofErr w:type="spellStart"/>
      <w:r w:rsidRPr="00CA0C31">
        <w:t>handlingsalternativer</w:t>
      </w:r>
      <w:proofErr w:type="spellEnd"/>
      <w:r w:rsidRPr="00CA0C31">
        <w:t xml:space="preserve">, </w:t>
      </w:r>
      <w:proofErr w:type="spellStart"/>
      <w:r w:rsidRPr="00CA0C31">
        <w:lastRenderedPageBreak/>
        <w:t>herunder</w:t>
      </w:r>
      <w:proofErr w:type="spellEnd"/>
      <w:r w:rsidRPr="00CA0C31">
        <w:t xml:space="preserve"> </w:t>
      </w:r>
      <w:proofErr w:type="spellStart"/>
      <w:r w:rsidRPr="00CA0C31">
        <w:t>anskaffelse</w:t>
      </w:r>
      <w:proofErr w:type="spellEnd"/>
      <w:r w:rsidRPr="00CA0C31">
        <w:t xml:space="preserve"> av nye fjerntog. Videre opplyste departementet at det er gjennomført en rekke </w:t>
      </w:r>
      <w:proofErr w:type="spellStart"/>
      <w:r w:rsidRPr="00CA0C31">
        <w:t>tilpasninger</w:t>
      </w:r>
      <w:proofErr w:type="spellEnd"/>
      <w:r w:rsidRPr="00CA0C31">
        <w:t xml:space="preserve"> i nytt fjerntogmateriell for å</w:t>
      </w:r>
      <w:r w:rsidRPr="00CA0C31">
        <w:t xml:space="preserve"> ta </w:t>
      </w:r>
      <w:proofErr w:type="spellStart"/>
      <w:r w:rsidRPr="00CA0C31">
        <w:t>hensyn</w:t>
      </w:r>
      <w:proofErr w:type="spellEnd"/>
      <w:r w:rsidRPr="00CA0C31">
        <w:t xml:space="preserve"> til universell utforming, og det </w:t>
      </w:r>
      <w:proofErr w:type="spellStart"/>
      <w:r w:rsidRPr="00CA0C31">
        <w:t>legges</w:t>
      </w:r>
      <w:proofErr w:type="spellEnd"/>
      <w:r w:rsidRPr="00CA0C31">
        <w:t xml:space="preserve"> til grunn at designet </w:t>
      </w:r>
      <w:proofErr w:type="spellStart"/>
      <w:r w:rsidRPr="00CA0C31">
        <w:t>fra</w:t>
      </w:r>
      <w:proofErr w:type="spellEnd"/>
      <w:r w:rsidRPr="00CA0C31">
        <w:t xml:space="preserve"> </w:t>
      </w:r>
      <w:proofErr w:type="spellStart"/>
      <w:r w:rsidRPr="00CA0C31">
        <w:t>grunnanskaffelsen</w:t>
      </w:r>
      <w:proofErr w:type="spellEnd"/>
      <w:r w:rsidRPr="00CA0C31">
        <w:t xml:space="preserve"> </w:t>
      </w:r>
      <w:proofErr w:type="spellStart"/>
      <w:r w:rsidRPr="00CA0C31">
        <w:t>videreføres</w:t>
      </w:r>
      <w:proofErr w:type="spellEnd"/>
      <w:r w:rsidRPr="00CA0C31">
        <w:t xml:space="preserve"> i en ev. opsjon.</w:t>
      </w:r>
    </w:p>
    <w:p w14:paraId="3BFADD5C" w14:textId="77777777" w:rsidR="00CE1A97" w:rsidRPr="00CA0C31" w:rsidRDefault="00CE1A97" w:rsidP="00CA0C31">
      <w:r w:rsidRPr="00CA0C31">
        <w:t xml:space="preserve">Samferdselsdepartementet vurderer </w:t>
      </w:r>
      <w:proofErr w:type="spellStart"/>
      <w:r w:rsidRPr="00CA0C31">
        <w:t>fremdeles</w:t>
      </w:r>
      <w:proofErr w:type="spellEnd"/>
      <w:r w:rsidRPr="00CA0C31">
        <w:t xml:space="preserve"> at den </w:t>
      </w:r>
      <w:proofErr w:type="spellStart"/>
      <w:r w:rsidRPr="00CA0C31">
        <w:t>raskeste</w:t>
      </w:r>
      <w:proofErr w:type="spellEnd"/>
      <w:r w:rsidRPr="00CA0C31">
        <w:t xml:space="preserve"> og beste måten å erstatte de eldste togene på Rørosbanen, er ved overføring av moderne </w:t>
      </w:r>
      <w:proofErr w:type="spellStart"/>
      <w:r w:rsidRPr="00CA0C31">
        <w:t>bimodale</w:t>
      </w:r>
      <w:proofErr w:type="spellEnd"/>
      <w:r w:rsidRPr="00CA0C31">
        <w:t xml:space="preserve"> type 76-tog </w:t>
      </w:r>
      <w:proofErr w:type="spellStart"/>
      <w:r w:rsidRPr="00CA0C31">
        <w:t>fra</w:t>
      </w:r>
      <w:proofErr w:type="spellEnd"/>
      <w:r w:rsidRPr="00CA0C31">
        <w:t xml:space="preserve"> Trønderbanen etter elektrifisering av Trønderbanen til Steinkjer. Togene ble levert til Norge i 2022, og vil i årene </w:t>
      </w:r>
      <w:proofErr w:type="spellStart"/>
      <w:r w:rsidRPr="00CA0C31">
        <w:t>fremover</w:t>
      </w:r>
      <w:proofErr w:type="spellEnd"/>
      <w:r w:rsidRPr="00CA0C31">
        <w:t xml:space="preserve"> inngå i et større levetidsprogram for FLIRT-togene for å sikre at togene </w:t>
      </w:r>
      <w:proofErr w:type="spellStart"/>
      <w:r w:rsidRPr="00CA0C31">
        <w:t>opprettholder</w:t>
      </w:r>
      <w:proofErr w:type="spellEnd"/>
      <w:r w:rsidRPr="00CA0C31">
        <w:t xml:space="preserve"> høy</w:t>
      </w:r>
      <w:r w:rsidRPr="00CA0C31">
        <w:t xml:space="preserve"> standard. Dieseltogene på Rørosbanen når </w:t>
      </w:r>
      <w:proofErr w:type="spellStart"/>
      <w:r w:rsidRPr="00CA0C31">
        <w:t>forventet</w:t>
      </w:r>
      <w:proofErr w:type="spellEnd"/>
      <w:r w:rsidRPr="00CA0C31">
        <w:t xml:space="preserve"> levealder på </w:t>
      </w:r>
      <w:proofErr w:type="spellStart"/>
      <w:r w:rsidRPr="00CA0C31">
        <w:t>begynnelsen</w:t>
      </w:r>
      <w:proofErr w:type="spellEnd"/>
      <w:r w:rsidRPr="00CA0C31">
        <w:t xml:space="preserve"> av 2030-tallet. En ev. elektrifisering av Rørosbanen ligger langt frem i tid. </w:t>
      </w:r>
      <w:proofErr w:type="spellStart"/>
      <w:r w:rsidRPr="00CA0C31">
        <w:t>Overføringen</w:t>
      </w:r>
      <w:proofErr w:type="spellEnd"/>
      <w:r w:rsidRPr="00CA0C31">
        <w:t xml:space="preserve"> av moderne </w:t>
      </w:r>
      <w:proofErr w:type="spellStart"/>
      <w:r w:rsidRPr="00CA0C31">
        <w:t>bimodale</w:t>
      </w:r>
      <w:proofErr w:type="spellEnd"/>
      <w:r w:rsidRPr="00CA0C31">
        <w:t xml:space="preserve"> togsett </w:t>
      </w:r>
      <w:proofErr w:type="spellStart"/>
      <w:r w:rsidRPr="00CA0C31">
        <w:t>fra</w:t>
      </w:r>
      <w:proofErr w:type="spellEnd"/>
      <w:r w:rsidRPr="00CA0C31">
        <w:t xml:space="preserve"> Trønderbanen vil gi et </w:t>
      </w:r>
      <w:proofErr w:type="spellStart"/>
      <w:r w:rsidRPr="00CA0C31">
        <w:t>mer</w:t>
      </w:r>
      <w:proofErr w:type="spellEnd"/>
      <w:r w:rsidRPr="00CA0C31">
        <w:t xml:space="preserve"> </w:t>
      </w:r>
      <w:proofErr w:type="spellStart"/>
      <w:r w:rsidRPr="00CA0C31">
        <w:t>pålitelig</w:t>
      </w:r>
      <w:proofErr w:type="spellEnd"/>
      <w:r w:rsidRPr="00CA0C31">
        <w:t xml:space="preserve"> og komfortabelt </w:t>
      </w:r>
      <w:proofErr w:type="spellStart"/>
      <w:r w:rsidRPr="00CA0C31">
        <w:t>tilbud</w:t>
      </w:r>
      <w:proofErr w:type="spellEnd"/>
      <w:r w:rsidRPr="00CA0C31">
        <w:t xml:space="preserve"> på Rørosbanen. </w:t>
      </w:r>
      <w:proofErr w:type="spellStart"/>
      <w:r w:rsidRPr="00CA0C31">
        <w:t>Planleggingen</w:t>
      </w:r>
      <w:proofErr w:type="spellEnd"/>
      <w:r w:rsidRPr="00CA0C31">
        <w:t xml:space="preserve"> av </w:t>
      </w:r>
      <w:proofErr w:type="spellStart"/>
      <w:r w:rsidRPr="00CA0C31">
        <w:t>elektrifiseringen</w:t>
      </w:r>
      <w:proofErr w:type="spellEnd"/>
      <w:r w:rsidRPr="00CA0C31">
        <w:t xml:space="preserve"> av strekningen Stjørdal–Steinkjer </w:t>
      </w:r>
      <w:proofErr w:type="spellStart"/>
      <w:r w:rsidRPr="00CA0C31">
        <w:t>videreføres</w:t>
      </w:r>
      <w:proofErr w:type="spellEnd"/>
      <w:r w:rsidRPr="00CA0C31">
        <w:t xml:space="preserve"> i 2027, og </w:t>
      </w:r>
      <w:proofErr w:type="spellStart"/>
      <w:r w:rsidRPr="00CA0C31">
        <w:t>elektrifiseringen</w:t>
      </w:r>
      <w:proofErr w:type="spellEnd"/>
      <w:r w:rsidRPr="00CA0C31">
        <w:t xml:space="preserve"> skal etter planen være </w:t>
      </w:r>
      <w:proofErr w:type="spellStart"/>
      <w:r w:rsidRPr="00CA0C31">
        <w:t>ferdigstilt</w:t>
      </w:r>
      <w:proofErr w:type="spellEnd"/>
      <w:r w:rsidRPr="00CA0C31">
        <w:t xml:space="preserve"> i 2033.</w:t>
      </w:r>
    </w:p>
    <w:p w14:paraId="220AEFDC" w14:textId="77777777" w:rsidR="00CE1A97" w:rsidRPr="00CA0C31" w:rsidRDefault="00CE1A97" w:rsidP="00CA0C31">
      <w:r w:rsidRPr="00CA0C31">
        <w:t>Departementet har vurdert om kjøp</w:t>
      </w:r>
      <w:r w:rsidRPr="00CA0C31">
        <w:t xml:space="preserve"> av </w:t>
      </w:r>
      <w:proofErr w:type="spellStart"/>
      <w:r w:rsidRPr="00CA0C31">
        <w:t>samme</w:t>
      </w:r>
      <w:proofErr w:type="spellEnd"/>
      <w:r w:rsidRPr="00CA0C31">
        <w:t xml:space="preserve"> type fjerntog som </w:t>
      </w:r>
      <w:proofErr w:type="spellStart"/>
      <w:r w:rsidRPr="00CA0C31">
        <w:t>allerede</w:t>
      </w:r>
      <w:proofErr w:type="spellEnd"/>
      <w:r w:rsidRPr="00CA0C31">
        <w:t xml:space="preserve"> er bestilt til Nordlandsbanen kan være en aktuell </w:t>
      </w:r>
      <w:proofErr w:type="spellStart"/>
      <w:r w:rsidRPr="00CA0C31">
        <w:t>løsning</w:t>
      </w:r>
      <w:proofErr w:type="spellEnd"/>
      <w:r w:rsidRPr="00CA0C31">
        <w:t xml:space="preserve"> for Rørosbanen og om det er </w:t>
      </w:r>
      <w:proofErr w:type="spellStart"/>
      <w:r w:rsidRPr="00CA0C31">
        <w:t>mulig</w:t>
      </w:r>
      <w:proofErr w:type="spellEnd"/>
      <w:r w:rsidRPr="00CA0C31">
        <w:t xml:space="preserve"> å bestille en kort </w:t>
      </w:r>
      <w:proofErr w:type="spellStart"/>
      <w:r w:rsidRPr="00CA0C31">
        <w:t>bimodal</w:t>
      </w:r>
      <w:proofErr w:type="spellEnd"/>
      <w:r w:rsidRPr="00CA0C31">
        <w:t xml:space="preserve"> fjerntogvariant. Lange </w:t>
      </w:r>
      <w:proofErr w:type="spellStart"/>
      <w:r w:rsidRPr="00CA0C31">
        <w:t>bimodale</w:t>
      </w:r>
      <w:proofErr w:type="spellEnd"/>
      <w:r w:rsidRPr="00CA0C31">
        <w:t xml:space="preserve"> fjerntog </w:t>
      </w:r>
      <w:proofErr w:type="spellStart"/>
      <w:r w:rsidRPr="00CA0C31">
        <w:t>tilsvarende</w:t>
      </w:r>
      <w:proofErr w:type="spellEnd"/>
      <w:r w:rsidRPr="00CA0C31">
        <w:t xml:space="preserve"> togene som er bestilt til Nordlandsbanen, er </w:t>
      </w:r>
      <w:proofErr w:type="spellStart"/>
      <w:r w:rsidRPr="00CA0C31">
        <w:t>imidlertid</w:t>
      </w:r>
      <w:proofErr w:type="spellEnd"/>
      <w:r w:rsidRPr="00CA0C31">
        <w:t xml:space="preserve"> </w:t>
      </w:r>
      <w:proofErr w:type="spellStart"/>
      <w:r w:rsidRPr="00CA0C31">
        <w:t>ikke</w:t>
      </w:r>
      <w:proofErr w:type="spellEnd"/>
      <w:r w:rsidRPr="00CA0C31">
        <w:t xml:space="preserve"> </w:t>
      </w:r>
      <w:proofErr w:type="spellStart"/>
      <w:r w:rsidRPr="00CA0C31">
        <w:t>egnet</w:t>
      </w:r>
      <w:proofErr w:type="spellEnd"/>
      <w:r w:rsidRPr="00CA0C31">
        <w:t xml:space="preserve"> for Rørosbanen. Togenes lengde passer </w:t>
      </w:r>
      <w:proofErr w:type="spellStart"/>
      <w:r w:rsidRPr="00CA0C31">
        <w:t>ikke</w:t>
      </w:r>
      <w:proofErr w:type="spellEnd"/>
      <w:r w:rsidRPr="00CA0C31">
        <w:t xml:space="preserve"> med infrastrukturen på Rørosbanen og vil medføre behov for </w:t>
      </w:r>
      <w:proofErr w:type="spellStart"/>
      <w:r w:rsidRPr="00CA0C31">
        <w:t>omfattende</w:t>
      </w:r>
      <w:proofErr w:type="spellEnd"/>
      <w:r w:rsidRPr="00CA0C31">
        <w:t xml:space="preserve"> </w:t>
      </w:r>
      <w:proofErr w:type="spellStart"/>
      <w:r w:rsidRPr="00CA0C31">
        <w:t>infrastrukturtilpasninger</w:t>
      </w:r>
      <w:proofErr w:type="spellEnd"/>
      <w:r w:rsidRPr="00CA0C31">
        <w:t xml:space="preserve">. Korte </w:t>
      </w:r>
      <w:proofErr w:type="spellStart"/>
      <w:r w:rsidRPr="00CA0C31">
        <w:t>bimodale</w:t>
      </w:r>
      <w:proofErr w:type="spellEnd"/>
      <w:r w:rsidRPr="00CA0C31">
        <w:t xml:space="preserve"> fjerntog vil </w:t>
      </w:r>
      <w:proofErr w:type="spellStart"/>
      <w:r w:rsidRPr="00CA0C31">
        <w:t>utgjør</w:t>
      </w:r>
      <w:r w:rsidRPr="00CA0C31">
        <w:t>e</w:t>
      </w:r>
      <w:proofErr w:type="spellEnd"/>
      <w:r w:rsidRPr="00CA0C31">
        <w:t xml:space="preserve"> en ny togvariant som </w:t>
      </w:r>
      <w:proofErr w:type="spellStart"/>
      <w:r w:rsidRPr="00CA0C31">
        <w:t>ikke</w:t>
      </w:r>
      <w:proofErr w:type="spellEnd"/>
      <w:r w:rsidRPr="00CA0C31">
        <w:t xml:space="preserve"> </w:t>
      </w:r>
      <w:proofErr w:type="spellStart"/>
      <w:r w:rsidRPr="00CA0C31">
        <w:t>allerede</w:t>
      </w:r>
      <w:proofErr w:type="spellEnd"/>
      <w:r w:rsidRPr="00CA0C31">
        <w:t xml:space="preserve"> ligger inne i Norske togs kontrakt med </w:t>
      </w:r>
      <w:proofErr w:type="spellStart"/>
      <w:r w:rsidRPr="00CA0C31">
        <w:t>Stadler</w:t>
      </w:r>
      <w:proofErr w:type="spellEnd"/>
      <w:r w:rsidRPr="00CA0C31">
        <w:t xml:space="preserve"> om kjøp av fjerntog. For at </w:t>
      </w:r>
      <w:proofErr w:type="spellStart"/>
      <w:r w:rsidRPr="00CA0C31">
        <w:t>bestillingen</w:t>
      </w:r>
      <w:proofErr w:type="spellEnd"/>
      <w:r w:rsidRPr="00CA0C31">
        <w:t xml:space="preserve"> kan </w:t>
      </w:r>
      <w:proofErr w:type="spellStart"/>
      <w:r w:rsidRPr="00CA0C31">
        <w:t>gjennomføres</w:t>
      </w:r>
      <w:proofErr w:type="spellEnd"/>
      <w:r w:rsidRPr="00CA0C31">
        <w:t xml:space="preserve"> i </w:t>
      </w:r>
      <w:proofErr w:type="spellStart"/>
      <w:r w:rsidRPr="00CA0C31">
        <w:t>henhold</w:t>
      </w:r>
      <w:proofErr w:type="spellEnd"/>
      <w:r w:rsidRPr="00CA0C31">
        <w:t xml:space="preserve"> til </w:t>
      </w:r>
      <w:proofErr w:type="spellStart"/>
      <w:r w:rsidRPr="00CA0C31">
        <w:t>forsyningsforskriftens</w:t>
      </w:r>
      <w:proofErr w:type="spellEnd"/>
      <w:r w:rsidRPr="00CA0C31">
        <w:t xml:space="preserve"> § 24-2 bokstav b, må </w:t>
      </w:r>
      <w:proofErr w:type="spellStart"/>
      <w:r w:rsidRPr="00CA0C31">
        <w:t>anskaffelseskostnaden</w:t>
      </w:r>
      <w:proofErr w:type="spellEnd"/>
      <w:r w:rsidRPr="00CA0C31">
        <w:t xml:space="preserve"> ligge under terskelverdien for </w:t>
      </w:r>
      <w:proofErr w:type="spellStart"/>
      <w:r w:rsidRPr="00CA0C31">
        <w:t>hva</w:t>
      </w:r>
      <w:proofErr w:type="spellEnd"/>
      <w:r w:rsidRPr="00CA0C31">
        <w:t xml:space="preserve"> som </w:t>
      </w:r>
      <w:proofErr w:type="spellStart"/>
      <w:r w:rsidRPr="00CA0C31">
        <w:t>utgjør</w:t>
      </w:r>
      <w:proofErr w:type="spellEnd"/>
      <w:r w:rsidRPr="00CA0C31">
        <w:t xml:space="preserve"> en </w:t>
      </w:r>
      <w:proofErr w:type="spellStart"/>
      <w:r w:rsidRPr="00CA0C31">
        <w:t>lovlig</w:t>
      </w:r>
      <w:proofErr w:type="spellEnd"/>
      <w:r w:rsidRPr="00CA0C31">
        <w:t xml:space="preserve"> kontraktsendring. Norske togs </w:t>
      </w:r>
      <w:proofErr w:type="spellStart"/>
      <w:r w:rsidRPr="00CA0C31">
        <w:t>forhandlinger</w:t>
      </w:r>
      <w:proofErr w:type="spellEnd"/>
      <w:r w:rsidRPr="00CA0C31">
        <w:t xml:space="preserve"> med togprodusenten har </w:t>
      </w:r>
      <w:proofErr w:type="spellStart"/>
      <w:r w:rsidRPr="00CA0C31">
        <w:t>ikke</w:t>
      </w:r>
      <w:proofErr w:type="spellEnd"/>
      <w:r w:rsidRPr="00CA0C31">
        <w:t xml:space="preserve"> ført frem til et </w:t>
      </w:r>
      <w:proofErr w:type="spellStart"/>
      <w:r w:rsidRPr="00CA0C31">
        <w:t>tilbud</w:t>
      </w:r>
      <w:proofErr w:type="spellEnd"/>
      <w:r w:rsidRPr="00CA0C31">
        <w:t xml:space="preserve"> som ligger under denne terskelverdien. Det </w:t>
      </w:r>
      <w:proofErr w:type="spellStart"/>
      <w:r w:rsidRPr="00CA0C31">
        <w:t>foreligger</w:t>
      </w:r>
      <w:proofErr w:type="spellEnd"/>
      <w:r w:rsidRPr="00CA0C31">
        <w:t xml:space="preserve"> dermed </w:t>
      </w:r>
      <w:proofErr w:type="spellStart"/>
      <w:r w:rsidRPr="00CA0C31">
        <w:t>ikke</w:t>
      </w:r>
      <w:proofErr w:type="spellEnd"/>
      <w:r w:rsidRPr="00CA0C31">
        <w:t xml:space="preserve"> et </w:t>
      </w:r>
      <w:proofErr w:type="spellStart"/>
      <w:r w:rsidRPr="00CA0C31">
        <w:t>lovlig</w:t>
      </w:r>
      <w:proofErr w:type="spellEnd"/>
      <w:r w:rsidRPr="00CA0C31">
        <w:t xml:space="preserve"> grunnlag for å bestille korte </w:t>
      </w:r>
      <w:proofErr w:type="spellStart"/>
      <w:r w:rsidRPr="00CA0C31">
        <w:t>bimodale</w:t>
      </w:r>
      <w:proofErr w:type="spellEnd"/>
      <w:r w:rsidRPr="00CA0C31">
        <w:t xml:space="preserve"> fjerntog til Rør</w:t>
      </w:r>
      <w:r w:rsidRPr="00CA0C31">
        <w:t>osbanen.</w:t>
      </w:r>
    </w:p>
    <w:p w14:paraId="18A091CF"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med dette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63065F3B" w14:textId="77777777" w:rsidR="00CE1A97" w:rsidRPr="00CA0C31" w:rsidRDefault="00CE1A97" w:rsidP="00011365">
      <w:pPr>
        <w:pStyle w:val="avsnitt-tittel"/>
      </w:pPr>
      <w:r w:rsidRPr="00CA0C31">
        <w:t xml:space="preserve">Ev. </w:t>
      </w:r>
      <w:proofErr w:type="spellStart"/>
      <w:r w:rsidRPr="00CA0C31">
        <w:t>tilskotsordning</w:t>
      </w:r>
      <w:proofErr w:type="spellEnd"/>
      <w:r w:rsidRPr="00CA0C31">
        <w:t xml:space="preserve"> til </w:t>
      </w:r>
      <w:proofErr w:type="spellStart"/>
      <w:r w:rsidRPr="00CA0C31">
        <w:t>langdistansebussar</w:t>
      </w:r>
      <w:proofErr w:type="spellEnd"/>
      <w:r w:rsidRPr="00CA0C31">
        <w:t xml:space="preserve"> på </w:t>
      </w:r>
      <w:proofErr w:type="spellStart"/>
      <w:r w:rsidRPr="00CA0C31">
        <w:t>strekningar</w:t>
      </w:r>
      <w:proofErr w:type="spellEnd"/>
      <w:r w:rsidRPr="00CA0C31">
        <w:t xml:space="preserve"> </w:t>
      </w:r>
      <w:proofErr w:type="spellStart"/>
      <w:r w:rsidRPr="00CA0C31">
        <w:t>utan</w:t>
      </w:r>
      <w:proofErr w:type="spellEnd"/>
      <w:r w:rsidRPr="00CA0C31">
        <w:t xml:space="preserve"> tog og </w:t>
      </w:r>
      <w:proofErr w:type="spellStart"/>
      <w:r w:rsidRPr="00CA0C31">
        <w:t>tilsvarande</w:t>
      </w:r>
      <w:proofErr w:type="spellEnd"/>
      <w:r w:rsidRPr="00CA0C31">
        <w:t xml:space="preserve"> kommersielle </w:t>
      </w:r>
      <w:proofErr w:type="spellStart"/>
      <w:r w:rsidRPr="00CA0C31">
        <w:t>tilbod</w:t>
      </w:r>
      <w:proofErr w:type="spellEnd"/>
    </w:p>
    <w:p w14:paraId="06803AA5" w14:textId="77777777" w:rsidR="00CE1A97" w:rsidRPr="00CA0C31" w:rsidRDefault="00CE1A97" w:rsidP="00CA0C31">
      <w:pPr>
        <w:pStyle w:val="avsnitt-undertittel"/>
      </w:pPr>
      <w:r w:rsidRPr="00CA0C31">
        <w:t>Vedtak nr. 918, 21. juni 2024</w:t>
      </w:r>
    </w:p>
    <w:p w14:paraId="0056881D"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i forbindelse med statsbudsjettet for 2025 gi en vurdering av en eventuell </w:t>
      </w:r>
      <w:proofErr w:type="spellStart"/>
      <w:r w:rsidRPr="00CA0C31">
        <w:rPr>
          <w:rStyle w:val="kursiv"/>
        </w:rPr>
        <w:t>tilskuddsordning</w:t>
      </w:r>
      <w:proofErr w:type="spellEnd"/>
      <w:r w:rsidRPr="00CA0C31">
        <w:rPr>
          <w:rStyle w:val="kursiv"/>
        </w:rPr>
        <w:t xml:space="preserve"> til langdistansebusser på </w:t>
      </w:r>
      <w:proofErr w:type="spellStart"/>
      <w:r w:rsidRPr="00CA0C31">
        <w:rPr>
          <w:rStyle w:val="kursiv"/>
        </w:rPr>
        <w:t>strekninger</w:t>
      </w:r>
      <w:proofErr w:type="spellEnd"/>
      <w:r w:rsidRPr="00CA0C31">
        <w:rPr>
          <w:rStyle w:val="kursiv"/>
        </w:rPr>
        <w:t xml:space="preserve"> </w:t>
      </w:r>
      <w:proofErr w:type="spellStart"/>
      <w:r w:rsidRPr="00CA0C31">
        <w:rPr>
          <w:rStyle w:val="kursiv"/>
        </w:rPr>
        <w:t>uten</w:t>
      </w:r>
      <w:proofErr w:type="spellEnd"/>
      <w:r w:rsidRPr="00CA0C31">
        <w:rPr>
          <w:rStyle w:val="kursiv"/>
        </w:rPr>
        <w:t xml:space="preserve"> tog og </w:t>
      </w:r>
      <w:proofErr w:type="spellStart"/>
      <w:r w:rsidRPr="00CA0C31">
        <w:rPr>
          <w:rStyle w:val="kursiv"/>
        </w:rPr>
        <w:t>tilsvarende</w:t>
      </w:r>
      <w:proofErr w:type="spellEnd"/>
      <w:r w:rsidRPr="00CA0C31">
        <w:rPr>
          <w:rStyle w:val="kursiv"/>
        </w:rPr>
        <w:t xml:space="preserve"> kommersielle </w:t>
      </w:r>
      <w:proofErr w:type="spellStart"/>
      <w:r w:rsidRPr="00CA0C31">
        <w:rPr>
          <w:rStyle w:val="kursiv"/>
        </w:rPr>
        <w:t>tilbud</w:t>
      </w:r>
      <w:proofErr w:type="spellEnd"/>
      <w:r w:rsidRPr="00CA0C31">
        <w:rPr>
          <w:rStyle w:val="kursiv"/>
        </w:rPr>
        <w:t>.»</w:t>
      </w:r>
    </w:p>
    <w:p w14:paraId="12B06E8B"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2 (2023–2024) </w:t>
      </w:r>
      <w:r w:rsidRPr="00CA0C31">
        <w:rPr>
          <w:rStyle w:val="kursiv"/>
        </w:rPr>
        <w:t>Revidert nasjonalbudsjett 2024</w:t>
      </w:r>
      <w:r w:rsidRPr="00CA0C31">
        <w:t xml:space="preserve">, jf. </w:t>
      </w:r>
      <w:proofErr w:type="spellStart"/>
      <w:r w:rsidRPr="00CA0C31">
        <w:t>Innst</w:t>
      </w:r>
      <w:proofErr w:type="spellEnd"/>
      <w:r w:rsidRPr="00CA0C31">
        <w:t>. 447 S (2023–2024).</w:t>
      </w:r>
    </w:p>
    <w:p w14:paraId="158D9235" w14:textId="77777777" w:rsidR="00CE1A97" w:rsidRPr="00CA0C31" w:rsidRDefault="00CE1A97" w:rsidP="00CA0C31">
      <w:r w:rsidRPr="00CA0C31">
        <w:t xml:space="preserve">Samferdselsdepartementet viste i Prop. S (2025–2026) til Prop. 146 S (2024–2025)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2025</w:t>
      </w:r>
      <w:r w:rsidRPr="00CA0C31">
        <w:t xml:space="preserve"> der det ble opplyst at Jernbanedirektoratet, i samråd med Statens vegvesen, hadde fått i oppdrag å </w:t>
      </w:r>
      <w:proofErr w:type="spellStart"/>
      <w:r w:rsidRPr="00CA0C31">
        <w:t>utrede</w:t>
      </w:r>
      <w:proofErr w:type="spellEnd"/>
      <w:r w:rsidRPr="00CA0C31">
        <w:t xml:space="preserve"> en </w:t>
      </w:r>
      <w:proofErr w:type="spellStart"/>
      <w:r w:rsidRPr="00CA0C31">
        <w:t>mulig</w:t>
      </w:r>
      <w:proofErr w:type="spellEnd"/>
      <w:r w:rsidRPr="00CA0C31">
        <w:t xml:space="preserve"> </w:t>
      </w:r>
      <w:proofErr w:type="spellStart"/>
      <w:r w:rsidRPr="00CA0C31">
        <w:t>tilskuddsordning</w:t>
      </w:r>
      <w:proofErr w:type="spellEnd"/>
      <w:r w:rsidRPr="00CA0C31">
        <w:t xml:space="preserve"> for langdistansebusser på </w:t>
      </w:r>
      <w:proofErr w:type="spellStart"/>
      <w:r w:rsidRPr="00CA0C31">
        <w:t>strekninger</w:t>
      </w:r>
      <w:proofErr w:type="spellEnd"/>
      <w:r w:rsidRPr="00CA0C31">
        <w:t xml:space="preserve"> </w:t>
      </w:r>
      <w:proofErr w:type="spellStart"/>
      <w:r w:rsidRPr="00CA0C31">
        <w:t>uten</w:t>
      </w:r>
      <w:proofErr w:type="spellEnd"/>
      <w:r w:rsidRPr="00CA0C31">
        <w:t xml:space="preserve"> </w:t>
      </w:r>
      <w:proofErr w:type="spellStart"/>
      <w:r w:rsidRPr="00CA0C31">
        <w:t>togtilbud</w:t>
      </w:r>
      <w:proofErr w:type="spellEnd"/>
      <w:r w:rsidRPr="00CA0C31">
        <w:t xml:space="preserve"> eller </w:t>
      </w:r>
      <w:proofErr w:type="spellStart"/>
      <w:r w:rsidRPr="00CA0C31">
        <w:t>tilsvarende</w:t>
      </w:r>
      <w:proofErr w:type="spellEnd"/>
      <w:r w:rsidRPr="00CA0C31">
        <w:t xml:space="preserve"> kommersielle alternativ.</w:t>
      </w:r>
    </w:p>
    <w:p w14:paraId="732EB693" w14:textId="77777777" w:rsidR="00CE1A97" w:rsidRPr="00CA0C31" w:rsidRDefault="00CE1A97" w:rsidP="00CA0C31">
      <w:r w:rsidRPr="00CA0C31">
        <w:t xml:space="preserve">På bakgrunn av rapporten som ble levert </w:t>
      </w:r>
      <w:proofErr w:type="spellStart"/>
      <w:r w:rsidRPr="00CA0C31">
        <w:t>høs</w:t>
      </w:r>
      <w:r w:rsidRPr="00CA0C31">
        <w:t>ten</w:t>
      </w:r>
      <w:proofErr w:type="spellEnd"/>
      <w:r w:rsidRPr="00CA0C31">
        <w:t xml:space="preserve"> 2025, ga Samferdselsdepartementet Jernbanedirektoratet i oppdrag å foreta </w:t>
      </w:r>
      <w:proofErr w:type="spellStart"/>
      <w:r w:rsidRPr="00CA0C31">
        <w:t>supplerende</w:t>
      </w:r>
      <w:proofErr w:type="spellEnd"/>
      <w:r w:rsidRPr="00CA0C31">
        <w:t xml:space="preserve"> </w:t>
      </w:r>
      <w:proofErr w:type="spellStart"/>
      <w:r w:rsidRPr="00CA0C31">
        <w:t>vurderinger</w:t>
      </w:r>
      <w:proofErr w:type="spellEnd"/>
      <w:r w:rsidRPr="00CA0C31">
        <w:t xml:space="preserve"> av </w:t>
      </w:r>
      <w:proofErr w:type="spellStart"/>
      <w:r w:rsidRPr="00CA0C31">
        <w:t>markedet</w:t>
      </w:r>
      <w:proofErr w:type="spellEnd"/>
      <w:r w:rsidRPr="00CA0C31">
        <w:t xml:space="preserve"> og transportbehovet for en ev. </w:t>
      </w:r>
      <w:proofErr w:type="spellStart"/>
      <w:r w:rsidRPr="00CA0C31">
        <w:t>tilskuddsordning</w:t>
      </w:r>
      <w:proofErr w:type="spellEnd"/>
      <w:r w:rsidRPr="00CA0C31">
        <w:t xml:space="preserve"> for langdistansebusser. Rapporten skal </w:t>
      </w:r>
      <w:proofErr w:type="spellStart"/>
      <w:r w:rsidRPr="00CA0C31">
        <w:t>leveres</w:t>
      </w:r>
      <w:proofErr w:type="spellEnd"/>
      <w:r w:rsidRPr="00CA0C31">
        <w:t xml:space="preserve"> </w:t>
      </w:r>
      <w:proofErr w:type="spellStart"/>
      <w:r w:rsidRPr="00CA0C31">
        <w:t>innen</w:t>
      </w:r>
      <w:proofErr w:type="spellEnd"/>
      <w:r w:rsidRPr="00CA0C31">
        <w:t xml:space="preserve"> 1. desember 2026.</w:t>
      </w:r>
    </w:p>
    <w:p w14:paraId="621F280F" w14:textId="77777777" w:rsidR="00CE1A97" w:rsidRPr="00CA0C31" w:rsidRDefault="00CE1A97" w:rsidP="00CA0C31">
      <w:r w:rsidRPr="00CA0C31">
        <w:lastRenderedPageBreak/>
        <w:t xml:space="preserve">Samferdselsdepartementet vil komme tilbake til saken på </w:t>
      </w:r>
      <w:proofErr w:type="spellStart"/>
      <w:r w:rsidRPr="00CA0C31">
        <w:t>egnet</w:t>
      </w:r>
      <w:proofErr w:type="spellEnd"/>
      <w:r w:rsidRPr="00CA0C31">
        <w:t xml:space="preserve"> måte.</w:t>
      </w:r>
    </w:p>
    <w:p w14:paraId="6050A0D6" w14:textId="77777777" w:rsidR="00CE1A97" w:rsidRPr="00CA0C31" w:rsidRDefault="00CE1A97" w:rsidP="00011365">
      <w:pPr>
        <w:pStyle w:val="avsnitt-tittel"/>
      </w:pPr>
      <w:r w:rsidRPr="00CA0C31">
        <w:t>Arbeidet med trikk til Bjerke/Tonsenhagen</w:t>
      </w:r>
    </w:p>
    <w:p w14:paraId="10372655" w14:textId="77777777" w:rsidR="00CE1A97" w:rsidRPr="00CA0C31" w:rsidRDefault="00CE1A97" w:rsidP="00CA0C31">
      <w:pPr>
        <w:pStyle w:val="avsnitt-undertittel"/>
      </w:pPr>
      <w:r w:rsidRPr="00CA0C31">
        <w:t>Vedtak nr. 919, 21. juni 2024</w:t>
      </w:r>
    </w:p>
    <w:p w14:paraId="2EC656A2"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sikre at Statens vegvesen deltar i det </w:t>
      </w:r>
      <w:proofErr w:type="spellStart"/>
      <w:r w:rsidRPr="00CA0C31">
        <w:rPr>
          <w:rStyle w:val="kursiv"/>
        </w:rPr>
        <w:t>pågåe</w:t>
      </w:r>
      <w:r w:rsidRPr="00CA0C31">
        <w:rPr>
          <w:rStyle w:val="kursiv"/>
        </w:rPr>
        <w:t>nde</w:t>
      </w:r>
      <w:proofErr w:type="spellEnd"/>
      <w:r w:rsidRPr="00CA0C31">
        <w:rPr>
          <w:rStyle w:val="kursiv"/>
        </w:rPr>
        <w:t xml:space="preserve"> arbeidet med trikk til Bjerke/Tonsenhagen, i dialog med Ruter, </w:t>
      </w:r>
      <w:proofErr w:type="spellStart"/>
      <w:r w:rsidRPr="00CA0C31">
        <w:rPr>
          <w:rStyle w:val="kursiv"/>
        </w:rPr>
        <w:t>innenfor</w:t>
      </w:r>
      <w:proofErr w:type="spellEnd"/>
      <w:r w:rsidRPr="00CA0C31">
        <w:rPr>
          <w:rStyle w:val="kursiv"/>
        </w:rPr>
        <w:t xml:space="preserve"> rammene av den lokalt reviderte avtalen om Oslopakke 3, og ha framdrift i </w:t>
      </w:r>
      <w:proofErr w:type="spellStart"/>
      <w:r w:rsidRPr="00CA0C31">
        <w:rPr>
          <w:rStyle w:val="kursiv"/>
        </w:rPr>
        <w:t>oppfølgingen</w:t>
      </w:r>
      <w:proofErr w:type="spellEnd"/>
      <w:r w:rsidRPr="00CA0C31">
        <w:rPr>
          <w:rStyle w:val="kursiv"/>
        </w:rPr>
        <w:t xml:space="preserve"> av </w:t>
      </w:r>
      <w:proofErr w:type="spellStart"/>
      <w:r w:rsidRPr="00CA0C31">
        <w:rPr>
          <w:rStyle w:val="kursiv"/>
        </w:rPr>
        <w:t>anbefalingene</w:t>
      </w:r>
      <w:proofErr w:type="spellEnd"/>
      <w:r w:rsidRPr="00CA0C31">
        <w:rPr>
          <w:rStyle w:val="kursiv"/>
        </w:rPr>
        <w:t xml:space="preserve"> </w:t>
      </w:r>
      <w:proofErr w:type="spellStart"/>
      <w:r w:rsidRPr="00CA0C31">
        <w:rPr>
          <w:rStyle w:val="kursiv"/>
        </w:rPr>
        <w:t>fra</w:t>
      </w:r>
      <w:proofErr w:type="spellEnd"/>
      <w:r w:rsidRPr="00CA0C31">
        <w:rPr>
          <w:rStyle w:val="kursiv"/>
        </w:rPr>
        <w:t xml:space="preserve"> samarbeidsprosjektet mellom Oslo kommune og Statens vegvesen om </w:t>
      </w:r>
      <w:proofErr w:type="spellStart"/>
      <w:r w:rsidRPr="00CA0C31">
        <w:rPr>
          <w:rStyle w:val="kursiv"/>
        </w:rPr>
        <w:t>rv</w:t>
      </w:r>
      <w:proofErr w:type="spellEnd"/>
      <w:r w:rsidRPr="00CA0C31">
        <w:rPr>
          <w:rStyle w:val="kursiv"/>
        </w:rPr>
        <w:t xml:space="preserve">. 4. Det tas </w:t>
      </w:r>
      <w:proofErr w:type="spellStart"/>
      <w:r w:rsidRPr="00CA0C31">
        <w:rPr>
          <w:rStyle w:val="kursiv"/>
        </w:rPr>
        <w:t>forbehold</w:t>
      </w:r>
      <w:proofErr w:type="spellEnd"/>
      <w:r w:rsidRPr="00CA0C31">
        <w:rPr>
          <w:rStyle w:val="kursiv"/>
        </w:rPr>
        <w:t xml:space="preserve"> om tilslutning gjennom lokalpolitisk behandling og vedtak om Oslopakke 3 i Oslo kommune og Akershus fylkeskommune.»</w:t>
      </w:r>
    </w:p>
    <w:p w14:paraId="09F650D5"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2 (2023–2024) </w:t>
      </w:r>
      <w:r w:rsidRPr="00CA0C31">
        <w:rPr>
          <w:rStyle w:val="kursiv"/>
        </w:rPr>
        <w:t>Revidert nasjonalbudsjett 2024</w:t>
      </w:r>
      <w:r w:rsidRPr="00CA0C31">
        <w:t xml:space="preserve">, jf. </w:t>
      </w:r>
      <w:proofErr w:type="spellStart"/>
      <w:r w:rsidRPr="00CA0C31">
        <w:t>Innst</w:t>
      </w:r>
      <w:proofErr w:type="spellEnd"/>
      <w:r w:rsidRPr="00CA0C31">
        <w:t>. 447 S (2023–</w:t>
      </w:r>
      <w:r w:rsidRPr="00CA0C31">
        <w:t>2024).</w:t>
      </w:r>
    </w:p>
    <w:p w14:paraId="4987B5E6" w14:textId="77777777" w:rsidR="00CE1A97" w:rsidRPr="00CA0C31" w:rsidRDefault="00CE1A97" w:rsidP="00CA0C31">
      <w:r w:rsidRPr="00CA0C31">
        <w:t xml:space="preserve">I Prop. 1 S (2025–2026) opplyste Samferdselsdepartementet at Statens vegvesen følger opp </w:t>
      </w:r>
      <w:proofErr w:type="spellStart"/>
      <w:r w:rsidRPr="00CA0C31">
        <w:t>anmodningsvedtaket</w:t>
      </w:r>
      <w:proofErr w:type="spellEnd"/>
      <w:r w:rsidRPr="00CA0C31">
        <w:t xml:space="preserve"> som en del av arbeidet med prinsippavklaring for </w:t>
      </w:r>
      <w:proofErr w:type="spellStart"/>
      <w:r w:rsidRPr="00CA0C31">
        <w:t>rv</w:t>
      </w:r>
      <w:proofErr w:type="spellEnd"/>
      <w:r w:rsidRPr="00CA0C31">
        <w:t>. 4, og at en utredning skulle være ferdig i juni 2026.</w:t>
      </w:r>
    </w:p>
    <w:p w14:paraId="765A0D12" w14:textId="77777777" w:rsidR="00CE1A97" w:rsidRPr="00CA0C31" w:rsidRDefault="00CE1A97" w:rsidP="00CA0C31">
      <w:r w:rsidRPr="00CA0C31">
        <w:t xml:space="preserve">Prosjektet for prinsippavklaring for </w:t>
      </w:r>
      <w:proofErr w:type="spellStart"/>
      <w:r w:rsidRPr="00CA0C31">
        <w:t>rv</w:t>
      </w:r>
      <w:proofErr w:type="spellEnd"/>
      <w:r w:rsidRPr="00CA0C31">
        <w:t xml:space="preserve">. 4 er </w:t>
      </w:r>
      <w:proofErr w:type="spellStart"/>
      <w:r w:rsidRPr="00CA0C31">
        <w:t>noe</w:t>
      </w:r>
      <w:proofErr w:type="spellEnd"/>
      <w:r w:rsidRPr="00CA0C31">
        <w:t xml:space="preserve"> </w:t>
      </w:r>
      <w:proofErr w:type="spellStart"/>
      <w:r w:rsidRPr="00CA0C31">
        <w:t>forsinket</w:t>
      </w:r>
      <w:proofErr w:type="spellEnd"/>
      <w:r w:rsidRPr="00CA0C31">
        <w:t xml:space="preserve">, og rapporten ventes </w:t>
      </w:r>
      <w:proofErr w:type="spellStart"/>
      <w:r w:rsidRPr="00CA0C31">
        <w:t>ferdigstilt</w:t>
      </w:r>
      <w:proofErr w:type="spellEnd"/>
      <w:r w:rsidRPr="00CA0C31">
        <w:t xml:space="preserve"> i oktober 2026.</w:t>
      </w:r>
    </w:p>
    <w:p w14:paraId="77B4678B"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5EF53103" w14:textId="77777777" w:rsidR="00CE1A97" w:rsidRPr="00CA0C31" w:rsidRDefault="00CE1A97" w:rsidP="00CA0C31">
      <w:pPr>
        <w:pStyle w:val="Overskrift2"/>
      </w:pPr>
      <w:r w:rsidRPr="00CA0C31">
        <w:t>Stortingssesjonen 2022–2023</w:t>
      </w:r>
    </w:p>
    <w:p w14:paraId="7F66211E" w14:textId="77777777" w:rsidR="00CE1A97" w:rsidRPr="00CA0C31" w:rsidRDefault="00CE1A97" w:rsidP="00011365">
      <w:pPr>
        <w:pStyle w:val="avsnitt-tittel"/>
      </w:pPr>
      <w:r w:rsidRPr="00CA0C31">
        <w:t xml:space="preserve">Nullutsleppskrav til all løyvebasert </w:t>
      </w:r>
      <w:proofErr w:type="spellStart"/>
      <w:r w:rsidRPr="00CA0C31">
        <w:t>verksemd</w:t>
      </w:r>
      <w:proofErr w:type="spellEnd"/>
    </w:p>
    <w:p w14:paraId="0C1184B9" w14:textId="77777777" w:rsidR="00CE1A97" w:rsidRPr="00CA0C31" w:rsidRDefault="00CE1A97" w:rsidP="00CA0C31">
      <w:pPr>
        <w:pStyle w:val="avsnitt-undertittel"/>
      </w:pPr>
      <w:r w:rsidRPr="00CA0C31">
        <w:t>Vedtak nr. 94, 1. desember 2022</w:t>
      </w:r>
    </w:p>
    <w:p w14:paraId="171D5466"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utrede</w:t>
      </w:r>
      <w:proofErr w:type="spellEnd"/>
      <w:r w:rsidRPr="00CA0C31">
        <w:rPr>
          <w:rStyle w:val="kursiv"/>
        </w:rPr>
        <w:t xml:space="preserve"> og fremme forslag om endring av yrkestransportloven slik at det stilles </w:t>
      </w:r>
      <w:proofErr w:type="spellStart"/>
      <w:r w:rsidRPr="00CA0C31">
        <w:rPr>
          <w:rStyle w:val="kursiv"/>
        </w:rPr>
        <w:t>nullutslippskrav</w:t>
      </w:r>
      <w:proofErr w:type="spellEnd"/>
      <w:r w:rsidRPr="00CA0C31">
        <w:rPr>
          <w:rStyle w:val="kursiv"/>
        </w:rPr>
        <w:t xml:space="preserve"> til all løyvebasert </w:t>
      </w:r>
      <w:proofErr w:type="spellStart"/>
      <w:r w:rsidRPr="00CA0C31">
        <w:rPr>
          <w:rStyle w:val="kursiv"/>
        </w:rPr>
        <w:t>virksomhet</w:t>
      </w:r>
      <w:proofErr w:type="spellEnd"/>
      <w:r w:rsidRPr="00CA0C31">
        <w:rPr>
          <w:rStyle w:val="kursiv"/>
        </w:rPr>
        <w:t xml:space="preserve"> der det er </w:t>
      </w:r>
      <w:proofErr w:type="spellStart"/>
      <w:r w:rsidRPr="00CA0C31">
        <w:rPr>
          <w:rStyle w:val="kursiv"/>
        </w:rPr>
        <w:t>mulig</w:t>
      </w:r>
      <w:proofErr w:type="spellEnd"/>
      <w:r w:rsidRPr="00CA0C31">
        <w:rPr>
          <w:rStyle w:val="kursiv"/>
        </w:rPr>
        <w:t xml:space="preserve"> i løpet av 2023.»</w:t>
      </w:r>
    </w:p>
    <w:p w14:paraId="5B3B8074" w14:textId="77777777" w:rsidR="00CE1A97" w:rsidRPr="00CA0C31" w:rsidRDefault="00CE1A97" w:rsidP="00CA0C31">
      <w:r w:rsidRPr="00CA0C31">
        <w:t xml:space="preserve">Vedtaket ble </w:t>
      </w:r>
      <w:proofErr w:type="spellStart"/>
      <w:r w:rsidRPr="00CA0C31">
        <w:t>truffet</w:t>
      </w:r>
      <w:proofErr w:type="spellEnd"/>
      <w:r w:rsidRPr="00CA0C31">
        <w:t xml:space="preserve"> ved </w:t>
      </w:r>
      <w:proofErr w:type="spellStart"/>
      <w:r w:rsidRPr="00CA0C31">
        <w:t>behandlingen</w:t>
      </w:r>
      <w:proofErr w:type="spellEnd"/>
      <w:r w:rsidRPr="00CA0C31">
        <w:t xml:space="preserve"> av Meld. St. 1 (2022–2023) </w:t>
      </w:r>
      <w:r w:rsidRPr="00CA0C31">
        <w:rPr>
          <w:rStyle w:val="kursiv"/>
        </w:rPr>
        <w:t>Nasjonalbudsjettet 2023</w:t>
      </w:r>
      <w:r w:rsidRPr="00CA0C31">
        <w:t xml:space="preserve">, jf. </w:t>
      </w:r>
      <w:proofErr w:type="spellStart"/>
      <w:r w:rsidRPr="00CA0C31">
        <w:t>Innst</w:t>
      </w:r>
      <w:proofErr w:type="spellEnd"/>
      <w:r w:rsidRPr="00CA0C31">
        <w:t>. 2 S (2022–2023).</w:t>
      </w:r>
    </w:p>
    <w:p w14:paraId="14BBD336" w14:textId="77777777" w:rsidR="00CE1A97" w:rsidRPr="00CA0C31" w:rsidRDefault="00CE1A97" w:rsidP="00CA0C31">
      <w:r w:rsidRPr="00CA0C31">
        <w:t xml:space="preserve">Samferdselsdepartement opplyste i Prop. 1 S (2025–2026) at Statens vegvesen hadde </w:t>
      </w:r>
      <w:proofErr w:type="spellStart"/>
      <w:r w:rsidRPr="00CA0C31">
        <w:t>utarbeidet</w:t>
      </w:r>
      <w:proofErr w:type="spellEnd"/>
      <w:r w:rsidRPr="00CA0C31">
        <w:t xml:space="preserve"> et forslag til en ny </w:t>
      </w:r>
      <w:proofErr w:type="spellStart"/>
      <w:r w:rsidRPr="00CA0C31">
        <w:t>hjemmel</w:t>
      </w:r>
      <w:proofErr w:type="spellEnd"/>
      <w:r w:rsidRPr="00CA0C31">
        <w:t xml:space="preserve"> i yrkestransportloven for å kunne innføre miljøk</w:t>
      </w:r>
      <w:r w:rsidRPr="00CA0C31">
        <w:t xml:space="preserve">rav i forskrift, og forslag til endring i </w:t>
      </w:r>
      <w:proofErr w:type="spellStart"/>
      <w:r w:rsidRPr="00CA0C31">
        <w:t>yrkestransportforskriften</w:t>
      </w:r>
      <w:proofErr w:type="spellEnd"/>
      <w:r w:rsidRPr="00CA0C31">
        <w:t xml:space="preserve"> med </w:t>
      </w:r>
      <w:proofErr w:type="spellStart"/>
      <w:r w:rsidRPr="00CA0C31">
        <w:t>nullutslippskrav</w:t>
      </w:r>
      <w:proofErr w:type="spellEnd"/>
      <w:r w:rsidRPr="00CA0C31">
        <w:t xml:space="preserve"> for </w:t>
      </w:r>
      <w:proofErr w:type="spellStart"/>
      <w:r w:rsidRPr="00CA0C31">
        <w:t>drosjenæringen</w:t>
      </w:r>
      <w:proofErr w:type="spellEnd"/>
      <w:r w:rsidRPr="00CA0C31">
        <w:t xml:space="preserve">, men at før forslaget kunne sendes på </w:t>
      </w:r>
      <w:proofErr w:type="spellStart"/>
      <w:r w:rsidRPr="00CA0C31">
        <w:t>høring</w:t>
      </w:r>
      <w:proofErr w:type="spellEnd"/>
      <w:r w:rsidRPr="00CA0C31">
        <w:t xml:space="preserve"> måtte behovet for å ivareta andre </w:t>
      </w:r>
      <w:proofErr w:type="spellStart"/>
      <w:r w:rsidRPr="00CA0C31">
        <w:t>tungtveiende</w:t>
      </w:r>
      <w:proofErr w:type="spellEnd"/>
      <w:r w:rsidRPr="00CA0C31">
        <w:t xml:space="preserve"> </w:t>
      </w:r>
      <w:proofErr w:type="spellStart"/>
      <w:r w:rsidRPr="00CA0C31">
        <w:t>hensyn</w:t>
      </w:r>
      <w:proofErr w:type="spellEnd"/>
      <w:r w:rsidRPr="00CA0C31">
        <w:t xml:space="preserve">, som beredskap og å sikre et </w:t>
      </w:r>
      <w:proofErr w:type="spellStart"/>
      <w:r w:rsidRPr="00CA0C31">
        <w:t>forsvarlig</w:t>
      </w:r>
      <w:proofErr w:type="spellEnd"/>
      <w:r w:rsidRPr="00CA0C31">
        <w:t xml:space="preserve"> </w:t>
      </w:r>
      <w:proofErr w:type="spellStart"/>
      <w:r w:rsidRPr="00CA0C31">
        <w:t>drosjetilbud</w:t>
      </w:r>
      <w:proofErr w:type="spellEnd"/>
      <w:r w:rsidRPr="00CA0C31">
        <w:t xml:space="preserve"> i hele landet, </w:t>
      </w:r>
      <w:proofErr w:type="spellStart"/>
      <w:r w:rsidRPr="00CA0C31">
        <w:t>vurderes</w:t>
      </w:r>
      <w:proofErr w:type="spellEnd"/>
      <w:r w:rsidRPr="00CA0C31">
        <w:t xml:space="preserve"> </w:t>
      </w:r>
      <w:proofErr w:type="spellStart"/>
      <w:r w:rsidRPr="00CA0C31">
        <w:t>nærmere</w:t>
      </w:r>
      <w:proofErr w:type="spellEnd"/>
      <w:r w:rsidRPr="00CA0C31">
        <w:t>.</w:t>
      </w:r>
    </w:p>
    <w:p w14:paraId="04A275C5" w14:textId="77777777" w:rsidR="00CE1A97" w:rsidRPr="00CA0C31" w:rsidRDefault="00CE1A97" w:rsidP="00CA0C31">
      <w:r w:rsidRPr="00CA0C31">
        <w:t xml:space="preserve">Det </w:t>
      </w:r>
      <w:proofErr w:type="spellStart"/>
      <w:r w:rsidRPr="00CA0C31">
        <w:t>arbeides</w:t>
      </w:r>
      <w:proofErr w:type="spellEnd"/>
      <w:r w:rsidRPr="00CA0C31">
        <w:t xml:space="preserve"> nå med sikte på at Statens vegvesen kan sende forslaget på </w:t>
      </w:r>
      <w:proofErr w:type="spellStart"/>
      <w:r w:rsidRPr="00CA0C31">
        <w:t>høring</w:t>
      </w:r>
      <w:proofErr w:type="spellEnd"/>
      <w:r w:rsidRPr="00CA0C31">
        <w:t>.</w:t>
      </w:r>
    </w:p>
    <w:p w14:paraId="678CAE0D"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1AFE1E5D" w14:textId="77777777" w:rsidR="00CE1A97" w:rsidRPr="00CA0C31" w:rsidRDefault="00CE1A97" w:rsidP="00011365">
      <w:pPr>
        <w:pStyle w:val="avsnitt-tittel"/>
      </w:pPr>
      <w:r w:rsidRPr="00CA0C31">
        <w:lastRenderedPageBreak/>
        <w:t>Ettermontering av kontaktlaus kortbetaling på ladeinfrastruktur</w:t>
      </w:r>
    </w:p>
    <w:p w14:paraId="21DF9002" w14:textId="77777777" w:rsidR="00CE1A97" w:rsidRPr="00CA0C31" w:rsidRDefault="00CE1A97" w:rsidP="00CA0C31">
      <w:pPr>
        <w:pStyle w:val="avsnitt-undertittel"/>
      </w:pPr>
      <w:r w:rsidRPr="00CA0C31">
        <w:t>Vedtak nr. 464, 19. januar 2023</w:t>
      </w:r>
    </w:p>
    <w:p w14:paraId="18A45560"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stille krav om ettermontering av </w:t>
      </w:r>
      <w:proofErr w:type="spellStart"/>
      <w:r w:rsidRPr="00CA0C31">
        <w:rPr>
          <w:rStyle w:val="kursiv"/>
        </w:rPr>
        <w:t>kontaktløs</w:t>
      </w:r>
      <w:proofErr w:type="spellEnd"/>
      <w:r w:rsidRPr="00CA0C31">
        <w:rPr>
          <w:rStyle w:val="kursiv"/>
        </w:rPr>
        <w:t xml:space="preserve"> kortbetaling på </w:t>
      </w:r>
      <w:proofErr w:type="spellStart"/>
      <w:r w:rsidRPr="00CA0C31">
        <w:rPr>
          <w:rStyle w:val="kursiv"/>
        </w:rPr>
        <w:t>eksisterende</w:t>
      </w:r>
      <w:proofErr w:type="spellEnd"/>
      <w:r w:rsidRPr="00CA0C31">
        <w:rPr>
          <w:rStyle w:val="kursiv"/>
        </w:rPr>
        <w:t xml:space="preserve"> ladeinfrastruktur </w:t>
      </w:r>
      <w:proofErr w:type="spellStart"/>
      <w:r w:rsidRPr="00CA0C31">
        <w:rPr>
          <w:rStyle w:val="kursiv"/>
        </w:rPr>
        <w:t>innen</w:t>
      </w:r>
      <w:proofErr w:type="spellEnd"/>
      <w:r w:rsidRPr="00CA0C31">
        <w:rPr>
          <w:rStyle w:val="kursiv"/>
        </w:rPr>
        <w:t xml:space="preserve"> utgangen av 2025.»</w:t>
      </w:r>
    </w:p>
    <w:p w14:paraId="736C03A3"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Mona Fagerås og </w:t>
      </w:r>
      <w:proofErr w:type="spellStart"/>
      <w:r w:rsidRPr="00CA0C31">
        <w:t>Kathy</w:t>
      </w:r>
      <w:proofErr w:type="spellEnd"/>
      <w:r w:rsidRPr="00CA0C31">
        <w:t xml:space="preserve"> Lie om å sikre </w:t>
      </w:r>
      <w:proofErr w:type="spellStart"/>
      <w:r w:rsidRPr="00CA0C31">
        <w:t>forbrukervennlig</w:t>
      </w:r>
      <w:proofErr w:type="spellEnd"/>
      <w:r w:rsidRPr="00CA0C31">
        <w:t xml:space="preserve"> lading via </w:t>
      </w:r>
      <w:proofErr w:type="spellStart"/>
      <w:r w:rsidRPr="00CA0C31">
        <w:t>kontaktløs</w:t>
      </w:r>
      <w:proofErr w:type="spellEnd"/>
      <w:r w:rsidRPr="00CA0C31">
        <w:t xml:space="preserve"> kortbetaling («</w:t>
      </w:r>
      <w:proofErr w:type="spellStart"/>
      <w:r w:rsidRPr="00CA0C31">
        <w:t>tæpping</w:t>
      </w:r>
      <w:proofErr w:type="spellEnd"/>
      <w:r w:rsidRPr="00CA0C31">
        <w:t xml:space="preserve">») direkte på alle </w:t>
      </w:r>
      <w:proofErr w:type="spellStart"/>
      <w:r w:rsidRPr="00CA0C31">
        <w:t>offentlig</w:t>
      </w:r>
      <w:proofErr w:type="spellEnd"/>
      <w:r w:rsidRPr="00CA0C31">
        <w:t xml:space="preserve"> </w:t>
      </w:r>
      <w:proofErr w:type="spellStart"/>
      <w:r w:rsidRPr="00CA0C31">
        <w:t>tilgjengelige</w:t>
      </w:r>
      <w:proofErr w:type="spellEnd"/>
      <w:r w:rsidRPr="00CA0C31">
        <w:t xml:space="preserve"> hurtig- og </w:t>
      </w:r>
      <w:proofErr w:type="spellStart"/>
      <w:r w:rsidRPr="00CA0C31">
        <w:t>lynladere</w:t>
      </w:r>
      <w:proofErr w:type="spellEnd"/>
      <w:r w:rsidRPr="00CA0C31">
        <w:t xml:space="preserve">, jf. Dokument 8:19 (2022–2023) og </w:t>
      </w:r>
      <w:proofErr w:type="spellStart"/>
      <w:r w:rsidRPr="00CA0C31">
        <w:t>Innst</w:t>
      </w:r>
      <w:proofErr w:type="spellEnd"/>
      <w:r w:rsidRPr="00CA0C31">
        <w:t>. 151 S (2022–2023).</w:t>
      </w:r>
    </w:p>
    <w:p w14:paraId="11D47429" w14:textId="77777777" w:rsidR="00CE1A97" w:rsidRPr="00CA0C31" w:rsidRDefault="00CE1A97" w:rsidP="00CA0C31">
      <w:r w:rsidRPr="00CA0C31">
        <w:t xml:space="preserve">Samferdselsdepartementet opplyste i Prop. 1 S (2025–2026) at krav om ettermontering av </w:t>
      </w:r>
      <w:proofErr w:type="spellStart"/>
      <w:r w:rsidRPr="00CA0C31">
        <w:t>kontaktløs</w:t>
      </w:r>
      <w:proofErr w:type="spellEnd"/>
      <w:r w:rsidRPr="00CA0C31">
        <w:t xml:space="preserve"> kortbetaling på </w:t>
      </w:r>
      <w:proofErr w:type="spellStart"/>
      <w:r w:rsidRPr="00CA0C31">
        <w:t>eksisterende</w:t>
      </w:r>
      <w:proofErr w:type="spellEnd"/>
      <w:r w:rsidRPr="00CA0C31">
        <w:t xml:space="preserve"> hurtigladeinfrastruktur ville bli gjennomført i forbindelse med </w:t>
      </w:r>
      <w:proofErr w:type="spellStart"/>
      <w:r w:rsidRPr="00CA0C31">
        <w:t>gjennomføringen</w:t>
      </w:r>
      <w:proofErr w:type="spellEnd"/>
      <w:r w:rsidRPr="00CA0C31">
        <w:t xml:space="preserve"> av EU-forordning om utbygging av infrastruktur for alternativt drivstoff, og at en lov- og samtykkeproposisjon var planlagt lagt frem for Stortinget våren 2026. Videre opplyste departementet at det ville sende på </w:t>
      </w:r>
      <w:proofErr w:type="spellStart"/>
      <w:r w:rsidRPr="00CA0C31">
        <w:t>alminnelig</w:t>
      </w:r>
      <w:proofErr w:type="spellEnd"/>
      <w:r w:rsidRPr="00CA0C31">
        <w:t xml:space="preserve"> </w:t>
      </w:r>
      <w:proofErr w:type="spellStart"/>
      <w:r w:rsidRPr="00CA0C31">
        <w:t>høring</w:t>
      </w:r>
      <w:proofErr w:type="spellEnd"/>
      <w:r w:rsidRPr="00CA0C31">
        <w:t xml:space="preserve"> et forslag til nasjonal gjennomfør</w:t>
      </w:r>
      <w:r w:rsidRPr="00CA0C31">
        <w:t xml:space="preserve">ing av </w:t>
      </w:r>
      <w:proofErr w:type="spellStart"/>
      <w:r w:rsidRPr="00CA0C31">
        <w:t>forordningen</w:t>
      </w:r>
      <w:proofErr w:type="spellEnd"/>
      <w:r w:rsidRPr="00CA0C31">
        <w:t xml:space="preserve"> og krav om ettermontering.</w:t>
      </w:r>
    </w:p>
    <w:p w14:paraId="1E790AC2" w14:textId="77777777" w:rsidR="00CE1A97" w:rsidRPr="00CA0C31" w:rsidRDefault="00CE1A97" w:rsidP="00CA0C31">
      <w:pPr>
        <w:rPr>
          <w:rStyle w:val="kursiv"/>
        </w:rPr>
      </w:pPr>
      <w:r w:rsidRPr="00CA0C31">
        <w:rPr>
          <w:rStyle w:val="kursiv"/>
        </w:rPr>
        <w:t>Lov om infrastruktur for alternativt drivstoff</w:t>
      </w:r>
      <w:r w:rsidRPr="00CA0C31">
        <w:t xml:space="preserve"> gjennomfører EUs forordning om utbygging av infrastruktur for alternativt drivstoff i norsk rett, jf. Prop. 71 LS (2025–2026) og </w:t>
      </w:r>
      <w:proofErr w:type="spellStart"/>
      <w:r w:rsidRPr="00CA0C31">
        <w:t>Innst</w:t>
      </w:r>
      <w:proofErr w:type="spellEnd"/>
      <w:r w:rsidRPr="00CA0C31">
        <w:t xml:space="preserve">. 350 L (2025–2026). Loven er vedtatt og sanksjonert, men har likevel </w:t>
      </w:r>
      <w:proofErr w:type="spellStart"/>
      <w:r w:rsidRPr="00CA0C31">
        <w:t>ikke</w:t>
      </w:r>
      <w:proofErr w:type="spellEnd"/>
      <w:r w:rsidRPr="00CA0C31">
        <w:t xml:space="preserve"> </w:t>
      </w:r>
      <w:proofErr w:type="spellStart"/>
      <w:r w:rsidRPr="00CA0C31">
        <w:t>trådt</w:t>
      </w:r>
      <w:proofErr w:type="spellEnd"/>
      <w:r w:rsidRPr="00CA0C31">
        <w:t xml:space="preserve"> i kraft fordi </w:t>
      </w:r>
      <w:proofErr w:type="spellStart"/>
      <w:r w:rsidRPr="00CA0C31">
        <w:t>forordningen</w:t>
      </w:r>
      <w:proofErr w:type="spellEnd"/>
      <w:r w:rsidRPr="00CA0C31">
        <w:t xml:space="preserve"> foreløpig </w:t>
      </w:r>
      <w:proofErr w:type="spellStart"/>
      <w:r w:rsidRPr="00CA0C31">
        <w:t>ikke</w:t>
      </w:r>
      <w:proofErr w:type="spellEnd"/>
      <w:r w:rsidRPr="00CA0C31">
        <w:t xml:space="preserve"> er </w:t>
      </w:r>
      <w:proofErr w:type="spellStart"/>
      <w:r w:rsidRPr="00CA0C31">
        <w:t>innlemmet</w:t>
      </w:r>
      <w:proofErr w:type="spellEnd"/>
      <w:r w:rsidRPr="00CA0C31">
        <w:t xml:space="preserve"> i EØS-avtalen.</w:t>
      </w:r>
    </w:p>
    <w:p w14:paraId="249E815B" w14:textId="77777777" w:rsidR="00CE1A97" w:rsidRPr="00CA0C31" w:rsidRDefault="00CE1A97" w:rsidP="00CA0C31">
      <w:r w:rsidRPr="00CA0C31">
        <w:t xml:space="preserve">Loven gir departementet </w:t>
      </w:r>
      <w:proofErr w:type="spellStart"/>
      <w:r w:rsidRPr="00CA0C31">
        <w:t>hjemmel</w:t>
      </w:r>
      <w:proofErr w:type="spellEnd"/>
      <w:r w:rsidRPr="00CA0C31">
        <w:t xml:space="preserve"> til å gi forskrift med </w:t>
      </w:r>
      <w:proofErr w:type="spellStart"/>
      <w:r w:rsidRPr="00CA0C31">
        <w:t>utfyllende</w:t>
      </w:r>
      <w:proofErr w:type="spellEnd"/>
      <w:r w:rsidRPr="00CA0C31">
        <w:t xml:space="preserve"> </w:t>
      </w:r>
      <w:proofErr w:type="spellStart"/>
      <w:r w:rsidRPr="00CA0C31">
        <w:t>bestemmelser</w:t>
      </w:r>
      <w:proofErr w:type="spellEnd"/>
      <w:r w:rsidRPr="00CA0C31">
        <w:t xml:space="preserve"> om </w:t>
      </w:r>
      <w:proofErr w:type="spellStart"/>
      <w:r w:rsidRPr="00CA0C31">
        <w:t>betalingsløs</w:t>
      </w:r>
      <w:r w:rsidRPr="00CA0C31">
        <w:t>ninger</w:t>
      </w:r>
      <w:proofErr w:type="spellEnd"/>
      <w:r w:rsidRPr="00CA0C31">
        <w:t xml:space="preserve"> ved lading av elektrisk drevet </w:t>
      </w:r>
      <w:proofErr w:type="spellStart"/>
      <w:r w:rsidRPr="00CA0C31">
        <w:t>kjøretøy</w:t>
      </w:r>
      <w:proofErr w:type="spellEnd"/>
      <w:r w:rsidRPr="00CA0C31">
        <w:t xml:space="preserve"> bl.a. om ettermontering av </w:t>
      </w:r>
      <w:proofErr w:type="spellStart"/>
      <w:r w:rsidRPr="00CA0C31">
        <w:t>kontaktløs</w:t>
      </w:r>
      <w:proofErr w:type="spellEnd"/>
      <w:r w:rsidRPr="00CA0C31">
        <w:t xml:space="preserve"> betaling ved lading. Samferdselsdepartementet har gitt Statens vegvesen i oppdrag å utarbeide et </w:t>
      </w:r>
      <w:proofErr w:type="spellStart"/>
      <w:r w:rsidRPr="00CA0C31">
        <w:t>faglig</w:t>
      </w:r>
      <w:proofErr w:type="spellEnd"/>
      <w:r w:rsidRPr="00CA0C31">
        <w:t xml:space="preserve"> grunnlag for en slik forskrift, bl.a. å anslå kostnader ved et ev. krav. Når dette </w:t>
      </w:r>
      <w:proofErr w:type="spellStart"/>
      <w:r w:rsidRPr="00CA0C31">
        <w:t>foreligger</w:t>
      </w:r>
      <w:proofErr w:type="spellEnd"/>
      <w:r w:rsidRPr="00CA0C31">
        <w:t xml:space="preserve">, vil forslag til forskrift bli sendt på </w:t>
      </w:r>
      <w:proofErr w:type="spellStart"/>
      <w:r w:rsidRPr="00CA0C31">
        <w:t>alminnelig</w:t>
      </w:r>
      <w:proofErr w:type="spellEnd"/>
      <w:r w:rsidRPr="00CA0C31">
        <w:t xml:space="preserve"> </w:t>
      </w:r>
      <w:proofErr w:type="spellStart"/>
      <w:r w:rsidRPr="00CA0C31">
        <w:t>høring</w:t>
      </w:r>
      <w:proofErr w:type="spellEnd"/>
      <w:r w:rsidRPr="00CA0C31">
        <w:t>.</w:t>
      </w:r>
    </w:p>
    <w:p w14:paraId="6FD54178"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633D8863" w14:textId="77777777" w:rsidR="00CE1A97" w:rsidRPr="00CA0C31" w:rsidRDefault="00CE1A97" w:rsidP="00CA0C31">
      <w:pPr>
        <w:pStyle w:val="Overskrift2"/>
      </w:pPr>
      <w:r w:rsidRPr="00CA0C31">
        <w:t>Stortingssesjonen 2021–2022</w:t>
      </w:r>
    </w:p>
    <w:p w14:paraId="4AA6181A" w14:textId="77777777" w:rsidR="00CE1A97" w:rsidRPr="00CA0C31" w:rsidRDefault="00CE1A97" w:rsidP="00011365">
      <w:pPr>
        <w:pStyle w:val="avsnitt-tittel"/>
      </w:pPr>
      <w:r w:rsidRPr="00CA0C31">
        <w:t xml:space="preserve">Framdriftsplan for å få </w:t>
      </w:r>
      <w:proofErr w:type="spellStart"/>
      <w:r w:rsidRPr="00CA0C31">
        <w:t>dieseldrivne</w:t>
      </w:r>
      <w:proofErr w:type="spellEnd"/>
      <w:r w:rsidRPr="00CA0C31">
        <w:t xml:space="preserve"> </w:t>
      </w:r>
      <w:proofErr w:type="spellStart"/>
      <w:r w:rsidRPr="00CA0C31">
        <w:t>jernbanestrekningar</w:t>
      </w:r>
      <w:proofErr w:type="spellEnd"/>
      <w:r w:rsidRPr="00CA0C31">
        <w:t xml:space="preserve"> over på</w:t>
      </w:r>
      <w:r w:rsidRPr="00CA0C31">
        <w:t xml:space="preserve"> nullutsleppsteknologi</w:t>
      </w:r>
    </w:p>
    <w:p w14:paraId="60F78AFD" w14:textId="77777777" w:rsidR="00CE1A97" w:rsidRPr="00CA0C31" w:rsidRDefault="00CE1A97" w:rsidP="00CA0C31">
      <w:pPr>
        <w:pStyle w:val="avsnitt-undertittel"/>
      </w:pPr>
      <w:r w:rsidRPr="00CA0C31">
        <w:t>Vedtak nr. 553, 10. mai 2022</w:t>
      </w:r>
    </w:p>
    <w:p w14:paraId="139BFB2F"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legge frem en tidfestet </w:t>
      </w:r>
      <w:proofErr w:type="spellStart"/>
      <w:r w:rsidRPr="00CA0C31">
        <w:rPr>
          <w:rStyle w:val="kursiv"/>
        </w:rPr>
        <w:t>fremdriftsplan</w:t>
      </w:r>
      <w:proofErr w:type="spellEnd"/>
      <w:r w:rsidRPr="00CA0C31">
        <w:rPr>
          <w:rStyle w:val="kursiv"/>
        </w:rPr>
        <w:t xml:space="preserve"> for å få de </w:t>
      </w:r>
      <w:proofErr w:type="spellStart"/>
      <w:r w:rsidRPr="00CA0C31">
        <w:rPr>
          <w:rStyle w:val="kursiv"/>
        </w:rPr>
        <w:t>gjenværende</w:t>
      </w:r>
      <w:proofErr w:type="spellEnd"/>
      <w:r w:rsidRPr="00CA0C31">
        <w:rPr>
          <w:rStyle w:val="kursiv"/>
        </w:rPr>
        <w:t xml:space="preserve"> </w:t>
      </w:r>
      <w:proofErr w:type="spellStart"/>
      <w:r w:rsidRPr="00CA0C31">
        <w:rPr>
          <w:rStyle w:val="kursiv"/>
        </w:rPr>
        <w:t>dieseldrevne</w:t>
      </w:r>
      <w:proofErr w:type="spellEnd"/>
      <w:r w:rsidRPr="00CA0C31">
        <w:rPr>
          <w:rStyle w:val="kursiv"/>
        </w:rPr>
        <w:t xml:space="preserve"> </w:t>
      </w:r>
      <w:proofErr w:type="spellStart"/>
      <w:r w:rsidRPr="00CA0C31">
        <w:rPr>
          <w:rStyle w:val="kursiv"/>
        </w:rPr>
        <w:t>jernbanestrekninger</w:t>
      </w:r>
      <w:proofErr w:type="spellEnd"/>
      <w:r w:rsidRPr="00CA0C31">
        <w:rPr>
          <w:rStyle w:val="kursiv"/>
        </w:rPr>
        <w:t xml:space="preserve"> over på </w:t>
      </w:r>
      <w:proofErr w:type="spellStart"/>
      <w:r w:rsidRPr="00CA0C31">
        <w:rPr>
          <w:rStyle w:val="kursiv"/>
        </w:rPr>
        <w:t>nullutslippsteknologi</w:t>
      </w:r>
      <w:proofErr w:type="spellEnd"/>
      <w:r w:rsidRPr="00CA0C31">
        <w:rPr>
          <w:rStyle w:val="kursiv"/>
        </w:rPr>
        <w:t>.»</w:t>
      </w:r>
    </w:p>
    <w:p w14:paraId="61FFE36F"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Liv Kari Eskeland, Trond Helleland, Nikolai Astrup, Helge Orten og Svein </w:t>
      </w:r>
      <w:proofErr w:type="spellStart"/>
      <w:r w:rsidRPr="00CA0C31">
        <w:t>Harberg</w:t>
      </w:r>
      <w:proofErr w:type="spellEnd"/>
      <w:r w:rsidRPr="00CA0C31">
        <w:t xml:space="preserve"> om satsing på hydrogen som </w:t>
      </w:r>
      <w:proofErr w:type="spellStart"/>
      <w:r w:rsidRPr="00CA0C31">
        <w:t>energibærer</w:t>
      </w:r>
      <w:proofErr w:type="spellEnd"/>
      <w:r w:rsidRPr="00CA0C31">
        <w:t xml:space="preserve"> for tog, jf. Dokument 8:129 S (2021–2022) og </w:t>
      </w:r>
      <w:proofErr w:type="spellStart"/>
      <w:r w:rsidRPr="00CA0C31">
        <w:t>Innst</w:t>
      </w:r>
      <w:proofErr w:type="spellEnd"/>
      <w:r w:rsidRPr="00CA0C31">
        <w:t>. 280 S (2021–2022).</w:t>
      </w:r>
    </w:p>
    <w:p w14:paraId="30C4FD5B" w14:textId="77777777" w:rsidR="00CE1A97" w:rsidRPr="00CA0C31" w:rsidRDefault="00CE1A97" w:rsidP="00CA0C31">
      <w:r w:rsidRPr="00CA0C31">
        <w:t xml:space="preserve">Samferdselsdepartementet opplyste i Prop. 1 S (2025–2026) at basert på </w:t>
      </w:r>
      <w:proofErr w:type="spellStart"/>
      <w:r w:rsidRPr="00CA0C31">
        <w:t>anbefalingene</w:t>
      </w:r>
      <w:proofErr w:type="spellEnd"/>
      <w:r w:rsidRPr="00CA0C31">
        <w:t xml:space="preserve"> i KVU Green og KS1 har departementet </w:t>
      </w:r>
      <w:proofErr w:type="spellStart"/>
      <w:r w:rsidRPr="00CA0C31">
        <w:t>besluttet</w:t>
      </w:r>
      <w:proofErr w:type="spellEnd"/>
      <w:r w:rsidRPr="00CA0C31">
        <w:t xml:space="preserve"> </w:t>
      </w:r>
      <w:proofErr w:type="spellStart"/>
      <w:r w:rsidRPr="00CA0C31">
        <w:t>teknologivalget</w:t>
      </w:r>
      <w:proofErr w:type="spellEnd"/>
      <w:r w:rsidRPr="00CA0C31">
        <w:t xml:space="preserve"> elektrifisering for Røros- og </w:t>
      </w:r>
      <w:r w:rsidRPr="00CA0C31">
        <w:lastRenderedPageBreak/>
        <w:t xml:space="preserve">Solørbanen og batteri med delelektrifisering for Nordlandsbanen, og at departementet arbeidet med å avklare de </w:t>
      </w:r>
      <w:proofErr w:type="spellStart"/>
      <w:r w:rsidRPr="00CA0C31">
        <w:t>viktigste</w:t>
      </w:r>
      <w:proofErr w:type="spellEnd"/>
      <w:r w:rsidRPr="00CA0C31">
        <w:t xml:space="preserve"> grenseflatene mot </w:t>
      </w:r>
      <w:proofErr w:type="spellStart"/>
      <w:r w:rsidRPr="00CA0C31">
        <w:t>øvrig</w:t>
      </w:r>
      <w:proofErr w:type="spellEnd"/>
      <w:r w:rsidRPr="00CA0C31">
        <w:t xml:space="preserve"> utvikling av infrastruktur og </w:t>
      </w:r>
      <w:proofErr w:type="spellStart"/>
      <w:r w:rsidRPr="00CA0C31">
        <w:t>togtilbud</w:t>
      </w:r>
      <w:proofErr w:type="spellEnd"/>
      <w:r w:rsidRPr="00CA0C31">
        <w:t>, bl.a. opp mot kjøp av nye fjerntog og regiontog.</w:t>
      </w:r>
    </w:p>
    <w:p w14:paraId="10385258" w14:textId="77777777" w:rsidR="00CE1A97" w:rsidRPr="00CA0C31" w:rsidRDefault="00CE1A97" w:rsidP="00CA0C31">
      <w:r w:rsidRPr="00CA0C31">
        <w:t xml:space="preserve">Planlegging av </w:t>
      </w:r>
      <w:proofErr w:type="spellStart"/>
      <w:r w:rsidRPr="00CA0C31">
        <w:t>elektrifiseringen</w:t>
      </w:r>
      <w:proofErr w:type="spellEnd"/>
      <w:r w:rsidRPr="00CA0C31">
        <w:t xml:space="preserve"> av strekningen Stjørdal–Steinkjer på Nordlandsbanen </w:t>
      </w:r>
      <w:proofErr w:type="spellStart"/>
      <w:r w:rsidRPr="00CA0C31">
        <w:t>viderefør</w:t>
      </w:r>
      <w:r w:rsidRPr="00CA0C31">
        <w:t>es</w:t>
      </w:r>
      <w:proofErr w:type="spellEnd"/>
      <w:r w:rsidRPr="00CA0C31">
        <w:t xml:space="preserve"> i 2027. </w:t>
      </w:r>
      <w:proofErr w:type="spellStart"/>
      <w:r w:rsidRPr="00CA0C31">
        <w:t>Innføringen</w:t>
      </w:r>
      <w:proofErr w:type="spellEnd"/>
      <w:r w:rsidRPr="00CA0C31">
        <w:t xml:space="preserve"> av </w:t>
      </w:r>
      <w:proofErr w:type="spellStart"/>
      <w:r w:rsidRPr="00CA0C31">
        <w:t>nullutslippsløsninger</w:t>
      </w:r>
      <w:proofErr w:type="spellEnd"/>
      <w:r w:rsidRPr="00CA0C31">
        <w:t xml:space="preserve"> for tog på de </w:t>
      </w:r>
      <w:proofErr w:type="spellStart"/>
      <w:r w:rsidRPr="00CA0C31">
        <w:t>gjenværende</w:t>
      </w:r>
      <w:proofErr w:type="spellEnd"/>
      <w:r w:rsidRPr="00CA0C31">
        <w:t xml:space="preserve"> </w:t>
      </w:r>
      <w:proofErr w:type="spellStart"/>
      <w:r w:rsidRPr="00CA0C31">
        <w:t>dieselstrekningene</w:t>
      </w:r>
      <w:proofErr w:type="spellEnd"/>
      <w:r w:rsidRPr="00CA0C31">
        <w:t xml:space="preserve"> har mange grenseflater mot </w:t>
      </w:r>
      <w:proofErr w:type="spellStart"/>
      <w:r w:rsidRPr="00CA0C31">
        <w:t>øvrig</w:t>
      </w:r>
      <w:proofErr w:type="spellEnd"/>
      <w:r w:rsidRPr="00CA0C31">
        <w:t xml:space="preserve"> utvikling av infrastruktur og </w:t>
      </w:r>
      <w:proofErr w:type="spellStart"/>
      <w:r w:rsidRPr="00CA0C31">
        <w:t>togtilbud</w:t>
      </w:r>
      <w:proofErr w:type="spellEnd"/>
      <w:r w:rsidRPr="00CA0C31">
        <w:t xml:space="preserve">. </w:t>
      </w:r>
      <w:proofErr w:type="spellStart"/>
      <w:r w:rsidRPr="00CA0C31">
        <w:t>Beslutning</w:t>
      </w:r>
      <w:proofErr w:type="spellEnd"/>
      <w:r w:rsidRPr="00CA0C31">
        <w:t xml:space="preserve"> om elektrifisering av de </w:t>
      </w:r>
      <w:proofErr w:type="spellStart"/>
      <w:r w:rsidRPr="00CA0C31">
        <w:t>gjenværende</w:t>
      </w:r>
      <w:proofErr w:type="spellEnd"/>
      <w:r w:rsidRPr="00CA0C31">
        <w:t xml:space="preserve"> </w:t>
      </w:r>
      <w:proofErr w:type="spellStart"/>
      <w:r w:rsidRPr="00CA0C31">
        <w:t>dieseldrevne</w:t>
      </w:r>
      <w:proofErr w:type="spellEnd"/>
      <w:r w:rsidRPr="00CA0C31">
        <w:t xml:space="preserve"> </w:t>
      </w:r>
      <w:proofErr w:type="spellStart"/>
      <w:r w:rsidRPr="00CA0C31">
        <w:t>jernbanestrekninger</w:t>
      </w:r>
      <w:proofErr w:type="spellEnd"/>
      <w:r w:rsidRPr="00CA0C31">
        <w:t xml:space="preserve"> må tas i ny nasjonal transportplan. Samferdselsdepartementet vil i denne planen legge frem </w:t>
      </w:r>
      <w:proofErr w:type="spellStart"/>
      <w:r w:rsidRPr="00CA0C31">
        <w:t>hovedprioriteringer</w:t>
      </w:r>
      <w:proofErr w:type="spellEnd"/>
      <w:r w:rsidRPr="00CA0C31">
        <w:t xml:space="preserve"> for jernbanesektoren, inkl. ev. planer for de </w:t>
      </w:r>
      <w:proofErr w:type="spellStart"/>
      <w:r w:rsidRPr="00CA0C31">
        <w:t>gjenværende</w:t>
      </w:r>
      <w:proofErr w:type="spellEnd"/>
      <w:r w:rsidRPr="00CA0C31">
        <w:t xml:space="preserve"> </w:t>
      </w:r>
      <w:proofErr w:type="spellStart"/>
      <w:r w:rsidRPr="00CA0C31">
        <w:t>dieseldrevne</w:t>
      </w:r>
      <w:proofErr w:type="spellEnd"/>
      <w:r w:rsidRPr="00CA0C31">
        <w:t xml:space="preserve"> </w:t>
      </w:r>
      <w:proofErr w:type="spellStart"/>
      <w:r w:rsidRPr="00CA0C31">
        <w:t>jernbanestrekningene</w:t>
      </w:r>
      <w:proofErr w:type="spellEnd"/>
      <w:r w:rsidRPr="00CA0C31">
        <w:t xml:space="preserve">. En </w:t>
      </w:r>
      <w:proofErr w:type="spellStart"/>
      <w:r w:rsidRPr="00CA0C31">
        <w:t>fremdriftsplan</w:t>
      </w:r>
      <w:proofErr w:type="spellEnd"/>
      <w:r w:rsidRPr="00CA0C31">
        <w:t xml:space="preserve"> for de </w:t>
      </w:r>
      <w:proofErr w:type="spellStart"/>
      <w:r w:rsidRPr="00CA0C31">
        <w:t>gjenvær</w:t>
      </w:r>
      <w:r w:rsidRPr="00CA0C31">
        <w:t>ende</w:t>
      </w:r>
      <w:proofErr w:type="spellEnd"/>
      <w:r w:rsidRPr="00CA0C31">
        <w:t xml:space="preserve"> </w:t>
      </w:r>
      <w:proofErr w:type="spellStart"/>
      <w:r w:rsidRPr="00CA0C31">
        <w:t>dieseldrevne</w:t>
      </w:r>
      <w:proofErr w:type="spellEnd"/>
      <w:r w:rsidRPr="00CA0C31">
        <w:t xml:space="preserve"> </w:t>
      </w:r>
      <w:proofErr w:type="spellStart"/>
      <w:r w:rsidRPr="00CA0C31">
        <w:t>strekningene</w:t>
      </w:r>
      <w:proofErr w:type="spellEnd"/>
      <w:r w:rsidRPr="00CA0C31">
        <w:t xml:space="preserve"> må ses i </w:t>
      </w:r>
      <w:proofErr w:type="spellStart"/>
      <w:r w:rsidRPr="00CA0C31">
        <w:t>sammenheng</w:t>
      </w:r>
      <w:proofErr w:type="spellEnd"/>
      <w:r w:rsidRPr="00CA0C31">
        <w:t xml:space="preserve"> med </w:t>
      </w:r>
      <w:proofErr w:type="spellStart"/>
      <w:r w:rsidRPr="00CA0C31">
        <w:t>øvrige</w:t>
      </w:r>
      <w:proofErr w:type="spellEnd"/>
      <w:r w:rsidRPr="00CA0C31">
        <w:t xml:space="preserve"> </w:t>
      </w:r>
      <w:proofErr w:type="spellStart"/>
      <w:r w:rsidRPr="00CA0C31">
        <w:t>prioriteringer</w:t>
      </w:r>
      <w:proofErr w:type="spellEnd"/>
      <w:r w:rsidRPr="00CA0C31">
        <w:t>.</w:t>
      </w:r>
    </w:p>
    <w:p w14:paraId="5BBBBBFB" w14:textId="77777777" w:rsidR="00CE1A97" w:rsidRPr="00CA0C31" w:rsidRDefault="00CE1A97" w:rsidP="00CA0C31">
      <w:r w:rsidRPr="00CA0C31">
        <w:t xml:space="preserve">Samferdselsdepartementet </w:t>
      </w:r>
      <w:proofErr w:type="spellStart"/>
      <w:r w:rsidRPr="00CA0C31">
        <w:t>anser</w:t>
      </w:r>
      <w:proofErr w:type="spellEnd"/>
      <w:r w:rsidRPr="00CA0C31">
        <w:t xml:space="preserve"> </w:t>
      </w:r>
      <w:proofErr w:type="spellStart"/>
      <w:r w:rsidRPr="00CA0C31">
        <w:t>anmodningsvedtaket</w:t>
      </w:r>
      <w:proofErr w:type="spellEnd"/>
      <w:r w:rsidRPr="00CA0C31">
        <w:t xml:space="preserve"> som </w:t>
      </w:r>
      <w:proofErr w:type="spellStart"/>
      <w:r w:rsidRPr="00CA0C31">
        <w:t>fulgt</w:t>
      </w:r>
      <w:proofErr w:type="spellEnd"/>
      <w:r w:rsidRPr="00CA0C31">
        <w:t xml:space="preserve"> opp.</w:t>
      </w:r>
    </w:p>
    <w:p w14:paraId="4C2766FF" w14:textId="77777777" w:rsidR="00CE1A97" w:rsidRPr="00CA0C31" w:rsidRDefault="00CE1A97" w:rsidP="00CA0C31">
      <w:pPr>
        <w:pStyle w:val="Overskrift2"/>
      </w:pPr>
      <w:r w:rsidRPr="00CA0C31">
        <w:t>Stortingssesjonen 2020–2021</w:t>
      </w:r>
    </w:p>
    <w:p w14:paraId="1EA7242C" w14:textId="77777777" w:rsidR="00CE1A97" w:rsidRPr="00CA0C31" w:rsidRDefault="00CE1A97" w:rsidP="00CA0C31">
      <w:pPr>
        <w:pStyle w:val="avsnitt-tittel"/>
      </w:pPr>
      <w:r w:rsidRPr="00CA0C31">
        <w:t xml:space="preserve">Forskriftsendring knytt til endring av </w:t>
      </w:r>
      <w:proofErr w:type="gramStart"/>
      <w:r w:rsidRPr="00CA0C31">
        <w:t>tillate</w:t>
      </w:r>
      <w:proofErr w:type="gramEnd"/>
      <w:r w:rsidRPr="00CA0C31">
        <w:t xml:space="preserve"> totalvekt på 7 500 kg eller meir</w:t>
      </w:r>
    </w:p>
    <w:p w14:paraId="0D23762B" w14:textId="77777777" w:rsidR="00CE1A97" w:rsidRPr="00CA0C31" w:rsidRDefault="00CE1A97" w:rsidP="00CA0C31">
      <w:pPr>
        <w:pStyle w:val="avsnitt-undertittel"/>
      </w:pPr>
      <w:r w:rsidRPr="00CA0C31">
        <w:t>Vedtak nr. 800, 13. april 2021</w:t>
      </w:r>
    </w:p>
    <w:p w14:paraId="2478FC5B"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w:t>
      </w:r>
      <w:proofErr w:type="spellStart"/>
      <w:r w:rsidRPr="00CA0C31">
        <w:rPr>
          <w:rStyle w:val="kursiv"/>
        </w:rPr>
        <w:t>utrede</w:t>
      </w:r>
      <w:proofErr w:type="spellEnd"/>
      <w:r w:rsidRPr="00CA0C31">
        <w:rPr>
          <w:rStyle w:val="kursiv"/>
        </w:rPr>
        <w:t xml:space="preserve"> </w:t>
      </w:r>
      <w:proofErr w:type="spellStart"/>
      <w:r w:rsidRPr="00CA0C31">
        <w:rPr>
          <w:rStyle w:val="kursiv"/>
        </w:rPr>
        <w:t>muligheten</w:t>
      </w:r>
      <w:proofErr w:type="spellEnd"/>
      <w:r w:rsidRPr="00CA0C31">
        <w:rPr>
          <w:rStyle w:val="kursiv"/>
        </w:rPr>
        <w:t xml:space="preserve"> for en forskriftsendring </w:t>
      </w:r>
      <w:proofErr w:type="spellStart"/>
      <w:r w:rsidRPr="00CA0C31">
        <w:rPr>
          <w:rStyle w:val="kursiv"/>
        </w:rPr>
        <w:t>knyttet</w:t>
      </w:r>
      <w:proofErr w:type="spellEnd"/>
      <w:r w:rsidRPr="00CA0C31">
        <w:rPr>
          <w:rStyle w:val="kursiv"/>
        </w:rPr>
        <w:t xml:space="preserve"> til endring av </w:t>
      </w:r>
      <w:proofErr w:type="spellStart"/>
      <w:r w:rsidRPr="00CA0C31">
        <w:rPr>
          <w:rStyle w:val="kursiv"/>
        </w:rPr>
        <w:t>tillatt</w:t>
      </w:r>
      <w:proofErr w:type="spellEnd"/>
      <w:r w:rsidRPr="00CA0C31">
        <w:rPr>
          <w:rStyle w:val="kursiv"/>
        </w:rPr>
        <w:t xml:space="preserve"> totalvekt for </w:t>
      </w:r>
      <w:proofErr w:type="spellStart"/>
      <w:r w:rsidRPr="00CA0C31">
        <w:rPr>
          <w:rStyle w:val="kursiv"/>
        </w:rPr>
        <w:t>kjøretøy</w:t>
      </w:r>
      <w:proofErr w:type="spellEnd"/>
      <w:r w:rsidRPr="00CA0C31">
        <w:rPr>
          <w:rStyle w:val="kursiv"/>
        </w:rPr>
        <w:t xml:space="preserve"> på 7 500 kg eller </w:t>
      </w:r>
      <w:proofErr w:type="spellStart"/>
      <w:r w:rsidRPr="00CA0C31">
        <w:rPr>
          <w:rStyle w:val="kursiv"/>
        </w:rPr>
        <w:t>mer</w:t>
      </w:r>
      <w:proofErr w:type="spellEnd"/>
      <w:r w:rsidRPr="00CA0C31">
        <w:rPr>
          <w:rStyle w:val="kursiv"/>
        </w:rPr>
        <w:t>.»</w:t>
      </w:r>
    </w:p>
    <w:p w14:paraId="5075F364"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Bård </w:t>
      </w:r>
      <w:proofErr w:type="spellStart"/>
      <w:r w:rsidRPr="00CA0C31">
        <w:t>Hoksrud</w:t>
      </w:r>
      <w:proofErr w:type="spellEnd"/>
      <w:r w:rsidRPr="00CA0C31">
        <w:t xml:space="preserve">, Morten Stordalen, Tor André Johnsen, Hans Andreas </w:t>
      </w:r>
      <w:proofErr w:type="spellStart"/>
      <w:r w:rsidRPr="00CA0C31">
        <w:t>Limi</w:t>
      </w:r>
      <w:proofErr w:type="spellEnd"/>
      <w:r w:rsidRPr="00CA0C31">
        <w:t xml:space="preserve">, Terje Halleland og Gisle </w:t>
      </w:r>
      <w:proofErr w:type="spellStart"/>
      <w:r w:rsidRPr="00CA0C31">
        <w:t>Meininger</w:t>
      </w:r>
      <w:proofErr w:type="spellEnd"/>
      <w:r w:rsidRPr="00CA0C31">
        <w:t xml:space="preserve"> </w:t>
      </w:r>
      <w:proofErr w:type="spellStart"/>
      <w:r w:rsidRPr="00CA0C31">
        <w:t>Saudland</w:t>
      </w:r>
      <w:proofErr w:type="spellEnd"/>
      <w:r w:rsidRPr="00CA0C31">
        <w:t xml:space="preserve"> om </w:t>
      </w:r>
      <w:proofErr w:type="spellStart"/>
      <w:r w:rsidRPr="00CA0C31">
        <w:t>noen</w:t>
      </w:r>
      <w:proofErr w:type="spellEnd"/>
      <w:r w:rsidRPr="00CA0C31">
        <w:t xml:space="preserve"> </w:t>
      </w:r>
      <w:proofErr w:type="spellStart"/>
      <w:r w:rsidRPr="00CA0C31">
        <w:t>kjøretøytekniske</w:t>
      </w:r>
      <w:proofErr w:type="spellEnd"/>
      <w:r w:rsidRPr="00CA0C31">
        <w:t xml:space="preserve"> </w:t>
      </w:r>
      <w:proofErr w:type="spellStart"/>
      <w:r w:rsidRPr="00CA0C31">
        <w:t>forenklinger</w:t>
      </w:r>
      <w:proofErr w:type="spellEnd"/>
      <w:r w:rsidRPr="00CA0C31">
        <w:t xml:space="preserve">, jf. Dokument 8:106 S (2020–2021) og </w:t>
      </w:r>
      <w:proofErr w:type="spellStart"/>
      <w:r w:rsidRPr="00CA0C31">
        <w:t>Innst</w:t>
      </w:r>
      <w:proofErr w:type="spellEnd"/>
      <w:r w:rsidRPr="00CA0C31">
        <w:t>. 311 S (2020–2021).</w:t>
      </w:r>
    </w:p>
    <w:p w14:paraId="58073658" w14:textId="77777777" w:rsidR="00CE1A97" w:rsidRPr="00CA0C31" w:rsidRDefault="00CE1A97" w:rsidP="00CA0C31">
      <w:r w:rsidRPr="00CA0C31">
        <w:t xml:space="preserve">Samferdselsdepartementet opplyste i Prop. 1 S (2025–2026) at det tok sikte å sende et forskriftsforslag på </w:t>
      </w:r>
      <w:proofErr w:type="spellStart"/>
      <w:r w:rsidRPr="00CA0C31">
        <w:t>høring</w:t>
      </w:r>
      <w:proofErr w:type="spellEnd"/>
      <w:r w:rsidRPr="00CA0C31">
        <w:t xml:space="preserve"> i løpet av 2025.</w:t>
      </w:r>
    </w:p>
    <w:p w14:paraId="27BCA0D7" w14:textId="77777777" w:rsidR="00CE1A97" w:rsidRPr="00CA0C31" w:rsidRDefault="00CE1A97" w:rsidP="00CA0C31">
      <w:proofErr w:type="spellStart"/>
      <w:r w:rsidRPr="00CA0C31">
        <w:t>Oppføl</w:t>
      </w:r>
      <w:r w:rsidRPr="00CA0C31">
        <w:t>gingen</w:t>
      </w:r>
      <w:proofErr w:type="spellEnd"/>
      <w:r w:rsidRPr="00CA0C31">
        <w:t xml:space="preserve"> av saken har </w:t>
      </w:r>
      <w:proofErr w:type="spellStart"/>
      <w:r w:rsidRPr="00CA0C31">
        <w:t>fortsatt</w:t>
      </w:r>
      <w:proofErr w:type="spellEnd"/>
      <w:r w:rsidRPr="00CA0C31">
        <w:t xml:space="preserve"> tatt lenger tid enn </w:t>
      </w:r>
      <w:proofErr w:type="spellStart"/>
      <w:r w:rsidRPr="00CA0C31">
        <w:t>ventet</w:t>
      </w:r>
      <w:proofErr w:type="spellEnd"/>
      <w:r w:rsidRPr="00CA0C31">
        <w:t xml:space="preserve">, bl.a. på grunn av behovet for nødvendige </w:t>
      </w:r>
      <w:proofErr w:type="spellStart"/>
      <w:r w:rsidRPr="00CA0C31">
        <w:t>avklaringer</w:t>
      </w:r>
      <w:proofErr w:type="spellEnd"/>
      <w:r w:rsidRPr="00CA0C31">
        <w:t>.</w:t>
      </w:r>
    </w:p>
    <w:p w14:paraId="0A732DE7"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7FB4A991" w14:textId="3007275D" w:rsidR="00CE1A97" w:rsidRPr="00CA0C31" w:rsidRDefault="00CE1A97" w:rsidP="00011365">
      <w:pPr>
        <w:pStyle w:val="avsnitt-tittel"/>
      </w:pPr>
      <w:r w:rsidRPr="00CA0C31">
        <w:t xml:space="preserve">Permanent løysing for småflyaktiviteten i </w:t>
      </w:r>
      <w:r w:rsidRPr="00CA0C31">
        <w:t>Oslo-området</w:t>
      </w:r>
    </w:p>
    <w:p w14:paraId="50DA17C9" w14:textId="77777777" w:rsidR="00CE1A97" w:rsidRPr="00CA0C31" w:rsidRDefault="00CE1A97" w:rsidP="00CA0C31">
      <w:pPr>
        <w:pStyle w:val="avsnitt-undertittel"/>
      </w:pPr>
      <w:r w:rsidRPr="00CA0C31">
        <w:t>Vedtak nr. 1098, 2. juni 2021</w:t>
      </w:r>
    </w:p>
    <w:p w14:paraId="59CF5A73" w14:textId="77777777" w:rsidR="00CE1A97" w:rsidRPr="00CA0C31" w:rsidRDefault="00CE1A97" w:rsidP="00CA0C31">
      <w:pPr>
        <w:pStyle w:val="blokksit"/>
        <w:rPr>
          <w:rStyle w:val="kursiv"/>
        </w:rPr>
      </w:pPr>
      <w:r w:rsidRPr="00CA0C31">
        <w:rPr>
          <w:rStyle w:val="kursiv"/>
        </w:rPr>
        <w:t xml:space="preserve">«Stortinget ber </w:t>
      </w:r>
      <w:proofErr w:type="spellStart"/>
      <w:r w:rsidRPr="00CA0C31">
        <w:rPr>
          <w:rStyle w:val="kursiv"/>
        </w:rPr>
        <w:t>regjeringen</w:t>
      </w:r>
      <w:proofErr w:type="spellEnd"/>
      <w:r w:rsidRPr="00CA0C31">
        <w:rPr>
          <w:rStyle w:val="kursiv"/>
        </w:rPr>
        <w:t xml:space="preserve"> legge frem en sak for Stortinget med en plan for en permanent </w:t>
      </w:r>
      <w:proofErr w:type="spellStart"/>
      <w:r w:rsidRPr="00CA0C31">
        <w:rPr>
          <w:rStyle w:val="kursiv"/>
        </w:rPr>
        <w:t>løsning</w:t>
      </w:r>
      <w:proofErr w:type="spellEnd"/>
      <w:r w:rsidRPr="00CA0C31">
        <w:rPr>
          <w:rStyle w:val="kursiv"/>
        </w:rPr>
        <w:t xml:space="preserve"> for småflyaktiviteten i Oslo-området. Inntil en slik plan </w:t>
      </w:r>
      <w:proofErr w:type="spellStart"/>
      <w:r w:rsidRPr="00CA0C31">
        <w:rPr>
          <w:rStyle w:val="kursiv"/>
        </w:rPr>
        <w:t>foreligger</w:t>
      </w:r>
      <w:proofErr w:type="spellEnd"/>
      <w:r w:rsidRPr="00CA0C31">
        <w:rPr>
          <w:rStyle w:val="kursiv"/>
        </w:rPr>
        <w:t xml:space="preserve"> og er realisert, må </w:t>
      </w:r>
      <w:proofErr w:type="spellStart"/>
      <w:r w:rsidRPr="00CA0C31">
        <w:rPr>
          <w:rStyle w:val="kursiv"/>
        </w:rPr>
        <w:t>regjeringen</w:t>
      </w:r>
      <w:proofErr w:type="spellEnd"/>
      <w:r w:rsidRPr="00CA0C31">
        <w:rPr>
          <w:rStyle w:val="kursiv"/>
        </w:rPr>
        <w:t xml:space="preserve"> </w:t>
      </w:r>
      <w:proofErr w:type="spellStart"/>
      <w:r w:rsidRPr="00CA0C31">
        <w:rPr>
          <w:rStyle w:val="kursiv"/>
        </w:rPr>
        <w:t>medvirke</w:t>
      </w:r>
      <w:proofErr w:type="spellEnd"/>
      <w:r w:rsidRPr="00CA0C31">
        <w:rPr>
          <w:rStyle w:val="kursiv"/>
        </w:rPr>
        <w:t xml:space="preserve"> til at dagens småf</w:t>
      </w:r>
      <w:r w:rsidRPr="00CA0C31">
        <w:rPr>
          <w:rStyle w:val="kursiv"/>
        </w:rPr>
        <w:t>lyaktivitet kan fortsette ved Kjeller flyplass.»</w:t>
      </w:r>
    </w:p>
    <w:p w14:paraId="02CDE538" w14:textId="77777777" w:rsidR="00CE1A97" w:rsidRPr="00CA0C31" w:rsidRDefault="00CE1A97" w:rsidP="00CA0C31">
      <w:proofErr w:type="spellStart"/>
      <w:r w:rsidRPr="00CA0C31">
        <w:t>Dokumentene</w:t>
      </w:r>
      <w:proofErr w:type="spellEnd"/>
      <w:r w:rsidRPr="00CA0C31">
        <w:t xml:space="preserve"> som ligger til grunn for vedtaket, er representantforslag </w:t>
      </w:r>
      <w:proofErr w:type="spellStart"/>
      <w:r w:rsidRPr="00CA0C31">
        <w:t>fra</w:t>
      </w:r>
      <w:proofErr w:type="spellEnd"/>
      <w:r w:rsidRPr="00CA0C31">
        <w:t xml:space="preserve"> </w:t>
      </w:r>
      <w:proofErr w:type="spellStart"/>
      <w:r w:rsidRPr="00CA0C31">
        <w:t>stortingsrepresentantene</w:t>
      </w:r>
      <w:proofErr w:type="spellEnd"/>
      <w:r w:rsidRPr="00CA0C31">
        <w:t xml:space="preserve"> Sigbjørn Gjelsvik, Bengt Fasteraune og Ole André Myhrvold om en permanent </w:t>
      </w:r>
      <w:proofErr w:type="spellStart"/>
      <w:r w:rsidRPr="00CA0C31">
        <w:t>løsning</w:t>
      </w:r>
      <w:proofErr w:type="spellEnd"/>
      <w:r w:rsidRPr="00CA0C31">
        <w:t xml:space="preserve"> for småflyaktiviteten i Oslo-området og luftfartøyvernsenter på Kjeller, jf. Dokument 8:241 S (2020–2021) og </w:t>
      </w:r>
      <w:proofErr w:type="spellStart"/>
      <w:r w:rsidRPr="00CA0C31">
        <w:t>Innst</w:t>
      </w:r>
      <w:proofErr w:type="spellEnd"/>
      <w:r w:rsidRPr="00CA0C31">
        <w:t>. 543 S (2020–2021).</w:t>
      </w:r>
    </w:p>
    <w:p w14:paraId="2FDF36FD" w14:textId="77777777" w:rsidR="00CE1A97" w:rsidRPr="00CA0C31" w:rsidRDefault="00CE1A97" w:rsidP="00CA0C31">
      <w:r w:rsidRPr="00CA0C31">
        <w:lastRenderedPageBreak/>
        <w:t xml:space="preserve">I Prop. 1 S (2025–2026) opplyste Samferdselsdepartementet at Lillestrøm kommune </w:t>
      </w:r>
      <w:proofErr w:type="spellStart"/>
      <w:r w:rsidRPr="00CA0C31">
        <w:t>høsten</w:t>
      </w:r>
      <w:proofErr w:type="spellEnd"/>
      <w:r w:rsidRPr="00CA0C31">
        <w:t xml:space="preserve"> 2024 </w:t>
      </w:r>
      <w:proofErr w:type="spellStart"/>
      <w:r w:rsidRPr="00CA0C31">
        <w:t>besluttet</w:t>
      </w:r>
      <w:proofErr w:type="spellEnd"/>
      <w:r w:rsidRPr="00CA0C31">
        <w:t xml:space="preserve"> å gå</w:t>
      </w:r>
      <w:r w:rsidRPr="00CA0C31">
        <w:t xml:space="preserve"> videre med alternativet byutvikling </w:t>
      </w:r>
      <w:proofErr w:type="spellStart"/>
      <w:r w:rsidRPr="00CA0C31">
        <w:t>uten</w:t>
      </w:r>
      <w:proofErr w:type="spellEnd"/>
      <w:r w:rsidRPr="00CA0C31">
        <w:t xml:space="preserve"> funksjonell flystripe slik at dagens </w:t>
      </w:r>
      <w:proofErr w:type="spellStart"/>
      <w:r w:rsidRPr="00CA0C31">
        <w:t>småflyvirksomhet</w:t>
      </w:r>
      <w:proofErr w:type="spellEnd"/>
      <w:r w:rsidRPr="00CA0C31">
        <w:t xml:space="preserve"> på Kjeller flyplass må flytte når </w:t>
      </w:r>
      <w:proofErr w:type="spellStart"/>
      <w:r w:rsidRPr="00CA0C31">
        <w:t>flystripen</w:t>
      </w:r>
      <w:proofErr w:type="spellEnd"/>
      <w:r w:rsidRPr="00CA0C31">
        <w:t xml:space="preserve"> stenges, men at aktiviteten </w:t>
      </w:r>
      <w:proofErr w:type="spellStart"/>
      <w:r w:rsidRPr="00CA0C31">
        <w:t>sannsynligvis</w:t>
      </w:r>
      <w:proofErr w:type="spellEnd"/>
      <w:r w:rsidRPr="00CA0C31">
        <w:t xml:space="preserve"> kan </w:t>
      </w:r>
      <w:proofErr w:type="spellStart"/>
      <w:r w:rsidRPr="00CA0C31">
        <w:t>pågå</w:t>
      </w:r>
      <w:proofErr w:type="spellEnd"/>
      <w:r w:rsidRPr="00CA0C31">
        <w:t xml:space="preserve"> frem mot 2030. Videre opplyste departementet at det </w:t>
      </w:r>
      <w:proofErr w:type="spellStart"/>
      <w:r w:rsidRPr="00CA0C31">
        <w:t>vurderes</w:t>
      </w:r>
      <w:proofErr w:type="spellEnd"/>
      <w:r w:rsidRPr="00CA0C31">
        <w:t xml:space="preserve"> ulike </w:t>
      </w:r>
      <w:proofErr w:type="spellStart"/>
      <w:r w:rsidRPr="00CA0C31">
        <w:t>muligheter</w:t>
      </w:r>
      <w:proofErr w:type="spellEnd"/>
      <w:r w:rsidRPr="00CA0C31">
        <w:t xml:space="preserve"> for småflyaktiviteten i Oslo-området, og at småflymiljøet </w:t>
      </w:r>
      <w:proofErr w:type="spellStart"/>
      <w:r w:rsidRPr="00CA0C31">
        <w:t>selv</w:t>
      </w:r>
      <w:proofErr w:type="spellEnd"/>
      <w:r w:rsidRPr="00CA0C31">
        <w:t xml:space="preserve"> bør ha en rolle i den videre </w:t>
      </w:r>
      <w:proofErr w:type="spellStart"/>
      <w:r w:rsidRPr="00CA0C31">
        <w:t>vurderingen</w:t>
      </w:r>
      <w:proofErr w:type="spellEnd"/>
      <w:r w:rsidRPr="00CA0C31">
        <w:t xml:space="preserve"> av de aktuelle </w:t>
      </w:r>
      <w:proofErr w:type="spellStart"/>
      <w:r w:rsidRPr="00CA0C31">
        <w:t>alternativene</w:t>
      </w:r>
      <w:proofErr w:type="spellEnd"/>
      <w:r w:rsidRPr="00CA0C31">
        <w:t xml:space="preserve">, og i tett dialog med </w:t>
      </w:r>
      <w:proofErr w:type="spellStart"/>
      <w:r w:rsidRPr="00CA0C31">
        <w:t>konsesjonshaverne</w:t>
      </w:r>
      <w:proofErr w:type="spellEnd"/>
      <w:r w:rsidRPr="00CA0C31">
        <w:t xml:space="preserve"> av de aktuelle </w:t>
      </w:r>
      <w:proofErr w:type="spellStart"/>
      <w:r w:rsidRPr="00CA0C31">
        <w:t>lufthavnene</w:t>
      </w:r>
      <w:proofErr w:type="spellEnd"/>
      <w:r w:rsidRPr="00CA0C31">
        <w:t>.</w:t>
      </w:r>
    </w:p>
    <w:p w14:paraId="214D50BF" w14:textId="77777777" w:rsidR="00CE1A97" w:rsidRPr="00CA0C31" w:rsidRDefault="00CE1A97" w:rsidP="00CA0C31">
      <w:r w:rsidRPr="00CA0C31">
        <w:t xml:space="preserve">Departementet vil </w:t>
      </w:r>
      <w:proofErr w:type="spellStart"/>
      <w:r w:rsidRPr="00CA0C31">
        <w:t>løp</w:t>
      </w:r>
      <w:r w:rsidRPr="00CA0C31">
        <w:t>ende</w:t>
      </w:r>
      <w:proofErr w:type="spellEnd"/>
      <w:r w:rsidRPr="00CA0C31">
        <w:t xml:space="preserve"> vurdere bruk av konsesjonsvilkår ved aktuelle private og kommunale </w:t>
      </w:r>
      <w:proofErr w:type="spellStart"/>
      <w:r w:rsidRPr="00CA0C31">
        <w:t>flyplasser</w:t>
      </w:r>
      <w:proofErr w:type="spellEnd"/>
      <w:r w:rsidRPr="00CA0C31">
        <w:t xml:space="preserve"> som et </w:t>
      </w:r>
      <w:proofErr w:type="spellStart"/>
      <w:r w:rsidRPr="00CA0C31">
        <w:t>virkemiddel</w:t>
      </w:r>
      <w:proofErr w:type="spellEnd"/>
      <w:r w:rsidRPr="00CA0C31">
        <w:t xml:space="preserve"> for å legge til rette for en permanent </w:t>
      </w:r>
      <w:proofErr w:type="spellStart"/>
      <w:r w:rsidRPr="00CA0C31">
        <w:t>løsning</w:t>
      </w:r>
      <w:proofErr w:type="spellEnd"/>
      <w:r w:rsidRPr="00CA0C31">
        <w:t xml:space="preserve">. Målet bør være å bruke ledig kapasitet ved </w:t>
      </w:r>
      <w:proofErr w:type="spellStart"/>
      <w:r w:rsidRPr="00CA0C31">
        <w:t>eksisterende</w:t>
      </w:r>
      <w:proofErr w:type="spellEnd"/>
      <w:r w:rsidRPr="00CA0C31">
        <w:t xml:space="preserve"> </w:t>
      </w:r>
      <w:proofErr w:type="spellStart"/>
      <w:r w:rsidRPr="00CA0C31">
        <w:t>ikke-statlige</w:t>
      </w:r>
      <w:proofErr w:type="spellEnd"/>
      <w:r w:rsidRPr="00CA0C31">
        <w:t xml:space="preserve"> </w:t>
      </w:r>
      <w:proofErr w:type="spellStart"/>
      <w:r w:rsidRPr="00CA0C31">
        <w:t>lufthavner</w:t>
      </w:r>
      <w:proofErr w:type="spellEnd"/>
      <w:r w:rsidRPr="00CA0C31">
        <w:t xml:space="preserve"> så snart det er på det rene at Kjeller </w:t>
      </w:r>
      <w:proofErr w:type="spellStart"/>
      <w:r w:rsidRPr="00CA0C31">
        <w:t>ikke</w:t>
      </w:r>
      <w:proofErr w:type="spellEnd"/>
      <w:r w:rsidRPr="00CA0C31">
        <w:t xml:space="preserve"> lenger kan </w:t>
      </w:r>
      <w:proofErr w:type="spellStart"/>
      <w:r w:rsidRPr="00CA0C31">
        <w:t>brukes</w:t>
      </w:r>
      <w:proofErr w:type="spellEnd"/>
      <w:r w:rsidRPr="00CA0C31">
        <w:t xml:space="preserve">. Konsesjonen kan da </w:t>
      </w:r>
      <w:proofErr w:type="spellStart"/>
      <w:r w:rsidRPr="00CA0C31">
        <w:t>brukes</w:t>
      </w:r>
      <w:proofErr w:type="spellEnd"/>
      <w:r w:rsidRPr="00CA0C31">
        <w:t xml:space="preserve"> til å regulere </w:t>
      </w:r>
      <w:proofErr w:type="spellStart"/>
      <w:r w:rsidRPr="00CA0C31">
        <w:t>adgangen</w:t>
      </w:r>
      <w:proofErr w:type="spellEnd"/>
      <w:r w:rsidRPr="00CA0C31">
        <w:t xml:space="preserve"> til slike </w:t>
      </w:r>
      <w:proofErr w:type="spellStart"/>
      <w:r w:rsidRPr="00CA0C31">
        <w:t>flyplasser</w:t>
      </w:r>
      <w:proofErr w:type="spellEnd"/>
      <w:r w:rsidRPr="00CA0C31">
        <w:t xml:space="preserve"> og ev. vilkår for dette.</w:t>
      </w:r>
    </w:p>
    <w:p w14:paraId="2E1F68C9" w14:textId="77777777" w:rsidR="00CE1A97" w:rsidRPr="00CA0C31" w:rsidRDefault="00CE1A97" w:rsidP="00CA0C31">
      <w:r w:rsidRPr="00CA0C31">
        <w:t xml:space="preserve">Samferdselsdepartementet vil komme tilbake til saken på </w:t>
      </w:r>
      <w:proofErr w:type="spellStart"/>
      <w:r w:rsidRPr="00CA0C31">
        <w:t>egnet</w:t>
      </w:r>
      <w:proofErr w:type="spellEnd"/>
      <w:r w:rsidRPr="00CA0C31">
        <w:t xml:space="preserve"> måte.</w:t>
      </w:r>
    </w:p>
    <w:p w14:paraId="06039FBE" w14:textId="77777777" w:rsidR="00CE1A97" w:rsidRPr="00CA0C31" w:rsidRDefault="00CE1A97" w:rsidP="00CA0C31">
      <w:pPr>
        <w:pStyle w:val="Overskrift1"/>
      </w:pPr>
      <w:r w:rsidRPr="00CA0C31">
        <w:t>Oversikt over budsjettforslaget mv.</w:t>
      </w:r>
    </w:p>
    <w:p w14:paraId="541402C1" w14:textId="77777777" w:rsidR="00CE1A97" w:rsidRPr="00CA0C31" w:rsidRDefault="00CE1A97" w:rsidP="00CA0C31">
      <w:pPr>
        <w:pStyle w:val="Overskrift2"/>
      </w:pPr>
      <w:r w:rsidRPr="00CA0C31">
        <w:t>Utgifter og inntekter fordelt på kapittel</w:t>
      </w:r>
    </w:p>
    <w:p w14:paraId="3123FBE4" w14:textId="77777777" w:rsidR="0088582E" w:rsidRDefault="00CE1A97" w:rsidP="0088582E">
      <w:pPr>
        <w:pStyle w:val="Undertittel"/>
      </w:pPr>
      <w:r w:rsidRPr="00CA0C31">
        <w:t>Utgifter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60"/>
        <w:gridCol w:w="2700"/>
        <w:gridCol w:w="1387"/>
        <w:gridCol w:w="1532"/>
        <w:gridCol w:w="1532"/>
        <w:gridCol w:w="959"/>
      </w:tblGrid>
      <w:tr w:rsidR="0088582E" w:rsidRPr="00CA0C31" w14:paraId="64147B9A" w14:textId="77777777" w:rsidTr="0043702E">
        <w:trPr>
          <w:trHeight w:val="640"/>
          <w:hidden/>
        </w:trPr>
        <w:tc>
          <w:tcPr>
            <w:tcW w:w="959" w:type="dxa"/>
            <w:tcBorders>
              <w:top w:val="nil"/>
              <w:left w:val="nil"/>
              <w:bottom w:val="single" w:sz="4" w:space="0" w:color="000000"/>
              <w:right w:val="nil"/>
            </w:tcBorders>
            <w:tcMar>
              <w:top w:w="128" w:type="dxa"/>
              <w:left w:w="43" w:type="dxa"/>
              <w:bottom w:w="43" w:type="dxa"/>
              <w:right w:w="43" w:type="dxa"/>
            </w:tcMar>
            <w:vAlign w:val="bottom"/>
          </w:tcPr>
          <w:p w14:paraId="4C832F9F" w14:textId="77777777" w:rsidR="0088582E" w:rsidRPr="00CA0C31" w:rsidRDefault="0088582E" w:rsidP="0043702E">
            <w:pPr>
              <w:pStyle w:val="Tabellnavn"/>
              <w:rPr>
                <w:sz w:val="21"/>
              </w:rPr>
            </w:pPr>
            <w:r w:rsidRPr="00CA0C31">
              <w:rPr>
                <w:sz w:val="21"/>
              </w:rPr>
              <w:t>UIPOKL</w:t>
            </w:r>
          </w:p>
        </w:tc>
        <w:tc>
          <w:tcPr>
            <w:tcW w:w="2700" w:type="dxa"/>
            <w:tcBorders>
              <w:top w:val="nil"/>
              <w:left w:val="nil"/>
              <w:bottom w:val="single" w:sz="4" w:space="0" w:color="000000"/>
              <w:right w:val="nil"/>
            </w:tcBorders>
            <w:tcMar>
              <w:top w:w="128" w:type="dxa"/>
              <w:left w:w="43" w:type="dxa"/>
              <w:bottom w:w="43" w:type="dxa"/>
              <w:right w:w="43" w:type="dxa"/>
            </w:tcMar>
            <w:vAlign w:val="bottom"/>
          </w:tcPr>
          <w:p w14:paraId="5FC6BFC6" w14:textId="77777777" w:rsidR="0088582E" w:rsidRPr="00CA0C31" w:rsidRDefault="0088582E" w:rsidP="0043702E">
            <w:pPr>
              <w:pStyle w:val="Tabellnavn"/>
              <w:rPr>
                <w:sz w:val="21"/>
              </w:rPr>
            </w:pP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66B8070A" w14:textId="77777777" w:rsidR="0088582E" w:rsidRPr="00CA0C31" w:rsidRDefault="0088582E" w:rsidP="0043702E">
            <w:pPr>
              <w:pStyle w:val="Tabellnavn"/>
              <w:jc w:val="right"/>
              <w:rPr>
                <w:sz w:val="21"/>
              </w:rPr>
            </w:pP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3CF2EAFE" w14:textId="77777777" w:rsidR="0088582E" w:rsidRPr="00CA0C31" w:rsidRDefault="0088582E" w:rsidP="0043702E">
            <w:pPr>
              <w:pStyle w:val="Tabellnavn"/>
              <w:jc w:val="right"/>
              <w:rPr>
                <w:sz w:val="21"/>
              </w:rPr>
            </w:pP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4E2DDC61" w14:textId="77777777" w:rsidR="0088582E" w:rsidRPr="00CA0C31" w:rsidRDefault="0088582E" w:rsidP="0043702E">
            <w:pPr>
              <w:pStyle w:val="Tabellnavn"/>
              <w:jc w:val="right"/>
              <w:rPr>
                <w:sz w:val="21"/>
              </w:rPr>
            </w:pP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506C415D" w14:textId="77777777" w:rsidR="0088582E" w:rsidRPr="00CA0C31" w:rsidRDefault="0088582E" w:rsidP="0043702E">
            <w:pPr>
              <w:jc w:val="right"/>
              <w:rPr>
                <w:sz w:val="21"/>
              </w:rPr>
            </w:pPr>
            <w:r w:rsidRPr="00CA0C31">
              <w:rPr>
                <w:sz w:val="21"/>
              </w:rPr>
              <w:t>(i 1 000 kr)</w:t>
            </w:r>
          </w:p>
        </w:tc>
      </w:tr>
      <w:tr w:rsidR="0088582E" w:rsidRPr="00CA0C31" w14:paraId="5D0BE9E4" w14:textId="77777777" w:rsidTr="0043702E">
        <w:trPr>
          <w:trHeight w:val="600"/>
        </w:trPr>
        <w:tc>
          <w:tcPr>
            <w:tcW w:w="959" w:type="dxa"/>
            <w:tcBorders>
              <w:top w:val="nil"/>
              <w:left w:val="nil"/>
              <w:bottom w:val="single" w:sz="4" w:space="0" w:color="000000"/>
              <w:right w:val="nil"/>
            </w:tcBorders>
            <w:tcMar>
              <w:top w:w="128" w:type="dxa"/>
              <w:left w:w="43" w:type="dxa"/>
              <w:bottom w:w="43" w:type="dxa"/>
              <w:right w:w="43" w:type="dxa"/>
            </w:tcMar>
            <w:vAlign w:val="bottom"/>
          </w:tcPr>
          <w:p w14:paraId="00D6B597" w14:textId="77777777" w:rsidR="0088582E" w:rsidRPr="00CA0C31" w:rsidRDefault="0088582E" w:rsidP="0043702E">
            <w:pPr>
              <w:rPr>
                <w:sz w:val="21"/>
              </w:rPr>
            </w:pPr>
            <w:r w:rsidRPr="00CA0C31">
              <w:rPr>
                <w:sz w:val="21"/>
              </w:rPr>
              <w:t>Kap.</w:t>
            </w:r>
          </w:p>
        </w:tc>
        <w:tc>
          <w:tcPr>
            <w:tcW w:w="2700" w:type="dxa"/>
            <w:tcBorders>
              <w:top w:val="nil"/>
              <w:left w:val="nil"/>
              <w:bottom w:val="single" w:sz="4" w:space="0" w:color="000000"/>
              <w:right w:val="nil"/>
            </w:tcBorders>
            <w:tcMar>
              <w:top w:w="128" w:type="dxa"/>
              <w:left w:w="43" w:type="dxa"/>
              <w:bottom w:w="43" w:type="dxa"/>
              <w:right w:w="43" w:type="dxa"/>
            </w:tcMar>
            <w:vAlign w:val="bottom"/>
          </w:tcPr>
          <w:p w14:paraId="480111E2" w14:textId="77777777" w:rsidR="0088582E" w:rsidRPr="00CA0C31" w:rsidRDefault="0088582E" w:rsidP="0043702E">
            <w:pPr>
              <w:rPr>
                <w:sz w:val="21"/>
              </w:rPr>
            </w:pPr>
            <w:r w:rsidRPr="00CA0C31">
              <w:rPr>
                <w:sz w:val="21"/>
              </w:rPr>
              <w:t>Nemning</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6C17F580" w14:textId="77777777" w:rsidR="0088582E" w:rsidRPr="00CA0C31" w:rsidRDefault="0088582E" w:rsidP="0043702E">
            <w:pPr>
              <w:jc w:val="right"/>
              <w:rPr>
                <w:sz w:val="21"/>
              </w:rPr>
            </w:pPr>
            <w:r w:rsidRPr="00CA0C31">
              <w:rPr>
                <w:sz w:val="21"/>
              </w:rPr>
              <w:t>Rekneskap</w:t>
            </w:r>
            <w:r w:rsidRPr="00CA0C31">
              <w:rPr>
                <w:sz w:val="21"/>
              </w:rPr>
              <w:br/>
              <w:t>2025</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6E32121A"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11ED7126" w14:textId="77777777" w:rsidR="0088582E" w:rsidRPr="00CA0C31" w:rsidRDefault="0088582E" w:rsidP="0043702E">
            <w:pPr>
              <w:jc w:val="right"/>
              <w:rPr>
                <w:sz w:val="21"/>
              </w:rPr>
            </w:pPr>
            <w:r w:rsidRPr="00CA0C31">
              <w:rPr>
                <w:sz w:val="21"/>
              </w:rPr>
              <w:t>Forslag</w:t>
            </w:r>
            <w:r w:rsidRPr="00CA0C31">
              <w:rPr>
                <w:sz w:val="21"/>
              </w:rPr>
              <w:br/>
              <w:t>2027</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5D1A8277" w14:textId="77777777" w:rsidR="0088582E" w:rsidRPr="00CA0C31" w:rsidRDefault="0088582E" w:rsidP="0043702E">
            <w:pPr>
              <w:jc w:val="right"/>
              <w:rPr>
                <w:sz w:val="21"/>
              </w:rPr>
            </w:pPr>
            <w:r w:rsidRPr="00CA0C31">
              <w:rPr>
                <w:sz w:val="21"/>
              </w:rPr>
              <w:t>Endring</w:t>
            </w:r>
            <w:r w:rsidRPr="00CA0C31">
              <w:rPr>
                <w:sz w:val="21"/>
              </w:rPr>
              <w:br/>
              <w:t>i pst.</w:t>
            </w:r>
          </w:p>
        </w:tc>
      </w:tr>
      <w:tr w:rsidR="0088582E" w:rsidRPr="00CA0C31" w14:paraId="4D834809" w14:textId="77777777" w:rsidTr="0043702E">
        <w:trPr>
          <w:trHeight w:val="380"/>
        </w:trPr>
        <w:tc>
          <w:tcPr>
            <w:tcW w:w="959" w:type="dxa"/>
            <w:tcBorders>
              <w:top w:val="single" w:sz="4" w:space="0" w:color="000000"/>
              <w:left w:val="nil"/>
              <w:bottom w:val="nil"/>
              <w:right w:val="nil"/>
            </w:tcBorders>
            <w:tcMar>
              <w:top w:w="128" w:type="dxa"/>
              <w:left w:w="43" w:type="dxa"/>
              <w:bottom w:w="43" w:type="dxa"/>
              <w:right w:w="43" w:type="dxa"/>
            </w:tcMar>
          </w:tcPr>
          <w:p w14:paraId="2D18C7CA" w14:textId="77777777" w:rsidR="0088582E" w:rsidRPr="00CA0C31" w:rsidRDefault="0088582E" w:rsidP="0043702E">
            <w:pPr>
              <w:rPr>
                <w:sz w:val="21"/>
              </w:rPr>
            </w:pPr>
          </w:p>
        </w:tc>
        <w:tc>
          <w:tcPr>
            <w:tcW w:w="2700" w:type="dxa"/>
            <w:tcBorders>
              <w:top w:val="single" w:sz="4" w:space="0" w:color="000000"/>
              <w:left w:val="nil"/>
              <w:bottom w:val="nil"/>
              <w:right w:val="nil"/>
            </w:tcBorders>
            <w:tcMar>
              <w:top w:w="128" w:type="dxa"/>
              <w:left w:w="43" w:type="dxa"/>
              <w:bottom w:w="43" w:type="dxa"/>
              <w:right w:w="43" w:type="dxa"/>
            </w:tcMar>
          </w:tcPr>
          <w:p w14:paraId="2AB562CE" w14:textId="77777777" w:rsidR="0088582E" w:rsidRPr="00CA0C31" w:rsidRDefault="0088582E" w:rsidP="0043702E">
            <w:pPr>
              <w:rPr>
                <w:sz w:val="21"/>
              </w:rPr>
            </w:pPr>
            <w:r w:rsidRPr="00CA0C31">
              <w:rPr>
                <w:rStyle w:val="halvfet0"/>
                <w:sz w:val="21"/>
              </w:rPr>
              <w:t>Administrasjon m.m.</w:t>
            </w:r>
          </w:p>
        </w:tc>
        <w:tc>
          <w:tcPr>
            <w:tcW w:w="1387" w:type="dxa"/>
            <w:tcBorders>
              <w:top w:val="single" w:sz="4" w:space="0" w:color="000000"/>
              <w:left w:val="nil"/>
              <w:bottom w:val="nil"/>
              <w:right w:val="nil"/>
            </w:tcBorders>
            <w:tcMar>
              <w:top w:w="128" w:type="dxa"/>
              <w:left w:w="43" w:type="dxa"/>
              <w:bottom w:w="43" w:type="dxa"/>
              <w:right w:w="43" w:type="dxa"/>
            </w:tcMar>
            <w:vAlign w:val="bottom"/>
          </w:tcPr>
          <w:p w14:paraId="0B9C4B30" w14:textId="77777777" w:rsidR="0088582E" w:rsidRPr="00CA0C31" w:rsidRDefault="0088582E" w:rsidP="0043702E">
            <w:pPr>
              <w:jc w:val="right"/>
              <w:rPr>
                <w:sz w:val="21"/>
              </w:rPr>
            </w:pPr>
          </w:p>
        </w:tc>
        <w:tc>
          <w:tcPr>
            <w:tcW w:w="1532" w:type="dxa"/>
            <w:tcBorders>
              <w:top w:val="single" w:sz="4" w:space="0" w:color="000000"/>
              <w:left w:val="nil"/>
              <w:bottom w:val="nil"/>
              <w:right w:val="nil"/>
            </w:tcBorders>
            <w:tcMar>
              <w:top w:w="128" w:type="dxa"/>
              <w:left w:w="43" w:type="dxa"/>
              <w:bottom w:w="43" w:type="dxa"/>
              <w:right w:w="43" w:type="dxa"/>
            </w:tcMar>
            <w:vAlign w:val="bottom"/>
          </w:tcPr>
          <w:p w14:paraId="05FD1575" w14:textId="77777777" w:rsidR="0088582E" w:rsidRPr="00CA0C31" w:rsidRDefault="0088582E" w:rsidP="0043702E">
            <w:pPr>
              <w:jc w:val="right"/>
              <w:rPr>
                <w:sz w:val="21"/>
              </w:rPr>
            </w:pPr>
          </w:p>
        </w:tc>
        <w:tc>
          <w:tcPr>
            <w:tcW w:w="1532" w:type="dxa"/>
            <w:tcBorders>
              <w:top w:val="single" w:sz="4" w:space="0" w:color="000000"/>
              <w:left w:val="nil"/>
              <w:bottom w:val="nil"/>
              <w:right w:val="nil"/>
            </w:tcBorders>
            <w:tcMar>
              <w:top w:w="128" w:type="dxa"/>
              <w:left w:w="43" w:type="dxa"/>
              <w:bottom w:w="43" w:type="dxa"/>
              <w:right w:w="43" w:type="dxa"/>
            </w:tcMar>
            <w:vAlign w:val="bottom"/>
          </w:tcPr>
          <w:p w14:paraId="592CD2A3" w14:textId="77777777" w:rsidR="0088582E" w:rsidRPr="00CA0C31" w:rsidRDefault="0088582E" w:rsidP="0043702E">
            <w:pPr>
              <w:jc w:val="right"/>
              <w:rPr>
                <w:sz w:val="21"/>
              </w:rPr>
            </w:pP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2799ACB4" w14:textId="77777777" w:rsidR="0088582E" w:rsidRPr="00CA0C31" w:rsidRDefault="0088582E" w:rsidP="0043702E">
            <w:pPr>
              <w:jc w:val="right"/>
              <w:rPr>
                <w:sz w:val="21"/>
              </w:rPr>
            </w:pPr>
          </w:p>
        </w:tc>
      </w:tr>
      <w:tr w:rsidR="0088582E" w:rsidRPr="00CA0C31" w14:paraId="25C809A1"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406F6885" w14:textId="77777777" w:rsidR="0088582E" w:rsidRPr="00CA0C31" w:rsidRDefault="0088582E" w:rsidP="0043702E">
            <w:pPr>
              <w:rPr>
                <w:sz w:val="21"/>
              </w:rPr>
            </w:pPr>
            <w:r w:rsidRPr="00CA0C31">
              <w:rPr>
                <w:sz w:val="21"/>
              </w:rPr>
              <w:t>1300</w:t>
            </w:r>
          </w:p>
        </w:tc>
        <w:tc>
          <w:tcPr>
            <w:tcW w:w="2700" w:type="dxa"/>
            <w:tcBorders>
              <w:top w:val="nil"/>
              <w:left w:val="nil"/>
              <w:bottom w:val="nil"/>
              <w:right w:val="nil"/>
            </w:tcBorders>
            <w:tcMar>
              <w:top w:w="128" w:type="dxa"/>
              <w:left w:w="43" w:type="dxa"/>
              <w:bottom w:w="43" w:type="dxa"/>
              <w:right w:w="43" w:type="dxa"/>
            </w:tcMar>
          </w:tcPr>
          <w:p w14:paraId="0D099BB3" w14:textId="77777777" w:rsidR="0088582E" w:rsidRPr="00CA0C31" w:rsidRDefault="0088582E" w:rsidP="0043702E">
            <w:pPr>
              <w:rPr>
                <w:sz w:val="21"/>
              </w:rPr>
            </w:pPr>
            <w:r w:rsidRPr="00CA0C31">
              <w:rPr>
                <w:sz w:val="21"/>
              </w:rPr>
              <w:t>Samferdselsdepartementet</w:t>
            </w:r>
          </w:p>
        </w:tc>
        <w:tc>
          <w:tcPr>
            <w:tcW w:w="1387" w:type="dxa"/>
            <w:tcBorders>
              <w:top w:val="nil"/>
              <w:left w:val="nil"/>
              <w:bottom w:val="nil"/>
              <w:right w:val="nil"/>
            </w:tcBorders>
            <w:tcMar>
              <w:top w:w="128" w:type="dxa"/>
              <w:left w:w="43" w:type="dxa"/>
              <w:bottom w:w="43" w:type="dxa"/>
              <w:right w:w="43" w:type="dxa"/>
            </w:tcMar>
            <w:vAlign w:val="bottom"/>
          </w:tcPr>
          <w:p w14:paraId="44A6CC49" w14:textId="77777777" w:rsidR="0088582E" w:rsidRPr="00CA0C31" w:rsidRDefault="0088582E" w:rsidP="0043702E">
            <w:pPr>
              <w:jc w:val="right"/>
              <w:rPr>
                <w:sz w:val="21"/>
              </w:rPr>
            </w:pPr>
            <w:r w:rsidRPr="00CA0C31">
              <w:rPr>
                <w:sz w:val="21"/>
              </w:rPr>
              <w:t>329 041</w:t>
            </w:r>
          </w:p>
        </w:tc>
        <w:tc>
          <w:tcPr>
            <w:tcW w:w="1532" w:type="dxa"/>
            <w:tcBorders>
              <w:top w:val="nil"/>
              <w:left w:val="nil"/>
              <w:bottom w:val="nil"/>
              <w:right w:val="nil"/>
            </w:tcBorders>
            <w:tcMar>
              <w:top w:w="128" w:type="dxa"/>
              <w:left w:w="43" w:type="dxa"/>
              <w:bottom w:w="43" w:type="dxa"/>
              <w:right w:w="43" w:type="dxa"/>
            </w:tcMar>
            <w:vAlign w:val="bottom"/>
          </w:tcPr>
          <w:p w14:paraId="4DF7F771" w14:textId="77777777" w:rsidR="0088582E" w:rsidRPr="00CA0C31" w:rsidRDefault="0088582E" w:rsidP="0043702E">
            <w:pPr>
              <w:jc w:val="right"/>
              <w:rPr>
                <w:sz w:val="21"/>
              </w:rPr>
            </w:pPr>
            <w:r w:rsidRPr="00CA0C31">
              <w:rPr>
                <w:sz w:val="21"/>
              </w:rPr>
              <w:t>341 300</w:t>
            </w:r>
          </w:p>
        </w:tc>
        <w:tc>
          <w:tcPr>
            <w:tcW w:w="1532" w:type="dxa"/>
            <w:tcBorders>
              <w:top w:val="nil"/>
              <w:left w:val="nil"/>
              <w:bottom w:val="nil"/>
              <w:right w:val="nil"/>
            </w:tcBorders>
            <w:tcMar>
              <w:top w:w="128" w:type="dxa"/>
              <w:left w:w="43" w:type="dxa"/>
              <w:bottom w:w="43" w:type="dxa"/>
              <w:right w:w="43" w:type="dxa"/>
            </w:tcMar>
            <w:vAlign w:val="bottom"/>
          </w:tcPr>
          <w:p w14:paraId="3CDC8B9C" w14:textId="77777777" w:rsidR="0088582E" w:rsidRPr="00CA0C31" w:rsidRDefault="0088582E" w:rsidP="0043702E">
            <w:pPr>
              <w:jc w:val="right"/>
              <w:rPr>
                <w:sz w:val="21"/>
              </w:rPr>
            </w:pPr>
            <w:r w:rsidRPr="00CA0C31">
              <w:rPr>
                <w:sz w:val="21"/>
              </w:rPr>
              <w:t>341 200</w:t>
            </w:r>
          </w:p>
        </w:tc>
        <w:tc>
          <w:tcPr>
            <w:tcW w:w="959" w:type="dxa"/>
            <w:tcBorders>
              <w:top w:val="nil"/>
              <w:left w:val="nil"/>
              <w:bottom w:val="nil"/>
              <w:right w:val="nil"/>
            </w:tcBorders>
            <w:tcMar>
              <w:top w:w="128" w:type="dxa"/>
              <w:left w:w="43" w:type="dxa"/>
              <w:bottom w:w="43" w:type="dxa"/>
              <w:right w:w="43" w:type="dxa"/>
            </w:tcMar>
            <w:vAlign w:val="bottom"/>
          </w:tcPr>
          <w:p w14:paraId="73E4A62D" w14:textId="77777777" w:rsidR="0088582E" w:rsidRPr="00CA0C31" w:rsidRDefault="0088582E" w:rsidP="0043702E">
            <w:pPr>
              <w:jc w:val="right"/>
              <w:rPr>
                <w:sz w:val="21"/>
              </w:rPr>
            </w:pPr>
            <w:r w:rsidRPr="00CA0C31">
              <w:rPr>
                <w:sz w:val="21"/>
              </w:rPr>
              <w:t>0,0</w:t>
            </w:r>
          </w:p>
        </w:tc>
      </w:tr>
      <w:tr w:rsidR="0088582E" w:rsidRPr="00CA0C31" w14:paraId="59C67368" w14:textId="77777777" w:rsidTr="0043702E">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062633F1" w14:textId="77777777" w:rsidR="0088582E" w:rsidRPr="00CA0C31" w:rsidRDefault="0088582E" w:rsidP="0043702E">
            <w:pPr>
              <w:rPr>
                <w:sz w:val="21"/>
              </w:rPr>
            </w:pPr>
            <w:r w:rsidRPr="00CA0C31">
              <w:rPr>
                <w:sz w:val="21"/>
              </w:rPr>
              <w:t>1301</w:t>
            </w:r>
          </w:p>
        </w:tc>
        <w:tc>
          <w:tcPr>
            <w:tcW w:w="2700" w:type="dxa"/>
            <w:tcBorders>
              <w:top w:val="nil"/>
              <w:left w:val="nil"/>
              <w:bottom w:val="single" w:sz="4" w:space="0" w:color="000000"/>
              <w:right w:val="nil"/>
            </w:tcBorders>
            <w:tcMar>
              <w:top w:w="128" w:type="dxa"/>
              <w:left w:w="43" w:type="dxa"/>
              <w:bottom w:w="43" w:type="dxa"/>
              <w:right w:w="43" w:type="dxa"/>
            </w:tcMar>
          </w:tcPr>
          <w:p w14:paraId="02A35ED9" w14:textId="77777777" w:rsidR="0088582E" w:rsidRPr="00CA0C31" w:rsidRDefault="0088582E" w:rsidP="0043702E">
            <w:pPr>
              <w:rPr>
                <w:sz w:val="21"/>
              </w:rPr>
            </w:pPr>
            <w:r w:rsidRPr="00CA0C31">
              <w:rPr>
                <w:sz w:val="21"/>
              </w:rPr>
              <w:t>Forsking og utvikling mv.</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507A6A72" w14:textId="77777777" w:rsidR="0088582E" w:rsidRPr="00CA0C31" w:rsidRDefault="0088582E" w:rsidP="0043702E">
            <w:pPr>
              <w:jc w:val="right"/>
              <w:rPr>
                <w:sz w:val="21"/>
              </w:rPr>
            </w:pPr>
            <w:r w:rsidRPr="00CA0C31">
              <w:rPr>
                <w:sz w:val="21"/>
              </w:rPr>
              <w:t>150 877</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0352796D" w14:textId="77777777" w:rsidR="0088582E" w:rsidRPr="00CA0C31" w:rsidRDefault="0088582E" w:rsidP="0043702E">
            <w:pPr>
              <w:jc w:val="right"/>
              <w:rPr>
                <w:sz w:val="21"/>
              </w:rPr>
            </w:pPr>
            <w:r w:rsidRPr="00CA0C31">
              <w:rPr>
                <w:sz w:val="21"/>
              </w:rPr>
              <w:t>198 400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0E090532" w14:textId="77777777" w:rsidR="0088582E" w:rsidRPr="00CA0C31" w:rsidRDefault="0088582E" w:rsidP="0043702E">
            <w:pPr>
              <w:jc w:val="right"/>
              <w:rPr>
                <w:sz w:val="21"/>
              </w:rPr>
            </w:pPr>
            <w:r w:rsidRPr="00CA0C31">
              <w:rPr>
                <w:sz w:val="21"/>
              </w:rPr>
              <w:t>201 700</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0B19044B" w14:textId="77777777" w:rsidR="0088582E" w:rsidRPr="00CA0C31" w:rsidRDefault="0088582E" w:rsidP="0043702E">
            <w:pPr>
              <w:jc w:val="right"/>
              <w:rPr>
                <w:sz w:val="21"/>
              </w:rPr>
            </w:pPr>
            <w:r w:rsidRPr="00CA0C31">
              <w:rPr>
                <w:sz w:val="21"/>
              </w:rPr>
              <w:t>1,7</w:t>
            </w:r>
          </w:p>
        </w:tc>
      </w:tr>
      <w:tr w:rsidR="0088582E" w:rsidRPr="00CA0C31" w14:paraId="65CBEC82" w14:textId="77777777" w:rsidTr="0043702E">
        <w:trPr>
          <w:trHeight w:val="380"/>
        </w:trPr>
        <w:tc>
          <w:tcPr>
            <w:tcW w:w="959" w:type="dxa"/>
            <w:tcBorders>
              <w:top w:val="single" w:sz="4" w:space="0" w:color="000000"/>
              <w:left w:val="nil"/>
              <w:bottom w:val="single" w:sz="4" w:space="0" w:color="000000"/>
              <w:right w:val="nil"/>
            </w:tcBorders>
            <w:tcMar>
              <w:top w:w="128" w:type="dxa"/>
              <w:left w:w="43" w:type="dxa"/>
              <w:bottom w:w="43" w:type="dxa"/>
              <w:right w:w="43" w:type="dxa"/>
            </w:tcMar>
          </w:tcPr>
          <w:p w14:paraId="2D464588" w14:textId="77777777" w:rsidR="0088582E" w:rsidRPr="00CA0C31" w:rsidRDefault="0088582E" w:rsidP="0043702E">
            <w:pPr>
              <w:rPr>
                <w:sz w:val="21"/>
              </w:rPr>
            </w:pPr>
          </w:p>
        </w:tc>
        <w:tc>
          <w:tcPr>
            <w:tcW w:w="2700" w:type="dxa"/>
            <w:tcBorders>
              <w:top w:val="single" w:sz="4" w:space="0" w:color="000000"/>
              <w:left w:val="nil"/>
              <w:bottom w:val="single" w:sz="4" w:space="0" w:color="000000"/>
              <w:right w:val="nil"/>
            </w:tcBorders>
            <w:tcMar>
              <w:top w:w="128" w:type="dxa"/>
              <w:left w:w="43" w:type="dxa"/>
              <w:bottom w:w="43" w:type="dxa"/>
              <w:right w:w="43" w:type="dxa"/>
            </w:tcMar>
          </w:tcPr>
          <w:p w14:paraId="7BE649B2" w14:textId="77777777" w:rsidR="0088582E" w:rsidRPr="00CA0C31" w:rsidRDefault="0088582E" w:rsidP="0043702E">
            <w:pPr>
              <w:rPr>
                <w:sz w:val="21"/>
              </w:rPr>
            </w:pPr>
            <w:r w:rsidRPr="00CA0C31">
              <w:rPr>
                <w:rStyle w:val="kursiv"/>
                <w:sz w:val="21"/>
              </w:rPr>
              <w:t>Sum kategori 21.10</w:t>
            </w:r>
          </w:p>
        </w:tc>
        <w:tc>
          <w:tcPr>
            <w:tcW w:w="13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A622F5" w14:textId="77777777" w:rsidR="0088582E" w:rsidRPr="00CA0C31" w:rsidRDefault="0088582E" w:rsidP="0043702E">
            <w:pPr>
              <w:jc w:val="right"/>
              <w:rPr>
                <w:sz w:val="21"/>
              </w:rPr>
            </w:pPr>
            <w:r w:rsidRPr="00CA0C31">
              <w:rPr>
                <w:rStyle w:val="kursiv"/>
                <w:sz w:val="21"/>
              </w:rPr>
              <w:t>479 918</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97DD0F" w14:textId="77777777" w:rsidR="0088582E" w:rsidRPr="00CA0C31" w:rsidRDefault="0088582E" w:rsidP="0043702E">
            <w:pPr>
              <w:jc w:val="right"/>
              <w:rPr>
                <w:sz w:val="21"/>
              </w:rPr>
            </w:pPr>
            <w:r w:rsidRPr="00CA0C31">
              <w:rPr>
                <w:rStyle w:val="kursiv"/>
                <w:sz w:val="21"/>
              </w:rPr>
              <w:t>539 700</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0849F1" w14:textId="77777777" w:rsidR="0088582E" w:rsidRPr="00CA0C31" w:rsidRDefault="0088582E" w:rsidP="0043702E">
            <w:pPr>
              <w:jc w:val="right"/>
              <w:rPr>
                <w:sz w:val="21"/>
              </w:rPr>
            </w:pPr>
            <w:r w:rsidRPr="00CA0C31">
              <w:rPr>
                <w:rStyle w:val="kursiv"/>
                <w:sz w:val="21"/>
              </w:rPr>
              <w:t>542 900</w:t>
            </w:r>
          </w:p>
        </w:tc>
        <w:tc>
          <w:tcPr>
            <w:tcW w:w="9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094C97" w14:textId="77777777" w:rsidR="0088582E" w:rsidRPr="00CA0C31" w:rsidRDefault="0088582E" w:rsidP="0043702E">
            <w:pPr>
              <w:jc w:val="right"/>
              <w:rPr>
                <w:sz w:val="21"/>
              </w:rPr>
            </w:pPr>
            <w:r w:rsidRPr="00CA0C31">
              <w:rPr>
                <w:rStyle w:val="kursiv"/>
                <w:sz w:val="21"/>
              </w:rPr>
              <w:t>0,6</w:t>
            </w:r>
          </w:p>
        </w:tc>
      </w:tr>
      <w:tr w:rsidR="0088582E" w:rsidRPr="00CA0C31" w14:paraId="7635AC4C"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5B3D2525" w14:textId="77777777" w:rsidR="0088582E" w:rsidRPr="00CA0C31" w:rsidRDefault="0088582E" w:rsidP="0043702E">
            <w:pPr>
              <w:rPr>
                <w:sz w:val="21"/>
              </w:rPr>
            </w:pPr>
          </w:p>
        </w:tc>
        <w:tc>
          <w:tcPr>
            <w:tcW w:w="2700" w:type="dxa"/>
            <w:tcBorders>
              <w:top w:val="nil"/>
              <w:left w:val="nil"/>
              <w:bottom w:val="nil"/>
              <w:right w:val="nil"/>
            </w:tcBorders>
            <w:tcMar>
              <w:top w:w="128" w:type="dxa"/>
              <w:left w:w="43" w:type="dxa"/>
              <w:bottom w:w="43" w:type="dxa"/>
              <w:right w:w="43" w:type="dxa"/>
            </w:tcMar>
          </w:tcPr>
          <w:p w14:paraId="53C6E830" w14:textId="77777777" w:rsidR="0088582E" w:rsidRPr="00CA0C31" w:rsidRDefault="0088582E" w:rsidP="0043702E">
            <w:pPr>
              <w:rPr>
                <w:sz w:val="21"/>
              </w:rPr>
            </w:pPr>
            <w:r w:rsidRPr="00CA0C31">
              <w:rPr>
                <w:rStyle w:val="halvfet0"/>
                <w:sz w:val="21"/>
              </w:rPr>
              <w:t>Luftfartsformål</w:t>
            </w:r>
          </w:p>
        </w:tc>
        <w:tc>
          <w:tcPr>
            <w:tcW w:w="1387" w:type="dxa"/>
            <w:tcBorders>
              <w:top w:val="nil"/>
              <w:left w:val="nil"/>
              <w:bottom w:val="nil"/>
              <w:right w:val="nil"/>
            </w:tcBorders>
            <w:tcMar>
              <w:top w:w="128" w:type="dxa"/>
              <w:left w:w="43" w:type="dxa"/>
              <w:bottom w:w="43" w:type="dxa"/>
              <w:right w:w="43" w:type="dxa"/>
            </w:tcMar>
            <w:vAlign w:val="bottom"/>
          </w:tcPr>
          <w:p w14:paraId="10C65AEC"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249ACF47"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620E8B77" w14:textId="77777777" w:rsidR="0088582E" w:rsidRPr="00CA0C31" w:rsidRDefault="0088582E" w:rsidP="0043702E">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630948AB" w14:textId="77777777" w:rsidR="0088582E" w:rsidRPr="00CA0C31" w:rsidRDefault="0088582E" w:rsidP="0043702E">
            <w:pPr>
              <w:jc w:val="right"/>
              <w:rPr>
                <w:sz w:val="21"/>
              </w:rPr>
            </w:pPr>
          </w:p>
        </w:tc>
      </w:tr>
      <w:tr w:rsidR="0088582E" w:rsidRPr="00CA0C31" w14:paraId="70C497F9"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041FDA32" w14:textId="77777777" w:rsidR="0088582E" w:rsidRPr="00CA0C31" w:rsidRDefault="0088582E" w:rsidP="0043702E">
            <w:pPr>
              <w:rPr>
                <w:sz w:val="21"/>
              </w:rPr>
            </w:pPr>
            <w:r w:rsidRPr="00CA0C31">
              <w:rPr>
                <w:sz w:val="21"/>
              </w:rPr>
              <w:t>1310</w:t>
            </w:r>
          </w:p>
        </w:tc>
        <w:tc>
          <w:tcPr>
            <w:tcW w:w="2700" w:type="dxa"/>
            <w:tcBorders>
              <w:top w:val="nil"/>
              <w:left w:val="nil"/>
              <w:bottom w:val="nil"/>
              <w:right w:val="nil"/>
            </w:tcBorders>
            <w:tcMar>
              <w:top w:w="128" w:type="dxa"/>
              <w:left w:w="43" w:type="dxa"/>
              <w:bottom w:w="43" w:type="dxa"/>
              <w:right w:w="43" w:type="dxa"/>
            </w:tcMar>
          </w:tcPr>
          <w:p w14:paraId="550269EF" w14:textId="77777777" w:rsidR="0088582E" w:rsidRPr="00CA0C31" w:rsidRDefault="0088582E" w:rsidP="0043702E">
            <w:pPr>
              <w:rPr>
                <w:sz w:val="21"/>
              </w:rPr>
            </w:pPr>
            <w:r w:rsidRPr="00CA0C31">
              <w:rPr>
                <w:sz w:val="21"/>
              </w:rPr>
              <w:t>Flytransport</w:t>
            </w:r>
          </w:p>
        </w:tc>
        <w:tc>
          <w:tcPr>
            <w:tcW w:w="1387" w:type="dxa"/>
            <w:tcBorders>
              <w:top w:val="nil"/>
              <w:left w:val="nil"/>
              <w:bottom w:val="nil"/>
              <w:right w:val="nil"/>
            </w:tcBorders>
            <w:tcMar>
              <w:top w:w="128" w:type="dxa"/>
              <w:left w:w="43" w:type="dxa"/>
              <w:bottom w:w="43" w:type="dxa"/>
              <w:right w:w="43" w:type="dxa"/>
            </w:tcMar>
            <w:vAlign w:val="bottom"/>
          </w:tcPr>
          <w:p w14:paraId="58A6D163" w14:textId="77777777" w:rsidR="0088582E" w:rsidRPr="00CA0C31" w:rsidRDefault="0088582E" w:rsidP="0043702E">
            <w:pPr>
              <w:jc w:val="right"/>
              <w:rPr>
                <w:sz w:val="21"/>
              </w:rPr>
            </w:pPr>
            <w:r w:rsidRPr="00CA0C31">
              <w:rPr>
                <w:sz w:val="21"/>
              </w:rPr>
              <w:t>2 422 332</w:t>
            </w:r>
          </w:p>
        </w:tc>
        <w:tc>
          <w:tcPr>
            <w:tcW w:w="1532" w:type="dxa"/>
            <w:tcBorders>
              <w:top w:val="nil"/>
              <w:left w:val="nil"/>
              <w:bottom w:val="nil"/>
              <w:right w:val="nil"/>
            </w:tcBorders>
            <w:tcMar>
              <w:top w:w="128" w:type="dxa"/>
              <w:left w:w="43" w:type="dxa"/>
              <w:bottom w:w="43" w:type="dxa"/>
              <w:right w:w="43" w:type="dxa"/>
            </w:tcMar>
            <w:vAlign w:val="bottom"/>
          </w:tcPr>
          <w:p w14:paraId="12BB9B75" w14:textId="77777777" w:rsidR="0088582E" w:rsidRPr="00CA0C31" w:rsidRDefault="0088582E" w:rsidP="0043702E">
            <w:pPr>
              <w:jc w:val="right"/>
              <w:rPr>
                <w:sz w:val="21"/>
              </w:rPr>
            </w:pPr>
            <w:r w:rsidRPr="00CA0C31">
              <w:rPr>
                <w:sz w:val="21"/>
              </w:rPr>
              <w:t>2 498 800</w:t>
            </w:r>
          </w:p>
        </w:tc>
        <w:tc>
          <w:tcPr>
            <w:tcW w:w="1532" w:type="dxa"/>
            <w:tcBorders>
              <w:top w:val="nil"/>
              <w:left w:val="nil"/>
              <w:bottom w:val="nil"/>
              <w:right w:val="nil"/>
            </w:tcBorders>
            <w:tcMar>
              <w:top w:w="128" w:type="dxa"/>
              <w:left w:w="43" w:type="dxa"/>
              <w:bottom w:w="43" w:type="dxa"/>
              <w:right w:w="43" w:type="dxa"/>
            </w:tcMar>
            <w:vAlign w:val="bottom"/>
          </w:tcPr>
          <w:p w14:paraId="42479ED6" w14:textId="77777777" w:rsidR="0088582E" w:rsidRPr="00CA0C31" w:rsidRDefault="0088582E" w:rsidP="0043702E">
            <w:pPr>
              <w:jc w:val="right"/>
              <w:rPr>
                <w:sz w:val="21"/>
              </w:rPr>
            </w:pPr>
            <w:r w:rsidRPr="00CA0C31">
              <w:rPr>
                <w:sz w:val="21"/>
              </w:rPr>
              <w:t>2 583 100</w:t>
            </w:r>
          </w:p>
        </w:tc>
        <w:tc>
          <w:tcPr>
            <w:tcW w:w="959" w:type="dxa"/>
            <w:tcBorders>
              <w:top w:val="nil"/>
              <w:left w:val="nil"/>
              <w:bottom w:val="nil"/>
              <w:right w:val="nil"/>
            </w:tcBorders>
            <w:tcMar>
              <w:top w:w="128" w:type="dxa"/>
              <w:left w:w="43" w:type="dxa"/>
              <w:bottom w:w="43" w:type="dxa"/>
              <w:right w:w="43" w:type="dxa"/>
            </w:tcMar>
            <w:vAlign w:val="bottom"/>
          </w:tcPr>
          <w:p w14:paraId="50A54E95" w14:textId="77777777" w:rsidR="0088582E" w:rsidRPr="00CA0C31" w:rsidRDefault="0088582E" w:rsidP="0043702E">
            <w:pPr>
              <w:jc w:val="right"/>
              <w:rPr>
                <w:sz w:val="21"/>
              </w:rPr>
            </w:pPr>
            <w:r w:rsidRPr="00CA0C31">
              <w:rPr>
                <w:sz w:val="21"/>
              </w:rPr>
              <w:t>3,4</w:t>
            </w:r>
          </w:p>
        </w:tc>
      </w:tr>
      <w:tr w:rsidR="0088582E" w:rsidRPr="00CA0C31" w14:paraId="04882621"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4107103C" w14:textId="77777777" w:rsidR="0088582E" w:rsidRPr="00CA0C31" w:rsidRDefault="0088582E" w:rsidP="0043702E">
            <w:pPr>
              <w:rPr>
                <w:sz w:val="21"/>
              </w:rPr>
            </w:pPr>
            <w:r w:rsidRPr="00CA0C31">
              <w:rPr>
                <w:sz w:val="21"/>
              </w:rPr>
              <w:t>1313</w:t>
            </w:r>
          </w:p>
        </w:tc>
        <w:tc>
          <w:tcPr>
            <w:tcW w:w="2700" w:type="dxa"/>
            <w:tcBorders>
              <w:top w:val="nil"/>
              <w:left w:val="nil"/>
              <w:bottom w:val="nil"/>
              <w:right w:val="nil"/>
            </w:tcBorders>
            <w:tcMar>
              <w:top w:w="128" w:type="dxa"/>
              <w:left w:w="43" w:type="dxa"/>
              <w:bottom w:w="43" w:type="dxa"/>
              <w:right w:w="43" w:type="dxa"/>
            </w:tcMar>
          </w:tcPr>
          <w:p w14:paraId="4706B379" w14:textId="77777777" w:rsidR="0088582E" w:rsidRPr="00CA0C31" w:rsidRDefault="0088582E" w:rsidP="0043702E">
            <w:pPr>
              <w:rPr>
                <w:sz w:val="21"/>
              </w:rPr>
            </w:pPr>
            <w:r w:rsidRPr="00CA0C31">
              <w:rPr>
                <w:sz w:val="21"/>
              </w:rPr>
              <w:t>Luftfartstilsynet</w:t>
            </w:r>
          </w:p>
        </w:tc>
        <w:tc>
          <w:tcPr>
            <w:tcW w:w="1387" w:type="dxa"/>
            <w:tcBorders>
              <w:top w:val="nil"/>
              <w:left w:val="nil"/>
              <w:bottom w:val="nil"/>
              <w:right w:val="nil"/>
            </w:tcBorders>
            <w:tcMar>
              <w:top w:w="128" w:type="dxa"/>
              <w:left w:w="43" w:type="dxa"/>
              <w:bottom w:w="43" w:type="dxa"/>
              <w:right w:w="43" w:type="dxa"/>
            </w:tcMar>
            <w:vAlign w:val="bottom"/>
          </w:tcPr>
          <w:p w14:paraId="67201573" w14:textId="77777777" w:rsidR="0088582E" w:rsidRPr="00CA0C31" w:rsidRDefault="0088582E" w:rsidP="0043702E">
            <w:pPr>
              <w:jc w:val="right"/>
              <w:rPr>
                <w:sz w:val="21"/>
              </w:rPr>
            </w:pPr>
            <w:r w:rsidRPr="00CA0C31">
              <w:rPr>
                <w:sz w:val="21"/>
              </w:rPr>
              <w:t>327 299</w:t>
            </w:r>
          </w:p>
        </w:tc>
        <w:tc>
          <w:tcPr>
            <w:tcW w:w="1532" w:type="dxa"/>
            <w:tcBorders>
              <w:top w:val="nil"/>
              <w:left w:val="nil"/>
              <w:bottom w:val="nil"/>
              <w:right w:val="nil"/>
            </w:tcBorders>
            <w:tcMar>
              <w:top w:w="128" w:type="dxa"/>
              <w:left w:w="43" w:type="dxa"/>
              <w:bottom w:w="43" w:type="dxa"/>
              <w:right w:w="43" w:type="dxa"/>
            </w:tcMar>
            <w:vAlign w:val="bottom"/>
          </w:tcPr>
          <w:p w14:paraId="54E3DD94" w14:textId="77777777" w:rsidR="0088582E" w:rsidRPr="00CA0C31" w:rsidRDefault="0088582E" w:rsidP="0043702E">
            <w:pPr>
              <w:jc w:val="right"/>
              <w:rPr>
                <w:sz w:val="21"/>
              </w:rPr>
            </w:pPr>
            <w:r w:rsidRPr="00CA0C31">
              <w:rPr>
                <w:sz w:val="21"/>
              </w:rPr>
              <w:t>363 100</w:t>
            </w:r>
          </w:p>
        </w:tc>
        <w:tc>
          <w:tcPr>
            <w:tcW w:w="1532" w:type="dxa"/>
            <w:tcBorders>
              <w:top w:val="nil"/>
              <w:left w:val="nil"/>
              <w:bottom w:val="nil"/>
              <w:right w:val="nil"/>
            </w:tcBorders>
            <w:tcMar>
              <w:top w:w="128" w:type="dxa"/>
              <w:left w:w="43" w:type="dxa"/>
              <w:bottom w:w="43" w:type="dxa"/>
              <w:right w:w="43" w:type="dxa"/>
            </w:tcMar>
            <w:vAlign w:val="bottom"/>
          </w:tcPr>
          <w:p w14:paraId="44B859D2" w14:textId="77777777" w:rsidR="0088582E" w:rsidRPr="00CA0C31" w:rsidRDefault="0088582E" w:rsidP="0043702E">
            <w:pPr>
              <w:jc w:val="right"/>
              <w:rPr>
                <w:sz w:val="21"/>
              </w:rPr>
            </w:pPr>
            <w:r w:rsidRPr="00CA0C31">
              <w:rPr>
                <w:sz w:val="21"/>
              </w:rPr>
              <w:t>391 600</w:t>
            </w:r>
          </w:p>
        </w:tc>
        <w:tc>
          <w:tcPr>
            <w:tcW w:w="959" w:type="dxa"/>
            <w:tcBorders>
              <w:top w:val="nil"/>
              <w:left w:val="nil"/>
              <w:bottom w:val="nil"/>
              <w:right w:val="nil"/>
            </w:tcBorders>
            <w:tcMar>
              <w:top w:w="128" w:type="dxa"/>
              <w:left w:w="43" w:type="dxa"/>
              <w:bottom w:w="43" w:type="dxa"/>
              <w:right w:w="43" w:type="dxa"/>
            </w:tcMar>
            <w:vAlign w:val="bottom"/>
          </w:tcPr>
          <w:p w14:paraId="6F5AAC12" w14:textId="77777777" w:rsidR="0088582E" w:rsidRPr="00CA0C31" w:rsidRDefault="0088582E" w:rsidP="0043702E">
            <w:pPr>
              <w:jc w:val="right"/>
              <w:rPr>
                <w:sz w:val="21"/>
              </w:rPr>
            </w:pPr>
            <w:r w:rsidRPr="00CA0C31">
              <w:rPr>
                <w:sz w:val="21"/>
              </w:rPr>
              <w:t>7,8</w:t>
            </w:r>
          </w:p>
        </w:tc>
      </w:tr>
      <w:tr w:rsidR="0088582E" w:rsidRPr="00CA0C31" w14:paraId="650BF5D9"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762B6F91" w14:textId="77777777" w:rsidR="0088582E" w:rsidRPr="00CA0C31" w:rsidRDefault="0088582E" w:rsidP="0043702E">
            <w:pPr>
              <w:rPr>
                <w:sz w:val="21"/>
              </w:rPr>
            </w:pPr>
            <w:r w:rsidRPr="00CA0C31">
              <w:rPr>
                <w:sz w:val="21"/>
              </w:rPr>
              <w:t>1314</w:t>
            </w:r>
          </w:p>
        </w:tc>
        <w:tc>
          <w:tcPr>
            <w:tcW w:w="2700" w:type="dxa"/>
            <w:tcBorders>
              <w:top w:val="nil"/>
              <w:left w:val="nil"/>
              <w:bottom w:val="nil"/>
              <w:right w:val="nil"/>
            </w:tcBorders>
            <w:tcMar>
              <w:top w:w="128" w:type="dxa"/>
              <w:left w:w="43" w:type="dxa"/>
              <w:bottom w:w="43" w:type="dxa"/>
              <w:right w:w="43" w:type="dxa"/>
            </w:tcMar>
          </w:tcPr>
          <w:p w14:paraId="7B63F4A0" w14:textId="77777777" w:rsidR="0088582E" w:rsidRPr="00CA0C31" w:rsidRDefault="0088582E" w:rsidP="0043702E">
            <w:pPr>
              <w:rPr>
                <w:sz w:val="21"/>
              </w:rPr>
            </w:pPr>
            <w:r w:rsidRPr="00CA0C31">
              <w:rPr>
                <w:sz w:val="21"/>
              </w:rPr>
              <w:t>Statens havarikommisjon</w:t>
            </w:r>
          </w:p>
        </w:tc>
        <w:tc>
          <w:tcPr>
            <w:tcW w:w="1387" w:type="dxa"/>
            <w:tcBorders>
              <w:top w:val="nil"/>
              <w:left w:val="nil"/>
              <w:bottom w:val="nil"/>
              <w:right w:val="nil"/>
            </w:tcBorders>
            <w:tcMar>
              <w:top w:w="128" w:type="dxa"/>
              <w:left w:w="43" w:type="dxa"/>
              <w:bottom w:w="43" w:type="dxa"/>
              <w:right w:w="43" w:type="dxa"/>
            </w:tcMar>
            <w:vAlign w:val="bottom"/>
          </w:tcPr>
          <w:p w14:paraId="44AC8E25" w14:textId="77777777" w:rsidR="0088582E" w:rsidRPr="00CA0C31" w:rsidRDefault="0088582E" w:rsidP="0043702E">
            <w:pPr>
              <w:jc w:val="right"/>
              <w:rPr>
                <w:sz w:val="21"/>
              </w:rPr>
            </w:pPr>
            <w:r w:rsidRPr="00CA0C31">
              <w:rPr>
                <w:sz w:val="21"/>
              </w:rPr>
              <w:t>100 846</w:t>
            </w:r>
          </w:p>
        </w:tc>
        <w:tc>
          <w:tcPr>
            <w:tcW w:w="1532" w:type="dxa"/>
            <w:tcBorders>
              <w:top w:val="nil"/>
              <w:left w:val="nil"/>
              <w:bottom w:val="nil"/>
              <w:right w:val="nil"/>
            </w:tcBorders>
            <w:tcMar>
              <w:top w:w="128" w:type="dxa"/>
              <w:left w:w="43" w:type="dxa"/>
              <w:bottom w:w="43" w:type="dxa"/>
              <w:right w:w="43" w:type="dxa"/>
            </w:tcMar>
            <w:vAlign w:val="bottom"/>
          </w:tcPr>
          <w:p w14:paraId="2AD5EA33" w14:textId="77777777" w:rsidR="0088582E" w:rsidRPr="00CA0C31" w:rsidRDefault="0088582E" w:rsidP="0043702E">
            <w:pPr>
              <w:jc w:val="right"/>
              <w:rPr>
                <w:sz w:val="21"/>
              </w:rPr>
            </w:pPr>
            <w:r w:rsidRPr="00CA0C31">
              <w:rPr>
                <w:sz w:val="21"/>
              </w:rPr>
              <w:t>106 400</w:t>
            </w:r>
          </w:p>
        </w:tc>
        <w:tc>
          <w:tcPr>
            <w:tcW w:w="1532" w:type="dxa"/>
            <w:tcBorders>
              <w:top w:val="nil"/>
              <w:left w:val="nil"/>
              <w:bottom w:val="nil"/>
              <w:right w:val="nil"/>
            </w:tcBorders>
            <w:tcMar>
              <w:top w:w="128" w:type="dxa"/>
              <w:left w:w="43" w:type="dxa"/>
              <w:bottom w:w="43" w:type="dxa"/>
              <w:right w:w="43" w:type="dxa"/>
            </w:tcMar>
            <w:vAlign w:val="bottom"/>
          </w:tcPr>
          <w:p w14:paraId="6B866850" w14:textId="77777777" w:rsidR="0088582E" w:rsidRPr="00CA0C31" w:rsidRDefault="0088582E" w:rsidP="0043702E">
            <w:pPr>
              <w:jc w:val="right"/>
              <w:rPr>
                <w:sz w:val="21"/>
              </w:rPr>
            </w:pPr>
            <w:r w:rsidRPr="00CA0C31">
              <w:rPr>
                <w:sz w:val="21"/>
              </w:rPr>
              <w:t>109 400</w:t>
            </w:r>
          </w:p>
        </w:tc>
        <w:tc>
          <w:tcPr>
            <w:tcW w:w="959" w:type="dxa"/>
            <w:tcBorders>
              <w:top w:val="nil"/>
              <w:left w:val="nil"/>
              <w:bottom w:val="nil"/>
              <w:right w:val="nil"/>
            </w:tcBorders>
            <w:tcMar>
              <w:top w:w="128" w:type="dxa"/>
              <w:left w:w="43" w:type="dxa"/>
              <w:bottom w:w="43" w:type="dxa"/>
              <w:right w:w="43" w:type="dxa"/>
            </w:tcMar>
            <w:vAlign w:val="bottom"/>
          </w:tcPr>
          <w:p w14:paraId="1E5CB156" w14:textId="77777777" w:rsidR="0088582E" w:rsidRPr="00CA0C31" w:rsidRDefault="0088582E" w:rsidP="0043702E">
            <w:pPr>
              <w:jc w:val="right"/>
              <w:rPr>
                <w:sz w:val="21"/>
              </w:rPr>
            </w:pPr>
            <w:r w:rsidRPr="00CA0C31">
              <w:rPr>
                <w:sz w:val="21"/>
              </w:rPr>
              <w:t>2,8</w:t>
            </w:r>
          </w:p>
        </w:tc>
      </w:tr>
      <w:tr w:rsidR="0088582E" w:rsidRPr="00CA0C31" w14:paraId="18011AE5" w14:textId="77777777" w:rsidTr="0043702E">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16E37C39" w14:textId="77777777" w:rsidR="0088582E" w:rsidRPr="00CA0C31" w:rsidRDefault="0088582E" w:rsidP="0043702E">
            <w:pPr>
              <w:rPr>
                <w:sz w:val="21"/>
              </w:rPr>
            </w:pPr>
            <w:r w:rsidRPr="00CA0C31">
              <w:rPr>
                <w:sz w:val="21"/>
              </w:rPr>
              <w:t>1315</w:t>
            </w:r>
          </w:p>
        </w:tc>
        <w:tc>
          <w:tcPr>
            <w:tcW w:w="2700" w:type="dxa"/>
            <w:tcBorders>
              <w:top w:val="nil"/>
              <w:left w:val="nil"/>
              <w:bottom w:val="single" w:sz="4" w:space="0" w:color="000000"/>
              <w:right w:val="nil"/>
            </w:tcBorders>
            <w:tcMar>
              <w:top w:w="128" w:type="dxa"/>
              <w:left w:w="43" w:type="dxa"/>
              <w:bottom w:w="43" w:type="dxa"/>
              <w:right w:w="43" w:type="dxa"/>
            </w:tcMar>
          </w:tcPr>
          <w:p w14:paraId="302149E2" w14:textId="77777777" w:rsidR="0088582E" w:rsidRPr="00CA0C31" w:rsidRDefault="0088582E" w:rsidP="0043702E">
            <w:pPr>
              <w:rPr>
                <w:sz w:val="21"/>
              </w:rPr>
            </w:pPr>
            <w:r w:rsidRPr="00CA0C31">
              <w:rPr>
                <w:sz w:val="21"/>
              </w:rPr>
              <w:t>Tilskot til Avinor AS</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081C3F44" w14:textId="77777777" w:rsidR="0088582E" w:rsidRPr="00CA0C31" w:rsidRDefault="0088582E" w:rsidP="0043702E">
            <w:pPr>
              <w:jc w:val="right"/>
              <w:rPr>
                <w:sz w:val="21"/>
              </w:rPr>
            </w:pPr>
            <w:r w:rsidRPr="00CA0C31">
              <w:rPr>
                <w:sz w:val="21"/>
              </w:rPr>
              <w:t>2 505 776</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3EB3D737" w14:textId="77777777" w:rsidR="0088582E" w:rsidRPr="00CA0C31" w:rsidRDefault="0088582E" w:rsidP="0043702E">
            <w:pPr>
              <w:jc w:val="right"/>
              <w:rPr>
                <w:sz w:val="21"/>
              </w:rPr>
            </w:pPr>
            <w:r w:rsidRPr="00CA0C31">
              <w:rPr>
                <w:sz w:val="21"/>
              </w:rPr>
              <w:t>1 966 700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145425B6" w14:textId="77777777" w:rsidR="0088582E" w:rsidRPr="00CA0C31" w:rsidRDefault="0088582E" w:rsidP="0043702E">
            <w:pPr>
              <w:jc w:val="right"/>
              <w:rPr>
                <w:sz w:val="21"/>
              </w:rPr>
            </w:pPr>
            <w:r w:rsidRPr="00CA0C31">
              <w:rPr>
                <w:sz w:val="21"/>
              </w:rPr>
              <w:t>272 200</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7B376A97" w14:textId="77777777" w:rsidR="0088582E" w:rsidRPr="00CA0C31" w:rsidRDefault="0088582E" w:rsidP="0043702E">
            <w:pPr>
              <w:jc w:val="right"/>
              <w:rPr>
                <w:sz w:val="21"/>
              </w:rPr>
            </w:pPr>
            <w:r w:rsidRPr="00CA0C31">
              <w:rPr>
                <w:sz w:val="21"/>
              </w:rPr>
              <w:t>-86,2</w:t>
            </w:r>
          </w:p>
        </w:tc>
      </w:tr>
      <w:tr w:rsidR="0088582E" w:rsidRPr="00CA0C31" w14:paraId="28183D11" w14:textId="77777777" w:rsidTr="0043702E">
        <w:trPr>
          <w:trHeight w:val="380"/>
        </w:trPr>
        <w:tc>
          <w:tcPr>
            <w:tcW w:w="959" w:type="dxa"/>
            <w:tcBorders>
              <w:top w:val="single" w:sz="4" w:space="0" w:color="000000"/>
              <w:left w:val="nil"/>
              <w:bottom w:val="single" w:sz="4" w:space="0" w:color="000000"/>
              <w:right w:val="nil"/>
            </w:tcBorders>
            <w:tcMar>
              <w:top w:w="128" w:type="dxa"/>
              <w:left w:w="43" w:type="dxa"/>
              <w:bottom w:w="43" w:type="dxa"/>
              <w:right w:w="43" w:type="dxa"/>
            </w:tcMar>
          </w:tcPr>
          <w:p w14:paraId="7D71765D" w14:textId="77777777" w:rsidR="0088582E" w:rsidRPr="00CA0C31" w:rsidRDefault="0088582E" w:rsidP="0043702E">
            <w:pPr>
              <w:rPr>
                <w:sz w:val="21"/>
              </w:rPr>
            </w:pPr>
          </w:p>
        </w:tc>
        <w:tc>
          <w:tcPr>
            <w:tcW w:w="2700" w:type="dxa"/>
            <w:tcBorders>
              <w:top w:val="single" w:sz="4" w:space="0" w:color="000000"/>
              <w:left w:val="nil"/>
              <w:bottom w:val="single" w:sz="4" w:space="0" w:color="000000"/>
              <w:right w:val="nil"/>
            </w:tcBorders>
            <w:tcMar>
              <w:top w:w="128" w:type="dxa"/>
              <w:left w:w="43" w:type="dxa"/>
              <w:bottom w:w="43" w:type="dxa"/>
              <w:right w:w="43" w:type="dxa"/>
            </w:tcMar>
          </w:tcPr>
          <w:p w14:paraId="04D6D050" w14:textId="77777777" w:rsidR="0088582E" w:rsidRPr="00CA0C31" w:rsidRDefault="0088582E" w:rsidP="0043702E">
            <w:pPr>
              <w:rPr>
                <w:sz w:val="21"/>
              </w:rPr>
            </w:pPr>
            <w:r w:rsidRPr="00CA0C31">
              <w:rPr>
                <w:rStyle w:val="kursiv"/>
                <w:sz w:val="21"/>
              </w:rPr>
              <w:t>Sum kategori 21.20</w:t>
            </w:r>
          </w:p>
        </w:tc>
        <w:tc>
          <w:tcPr>
            <w:tcW w:w="13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0250B9" w14:textId="77777777" w:rsidR="0088582E" w:rsidRPr="00CA0C31" w:rsidRDefault="0088582E" w:rsidP="0043702E">
            <w:pPr>
              <w:jc w:val="right"/>
              <w:rPr>
                <w:sz w:val="21"/>
              </w:rPr>
            </w:pPr>
            <w:r w:rsidRPr="00CA0C31">
              <w:rPr>
                <w:rStyle w:val="kursiv"/>
                <w:sz w:val="21"/>
              </w:rPr>
              <w:t>5 356 253</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DFA3DF" w14:textId="77777777" w:rsidR="0088582E" w:rsidRPr="00CA0C31" w:rsidRDefault="0088582E" w:rsidP="0043702E">
            <w:pPr>
              <w:jc w:val="right"/>
              <w:rPr>
                <w:sz w:val="21"/>
              </w:rPr>
            </w:pPr>
            <w:r w:rsidRPr="00CA0C31">
              <w:rPr>
                <w:rStyle w:val="kursiv"/>
                <w:sz w:val="21"/>
              </w:rPr>
              <w:t>4 935 000</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9E739C" w14:textId="77777777" w:rsidR="0088582E" w:rsidRPr="00CA0C31" w:rsidRDefault="0088582E" w:rsidP="0043702E">
            <w:pPr>
              <w:jc w:val="right"/>
              <w:rPr>
                <w:sz w:val="21"/>
              </w:rPr>
            </w:pPr>
            <w:r w:rsidRPr="00CA0C31">
              <w:rPr>
                <w:rStyle w:val="kursiv"/>
                <w:sz w:val="21"/>
              </w:rPr>
              <w:t>3 356 300</w:t>
            </w:r>
          </w:p>
        </w:tc>
        <w:tc>
          <w:tcPr>
            <w:tcW w:w="9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C5FA18" w14:textId="77777777" w:rsidR="0088582E" w:rsidRPr="00CA0C31" w:rsidRDefault="0088582E" w:rsidP="0043702E">
            <w:pPr>
              <w:jc w:val="right"/>
              <w:rPr>
                <w:sz w:val="21"/>
              </w:rPr>
            </w:pPr>
            <w:r w:rsidRPr="00CA0C31">
              <w:rPr>
                <w:rStyle w:val="kursiv"/>
                <w:sz w:val="21"/>
              </w:rPr>
              <w:t>-32,0</w:t>
            </w:r>
          </w:p>
        </w:tc>
      </w:tr>
      <w:tr w:rsidR="0088582E" w:rsidRPr="00CA0C31" w14:paraId="7F9E4911"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44EB808E" w14:textId="77777777" w:rsidR="0088582E" w:rsidRPr="00CA0C31" w:rsidRDefault="0088582E" w:rsidP="0043702E">
            <w:pPr>
              <w:rPr>
                <w:sz w:val="21"/>
              </w:rPr>
            </w:pPr>
          </w:p>
        </w:tc>
        <w:tc>
          <w:tcPr>
            <w:tcW w:w="2700" w:type="dxa"/>
            <w:tcBorders>
              <w:top w:val="nil"/>
              <w:left w:val="nil"/>
              <w:bottom w:val="nil"/>
              <w:right w:val="nil"/>
            </w:tcBorders>
            <w:tcMar>
              <w:top w:w="128" w:type="dxa"/>
              <w:left w:w="43" w:type="dxa"/>
              <w:bottom w:w="43" w:type="dxa"/>
              <w:right w:w="43" w:type="dxa"/>
            </w:tcMar>
          </w:tcPr>
          <w:p w14:paraId="19AF9716" w14:textId="77777777" w:rsidR="0088582E" w:rsidRPr="00CA0C31" w:rsidRDefault="0088582E" w:rsidP="0043702E">
            <w:pPr>
              <w:rPr>
                <w:sz w:val="21"/>
              </w:rPr>
            </w:pPr>
            <w:r w:rsidRPr="00CA0C31">
              <w:rPr>
                <w:rStyle w:val="halvfet0"/>
                <w:sz w:val="21"/>
              </w:rPr>
              <w:t>Vegformål</w:t>
            </w:r>
          </w:p>
        </w:tc>
        <w:tc>
          <w:tcPr>
            <w:tcW w:w="1387" w:type="dxa"/>
            <w:tcBorders>
              <w:top w:val="nil"/>
              <w:left w:val="nil"/>
              <w:bottom w:val="nil"/>
              <w:right w:val="nil"/>
            </w:tcBorders>
            <w:tcMar>
              <w:top w:w="128" w:type="dxa"/>
              <w:left w:w="43" w:type="dxa"/>
              <w:bottom w:w="43" w:type="dxa"/>
              <w:right w:w="43" w:type="dxa"/>
            </w:tcMar>
            <w:vAlign w:val="bottom"/>
          </w:tcPr>
          <w:p w14:paraId="0043F61F"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4A45AF8B"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6E6C4EBF" w14:textId="77777777" w:rsidR="0088582E" w:rsidRPr="00CA0C31" w:rsidRDefault="0088582E" w:rsidP="0043702E">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4C15E927" w14:textId="77777777" w:rsidR="0088582E" w:rsidRPr="00CA0C31" w:rsidRDefault="0088582E" w:rsidP="0043702E">
            <w:pPr>
              <w:jc w:val="right"/>
              <w:rPr>
                <w:sz w:val="21"/>
              </w:rPr>
            </w:pPr>
          </w:p>
        </w:tc>
      </w:tr>
      <w:tr w:rsidR="0088582E" w:rsidRPr="00CA0C31" w14:paraId="5B90F606"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76661173" w14:textId="77777777" w:rsidR="0088582E" w:rsidRPr="00CA0C31" w:rsidRDefault="0088582E" w:rsidP="0043702E">
            <w:pPr>
              <w:rPr>
                <w:sz w:val="21"/>
              </w:rPr>
            </w:pPr>
            <w:r w:rsidRPr="00CA0C31">
              <w:rPr>
                <w:sz w:val="21"/>
              </w:rPr>
              <w:t>1320</w:t>
            </w:r>
          </w:p>
        </w:tc>
        <w:tc>
          <w:tcPr>
            <w:tcW w:w="2700" w:type="dxa"/>
            <w:tcBorders>
              <w:top w:val="nil"/>
              <w:left w:val="nil"/>
              <w:bottom w:val="nil"/>
              <w:right w:val="nil"/>
            </w:tcBorders>
            <w:tcMar>
              <w:top w:w="128" w:type="dxa"/>
              <w:left w:w="43" w:type="dxa"/>
              <w:bottom w:w="43" w:type="dxa"/>
              <w:right w:w="43" w:type="dxa"/>
            </w:tcMar>
          </w:tcPr>
          <w:p w14:paraId="44B867C8" w14:textId="77777777" w:rsidR="0088582E" w:rsidRPr="00CA0C31" w:rsidRDefault="0088582E" w:rsidP="0043702E">
            <w:pPr>
              <w:rPr>
                <w:sz w:val="21"/>
              </w:rPr>
            </w:pPr>
            <w:r w:rsidRPr="00CA0C31">
              <w:rPr>
                <w:sz w:val="21"/>
              </w:rPr>
              <w:t>Statens vegvesen</w:t>
            </w:r>
          </w:p>
        </w:tc>
        <w:tc>
          <w:tcPr>
            <w:tcW w:w="1387" w:type="dxa"/>
            <w:tcBorders>
              <w:top w:val="nil"/>
              <w:left w:val="nil"/>
              <w:bottom w:val="nil"/>
              <w:right w:val="nil"/>
            </w:tcBorders>
            <w:tcMar>
              <w:top w:w="128" w:type="dxa"/>
              <w:left w:w="43" w:type="dxa"/>
              <w:bottom w:w="43" w:type="dxa"/>
              <w:right w:w="43" w:type="dxa"/>
            </w:tcMar>
            <w:vAlign w:val="bottom"/>
          </w:tcPr>
          <w:p w14:paraId="717238FF" w14:textId="77777777" w:rsidR="0088582E" w:rsidRPr="00CA0C31" w:rsidRDefault="0088582E" w:rsidP="0043702E">
            <w:pPr>
              <w:jc w:val="right"/>
              <w:rPr>
                <w:sz w:val="21"/>
              </w:rPr>
            </w:pPr>
            <w:r w:rsidRPr="00CA0C31">
              <w:rPr>
                <w:sz w:val="21"/>
              </w:rPr>
              <w:t>40 406 594</w:t>
            </w:r>
          </w:p>
        </w:tc>
        <w:tc>
          <w:tcPr>
            <w:tcW w:w="1532" w:type="dxa"/>
            <w:tcBorders>
              <w:top w:val="nil"/>
              <w:left w:val="nil"/>
              <w:bottom w:val="nil"/>
              <w:right w:val="nil"/>
            </w:tcBorders>
            <w:tcMar>
              <w:top w:w="128" w:type="dxa"/>
              <w:left w:w="43" w:type="dxa"/>
              <w:bottom w:w="43" w:type="dxa"/>
              <w:right w:w="43" w:type="dxa"/>
            </w:tcMar>
            <w:vAlign w:val="bottom"/>
          </w:tcPr>
          <w:p w14:paraId="46018A91" w14:textId="77777777" w:rsidR="0088582E" w:rsidRPr="00CA0C31" w:rsidRDefault="0088582E" w:rsidP="0043702E">
            <w:pPr>
              <w:jc w:val="right"/>
              <w:rPr>
                <w:sz w:val="21"/>
              </w:rPr>
            </w:pPr>
            <w:r w:rsidRPr="00CA0C31">
              <w:rPr>
                <w:sz w:val="21"/>
              </w:rPr>
              <w:t>43 384 500</w:t>
            </w:r>
          </w:p>
        </w:tc>
        <w:tc>
          <w:tcPr>
            <w:tcW w:w="1532" w:type="dxa"/>
            <w:tcBorders>
              <w:top w:val="nil"/>
              <w:left w:val="nil"/>
              <w:bottom w:val="nil"/>
              <w:right w:val="nil"/>
            </w:tcBorders>
            <w:tcMar>
              <w:top w:w="128" w:type="dxa"/>
              <w:left w:w="43" w:type="dxa"/>
              <w:bottom w:w="43" w:type="dxa"/>
              <w:right w:w="43" w:type="dxa"/>
            </w:tcMar>
            <w:vAlign w:val="bottom"/>
          </w:tcPr>
          <w:p w14:paraId="442DC74C" w14:textId="77777777" w:rsidR="0088582E" w:rsidRPr="00CA0C31" w:rsidRDefault="0088582E" w:rsidP="0043702E">
            <w:pPr>
              <w:jc w:val="right"/>
              <w:rPr>
                <w:sz w:val="21"/>
              </w:rPr>
            </w:pPr>
            <w:r w:rsidRPr="00CA0C31">
              <w:rPr>
                <w:sz w:val="21"/>
              </w:rPr>
              <w:t>44 394 500</w:t>
            </w:r>
          </w:p>
        </w:tc>
        <w:tc>
          <w:tcPr>
            <w:tcW w:w="959" w:type="dxa"/>
            <w:tcBorders>
              <w:top w:val="nil"/>
              <w:left w:val="nil"/>
              <w:bottom w:val="nil"/>
              <w:right w:val="nil"/>
            </w:tcBorders>
            <w:tcMar>
              <w:top w:w="128" w:type="dxa"/>
              <w:left w:w="43" w:type="dxa"/>
              <w:bottom w:w="43" w:type="dxa"/>
              <w:right w:w="43" w:type="dxa"/>
            </w:tcMar>
            <w:vAlign w:val="bottom"/>
          </w:tcPr>
          <w:p w14:paraId="2B439AA8" w14:textId="77777777" w:rsidR="0088582E" w:rsidRPr="00CA0C31" w:rsidRDefault="0088582E" w:rsidP="0043702E">
            <w:pPr>
              <w:jc w:val="right"/>
              <w:rPr>
                <w:sz w:val="21"/>
              </w:rPr>
            </w:pPr>
            <w:r w:rsidRPr="00CA0C31">
              <w:rPr>
                <w:sz w:val="21"/>
              </w:rPr>
              <w:t>2,3</w:t>
            </w:r>
          </w:p>
        </w:tc>
      </w:tr>
      <w:tr w:rsidR="0088582E" w:rsidRPr="00CA0C31" w14:paraId="10ACC7EC"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633B1999" w14:textId="77777777" w:rsidR="0088582E" w:rsidRPr="00CA0C31" w:rsidRDefault="0088582E" w:rsidP="0043702E">
            <w:pPr>
              <w:rPr>
                <w:sz w:val="21"/>
              </w:rPr>
            </w:pPr>
            <w:r w:rsidRPr="00CA0C31">
              <w:rPr>
                <w:sz w:val="21"/>
              </w:rPr>
              <w:t>1321</w:t>
            </w:r>
          </w:p>
        </w:tc>
        <w:tc>
          <w:tcPr>
            <w:tcW w:w="2700" w:type="dxa"/>
            <w:tcBorders>
              <w:top w:val="nil"/>
              <w:left w:val="nil"/>
              <w:bottom w:val="nil"/>
              <w:right w:val="nil"/>
            </w:tcBorders>
            <w:tcMar>
              <w:top w:w="128" w:type="dxa"/>
              <w:left w:w="43" w:type="dxa"/>
              <w:bottom w:w="43" w:type="dxa"/>
              <w:right w:w="43" w:type="dxa"/>
            </w:tcMar>
          </w:tcPr>
          <w:p w14:paraId="6D51DF1E" w14:textId="77777777" w:rsidR="0088582E" w:rsidRPr="00CA0C31" w:rsidRDefault="0088582E" w:rsidP="0043702E">
            <w:pPr>
              <w:rPr>
                <w:sz w:val="21"/>
              </w:rPr>
            </w:pPr>
            <w:r w:rsidRPr="00CA0C31">
              <w:rPr>
                <w:sz w:val="21"/>
              </w:rPr>
              <w:t>Nye Veier AS</w:t>
            </w:r>
          </w:p>
        </w:tc>
        <w:tc>
          <w:tcPr>
            <w:tcW w:w="1387" w:type="dxa"/>
            <w:tcBorders>
              <w:top w:val="nil"/>
              <w:left w:val="nil"/>
              <w:bottom w:val="nil"/>
              <w:right w:val="nil"/>
            </w:tcBorders>
            <w:tcMar>
              <w:top w:w="128" w:type="dxa"/>
              <w:left w:w="43" w:type="dxa"/>
              <w:bottom w:w="43" w:type="dxa"/>
              <w:right w:w="43" w:type="dxa"/>
            </w:tcMar>
            <w:vAlign w:val="bottom"/>
          </w:tcPr>
          <w:p w14:paraId="78E9683F" w14:textId="77777777" w:rsidR="0088582E" w:rsidRPr="00CA0C31" w:rsidRDefault="0088582E" w:rsidP="0043702E">
            <w:pPr>
              <w:jc w:val="right"/>
              <w:rPr>
                <w:sz w:val="21"/>
              </w:rPr>
            </w:pPr>
            <w:r w:rsidRPr="00CA0C31">
              <w:rPr>
                <w:sz w:val="21"/>
              </w:rPr>
              <w:t>6 755 000</w:t>
            </w:r>
          </w:p>
        </w:tc>
        <w:tc>
          <w:tcPr>
            <w:tcW w:w="1532" w:type="dxa"/>
            <w:tcBorders>
              <w:top w:val="nil"/>
              <w:left w:val="nil"/>
              <w:bottom w:val="nil"/>
              <w:right w:val="nil"/>
            </w:tcBorders>
            <w:tcMar>
              <w:top w:w="128" w:type="dxa"/>
              <w:left w:w="43" w:type="dxa"/>
              <w:bottom w:w="43" w:type="dxa"/>
              <w:right w:w="43" w:type="dxa"/>
            </w:tcMar>
            <w:vAlign w:val="bottom"/>
          </w:tcPr>
          <w:p w14:paraId="2D513DE3" w14:textId="77777777" w:rsidR="0088582E" w:rsidRPr="00CA0C31" w:rsidRDefault="0088582E" w:rsidP="0043702E">
            <w:pPr>
              <w:jc w:val="right"/>
              <w:rPr>
                <w:sz w:val="21"/>
              </w:rPr>
            </w:pPr>
            <w:r w:rsidRPr="00CA0C31">
              <w:rPr>
                <w:sz w:val="21"/>
              </w:rPr>
              <w:t>6 998 200</w:t>
            </w:r>
          </w:p>
        </w:tc>
        <w:tc>
          <w:tcPr>
            <w:tcW w:w="1532" w:type="dxa"/>
            <w:tcBorders>
              <w:top w:val="nil"/>
              <w:left w:val="nil"/>
              <w:bottom w:val="nil"/>
              <w:right w:val="nil"/>
            </w:tcBorders>
            <w:tcMar>
              <w:top w:w="128" w:type="dxa"/>
              <w:left w:w="43" w:type="dxa"/>
              <w:bottom w:w="43" w:type="dxa"/>
              <w:right w:w="43" w:type="dxa"/>
            </w:tcMar>
            <w:vAlign w:val="bottom"/>
          </w:tcPr>
          <w:p w14:paraId="20BFF0D4" w14:textId="77777777" w:rsidR="0088582E" w:rsidRPr="00CA0C31" w:rsidRDefault="0088582E" w:rsidP="0043702E">
            <w:pPr>
              <w:jc w:val="right"/>
              <w:rPr>
                <w:sz w:val="21"/>
              </w:rPr>
            </w:pPr>
            <w:r w:rsidRPr="00CA0C31">
              <w:rPr>
                <w:sz w:val="21"/>
              </w:rPr>
              <w:t>7 257 100</w:t>
            </w:r>
          </w:p>
        </w:tc>
        <w:tc>
          <w:tcPr>
            <w:tcW w:w="959" w:type="dxa"/>
            <w:tcBorders>
              <w:top w:val="nil"/>
              <w:left w:val="nil"/>
              <w:bottom w:val="nil"/>
              <w:right w:val="nil"/>
            </w:tcBorders>
            <w:tcMar>
              <w:top w:w="128" w:type="dxa"/>
              <w:left w:w="43" w:type="dxa"/>
              <w:bottom w:w="43" w:type="dxa"/>
              <w:right w:w="43" w:type="dxa"/>
            </w:tcMar>
            <w:vAlign w:val="bottom"/>
          </w:tcPr>
          <w:p w14:paraId="7E86B3CD" w14:textId="77777777" w:rsidR="0088582E" w:rsidRPr="00CA0C31" w:rsidRDefault="0088582E" w:rsidP="0043702E">
            <w:pPr>
              <w:jc w:val="right"/>
              <w:rPr>
                <w:sz w:val="21"/>
              </w:rPr>
            </w:pPr>
            <w:r w:rsidRPr="00CA0C31">
              <w:rPr>
                <w:sz w:val="21"/>
              </w:rPr>
              <w:t>3,7</w:t>
            </w:r>
          </w:p>
        </w:tc>
      </w:tr>
      <w:tr w:rsidR="0088582E" w:rsidRPr="00CA0C31" w14:paraId="4E93574B" w14:textId="77777777" w:rsidTr="0043702E">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4F7E535E" w14:textId="77777777" w:rsidR="0088582E" w:rsidRPr="00CA0C31" w:rsidRDefault="0088582E" w:rsidP="0043702E">
            <w:pPr>
              <w:rPr>
                <w:sz w:val="21"/>
              </w:rPr>
            </w:pPr>
            <w:r w:rsidRPr="00CA0C31">
              <w:rPr>
                <w:sz w:val="21"/>
              </w:rPr>
              <w:t>1323</w:t>
            </w:r>
          </w:p>
        </w:tc>
        <w:tc>
          <w:tcPr>
            <w:tcW w:w="2700" w:type="dxa"/>
            <w:tcBorders>
              <w:top w:val="nil"/>
              <w:left w:val="nil"/>
              <w:bottom w:val="single" w:sz="4" w:space="0" w:color="000000"/>
              <w:right w:val="nil"/>
            </w:tcBorders>
            <w:tcMar>
              <w:top w:w="128" w:type="dxa"/>
              <w:left w:w="43" w:type="dxa"/>
              <w:bottom w:w="43" w:type="dxa"/>
              <w:right w:w="43" w:type="dxa"/>
            </w:tcMar>
          </w:tcPr>
          <w:p w14:paraId="3C51248D" w14:textId="77777777" w:rsidR="0088582E" w:rsidRPr="00CA0C31" w:rsidRDefault="0088582E" w:rsidP="0043702E">
            <w:pPr>
              <w:rPr>
                <w:sz w:val="21"/>
              </w:rPr>
            </w:pPr>
            <w:r w:rsidRPr="00CA0C31">
              <w:rPr>
                <w:sz w:val="21"/>
              </w:rPr>
              <w:t>Vegtilsynet</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0FF4022D" w14:textId="77777777" w:rsidR="0088582E" w:rsidRPr="00CA0C31" w:rsidRDefault="0088582E" w:rsidP="0043702E">
            <w:pPr>
              <w:jc w:val="right"/>
              <w:rPr>
                <w:sz w:val="21"/>
              </w:rPr>
            </w:pPr>
            <w:r w:rsidRPr="00CA0C31">
              <w:rPr>
                <w:sz w:val="21"/>
              </w:rPr>
              <w:t>21 357</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1F0440BB" w14:textId="77777777" w:rsidR="0088582E" w:rsidRPr="00CA0C31" w:rsidRDefault="0088582E" w:rsidP="0043702E">
            <w:pPr>
              <w:jc w:val="right"/>
              <w:rPr>
                <w:sz w:val="21"/>
              </w:rPr>
            </w:pPr>
            <w:r w:rsidRPr="00CA0C31">
              <w:rPr>
                <w:sz w:val="21"/>
              </w:rPr>
              <w:t>22 100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01340B3F" w14:textId="77777777" w:rsidR="0088582E" w:rsidRPr="00CA0C31" w:rsidRDefault="0088582E" w:rsidP="0043702E">
            <w:pPr>
              <w:jc w:val="right"/>
              <w:rPr>
                <w:sz w:val="21"/>
              </w:rPr>
            </w:pPr>
            <w:r w:rsidRPr="00CA0C31">
              <w:rPr>
                <w:sz w:val="21"/>
              </w:rPr>
              <w:t>24 400</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44A02409" w14:textId="77777777" w:rsidR="0088582E" w:rsidRPr="00CA0C31" w:rsidRDefault="0088582E" w:rsidP="0043702E">
            <w:pPr>
              <w:jc w:val="right"/>
              <w:rPr>
                <w:sz w:val="21"/>
              </w:rPr>
            </w:pPr>
            <w:r w:rsidRPr="00CA0C31">
              <w:rPr>
                <w:sz w:val="21"/>
              </w:rPr>
              <w:t>10,4</w:t>
            </w:r>
          </w:p>
        </w:tc>
      </w:tr>
      <w:tr w:rsidR="0088582E" w:rsidRPr="00CA0C31" w14:paraId="2D9765BA" w14:textId="77777777" w:rsidTr="0043702E">
        <w:trPr>
          <w:trHeight w:val="380"/>
        </w:trPr>
        <w:tc>
          <w:tcPr>
            <w:tcW w:w="959" w:type="dxa"/>
            <w:tcBorders>
              <w:top w:val="single" w:sz="4" w:space="0" w:color="000000"/>
              <w:left w:val="nil"/>
              <w:bottom w:val="single" w:sz="4" w:space="0" w:color="000000"/>
              <w:right w:val="nil"/>
            </w:tcBorders>
            <w:tcMar>
              <w:top w:w="128" w:type="dxa"/>
              <w:left w:w="43" w:type="dxa"/>
              <w:bottom w:w="43" w:type="dxa"/>
              <w:right w:w="43" w:type="dxa"/>
            </w:tcMar>
          </w:tcPr>
          <w:p w14:paraId="0588BE61" w14:textId="77777777" w:rsidR="0088582E" w:rsidRPr="00CA0C31" w:rsidRDefault="0088582E" w:rsidP="0043702E">
            <w:pPr>
              <w:rPr>
                <w:sz w:val="21"/>
              </w:rPr>
            </w:pPr>
          </w:p>
        </w:tc>
        <w:tc>
          <w:tcPr>
            <w:tcW w:w="2700" w:type="dxa"/>
            <w:tcBorders>
              <w:top w:val="single" w:sz="4" w:space="0" w:color="000000"/>
              <w:left w:val="nil"/>
              <w:bottom w:val="single" w:sz="4" w:space="0" w:color="000000"/>
              <w:right w:val="nil"/>
            </w:tcBorders>
            <w:tcMar>
              <w:top w:w="128" w:type="dxa"/>
              <w:left w:w="43" w:type="dxa"/>
              <w:bottom w:w="43" w:type="dxa"/>
              <w:right w:w="43" w:type="dxa"/>
            </w:tcMar>
          </w:tcPr>
          <w:p w14:paraId="69FC3274" w14:textId="77777777" w:rsidR="0088582E" w:rsidRPr="00CA0C31" w:rsidRDefault="0088582E" w:rsidP="0043702E">
            <w:pPr>
              <w:rPr>
                <w:sz w:val="21"/>
              </w:rPr>
            </w:pPr>
            <w:r w:rsidRPr="00CA0C31">
              <w:rPr>
                <w:rStyle w:val="kursiv"/>
                <w:sz w:val="21"/>
              </w:rPr>
              <w:t>Sum kategori 21.30</w:t>
            </w:r>
          </w:p>
        </w:tc>
        <w:tc>
          <w:tcPr>
            <w:tcW w:w="13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287438" w14:textId="77777777" w:rsidR="0088582E" w:rsidRPr="00CA0C31" w:rsidRDefault="0088582E" w:rsidP="0043702E">
            <w:pPr>
              <w:jc w:val="right"/>
              <w:rPr>
                <w:sz w:val="21"/>
              </w:rPr>
            </w:pPr>
            <w:r w:rsidRPr="00CA0C31">
              <w:rPr>
                <w:rStyle w:val="kursiv"/>
                <w:sz w:val="21"/>
              </w:rPr>
              <w:t>47 182 951</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FF4749" w14:textId="77777777" w:rsidR="0088582E" w:rsidRPr="00CA0C31" w:rsidRDefault="0088582E" w:rsidP="0043702E">
            <w:pPr>
              <w:jc w:val="right"/>
              <w:rPr>
                <w:sz w:val="21"/>
              </w:rPr>
            </w:pPr>
            <w:r w:rsidRPr="00CA0C31">
              <w:rPr>
                <w:rStyle w:val="kursiv"/>
                <w:sz w:val="21"/>
              </w:rPr>
              <w:t>50 404 800</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5E852D" w14:textId="77777777" w:rsidR="0088582E" w:rsidRPr="00CA0C31" w:rsidRDefault="0088582E" w:rsidP="0043702E">
            <w:pPr>
              <w:jc w:val="right"/>
              <w:rPr>
                <w:sz w:val="21"/>
              </w:rPr>
            </w:pPr>
            <w:r w:rsidRPr="00CA0C31">
              <w:rPr>
                <w:rStyle w:val="kursiv"/>
                <w:sz w:val="21"/>
              </w:rPr>
              <w:t>51 676 000</w:t>
            </w:r>
          </w:p>
        </w:tc>
        <w:tc>
          <w:tcPr>
            <w:tcW w:w="9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27D807" w14:textId="77777777" w:rsidR="0088582E" w:rsidRPr="00CA0C31" w:rsidRDefault="0088582E" w:rsidP="0043702E">
            <w:pPr>
              <w:jc w:val="right"/>
              <w:rPr>
                <w:sz w:val="21"/>
              </w:rPr>
            </w:pPr>
            <w:r w:rsidRPr="00CA0C31">
              <w:rPr>
                <w:rStyle w:val="kursiv"/>
                <w:sz w:val="21"/>
              </w:rPr>
              <w:t>2,5</w:t>
            </w:r>
          </w:p>
        </w:tc>
      </w:tr>
      <w:tr w:rsidR="0088582E" w:rsidRPr="00CA0C31" w14:paraId="7319BC21"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24265A9A" w14:textId="77777777" w:rsidR="0088582E" w:rsidRPr="00CA0C31" w:rsidRDefault="0088582E" w:rsidP="0043702E">
            <w:pPr>
              <w:rPr>
                <w:sz w:val="21"/>
              </w:rPr>
            </w:pPr>
          </w:p>
        </w:tc>
        <w:tc>
          <w:tcPr>
            <w:tcW w:w="2700" w:type="dxa"/>
            <w:tcBorders>
              <w:top w:val="nil"/>
              <w:left w:val="nil"/>
              <w:bottom w:val="nil"/>
              <w:right w:val="nil"/>
            </w:tcBorders>
            <w:tcMar>
              <w:top w:w="128" w:type="dxa"/>
              <w:left w:w="43" w:type="dxa"/>
              <w:bottom w:w="43" w:type="dxa"/>
              <w:right w:w="43" w:type="dxa"/>
            </w:tcMar>
          </w:tcPr>
          <w:p w14:paraId="6E6E8B1A" w14:textId="77777777" w:rsidR="0088582E" w:rsidRPr="00CA0C31" w:rsidRDefault="0088582E" w:rsidP="0043702E">
            <w:pPr>
              <w:rPr>
                <w:sz w:val="21"/>
              </w:rPr>
            </w:pPr>
            <w:r w:rsidRPr="00CA0C31">
              <w:rPr>
                <w:rStyle w:val="halvfet0"/>
                <w:sz w:val="21"/>
              </w:rPr>
              <w:t>Særskilde transporttiltak</w:t>
            </w:r>
          </w:p>
        </w:tc>
        <w:tc>
          <w:tcPr>
            <w:tcW w:w="1387" w:type="dxa"/>
            <w:tcBorders>
              <w:top w:val="nil"/>
              <w:left w:val="nil"/>
              <w:bottom w:val="nil"/>
              <w:right w:val="nil"/>
            </w:tcBorders>
            <w:tcMar>
              <w:top w:w="128" w:type="dxa"/>
              <w:left w:w="43" w:type="dxa"/>
              <w:bottom w:w="43" w:type="dxa"/>
              <w:right w:w="43" w:type="dxa"/>
            </w:tcMar>
            <w:vAlign w:val="bottom"/>
          </w:tcPr>
          <w:p w14:paraId="21DB5763"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76B43D04"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7B95AA4D" w14:textId="77777777" w:rsidR="0088582E" w:rsidRPr="00CA0C31" w:rsidRDefault="0088582E" w:rsidP="0043702E">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37B342E2" w14:textId="77777777" w:rsidR="0088582E" w:rsidRPr="00CA0C31" w:rsidRDefault="0088582E" w:rsidP="0043702E">
            <w:pPr>
              <w:jc w:val="right"/>
              <w:rPr>
                <w:sz w:val="21"/>
              </w:rPr>
            </w:pPr>
          </w:p>
        </w:tc>
      </w:tr>
      <w:tr w:rsidR="0088582E" w:rsidRPr="00CA0C31" w14:paraId="3B958888"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3D532AA3" w14:textId="77777777" w:rsidR="0088582E" w:rsidRPr="00CA0C31" w:rsidRDefault="0088582E" w:rsidP="0043702E">
            <w:pPr>
              <w:rPr>
                <w:sz w:val="21"/>
              </w:rPr>
            </w:pPr>
            <w:r w:rsidRPr="00CA0C31">
              <w:rPr>
                <w:sz w:val="21"/>
              </w:rPr>
              <w:t>1330</w:t>
            </w:r>
          </w:p>
        </w:tc>
        <w:tc>
          <w:tcPr>
            <w:tcW w:w="2700" w:type="dxa"/>
            <w:tcBorders>
              <w:top w:val="nil"/>
              <w:left w:val="nil"/>
              <w:bottom w:val="nil"/>
              <w:right w:val="nil"/>
            </w:tcBorders>
            <w:tcMar>
              <w:top w:w="128" w:type="dxa"/>
              <w:left w:w="43" w:type="dxa"/>
              <w:bottom w:w="43" w:type="dxa"/>
              <w:right w:w="43" w:type="dxa"/>
            </w:tcMar>
          </w:tcPr>
          <w:p w14:paraId="3A977161" w14:textId="77777777" w:rsidR="0088582E" w:rsidRPr="00CA0C31" w:rsidRDefault="0088582E" w:rsidP="0043702E">
            <w:pPr>
              <w:rPr>
                <w:sz w:val="21"/>
              </w:rPr>
            </w:pPr>
            <w:r w:rsidRPr="00CA0C31">
              <w:rPr>
                <w:sz w:val="21"/>
              </w:rPr>
              <w:t>Særskilde transporttiltak</w:t>
            </w:r>
          </w:p>
        </w:tc>
        <w:tc>
          <w:tcPr>
            <w:tcW w:w="1387" w:type="dxa"/>
            <w:tcBorders>
              <w:top w:val="nil"/>
              <w:left w:val="nil"/>
              <w:bottom w:val="nil"/>
              <w:right w:val="nil"/>
            </w:tcBorders>
            <w:tcMar>
              <w:top w:w="128" w:type="dxa"/>
              <w:left w:w="43" w:type="dxa"/>
              <w:bottom w:w="43" w:type="dxa"/>
              <w:right w:w="43" w:type="dxa"/>
            </w:tcMar>
            <w:vAlign w:val="bottom"/>
          </w:tcPr>
          <w:p w14:paraId="5EE558A0" w14:textId="77777777" w:rsidR="0088582E" w:rsidRPr="00CA0C31" w:rsidRDefault="0088582E" w:rsidP="0043702E">
            <w:pPr>
              <w:jc w:val="right"/>
              <w:rPr>
                <w:sz w:val="21"/>
              </w:rPr>
            </w:pPr>
            <w:r w:rsidRPr="00CA0C31">
              <w:rPr>
                <w:sz w:val="21"/>
              </w:rPr>
              <w:t>2 000 671</w:t>
            </w:r>
          </w:p>
        </w:tc>
        <w:tc>
          <w:tcPr>
            <w:tcW w:w="1532" w:type="dxa"/>
            <w:tcBorders>
              <w:top w:val="nil"/>
              <w:left w:val="nil"/>
              <w:bottom w:val="nil"/>
              <w:right w:val="nil"/>
            </w:tcBorders>
            <w:tcMar>
              <w:top w:w="128" w:type="dxa"/>
              <w:left w:w="43" w:type="dxa"/>
              <w:bottom w:w="43" w:type="dxa"/>
              <w:right w:w="43" w:type="dxa"/>
            </w:tcMar>
            <w:vAlign w:val="bottom"/>
          </w:tcPr>
          <w:p w14:paraId="1F85C96B" w14:textId="77777777" w:rsidR="0088582E" w:rsidRPr="00CA0C31" w:rsidRDefault="0088582E" w:rsidP="0043702E">
            <w:pPr>
              <w:jc w:val="right"/>
              <w:rPr>
                <w:sz w:val="21"/>
              </w:rPr>
            </w:pPr>
            <w:r w:rsidRPr="00CA0C31">
              <w:rPr>
                <w:sz w:val="21"/>
              </w:rPr>
              <w:t>2 498 000</w:t>
            </w:r>
          </w:p>
        </w:tc>
        <w:tc>
          <w:tcPr>
            <w:tcW w:w="1532" w:type="dxa"/>
            <w:tcBorders>
              <w:top w:val="nil"/>
              <w:left w:val="nil"/>
              <w:bottom w:val="nil"/>
              <w:right w:val="nil"/>
            </w:tcBorders>
            <w:tcMar>
              <w:top w:w="128" w:type="dxa"/>
              <w:left w:w="43" w:type="dxa"/>
              <w:bottom w:w="43" w:type="dxa"/>
              <w:right w:w="43" w:type="dxa"/>
            </w:tcMar>
            <w:vAlign w:val="bottom"/>
          </w:tcPr>
          <w:p w14:paraId="6A8CD8CC" w14:textId="77777777" w:rsidR="0088582E" w:rsidRPr="00CA0C31" w:rsidRDefault="0088582E" w:rsidP="0043702E">
            <w:pPr>
              <w:jc w:val="right"/>
              <w:rPr>
                <w:sz w:val="21"/>
              </w:rPr>
            </w:pPr>
            <w:r w:rsidRPr="00CA0C31">
              <w:rPr>
                <w:sz w:val="21"/>
              </w:rPr>
              <w:t>2 603 500</w:t>
            </w:r>
          </w:p>
        </w:tc>
        <w:tc>
          <w:tcPr>
            <w:tcW w:w="959" w:type="dxa"/>
            <w:tcBorders>
              <w:top w:val="nil"/>
              <w:left w:val="nil"/>
              <w:bottom w:val="nil"/>
              <w:right w:val="nil"/>
            </w:tcBorders>
            <w:tcMar>
              <w:top w:w="128" w:type="dxa"/>
              <w:left w:w="43" w:type="dxa"/>
              <w:bottom w:w="43" w:type="dxa"/>
              <w:right w:w="43" w:type="dxa"/>
            </w:tcMar>
            <w:vAlign w:val="bottom"/>
          </w:tcPr>
          <w:p w14:paraId="3865FC87" w14:textId="77777777" w:rsidR="0088582E" w:rsidRPr="00CA0C31" w:rsidRDefault="0088582E" w:rsidP="0043702E">
            <w:pPr>
              <w:jc w:val="right"/>
              <w:rPr>
                <w:sz w:val="21"/>
              </w:rPr>
            </w:pPr>
            <w:r w:rsidRPr="00CA0C31">
              <w:rPr>
                <w:sz w:val="21"/>
              </w:rPr>
              <w:t>4,2</w:t>
            </w:r>
          </w:p>
        </w:tc>
      </w:tr>
      <w:tr w:rsidR="0088582E" w:rsidRPr="00CA0C31" w14:paraId="41F595F0" w14:textId="77777777" w:rsidTr="0043702E">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72A399CD" w14:textId="77777777" w:rsidR="0088582E" w:rsidRPr="00CA0C31" w:rsidRDefault="0088582E" w:rsidP="0043702E">
            <w:pPr>
              <w:rPr>
                <w:sz w:val="21"/>
              </w:rPr>
            </w:pPr>
            <w:r w:rsidRPr="00CA0C31">
              <w:rPr>
                <w:sz w:val="21"/>
              </w:rPr>
              <w:t>1332</w:t>
            </w:r>
          </w:p>
        </w:tc>
        <w:tc>
          <w:tcPr>
            <w:tcW w:w="2700" w:type="dxa"/>
            <w:tcBorders>
              <w:top w:val="nil"/>
              <w:left w:val="nil"/>
              <w:bottom w:val="single" w:sz="4" w:space="0" w:color="000000"/>
              <w:right w:val="nil"/>
            </w:tcBorders>
            <w:tcMar>
              <w:top w:w="128" w:type="dxa"/>
              <w:left w:w="43" w:type="dxa"/>
              <w:bottom w:w="43" w:type="dxa"/>
              <w:right w:w="43" w:type="dxa"/>
            </w:tcMar>
          </w:tcPr>
          <w:p w14:paraId="095049DB" w14:textId="77777777" w:rsidR="0088582E" w:rsidRPr="00CA0C31" w:rsidRDefault="0088582E" w:rsidP="0043702E">
            <w:pPr>
              <w:rPr>
                <w:sz w:val="21"/>
              </w:rPr>
            </w:pPr>
            <w:r w:rsidRPr="00CA0C31">
              <w:rPr>
                <w:sz w:val="21"/>
              </w:rPr>
              <w:t>Transport i byområde mv.</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682E1E1D" w14:textId="77777777" w:rsidR="0088582E" w:rsidRPr="00CA0C31" w:rsidRDefault="0088582E" w:rsidP="0043702E">
            <w:pPr>
              <w:jc w:val="right"/>
              <w:rPr>
                <w:sz w:val="21"/>
              </w:rPr>
            </w:pPr>
            <w:r w:rsidRPr="00CA0C31">
              <w:rPr>
                <w:sz w:val="21"/>
              </w:rPr>
              <w:t>6 586 732</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4C462A48" w14:textId="77777777" w:rsidR="0088582E" w:rsidRPr="00CA0C31" w:rsidRDefault="0088582E" w:rsidP="0043702E">
            <w:pPr>
              <w:jc w:val="right"/>
              <w:rPr>
                <w:sz w:val="21"/>
              </w:rPr>
            </w:pPr>
            <w:r w:rsidRPr="00CA0C31">
              <w:rPr>
                <w:sz w:val="21"/>
              </w:rPr>
              <w:t>6 409 000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3AD0EDA3" w14:textId="77777777" w:rsidR="0088582E" w:rsidRPr="00CA0C31" w:rsidRDefault="0088582E" w:rsidP="0043702E">
            <w:pPr>
              <w:jc w:val="right"/>
              <w:rPr>
                <w:sz w:val="21"/>
              </w:rPr>
            </w:pPr>
            <w:r w:rsidRPr="00CA0C31">
              <w:rPr>
                <w:sz w:val="21"/>
              </w:rPr>
              <w:t>6 487 400</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7C396C1D" w14:textId="77777777" w:rsidR="0088582E" w:rsidRPr="00CA0C31" w:rsidRDefault="0088582E" w:rsidP="0043702E">
            <w:pPr>
              <w:jc w:val="right"/>
              <w:rPr>
                <w:sz w:val="21"/>
              </w:rPr>
            </w:pPr>
            <w:r w:rsidRPr="00CA0C31">
              <w:rPr>
                <w:sz w:val="21"/>
              </w:rPr>
              <w:t>1,2</w:t>
            </w:r>
          </w:p>
        </w:tc>
      </w:tr>
      <w:tr w:rsidR="0088582E" w:rsidRPr="00CA0C31" w14:paraId="5ED79309" w14:textId="77777777" w:rsidTr="0043702E">
        <w:trPr>
          <w:trHeight w:val="380"/>
        </w:trPr>
        <w:tc>
          <w:tcPr>
            <w:tcW w:w="959" w:type="dxa"/>
            <w:tcBorders>
              <w:top w:val="single" w:sz="4" w:space="0" w:color="000000"/>
              <w:left w:val="nil"/>
              <w:bottom w:val="single" w:sz="4" w:space="0" w:color="000000"/>
              <w:right w:val="nil"/>
            </w:tcBorders>
            <w:tcMar>
              <w:top w:w="128" w:type="dxa"/>
              <w:left w:w="43" w:type="dxa"/>
              <w:bottom w:w="43" w:type="dxa"/>
              <w:right w:w="43" w:type="dxa"/>
            </w:tcMar>
          </w:tcPr>
          <w:p w14:paraId="0585E657" w14:textId="77777777" w:rsidR="0088582E" w:rsidRPr="00CA0C31" w:rsidRDefault="0088582E" w:rsidP="0043702E">
            <w:pPr>
              <w:rPr>
                <w:sz w:val="21"/>
              </w:rPr>
            </w:pPr>
          </w:p>
        </w:tc>
        <w:tc>
          <w:tcPr>
            <w:tcW w:w="2700" w:type="dxa"/>
            <w:tcBorders>
              <w:top w:val="single" w:sz="4" w:space="0" w:color="000000"/>
              <w:left w:val="nil"/>
              <w:bottom w:val="single" w:sz="4" w:space="0" w:color="000000"/>
              <w:right w:val="nil"/>
            </w:tcBorders>
            <w:tcMar>
              <w:top w:w="128" w:type="dxa"/>
              <w:left w:w="43" w:type="dxa"/>
              <w:bottom w:w="43" w:type="dxa"/>
              <w:right w:w="43" w:type="dxa"/>
            </w:tcMar>
          </w:tcPr>
          <w:p w14:paraId="7CE25C63" w14:textId="77777777" w:rsidR="0088582E" w:rsidRPr="00CA0C31" w:rsidRDefault="0088582E" w:rsidP="0043702E">
            <w:pPr>
              <w:rPr>
                <w:sz w:val="21"/>
              </w:rPr>
            </w:pPr>
            <w:r w:rsidRPr="00CA0C31">
              <w:rPr>
                <w:rStyle w:val="kursiv"/>
                <w:sz w:val="21"/>
              </w:rPr>
              <w:t>Sum kategori 21.40</w:t>
            </w:r>
          </w:p>
        </w:tc>
        <w:tc>
          <w:tcPr>
            <w:tcW w:w="13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FF386E" w14:textId="77777777" w:rsidR="0088582E" w:rsidRPr="00CA0C31" w:rsidRDefault="0088582E" w:rsidP="0043702E">
            <w:pPr>
              <w:jc w:val="right"/>
              <w:rPr>
                <w:sz w:val="21"/>
              </w:rPr>
            </w:pPr>
            <w:r w:rsidRPr="00CA0C31">
              <w:rPr>
                <w:rStyle w:val="kursiv"/>
                <w:sz w:val="21"/>
              </w:rPr>
              <w:t>8 587 403</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248E2E" w14:textId="77777777" w:rsidR="0088582E" w:rsidRPr="00CA0C31" w:rsidRDefault="0088582E" w:rsidP="0043702E">
            <w:pPr>
              <w:jc w:val="right"/>
              <w:rPr>
                <w:sz w:val="21"/>
              </w:rPr>
            </w:pPr>
            <w:r w:rsidRPr="00CA0C31">
              <w:rPr>
                <w:rStyle w:val="kursiv"/>
                <w:sz w:val="21"/>
              </w:rPr>
              <w:t>8 907 000</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6F59B8" w14:textId="77777777" w:rsidR="0088582E" w:rsidRPr="00CA0C31" w:rsidRDefault="0088582E" w:rsidP="0043702E">
            <w:pPr>
              <w:jc w:val="right"/>
              <w:rPr>
                <w:sz w:val="21"/>
              </w:rPr>
            </w:pPr>
            <w:r w:rsidRPr="00CA0C31">
              <w:rPr>
                <w:rStyle w:val="kursiv"/>
                <w:sz w:val="21"/>
              </w:rPr>
              <w:t>9 090 900</w:t>
            </w:r>
          </w:p>
        </w:tc>
        <w:tc>
          <w:tcPr>
            <w:tcW w:w="9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D1CDF8" w14:textId="77777777" w:rsidR="0088582E" w:rsidRPr="00CA0C31" w:rsidRDefault="0088582E" w:rsidP="0043702E">
            <w:pPr>
              <w:jc w:val="right"/>
              <w:rPr>
                <w:sz w:val="21"/>
              </w:rPr>
            </w:pPr>
            <w:r w:rsidRPr="00CA0C31">
              <w:rPr>
                <w:rStyle w:val="kursiv"/>
                <w:sz w:val="21"/>
              </w:rPr>
              <w:t>2,1</w:t>
            </w:r>
          </w:p>
        </w:tc>
      </w:tr>
      <w:tr w:rsidR="0088582E" w:rsidRPr="00CA0C31" w14:paraId="54E4F2C9"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0F30A880" w14:textId="77777777" w:rsidR="0088582E" w:rsidRPr="00CA0C31" w:rsidRDefault="0088582E" w:rsidP="0043702E">
            <w:pPr>
              <w:rPr>
                <w:sz w:val="21"/>
              </w:rPr>
            </w:pPr>
          </w:p>
        </w:tc>
        <w:tc>
          <w:tcPr>
            <w:tcW w:w="2700" w:type="dxa"/>
            <w:tcBorders>
              <w:top w:val="nil"/>
              <w:left w:val="nil"/>
              <w:bottom w:val="nil"/>
              <w:right w:val="nil"/>
            </w:tcBorders>
            <w:tcMar>
              <w:top w:w="128" w:type="dxa"/>
              <w:left w:w="43" w:type="dxa"/>
              <w:bottom w:w="43" w:type="dxa"/>
              <w:right w:w="43" w:type="dxa"/>
            </w:tcMar>
          </w:tcPr>
          <w:p w14:paraId="58BCDD03" w14:textId="77777777" w:rsidR="0088582E" w:rsidRPr="00CA0C31" w:rsidRDefault="0088582E" w:rsidP="0043702E">
            <w:pPr>
              <w:rPr>
                <w:sz w:val="21"/>
              </w:rPr>
            </w:pPr>
            <w:r w:rsidRPr="00CA0C31">
              <w:rPr>
                <w:rStyle w:val="halvfet0"/>
                <w:sz w:val="21"/>
              </w:rPr>
              <w:t>Jernbaneformål</w:t>
            </w:r>
          </w:p>
        </w:tc>
        <w:tc>
          <w:tcPr>
            <w:tcW w:w="1387" w:type="dxa"/>
            <w:tcBorders>
              <w:top w:val="nil"/>
              <w:left w:val="nil"/>
              <w:bottom w:val="nil"/>
              <w:right w:val="nil"/>
            </w:tcBorders>
            <w:tcMar>
              <w:top w:w="128" w:type="dxa"/>
              <w:left w:w="43" w:type="dxa"/>
              <w:bottom w:w="43" w:type="dxa"/>
              <w:right w:w="43" w:type="dxa"/>
            </w:tcMar>
            <w:vAlign w:val="bottom"/>
          </w:tcPr>
          <w:p w14:paraId="6077A3DD"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68D64513"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7F24EA67" w14:textId="77777777" w:rsidR="0088582E" w:rsidRPr="00CA0C31" w:rsidRDefault="0088582E" w:rsidP="0043702E">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46415EF7" w14:textId="77777777" w:rsidR="0088582E" w:rsidRPr="00CA0C31" w:rsidRDefault="0088582E" w:rsidP="0043702E">
            <w:pPr>
              <w:jc w:val="right"/>
              <w:rPr>
                <w:sz w:val="21"/>
              </w:rPr>
            </w:pPr>
          </w:p>
        </w:tc>
      </w:tr>
      <w:tr w:rsidR="0088582E" w:rsidRPr="00CA0C31" w14:paraId="00BD0EFB"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6E42E6AD" w14:textId="77777777" w:rsidR="0088582E" w:rsidRPr="00CA0C31" w:rsidRDefault="0088582E" w:rsidP="0043702E">
            <w:pPr>
              <w:rPr>
                <w:sz w:val="21"/>
              </w:rPr>
            </w:pPr>
            <w:r w:rsidRPr="00CA0C31">
              <w:rPr>
                <w:sz w:val="21"/>
              </w:rPr>
              <w:t>1352</w:t>
            </w:r>
          </w:p>
        </w:tc>
        <w:tc>
          <w:tcPr>
            <w:tcW w:w="2700" w:type="dxa"/>
            <w:tcBorders>
              <w:top w:val="nil"/>
              <w:left w:val="nil"/>
              <w:bottom w:val="nil"/>
              <w:right w:val="nil"/>
            </w:tcBorders>
            <w:tcMar>
              <w:top w:w="128" w:type="dxa"/>
              <w:left w:w="43" w:type="dxa"/>
              <w:bottom w:w="43" w:type="dxa"/>
              <w:right w:w="43" w:type="dxa"/>
            </w:tcMar>
          </w:tcPr>
          <w:p w14:paraId="17987D00" w14:textId="77777777" w:rsidR="0088582E" w:rsidRPr="00CA0C31" w:rsidRDefault="0088582E" w:rsidP="0043702E">
            <w:pPr>
              <w:rPr>
                <w:sz w:val="21"/>
              </w:rPr>
            </w:pPr>
            <w:r w:rsidRPr="00CA0C31">
              <w:rPr>
                <w:sz w:val="21"/>
              </w:rPr>
              <w:t>Jernbanedirektoratet</w:t>
            </w:r>
          </w:p>
        </w:tc>
        <w:tc>
          <w:tcPr>
            <w:tcW w:w="1387" w:type="dxa"/>
            <w:tcBorders>
              <w:top w:val="nil"/>
              <w:left w:val="nil"/>
              <w:bottom w:val="nil"/>
              <w:right w:val="nil"/>
            </w:tcBorders>
            <w:tcMar>
              <w:top w:w="128" w:type="dxa"/>
              <w:left w:w="43" w:type="dxa"/>
              <w:bottom w:w="43" w:type="dxa"/>
              <w:right w:w="43" w:type="dxa"/>
            </w:tcMar>
            <w:vAlign w:val="bottom"/>
          </w:tcPr>
          <w:p w14:paraId="5000301B" w14:textId="77777777" w:rsidR="0088582E" w:rsidRPr="00CA0C31" w:rsidRDefault="0088582E" w:rsidP="0043702E">
            <w:pPr>
              <w:jc w:val="right"/>
              <w:rPr>
                <w:sz w:val="21"/>
              </w:rPr>
            </w:pPr>
            <w:r w:rsidRPr="00CA0C31">
              <w:rPr>
                <w:sz w:val="21"/>
              </w:rPr>
              <w:t>31 588 626</w:t>
            </w:r>
          </w:p>
        </w:tc>
        <w:tc>
          <w:tcPr>
            <w:tcW w:w="1532" w:type="dxa"/>
            <w:tcBorders>
              <w:top w:val="nil"/>
              <w:left w:val="nil"/>
              <w:bottom w:val="nil"/>
              <w:right w:val="nil"/>
            </w:tcBorders>
            <w:tcMar>
              <w:top w:w="128" w:type="dxa"/>
              <w:left w:w="43" w:type="dxa"/>
              <w:bottom w:w="43" w:type="dxa"/>
              <w:right w:w="43" w:type="dxa"/>
            </w:tcMar>
            <w:vAlign w:val="bottom"/>
          </w:tcPr>
          <w:p w14:paraId="3242641C" w14:textId="77777777" w:rsidR="0088582E" w:rsidRPr="00CA0C31" w:rsidRDefault="0088582E" w:rsidP="0043702E">
            <w:pPr>
              <w:jc w:val="right"/>
              <w:rPr>
                <w:sz w:val="21"/>
              </w:rPr>
            </w:pPr>
            <w:r w:rsidRPr="00CA0C31">
              <w:rPr>
                <w:sz w:val="21"/>
              </w:rPr>
              <w:t>30 656 700</w:t>
            </w:r>
          </w:p>
        </w:tc>
        <w:tc>
          <w:tcPr>
            <w:tcW w:w="1532" w:type="dxa"/>
            <w:tcBorders>
              <w:top w:val="nil"/>
              <w:left w:val="nil"/>
              <w:bottom w:val="nil"/>
              <w:right w:val="nil"/>
            </w:tcBorders>
            <w:tcMar>
              <w:top w:w="128" w:type="dxa"/>
              <w:left w:w="43" w:type="dxa"/>
              <w:bottom w:w="43" w:type="dxa"/>
              <w:right w:w="43" w:type="dxa"/>
            </w:tcMar>
            <w:vAlign w:val="bottom"/>
          </w:tcPr>
          <w:p w14:paraId="38075A04" w14:textId="77777777" w:rsidR="0088582E" w:rsidRPr="00CA0C31" w:rsidRDefault="0088582E" w:rsidP="0043702E">
            <w:pPr>
              <w:jc w:val="right"/>
              <w:rPr>
                <w:sz w:val="21"/>
              </w:rPr>
            </w:pPr>
            <w:r w:rsidRPr="00CA0C31">
              <w:rPr>
                <w:sz w:val="21"/>
              </w:rPr>
              <w:t>32 287 600</w:t>
            </w:r>
          </w:p>
        </w:tc>
        <w:tc>
          <w:tcPr>
            <w:tcW w:w="959" w:type="dxa"/>
            <w:tcBorders>
              <w:top w:val="nil"/>
              <w:left w:val="nil"/>
              <w:bottom w:val="nil"/>
              <w:right w:val="nil"/>
            </w:tcBorders>
            <w:tcMar>
              <w:top w:w="128" w:type="dxa"/>
              <w:left w:w="43" w:type="dxa"/>
              <w:bottom w:w="43" w:type="dxa"/>
              <w:right w:w="43" w:type="dxa"/>
            </w:tcMar>
            <w:vAlign w:val="bottom"/>
          </w:tcPr>
          <w:p w14:paraId="0D152F1C" w14:textId="77777777" w:rsidR="0088582E" w:rsidRPr="00CA0C31" w:rsidRDefault="0088582E" w:rsidP="0043702E">
            <w:pPr>
              <w:jc w:val="right"/>
              <w:rPr>
                <w:sz w:val="21"/>
              </w:rPr>
            </w:pPr>
            <w:r w:rsidRPr="00CA0C31">
              <w:rPr>
                <w:sz w:val="21"/>
              </w:rPr>
              <w:t>5,3</w:t>
            </w:r>
          </w:p>
        </w:tc>
      </w:tr>
      <w:tr w:rsidR="0088582E" w:rsidRPr="00CA0C31" w14:paraId="06D05E2D"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6FF4636F" w14:textId="77777777" w:rsidR="0088582E" w:rsidRPr="00CA0C31" w:rsidRDefault="0088582E" w:rsidP="0043702E">
            <w:pPr>
              <w:rPr>
                <w:sz w:val="21"/>
              </w:rPr>
            </w:pPr>
            <w:r w:rsidRPr="00CA0C31">
              <w:rPr>
                <w:sz w:val="21"/>
              </w:rPr>
              <w:t>1354</w:t>
            </w:r>
          </w:p>
        </w:tc>
        <w:tc>
          <w:tcPr>
            <w:tcW w:w="2700" w:type="dxa"/>
            <w:tcBorders>
              <w:top w:val="nil"/>
              <w:left w:val="nil"/>
              <w:bottom w:val="nil"/>
              <w:right w:val="nil"/>
            </w:tcBorders>
            <w:tcMar>
              <w:top w:w="128" w:type="dxa"/>
              <w:left w:w="43" w:type="dxa"/>
              <w:bottom w:w="43" w:type="dxa"/>
              <w:right w:w="43" w:type="dxa"/>
            </w:tcMar>
          </w:tcPr>
          <w:p w14:paraId="0D9798A2" w14:textId="77777777" w:rsidR="0088582E" w:rsidRPr="00CA0C31" w:rsidRDefault="0088582E" w:rsidP="0043702E">
            <w:pPr>
              <w:rPr>
                <w:sz w:val="21"/>
              </w:rPr>
            </w:pPr>
            <w:r w:rsidRPr="00CA0C31">
              <w:rPr>
                <w:sz w:val="21"/>
              </w:rPr>
              <w:t>Statens jernbanetilsyn</w:t>
            </w:r>
          </w:p>
        </w:tc>
        <w:tc>
          <w:tcPr>
            <w:tcW w:w="1387" w:type="dxa"/>
            <w:tcBorders>
              <w:top w:val="nil"/>
              <w:left w:val="nil"/>
              <w:bottom w:val="nil"/>
              <w:right w:val="nil"/>
            </w:tcBorders>
            <w:tcMar>
              <w:top w:w="128" w:type="dxa"/>
              <w:left w:w="43" w:type="dxa"/>
              <w:bottom w:w="43" w:type="dxa"/>
              <w:right w:w="43" w:type="dxa"/>
            </w:tcMar>
            <w:vAlign w:val="bottom"/>
          </w:tcPr>
          <w:p w14:paraId="0BC72EE2" w14:textId="77777777" w:rsidR="0088582E" w:rsidRPr="00CA0C31" w:rsidRDefault="0088582E" w:rsidP="0043702E">
            <w:pPr>
              <w:jc w:val="right"/>
              <w:rPr>
                <w:sz w:val="21"/>
              </w:rPr>
            </w:pPr>
            <w:r w:rsidRPr="00CA0C31">
              <w:rPr>
                <w:sz w:val="21"/>
              </w:rPr>
              <w:t>117 152</w:t>
            </w:r>
          </w:p>
        </w:tc>
        <w:tc>
          <w:tcPr>
            <w:tcW w:w="1532" w:type="dxa"/>
            <w:tcBorders>
              <w:top w:val="nil"/>
              <w:left w:val="nil"/>
              <w:bottom w:val="nil"/>
              <w:right w:val="nil"/>
            </w:tcBorders>
            <w:tcMar>
              <w:top w:w="128" w:type="dxa"/>
              <w:left w:w="43" w:type="dxa"/>
              <w:bottom w:w="43" w:type="dxa"/>
              <w:right w:w="43" w:type="dxa"/>
            </w:tcMar>
            <w:vAlign w:val="bottom"/>
          </w:tcPr>
          <w:p w14:paraId="735E5822" w14:textId="77777777" w:rsidR="0088582E" w:rsidRPr="00CA0C31" w:rsidRDefault="0088582E" w:rsidP="0043702E">
            <w:pPr>
              <w:jc w:val="right"/>
              <w:rPr>
                <w:sz w:val="21"/>
              </w:rPr>
            </w:pPr>
            <w:r w:rsidRPr="00CA0C31">
              <w:rPr>
                <w:sz w:val="21"/>
              </w:rPr>
              <w:t>118 200</w:t>
            </w:r>
          </w:p>
        </w:tc>
        <w:tc>
          <w:tcPr>
            <w:tcW w:w="1532" w:type="dxa"/>
            <w:tcBorders>
              <w:top w:val="nil"/>
              <w:left w:val="nil"/>
              <w:bottom w:val="nil"/>
              <w:right w:val="nil"/>
            </w:tcBorders>
            <w:tcMar>
              <w:top w:w="128" w:type="dxa"/>
              <w:left w:w="43" w:type="dxa"/>
              <w:bottom w:w="43" w:type="dxa"/>
              <w:right w:w="43" w:type="dxa"/>
            </w:tcMar>
            <w:vAlign w:val="bottom"/>
          </w:tcPr>
          <w:p w14:paraId="05680DDC" w14:textId="77777777" w:rsidR="0088582E" w:rsidRPr="00CA0C31" w:rsidRDefault="0088582E" w:rsidP="0043702E">
            <w:pPr>
              <w:jc w:val="right"/>
              <w:rPr>
                <w:sz w:val="21"/>
              </w:rPr>
            </w:pPr>
            <w:r w:rsidRPr="00CA0C31">
              <w:rPr>
                <w:sz w:val="21"/>
              </w:rPr>
              <w:t>127 500</w:t>
            </w:r>
          </w:p>
        </w:tc>
        <w:tc>
          <w:tcPr>
            <w:tcW w:w="959" w:type="dxa"/>
            <w:tcBorders>
              <w:top w:val="nil"/>
              <w:left w:val="nil"/>
              <w:bottom w:val="nil"/>
              <w:right w:val="nil"/>
            </w:tcBorders>
            <w:tcMar>
              <w:top w:w="128" w:type="dxa"/>
              <w:left w:w="43" w:type="dxa"/>
              <w:bottom w:w="43" w:type="dxa"/>
              <w:right w:w="43" w:type="dxa"/>
            </w:tcMar>
            <w:vAlign w:val="bottom"/>
          </w:tcPr>
          <w:p w14:paraId="03E86DFE" w14:textId="77777777" w:rsidR="0088582E" w:rsidRPr="00CA0C31" w:rsidRDefault="0088582E" w:rsidP="0043702E">
            <w:pPr>
              <w:jc w:val="right"/>
              <w:rPr>
                <w:sz w:val="21"/>
              </w:rPr>
            </w:pPr>
            <w:r w:rsidRPr="00CA0C31">
              <w:rPr>
                <w:sz w:val="21"/>
              </w:rPr>
              <w:t>7,9</w:t>
            </w:r>
          </w:p>
        </w:tc>
      </w:tr>
      <w:tr w:rsidR="0088582E" w:rsidRPr="00CA0C31" w14:paraId="4A9E56B5" w14:textId="77777777" w:rsidTr="0043702E">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02B9A0F8" w14:textId="77777777" w:rsidR="0088582E" w:rsidRPr="00CA0C31" w:rsidRDefault="0088582E" w:rsidP="0043702E">
            <w:pPr>
              <w:rPr>
                <w:sz w:val="21"/>
              </w:rPr>
            </w:pPr>
            <w:r w:rsidRPr="00CA0C31">
              <w:rPr>
                <w:sz w:val="21"/>
              </w:rPr>
              <w:t>1358</w:t>
            </w:r>
          </w:p>
        </w:tc>
        <w:tc>
          <w:tcPr>
            <w:tcW w:w="2700" w:type="dxa"/>
            <w:tcBorders>
              <w:top w:val="nil"/>
              <w:left w:val="nil"/>
              <w:bottom w:val="single" w:sz="4" w:space="0" w:color="000000"/>
              <w:right w:val="nil"/>
            </w:tcBorders>
            <w:tcMar>
              <w:top w:w="128" w:type="dxa"/>
              <w:left w:w="43" w:type="dxa"/>
              <w:bottom w:w="43" w:type="dxa"/>
              <w:right w:w="43" w:type="dxa"/>
            </w:tcMar>
          </w:tcPr>
          <w:p w14:paraId="2660FB8C" w14:textId="77777777" w:rsidR="0088582E" w:rsidRPr="00CA0C31" w:rsidRDefault="0088582E" w:rsidP="0043702E">
            <w:pPr>
              <w:rPr>
                <w:sz w:val="21"/>
              </w:rPr>
            </w:pPr>
            <w:r w:rsidRPr="00CA0C31">
              <w:rPr>
                <w:sz w:val="21"/>
              </w:rPr>
              <w:t>Norske tog AS</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719EFF34" w14:textId="77777777" w:rsidR="0088582E" w:rsidRPr="00CA0C31" w:rsidRDefault="0088582E" w:rsidP="0043702E">
            <w:pPr>
              <w:jc w:val="right"/>
              <w:rPr>
                <w:sz w:val="21"/>
              </w:rPr>
            </w:pPr>
            <w:r w:rsidRPr="00CA0C31">
              <w:rPr>
                <w:sz w:val="21"/>
              </w:rPr>
              <w:t>3 733 300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7BB15A75" w14:textId="77777777" w:rsidR="0088582E" w:rsidRPr="00CA0C31" w:rsidRDefault="0088582E" w:rsidP="0043702E">
            <w:pPr>
              <w:jc w:val="right"/>
              <w:rPr>
                <w:sz w:val="21"/>
              </w:rPr>
            </w:pPr>
            <w:r w:rsidRPr="00CA0C31">
              <w:rPr>
                <w:sz w:val="21"/>
              </w:rPr>
              <w:t>4 938 200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5DE84259" w14:textId="77777777" w:rsidR="0088582E" w:rsidRPr="00CA0C31" w:rsidRDefault="0088582E" w:rsidP="0043702E">
            <w:pPr>
              <w:jc w:val="right"/>
              <w:rPr>
                <w:sz w:val="21"/>
              </w:rPr>
            </w:pPr>
            <w:r w:rsidRPr="00CA0C31">
              <w:rPr>
                <w:sz w:val="21"/>
              </w:rPr>
              <w:t>6 375 900</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32463650" w14:textId="77777777" w:rsidR="0088582E" w:rsidRPr="00CA0C31" w:rsidRDefault="0088582E" w:rsidP="0043702E">
            <w:pPr>
              <w:jc w:val="right"/>
              <w:rPr>
                <w:sz w:val="21"/>
              </w:rPr>
            </w:pPr>
            <w:r w:rsidRPr="00CA0C31">
              <w:rPr>
                <w:sz w:val="21"/>
              </w:rPr>
              <w:t>29,1</w:t>
            </w:r>
          </w:p>
        </w:tc>
      </w:tr>
      <w:tr w:rsidR="0088582E" w:rsidRPr="00CA0C31" w14:paraId="27D5D57F" w14:textId="77777777" w:rsidTr="0043702E">
        <w:trPr>
          <w:trHeight w:val="380"/>
        </w:trPr>
        <w:tc>
          <w:tcPr>
            <w:tcW w:w="959" w:type="dxa"/>
            <w:tcBorders>
              <w:top w:val="single" w:sz="4" w:space="0" w:color="000000"/>
              <w:left w:val="nil"/>
              <w:bottom w:val="single" w:sz="4" w:space="0" w:color="000000"/>
              <w:right w:val="nil"/>
            </w:tcBorders>
            <w:tcMar>
              <w:top w:w="128" w:type="dxa"/>
              <w:left w:w="43" w:type="dxa"/>
              <w:bottom w:w="43" w:type="dxa"/>
              <w:right w:w="43" w:type="dxa"/>
            </w:tcMar>
          </w:tcPr>
          <w:p w14:paraId="377127B5" w14:textId="77777777" w:rsidR="0088582E" w:rsidRPr="00CA0C31" w:rsidRDefault="0088582E" w:rsidP="0043702E">
            <w:pPr>
              <w:rPr>
                <w:sz w:val="21"/>
              </w:rPr>
            </w:pPr>
          </w:p>
        </w:tc>
        <w:tc>
          <w:tcPr>
            <w:tcW w:w="2700" w:type="dxa"/>
            <w:tcBorders>
              <w:top w:val="single" w:sz="4" w:space="0" w:color="000000"/>
              <w:left w:val="nil"/>
              <w:bottom w:val="single" w:sz="4" w:space="0" w:color="000000"/>
              <w:right w:val="nil"/>
            </w:tcBorders>
            <w:tcMar>
              <w:top w:w="128" w:type="dxa"/>
              <w:left w:w="43" w:type="dxa"/>
              <w:bottom w:w="43" w:type="dxa"/>
              <w:right w:w="43" w:type="dxa"/>
            </w:tcMar>
          </w:tcPr>
          <w:p w14:paraId="0B0D2F50" w14:textId="77777777" w:rsidR="0088582E" w:rsidRPr="00CA0C31" w:rsidRDefault="0088582E" w:rsidP="0043702E">
            <w:pPr>
              <w:rPr>
                <w:sz w:val="21"/>
              </w:rPr>
            </w:pPr>
            <w:r w:rsidRPr="00CA0C31">
              <w:rPr>
                <w:rStyle w:val="kursiv"/>
                <w:sz w:val="21"/>
              </w:rPr>
              <w:t>Sum kategori 21.50</w:t>
            </w:r>
          </w:p>
        </w:tc>
        <w:tc>
          <w:tcPr>
            <w:tcW w:w="13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DCBA66" w14:textId="77777777" w:rsidR="0088582E" w:rsidRPr="00CA0C31" w:rsidRDefault="0088582E" w:rsidP="0043702E">
            <w:pPr>
              <w:jc w:val="right"/>
              <w:rPr>
                <w:sz w:val="21"/>
              </w:rPr>
            </w:pPr>
            <w:r w:rsidRPr="00CA0C31">
              <w:rPr>
                <w:rStyle w:val="kursiv"/>
                <w:sz w:val="21"/>
              </w:rPr>
              <w:t>35 439 078</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E7A696" w14:textId="77777777" w:rsidR="0088582E" w:rsidRPr="00CA0C31" w:rsidRDefault="0088582E" w:rsidP="0043702E">
            <w:pPr>
              <w:jc w:val="right"/>
              <w:rPr>
                <w:sz w:val="21"/>
              </w:rPr>
            </w:pPr>
            <w:r w:rsidRPr="00CA0C31">
              <w:rPr>
                <w:rStyle w:val="kursiv"/>
                <w:sz w:val="21"/>
              </w:rPr>
              <w:t>35 713 100</w:t>
            </w:r>
          </w:p>
        </w:tc>
        <w:tc>
          <w:tcPr>
            <w:tcW w:w="15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EE7F90" w14:textId="77777777" w:rsidR="0088582E" w:rsidRPr="00CA0C31" w:rsidRDefault="0088582E" w:rsidP="0043702E">
            <w:pPr>
              <w:jc w:val="right"/>
              <w:rPr>
                <w:sz w:val="21"/>
              </w:rPr>
            </w:pPr>
            <w:r w:rsidRPr="00CA0C31">
              <w:rPr>
                <w:rStyle w:val="kursiv"/>
                <w:sz w:val="21"/>
              </w:rPr>
              <w:t>38 791 000</w:t>
            </w:r>
          </w:p>
        </w:tc>
        <w:tc>
          <w:tcPr>
            <w:tcW w:w="9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A0A48F" w14:textId="77777777" w:rsidR="0088582E" w:rsidRPr="00CA0C31" w:rsidRDefault="0088582E" w:rsidP="0043702E">
            <w:pPr>
              <w:jc w:val="right"/>
              <w:rPr>
                <w:sz w:val="21"/>
              </w:rPr>
            </w:pPr>
            <w:r w:rsidRPr="00CA0C31">
              <w:rPr>
                <w:rStyle w:val="kursiv"/>
                <w:sz w:val="21"/>
              </w:rPr>
              <w:t>8,6</w:t>
            </w:r>
          </w:p>
        </w:tc>
      </w:tr>
      <w:tr w:rsidR="0088582E" w:rsidRPr="00CA0C31" w14:paraId="3B29CD70"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516C30EB" w14:textId="77777777" w:rsidR="0088582E" w:rsidRPr="00CA0C31" w:rsidRDefault="0088582E" w:rsidP="0043702E">
            <w:pPr>
              <w:rPr>
                <w:sz w:val="21"/>
              </w:rPr>
            </w:pPr>
          </w:p>
        </w:tc>
        <w:tc>
          <w:tcPr>
            <w:tcW w:w="2700" w:type="dxa"/>
            <w:tcBorders>
              <w:top w:val="nil"/>
              <w:left w:val="nil"/>
              <w:bottom w:val="nil"/>
              <w:right w:val="nil"/>
            </w:tcBorders>
            <w:tcMar>
              <w:top w:w="128" w:type="dxa"/>
              <w:left w:w="43" w:type="dxa"/>
              <w:bottom w:w="43" w:type="dxa"/>
              <w:right w:w="43" w:type="dxa"/>
            </w:tcMar>
          </w:tcPr>
          <w:p w14:paraId="3E9D81A9" w14:textId="77777777" w:rsidR="0088582E" w:rsidRPr="00CA0C31" w:rsidRDefault="0088582E" w:rsidP="0043702E">
            <w:pPr>
              <w:rPr>
                <w:sz w:val="21"/>
              </w:rPr>
            </w:pPr>
            <w:r w:rsidRPr="00CA0C31">
              <w:rPr>
                <w:sz w:val="21"/>
              </w:rPr>
              <w:t>Sum programområde 21</w:t>
            </w:r>
          </w:p>
        </w:tc>
        <w:tc>
          <w:tcPr>
            <w:tcW w:w="1387" w:type="dxa"/>
            <w:tcBorders>
              <w:top w:val="nil"/>
              <w:left w:val="nil"/>
              <w:bottom w:val="nil"/>
              <w:right w:val="nil"/>
            </w:tcBorders>
            <w:tcMar>
              <w:top w:w="128" w:type="dxa"/>
              <w:left w:w="43" w:type="dxa"/>
              <w:bottom w:w="43" w:type="dxa"/>
              <w:right w:w="43" w:type="dxa"/>
            </w:tcMar>
            <w:vAlign w:val="bottom"/>
          </w:tcPr>
          <w:p w14:paraId="3B840583" w14:textId="77777777" w:rsidR="0088582E" w:rsidRPr="00CA0C31" w:rsidRDefault="0088582E" w:rsidP="0043702E">
            <w:pPr>
              <w:jc w:val="right"/>
              <w:rPr>
                <w:sz w:val="21"/>
              </w:rPr>
            </w:pPr>
            <w:r w:rsidRPr="00CA0C31">
              <w:rPr>
                <w:sz w:val="21"/>
              </w:rPr>
              <w:t>97 045 603</w:t>
            </w:r>
          </w:p>
        </w:tc>
        <w:tc>
          <w:tcPr>
            <w:tcW w:w="1532" w:type="dxa"/>
            <w:tcBorders>
              <w:top w:val="nil"/>
              <w:left w:val="nil"/>
              <w:bottom w:val="nil"/>
              <w:right w:val="nil"/>
            </w:tcBorders>
            <w:tcMar>
              <w:top w:w="128" w:type="dxa"/>
              <w:left w:w="43" w:type="dxa"/>
              <w:bottom w:w="43" w:type="dxa"/>
              <w:right w:w="43" w:type="dxa"/>
            </w:tcMar>
            <w:vAlign w:val="bottom"/>
          </w:tcPr>
          <w:p w14:paraId="52D4599E" w14:textId="77777777" w:rsidR="0088582E" w:rsidRPr="00CA0C31" w:rsidRDefault="0088582E" w:rsidP="0043702E">
            <w:pPr>
              <w:jc w:val="right"/>
              <w:rPr>
                <w:sz w:val="21"/>
              </w:rPr>
            </w:pPr>
            <w:r w:rsidRPr="00CA0C31">
              <w:rPr>
                <w:sz w:val="21"/>
              </w:rPr>
              <w:t>100 499 600</w:t>
            </w:r>
          </w:p>
        </w:tc>
        <w:tc>
          <w:tcPr>
            <w:tcW w:w="1532" w:type="dxa"/>
            <w:tcBorders>
              <w:top w:val="nil"/>
              <w:left w:val="nil"/>
              <w:bottom w:val="nil"/>
              <w:right w:val="nil"/>
            </w:tcBorders>
            <w:tcMar>
              <w:top w:w="128" w:type="dxa"/>
              <w:left w:w="43" w:type="dxa"/>
              <w:bottom w:w="43" w:type="dxa"/>
              <w:right w:w="43" w:type="dxa"/>
            </w:tcMar>
            <w:vAlign w:val="bottom"/>
          </w:tcPr>
          <w:p w14:paraId="377ED2DF" w14:textId="77777777" w:rsidR="0088582E" w:rsidRPr="00CA0C31" w:rsidRDefault="0088582E" w:rsidP="0043702E">
            <w:pPr>
              <w:jc w:val="right"/>
              <w:rPr>
                <w:sz w:val="21"/>
              </w:rPr>
            </w:pPr>
            <w:r w:rsidRPr="00CA0C31">
              <w:rPr>
                <w:sz w:val="21"/>
              </w:rPr>
              <w:t>103 457 100</w:t>
            </w:r>
          </w:p>
        </w:tc>
        <w:tc>
          <w:tcPr>
            <w:tcW w:w="959" w:type="dxa"/>
            <w:tcBorders>
              <w:top w:val="nil"/>
              <w:left w:val="nil"/>
              <w:bottom w:val="nil"/>
              <w:right w:val="nil"/>
            </w:tcBorders>
            <w:tcMar>
              <w:top w:w="128" w:type="dxa"/>
              <w:left w:w="43" w:type="dxa"/>
              <w:bottom w:w="43" w:type="dxa"/>
              <w:right w:w="43" w:type="dxa"/>
            </w:tcMar>
            <w:vAlign w:val="bottom"/>
          </w:tcPr>
          <w:p w14:paraId="176C9200" w14:textId="77777777" w:rsidR="0088582E" w:rsidRPr="00CA0C31" w:rsidRDefault="0088582E" w:rsidP="0043702E">
            <w:pPr>
              <w:jc w:val="right"/>
              <w:rPr>
                <w:sz w:val="21"/>
              </w:rPr>
            </w:pPr>
            <w:r w:rsidRPr="00CA0C31">
              <w:rPr>
                <w:sz w:val="21"/>
              </w:rPr>
              <w:t>2,9</w:t>
            </w:r>
          </w:p>
        </w:tc>
      </w:tr>
      <w:tr w:rsidR="0088582E" w:rsidRPr="00CA0C31" w14:paraId="50E03F09"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4DBB0772" w14:textId="77777777" w:rsidR="0088582E" w:rsidRPr="00CA0C31" w:rsidRDefault="0088582E" w:rsidP="0043702E">
            <w:pPr>
              <w:rPr>
                <w:sz w:val="21"/>
              </w:rPr>
            </w:pPr>
          </w:p>
        </w:tc>
        <w:tc>
          <w:tcPr>
            <w:tcW w:w="2700" w:type="dxa"/>
            <w:tcBorders>
              <w:top w:val="nil"/>
              <w:left w:val="nil"/>
              <w:bottom w:val="nil"/>
              <w:right w:val="nil"/>
            </w:tcBorders>
            <w:tcMar>
              <w:top w:w="128" w:type="dxa"/>
              <w:left w:w="43" w:type="dxa"/>
              <w:bottom w:w="43" w:type="dxa"/>
              <w:right w:w="43" w:type="dxa"/>
            </w:tcMar>
          </w:tcPr>
          <w:p w14:paraId="1B197E60" w14:textId="77777777" w:rsidR="0088582E" w:rsidRPr="00CA0C31" w:rsidRDefault="0088582E" w:rsidP="0043702E">
            <w:pPr>
              <w:rPr>
                <w:sz w:val="21"/>
              </w:rPr>
            </w:pPr>
            <w:r w:rsidRPr="00CA0C31">
              <w:rPr>
                <w:rStyle w:val="halvfet0"/>
                <w:sz w:val="21"/>
              </w:rPr>
              <w:t>Posttenester</w:t>
            </w:r>
          </w:p>
        </w:tc>
        <w:tc>
          <w:tcPr>
            <w:tcW w:w="1387" w:type="dxa"/>
            <w:tcBorders>
              <w:top w:val="nil"/>
              <w:left w:val="nil"/>
              <w:bottom w:val="nil"/>
              <w:right w:val="nil"/>
            </w:tcBorders>
            <w:tcMar>
              <w:top w:w="128" w:type="dxa"/>
              <w:left w:w="43" w:type="dxa"/>
              <w:bottom w:w="43" w:type="dxa"/>
              <w:right w:w="43" w:type="dxa"/>
            </w:tcMar>
            <w:vAlign w:val="bottom"/>
          </w:tcPr>
          <w:p w14:paraId="3C11FA2C"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18B746E6" w14:textId="77777777" w:rsidR="0088582E" w:rsidRPr="00CA0C31" w:rsidRDefault="0088582E" w:rsidP="0043702E">
            <w:pPr>
              <w:jc w:val="right"/>
              <w:rPr>
                <w:sz w:val="21"/>
              </w:rPr>
            </w:pPr>
          </w:p>
        </w:tc>
        <w:tc>
          <w:tcPr>
            <w:tcW w:w="1532" w:type="dxa"/>
            <w:tcBorders>
              <w:top w:val="nil"/>
              <w:left w:val="nil"/>
              <w:bottom w:val="nil"/>
              <w:right w:val="nil"/>
            </w:tcBorders>
            <w:tcMar>
              <w:top w:w="128" w:type="dxa"/>
              <w:left w:w="43" w:type="dxa"/>
              <w:bottom w:w="43" w:type="dxa"/>
              <w:right w:w="43" w:type="dxa"/>
            </w:tcMar>
            <w:vAlign w:val="bottom"/>
          </w:tcPr>
          <w:p w14:paraId="4A27A206" w14:textId="77777777" w:rsidR="0088582E" w:rsidRPr="00CA0C31" w:rsidRDefault="0088582E" w:rsidP="0043702E">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6D7F8A0E" w14:textId="77777777" w:rsidR="0088582E" w:rsidRPr="00CA0C31" w:rsidRDefault="0088582E" w:rsidP="0043702E">
            <w:pPr>
              <w:jc w:val="right"/>
              <w:rPr>
                <w:sz w:val="21"/>
              </w:rPr>
            </w:pPr>
          </w:p>
        </w:tc>
      </w:tr>
      <w:tr w:rsidR="0088582E" w:rsidRPr="00CA0C31" w14:paraId="5537DF15"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45DF112A" w14:textId="77777777" w:rsidR="0088582E" w:rsidRPr="00CA0C31" w:rsidRDefault="0088582E" w:rsidP="0043702E">
            <w:pPr>
              <w:rPr>
                <w:sz w:val="21"/>
              </w:rPr>
            </w:pPr>
            <w:r w:rsidRPr="00CA0C31">
              <w:rPr>
                <w:sz w:val="21"/>
              </w:rPr>
              <w:t>1370</w:t>
            </w:r>
          </w:p>
        </w:tc>
        <w:tc>
          <w:tcPr>
            <w:tcW w:w="2700" w:type="dxa"/>
            <w:tcBorders>
              <w:top w:val="nil"/>
              <w:left w:val="nil"/>
              <w:bottom w:val="nil"/>
              <w:right w:val="nil"/>
            </w:tcBorders>
            <w:tcMar>
              <w:top w:w="128" w:type="dxa"/>
              <w:left w:w="43" w:type="dxa"/>
              <w:bottom w:w="43" w:type="dxa"/>
              <w:right w:w="43" w:type="dxa"/>
            </w:tcMar>
          </w:tcPr>
          <w:p w14:paraId="19A24A62" w14:textId="77777777" w:rsidR="0088582E" w:rsidRPr="00CA0C31" w:rsidRDefault="0088582E" w:rsidP="0043702E">
            <w:pPr>
              <w:rPr>
                <w:sz w:val="21"/>
              </w:rPr>
            </w:pPr>
            <w:r w:rsidRPr="00CA0C31">
              <w:rPr>
                <w:sz w:val="21"/>
              </w:rPr>
              <w:t>Posttenester</w:t>
            </w:r>
          </w:p>
        </w:tc>
        <w:tc>
          <w:tcPr>
            <w:tcW w:w="1387" w:type="dxa"/>
            <w:tcBorders>
              <w:top w:val="nil"/>
              <w:left w:val="nil"/>
              <w:bottom w:val="nil"/>
              <w:right w:val="nil"/>
            </w:tcBorders>
            <w:tcMar>
              <w:top w:w="128" w:type="dxa"/>
              <w:left w:w="43" w:type="dxa"/>
              <w:bottom w:w="43" w:type="dxa"/>
              <w:right w:w="43" w:type="dxa"/>
            </w:tcMar>
            <w:vAlign w:val="bottom"/>
          </w:tcPr>
          <w:p w14:paraId="020C4814" w14:textId="77777777" w:rsidR="0088582E" w:rsidRPr="00CA0C31" w:rsidRDefault="0088582E" w:rsidP="0043702E">
            <w:pPr>
              <w:jc w:val="right"/>
              <w:rPr>
                <w:sz w:val="21"/>
              </w:rPr>
            </w:pPr>
            <w:r w:rsidRPr="00CA0C31">
              <w:rPr>
                <w:sz w:val="21"/>
              </w:rPr>
              <w:t>1 887 444</w:t>
            </w:r>
          </w:p>
        </w:tc>
        <w:tc>
          <w:tcPr>
            <w:tcW w:w="1532" w:type="dxa"/>
            <w:tcBorders>
              <w:top w:val="nil"/>
              <w:left w:val="nil"/>
              <w:bottom w:val="nil"/>
              <w:right w:val="nil"/>
            </w:tcBorders>
            <w:tcMar>
              <w:top w:w="128" w:type="dxa"/>
              <w:left w:w="43" w:type="dxa"/>
              <w:bottom w:w="43" w:type="dxa"/>
              <w:right w:w="43" w:type="dxa"/>
            </w:tcMar>
            <w:vAlign w:val="bottom"/>
          </w:tcPr>
          <w:p w14:paraId="2C35DCC4" w14:textId="77777777" w:rsidR="0088582E" w:rsidRPr="00CA0C31" w:rsidRDefault="0088582E" w:rsidP="0043702E">
            <w:pPr>
              <w:jc w:val="right"/>
              <w:rPr>
                <w:sz w:val="21"/>
              </w:rPr>
            </w:pPr>
            <w:r w:rsidRPr="00CA0C31">
              <w:rPr>
                <w:sz w:val="21"/>
              </w:rPr>
              <w:t>2 012 000</w:t>
            </w:r>
          </w:p>
        </w:tc>
        <w:tc>
          <w:tcPr>
            <w:tcW w:w="1532" w:type="dxa"/>
            <w:tcBorders>
              <w:top w:val="nil"/>
              <w:left w:val="nil"/>
              <w:bottom w:val="nil"/>
              <w:right w:val="nil"/>
            </w:tcBorders>
            <w:tcMar>
              <w:top w:w="128" w:type="dxa"/>
              <w:left w:w="43" w:type="dxa"/>
              <w:bottom w:w="43" w:type="dxa"/>
              <w:right w:w="43" w:type="dxa"/>
            </w:tcMar>
            <w:vAlign w:val="bottom"/>
          </w:tcPr>
          <w:p w14:paraId="29631935" w14:textId="77777777" w:rsidR="0088582E" w:rsidRPr="00CA0C31" w:rsidRDefault="0088582E" w:rsidP="0043702E">
            <w:pPr>
              <w:jc w:val="right"/>
              <w:rPr>
                <w:sz w:val="21"/>
              </w:rPr>
            </w:pPr>
            <w:r w:rsidRPr="00CA0C31">
              <w:rPr>
                <w:sz w:val="21"/>
              </w:rPr>
              <w:t>1 520 700</w:t>
            </w:r>
          </w:p>
        </w:tc>
        <w:tc>
          <w:tcPr>
            <w:tcW w:w="959" w:type="dxa"/>
            <w:tcBorders>
              <w:top w:val="nil"/>
              <w:left w:val="nil"/>
              <w:bottom w:val="nil"/>
              <w:right w:val="nil"/>
            </w:tcBorders>
            <w:tcMar>
              <w:top w:w="128" w:type="dxa"/>
              <w:left w:w="43" w:type="dxa"/>
              <w:bottom w:w="43" w:type="dxa"/>
              <w:right w:w="43" w:type="dxa"/>
            </w:tcMar>
            <w:vAlign w:val="bottom"/>
          </w:tcPr>
          <w:p w14:paraId="59CAD41A" w14:textId="77777777" w:rsidR="0088582E" w:rsidRPr="00CA0C31" w:rsidRDefault="0088582E" w:rsidP="0043702E">
            <w:pPr>
              <w:jc w:val="right"/>
              <w:rPr>
                <w:sz w:val="21"/>
              </w:rPr>
            </w:pPr>
            <w:r w:rsidRPr="00CA0C31">
              <w:rPr>
                <w:sz w:val="21"/>
              </w:rPr>
              <w:t>-24,4</w:t>
            </w:r>
          </w:p>
        </w:tc>
      </w:tr>
      <w:tr w:rsidR="0088582E" w:rsidRPr="00CA0C31" w14:paraId="29FE53DE" w14:textId="77777777" w:rsidTr="0043702E">
        <w:trPr>
          <w:trHeight w:val="380"/>
        </w:trPr>
        <w:tc>
          <w:tcPr>
            <w:tcW w:w="959" w:type="dxa"/>
            <w:tcBorders>
              <w:top w:val="nil"/>
              <w:left w:val="nil"/>
              <w:bottom w:val="nil"/>
              <w:right w:val="nil"/>
            </w:tcBorders>
            <w:tcMar>
              <w:top w:w="128" w:type="dxa"/>
              <w:left w:w="43" w:type="dxa"/>
              <w:bottom w:w="43" w:type="dxa"/>
              <w:right w:w="43" w:type="dxa"/>
            </w:tcMar>
          </w:tcPr>
          <w:p w14:paraId="5B760936" w14:textId="77777777" w:rsidR="0088582E" w:rsidRPr="00CA0C31" w:rsidRDefault="0088582E" w:rsidP="0043702E">
            <w:pPr>
              <w:rPr>
                <w:sz w:val="21"/>
              </w:rPr>
            </w:pPr>
          </w:p>
        </w:tc>
        <w:tc>
          <w:tcPr>
            <w:tcW w:w="2700" w:type="dxa"/>
            <w:tcBorders>
              <w:top w:val="nil"/>
              <w:left w:val="nil"/>
              <w:bottom w:val="nil"/>
              <w:right w:val="nil"/>
            </w:tcBorders>
            <w:tcMar>
              <w:top w:w="128" w:type="dxa"/>
              <w:left w:w="43" w:type="dxa"/>
              <w:bottom w:w="43" w:type="dxa"/>
              <w:right w:w="43" w:type="dxa"/>
            </w:tcMar>
          </w:tcPr>
          <w:p w14:paraId="5A4C3BA0" w14:textId="77777777" w:rsidR="0088582E" w:rsidRPr="00CA0C31" w:rsidRDefault="0088582E" w:rsidP="0043702E">
            <w:pPr>
              <w:rPr>
                <w:sz w:val="21"/>
              </w:rPr>
            </w:pPr>
            <w:r w:rsidRPr="00CA0C31">
              <w:rPr>
                <w:rStyle w:val="kursiv"/>
                <w:sz w:val="21"/>
              </w:rPr>
              <w:t>Sum kategori 22.10</w:t>
            </w:r>
          </w:p>
        </w:tc>
        <w:tc>
          <w:tcPr>
            <w:tcW w:w="1387" w:type="dxa"/>
            <w:tcBorders>
              <w:top w:val="nil"/>
              <w:left w:val="nil"/>
              <w:bottom w:val="nil"/>
              <w:right w:val="nil"/>
            </w:tcBorders>
            <w:tcMar>
              <w:top w:w="128" w:type="dxa"/>
              <w:left w:w="43" w:type="dxa"/>
              <w:bottom w:w="43" w:type="dxa"/>
              <w:right w:w="43" w:type="dxa"/>
            </w:tcMar>
            <w:vAlign w:val="bottom"/>
          </w:tcPr>
          <w:p w14:paraId="39984F41" w14:textId="77777777" w:rsidR="0088582E" w:rsidRPr="00CA0C31" w:rsidRDefault="0088582E" w:rsidP="0043702E">
            <w:pPr>
              <w:jc w:val="right"/>
              <w:rPr>
                <w:sz w:val="21"/>
              </w:rPr>
            </w:pPr>
            <w:r w:rsidRPr="00CA0C31">
              <w:rPr>
                <w:rStyle w:val="kursiv"/>
                <w:sz w:val="21"/>
              </w:rPr>
              <w:t>1 887 444</w:t>
            </w:r>
          </w:p>
        </w:tc>
        <w:tc>
          <w:tcPr>
            <w:tcW w:w="1532" w:type="dxa"/>
            <w:tcBorders>
              <w:top w:val="nil"/>
              <w:left w:val="nil"/>
              <w:bottom w:val="nil"/>
              <w:right w:val="nil"/>
            </w:tcBorders>
            <w:tcMar>
              <w:top w:w="128" w:type="dxa"/>
              <w:left w:w="43" w:type="dxa"/>
              <w:bottom w:w="43" w:type="dxa"/>
              <w:right w:w="43" w:type="dxa"/>
            </w:tcMar>
            <w:vAlign w:val="bottom"/>
          </w:tcPr>
          <w:p w14:paraId="23253A32" w14:textId="77777777" w:rsidR="0088582E" w:rsidRPr="00CA0C31" w:rsidRDefault="0088582E" w:rsidP="0043702E">
            <w:pPr>
              <w:jc w:val="right"/>
              <w:rPr>
                <w:sz w:val="21"/>
              </w:rPr>
            </w:pPr>
            <w:r w:rsidRPr="00CA0C31">
              <w:rPr>
                <w:rStyle w:val="kursiv"/>
                <w:sz w:val="21"/>
              </w:rPr>
              <w:t>2 012 000</w:t>
            </w:r>
          </w:p>
        </w:tc>
        <w:tc>
          <w:tcPr>
            <w:tcW w:w="1532" w:type="dxa"/>
            <w:tcBorders>
              <w:top w:val="nil"/>
              <w:left w:val="nil"/>
              <w:bottom w:val="nil"/>
              <w:right w:val="nil"/>
            </w:tcBorders>
            <w:tcMar>
              <w:top w:w="128" w:type="dxa"/>
              <w:left w:w="43" w:type="dxa"/>
              <w:bottom w:w="43" w:type="dxa"/>
              <w:right w:w="43" w:type="dxa"/>
            </w:tcMar>
            <w:vAlign w:val="bottom"/>
          </w:tcPr>
          <w:p w14:paraId="663651E0" w14:textId="77777777" w:rsidR="0088582E" w:rsidRPr="00CA0C31" w:rsidRDefault="0088582E" w:rsidP="0043702E">
            <w:pPr>
              <w:jc w:val="right"/>
              <w:rPr>
                <w:sz w:val="21"/>
              </w:rPr>
            </w:pPr>
            <w:r w:rsidRPr="00CA0C31">
              <w:rPr>
                <w:rStyle w:val="kursiv"/>
                <w:sz w:val="21"/>
              </w:rPr>
              <w:t>1 520 700</w:t>
            </w:r>
          </w:p>
        </w:tc>
        <w:tc>
          <w:tcPr>
            <w:tcW w:w="959" w:type="dxa"/>
            <w:tcBorders>
              <w:top w:val="nil"/>
              <w:left w:val="nil"/>
              <w:bottom w:val="nil"/>
              <w:right w:val="nil"/>
            </w:tcBorders>
            <w:tcMar>
              <w:top w:w="128" w:type="dxa"/>
              <w:left w:w="43" w:type="dxa"/>
              <w:bottom w:w="43" w:type="dxa"/>
              <w:right w:w="43" w:type="dxa"/>
            </w:tcMar>
            <w:vAlign w:val="bottom"/>
          </w:tcPr>
          <w:p w14:paraId="4CEFE3AD" w14:textId="77777777" w:rsidR="0088582E" w:rsidRPr="00CA0C31" w:rsidRDefault="0088582E" w:rsidP="0043702E">
            <w:pPr>
              <w:jc w:val="right"/>
              <w:rPr>
                <w:sz w:val="21"/>
              </w:rPr>
            </w:pPr>
            <w:r w:rsidRPr="00CA0C31">
              <w:rPr>
                <w:rStyle w:val="kursiv"/>
                <w:sz w:val="21"/>
              </w:rPr>
              <w:t>-24,4</w:t>
            </w:r>
          </w:p>
        </w:tc>
      </w:tr>
      <w:tr w:rsidR="0088582E" w:rsidRPr="00CA0C31" w14:paraId="12FA3DD4" w14:textId="77777777" w:rsidTr="0043702E">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1CE43455" w14:textId="77777777" w:rsidR="0088582E" w:rsidRPr="00CA0C31" w:rsidRDefault="0088582E" w:rsidP="0043702E">
            <w:pPr>
              <w:rPr>
                <w:sz w:val="21"/>
              </w:rPr>
            </w:pPr>
          </w:p>
        </w:tc>
        <w:tc>
          <w:tcPr>
            <w:tcW w:w="2700" w:type="dxa"/>
            <w:tcBorders>
              <w:top w:val="nil"/>
              <w:left w:val="nil"/>
              <w:bottom w:val="single" w:sz="4" w:space="0" w:color="000000"/>
              <w:right w:val="nil"/>
            </w:tcBorders>
            <w:tcMar>
              <w:top w:w="128" w:type="dxa"/>
              <w:left w:w="43" w:type="dxa"/>
              <w:bottom w:w="43" w:type="dxa"/>
              <w:right w:w="43" w:type="dxa"/>
            </w:tcMar>
          </w:tcPr>
          <w:p w14:paraId="79B85BB2" w14:textId="77777777" w:rsidR="0088582E" w:rsidRPr="00CA0C31" w:rsidRDefault="0088582E" w:rsidP="0043702E">
            <w:pPr>
              <w:rPr>
                <w:sz w:val="21"/>
              </w:rPr>
            </w:pPr>
            <w:r w:rsidRPr="00CA0C31">
              <w:rPr>
                <w:sz w:val="21"/>
              </w:rPr>
              <w:t>Sum programområde 22</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30A2AC0F" w14:textId="77777777" w:rsidR="0088582E" w:rsidRPr="00CA0C31" w:rsidRDefault="0088582E" w:rsidP="0043702E">
            <w:pPr>
              <w:jc w:val="right"/>
              <w:rPr>
                <w:sz w:val="21"/>
              </w:rPr>
            </w:pPr>
            <w:r w:rsidRPr="00CA0C31">
              <w:rPr>
                <w:sz w:val="21"/>
              </w:rPr>
              <w:t>1 887 444</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6BAF809B" w14:textId="77777777" w:rsidR="0088582E" w:rsidRPr="00CA0C31" w:rsidRDefault="0088582E" w:rsidP="0043702E">
            <w:pPr>
              <w:jc w:val="right"/>
              <w:rPr>
                <w:sz w:val="21"/>
              </w:rPr>
            </w:pPr>
            <w:r w:rsidRPr="00CA0C31">
              <w:rPr>
                <w:sz w:val="21"/>
              </w:rPr>
              <w:t>2 012 000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46E5AD40" w14:textId="77777777" w:rsidR="0088582E" w:rsidRPr="00CA0C31" w:rsidRDefault="0088582E" w:rsidP="0043702E">
            <w:pPr>
              <w:jc w:val="right"/>
              <w:rPr>
                <w:sz w:val="21"/>
              </w:rPr>
            </w:pPr>
            <w:r w:rsidRPr="00CA0C31">
              <w:rPr>
                <w:sz w:val="21"/>
              </w:rPr>
              <w:t>1 520 700</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74343C4D" w14:textId="77777777" w:rsidR="0088582E" w:rsidRPr="00CA0C31" w:rsidRDefault="0088582E" w:rsidP="0043702E">
            <w:pPr>
              <w:jc w:val="right"/>
              <w:rPr>
                <w:sz w:val="21"/>
              </w:rPr>
            </w:pPr>
            <w:r w:rsidRPr="00CA0C31">
              <w:rPr>
                <w:sz w:val="21"/>
              </w:rPr>
              <w:t>-24,4</w:t>
            </w:r>
          </w:p>
        </w:tc>
      </w:tr>
      <w:tr w:rsidR="0088582E" w:rsidRPr="00CA0C31" w14:paraId="1FD41A66" w14:textId="77777777" w:rsidTr="0043702E">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25229834" w14:textId="77777777" w:rsidR="0088582E" w:rsidRPr="00CA0C31" w:rsidRDefault="0088582E" w:rsidP="0043702E">
            <w:pPr>
              <w:rPr>
                <w:sz w:val="21"/>
              </w:rPr>
            </w:pPr>
          </w:p>
        </w:tc>
        <w:tc>
          <w:tcPr>
            <w:tcW w:w="2700" w:type="dxa"/>
            <w:tcBorders>
              <w:top w:val="nil"/>
              <w:left w:val="nil"/>
              <w:bottom w:val="single" w:sz="4" w:space="0" w:color="000000"/>
              <w:right w:val="nil"/>
            </w:tcBorders>
            <w:tcMar>
              <w:top w:w="128" w:type="dxa"/>
              <w:left w:w="43" w:type="dxa"/>
              <w:bottom w:w="43" w:type="dxa"/>
              <w:right w:w="43" w:type="dxa"/>
            </w:tcMar>
          </w:tcPr>
          <w:p w14:paraId="3B35C07B" w14:textId="77777777" w:rsidR="0088582E" w:rsidRPr="00CA0C31" w:rsidRDefault="0088582E" w:rsidP="0043702E">
            <w:pPr>
              <w:rPr>
                <w:sz w:val="21"/>
              </w:rPr>
            </w:pPr>
            <w:r w:rsidRPr="00CA0C31">
              <w:rPr>
                <w:sz w:val="21"/>
              </w:rPr>
              <w:t>Sum utgifter</w:t>
            </w:r>
          </w:p>
        </w:tc>
        <w:tc>
          <w:tcPr>
            <w:tcW w:w="1387" w:type="dxa"/>
            <w:tcBorders>
              <w:top w:val="nil"/>
              <w:left w:val="nil"/>
              <w:bottom w:val="single" w:sz="4" w:space="0" w:color="000000"/>
              <w:right w:val="nil"/>
            </w:tcBorders>
            <w:tcMar>
              <w:top w:w="128" w:type="dxa"/>
              <w:left w:w="43" w:type="dxa"/>
              <w:bottom w:w="43" w:type="dxa"/>
              <w:right w:w="43" w:type="dxa"/>
            </w:tcMar>
            <w:vAlign w:val="bottom"/>
          </w:tcPr>
          <w:p w14:paraId="1826145D" w14:textId="77777777" w:rsidR="0088582E" w:rsidRPr="00CA0C31" w:rsidRDefault="0088582E" w:rsidP="0043702E">
            <w:pPr>
              <w:jc w:val="right"/>
              <w:rPr>
                <w:sz w:val="21"/>
              </w:rPr>
            </w:pPr>
            <w:r w:rsidRPr="00CA0C31">
              <w:rPr>
                <w:sz w:val="21"/>
              </w:rPr>
              <w:t>98 933 047</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07E7F9EC" w14:textId="77777777" w:rsidR="0088582E" w:rsidRPr="00CA0C31" w:rsidRDefault="0088582E" w:rsidP="0043702E">
            <w:pPr>
              <w:jc w:val="right"/>
              <w:rPr>
                <w:sz w:val="21"/>
              </w:rPr>
            </w:pPr>
            <w:r w:rsidRPr="00CA0C31">
              <w:rPr>
                <w:sz w:val="21"/>
              </w:rPr>
              <w:t>102 511 600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696B86CF" w14:textId="77777777" w:rsidR="0088582E" w:rsidRPr="00CA0C31" w:rsidRDefault="0088582E" w:rsidP="0043702E">
            <w:pPr>
              <w:jc w:val="right"/>
              <w:rPr>
                <w:sz w:val="21"/>
              </w:rPr>
            </w:pPr>
            <w:r w:rsidRPr="00CA0C31">
              <w:rPr>
                <w:sz w:val="21"/>
              </w:rPr>
              <w:t>104 977 800</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5D1F9641" w14:textId="77777777" w:rsidR="0088582E" w:rsidRPr="00CA0C31" w:rsidRDefault="0088582E" w:rsidP="0043702E">
            <w:pPr>
              <w:jc w:val="right"/>
              <w:rPr>
                <w:sz w:val="21"/>
              </w:rPr>
            </w:pPr>
            <w:r w:rsidRPr="00CA0C31">
              <w:rPr>
                <w:sz w:val="21"/>
              </w:rPr>
              <w:t>2,4</w:t>
            </w:r>
          </w:p>
        </w:tc>
      </w:tr>
    </w:tbl>
    <w:p w14:paraId="377987E2" w14:textId="77777777" w:rsidR="0088582E" w:rsidRDefault="00CE1A97" w:rsidP="0088582E">
      <w:pPr>
        <w:pStyle w:val="Undertittel"/>
      </w:pPr>
      <w:r w:rsidRPr="00CA0C31">
        <w:t>Inntekter fordelte på kapittel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56"/>
        <w:gridCol w:w="2798"/>
        <w:gridCol w:w="1339"/>
        <w:gridCol w:w="1483"/>
        <w:gridCol w:w="1339"/>
        <w:gridCol w:w="1055"/>
      </w:tblGrid>
      <w:tr w:rsidR="0088582E" w:rsidRPr="00CA0C31" w14:paraId="23F8E467" w14:textId="77777777" w:rsidTr="0043702E">
        <w:trPr>
          <w:trHeight w:val="640"/>
          <w:hidden/>
        </w:trPr>
        <w:tc>
          <w:tcPr>
            <w:tcW w:w="1055" w:type="dxa"/>
            <w:tcBorders>
              <w:top w:val="nil"/>
              <w:left w:val="nil"/>
              <w:bottom w:val="single" w:sz="4" w:space="0" w:color="000000"/>
              <w:right w:val="nil"/>
            </w:tcBorders>
            <w:tcMar>
              <w:top w:w="128" w:type="dxa"/>
              <w:left w:w="43" w:type="dxa"/>
              <w:bottom w:w="43" w:type="dxa"/>
              <w:right w:w="43" w:type="dxa"/>
            </w:tcMar>
            <w:vAlign w:val="bottom"/>
          </w:tcPr>
          <w:p w14:paraId="4C5EC424" w14:textId="77777777" w:rsidR="0088582E" w:rsidRPr="00CA0C31" w:rsidRDefault="0088582E" w:rsidP="0043702E">
            <w:pPr>
              <w:pStyle w:val="Tabellnavn"/>
              <w:rPr>
                <w:sz w:val="21"/>
              </w:rPr>
            </w:pPr>
            <w:r w:rsidRPr="00CA0C31">
              <w:rPr>
                <w:sz w:val="21"/>
              </w:rPr>
              <w:t>UIPOKL</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6A976727" w14:textId="77777777" w:rsidR="0088582E" w:rsidRPr="00CA0C31" w:rsidRDefault="0088582E" w:rsidP="0043702E">
            <w:pPr>
              <w:pStyle w:val="Tabellnavn"/>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4D5D2759" w14:textId="77777777" w:rsidR="0088582E" w:rsidRPr="00CA0C31" w:rsidRDefault="0088582E" w:rsidP="0043702E">
            <w:pPr>
              <w:pStyle w:val="Tabellnavn"/>
              <w:jc w:val="right"/>
              <w:rPr>
                <w:sz w:val="21"/>
              </w:rPr>
            </w:pP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09BB558E" w14:textId="77777777" w:rsidR="0088582E" w:rsidRPr="00CA0C31" w:rsidRDefault="0088582E" w:rsidP="0043702E">
            <w:pPr>
              <w:pStyle w:val="Tabellnavn"/>
              <w:jc w:val="right"/>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2CDE25A" w14:textId="77777777" w:rsidR="0088582E" w:rsidRPr="00CA0C31" w:rsidRDefault="0088582E" w:rsidP="0043702E">
            <w:pPr>
              <w:pStyle w:val="Tabellnavn"/>
              <w:jc w:val="right"/>
              <w:rPr>
                <w:sz w:val="21"/>
              </w:rPr>
            </w:pP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5F71989F" w14:textId="77777777" w:rsidR="0088582E" w:rsidRPr="00CA0C31" w:rsidRDefault="0088582E" w:rsidP="0043702E">
            <w:pPr>
              <w:jc w:val="right"/>
              <w:rPr>
                <w:sz w:val="21"/>
              </w:rPr>
            </w:pPr>
            <w:r w:rsidRPr="00CA0C31">
              <w:rPr>
                <w:sz w:val="21"/>
              </w:rPr>
              <w:t>(i 1 000 kr)</w:t>
            </w:r>
          </w:p>
        </w:tc>
      </w:tr>
      <w:tr w:rsidR="0088582E" w:rsidRPr="00CA0C31" w14:paraId="623ABA44" w14:textId="77777777" w:rsidTr="0043702E">
        <w:trPr>
          <w:trHeight w:val="600"/>
        </w:trPr>
        <w:tc>
          <w:tcPr>
            <w:tcW w:w="1055" w:type="dxa"/>
            <w:tcBorders>
              <w:top w:val="nil"/>
              <w:left w:val="nil"/>
              <w:bottom w:val="single" w:sz="4" w:space="0" w:color="000000"/>
              <w:right w:val="nil"/>
            </w:tcBorders>
            <w:tcMar>
              <w:top w:w="128" w:type="dxa"/>
              <w:left w:w="43" w:type="dxa"/>
              <w:bottom w:w="43" w:type="dxa"/>
              <w:right w:w="43" w:type="dxa"/>
            </w:tcMar>
            <w:vAlign w:val="bottom"/>
          </w:tcPr>
          <w:p w14:paraId="1E5F18B0" w14:textId="77777777" w:rsidR="0088582E" w:rsidRPr="00CA0C31" w:rsidRDefault="0088582E" w:rsidP="0043702E">
            <w:pPr>
              <w:rPr>
                <w:sz w:val="21"/>
              </w:rPr>
            </w:pPr>
            <w:r w:rsidRPr="00CA0C31">
              <w:rPr>
                <w:sz w:val="21"/>
              </w:rPr>
              <w:lastRenderedPageBreak/>
              <w:t>Kap.</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4142E68A" w14:textId="77777777" w:rsidR="0088582E" w:rsidRPr="00CA0C31" w:rsidRDefault="0088582E" w:rsidP="0043702E">
            <w:pPr>
              <w:rPr>
                <w:sz w:val="21"/>
              </w:rPr>
            </w:pPr>
            <w:r w:rsidRPr="00CA0C31">
              <w:rPr>
                <w:sz w:val="21"/>
              </w:rPr>
              <w:t>Nemning</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3E93045D" w14:textId="77777777" w:rsidR="0088582E" w:rsidRPr="00CA0C31" w:rsidRDefault="0088582E" w:rsidP="0043702E">
            <w:pPr>
              <w:jc w:val="right"/>
              <w:rPr>
                <w:sz w:val="21"/>
              </w:rPr>
            </w:pPr>
            <w:r w:rsidRPr="00CA0C31">
              <w:rPr>
                <w:sz w:val="21"/>
              </w:rPr>
              <w:t>Rekneskap</w:t>
            </w:r>
            <w:r w:rsidRPr="00CA0C31">
              <w:rPr>
                <w:sz w:val="21"/>
              </w:rPr>
              <w:br/>
              <w:t>2025</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291B4186"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5AD6E13" w14:textId="77777777" w:rsidR="0088582E" w:rsidRPr="00CA0C31" w:rsidRDefault="0088582E" w:rsidP="0043702E">
            <w:pPr>
              <w:jc w:val="right"/>
              <w:rPr>
                <w:sz w:val="21"/>
              </w:rPr>
            </w:pPr>
            <w:r w:rsidRPr="00CA0C31">
              <w:rPr>
                <w:sz w:val="21"/>
              </w:rPr>
              <w:t>Forslag</w:t>
            </w:r>
            <w:r w:rsidRPr="00CA0C31">
              <w:rPr>
                <w:sz w:val="21"/>
              </w:rPr>
              <w:br/>
              <w:t>2027</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396491D0" w14:textId="77777777" w:rsidR="0088582E" w:rsidRPr="00CA0C31" w:rsidRDefault="0088582E" w:rsidP="0043702E">
            <w:pPr>
              <w:jc w:val="right"/>
              <w:rPr>
                <w:sz w:val="21"/>
              </w:rPr>
            </w:pPr>
            <w:r w:rsidRPr="00CA0C31">
              <w:rPr>
                <w:sz w:val="21"/>
              </w:rPr>
              <w:t>Endring</w:t>
            </w:r>
            <w:r w:rsidRPr="00CA0C31">
              <w:rPr>
                <w:sz w:val="21"/>
              </w:rPr>
              <w:br/>
              <w:t>i pst.</w:t>
            </w:r>
          </w:p>
        </w:tc>
      </w:tr>
      <w:tr w:rsidR="0088582E" w:rsidRPr="00CA0C31" w14:paraId="7640B407" w14:textId="77777777" w:rsidTr="0043702E">
        <w:trPr>
          <w:trHeight w:val="380"/>
        </w:trPr>
        <w:tc>
          <w:tcPr>
            <w:tcW w:w="1055" w:type="dxa"/>
            <w:tcBorders>
              <w:top w:val="single" w:sz="4" w:space="0" w:color="000000"/>
              <w:left w:val="nil"/>
              <w:bottom w:val="nil"/>
              <w:right w:val="nil"/>
            </w:tcBorders>
            <w:tcMar>
              <w:top w:w="128" w:type="dxa"/>
              <w:left w:w="43" w:type="dxa"/>
              <w:bottom w:w="43" w:type="dxa"/>
              <w:right w:w="43" w:type="dxa"/>
            </w:tcMar>
          </w:tcPr>
          <w:p w14:paraId="0208BD84" w14:textId="77777777" w:rsidR="0088582E" w:rsidRPr="00CA0C31" w:rsidRDefault="0088582E" w:rsidP="0043702E">
            <w:pPr>
              <w:rPr>
                <w:sz w:val="21"/>
              </w:rPr>
            </w:pPr>
          </w:p>
        </w:tc>
        <w:tc>
          <w:tcPr>
            <w:tcW w:w="2796" w:type="dxa"/>
            <w:tcBorders>
              <w:top w:val="single" w:sz="4" w:space="0" w:color="000000"/>
              <w:left w:val="nil"/>
              <w:bottom w:val="nil"/>
              <w:right w:val="nil"/>
            </w:tcBorders>
            <w:tcMar>
              <w:top w:w="128" w:type="dxa"/>
              <w:left w:w="43" w:type="dxa"/>
              <w:bottom w:w="43" w:type="dxa"/>
              <w:right w:w="43" w:type="dxa"/>
            </w:tcMar>
          </w:tcPr>
          <w:p w14:paraId="245B1944" w14:textId="77777777" w:rsidR="0088582E" w:rsidRPr="00CA0C31" w:rsidRDefault="0088582E" w:rsidP="0043702E">
            <w:pPr>
              <w:rPr>
                <w:sz w:val="21"/>
              </w:rPr>
            </w:pPr>
            <w:r w:rsidRPr="00CA0C31">
              <w:rPr>
                <w:rStyle w:val="halvfet0"/>
                <w:sz w:val="21"/>
              </w:rPr>
              <w:t>Administrasjon m.m.</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55E514E7" w14:textId="77777777" w:rsidR="0088582E" w:rsidRPr="00CA0C31" w:rsidRDefault="0088582E" w:rsidP="0043702E">
            <w:pPr>
              <w:jc w:val="right"/>
              <w:rPr>
                <w:sz w:val="21"/>
              </w:rPr>
            </w:pPr>
          </w:p>
        </w:tc>
        <w:tc>
          <w:tcPr>
            <w:tcW w:w="1483" w:type="dxa"/>
            <w:tcBorders>
              <w:top w:val="single" w:sz="4" w:space="0" w:color="000000"/>
              <w:left w:val="nil"/>
              <w:bottom w:val="nil"/>
              <w:right w:val="nil"/>
            </w:tcBorders>
            <w:tcMar>
              <w:top w:w="128" w:type="dxa"/>
              <w:left w:w="43" w:type="dxa"/>
              <w:bottom w:w="43" w:type="dxa"/>
              <w:right w:w="43" w:type="dxa"/>
            </w:tcMar>
            <w:vAlign w:val="bottom"/>
          </w:tcPr>
          <w:p w14:paraId="505FD289" w14:textId="77777777" w:rsidR="0088582E" w:rsidRPr="00CA0C31" w:rsidRDefault="0088582E" w:rsidP="0043702E">
            <w:pPr>
              <w:jc w:val="right"/>
              <w:rPr>
                <w:sz w:val="21"/>
              </w:rPr>
            </w:pP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071CABD6" w14:textId="77777777" w:rsidR="0088582E" w:rsidRPr="00CA0C31" w:rsidRDefault="0088582E" w:rsidP="0043702E">
            <w:pPr>
              <w:jc w:val="right"/>
              <w:rPr>
                <w:sz w:val="21"/>
              </w:rPr>
            </w:pPr>
          </w:p>
        </w:tc>
        <w:tc>
          <w:tcPr>
            <w:tcW w:w="1055" w:type="dxa"/>
            <w:tcBorders>
              <w:top w:val="single" w:sz="4" w:space="0" w:color="000000"/>
              <w:left w:val="nil"/>
              <w:bottom w:val="nil"/>
              <w:right w:val="nil"/>
            </w:tcBorders>
            <w:tcMar>
              <w:top w:w="128" w:type="dxa"/>
              <w:left w:w="43" w:type="dxa"/>
              <w:bottom w:w="43" w:type="dxa"/>
              <w:right w:w="43" w:type="dxa"/>
            </w:tcMar>
            <w:vAlign w:val="bottom"/>
          </w:tcPr>
          <w:p w14:paraId="71F8F0F4" w14:textId="77777777" w:rsidR="0088582E" w:rsidRPr="00CA0C31" w:rsidRDefault="0088582E" w:rsidP="0043702E">
            <w:pPr>
              <w:jc w:val="right"/>
              <w:rPr>
                <w:sz w:val="21"/>
              </w:rPr>
            </w:pPr>
          </w:p>
        </w:tc>
      </w:tr>
      <w:tr w:rsidR="0088582E" w:rsidRPr="00CA0C31" w14:paraId="38491433"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2B476642" w14:textId="77777777" w:rsidR="0088582E" w:rsidRPr="00CA0C31" w:rsidRDefault="0088582E" w:rsidP="0043702E">
            <w:pPr>
              <w:rPr>
                <w:sz w:val="21"/>
              </w:rPr>
            </w:pPr>
            <w:r w:rsidRPr="00CA0C31">
              <w:rPr>
                <w:sz w:val="21"/>
              </w:rPr>
              <w:t>4300</w:t>
            </w:r>
          </w:p>
        </w:tc>
        <w:tc>
          <w:tcPr>
            <w:tcW w:w="2796" w:type="dxa"/>
            <w:tcBorders>
              <w:top w:val="nil"/>
              <w:left w:val="nil"/>
              <w:bottom w:val="single" w:sz="4" w:space="0" w:color="000000"/>
              <w:right w:val="nil"/>
            </w:tcBorders>
            <w:tcMar>
              <w:top w:w="128" w:type="dxa"/>
              <w:left w:w="43" w:type="dxa"/>
              <w:bottom w:w="43" w:type="dxa"/>
              <w:right w:w="43" w:type="dxa"/>
            </w:tcMar>
          </w:tcPr>
          <w:p w14:paraId="6D2AB33D" w14:textId="77777777" w:rsidR="0088582E" w:rsidRPr="00CA0C31" w:rsidRDefault="0088582E" w:rsidP="0043702E">
            <w:pPr>
              <w:rPr>
                <w:sz w:val="21"/>
              </w:rPr>
            </w:pPr>
            <w:r w:rsidRPr="00CA0C31">
              <w:rPr>
                <w:sz w:val="21"/>
              </w:rPr>
              <w:t>Samferdselsdepartementet</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A2B0D05" w14:textId="77777777" w:rsidR="0088582E" w:rsidRPr="00CA0C31" w:rsidRDefault="0088582E" w:rsidP="0043702E">
            <w:pPr>
              <w:jc w:val="right"/>
              <w:rPr>
                <w:sz w:val="21"/>
              </w:rPr>
            </w:pPr>
            <w:r w:rsidRPr="00CA0C31">
              <w:rPr>
                <w:sz w:val="21"/>
              </w:rPr>
              <w:t>158 845</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009F34FD" w14:textId="77777777" w:rsidR="0088582E" w:rsidRPr="00CA0C31" w:rsidRDefault="0088582E" w:rsidP="0043702E">
            <w:pPr>
              <w:jc w:val="right"/>
              <w:rPr>
                <w:sz w:val="21"/>
              </w:rPr>
            </w:pPr>
            <w:r w:rsidRPr="00CA0C31">
              <w:rPr>
                <w:sz w:val="21"/>
              </w:rPr>
              <w:t>900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6C07BEA" w14:textId="77777777" w:rsidR="0088582E" w:rsidRPr="00CA0C31" w:rsidRDefault="0088582E" w:rsidP="0043702E">
            <w:pPr>
              <w:jc w:val="right"/>
              <w:rPr>
                <w:sz w:val="21"/>
              </w:rPr>
            </w:pPr>
            <w:r w:rsidRPr="00CA0C31">
              <w:rPr>
                <w:sz w:val="21"/>
              </w:rPr>
              <w:t>976 900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515EAE14" w14:textId="77777777" w:rsidR="0088582E" w:rsidRPr="00CA0C31" w:rsidRDefault="0088582E" w:rsidP="0043702E">
            <w:pPr>
              <w:jc w:val="right"/>
              <w:rPr>
                <w:sz w:val="21"/>
              </w:rPr>
            </w:pPr>
            <w:r w:rsidRPr="00CA0C31">
              <w:rPr>
                <w:sz w:val="21"/>
              </w:rPr>
              <w:t>-</w:t>
            </w:r>
          </w:p>
        </w:tc>
      </w:tr>
      <w:tr w:rsidR="0088582E" w:rsidRPr="00CA0C31" w14:paraId="5441AE77"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6698C7AF"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0E3178A4" w14:textId="77777777" w:rsidR="0088582E" w:rsidRPr="00CA0C31" w:rsidRDefault="0088582E" w:rsidP="0043702E">
            <w:pPr>
              <w:rPr>
                <w:sz w:val="21"/>
              </w:rPr>
            </w:pPr>
            <w:r w:rsidRPr="00CA0C31">
              <w:rPr>
                <w:rStyle w:val="kursiv"/>
                <w:sz w:val="21"/>
              </w:rPr>
              <w:t>Sum kategori 21.10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EDECEB" w14:textId="77777777" w:rsidR="0088582E" w:rsidRPr="00CA0C31" w:rsidRDefault="0088582E" w:rsidP="0043702E">
            <w:pPr>
              <w:jc w:val="right"/>
              <w:rPr>
                <w:sz w:val="21"/>
              </w:rPr>
            </w:pPr>
            <w:r w:rsidRPr="00CA0C31">
              <w:rPr>
                <w:rStyle w:val="kursiv"/>
                <w:sz w:val="21"/>
              </w:rPr>
              <w:t>158 845</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A6B5D5" w14:textId="77777777" w:rsidR="0088582E" w:rsidRPr="00CA0C31" w:rsidRDefault="0088582E" w:rsidP="0043702E">
            <w:pPr>
              <w:jc w:val="right"/>
              <w:rPr>
                <w:sz w:val="21"/>
              </w:rPr>
            </w:pPr>
            <w:r w:rsidRPr="00CA0C31">
              <w:rPr>
                <w:rStyle w:val="kursiv"/>
                <w:sz w:val="21"/>
              </w:rPr>
              <w:t>900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9A8AA3" w14:textId="77777777" w:rsidR="0088582E" w:rsidRPr="00CA0C31" w:rsidRDefault="0088582E" w:rsidP="0043702E">
            <w:pPr>
              <w:jc w:val="right"/>
              <w:rPr>
                <w:sz w:val="21"/>
              </w:rPr>
            </w:pPr>
            <w:r w:rsidRPr="00CA0C31">
              <w:rPr>
                <w:rStyle w:val="kursiv"/>
                <w:sz w:val="21"/>
              </w:rPr>
              <w:t>976 900</w:t>
            </w: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C57C63" w14:textId="77777777" w:rsidR="0088582E" w:rsidRPr="00CA0C31" w:rsidRDefault="0088582E" w:rsidP="0043702E">
            <w:pPr>
              <w:jc w:val="right"/>
              <w:rPr>
                <w:sz w:val="21"/>
              </w:rPr>
            </w:pPr>
            <w:r w:rsidRPr="00CA0C31">
              <w:rPr>
                <w:rStyle w:val="kursiv"/>
                <w:sz w:val="21"/>
              </w:rPr>
              <w:t>-</w:t>
            </w:r>
          </w:p>
        </w:tc>
      </w:tr>
      <w:tr w:rsidR="0088582E" w:rsidRPr="00CA0C31" w14:paraId="38995C53"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76CEF686" w14:textId="77777777" w:rsidR="0088582E" w:rsidRPr="00CA0C31" w:rsidRDefault="0088582E" w:rsidP="0043702E">
            <w:pPr>
              <w:rPr>
                <w:sz w:val="21"/>
              </w:rPr>
            </w:pPr>
          </w:p>
        </w:tc>
        <w:tc>
          <w:tcPr>
            <w:tcW w:w="2796" w:type="dxa"/>
            <w:tcBorders>
              <w:top w:val="nil"/>
              <w:left w:val="nil"/>
              <w:bottom w:val="nil"/>
              <w:right w:val="nil"/>
            </w:tcBorders>
            <w:tcMar>
              <w:top w:w="128" w:type="dxa"/>
              <w:left w:w="43" w:type="dxa"/>
              <w:bottom w:w="43" w:type="dxa"/>
              <w:right w:w="43" w:type="dxa"/>
            </w:tcMar>
          </w:tcPr>
          <w:p w14:paraId="7CD47713" w14:textId="77777777" w:rsidR="0088582E" w:rsidRPr="00CA0C31" w:rsidRDefault="0088582E" w:rsidP="0043702E">
            <w:pPr>
              <w:rPr>
                <w:sz w:val="21"/>
              </w:rPr>
            </w:pPr>
            <w:r w:rsidRPr="00CA0C31">
              <w:rPr>
                <w:rStyle w:val="halvfet0"/>
                <w:sz w:val="21"/>
              </w:rPr>
              <w:t>Luftfartsformål</w:t>
            </w:r>
          </w:p>
        </w:tc>
        <w:tc>
          <w:tcPr>
            <w:tcW w:w="1339" w:type="dxa"/>
            <w:tcBorders>
              <w:top w:val="nil"/>
              <w:left w:val="nil"/>
              <w:bottom w:val="nil"/>
              <w:right w:val="nil"/>
            </w:tcBorders>
            <w:tcMar>
              <w:top w:w="128" w:type="dxa"/>
              <w:left w:w="43" w:type="dxa"/>
              <w:bottom w:w="43" w:type="dxa"/>
              <w:right w:w="43" w:type="dxa"/>
            </w:tcMar>
            <w:vAlign w:val="bottom"/>
          </w:tcPr>
          <w:p w14:paraId="7DE9129A" w14:textId="77777777" w:rsidR="0088582E" w:rsidRPr="00CA0C31" w:rsidRDefault="0088582E" w:rsidP="0043702E">
            <w:pPr>
              <w:jc w:val="right"/>
              <w:rPr>
                <w:sz w:val="21"/>
              </w:rPr>
            </w:pPr>
          </w:p>
        </w:tc>
        <w:tc>
          <w:tcPr>
            <w:tcW w:w="1483" w:type="dxa"/>
            <w:tcBorders>
              <w:top w:val="nil"/>
              <w:left w:val="nil"/>
              <w:bottom w:val="nil"/>
              <w:right w:val="nil"/>
            </w:tcBorders>
            <w:tcMar>
              <w:top w:w="128" w:type="dxa"/>
              <w:left w:w="43" w:type="dxa"/>
              <w:bottom w:w="43" w:type="dxa"/>
              <w:right w:w="43" w:type="dxa"/>
            </w:tcMar>
            <w:vAlign w:val="bottom"/>
          </w:tcPr>
          <w:p w14:paraId="717BA424" w14:textId="77777777" w:rsidR="0088582E" w:rsidRPr="00CA0C31" w:rsidRDefault="0088582E" w:rsidP="0043702E">
            <w:pPr>
              <w:jc w:val="right"/>
              <w:rPr>
                <w:sz w:val="21"/>
              </w:rPr>
            </w:pPr>
          </w:p>
        </w:tc>
        <w:tc>
          <w:tcPr>
            <w:tcW w:w="1339" w:type="dxa"/>
            <w:tcBorders>
              <w:top w:val="nil"/>
              <w:left w:val="nil"/>
              <w:bottom w:val="nil"/>
              <w:right w:val="nil"/>
            </w:tcBorders>
            <w:tcMar>
              <w:top w:w="128" w:type="dxa"/>
              <w:left w:w="43" w:type="dxa"/>
              <w:bottom w:w="43" w:type="dxa"/>
              <w:right w:w="43" w:type="dxa"/>
            </w:tcMar>
            <w:vAlign w:val="bottom"/>
          </w:tcPr>
          <w:p w14:paraId="2F54DF35" w14:textId="77777777" w:rsidR="0088582E" w:rsidRPr="00CA0C31" w:rsidRDefault="0088582E" w:rsidP="0043702E">
            <w:pPr>
              <w:jc w:val="right"/>
              <w:rPr>
                <w:sz w:val="21"/>
              </w:rPr>
            </w:pPr>
          </w:p>
        </w:tc>
        <w:tc>
          <w:tcPr>
            <w:tcW w:w="1055" w:type="dxa"/>
            <w:tcBorders>
              <w:top w:val="nil"/>
              <w:left w:val="nil"/>
              <w:bottom w:val="nil"/>
              <w:right w:val="nil"/>
            </w:tcBorders>
            <w:tcMar>
              <w:top w:w="128" w:type="dxa"/>
              <w:left w:w="43" w:type="dxa"/>
              <w:bottom w:w="43" w:type="dxa"/>
              <w:right w:w="43" w:type="dxa"/>
            </w:tcMar>
            <w:vAlign w:val="bottom"/>
          </w:tcPr>
          <w:p w14:paraId="6603BDE8" w14:textId="77777777" w:rsidR="0088582E" w:rsidRPr="00CA0C31" w:rsidRDefault="0088582E" w:rsidP="0043702E">
            <w:pPr>
              <w:jc w:val="right"/>
              <w:rPr>
                <w:sz w:val="21"/>
              </w:rPr>
            </w:pPr>
          </w:p>
        </w:tc>
      </w:tr>
      <w:tr w:rsidR="0088582E" w:rsidRPr="00CA0C31" w14:paraId="0ABAB9A0"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6E77BD55" w14:textId="77777777" w:rsidR="0088582E" w:rsidRPr="00CA0C31" w:rsidRDefault="0088582E" w:rsidP="0043702E">
            <w:pPr>
              <w:rPr>
                <w:sz w:val="21"/>
              </w:rPr>
            </w:pPr>
            <w:r w:rsidRPr="00CA0C31">
              <w:rPr>
                <w:sz w:val="21"/>
              </w:rPr>
              <w:t>4313</w:t>
            </w:r>
          </w:p>
        </w:tc>
        <w:tc>
          <w:tcPr>
            <w:tcW w:w="2796" w:type="dxa"/>
            <w:tcBorders>
              <w:top w:val="nil"/>
              <w:left w:val="nil"/>
              <w:bottom w:val="single" w:sz="4" w:space="0" w:color="000000"/>
              <w:right w:val="nil"/>
            </w:tcBorders>
            <w:tcMar>
              <w:top w:w="128" w:type="dxa"/>
              <w:left w:w="43" w:type="dxa"/>
              <w:bottom w:w="43" w:type="dxa"/>
              <w:right w:w="43" w:type="dxa"/>
            </w:tcMar>
          </w:tcPr>
          <w:p w14:paraId="02A75647" w14:textId="77777777" w:rsidR="0088582E" w:rsidRPr="00CA0C31" w:rsidRDefault="0088582E" w:rsidP="0043702E">
            <w:pPr>
              <w:rPr>
                <w:sz w:val="21"/>
              </w:rPr>
            </w:pPr>
            <w:r w:rsidRPr="00CA0C31">
              <w:rPr>
                <w:sz w:val="21"/>
              </w:rPr>
              <w:t>Luftfartstilsynet</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68A58096" w14:textId="77777777" w:rsidR="0088582E" w:rsidRPr="00CA0C31" w:rsidRDefault="0088582E" w:rsidP="0043702E">
            <w:pPr>
              <w:jc w:val="right"/>
              <w:rPr>
                <w:sz w:val="21"/>
              </w:rPr>
            </w:pPr>
            <w:r w:rsidRPr="00CA0C31">
              <w:rPr>
                <w:sz w:val="21"/>
              </w:rPr>
              <w:t>158 303</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3042ED70" w14:textId="77777777" w:rsidR="0088582E" w:rsidRPr="00CA0C31" w:rsidRDefault="0088582E" w:rsidP="0043702E">
            <w:pPr>
              <w:jc w:val="right"/>
              <w:rPr>
                <w:sz w:val="21"/>
              </w:rPr>
            </w:pPr>
            <w:r w:rsidRPr="00CA0C31">
              <w:rPr>
                <w:sz w:val="21"/>
              </w:rPr>
              <w:t>175 300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29B9E3C" w14:textId="77777777" w:rsidR="0088582E" w:rsidRPr="00CA0C31" w:rsidRDefault="0088582E" w:rsidP="0043702E">
            <w:pPr>
              <w:jc w:val="right"/>
              <w:rPr>
                <w:sz w:val="21"/>
              </w:rPr>
            </w:pPr>
            <w:r w:rsidRPr="00CA0C31">
              <w:rPr>
                <w:sz w:val="21"/>
              </w:rPr>
              <w:t>185 700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77120E47" w14:textId="77777777" w:rsidR="0088582E" w:rsidRPr="00CA0C31" w:rsidRDefault="0088582E" w:rsidP="0043702E">
            <w:pPr>
              <w:jc w:val="right"/>
              <w:rPr>
                <w:sz w:val="21"/>
              </w:rPr>
            </w:pPr>
            <w:r w:rsidRPr="00CA0C31">
              <w:rPr>
                <w:sz w:val="21"/>
              </w:rPr>
              <w:t>5,9</w:t>
            </w:r>
          </w:p>
        </w:tc>
      </w:tr>
      <w:tr w:rsidR="0088582E" w:rsidRPr="00CA0C31" w14:paraId="30024005"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386FDE1B"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36A88761" w14:textId="77777777" w:rsidR="0088582E" w:rsidRPr="00CA0C31" w:rsidRDefault="0088582E" w:rsidP="0043702E">
            <w:pPr>
              <w:rPr>
                <w:sz w:val="21"/>
              </w:rPr>
            </w:pPr>
            <w:r w:rsidRPr="00CA0C31">
              <w:rPr>
                <w:rStyle w:val="kursiv"/>
                <w:sz w:val="21"/>
              </w:rPr>
              <w:t>Sum kategori 21.20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5E5858" w14:textId="77777777" w:rsidR="0088582E" w:rsidRPr="00CA0C31" w:rsidRDefault="0088582E" w:rsidP="0043702E">
            <w:pPr>
              <w:jc w:val="right"/>
              <w:rPr>
                <w:sz w:val="21"/>
              </w:rPr>
            </w:pPr>
            <w:r w:rsidRPr="00CA0C31">
              <w:rPr>
                <w:rStyle w:val="kursiv"/>
                <w:sz w:val="21"/>
              </w:rPr>
              <w:t>158 303</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702C72" w14:textId="77777777" w:rsidR="0088582E" w:rsidRPr="00CA0C31" w:rsidRDefault="0088582E" w:rsidP="0043702E">
            <w:pPr>
              <w:jc w:val="right"/>
              <w:rPr>
                <w:sz w:val="21"/>
              </w:rPr>
            </w:pPr>
            <w:r w:rsidRPr="00CA0C31">
              <w:rPr>
                <w:rStyle w:val="kursiv"/>
                <w:sz w:val="21"/>
              </w:rPr>
              <w:t>175 300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65CA49" w14:textId="77777777" w:rsidR="0088582E" w:rsidRPr="00CA0C31" w:rsidRDefault="0088582E" w:rsidP="0043702E">
            <w:pPr>
              <w:jc w:val="right"/>
              <w:rPr>
                <w:sz w:val="21"/>
              </w:rPr>
            </w:pPr>
            <w:r w:rsidRPr="00CA0C31">
              <w:rPr>
                <w:rStyle w:val="kursiv"/>
                <w:sz w:val="21"/>
              </w:rPr>
              <w:t>185 700</w:t>
            </w: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0E2730" w14:textId="77777777" w:rsidR="0088582E" w:rsidRPr="00CA0C31" w:rsidRDefault="0088582E" w:rsidP="0043702E">
            <w:pPr>
              <w:jc w:val="right"/>
              <w:rPr>
                <w:sz w:val="21"/>
              </w:rPr>
            </w:pPr>
            <w:r w:rsidRPr="00CA0C31">
              <w:rPr>
                <w:rStyle w:val="kursiv"/>
                <w:sz w:val="21"/>
              </w:rPr>
              <w:t>5,9</w:t>
            </w:r>
          </w:p>
        </w:tc>
      </w:tr>
      <w:tr w:rsidR="0088582E" w:rsidRPr="00CA0C31" w14:paraId="14691A64"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615EC2BA" w14:textId="77777777" w:rsidR="0088582E" w:rsidRPr="00CA0C31" w:rsidRDefault="0088582E" w:rsidP="0043702E">
            <w:pPr>
              <w:rPr>
                <w:sz w:val="21"/>
              </w:rPr>
            </w:pPr>
          </w:p>
        </w:tc>
        <w:tc>
          <w:tcPr>
            <w:tcW w:w="2796" w:type="dxa"/>
            <w:tcBorders>
              <w:top w:val="nil"/>
              <w:left w:val="nil"/>
              <w:bottom w:val="nil"/>
              <w:right w:val="nil"/>
            </w:tcBorders>
            <w:tcMar>
              <w:top w:w="128" w:type="dxa"/>
              <w:left w:w="43" w:type="dxa"/>
              <w:bottom w:w="43" w:type="dxa"/>
              <w:right w:w="43" w:type="dxa"/>
            </w:tcMar>
          </w:tcPr>
          <w:p w14:paraId="0B613B48" w14:textId="77777777" w:rsidR="0088582E" w:rsidRPr="00CA0C31" w:rsidRDefault="0088582E" w:rsidP="0043702E">
            <w:pPr>
              <w:rPr>
                <w:sz w:val="21"/>
              </w:rPr>
            </w:pPr>
            <w:r w:rsidRPr="00CA0C31">
              <w:rPr>
                <w:rStyle w:val="halvfet0"/>
                <w:sz w:val="21"/>
              </w:rPr>
              <w:t>Vegformål</w:t>
            </w:r>
          </w:p>
        </w:tc>
        <w:tc>
          <w:tcPr>
            <w:tcW w:w="1339" w:type="dxa"/>
            <w:tcBorders>
              <w:top w:val="nil"/>
              <w:left w:val="nil"/>
              <w:bottom w:val="nil"/>
              <w:right w:val="nil"/>
            </w:tcBorders>
            <w:tcMar>
              <w:top w:w="128" w:type="dxa"/>
              <w:left w:w="43" w:type="dxa"/>
              <w:bottom w:w="43" w:type="dxa"/>
              <w:right w:w="43" w:type="dxa"/>
            </w:tcMar>
            <w:vAlign w:val="bottom"/>
          </w:tcPr>
          <w:p w14:paraId="2C2BE73D" w14:textId="77777777" w:rsidR="0088582E" w:rsidRPr="00CA0C31" w:rsidRDefault="0088582E" w:rsidP="0043702E">
            <w:pPr>
              <w:jc w:val="right"/>
              <w:rPr>
                <w:sz w:val="21"/>
              </w:rPr>
            </w:pPr>
          </w:p>
        </w:tc>
        <w:tc>
          <w:tcPr>
            <w:tcW w:w="1483" w:type="dxa"/>
            <w:tcBorders>
              <w:top w:val="nil"/>
              <w:left w:val="nil"/>
              <w:bottom w:val="nil"/>
              <w:right w:val="nil"/>
            </w:tcBorders>
            <w:tcMar>
              <w:top w:w="128" w:type="dxa"/>
              <w:left w:w="43" w:type="dxa"/>
              <w:bottom w:w="43" w:type="dxa"/>
              <w:right w:w="43" w:type="dxa"/>
            </w:tcMar>
            <w:vAlign w:val="bottom"/>
          </w:tcPr>
          <w:p w14:paraId="2B52DDD6" w14:textId="77777777" w:rsidR="0088582E" w:rsidRPr="00CA0C31" w:rsidRDefault="0088582E" w:rsidP="0043702E">
            <w:pPr>
              <w:jc w:val="right"/>
              <w:rPr>
                <w:sz w:val="21"/>
              </w:rPr>
            </w:pPr>
          </w:p>
        </w:tc>
        <w:tc>
          <w:tcPr>
            <w:tcW w:w="1339" w:type="dxa"/>
            <w:tcBorders>
              <w:top w:val="nil"/>
              <w:left w:val="nil"/>
              <w:bottom w:val="nil"/>
              <w:right w:val="nil"/>
            </w:tcBorders>
            <w:tcMar>
              <w:top w:w="128" w:type="dxa"/>
              <w:left w:w="43" w:type="dxa"/>
              <w:bottom w:w="43" w:type="dxa"/>
              <w:right w:w="43" w:type="dxa"/>
            </w:tcMar>
            <w:vAlign w:val="bottom"/>
          </w:tcPr>
          <w:p w14:paraId="251529F2" w14:textId="77777777" w:rsidR="0088582E" w:rsidRPr="00CA0C31" w:rsidRDefault="0088582E" w:rsidP="0043702E">
            <w:pPr>
              <w:jc w:val="right"/>
              <w:rPr>
                <w:sz w:val="21"/>
              </w:rPr>
            </w:pPr>
          </w:p>
        </w:tc>
        <w:tc>
          <w:tcPr>
            <w:tcW w:w="1055" w:type="dxa"/>
            <w:tcBorders>
              <w:top w:val="nil"/>
              <w:left w:val="nil"/>
              <w:bottom w:val="nil"/>
              <w:right w:val="nil"/>
            </w:tcBorders>
            <w:tcMar>
              <w:top w:w="128" w:type="dxa"/>
              <w:left w:w="43" w:type="dxa"/>
              <w:bottom w:w="43" w:type="dxa"/>
              <w:right w:w="43" w:type="dxa"/>
            </w:tcMar>
            <w:vAlign w:val="bottom"/>
          </w:tcPr>
          <w:p w14:paraId="37F6DC2A" w14:textId="77777777" w:rsidR="0088582E" w:rsidRPr="00CA0C31" w:rsidRDefault="0088582E" w:rsidP="0043702E">
            <w:pPr>
              <w:jc w:val="right"/>
              <w:rPr>
                <w:sz w:val="21"/>
              </w:rPr>
            </w:pPr>
          </w:p>
        </w:tc>
      </w:tr>
      <w:tr w:rsidR="0088582E" w:rsidRPr="00CA0C31" w14:paraId="5BED0DFF"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1F262DB8" w14:textId="77777777" w:rsidR="0088582E" w:rsidRPr="00CA0C31" w:rsidRDefault="0088582E" w:rsidP="0043702E">
            <w:pPr>
              <w:rPr>
                <w:sz w:val="21"/>
              </w:rPr>
            </w:pPr>
            <w:r w:rsidRPr="00CA0C31">
              <w:rPr>
                <w:sz w:val="21"/>
              </w:rPr>
              <w:t>4320</w:t>
            </w:r>
          </w:p>
        </w:tc>
        <w:tc>
          <w:tcPr>
            <w:tcW w:w="2796" w:type="dxa"/>
            <w:tcBorders>
              <w:top w:val="nil"/>
              <w:left w:val="nil"/>
              <w:bottom w:val="single" w:sz="4" w:space="0" w:color="000000"/>
              <w:right w:val="nil"/>
            </w:tcBorders>
            <w:tcMar>
              <w:top w:w="128" w:type="dxa"/>
              <w:left w:w="43" w:type="dxa"/>
              <w:bottom w:w="43" w:type="dxa"/>
              <w:right w:w="43" w:type="dxa"/>
            </w:tcMar>
          </w:tcPr>
          <w:p w14:paraId="16B4B8F3" w14:textId="77777777" w:rsidR="0088582E" w:rsidRPr="00CA0C31" w:rsidRDefault="0088582E" w:rsidP="0043702E">
            <w:pPr>
              <w:rPr>
                <w:sz w:val="21"/>
              </w:rPr>
            </w:pPr>
            <w:r w:rsidRPr="00CA0C31">
              <w:rPr>
                <w:sz w:val="21"/>
              </w:rPr>
              <w:t>Statens vegvesen</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E27F23C" w14:textId="77777777" w:rsidR="0088582E" w:rsidRPr="00CA0C31" w:rsidRDefault="0088582E" w:rsidP="0043702E">
            <w:pPr>
              <w:jc w:val="right"/>
              <w:rPr>
                <w:sz w:val="21"/>
              </w:rPr>
            </w:pPr>
            <w:r w:rsidRPr="00CA0C31">
              <w:rPr>
                <w:sz w:val="21"/>
              </w:rPr>
              <w:t>1 595 604</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4D84A4DD" w14:textId="77777777" w:rsidR="0088582E" w:rsidRPr="00CA0C31" w:rsidRDefault="0088582E" w:rsidP="0043702E">
            <w:pPr>
              <w:jc w:val="right"/>
              <w:rPr>
                <w:sz w:val="21"/>
              </w:rPr>
            </w:pPr>
            <w:r w:rsidRPr="00CA0C31">
              <w:rPr>
                <w:sz w:val="21"/>
              </w:rPr>
              <w:t>1 730 600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4B58D8C" w14:textId="77777777" w:rsidR="0088582E" w:rsidRPr="00CA0C31" w:rsidRDefault="0088582E" w:rsidP="0043702E">
            <w:pPr>
              <w:jc w:val="right"/>
              <w:rPr>
                <w:sz w:val="21"/>
              </w:rPr>
            </w:pPr>
            <w:r w:rsidRPr="00CA0C31">
              <w:rPr>
                <w:sz w:val="21"/>
              </w:rPr>
              <w:t>1 845 400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740416D6" w14:textId="77777777" w:rsidR="0088582E" w:rsidRPr="00CA0C31" w:rsidRDefault="0088582E" w:rsidP="0043702E">
            <w:pPr>
              <w:jc w:val="right"/>
              <w:rPr>
                <w:sz w:val="21"/>
              </w:rPr>
            </w:pPr>
            <w:r w:rsidRPr="00CA0C31">
              <w:rPr>
                <w:sz w:val="21"/>
              </w:rPr>
              <w:t>6,6</w:t>
            </w:r>
          </w:p>
        </w:tc>
      </w:tr>
      <w:tr w:rsidR="0088582E" w:rsidRPr="00CA0C31" w14:paraId="145E1482"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303ECC06"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7425DA98" w14:textId="77777777" w:rsidR="0088582E" w:rsidRPr="00CA0C31" w:rsidRDefault="0088582E" w:rsidP="0043702E">
            <w:pPr>
              <w:rPr>
                <w:sz w:val="21"/>
              </w:rPr>
            </w:pPr>
            <w:r w:rsidRPr="00CA0C31">
              <w:rPr>
                <w:rStyle w:val="kursiv"/>
                <w:sz w:val="21"/>
              </w:rPr>
              <w:t>Sum kategori 21.30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3FDFF1" w14:textId="77777777" w:rsidR="0088582E" w:rsidRPr="00CA0C31" w:rsidRDefault="0088582E" w:rsidP="0043702E">
            <w:pPr>
              <w:jc w:val="right"/>
              <w:rPr>
                <w:sz w:val="21"/>
              </w:rPr>
            </w:pPr>
            <w:r w:rsidRPr="00CA0C31">
              <w:rPr>
                <w:rStyle w:val="kursiv"/>
                <w:sz w:val="21"/>
              </w:rPr>
              <w:t>1 595 604</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7F21F5" w14:textId="77777777" w:rsidR="0088582E" w:rsidRPr="00CA0C31" w:rsidRDefault="0088582E" w:rsidP="0043702E">
            <w:pPr>
              <w:jc w:val="right"/>
              <w:rPr>
                <w:sz w:val="21"/>
              </w:rPr>
            </w:pPr>
            <w:r w:rsidRPr="00CA0C31">
              <w:rPr>
                <w:rStyle w:val="kursiv"/>
                <w:sz w:val="21"/>
              </w:rPr>
              <w:t>1 730 600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465BCB" w14:textId="77777777" w:rsidR="0088582E" w:rsidRPr="00CA0C31" w:rsidRDefault="0088582E" w:rsidP="0043702E">
            <w:pPr>
              <w:jc w:val="right"/>
              <w:rPr>
                <w:sz w:val="21"/>
              </w:rPr>
            </w:pPr>
            <w:r w:rsidRPr="00CA0C31">
              <w:rPr>
                <w:rStyle w:val="kursiv"/>
                <w:sz w:val="21"/>
              </w:rPr>
              <w:t>1 845 400</w:t>
            </w: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3C3F88" w14:textId="77777777" w:rsidR="0088582E" w:rsidRPr="00CA0C31" w:rsidRDefault="0088582E" w:rsidP="0043702E">
            <w:pPr>
              <w:jc w:val="right"/>
              <w:rPr>
                <w:sz w:val="21"/>
              </w:rPr>
            </w:pPr>
            <w:r w:rsidRPr="00CA0C31">
              <w:rPr>
                <w:rStyle w:val="kursiv"/>
                <w:sz w:val="21"/>
              </w:rPr>
              <w:t>6,6</w:t>
            </w:r>
          </w:p>
        </w:tc>
      </w:tr>
      <w:tr w:rsidR="0088582E" w:rsidRPr="00CA0C31" w14:paraId="0CB5F4B9"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7845795E" w14:textId="77777777" w:rsidR="0088582E" w:rsidRPr="00CA0C31" w:rsidRDefault="0088582E" w:rsidP="0043702E">
            <w:pPr>
              <w:rPr>
                <w:sz w:val="21"/>
              </w:rPr>
            </w:pPr>
          </w:p>
        </w:tc>
        <w:tc>
          <w:tcPr>
            <w:tcW w:w="2796" w:type="dxa"/>
            <w:tcBorders>
              <w:top w:val="nil"/>
              <w:left w:val="nil"/>
              <w:bottom w:val="nil"/>
              <w:right w:val="nil"/>
            </w:tcBorders>
            <w:tcMar>
              <w:top w:w="128" w:type="dxa"/>
              <w:left w:w="43" w:type="dxa"/>
              <w:bottom w:w="43" w:type="dxa"/>
              <w:right w:w="43" w:type="dxa"/>
            </w:tcMar>
          </w:tcPr>
          <w:p w14:paraId="1C4E098E" w14:textId="77777777" w:rsidR="0088582E" w:rsidRPr="00CA0C31" w:rsidRDefault="0088582E" w:rsidP="0043702E">
            <w:pPr>
              <w:rPr>
                <w:sz w:val="21"/>
              </w:rPr>
            </w:pPr>
            <w:r w:rsidRPr="00CA0C31">
              <w:rPr>
                <w:rStyle w:val="halvfet0"/>
                <w:sz w:val="21"/>
              </w:rPr>
              <w:t>Særskilde transporttiltak</w:t>
            </w:r>
          </w:p>
        </w:tc>
        <w:tc>
          <w:tcPr>
            <w:tcW w:w="1339" w:type="dxa"/>
            <w:tcBorders>
              <w:top w:val="nil"/>
              <w:left w:val="nil"/>
              <w:bottom w:val="nil"/>
              <w:right w:val="nil"/>
            </w:tcBorders>
            <w:tcMar>
              <w:top w:w="128" w:type="dxa"/>
              <w:left w:w="43" w:type="dxa"/>
              <w:bottom w:w="43" w:type="dxa"/>
              <w:right w:w="43" w:type="dxa"/>
            </w:tcMar>
            <w:vAlign w:val="bottom"/>
          </w:tcPr>
          <w:p w14:paraId="78D1508B" w14:textId="77777777" w:rsidR="0088582E" w:rsidRPr="00CA0C31" w:rsidRDefault="0088582E" w:rsidP="0043702E">
            <w:pPr>
              <w:jc w:val="right"/>
              <w:rPr>
                <w:sz w:val="21"/>
              </w:rPr>
            </w:pPr>
          </w:p>
        </w:tc>
        <w:tc>
          <w:tcPr>
            <w:tcW w:w="1483" w:type="dxa"/>
            <w:tcBorders>
              <w:top w:val="nil"/>
              <w:left w:val="nil"/>
              <w:bottom w:val="nil"/>
              <w:right w:val="nil"/>
            </w:tcBorders>
            <w:tcMar>
              <w:top w:w="128" w:type="dxa"/>
              <w:left w:w="43" w:type="dxa"/>
              <w:bottom w:w="43" w:type="dxa"/>
              <w:right w:w="43" w:type="dxa"/>
            </w:tcMar>
            <w:vAlign w:val="bottom"/>
          </w:tcPr>
          <w:p w14:paraId="110BDB09" w14:textId="77777777" w:rsidR="0088582E" w:rsidRPr="00CA0C31" w:rsidRDefault="0088582E" w:rsidP="0043702E">
            <w:pPr>
              <w:jc w:val="right"/>
              <w:rPr>
                <w:sz w:val="21"/>
              </w:rPr>
            </w:pPr>
          </w:p>
        </w:tc>
        <w:tc>
          <w:tcPr>
            <w:tcW w:w="1339" w:type="dxa"/>
            <w:tcBorders>
              <w:top w:val="nil"/>
              <w:left w:val="nil"/>
              <w:bottom w:val="nil"/>
              <w:right w:val="nil"/>
            </w:tcBorders>
            <w:tcMar>
              <w:top w:w="128" w:type="dxa"/>
              <w:left w:w="43" w:type="dxa"/>
              <w:bottom w:w="43" w:type="dxa"/>
              <w:right w:w="43" w:type="dxa"/>
            </w:tcMar>
            <w:vAlign w:val="bottom"/>
          </w:tcPr>
          <w:p w14:paraId="0EDEA989" w14:textId="77777777" w:rsidR="0088582E" w:rsidRPr="00CA0C31" w:rsidRDefault="0088582E" w:rsidP="0043702E">
            <w:pPr>
              <w:jc w:val="right"/>
              <w:rPr>
                <w:sz w:val="21"/>
              </w:rPr>
            </w:pPr>
          </w:p>
        </w:tc>
        <w:tc>
          <w:tcPr>
            <w:tcW w:w="1055" w:type="dxa"/>
            <w:tcBorders>
              <w:top w:val="nil"/>
              <w:left w:val="nil"/>
              <w:bottom w:val="nil"/>
              <w:right w:val="nil"/>
            </w:tcBorders>
            <w:tcMar>
              <w:top w:w="128" w:type="dxa"/>
              <w:left w:w="43" w:type="dxa"/>
              <w:bottom w:w="43" w:type="dxa"/>
              <w:right w:w="43" w:type="dxa"/>
            </w:tcMar>
            <w:vAlign w:val="bottom"/>
          </w:tcPr>
          <w:p w14:paraId="0F1AA844" w14:textId="77777777" w:rsidR="0088582E" w:rsidRPr="00CA0C31" w:rsidRDefault="0088582E" w:rsidP="0043702E">
            <w:pPr>
              <w:jc w:val="right"/>
              <w:rPr>
                <w:sz w:val="21"/>
              </w:rPr>
            </w:pPr>
          </w:p>
        </w:tc>
      </w:tr>
      <w:tr w:rsidR="0088582E" w:rsidRPr="00CA0C31" w14:paraId="6CE0EFA2"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3B7A23A4" w14:textId="77777777" w:rsidR="0088582E" w:rsidRPr="00CA0C31" w:rsidRDefault="0088582E" w:rsidP="0043702E">
            <w:pPr>
              <w:rPr>
                <w:sz w:val="21"/>
              </w:rPr>
            </w:pPr>
            <w:r w:rsidRPr="00CA0C31">
              <w:rPr>
                <w:sz w:val="21"/>
              </w:rPr>
              <w:t>4330</w:t>
            </w:r>
          </w:p>
        </w:tc>
        <w:tc>
          <w:tcPr>
            <w:tcW w:w="2796" w:type="dxa"/>
            <w:tcBorders>
              <w:top w:val="nil"/>
              <w:left w:val="nil"/>
              <w:bottom w:val="single" w:sz="4" w:space="0" w:color="000000"/>
              <w:right w:val="nil"/>
            </w:tcBorders>
            <w:tcMar>
              <w:top w:w="128" w:type="dxa"/>
              <w:left w:w="43" w:type="dxa"/>
              <w:bottom w:w="43" w:type="dxa"/>
              <w:right w:w="43" w:type="dxa"/>
            </w:tcMar>
          </w:tcPr>
          <w:p w14:paraId="57B61A87" w14:textId="77777777" w:rsidR="0088582E" w:rsidRPr="00CA0C31" w:rsidRDefault="0088582E" w:rsidP="0043702E">
            <w:pPr>
              <w:rPr>
                <w:sz w:val="21"/>
              </w:rPr>
            </w:pPr>
            <w:r w:rsidRPr="00CA0C31">
              <w:rPr>
                <w:sz w:val="21"/>
              </w:rPr>
              <w:t>Særskilde transporttiltak</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00247F9E" w14:textId="77777777" w:rsidR="0088582E" w:rsidRPr="00CA0C31" w:rsidRDefault="0088582E" w:rsidP="0043702E">
            <w:pPr>
              <w:jc w:val="right"/>
              <w:rPr>
                <w:sz w:val="21"/>
              </w:rPr>
            </w:pPr>
            <w:r w:rsidRPr="00CA0C31">
              <w:rPr>
                <w:sz w:val="21"/>
              </w:rPr>
              <w:t>22 100</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13408A52" w14:textId="77777777" w:rsidR="0088582E" w:rsidRPr="00CA0C31" w:rsidRDefault="0088582E" w:rsidP="0043702E">
            <w:pPr>
              <w:jc w:val="right"/>
              <w:rPr>
                <w:sz w:val="21"/>
              </w:rPr>
            </w:pPr>
            <w:r w:rsidRPr="00CA0C31">
              <w:rPr>
                <w:sz w:val="21"/>
              </w:rPr>
              <w:t>22 900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E072EED" w14:textId="77777777" w:rsidR="0088582E" w:rsidRPr="00CA0C31" w:rsidRDefault="0088582E" w:rsidP="0043702E">
            <w:pPr>
              <w:jc w:val="right"/>
              <w:rPr>
                <w:sz w:val="21"/>
              </w:rPr>
            </w:pPr>
            <w:r w:rsidRPr="00CA0C31">
              <w:rPr>
                <w:sz w:val="21"/>
              </w:rPr>
              <w:t>23 700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64A018B6" w14:textId="77777777" w:rsidR="0088582E" w:rsidRPr="00CA0C31" w:rsidRDefault="0088582E" w:rsidP="0043702E">
            <w:pPr>
              <w:jc w:val="right"/>
              <w:rPr>
                <w:sz w:val="21"/>
              </w:rPr>
            </w:pPr>
            <w:r w:rsidRPr="00CA0C31">
              <w:rPr>
                <w:sz w:val="21"/>
              </w:rPr>
              <w:t>3,5</w:t>
            </w:r>
          </w:p>
        </w:tc>
      </w:tr>
      <w:tr w:rsidR="0088582E" w:rsidRPr="00CA0C31" w14:paraId="1AAC7905"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0C55FAD0"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5983B2D6" w14:textId="77777777" w:rsidR="0088582E" w:rsidRPr="00CA0C31" w:rsidRDefault="0088582E" w:rsidP="0043702E">
            <w:pPr>
              <w:rPr>
                <w:sz w:val="21"/>
              </w:rPr>
            </w:pPr>
            <w:r w:rsidRPr="00CA0C31">
              <w:rPr>
                <w:rStyle w:val="kursiv"/>
                <w:sz w:val="21"/>
              </w:rPr>
              <w:t>Sum kategori 21.40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709B34" w14:textId="77777777" w:rsidR="0088582E" w:rsidRPr="00CA0C31" w:rsidRDefault="0088582E" w:rsidP="0043702E">
            <w:pPr>
              <w:jc w:val="right"/>
              <w:rPr>
                <w:sz w:val="21"/>
              </w:rPr>
            </w:pPr>
            <w:r w:rsidRPr="00CA0C31">
              <w:rPr>
                <w:rStyle w:val="kursiv"/>
                <w:sz w:val="21"/>
              </w:rPr>
              <w:t>22 100</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FEDD19" w14:textId="77777777" w:rsidR="0088582E" w:rsidRPr="00CA0C31" w:rsidRDefault="0088582E" w:rsidP="0043702E">
            <w:pPr>
              <w:jc w:val="right"/>
              <w:rPr>
                <w:sz w:val="21"/>
              </w:rPr>
            </w:pPr>
            <w:r w:rsidRPr="00CA0C31">
              <w:rPr>
                <w:rStyle w:val="kursiv"/>
                <w:sz w:val="21"/>
              </w:rPr>
              <w:t>22 900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7505AA" w14:textId="77777777" w:rsidR="0088582E" w:rsidRPr="00CA0C31" w:rsidRDefault="0088582E" w:rsidP="0043702E">
            <w:pPr>
              <w:jc w:val="right"/>
              <w:rPr>
                <w:sz w:val="21"/>
              </w:rPr>
            </w:pPr>
            <w:r w:rsidRPr="00CA0C31">
              <w:rPr>
                <w:rStyle w:val="kursiv"/>
                <w:sz w:val="21"/>
              </w:rPr>
              <w:t>23 700</w:t>
            </w: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670EB7" w14:textId="77777777" w:rsidR="0088582E" w:rsidRPr="00CA0C31" w:rsidRDefault="0088582E" w:rsidP="0043702E">
            <w:pPr>
              <w:jc w:val="right"/>
              <w:rPr>
                <w:sz w:val="21"/>
              </w:rPr>
            </w:pPr>
            <w:r w:rsidRPr="00CA0C31">
              <w:rPr>
                <w:rStyle w:val="kursiv"/>
                <w:sz w:val="21"/>
              </w:rPr>
              <w:t>3,5</w:t>
            </w:r>
          </w:p>
        </w:tc>
      </w:tr>
      <w:tr w:rsidR="0088582E" w:rsidRPr="00CA0C31" w14:paraId="555113E2"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65AB75ED" w14:textId="77777777" w:rsidR="0088582E" w:rsidRPr="00CA0C31" w:rsidRDefault="0088582E" w:rsidP="0043702E">
            <w:pPr>
              <w:rPr>
                <w:sz w:val="21"/>
              </w:rPr>
            </w:pPr>
          </w:p>
        </w:tc>
        <w:tc>
          <w:tcPr>
            <w:tcW w:w="2796" w:type="dxa"/>
            <w:tcBorders>
              <w:top w:val="nil"/>
              <w:left w:val="nil"/>
              <w:bottom w:val="nil"/>
              <w:right w:val="nil"/>
            </w:tcBorders>
            <w:tcMar>
              <w:top w:w="128" w:type="dxa"/>
              <w:left w:w="43" w:type="dxa"/>
              <w:bottom w:w="43" w:type="dxa"/>
              <w:right w:w="43" w:type="dxa"/>
            </w:tcMar>
          </w:tcPr>
          <w:p w14:paraId="7DD7FF61" w14:textId="77777777" w:rsidR="0088582E" w:rsidRPr="00CA0C31" w:rsidRDefault="0088582E" w:rsidP="0043702E">
            <w:pPr>
              <w:rPr>
                <w:sz w:val="21"/>
              </w:rPr>
            </w:pPr>
            <w:r w:rsidRPr="00CA0C31">
              <w:rPr>
                <w:rStyle w:val="halvfet0"/>
                <w:sz w:val="21"/>
              </w:rPr>
              <w:t>Jernbaneformål</w:t>
            </w:r>
          </w:p>
        </w:tc>
        <w:tc>
          <w:tcPr>
            <w:tcW w:w="1339" w:type="dxa"/>
            <w:tcBorders>
              <w:top w:val="nil"/>
              <w:left w:val="nil"/>
              <w:bottom w:val="nil"/>
              <w:right w:val="nil"/>
            </w:tcBorders>
            <w:tcMar>
              <w:top w:w="128" w:type="dxa"/>
              <w:left w:w="43" w:type="dxa"/>
              <w:bottom w:w="43" w:type="dxa"/>
              <w:right w:w="43" w:type="dxa"/>
            </w:tcMar>
            <w:vAlign w:val="bottom"/>
          </w:tcPr>
          <w:p w14:paraId="626D16DC" w14:textId="77777777" w:rsidR="0088582E" w:rsidRPr="00CA0C31" w:rsidRDefault="0088582E" w:rsidP="0043702E">
            <w:pPr>
              <w:jc w:val="right"/>
              <w:rPr>
                <w:sz w:val="21"/>
              </w:rPr>
            </w:pPr>
          </w:p>
        </w:tc>
        <w:tc>
          <w:tcPr>
            <w:tcW w:w="1483" w:type="dxa"/>
            <w:tcBorders>
              <w:top w:val="nil"/>
              <w:left w:val="nil"/>
              <w:bottom w:val="nil"/>
              <w:right w:val="nil"/>
            </w:tcBorders>
            <w:tcMar>
              <w:top w:w="128" w:type="dxa"/>
              <w:left w:w="43" w:type="dxa"/>
              <w:bottom w:w="43" w:type="dxa"/>
              <w:right w:w="43" w:type="dxa"/>
            </w:tcMar>
            <w:vAlign w:val="bottom"/>
          </w:tcPr>
          <w:p w14:paraId="0E12E20C" w14:textId="77777777" w:rsidR="0088582E" w:rsidRPr="00CA0C31" w:rsidRDefault="0088582E" w:rsidP="0043702E">
            <w:pPr>
              <w:jc w:val="right"/>
              <w:rPr>
                <w:sz w:val="21"/>
              </w:rPr>
            </w:pPr>
          </w:p>
        </w:tc>
        <w:tc>
          <w:tcPr>
            <w:tcW w:w="1339" w:type="dxa"/>
            <w:tcBorders>
              <w:top w:val="nil"/>
              <w:left w:val="nil"/>
              <w:bottom w:val="nil"/>
              <w:right w:val="nil"/>
            </w:tcBorders>
            <w:tcMar>
              <w:top w:w="128" w:type="dxa"/>
              <w:left w:w="43" w:type="dxa"/>
              <w:bottom w:w="43" w:type="dxa"/>
              <w:right w:w="43" w:type="dxa"/>
            </w:tcMar>
            <w:vAlign w:val="bottom"/>
          </w:tcPr>
          <w:p w14:paraId="05769DF6" w14:textId="77777777" w:rsidR="0088582E" w:rsidRPr="00CA0C31" w:rsidRDefault="0088582E" w:rsidP="0043702E">
            <w:pPr>
              <w:jc w:val="right"/>
              <w:rPr>
                <w:sz w:val="21"/>
              </w:rPr>
            </w:pPr>
          </w:p>
        </w:tc>
        <w:tc>
          <w:tcPr>
            <w:tcW w:w="1055" w:type="dxa"/>
            <w:tcBorders>
              <w:top w:val="nil"/>
              <w:left w:val="nil"/>
              <w:bottom w:val="nil"/>
              <w:right w:val="nil"/>
            </w:tcBorders>
            <w:tcMar>
              <w:top w:w="128" w:type="dxa"/>
              <w:left w:w="43" w:type="dxa"/>
              <w:bottom w:w="43" w:type="dxa"/>
              <w:right w:w="43" w:type="dxa"/>
            </w:tcMar>
            <w:vAlign w:val="bottom"/>
          </w:tcPr>
          <w:p w14:paraId="3296914D" w14:textId="77777777" w:rsidR="0088582E" w:rsidRPr="00CA0C31" w:rsidRDefault="0088582E" w:rsidP="0043702E">
            <w:pPr>
              <w:jc w:val="right"/>
              <w:rPr>
                <w:sz w:val="21"/>
              </w:rPr>
            </w:pPr>
          </w:p>
        </w:tc>
      </w:tr>
      <w:tr w:rsidR="0088582E" w:rsidRPr="00CA0C31" w14:paraId="0CDF0A48"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2274A7EF" w14:textId="77777777" w:rsidR="0088582E" w:rsidRPr="00CA0C31" w:rsidRDefault="0088582E" w:rsidP="0043702E">
            <w:pPr>
              <w:rPr>
                <w:sz w:val="21"/>
              </w:rPr>
            </w:pPr>
            <w:r w:rsidRPr="00CA0C31">
              <w:rPr>
                <w:sz w:val="21"/>
              </w:rPr>
              <w:t>4352</w:t>
            </w:r>
          </w:p>
        </w:tc>
        <w:tc>
          <w:tcPr>
            <w:tcW w:w="2796" w:type="dxa"/>
            <w:tcBorders>
              <w:top w:val="nil"/>
              <w:left w:val="nil"/>
              <w:bottom w:val="nil"/>
              <w:right w:val="nil"/>
            </w:tcBorders>
            <w:tcMar>
              <w:top w:w="128" w:type="dxa"/>
              <w:left w:w="43" w:type="dxa"/>
              <w:bottom w:w="43" w:type="dxa"/>
              <w:right w:w="43" w:type="dxa"/>
            </w:tcMar>
          </w:tcPr>
          <w:p w14:paraId="705B45B3" w14:textId="77777777" w:rsidR="0088582E" w:rsidRPr="00CA0C31" w:rsidRDefault="0088582E" w:rsidP="0043702E">
            <w:pPr>
              <w:rPr>
                <w:sz w:val="21"/>
              </w:rPr>
            </w:pPr>
            <w:r w:rsidRPr="00CA0C31">
              <w:rPr>
                <w:sz w:val="21"/>
              </w:rPr>
              <w:t>Jernbanedirektoratet</w:t>
            </w:r>
          </w:p>
        </w:tc>
        <w:tc>
          <w:tcPr>
            <w:tcW w:w="1339" w:type="dxa"/>
            <w:tcBorders>
              <w:top w:val="nil"/>
              <w:left w:val="nil"/>
              <w:bottom w:val="nil"/>
              <w:right w:val="nil"/>
            </w:tcBorders>
            <w:tcMar>
              <w:top w:w="128" w:type="dxa"/>
              <w:left w:w="43" w:type="dxa"/>
              <w:bottom w:w="43" w:type="dxa"/>
              <w:right w:w="43" w:type="dxa"/>
            </w:tcMar>
            <w:vAlign w:val="bottom"/>
          </w:tcPr>
          <w:p w14:paraId="788DE7F9" w14:textId="77777777" w:rsidR="0088582E" w:rsidRPr="00CA0C31" w:rsidRDefault="0088582E" w:rsidP="0043702E">
            <w:pPr>
              <w:jc w:val="right"/>
              <w:rPr>
                <w:sz w:val="21"/>
              </w:rPr>
            </w:pPr>
            <w:r w:rsidRPr="00CA0C31">
              <w:rPr>
                <w:sz w:val="21"/>
              </w:rPr>
              <w:t>6 337</w:t>
            </w:r>
          </w:p>
        </w:tc>
        <w:tc>
          <w:tcPr>
            <w:tcW w:w="1483" w:type="dxa"/>
            <w:tcBorders>
              <w:top w:val="nil"/>
              <w:left w:val="nil"/>
              <w:bottom w:val="nil"/>
              <w:right w:val="nil"/>
            </w:tcBorders>
            <w:tcMar>
              <w:top w:w="128" w:type="dxa"/>
              <w:left w:w="43" w:type="dxa"/>
              <w:bottom w:w="43" w:type="dxa"/>
              <w:right w:w="43" w:type="dxa"/>
            </w:tcMar>
            <w:vAlign w:val="bottom"/>
          </w:tcPr>
          <w:p w14:paraId="770936B6" w14:textId="77777777" w:rsidR="0088582E" w:rsidRPr="00CA0C31" w:rsidRDefault="0088582E" w:rsidP="0043702E">
            <w:pPr>
              <w:jc w:val="right"/>
              <w:rPr>
                <w:sz w:val="21"/>
              </w:rPr>
            </w:pPr>
            <w:r w:rsidRPr="00CA0C31">
              <w:rPr>
                <w:sz w:val="21"/>
              </w:rPr>
              <w:t>6 300</w:t>
            </w:r>
          </w:p>
        </w:tc>
        <w:tc>
          <w:tcPr>
            <w:tcW w:w="1339" w:type="dxa"/>
            <w:tcBorders>
              <w:top w:val="nil"/>
              <w:left w:val="nil"/>
              <w:bottom w:val="nil"/>
              <w:right w:val="nil"/>
            </w:tcBorders>
            <w:tcMar>
              <w:top w:w="128" w:type="dxa"/>
              <w:left w:w="43" w:type="dxa"/>
              <w:bottom w:w="43" w:type="dxa"/>
              <w:right w:w="43" w:type="dxa"/>
            </w:tcMar>
            <w:vAlign w:val="bottom"/>
          </w:tcPr>
          <w:p w14:paraId="3784DCAD" w14:textId="77777777" w:rsidR="0088582E" w:rsidRPr="00CA0C31" w:rsidRDefault="0088582E" w:rsidP="0043702E">
            <w:pPr>
              <w:jc w:val="right"/>
              <w:rPr>
                <w:sz w:val="21"/>
              </w:rPr>
            </w:pPr>
            <w:r w:rsidRPr="00CA0C31">
              <w:rPr>
                <w:sz w:val="21"/>
              </w:rPr>
              <w:t>6 500</w:t>
            </w:r>
          </w:p>
        </w:tc>
        <w:tc>
          <w:tcPr>
            <w:tcW w:w="1055" w:type="dxa"/>
            <w:tcBorders>
              <w:top w:val="nil"/>
              <w:left w:val="nil"/>
              <w:bottom w:val="nil"/>
              <w:right w:val="nil"/>
            </w:tcBorders>
            <w:tcMar>
              <w:top w:w="128" w:type="dxa"/>
              <w:left w:w="43" w:type="dxa"/>
              <w:bottom w:w="43" w:type="dxa"/>
              <w:right w:w="43" w:type="dxa"/>
            </w:tcMar>
            <w:vAlign w:val="bottom"/>
          </w:tcPr>
          <w:p w14:paraId="7F12BCB9" w14:textId="77777777" w:rsidR="0088582E" w:rsidRPr="00CA0C31" w:rsidRDefault="0088582E" w:rsidP="0043702E">
            <w:pPr>
              <w:jc w:val="right"/>
              <w:rPr>
                <w:sz w:val="21"/>
              </w:rPr>
            </w:pPr>
            <w:r w:rsidRPr="00CA0C31">
              <w:rPr>
                <w:sz w:val="21"/>
              </w:rPr>
              <w:t>3,2</w:t>
            </w:r>
          </w:p>
        </w:tc>
      </w:tr>
      <w:tr w:rsidR="0088582E" w:rsidRPr="00CA0C31" w14:paraId="4F61EE05"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639A3669" w14:textId="77777777" w:rsidR="0088582E" w:rsidRPr="00CA0C31" w:rsidRDefault="0088582E" w:rsidP="0043702E">
            <w:pPr>
              <w:rPr>
                <w:sz w:val="21"/>
              </w:rPr>
            </w:pPr>
            <w:r w:rsidRPr="00CA0C31">
              <w:rPr>
                <w:sz w:val="21"/>
              </w:rPr>
              <w:t>4354</w:t>
            </w:r>
          </w:p>
        </w:tc>
        <w:tc>
          <w:tcPr>
            <w:tcW w:w="2796" w:type="dxa"/>
            <w:tcBorders>
              <w:top w:val="nil"/>
              <w:left w:val="nil"/>
              <w:bottom w:val="nil"/>
              <w:right w:val="nil"/>
            </w:tcBorders>
            <w:tcMar>
              <w:top w:w="128" w:type="dxa"/>
              <w:left w:w="43" w:type="dxa"/>
              <w:bottom w:w="43" w:type="dxa"/>
              <w:right w:w="43" w:type="dxa"/>
            </w:tcMar>
          </w:tcPr>
          <w:p w14:paraId="2E263436" w14:textId="77777777" w:rsidR="0088582E" w:rsidRPr="00CA0C31" w:rsidRDefault="0088582E" w:rsidP="0043702E">
            <w:pPr>
              <w:rPr>
                <w:sz w:val="21"/>
              </w:rPr>
            </w:pPr>
            <w:r w:rsidRPr="00CA0C31">
              <w:rPr>
                <w:sz w:val="21"/>
              </w:rPr>
              <w:t>Statens jernbanetilsyn</w:t>
            </w:r>
          </w:p>
        </w:tc>
        <w:tc>
          <w:tcPr>
            <w:tcW w:w="1339" w:type="dxa"/>
            <w:tcBorders>
              <w:top w:val="nil"/>
              <w:left w:val="nil"/>
              <w:bottom w:val="nil"/>
              <w:right w:val="nil"/>
            </w:tcBorders>
            <w:tcMar>
              <w:top w:w="128" w:type="dxa"/>
              <w:left w:w="43" w:type="dxa"/>
              <w:bottom w:w="43" w:type="dxa"/>
              <w:right w:w="43" w:type="dxa"/>
            </w:tcMar>
            <w:vAlign w:val="bottom"/>
          </w:tcPr>
          <w:p w14:paraId="0AADBBD6" w14:textId="77777777" w:rsidR="0088582E" w:rsidRPr="00CA0C31" w:rsidRDefault="0088582E" w:rsidP="0043702E">
            <w:pPr>
              <w:jc w:val="right"/>
              <w:rPr>
                <w:sz w:val="21"/>
              </w:rPr>
            </w:pPr>
            <w:r w:rsidRPr="00CA0C31">
              <w:rPr>
                <w:sz w:val="21"/>
              </w:rPr>
              <w:t>17 620</w:t>
            </w:r>
          </w:p>
        </w:tc>
        <w:tc>
          <w:tcPr>
            <w:tcW w:w="1483" w:type="dxa"/>
            <w:tcBorders>
              <w:top w:val="nil"/>
              <w:left w:val="nil"/>
              <w:bottom w:val="nil"/>
              <w:right w:val="nil"/>
            </w:tcBorders>
            <w:tcMar>
              <w:top w:w="128" w:type="dxa"/>
              <w:left w:w="43" w:type="dxa"/>
              <w:bottom w:w="43" w:type="dxa"/>
              <w:right w:w="43" w:type="dxa"/>
            </w:tcMar>
            <w:vAlign w:val="bottom"/>
          </w:tcPr>
          <w:p w14:paraId="460BA768" w14:textId="77777777" w:rsidR="0088582E" w:rsidRPr="00CA0C31" w:rsidRDefault="0088582E" w:rsidP="0043702E">
            <w:pPr>
              <w:jc w:val="right"/>
              <w:rPr>
                <w:sz w:val="21"/>
              </w:rPr>
            </w:pPr>
            <w:r w:rsidRPr="00CA0C31">
              <w:rPr>
                <w:sz w:val="21"/>
              </w:rPr>
              <w:t>16 800</w:t>
            </w:r>
          </w:p>
        </w:tc>
        <w:tc>
          <w:tcPr>
            <w:tcW w:w="1339" w:type="dxa"/>
            <w:tcBorders>
              <w:top w:val="nil"/>
              <w:left w:val="nil"/>
              <w:bottom w:val="nil"/>
              <w:right w:val="nil"/>
            </w:tcBorders>
            <w:tcMar>
              <w:top w:w="128" w:type="dxa"/>
              <w:left w:w="43" w:type="dxa"/>
              <w:bottom w:w="43" w:type="dxa"/>
              <w:right w:w="43" w:type="dxa"/>
            </w:tcMar>
            <w:vAlign w:val="bottom"/>
          </w:tcPr>
          <w:p w14:paraId="48221021" w14:textId="77777777" w:rsidR="0088582E" w:rsidRPr="00CA0C31" w:rsidRDefault="0088582E" w:rsidP="0043702E">
            <w:pPr>
              <w:jc w:val="right"/>
              <w:rPr>
                <w:sz w:val="21"/>
              </w:rPr>
            </w:pPr>
            <w:r w:rsidRPr="00CA0C31">
              <w:rPr>
                <w:sz w:val="21"/>
              </w:rPr>
              <w:t>17 400</w:t>
            </w:r>
          </w:p>
        </w:tc>
        <w:tc>
          <w:tcPr>
            <w:tcW w:w="1055" w:type="dxa"/>
            <w:tcBorders>
              <w:top w:val="nil"/>
              <w:left w:val="nil"/>
              <w:bottom w:val="nil"/>
              <w:right w:val="nil"/>
            </w:tcBorders>
            <w:tcMar>
              <w:top w:w="128" w:type="dxa"/>
              <w:left w:w="43" w:type="dxa"/>
              <w:bottom w:w="43" w:type="dxa"/>
              <w:right w:w="43" w:type="dxa"/>
            </w:tcMar>
            <w:vAlign w:val="bottom"/>
          </w:tcPr>
          <w:p w14:paraId="5DD1A98A" w14:textId="77777777" w:rsidR="0088582E" w:rsidRPr="00CA0C31" w:rsidRDefault="0088582E" w:rsidP="0043702E">
            <w:pPr>
              <w:jc w:val="right"/>
              <w:rPr>
                <w:sz w:val="21"/>
              </w:rPr>
            </w:pPr>
            <w:r w:rsidRPr="00CA0C31">
              <w:rPr>
                <w:sz w:val="21"/>
              </w:rPr>
              <w:t>3,6</w:t>
            </w:r>
          </w:p>
        </w:tc>
      </w:tr>
      <w:tr w:rsidR="0088582E" w:rsidRPr="00CA0C31" w14:paraId="1415C121"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7AF51C51" w14:textId="77777777" w:rsidR="0088582E" w:rsidRPr="00CA0C31" w:rsidRDefault="0088582E" w:rsidP="0043702E">
            <w:pPr>
              <w:rPr>
                <w:sz w:val="21"/>
              </w:rPr>
            </w:pPr>
            <w:r w:rsidRPr="00CA0C31">
              <w:rPr>
                <w:sz w:val="21"/>
              </w:rPr>
              <w:t>4358</w:t>
            </w:r>
          </w:p>
        </w:tc>
        <w:tc>
          <w:tcPr>
            <w:tcW w:w="2796" w:type="dxa"/>
            <w:tcBorders>
              <w:top w:val="nil"/>
              <w:left w:val="nil"/>
              <w:bottom w:val="nil"/>
              <w:right w:val="nil"/>
            </w:tcBorders>
            <w:tcMar>
              <w:top w:w="128" w:type="dxa"/>
              <w:left w:w="43" w:type="dxa"/>
              <w:bottom w:w="43" w:type="dxa"/>
              <w:right w:w="43" w:type="dxa"/>
            </w:tcMar>
          </w:tcPr>
          <w:p w14:paraId="284C3BD9" w14:textId="77777777" w:rsidR="0088582E" w:rsidRPr="00CA0C31" w:rsidRDefault="0088582E" w:rsidP="0043702E">
            <w:pPr>
              <w:rPr>
                <w:sz w:val="21"/>
              </w:rPr>
            </w:pPr>
            <w:r w:rsidRPr="00CA0C31">
              <w:rPr>
                <w:sz w:val="21"/>
              </w:rPr>
              <w:t>Norske tog AS</w:t>
            </w:r>
          </w:p>
        </w:tc>
        <w:tc>
          <w:tcPr>
            <w:tcW w:w="1339" w:type="dxa"/>
            <w:tcBorders>
              <w:top w:val="nil"/>
              <w:left w:val="nil"/>
              <w:bottom w:val="nil"/>
              <w:right w:val="nil"/>
            </w:tcBorders>
            <w:tcMar>
              <w:top w:w="128" w:type="dxa"/>
              <w:left w:w="43" w:type="dxa"/>
              <w:bottom w:w="43" w:type="dxa"/>
              <w:right w:w="43" w:type="dxa"/>
            </w:tcMar>
            <w:vAlign w:val="bottom"/>
          </w:tcPr>
          <w:p w14:paraId="0FA0C761" w14:textId="77777777" w:rsidR="0088582E" w:rsidRPr="00CA0C31" w:rsidRDefault="0088582E" w:rsidP="0043702E">
            <w:pPr>
              <w:jc w:val="right"/>
              <w:rPr>
                <w:sz w:val="21"/>
              </w:rPr>
            </w:pPr>
          </w:p>
        </w:tc>
        <w:tc>
          <w:tcPr>
            <w:tcW w:w="1483" w:type="dxa"/>
            <w:tcBorders>
              <w:top w:val="nil"/>
              <w:left w:val="nil"/>
              <w:bottom w:val="nil"/>
              <w:right w:val="nil"/>
            </w:tcBorders>
            <w:tcMar>
              <w:top w:w="128" w:type="dxa"/>
              <w:left w:w="43" w:type="dxa"/>
              <w:bottom w:w="43" w:type="dxa"/>
              <w:right w:w="43" w:type="dxa"/>
            </w:tcMar>
            <w:vAlign w:val="bottom"/>
          </w:tcPr>
          <w:p w14:paraId="260D9C06" w14:textId="77777777" w:rsidR="0088582E" w:rsidRPr="00CA0C31" w:rsidRDefault="0088582E" w:rsidP="0043702E">
            <w:pPr>
              <w:jc w:val="right"/>
              <w:rPr>
                <w:sz w:val="21"/>
              </w:rPr>
            </w:pPr>
            <w:r w:rsidRPr="00CA0C31">
              <w:rPr>
                <w:sz w:val="21"/>
              </w:rPr>
              <w:t>9 900</w:t>
            </w:r>
          </w:p>
        </w:tc>
        <w:tc>
          <w:tcPr>
            <w:tcW w:w="1339" w:type="dxa"/>
            <w:tcBorders>
              <w:top w:val="nil"/>
              <w:left w:val="nil"/>
              <w:bottom w:val="nil"/>
              <w:right w:val="nil"/>
            </w:tcBorders>
            <w:tcMar>
              <w:top w:w="128" w:type="dxa"/>
              <w:left w:w="43" w:type="dxa"/>
              <w:bottom w:w="43" w:type="dxa"/>
              <w:right w:w="43" w:type="dxa"/>
            </w:tcMar>
            <w:vAlign w:val="bottom"/>
          </w:tcPr>
          <w:p w14:paraId="7327461A" w14:textId="77777777" w:rsidR="0088582E" w:rsidRPr="00CA0C31" w:rsidRDefault="0088582E" w:rsidP="0043702E">
            <w:pPr>
              <w:jc w:val="right"/>
              <w:rPr>
                <w:sz w:val="21"/>
              </w:rPr>
            </w:pPr>
            <w:r w:rsidRPr="00CA0C31">
              <w:rPr>
                <w:sz w:val="21"/>
              </w:rPr>
              <w:t>6 000</w:t>
            </w:r>
          </w:p>
        </w:tc>
        <w:tc>
          <w:tcPr>
            <w:tcW w:w="1055" w:type="dxa"/>
            <w:tcBorders>
              <w:top w:val="nil"/>
              <w:left w:val="nil"/>
              <w:bottom w:val="nil"/>
              <w:right w:val="nil"/>
            </w:tcBorders>
            <w:tcMar>
              <w:top w:w="128" w:type="dxa"/>
              <w:left w:w="43" w:type="dxa"/>
              <w:bottom w:w="43" w:type="dxa"/>
              <w:right w:w="43" w:type="dxa"/>
            </w:tcMar>
            <w:vAlign w:val="bottom"/>
          </w:tcPr>
          <w:p w14:paraId="44B94EED" w14:textId="77777777" w:rsidR="0088582E" w:rsidRPr="00CA0C31" w:rsidRDefault="0088582E" w:rsidP="0043702E">
            <w:pPr>
              <w:jc w:val="right"/>
              <w:rPr>
                <w:sz w:val="21"/>
              </w:rPr>
            </w:pPr>
            <w:r w:rsidRPr="00CA0C31">
              <w:rPr>
                <w:sz w:val="21"/>
              </w:rPr>
              <w:t>-39,4</w:t>
            </w:r>
          </w:p>
        </w:tc>
      </w:tr>
      <w:tr w:rsidR="0088582E" w:rsidRPr="00CA0C31" w14:paraId="38785ADB"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219EB91A" w14:textId="77777777" w:rsidR="0088582E" w:rsidRPr="00CA0C31" w:rsidRDefault="0088582E" w:rsidP="0043702E">
            <w:pPr>
              <w:rPr>
                <w:sz w:val="21"/>
              </w:rPr>
            </w:pPr>
            <w:r w:rsidRPr="00CA0C31">
              <w:rPr>
                <w:sz w:val="21"/>
              </w:rPr>
              <w:t>5641</w:t>
            </w:r>
          </w:p>
        </w:tc>
        <w:tc>
          <w:tcPr>
            <w:tcW w:w="2796" w:type="dxa"/>
            <w:tcBorders>
              <w:top w:val="nil"/>
              <w:left w:val="nil"/>
              <w:bottom w:val="nil"/>
              <w:right w:val="nil"/>
            </w:tcBorders>
            <w:tcMar>
              <w:top w:w="128" w:type="dxa"/>
              <w:left w:w="43" w:type="dxa"/>
              <w:bottom w:w="43" w:type="dxa"/>
              <w:right w:w="43" w:type="dxa"/>
            </w:tcMar>
          </w:tcPr>
          <w:p w14:paraId="612FD111" w14:textId="77777777" w:rsidR="0088582E" w:rsidRPr="00CA0C31" w:rsidRDefault="0088582E" w:rsidP="0043702E">
            <w:pPr>
              <w:rPr>
                <w:sz w:val="21"/>
              </w:rPr>
            </w:pPr>
            <w:r w:rsidRPr="00CA0C31">
              <w:rPr>
                <w:sz w:val="21"/>
              </w:rPr>
              <w:t>Renter frå Norske tog AS</w:t>
            </w:r>
          </w:p>
        </w:tc>
        <w:tc>
          <w:tcPr>
            <w:tcW w:w="1339" w:type="dxa"/>
            <w:tcBorders>
              <w:top w:val="nil"/>
              <w:left w:val="nil"/>
              <w:bottom w:val="nil"/>
              <w:right w:val="nil"/>
            </w:tcBorders>
            <w:tcMar>
              <w:top w:w="128" w:type="dxa"/>
              <w:left w:w="43" w:type="dxa"/>
              <w:bottom w:w="43" w:type="dxa"/>
              <w:right w:w="43" w:type="dxa"/>
            </w:tcMar>
            <w:vAlign w:val="bottom"/>
          </w:tcPr>
          <w:p w14:paraId="027462FB" w14:textId="77777777" w:rsidR="0088582E" w:rsidRPr="00CA0C31" w:rsidRDefault="0088582E" w:rsidP="0043702E">
            <w:pPr>
              <w:jc w:val="right"/>
              <w:rPr>
                <w:sz w:val="21"/>
              </w:rPr>
            </w:pPr>
            <w:r w:rsidRPr="00CA0C31">
              <w:rPr>
                <w:sz w:val="21"/>
              </w:rPr>
              <w:t>81 967</w:t>
            </w:r>
          </w:p>
        </w:tc>
        <w:tc>
          <w:tcPr>
            <w:tcW w:w="1483" w:type="dxa"/>
            <w:tcBorders>
              <w:top w:val="nil"/>
              <w:left w:val="nil"/>
              <w:bottom w:val="nil"/>
              <w:right w:val="nil"/>
            </w:tcBorders>
            <w:tcMar>
              <w:top w:w="128" w:type="dxa"/>
              <w:left w:w="43" w:type="dxa"/>
              <w:bottom w:w="43" w:type="dxa"/>
              <w:right w:w="43" w:type="dxa"/>
            </w:tcMar>
            <w:vAlign w:val="bottom"/>
          </w:tcPr>
          <w:p w14:paraId="4605D694" w14:textId="77777777" w:rsidR="0088582E" w:rsidRPr="00CA0C31" w:rsidRDefault="0088582E" w:rsidP="0043702E">
            <w:pPr>
              <w:jc w:val="right"/>
              <w:rPr>
                <w:sz w:val="21"/>
              </w:rPr>
            </w:pPr>
            <w:r w:rsidRPr="00CA0C31">
              <w:rPr>
                <w:sz w:val="21"/>
              </w:rPr>
              <w:t>251 800</w:t>
            </w:r>
          </w:p>
        </w:tc>
        <w:tc>
          <w:tcPr>
            <w:tcW w:w="1339" w:type="dxa"/>
            <w:tcBorders>
              <w:top w:val="nil"/>
              <w:left w:val="nil"/>
              <w:bottom w:val="nil"/>
              <w:right w:val="nil"/>
            </w:tcBorders>
            <w:tcMar>
              <w:top w:w="128" w:type="dxa"/>
              <w:left w:w="43" w:type="dxa"/>
              <w:bottom w:w="43" w:type="dxa"/>
              <w:right w:w="43" w:type="dxa"/>
            </w:tcMar>
            <w:vAlign w:val="bottom"/>
          </w:tcPr>
          <w:p w14:paraId="6905C9BA" w14:textId="77777777" w:rsidR="0088582E" w:rsidRPr="00CA0C31" w:rsidRDefault="0088582E" w:rsidP="0043702E">
            <w:pPr>
              <w:jc w:val="right"/>
              <w:rPr>
                <w:sz w:val="21"/>
              </w:rPr>
            </w:pPr>
            <w:r w:rsidRPr="00CA0C31">
              <w:rPr>
                <w:sz w:val="21"/>
              </w:rPr>
              <w:t>565 100</w:t>
            </w:r>
          </w:p>
        </w:tc>
        <w:tc>
          <w:tcPr>
            <w:tcW w:w="1055" w:type="dxa"/>
            <w:tcBorders>
              <w:top w:val="nil"/>
              <w:left w:val="nil"/>
              <w:bottom w:val="nil"/>
              <w:right w:val="nil"/>
            </w:tcBorders>
            <w:tcMar>
              <w:top w:w="128" w:type="dxa"/>
              <w:left w:w="43" w:type="dxa"/>
              <w:bottom w:w="43" w:type="dxa"/>
              <w:right w:w="43" w:type="dxa"/>
            </w:tcMar>
            <w:vAlign w:val="bottom"/>
          </w:tcPr>
          <w:p w14:paraId="1E18CCDF" w14:textId="77777777" w:rsidR="0088582E" w:rsidRPr="00CA0C31" w:rsidRDefault="0088582E" w:rsidP="0043702E">
            <w:pPr>
              <w:jc w:val="right"/>
              <w:rPr>
                <w:sz w:val="21"/>
              </w:rPr>
            </w:pPr>
            <w:r w:rsidRPr="00CA0C31">
              <w:rPr>
                <w:sz w:val="21"/>
              </w:rPr>
              <w:t>124,4</w:t>
            </w:r>
          </w:p>
        </w:tc>
      </w:tr>
      <w:tr w:rsidR="0088582E" w:rsidRPr="00CA0C31" w14:paraId="0C7A133E"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7C426736" w14:textId="77777777" w:rsidR="0088582E" w:rsidRPr="00CA0C31" w:rsidRDefault="0088582E" w:rsidP="0043702E">
            <w:pPr>
              <w:rPr>
                <w:sz w:val="21"/>
              </w:rPr>
            </w:pPr>
            <w:r w:rsidRPr="00CA0C31">
              <w:rPr>
                <w:sz w:val="21"/>
              </w:rPr>
              <w:t>5672</w:t>
            </w:r>
          </w:p>
        </w:tc>
        <w:tc>
          <w:tcPr>
            <w:tcW w:w="2796" w:type="dxa"/>
            <w:tcBorders>
              <w:top w:val="nil"/>
              <w:left w:val="nil"/>
              <w:bottom w:val="single" w:sz="4" w:space="0" w:color="000000"/>
              <w:right w:val="nil"/>
            </w:tcBorders>
            <w:tcMar>
              <w:top w:w="128" w:type="dxa"/>
              <w:left w:w="43" w:type="dxa"/>
              <w:bottom w:w="43" w:type="dxa"/>
              <w:right w:w="43" w:type="dxa"/>
            </w:tcMar>
          </w:tcPr>
          <w:p w14:paraId="1A7E72CA" w14:textId="77777777" w:rsidR="0088582E" w:rsidRPr="00CA0C31" w:rsidRDefault="0088582E" w:rsidP="0043702E">
            <w:pPr>
              <w:rPr>
                <w:sz w:val="21"/>
              </w:rPr>
            </w:pPr>
            <w:r w:rsidRPr="00CA0C31">
              <w:rPr>
                <w:sz w:val="21"/>
              </w:rPr>
              <w:t>Bane NOR SF – utbytte</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00065FB7" w14:textId="77777777" w:rsidR="0088582E" w:rsidRPr="00CA0C31" w:rsidRDefault="0088582E" w:rsidP="0043702E">
            <w:pPr>
              <w:jc w:val="right"/>
              <w:rPr>
                <w:sz w:val="21"/>
              </w:rPr>
            </w:pP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0F92A907" w14:textId="77777777" w:rsidR="0088582E" w:rsidRPr="00CA0C31" w:rsidRDefault="0088582E" w:rsidP="0043702E">
            <w:pPr>
              <w:jc w:val="right"/>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086B3835" w14:textId="77777777" w:rsidR="0088582E" w:rsidRPr="00CA0C31" w:rsidRDefault="0088582E" w:rsidP="0043702E">
            <w:pPr>
              <w:jc w:val="right"/>
              <w:rPr>
                <w:sz w:val="21"/>
              </w:rPr>
            </w:pPr>
            <w:r w:rsidRPr="00CA0C31">
              <w:rPr>
                <w:sz w:val="21"/>
              </w:rPr>
              <w:t>150 000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1457EF0A" w14:textId="77777777" w:rsidR="0088582E" w:rsidRPr="00CA0C31" w:rsidRDefault="0088582E" w:rsidP="0043702E">
            <w:pPr>
              <w:jc w:val="right"/>
              <w:rPr>
                <w:sz w:val="21"/>
              </w:rPr>
            </w:pPr>
            <w:r w:rsidRPr="00CA0C31">
              <w:rPr>
                <w:sz w:val="21"/>
              </w:rPr>
              <w:t>100,0</w:t>
            </w:r>
          </w:p>
        </w:tc>
      </w:tr>
      <w:tr w:rsidR="0088582E" w:rsidRPr="00CA0C31" w14:paraId="12A83CB6"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4240F32E"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50BE0232" w14:textId="77777777" w:rsidR="0088582E" w:rsidRPr="00CA0C31" w:rsidRDefault="0088582E" w:rsidP="0043702E">
            <w:pPr>
              <w:rPr>
                <w:sz w:val="21"/>
              </w:rPr>
            </w:pPr>
            <w:r w:rsidRPr="00CA0C31">
              <w:rPr>
                <w:rStyle w:val="kursiv"/>
                <w:sz w:val="21"/>
              </w:rPr>
              <w:t>Sum kategori 21.50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6721AA" w14:textId="77777777" w:rsidR="0088582E" w:rsidRPr="00CA0C31" w:rsidRDefault="0088582E" w:rsidP="0043702E">
            <w:pPr>
              <w:jc w:val="right"/>
              <w:rPr>
                <w:sz w:val="21"/>
              </w:rPr>
            </w:pPr>
            <w:r w:rsidRPr="00CA0C31">
              <w:rPr>
                <w:rStyle w:val="kursiv"/>
                <w:sz w:val="21"/>
              </w:rPr>
              <w:t>105 924</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834702" w14:textId="77777777" w:rsidR="0088582E" w:rsidRPr="00CA0C31" w:rsidRDefault="0088582E" w:rsidP="0043702E">
            <w:pPr>
              <w:jc w:val="right"/>
              <w:rPr>
                <w:sz w:val="21"/>
              </w:rPr>
            </w:pPr>
            <w:r w:rsidRPr="00CA0C31">
              <w:rPr>
                <w:rStyle w:val="kursiv"/>
                <w:sz w:val="21"/>
              </w:rPr>
              <w:t>284 800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47DFCE" w14:textId="77777777" w:rsidR="0088582E" w:rsidRPr="00CA0C31" w:rsidRDefault="0088582E" w:rsidP="0043702E">
            <w:pPr>
              <w:jc w:val="right"/>
              <w:rPr>
                <w:sz w:val="21"/>
              </w:rPr>
            </w:pPr>
            <w:r w:rsidRPr="00CA0C31">
              <w:rPr>
                <w:rStyle w:val="kursiv"/>
                <w:sz w:val="21"/>
              </w:rPr>
              <w:t>745 000</w:t>
            </w: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61D800" w14:textId="77777777" w:rsidR="0088582E" w:rsidRPr="00CA0C31" w:rsidRDefault="0088582E" w:rsidP="0043702E">
            <w:pPr>
              <w:jc w:val="right"/>
              <w:rPr>
                <w:sz w:val="21"/>
              </w:rPr>
            </w:pPr>
            <w:r w:rsidRPr="00CA0C31">
              <w:rPr>
                <w:rStyle w:val="kursiv"/>
                <w:sz w:val="21"/>
              </w:rPr>
              <w:t>161,6</w:t>
            </w:r>
          </w:p>
        </w:tc>
      </w:tr>
      <w:tr w:rsidR="0088582E" w:rsidRPr="00CA0C31" w14:paraId="7E3BC0B9"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5B2DDB3F"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0940E485" w14:textId="77777777" w:rsidR="0088582E" w:rsidRPr="00CA0C31" w:rsidRDefault="0088582E" w:rsidP="0043702E">
            <w:pPr>
              <w:rPr>
                <w:sz w:val="21"/>
              </w:rPr>
            </w:pPr>
            <w:r w:rsidRPr="00CA0C31">
              <w:rPr>
                <w:sz w:val="21"/>
              </w:rPr>
              <w:t>Sum programområde 21</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8B739F" w14:textId="77777777" w:rsidR="0088582E" w:rsidRPr="00CA0C31" w:rsidRDefault="0088582E" w:rsidP="0043702E">
            <w:pPr>
              <w:jc w:val="right"/>
              <w:rPr>
                <w:sz w:val="21"/>
              </w:rPr>
            </w:pPr>
            <w:r w:rsidRPr="00CA0C31">
              <w:rPr>
                <w:sz w:val="21"/>
              </w:rPr>
              <w:t>2 040 776</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DF622C" w14:textId="77777777" w:rsidR="0088582E" w:rsidRPr="00CA0C31" w:rsidRDefault="0088582E" w:rsidP="0043702E">
            <w:pPr>
              <w:jc w:val="right"/>
              <w:rPr>
                <w:sz w:val="21"/>
              </w:rPr>
            </w:pPr>
            <w:r w:rsidRPr="00CA0C31">
              <w:rPr>
                <w:sz w:val="21"/>
              </w:rPr>
              <w:t>2 214 500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C5E96F" w14:textId="77777777" w:rsidR="0088582E" w:rsidRPr="00CA0C31" w:rsidRDefault="0088582E" w:rsidP="0043702E">
            <w:pPr>
              <w:jc w:val="right"/>
              <w:rPr>
                <w:sz w:val="21"/>
              </w:rPr>
            </w:pPr>
            <w:r w:rsidRPr="00CA0C31">
              <w:rPr>
                <w:sz w:val="21"/>
              </w:rPr>
              <w:t>3 776 700</w:t>
            </w: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990AB0" w14:textId="77777777" w:rsidR="0088582E" w:rsidRPr="00CA0C31" w:rsidRDefault="0088582E" w:rsidP="0043702E">
            <w:pPr>
              <w:jc w:val="right"/>
              <w:rPr>
                <w:sz w:val="21"/>
              </w:rPr>
            </w:pPr>
            <w:r w:rsidRPr="00CA0C31">
              <w:rPr>
                <w:sz w:val="21"/>
              </w:rPr>
              <w:t>70,5</w:t>
            </w:r>
          </w:p>
        </w:tc>
      </w:tr>
      <w:tr w:rsidR="0088582E" w:rsidRPr="00CA0C31" w14:paraId="5F770765" w14:textId="77777777" w:rsidTr="0043702E">
        <w:trPr>
          <w:trHeight w:val="380"/>
        </w:trPr>
        <w:tc>
          <w:tcPr>
            <w:tcW w:w="1055" w:type="dxa"/>
            <w:tcBorders>
              <w:top w:val="nil"/>
              <w:left w:val="nil"/>
              <w:bottom w:val="nil"/>
              <w:right w:val="nil"/>
            </w:tcBorders>
            <w:tcMar>
              <w:top w:w="128" w:type="dxa"/>
              <w:left w:w="43" w:type="dxa"/>
              <w:bottom w:w="43" w:type="dxa"/>
              <w:right w:w="43" w:type="dxa"/>
            </w:tcMar>
          </w:tcPr>
          <w:p w14:paraId="555D81A7" w14:textId="77777777" w:rsidR="0088582E" w:rsidRPr="00CA0C31" w:rsidRDefault="0088582E" w:rsidP="0043702E">
            <w:pPr>
              <w:rPr>
                <w:sz w:val="21"/>
              </w:rPr>
            </w:pPr>
          </w:p>
        </w:tc>
        <w:tc>
          <w:tcPr>
            <w:tcW w:w="2796" w:type="dxa"/>
            <w:tcBorders>
              <w:top w:val="nil"/>
              <w:left w:val="nil"/>
              <w:bottom w:val="nil"/>
              <w:right w:val="nil"/>
            </w:tcBorders>
            <w:tcMar>
              <w:top w:w="128" w:type="dxa"/>
              <w:left w:w="43" w:type="dxa"/>
              <w:bottom w:w="43" w:type="dxa"/>
              <w:right w:w="43" w:type="dxa"/>
            </w:tcMar>
          </w:tcPr>
          <w:p w14:paraId="7F43B4A9" w14:textId="77777777" w:rsidR="0088582E" w:rsidRPr="00CA0C31" w:rsidRDefault="0088582E" w:rsidP="0043702E">
            <w:pPr>
              <w:rPr>
                <w:sz w:val="21"/>
              </w:rPr>
            </w:pPr>
            <w:r w:rsidRPr="00CA0C31">
              <w:rPr>
                <w:rStyle w:val="halvfet0"/>
                <w:sz w:val="21"/>
              </w:rPr>
              <w:t>Posttenester</w:t>
            </w:r>
          </w:p>
        </w:tc>
        <w:tc>
          <w:tcPr>
            <w:tcW w:w="1339" w:type="dxa"/>
            <w:tcBorders>
              <w:top w:val="nil"/>
              <w:left w:val="nil"/>
              <w:bottom w:val="nil"/>
              <w:right w:val="nil"/>
            </w:tcBorders>
            <w:tcMar>
              <w:top w:w="128" w:type="dxa"/>
              <w:left w:w="43" w:type="dxa"/>
              <w:bottom w:w="43" w:type="dxa"/>
              <w:right w:w="43" w:type="dxa"/>
            </w:tcMar>
            <w:vAlign w:val="bottom"/>
          </w:tcPr>
          <w:p w14:paraId="6376C528" w14:textId="77777777" w:rsidR="0088582E" w:rsidRPr="00CA0C31" w:rsidRDefault="0088582E" w:rsidP="0043702E">
            <w:pPr>
              <w:jc w:val="right"/>
              <w:rPr>
                <w:sz w:val="21"/>
              </w:rPr>
            </w:pPr>
          </w:p>
        </w:tc>
        <w:tc>
          <w:tcPr>
            <w:tcW w:w="1483" w:type="dxa"/>
            <w:tcBorders>
              <w:top w:val="nil"/>
              <w:left w:val="nil"/>
              <w:bottom w:val="nil"/>
              <w:right w:val="nil"/>
            </w:tcBorders>
            <w:tcMar>
              <w:top w:w="128" w:type="dxa"/>
              <w:left w:w="43" w:type="dxa"/>
              <w:bottom w:w="43" w:type="dxa"/>
              <w:right w:w="43" w:type="dxa"/>
            </w:tcMar>
            <w:vAlign w:val="bottom"/>
          </w:tcPr>
          <w:p w14:paraId="5E7682D8" w14:textId="77777777" w:rsidR="0088582E" w:rsidRPr="00CA0C31" w:rsidRDefault="0088582E" w:rsidP="0043702E">
            <w:pPr>
              <w:jc w:val="right"/>
              <w:rPr>
                <w:sz w:val="21"/>
              </w:rPr>
            </w:pPr>
          </w:p>
        </w:tc>
        <w:tc>
          <w:tcPr>
            <w:tcW w:w="1339" w:type="dxa"/>
            <w:tcBorders>
              <w:top w:val="nil"/>
              <w:left w:val="nil"/>
              <w:bottom w:val="nil"/>
              <w:right w:val="nil"/>
            </w:tcBorders>
            <w:tcMar>
              <w:top w:w="128" w:type="dxa"/>
              <w:left w:w="43" w:type="dxa"/>
              <w:bottom w:w="43" w:type="dxa"/>
              <w:right w:w="43" w:type="dxa"/>
            </w:tcMar>
            <w:vAlign w:val="bottom"/>
          </w:tcPr>
          <w:p w14:paraId="03868737" w14:textId="77777777" w:rsidR="0088582E" w:rsidRPr="00CA0C31" w:rsidRDefault="0088582E" w:rsidP="0043702E">
            <w:pPr>
              <w:jc w:val="right"/>
              <w:rPr>
                <w:sz w:val="21"/>
              </w:rPr>
            </w:pPr>
          </w:p>
        </w:tc>
        <w:tc>
          <w:tcPr>
            <w:tcW w:w="1055" w:type="dxa"/>
            <w:tcBorders>
              <w:top w:val="nil"/>
              <w:left w:val="nil"/>
              <w:bottom w:val="nil"/>
              <w:right w:val="nil"/>
            </w:tcBorders>
            <w:tcMar>
              <w:top w:w="128" w:type="dxa"/>
              <w:left w:w="43" w:type="dxa"/>
              <w:bottom w:w="43" w:type="dxa"/>
              <w:right w:w="43" w:type="dxa"/>
            </w:tcMar>
            <w:vAlign w:val="bottom"/>
          </w:tcPr>
          <w:p w14:paraId="5AFE0E4A" w14:textId="77777777" w:rsidR="0088582E" w:rsidRPr="00CA0C31" w:rsidRDefault="0088582E" w:rsidP="0043702E">
            <w:pPr>
              <w:jc w:val="right"/>
              <w:rPr>
                <w:sz w:val="21"/>
              </w:rPr>
            </w:pPr>
          </w:p>
        </w:tc>
      </w:tr>
      <w:tr w:rsidR="0088582E" w:rsidRPr="00CA0C31" w14:paraId="181594A1"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746397B6" w14:textId="77777777" w:rsidR="0088582E" w:rsidRPr="00CA0C31" w:rsidRDefault="0088582E" w:rsidP="0043702E">
            <w:pPr>
              <w:rPr>
                <w:sz w:val="21"/>
              </w:rPr>
            </w:pPr>
            <w:r w:rsidRPr="00CA0C31">
              <w:rPr>
                <w:sz w:val="21"/>
              </w:rPr>
              <w:t>4370</w:t>
            </w:r>
          </w:p>
        </w:tc>
        <w:tc>
          <w:tcPr>
            <w:tcW w:w="2796" w:type="dxa"/>
            <w:tcBorders>
              <w:top w:val="nil"/>
              <w:left w:val="nil"/>
              <w:bottom w:val="single" w:sz="4" w:space="0" w:color="000000"/>
              <w:right w:val="nil"/>
            </w:tcBorders>
            <w:tcMar>
              <w:top w:w="128" w:type="dxa"/>
              <w:left w:w="43" w:type="dxa"/>
              <w:bottom w:w="43" w:type="dxa"/>
              <w:right w:w="43" w:type="dxa"/>
            </w:tcMar>
          </w:tcPr>
          <w:p w14:paraId="2BC02225" w14:textId="77777777" w:rsidR="0088582E" w:rsidRPr="00CA0C31" w:rsidRDefault="0088582E" w:rsidP="0043702E">
            <w:pPr>
              <w:rPr>
                <w:sz w:val="21"/>
              </w:rPr>
            </w:pPr>
            <w:r w:rsidRPr="00CA0C31">
              <w:rPr>
                <w:sz w:val="21"/>
              </w:rPr>
              <w:t>Posttenester</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04EAB731" w14:textId="77777777" w:rsidR="0088582E" w:rsidRPr="00CA0C31" w:rsidRDefault="0088582E" w:rsidP="0043702E">
            <w:pPr>
              <w:jc w:val="right"/>
              <w:rPr>
                <w:sz w:val="21"/>
              </w:rPr>
            </w:pPr>
            <w:r w:rsidRPr="00CA0C31">
              <w:rPr>
                <w:sz w:val="21"/>
              </w:rPr>
              <w:t>16 000</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3B828CCC" w14:textId="77777777" w:rsidR="0088582E" w:rsidRPr="00CA0C31" w:rsidRDefault="0088582E" w:rsidP="0043702E">
            <w:pPr>
              <w:jc w:val="right"/>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A603837" w14:textId="77777777" w:rsidR="0088582E" w:rsidRPr="00CA0C31" w:rsidRDefault="0088582E" w:rsidP="0043702E">
            <w:pPr>
              <w:jc w:val="right"/>
              <w:rPr>
                <w:sz w:val="21"/>
              </w:rPr>
            </w:pP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7859621B" w14:textId="77777777" w:rsidR="0088582E" w:rsidRPr="00CA0C31" w:rsidRDefault="0088582E" w:rsidP="0043702E">
            <w:pPr>
              <w:jc w:val="right"/>
              <w:rPr>
                <w:sz w:val="21"/>
              </w:rPr>
            </w:pPr>
            <w:r w:rsidRPr="00CA0C31">
              <w:rPr>
                <w:sz w:val="21"/>
              </w:rPr>
              <w:t>0,0</w:t>
            </w:r>
          </w:p>
        </w:tc>
      </w:tr>
      <w:tr w:rsidR="0088582E" w:rsidRPr="00CA0C31" w14:paraId="7351C2A5"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0EF3B0D8"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35D40578" w14:textId="77777777" w:rsidR="0088582E" w:rsidRPr="00CA0C31" w:rsidRDefault="0088582E" w:rsidP="0043702E">
            <w:pPr>
              <w:rPr>
                <w:sz w:val="21"/>
              </w:rPr>
            </w:pPr>
            <w:r w:rsidRPr="00CA0C31">
              <w:rPr>
                <w:rStyle w:val="kursiv"/>
                <w:sz w:val="21"/>
              </w:rPr>
              <w:t>Sum kategori 22.10</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E28C82" w14:textId="77777777" w:rsidR="0088582E" w:rsidRPr="00CA0C31" w:rsidRDefault="0088582E" w:rsidP="0043702E">
            <w:pPr>
              <w:jc w:val="right"/>
              <w:rPr>
                <w:sz w:val="21"/>
              </w:rPr>
            </w:pPr>
            <w:r w:rsidRPr="00CA0C31">
              <w:rPr>
                <w:rStyle w:val="kursiv"/>
                <w:sz w:val="21"/>
              </w:rPr>
              <w:t>16 000</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352EBF" w14:textId="77777777" w:rsidR="0088582E" w:rsidRPr="00CA0C31" w:rsidRDefault="0088582E" w:rsidP="0043702E">
            <w:pPr>
              <w:jc w:val="right"/>
              <w:rPr>
                <w:sz w:val="21"/>
              </w:rPr>
            </w:pP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4F0EDC" w14:textId="77777777" w:rsidR="0088582E" w:rsidRPr="00CA0C31" w:rsidRDefault="0088582E" w:rsidP="0043702E">
            <w:pPr>
              <w:jc w:val="right"/>
              <w:rPr>
                <w:sz w:val="21"/>
              </w:rPr>
            </w:pP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F9CD9C" w14:textId="77777777" w:rsidR="0088582E" w:rsidRPr="00CA0C31" w:rsidRDefault="0088582E" w:rsidP="0043702E">
            <w:pPr>
              <w:jc w:val="right"/>
              <w:rPr>
                <w:sz w:val="21"/>
              </w:rPr>
            </w:pPr>
            <w:r w:rsidRPr="00CA0C31">
              <w:rPr>
                <w:rStyle w:val="kursiv"/>
                <w:sz w:val="21"/>
              </w:rPr>
              <w:t>0,0</w:t>
            </w:r>
          </w:p>
        </w:tc>
      </w:tr>
      <w:tr w:rsidR="0088582E" w:rsidRPr="00CA0C31" w14:paraId="4062C9AE" w14:textId="77777777" w:rsidTr="0043702E">
        <w:trPr>
          <w:trHeight w:val="380"/>
        </w:trPr>
        <w:tc>
          <w:tcPr>
            <w:tcW w:w="1055" w:type="dxa"/>
            <w:tcBorders>
              <w:top w:val="single" w:sz="4" w:space="0" w:color="000000"/>
              <w:left w:val="nil"/>
              <w:bottom w:val="single" w:sz="4" w:space="0" w:color="000000"/>
              <w:right w:val="nil"/>
            </w:tcBorders>
            <w:tcMar>
              <w:top w:w="128" w:type="dxa"/>
              <w:left w:w="43" w:type="dxa"/>
              <w:bottom w:w="43" w:type="dxa"/>
              <w:right w:w="43" w:type="dxa"/>
            </w:tcMar>
          </w:tcPr>
          <w:p w14:paraId="22A52037" w14:textId="77777777" w:rsidR="0088582E" w:rsidRPr="00CA0C31" w:rsidRDefault="0088582E" w:rsidP="0043702E">
            <w:pPr>
              <w:rPr>
                <w:sz w:val="21"/>
              </w:rPr>
            </w:pP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33D1A397" w14:textId="77777777" w:rsidR="0088582E" w:rsidRPr="00CA0C31" w:rsidRDefault="0088582E" w:rsidP="0043702E">
            <w:pPr>
              <w:rPr>
                <w:sz w:val="21"/>
              </w:rPr>
            </w:pPr>
            <w:r w:rsidRPr="00CA0C31">
              <w:rPr>
                <w:sz w:val="21"/>
              </w:rPr>
              <w:t>Sum programområde 22</w:t>
            </w: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7DA7E2" w14:textId="77777777" w:rsidR="0088582E" w:rsidRPr="00CA0C31" w:rsidRDefault="0088582E" w:rsidP="0043702E">
            <w:pPr>
              <w:jc w:val="right"/>
              <w:rPr>
                <w:sz w:val="21"/>
              </w:rPr>
            </w:pPr>
            <w:r w:rsidRPr="00CA0C31">
              <w:rPr>
                <w:sz w:val="21"/>
              </w:rPr>
              <w:t>16 000</w:t>
            </w:r>
          </w:p>
        </w:tc>
        <w:tc>
          <w:tcPr>
            <w:tcW w:w="14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9E3C47" w14:textId="77777777" w:rsidR="0088582E" w:rsidRPr="00CA0C31" w:rsidRDefault="0088582E" w:rsidP="0043702E">
            <w:pPr>
              <w:jc w:val="right"/>
              <w:rPr>
                <w:sz w:val="21"/>
              </w:rPr>
            </w:pPr>
          </w:p>
        </w:tc>
        <w:tc>
          <w:tcPr>
            <w:tcW w:w="13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7B4BF5" w14:textId="77777777" w:rsidR="0088582E" w:rsidRPr="00CA0C31" w:rsidRDefault="0088582E" w:rsidP="0043702E">
            <w:pPr>
              <w:jc w:val="right"/>
              <w:rPr>
                <w:sz w:val="21"/>
              </w:rPr>
            </w:pPr>
          </w:p>
        </w:tc>
        <w:tc>
          <w:tcPr>
            <w:tcW w:w="10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1DB983" w14:textId="77777777" w:rsidR="0088582E" w:rsidRPr="00CA0C31" w:rsidRDefault="0088582E" w:rsidP="0043702E">
            <w:pPr>
              <w:jc w:val="right"/>
              <w:rPr>
                <w:sz w:val="21"/>
              </w:rPr>
            </w:pPr>
            <w:r w:rsidRPr="00CA0C31">
              <w:rPr>
                <w:sz w:val="21"/>
              </w:rPr>
              <w:t>0,0</w:t>
            </w:r>
          </w:p>
        </w:tc>
      </w:tr>
      <w:tr w:rsidR="0088582E" w:rsidRPr="00CA0C31" w14:paraId="3B1D3B84"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28DFF20D" w14:textId="77777777" w:rsidR="0088582E" w:rsidRPr="00CA0C31" w:rsidRDefault="0088582E" w:rsidP="0043702E">
            <w:pPr>
              <w:rPr>
                <w:sz w:val="21"/>
              </w:rPr>
            </w:pPr>
          </w:p>
        </w:tc>
        <w:tc>
          <w:tcPr>
            <w:tcW w:w="2796" w:type="dxa"/>
            <w:tcBorders>
              <w:top w:val="nil"/>
              <w:left w:val="nil"/>
              <w:bottom w:val="single" w:sz="4" w:space="0" w:color="000000"/>
              <w:right w:val="nil"/>
            </w:tcBorders>
            <w:tcMar>
              <w:top w:w="128" w:type="dxa"/>
              <w:left w:w="43" w:type="dxa"/>
              <w:bottom w:w="43" w:type="dxa"/>
              <w:right w:w="43" w:type="dxa"/>
            </w:tcMar>
          </w:tcPr>
          <w:p w14:paraId="3255AE65" w14:textId="77777777" w:rsidR="0088582E" w:rsidRPr="00CA0C31" w:rsidRDefault="0088582E" w:rsidP="0043702E">
            <w:pPr>
              <w:rPr>
                <w:sz w:val="21"/>
              </w:rPr>
            </w:pPr>
            <w:r w:rsidRPr="00CA0C31">
              <w:rPr>
                <w:sz w:val="21"/>
              </w:rPr>
              <w:t>Sum inntekter</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C103215" w14:textId="77777777" w:rsidR="0088582E" w:rsidRPr="00CA0C31" w:rsidRDefault="0088582E" w:rsidP="0043702E">
            <w:pPr>
              <w:jc w:val="right"/>
              <w:rPr>
                <w:sz w:val="21"/>
              </w:rPr>
            </w:pPr>
            <w:r w:rsidRPr="00CA0C31">
              <w:rPr>
                <w:sz w:val="21"/>
              </w:rPr>
              <w:t>2 056 776</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345E1DDB" w14:textId="77777777" w:rsidR="0088582E" w:rsidRPr="00CA0C31" w:rsidRDefault="0088582E" w:rsidP="0043702E">
            <w:pPr>
              <w:jc w:val="right"/>
              <w:rPr>
                <w:sz w:val="21"/>
              </w:rPr>
            </w:pPr>
            <w:r w:rsidRPr="00CA0C31">
              <w:rPr>
                <w:sz w:val="21"/>
              </w:rPr>
              <w:t>2 214 500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9AC2650" w14:textId="77777777" w:rsidR="0088582E" w:rsidRPr="00CA0C31" w:rsidRDefault="0088582E" w:rsidP="0043702E">
            <w:pPr>
              <w:jc w:val="right"/>
              <w:rPr>
                <w:sz w:val="21"/>
              </w:rPr>
            </w:pPr>
            <w:r w:rsidRPr="00CA0C31">
              <w:rPr>
                <w:sz w:val="21"/>
              </w:rPr>
              <w:t>3 776 700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7C469709" w14:textId="77777777" w:rsidR="0088582E" w:rsidRPr="00CA0C31" w:rsidRDefault="0088582E" w:rsidP="0043702E">
            <w:pPr>
              <w:jc w:val="right"/>
              <w:rPr>
                <w:sz w:val="21"/>
              </w:rPr>
            </w:pPr>
            <w:r w:rsidRPr="00CA0C31">
              <w:rPr>
                <w:sz w:val="21"/>
              </w:rPr>
              <w:t>70,5</w:t>
            </w:r>
          </w:p>
        </w:tc>
      </w:tr>
    </w:tbl>
    <w:p w14:paraId="121911FB" w14:textId="77777777" w:rsidR="00CE1A97" w:rsidRPr="00CA0C31" w:rsidRDefault="00CE1A97" w:rsidP="00CA0C31">
      <w:pPr>
        <w:pStyle w:val="Overskrift2"/>
      </w:pPr>
      <w:r w:rsidRPr="00CA0C31">
        <w:t>Endringar i statsbudsjettet etter saldert budsjett 2026</w:t>
      </w:r>
    </w:p>
    <w:p w14:paraId="66D3914A" w14:textId="77777777" w:rsidR="00CE1A97" w:rsidRDefault="00CE1A97" w:rsidP="00CA0C31">
      <w:r w:rsidRPr="00CA0C31">
        <w:t>Tabellane 3.1 og 3.2 viser løyvingsendringar etter saldert budsjett 2026.</w:t>
      </w:r>
    </w:p>
    <w:p w14:paraId="7FB5F1B4" w14:textId="0206865F" w:rsidR="00AC5125" w:rsidRPr="00CA0C31" w:rsidRDefault="00AC5125" w:rsidP="00AC5125">
      <w:pPr>
        <w:pStyle w:val="tabell-tittel"/>
      </w:pPr>
      <w:r w:rsidRPr="00CA0C31">
        <w:t>Endring i utgifter fordelt på kapittel og post</w:t>
      </w:r>
    </w:p>
    <w:p w14:paraId="1F3E9EF0" w14:textId="77777777" w:rsidR="0088582E" w:rsidRDefault="00CE1A97" w:rsidP="0088582E">
      <w:pPr>
        <w:pStyle w:val="Tabellnavn"/>
      </w:pPr>
      <w:r w:rsidRPr="00CA0C31">
        <w:t>07J2xt2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95"/>
        <w:gridCol w:w="1295"/>
        <w:gridCol w:w="1296"/>
        <w:gridCol w:w="1296"/>
        <w:gridCol w:w="1296"/>
        <w:gridCol w:w="1296"/>
        <w:gridCol w:w="1296"/>
      </w:tblGrid>
      <w:tr w:rsidR="0088582E" w:rsidRPr="00CA0C31" w14:paraId="3BF7395D" w14:textId="77777777" w:rsidTr="0043702E">
        <w:trPr>
          <w:trHeight w:val="360"/>
        </w:trPr>
        <w:tc>
          <w:tcPr>
            <w:tcW w:w="1295" w:type="dxa"/>
            <w:tcBorders>
              <w:top w:val="nil"/>
              <w:left w:val="nil"/>
              <w:bottom w:val="single" w:sz="4" w:space="0" w:color="000000"/>
              <w:right w:val="nil"/>
            </w:tcBorders>
            <w:tcMar>
              <w:top w:w="128" w:type="dxa"/>
              <w:left w:w="43" w:type="dxa"/>
              <w:bottom w:w="43" w:type="dxa"/>
              <w:right w:w="43" w:type="dxa"/>
            </w:tcMar>
            <w:vAlign w:val="bottom"/>
          </w:tcPr>
          <w:p w14:paraId="40642EDC" w14:textId="77777777" w:rsidR="0088582E" w:rsidRPr="00CA0C31" w:rsidRDefault="0088582E" w:rsidP="0043702E">
            <w:pPr>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5E66874F"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E61D64A"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A66A0A3"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E2D5931"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CC38DAE"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51F4718" w14:textId="77777777" w:rsidR="0088582E" w:rsidRPr="00CA0C31" w:rsidRDefault="0088582E" w:rsidP="0043702E">
            <w:pPr>
              <w:jc w:val="right"/>
              <w:rPr>
                <w:sz w:val="21"/>
              </w:rPr>
            </w:pPr>
            <w:r w:rsidRPr="00CA0C31">
              <w:rPr>
                <w:sz w:val="21"/>
              </w:rPr>
              <w:t>(1 000 kr)</w:t>
            </w:r>
          </w:p>
        </w:tc>
      </w:tr>
      <w:tr w:rsidR="0088582E" w:rsidRPr="00CA0C31" w14:paraId="006AB29D" w14:textId="77777777" w:rsidTr="0043702E">
        <w:trPr>
          <w:trHeight w:val="600"/>
        </w:trPr>
        <w:tc>
          <w:tcPr>
            <w:tcW w:w="1295" w:type="dxa"/>
            <w:tcBorders>
              <w:top w:val="nil"/>
              <w:left w:val="nil"/>
              <w:bottom w:val="single" w:sz="4" w:space="0" w:color="000000"/>
              <w:right w:val="nil"/>
            </w:tcBorders>
            <w:tcMar>
              <w:top w:w="128" w:type="dxa"/>
              <w:left w:w="43" w:type="dxa"/>
              <w:bottom w:w="43" w:type="dxa"/>
              <w:right w:w="43" w:type="dxa"/>
            </w:tcMar>
            <w:vAlign w:val="bottom"/>
          </w:tcPr>
          <w:p w14:paraId="16606FDE" w14:textId="77777777" w:rsidR="0088582E" w:rsidRPr="00CA0C31" w:rsidRDefault="0088582E" w:rsidP="0043702E">
            <w:pPr>
              <w:rPr>
                <w:sz w:val="21"/>
              </w:rPr>
            </w:pPr>
            <w:r w:rsidRPr="00CA0C31">
              <w:rPr>
                <w:sz w:val="21"/>
              </w:rPr>
              <w:t>Kap</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0CB04B47" w14:textId="77777777" w:rsidR="0088582E" w:rsidRPr="00CA0C31" w:rsidRDefault="0088582E" w:rsidP="0043702E">
            <w:pPr>
              <w:jc w:val="right"/>
              <w:rPr>
                <w:sz w:val="21"/>
              </w:rPr>
            </w:pPr>
            <w:r w:rsidRPr="00CA0C31">
              <w:rPr>
                <w:sz w:val="21"/>
              </w:rPr>
              <w:t>Post</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2449C09" w14:textId="77777777" w:rsidR="0088582E" w:rsidRPr="00CA0C31" w:rsidRDefault="0088582E" w:rsidP="0043702E">
            <w:pPr>
              <w:jc w:val="right"/>
              <w:rPr>
                <w:sz w:val="21"/>
              </w:rPr>
            </w:pPr>
            <w:r w:rsidRPr="00CA0C31">
              <w:rPr>
                <w:sz w:val="21"/>
              </w:rPr>
              <w:t>Prop. S</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7D22FCC7" w14:textId="77777777" w:rsidR="0088582E" w:rsidRPr="00CA0C31" w:rsidRDefault="0088582E" w:rsidP="0043702E">
            <w:pPr>
              <w:jc w:val="right"/>
              <w:rPr>
                <w:sz w:val="21"/>
              </w:rPr>
            </w:pPr>
            <w:proofErr w:type="spellStart"/>
            <w:r w:rsidRPr="00CA0C31">
              <w:rPr>
                <w:sz w:val="21"/>
              </w:rPr>
              <w:t>Innst</w:t>
            </w:r>
            <w:proofErr w:type="spellEnd"/>
            <w:r w:rsidRPr="00CA0C31">
              <w:rPr>
                <w:sz w:val="21"/>
              </w:rPr>
              <w:t>. S</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24853A2" w14:textId="77777777" w:rsidR="0088582E" w:rsidRPr="00CA0C31" w:rsidRDefault="0088582E" w:rsidP="0043702E">
            <w:pPr>
              <w:jc w:val="right"/>
              <w:rPr>
                <w:sz w:val="21"/>
              </w:rPr>
            </w:pPr>
            <w:r w:rsidRPr="00CA0C31">
              <w:rPr>
                <w:sz w:val="21"/>
              </w:rPr>
              <w:t xml:space="preserve">Saldert </w:t>
            </w:r>
            <w:r w:rsidRPr="00CA0C31">
              <w:rPr>
                <w:sz w:val="21"/>
              </w:rPr>
              <w:br/>
              <w:t>budsjett 2026</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BBD32B5" w14:textId="77777777" w:rsidR="0088582E" w:rsidRPr="00CA0C31" w:rsidRDefault="0088582E" w:rsidP="0043702E">
            <w:pPr>
              <w:jc w:val="right"/>
              <w:rPr>
                <w:sz w:val="21"/>
              </w:rPr>
            </w:pPr>
            <w:r w:rsidRPr="00CA0C31">
              <w:rPr>
                <w:sz w:val="21"/>
              </w:rPr>
              <w:t>Endring</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544F472F" w14:textId="77777777" w:rsidR="0088582E" w:rsidRPr="00CA0C31" w:rsidRDefault="0088582E" w:rsidP="0043702E">
            <w:pPr>
              <w:jc w:val="right"/>
              <w:rPr>
                <w:sz w:val="21"/>
              </w:rPr>
            </w:pPr>
            <w:r w:rsidRPr="00CA0C31">
              <w:rPr>
                <w:sz w:val="21"/>
              </w:rPr>
              <w:t xml:space="preserve">Revidert </w:t>
            </w:r>
            <w:r w:rsidRPr="00CA0C31">
              <w:rPr>
                <w:sz w:val="21"/>
              </w:rPr>
              <w:br/>
              <w:t>budsjett</w:t>
            </w:r>
          </w:p>
        </w:tc>
      </w:tr>
      <w:tr w:rsidR="0088582E" w:rsidRPr="00CA0C31" w14:paraId="06FBD9C5" w14:textId="77777777" w:rsidTr="0043702E">
        <w:trPr>
          <w:trHeight w:val="380"/>
        </w:trPr>
        <w:tc>
          <w:tcPr>
            <w:tcW w:w="1295" w:type="dxa"/>
            <w:tcBorders>
              <w:top w:val="single" w:sz="4" w:space="0" w:color="000000"/>
              <w:left w:val="nil"/>
              <w:bottom w:val="nil"/>
              <w:right w:val="nil"/>
            </w:tcBorders>
            <w:tcMar>
              <w:top w:w="128" w:type="dxa"/>
              <w:left w:w="43" w:type="dxa"/>
              <w:bottom w:w="43" w:type="dxa"/>
              <w:right w:w="43" w:type="dxa"/>
            </w:tcMar>
          </w:tcPr>
          <w:p w14:paraId="1852F107" w14:textId="77777777" w:rsidR="0088582E" w:rsidRPr="00CA0C31" w:rsidRDefault="0088582E" w:rsidP="0043702E">
            <w:pPr>
              <w:rPr>
                <w:sz w:val="21"/>
              </w:rPr>
            </w:pPr>
            <w:r w:rsidRPr="00CA0C31">
              <w:rPr>
                <w:sz w:val="21"/>
              </w:rPr>
              <w:t>1300</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40F551AA" w14:textId="77777777" w:rsidR="0088582E" w:rsidRPr="00CA0C31" w:rsidRDefault="0088582E" w:rsidP="0043702E">
            <w:pPr>
              <w:jc w:val="right"/>
              <w:rPr>
                <w:sz w:val="21"/>
              </w:rPr>
            </w:pPr>
            <w:r w:rsidRPr="00CA0C31">
              <w:rPr>
                <w:sz w:val="21"/>
              </w:rPr>
              <w:t>01</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1E4ACDF9" w14:textId="77777777" w:rsidR="0088582E" w:rsidRPr="00CA0C31" w:rsidRDefault="0088582E" w:rsidP="0043702E">
            <w:pPr>
              <w:jc w:val="right"/>
              <w:rPr>
                <w:sz w:val="21"/>
              </w:rPr>
            </w:pPr>
            <w:r w:rsidRPr="00CA0C31">
              <w:rPr>
                <w:sz w:val="21"/>
              </w:rPr>
              <w:t>96</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36CC9822" w14:textId="77777777" w:rsidR="0088582E" w:rsidRPr="00CA0C31" w:rsidRDefault="0088582E" w:rsidP="0043702E">
            <w:pPr>
              <w:jc w:val="right"/>
              <w:rPr>
                <w:sz w:val="21"/>
              </w:rPr>
            </w:pPr>
            <w:r w:rsidRPr="00CA0C31">
              <w:rPr>
                <w:sz w:val="21"/>
              </w:rPr>
              <w:t>450</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61F51F8D" w14:textId="77777777" w:rsidR="0088582E" w:rsidRPr="00CA0C31" w:rsidRDefault="0088582E" w:rsidP="0043702E">
            <w:pPr>
              <w:jc w:val="right"/>
              <w:rPr>
                <w:sz w:val="21"/>
              </w:rPr>
            </w:pPr>
            <w:r w:rsidRPr="00CA0C31">
              <w:rPr>
                <w:sz w:val="21"/>
              </w:rPr>
              <w:t xml:space="preserve">202 700 </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13C83DD7" w14:textId="77777777" w:rsidR="0088582E" w:rsidRPr="00CA0C31" w:rsidRDefault="0088582E" w:rsidP="0043702E">
            <w:pPr>
              <w:jc w:val="right"/>
              <w:rPr>
                <w:sz w:val="21"/>
              </w:rPr>
            </w:pPr>
            <w:r w:rsidRPr="00CA0C31">
              <w:rPr>
                <w:sz w:val="21"/>
              </w:rPr>
              <w:t xml:space="preserve">-1 000 </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03F91DE0" w14:textId="77777777" w:rsidR="0088582E" w:rsidRPr="00CA0C31" w:rsidRDefault="0088582E" w:rsidP="0043702E">
            <w:pPr>
              <w:jc w:val="right"/>
              <w:rPr>
                <w:sz w:val="21"/>
              </w:rPr>
            </w:pPr>
            <w:r w:rsidRPr="00CA0C31">
              <w:rPr>
                <w:sz w:val="21"/>
              </w:rPr>
              <w:t xml:space="preserve">201 700 </w:t>
            </w:r>
          </w:p>
        </w:tc>
      </w:tr>
      <w:tr w:rsidR="0088582E" w:rsidRPr="00CA0C31" w14:paraId="6093E461"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06DE014F" w14:textId="77777777" w:rsidR="0088582E" w:rsidRPr="00CA0C31" w:rsidRDefault="0088582E" w:rsidP="0043702E">
            <w:pPr>
              <w:rPr>
                <w:sz w:val="21"/>
              </w:rPr>
            </w:pPr>
            <w:r w:rsidRPr="00CA0C31">
              <w:rPr>
                <w:sz w:val="21"/>
              </w:rPr>
              <w:t>1301</w:t>
            </w:r>
          </w:p>
        </w:tc>
        <w:tc>
          <w:tcPr>
            <w:tcW w:w="1295" w:type="dxa"/>
            <w:tcBorders>
              <w:top w:val="nil"/>
              <w:left w:val="nil"/>
              <w:bottom w:val="nil"/>
              <w:right w:val="nil"/>
            </w:tcBorders>
            <w:tcMar>
              <w:top w:w="128" w:type="dxa"/>
              <w:left w:w="43" w:type="dxa"/>
              <w:bottom w:w="43" w:type="dxa"/>
              <w:right w:w="43" w:type="dxa"/>
            </w:tcMar>
            <w:vAlign w:val="bottom"/>
          </w:tcPr>
          <w:p w14:paraId="0DE4E3A8" w14:textId="77777777" w:rsidR="0088582E" w:rsidRPr="00CA0C31" w:rsidRDefault="0088582E" w:rsidP="0043702E">
            <w:pPr>
              <w:jc w:val="right"/>
              <w:rPr>
                <w:sz w:val="21"/>
              </w:rPr>
            </w:pPr>
            <w:r w:rsidRPr="00CA0C31">
              <w:rPr>
                <w:sz w:val="21"/>
              </w:rPr>
              <w:t>70</w:t>
            </w:r>
          </w:p>
        </w:tc>
        <w:tc>
          <w:tcPr>
            <w:tcW w:w="1295" w:type="dxa"/>
            <w:tcBorders>
              <w:top w:val="nil"/>
              <w:left w:val="nil"/>
              <w:bottom w:val="nil"/>
              <w:right w:val="nil"/>
            </w:tcBorders>
            <w:tcMar>
              <w:top w:w="128" w:type="dxa"/>
              <w:left w:w="43" w:type="dxa"/>
              <w:bottom w:w="43" w:type="dxa"/>
              <w:right w:w="43" w:type="dxa"/>
            </w:tcMar>
            <w:vAlign w:val="bottom"/>
          </w:tcPr>
          <w:p w14:paraId="20FE611A"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59DFD758"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7B552DF2" w14:textId="77777777" w:rsidR="0088582E" w:rsidRPr="00CA0C31" w:rsidRDefault="0088582E" w:rsidP="0043702E">
            <w:pPr>
              <w:jc w:val="right"/>
              <w:rPr>
                <w:sz w:val="21"/>
              </w:rPr>
            </w:pPr>
            <w:r w:rsidRPr="00CA0C31">
              <w:rPr>
                <w:sz w:val="21"/>
              </w:rPr>
              <w:t>28 400</w:t>
            </w:r>
          </w:p>
        </w:tc>
        <w:tc>
          <w:tcPr>
            <w:tcW w:w="1295" w:type="dxa"/>
            <w:tcBorders>
              <w:top w:val="nil"/>
              <w:left w:val="nil"/>
              <w:bottom w:val="nil"/>
              <w:right w:val="nil"/>
            </w:tcBorders>
            <w:tcMar>
              <w:top w:w="128" w:type="dxa"/>
              <w:left w:w="43" w:type="dxa"/>
              <w:bottom w:w="43" w:type="dxa"/>
              <w:right w:w="43" w:type="dxa"/>
            </w:tcMar>
            <w:vAlign w:val="bottom"/>
          </w:tcPr>
          <w:p w14:paraId="0DD09B19" w14:textId="77777777" w:rsidR="0088582E" w:rsidRPr="00CA0C31" w:rsidRDefault="0088582E" w:rsidP="0043702E">
            <w:pPr>
              <w:jc w:val="right"/>
              <w:rPr>
                <w:sz w:val="21"/>
              </w:rPr>
            </w:pPr>
            <w:r w:rsidRPr="00CA0C31">
              <w:rPr>
                <w:sz w:val="21"/>
              </w:rPr>
              <w:t xml:space="preserve">20 000 </w:t>
            </w:r>
          </w:p>
        </w:tc>
        <w:tc>
          <w:tcPr>
            <w:tcW w:w="1295" w:type="dxa"/>
            <w:tcBorders>
              <w:top w:val="nil"/>
              <w:left w:val="nil"/>
              <w:bottom w:val="nil"/>
              <w:right w:val="nil"/>
            </w:tcBorders>
            <w:tcMar>
              <w:top w:w="128" w:type="dxa"/>
              <w:left w:w="43" w:type="dxa"/>
              <w:bottom w:w="43" w:type="dxa"/>
              <w:right w:w="43" w:type="dxa"/>
            </w:tcMar>
            <w:vAlign w:val="bottom"/>
          </w:tcPr>
          <w:p w14:paraId="16DABD11" w14:textId="77777777" w:rsidR="0088582E" w:rsidRPr="00CA0C31" w:rsidRDefault="0088582E" w:rsidP="0043702E">
            <w:pPr>
              <w:jc w:val="right"/>
              <w:rPr>
                <w:sz w:val="21"/>
              </w:rPr>
            </w:pPr>
            <w:r w:rsidRPr="00CA0C31">
              <w:rPr>
                <w:sz w:val="21"/>
              </w:rPr>
              <w:t xml:space="preserve">48 400 </w:t>
            </w:r>
          </w:p>
        </w:tc>
      </w:tr>
      <w:tr w:rsidR="0088582E" w:rsidRPr="00CA0C31" w14:paraId="25BCD2FA"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24AD47B7" w14:textId="77777777" w:rsidR="0088582E" w:rsidRPr="00CA0C31" w:rsidRDefault="0088582E" w:rsidP="0043702E">
            <w:pPr>
              <w:rPr>
                <w:sz w:val="21"/>
              </w:rPr>
            </w:pPr>
            <w:r w:rsidRPr="00CA0C31">
              <w:rPr>
                <w:sz w:val="21"/>
              </w:rPr>
              <w:t>1301</w:t>
            </w:r>
          </w:p>
        </w:tc>
        <w:tc>
          <w:tcPr>
            <w:tcW w:w="1295" w:type="dxa"/>
            <w:tcBorders>
              <w:top w:val="nil"/>
              <w:left w:val="nil"/>
              <w:bottom w:val="nil"/>
              <w:right w:val="nil"/>
            </w:tcBorders>
            <w:tcMar>
              <w:top w:w="128" w:type="dxa"/>
              <w:left w:w="43" w:type="dxa"/>
              <w:bottom w:w="43" w:type="dxa"/>
              <w:right w:w="43" w:type="dxa"/>
            </w:tcMar>
            <w:vAlign w:val="bottom"/>
          </w:tcPr>
          <w:p w14:paraId="26A4EF3B" w14:textId="77777777" w:rsidR="0088582E" w:rsidRPr="00CA0C31" w:rsidRDefault="0088582E" w:rsidP="0043702E">
            <w:pPr>
              <w:jc w:val="right"/>
              <w:rPr>
                <w:sz w:val="21"/>
              </w:rPr>
            </w:pPr>
            <w:r w:rsidRPr="00CA0C31">
              <w:rPr>
                <w:sz w:val="21"/>
              </w:rPr>
              <w:t>72</w:t>
            </w:r>
          </w:p>
        </w:tc>
        <w:tc>
          <w:tcPr>
            <w:tcW w:w="1295" w:type="dxa"/>
            <w:tcBorders>
              <w:top w:val="nil"/>
              <w:left w:val="nil"/>
              <w:bottom w:val="nil"/>
              <w:right w:val="nil"/>
            </w:tcBorders>
            <w:tcMar>
              <w:top w:w="128" w:type="dxa"/>
              <w:left w:w="43" w:type="dxa"/>
              <w:bottom w:w="43" w:type="dxa"/>
              <w:right w:w="43" w:type="dxa"/>
            </w:tcMar>
            <w:vAlign w:val="bottom"/>
          </w:tcPr>
          <w:p w14:paraId="207A634E"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12407C02"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4EE215F1" w14:textId="77777777" w:rsidR="0088582E" w:rsidRPr="00CA0C31" w:rsidRDefault="0088582E" w:rsidP="0043702E">
            <w:pPr>
              <w:jc w:val="right"/>
              <w:rPr>
                <w:sz w:val="21"/>
              </w:rPr>
            </w:pPr>
            <w:r w:rsidRPr="00CA0C31">
              <w:rPr>
                <w:sz w:val="21"/>
              </w:rPr>
              <w:t xml:space="preserve">68 600 </w:t>
            </w:r>
          </w:p>
        </w:tc>
        <w:tc>
          <w:tcPr>
            <w:tcW w:w="1295" w:type="dxa"/>
            <w:tcBorders>
              <w:top w:val="nil"/>
              <w:left w:val="nil"/>
              <w:bottom w:val="nil"/>
              <w:right w:val="nil"/>
            </w:tcBorders>
            <w:tcMar>
              <w:top w:w="128" w:type="dxa"/>
              <w:left w:w="43" w:type="dxa"/>
              <w:bottom w:w="43" w:type="dxa"/>
              <w:right w:w="43" w:type="dxa"/>
            </w:tcMar>
            <w:vAlign w:val="bottom"/>
          </w:tcPr>
          <w:p w14:paraId="5270A7C0" w14:textId="77777777" w:rsidR="0088582E" w:rsidRPr="00CA0C31" w:rsidRDefault="0088582E" w:rsidP="0043702E">
            <w:pPr>
              <w:jc w:val="right"/>
              <w:rPr>
                <w:sz w:val="21"/>
              </w:rPr>
            </w:pPr>
            <w:r w:rsidRPr="00CA0C31">
              <w:rPr>
                <w:sz w:val="21"/>
              </w:rPr>
              <w:t xml:space="preserve">-6 100 </w:t>
            </w:r>
          </w:p>
        </w:tc>
        <w:tc>
          <w:tcPr>
            <w:tcW w:w="1295" w:type="dxa"/>
            <w:tcBorders>
              <w:top w:val="nil"/>
              <w:left w:val="nil"/>
              <w:bottom w:val="nil"/>
              <w:right w:val="nil"/>
            </w:tcBorders>
            <w:tcMar>
              <w:top w:w="128" w:type="dxa"/>
              <w:left w:w="43" w:type="dxa"/>
              <w:bottom w:w="43" w:type="dxa"/>
              <w:right w:w="43" w:type="dxa"/>
            </w:tcMar>
            <w:vAlign w:val="bottom"/>
          </w:tcPr>
          <w:p w14:paraId="46E04B7D" w14:textId="77777777" w:rsidR="0088582E" w:rsidRPr="00CA0C31" w:rsidRDefault="0088582E" w:rsidP="0043702E">
            <w:pPr>
              <w:jc w:val="right"/>
              <w:rPr>
                <w:sz w:val="21"/>
              </w:rPr>
            </w:pPr>
            <w:r w:rsidRPr="00CA0C31">
              <w:rPr>
                <w:sz w:val="21"/>
              </w:rPr>
              <w:t xml:space="preserve">62 500 </w:t>
            </w:r>
          </w:p>
        </w:tc>
      </w:tr>
      <w:tr w:rsidR="0088582E" w:rsidRPr="00CA0C31" w14:paraId="68F6FE1C"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57F68F1F" w14:textId="77777777" w:rsidR="0088582E" w:rsidRPr="00CA0C31" w:rsidRDefault="0088582E" w:rsidP="0043702E">
            <w:pPr>
              <w:rPr>
                <w:sz w:val="21"/>
              </w:rPr>
            </w:pPr>
            <w:r w:rsidRPr="00CA0C31">
              <w:rPr>
                <w:sz w:val="21"/>
              </w:rPr>
              <w:t>1315</w:t>
            </w:r>
          </w:p>
        </w:tc>
        <w:tc>
          <w:tcPr>
            <w:tcW w:w="1295" w:type="dxa"/>
            <w:tcBorders>
              <w:top w:val="nil"/>
              <w:left w:val="nil"/>
              <w:bottom w:val="nil"/>
              <w:right w:val="nil"/>
            </w:tcBorders>
            <w:tcMar>
              <w:top w:w="128" w:type="dxa"/>
              <w:left w:w="43" w:type="dxa"/>
              <w:bottom w:w="43" w:type="dxa"/>
              <w:right w:w="43" w:type="dxa"/>
            </w:tcMar>
            <w:vAlign w:val="bottom"/>
          </w:tcPr>
          <w:p w14:paraId="28DD6AFC" w14:textId="77777777" w:rsidR="0088582E" w:rsidRPr="00CA0C31" w:rsidRDefault="0088582E" w:rsidP="0043702E">
            <w:pPr>
              <w:jc w:val="right"/>
              <w:rPr>
                <w:sz w:val="21"/>
              </w:rPr>
            </w:pPr>
            <w:r w:rsidRPr="00CA0C31">
              <w:rPr>
                <w:sz w:val="21"/>
              </w:rPr>
              <w:t>71</w:t>
            </w:r>
          </w:p>
        </w:tc>
        <w:tc>
          <w:tcPr>
            <w:tcW w:w="1295" w:type="dxa"/>
            <w:tcBorders>
              <w:top w:val="nil"/>
              <w:left w:val="nil"/>
              <w:bottom w:val="nil"/>
              <w:right w:val="nil"/>
            </w:tcBorders>
            <w:tcMar>
              <w:top w:w="128" w:type="dxa"/>
              <w:left w:w="43" w:type="dxa"/>
              <w:bottom w:w="43" w:type="dxa"/>
              <w:right w:w="43" w:type="dxa"/>
            </w:tcMar>
            <w:vAlign w:val="bottom"/>
          </w:tcPr>
          <w:p w14:paraId="515E0D67"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203509AD"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2DC102D9" w14:textId="77777777" w:rsidR="0088582E" w:rsidRPr="00CA0C31" w:rsidRDefault="0088582E" w:rsidP="0043702E">
            <w:pPr>
              <w:jc w:val="right"/>
              <w:rPr>
                <w:sz w:val="21"/>
              </w:rPr>
            </w:pPr>
            <w:r w:rsidRPr="00CA0C31">
              <w:rPr>
                <w:sz w:val="21"/>
              </w:rPr>
              <w:t xml:space="preserve">1 926 700 </w:t>
            </w:r>
          </w:p>
        </w:tc>
        <w:tc>
          <w:tcPr>
            <w:tcW w:w="1295" w:type="dxa"/>
            <w:tcBorders>
              <w:top w:val="nil"/>
              <w:left w:val="nil"/>
              <w:bottom w:val="nil"/>
              <w:right w:val="nil"/>
            </w:tcBorders>
            <w:tcMar>
              <w:top w:w="128" w:type="dxa"/>
              <w:left w:w="43" w:type="dxa"/>
              <w:bottom w:w="43" w:type="dxa"/>
              <w:right w:w="43" w:type="dxa"/>
            </w:tcMar>
            <w:vAlign w:val="bottom"/>
          </w:tcPr>
          <w:p w14:paraId="6096FFDE" w14:textId="77777777" w:rsidR="0088582E" w:rsidRPr="00CA0C31" w:rsidRDefault="0088582E" w:rsidP="0043702E">
            <w:pPr>
              <w:jc w:val="right"/>
              <w:rPr>
                <w:sz w:val="21"/>
              </w:rPr>
            </w:pPr>
            <w:r w:rsidRPr="00CA0C31">
              <w:rPr>
                <w:sz w:val="21"/>
              </w:rPr>
              <w:t xml:space="preserve">294 800 </w:t>
            </w:r>
          </w:p>
        </w:tc>
        <w:tc>
          <w:tcPr>
            <w:tcW w:w="1295" w:type="dxa"/>
            <w:tcBorders>
              <w:top w:val="nil"/>
              <w:left w:val="nil"/>
              <w:bottom w:val="nil"/>
              <w:right w:val="nil"/>
            </w:tcBorders>
            <w:tcMar>
              <w:top w:w="128" w:type="dxa"/>
              <w:left w:w="43" w:type="dxa"/>
              <w:bottom w:w="43" w:type="dxa"/>
              <w:right w:w="43" w:type="dxa"/>
            </w:tcMar>
            <w:vAlign w:val="bottom"/>
          </w:tcPr>
          <w:p w14:paraId="1BE2DAF7" w14:textId="77777777" w:rsidR="0088582E" w:rsidRPr="00CA0C31" w:rsidRDefault="0088582E" w:rsidP="0043702E">
            <w:pPr>
              <w:jc w:val="right"/>
              <w:rPr>
                <w:sz w:val="21"/>
              </w:rPr>
            </w:pPr>
            <w:r w:rsidRPr="00CA0C31">
              <w:rPr>
                <w:sz w:val="21"/>
              </w:rPr>
              <w:t xml:space="preserve">2 221 500 </w:t>
            </w:r>
          </w:p>
        </w:tc>
      </w:tr>
      <w:tr w:rsidR="0088582E" w:rsidRPr="00CA0C31" w14:paraId="51C3985A"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667F63D8" w14:textId="77777777" w:rsidR="0088582E" w:rsidRPr="00CA0C31" w:rsidRDefault="0088582E" w:rsidP="0043702E">
            <w:pPr>
              <w:rPr>
                <w:sz w:val="21"/>
              </w:rPr>
            </w:pPr>
            <w:r w:rsidRPr="00CA0C31">
              <w:rPr>
                <w:sz w:val="21"/>
              </w:rPr>
              <w:t>1320</w:t>
            </w:r>
          </w:p>
        </w:tc>
        <w:tc>
          <w:tcPr>
            <w:tcW w:w="1295" w:type="dxa"/>
            <w:tcBorders>
              <w:top w:val="nil"/>
              <w:left w:val="nil"/>
              <w:bottom w:val="nil"/>
              <w:right w:val="nil"/>
            </w:tcBorders>
            <w:tcMar>
              <w:top w:w="128" w:type="dxa"/>
              <w:left w:w="43" w:type="dxa"/>
              <w:bottom w:w="43" w:type="dxa"/>
              <w:right w:w="43" w:type="dxa"/>
            </w:tcMar>
            <w:vAlign w:val="bottom"/>
          </w:tcPr>
          <w:p w14:paraId="40262FFC" w14:textId="77777777" w:rsidR="0088582E" w:rsidRPr="00CA0C31" w:rsidRDefault="0088582E" w:rsidP="0043702E">
            <w:pPr>
              <w:jc w:val="right"/>
              <w:rPr>
                <w:sz w:val="21"/>
              </w:rPr>
            </w:pPr>
            <w:r w:rsidRPr="00CA0C31">
              <w:rPr>
                <w:sz w:val="21"/>
              </w:rPr>
              <w:t>22</w:t>
            </w:r>
          </w:p>
        </w:tc>
        <w:tc>
          <w:tcPr>
            <w:tcW w:w="1295" w:type="dxa"/>
            <w:tcBorders>
              <w:top w:val="nil"/>
              <w:left w:val="nil"/>
              <w:bottom w:val="nil"/>
              <w:right w:val="nil"/>
            </w:tcBorders>
            <w:tcMar>
              <w:top w:w="128" w:type="dxa"/>
              <w:left w:w="43" w:type="dxa"/>
              <w:bottom w:w="43" w:type="dxa"/>
              <w:right w:w="43" w:type="dxa"/>
            </w:tcMar>
            <w:vAlign w:val="bottom"/>
          </w:tcPr>
          <w:p w14:paraId="140B9A36"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1C27BDEB"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3BADB1F8" w14:textId="77777777" w:rsidR="0088582E" w:rsidRPr="00CA0C31" w:rsidRDefault="0088582E" w:rsidP="0043702E">
            <w:pPr>
              <w:jc w:val="right"/>
              <w:rPr>
                <w:sz w:val="21"/>
              </w:rPr>
            </w:pPr>
            <w:r w:rsidRPr="00CA0C31">
              <w:rPr>
                <w:sz w:val="21"/>
              </w:rPr>
              <w:t xml:space="preserve">11 409 000 </w:t>
            </w:r>
          </w:p>
        </w:tc>
        <w:tc>
          <w:tcPr>
            <w:tcW w:w="1295" w:type="dxa"/>
            <w:tcBorders>
              <w:top w:val="nil"/>
              <w:left w:val="nil"/>
              <w:bottom w:val="nil"/>
              <w:right w:val="nil"/>
            </w:tcBorders>
            <w:tcMar>
              <w:top w:w="128" w:type="dxa"/>
              <w:left w:w="43" w:type="dxa"/>
              <w:bottom w:w="43" w:type="dxa"/>
              <w:right w:w="43" w:type="dxa"/>
            </w:tcMar>
            <w:vAlign w:val="bottom"/>
          </w:tcPr>
          <w:p w14:paraId="11914985" w14:textId="77777777" w:rsidR="0088582E" w:rsidRPr="00CA0C31" w:rsidRDefault="0088582E" w:rsidP="0043702E">
            <w:pPr>
              <w:jc w:val="right"/>
              <w:rPr>
                <w:sz w:val="21"/>
              </w:rPr>
            </w:pPr>
            <w:r w:rsidRPr="00CA0C31">
              <w:rPr>
                <w:sz w:val="21"/>
              </w:rPr>
              <w:t xml:space="preserve">253 300 </w:t>
            </w:r>
          </w:p>
        </w:tc>
        <w:tc>
          <w:tcPr>
            <w:tcW w:w="1295" w:type="dxa"/>
            <w:tcBorders>
              <w:top w:val="nil"/>
              <w:left w:val="nil"/>
              <w:bottom w:val="nil"/>
              <w:right w:val="nil"/>
            </w:tcBorders>
            <w:tcMar>
              <w:top w:w="128" w:type="dxa"/>
              <w:left w:w="43" w:type="dxa"/>
              <w:bottom w:w="43" w:type="dxa"/>
              <w:right w:w="43" w:type="dxa"/>
            </w:tcMar>
            <w:vAlign w:val="bottom"/>
          </w:tcPr>
          <w:p w14:paraId="0DBE1F4D" w14:textId="77777777" w:rsidR="0088582E" w:rsidRPr="00CA0C31" w:rsidRDefault="0088582E" w:rsidP="0043702E">
            <w:pPr>
              <w:jc w:val="right"/>
              <w:rPr>
                <w:sz w:val="21"/>
              </w:rPr>
            </w:pPr>
            <w:r w:rsidRPr="00CA0C31">
              <w:rPr>
                <w:sz w:val="21"/>
              </w:rPr>
              <w:t xml:space="preserve">11 662 300 </w:t>
            </w:r>
          </w:p>
        </w:tc>
      </w:tr>
      <w:tr w:rsidR="0088582E" w:rsidRPr="00CA0C31" w14:paraId="3F1CEE42"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57B88431" w14:textId="77777777" w:rsidR="0088582E" w:rsidRPr="00CA0C31" w:rsidRDefault="0088582E" w:rsidP="0043702E">
            <w:pPr>
              <w:rPr>
                <w:sz w:val="21"/>
              </w:rPr>
            </w:pPr>
            <w:r w:rsidRPr="00CA0C31">
              <w:rPr>
                <w:sz w:val="21"/>
              </w:rPr>
              <w:t>1320</w:t>
            </w:r>
          </w:p>
        </w:tc>
        <w:tc>
          <w:tcPr>
            <w:tcW w:w="1295" w:type="dxa"/>
            <w:tcBorders>
              <w:top w:val="nil"/>
              <w:left w:val="nil"/>
              <w:bottom w:val="nil"/>
              <w:right w:val="nil"/>
            </w:tcBorders>
            <w:tcMar>
              <w:top w:w="128" w:type="dxa"/>
              <w:left w:w="43" w:type="dxa"/>
              <w:bottom w:w="43" w:type="dxa"/>
              <w:right w:w="43" w:type="dxa"/>
            </w:tcMar>
            <w:vAlign w:val="bottom"/>
          </w:tcPr>
          <w:p w14:paraId="5CB44149" w14:textId="77777777" w:rsidR="0088582E" w:rsidRPr="00CA0C31" w:rsidRDefault="0088582E" w:rsidP="0043702E">
            <w:pPr>
              <w:jc w:val="right"/>
              <w:rPr>
                <w:sz w:val="21"/>
              </w:rPr>
            </w:pPr>
            <w:r w:rsidRPr="00CA0C31">
              <w:rPr>
                <w:sz w:val="21"/>
              </w:rPr>
              <w:t>28</w:t>
            </w:r>
          </w:p>
        </w:tc>
        <w:tc>
          <w:tcPr>
            <w:tcW w:w="1295" w:type="dxa"/>
            <w:tcBorders>
              <w:top w:val="nil"/>
              <w:left w:val="nil"/>
              <w:bottom w:val="nil"/>
              <w:right w:val="nil"/>
            </w:tcBorders>
            <w:tcMar>
              <w:top w:w="128" w:type="dxa"/>
              <w:left w:w="43" w:type="dxa"/>
              <w:bottom w:w="43" w:type="dxa"/>
              <w:right w:w="43" w:type="dxa"/>
            </w:tcMar>
            <w:vAlign w:val="bottom"/>
          </w:tcPr>
          <w:p w14:paraId="0A398688"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5BEAD04B"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5A45B29F" w14:textId="77777777" w:rsidR="0088582E" w:rsidRPr="00CA0C31" w:rsidRDefault="0088582E" w:rsidP="0043702E">
            <w:pPr>
              <w:jc w:val="right"/>
              <w:rPr>
                <w:sz w:val="21"/>
              </w:rPr>
            </w:pPr>
            <w:r w:rsidRPr="00CA0C31">
              <w:rPr>
                <w:sz w:val="21"/>
              </w:rPr>
              <w:t xml:space="preserve">2 585 600 </w:t>
            </w:r>
          </w:p>
        </w:tc>
        <w:tc>
          <w:tcPr>
            <w:tcW w:w="1295" w:type="dxa"/>
            <w:tcBorders>
              <w:top w:val="nil"/>
              <w:left w:val="nil"/>
              <w:bottom w:val="nil"/>
              <w:right w:val="nil"/>
            </w:tcBorders>
            <w:tcMar>
              <w:top w:w="128" w:type="dxa"/>
              <w:left w:w="43" w:type="dxa"/>
              <w:bottom w:w="43" w:type="dxa"/>
              <w:right w:w="43" w:type="dxa"/>
            </w:tcMar>
            <w:vAlign w:val="bottom"/>
          </w:tcPr>
          <w:p w14:paraId="3EE274C0" w14:textId="77777777" w:rsidR="0088582E" w:rsidRPr="00CA0C31" w:rsidRDefault="0088582E" w:rsidP="0043702E">
            <w:pPr>
              <w:jc w:val="right"/>
              <w:rPr>
                <w:sz w:val="21"/>
              </w:rPr>
            </w:pPr>
            <w:r w:rsidRPr="00CA0C31">
              <w:rPr>
                <w:sz w:val="21"/>
              </w:rPr>
              <w:t xml:space="preserve">-100 000 </w:t>
            </w:r>
          </w:p>
        </w:tc>
        <w:tc>
          <w:tcPr>
            <w:tcW w:w="1295" w:type="dxa"/>
            <w:tcBorders>
              <w:top w:val="nil"/>
              <w:left w:val="nil"/>
              <w:bottom w:val="nil"/>
              <w:right w:val="nil"/>
            </w:tcBorders>
            <w:tcMar>
              <w:top w:w="128" w:type="dxa"/>
              <w:left w:w="43" w:type="dxa"/>
              <w:bottom w:w="43" w:type="dxa"/>
              <w:right w:w="43" w:type="dxa"/>
            </w:tcMar>
            <w:vAlign w:val="bottom"/>
          </w:tcPr>
          <w:p w14:paraId="10A5AE50" w14:textId="77777777" w:rsidR="0088582E" w:rsidRPr="00CA0C31" w:rsidRDefault="0088582E" w:rsidP="0043702E">
            <w:pPr>
              <w:jc w:val="right"/>
              <w:rPr>
                <w:sz w:val="21"/>
              </w:rPr>
            </w:pPr>
            <w:r w:rsidRPr="00CA0C31">
              <w:rPr>
                <w:sz w:val="21"/>
              </w:rPr>
              <w:t xml:space="preserve">2 485 600 </w:t>
            </w:r>
          </w:p>
        </w:tc>
      </w:tr>
      <w:tr w:rsidR="0088582E" w:rsidRPr="00CA0C31" w14:paraId="1FF5B0B0"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53ED207C" w14:textId="77777777" w:rsidR="0088582E" w:rsidRPr="00CA0C31" w:rsidRDefault="0088582E" w:rsidP="0043702E">
            <w:pPr>
              <w:rPr>
                <w:sz w:val="21"/>
              </w:rPr>
            </w:pPr>
            <w:r w:rsidRPr="00CA0C31">
              <w:rPr>
                <w:sz w:val="21"/>
              </w:rPr>
              <w:t>1320</w:t>
            </w:r>
          </w:p>
        </w:tc>
        <w:tc>
          <w:tcPr>
            <w:tcW w:w="1295" w:type="dxa"/>
            <w:tcBorders>
              <w:top w:val="nil"/>
              <w:left w:val="nil"/>
              <w:bottom w:val="nil"/>
              <w:right w:val="nil"/>
            </w:tcBorders>
            <w:tcMar>
              <w:top w:w="128" w:type="dxa"/>
              <w:left w:w="43" w:type="dxa"/>
              <w:bottom w:w="43" w:type="dxa"/>
              <w:right w:w="43" w:type="dxa"/>
            </w:tcMar>
            <w:vAlign w:val="bottom"/>
          </w:tcPr>
          <w:p w14:paraId="4B040BF7" w14:textId="77777777" w:rsidR="0088582E" w:rsidRPr="00CA0C31" w:rsidRDefault="0088582E" w:rsidP="0043702E">
            <w:pPr>
              <w:jc w:val="right"/>
              <w:rPr>
                <w:sz w:val="21"/>
              </w:rPr>
            </w:pPr>
            <w:r w:rsidRPr="00CA0C31">
              <w:rPr>
                <w:sz w:val="21"/>
              </w:rPr>
              <w:t>61</w:t>
            </w:r>
          </w:p>
        </w:tc>
        <w:tc>
          <w:tcPr>
            <w:tcW w:w="1295" w:type="dxa"/>
            <w:tcBorders>
              <w:top w:val="nil"/>
              <w:left w:val="nil"/>
              <w:bottom w:val="nil"/>
              <w:right w:val="nil"/>
            </w:tcBorders>
            <w:tcMar>
              <w:top w:w="128" w:type="dxa"/>
              <w:left w:w="43" w:type="dxa"/>
              <w:bottom w:w="43" w:type="dxa"/>
              <w:right w:w="43" w:type="dxa"/>
            </w:tcMar>
            <w:vAlign w:val="bottom"/>
          </w:tcPr>
          <w:p w14:paraId="754BD12D"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78A4B25E"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615BA646" w14:textId="77777777" w:rsidR="0088582E" w:rsidRPr="00CA0C31" w:rsidRDefault="0088582E" w:rsidP="0043702E">
            <w:pPr>
              <w:jc w:val="right"/>
              <w:rPr>
                <w:sz w:val="21"/>
              </w:rPr>
            </w:pPr>
            <w:r w:rsidRPr="00CA0C31">
              <w:rPr>
                <w:sz w:val="21"/>
              </w:rPr>
              <w:t xml:space="preserve">400 000 </w:t>
            </w:r>
          </w:p>
        </w:tc>
        <w:tc>
          <w:tcPr>
            <w:tcW w:w="1295" w:type="dxa"/>
            <w:tcBorders>
              <w:top w:val="nil"/>
              <w:left w:val="nil"/>
              <w:bottom w:val="nil"/>
              <w:right w:val="nil"/>
            </w:tcBorders>
            <w:tcMar>
              <w:top w:w="128" w:type="dxa"/>
              <w:left w:w="43" w:type="dxa"/>
              <w:bottom w:w="43" w:type="dxa"/>
              <w:right w:w="43" w:type="dxa"/>
            </w:tcMar>
            <w:vAlign w:val="bottom"/>
          </w:tcPr>
          <w:p w14:paraId="1406BB73" w14:textId="77777777" w:rsidR="0088582E" w:rsidRPr="00CA0C31" w:rsidRDefault="0088582E" w:rsidP="0043702E">
            <w:pPr>
              <w:jc w:val="right"/>
              <w:rPr>
                <w:sz w:val="21"/>
              </w:rPr>
            </w:pPr>
            <w:r w:rsidRPr="00CA0C31">
              <w:rPr>
                <w:sz w:val="21"/>
              </w:rPr>
              <w:t xml:space="preserve">-50 000 </w:t>
            </w:r>
          </w:p>
        </w:tc>
        <w:tc>
          <w:tcPr>
            <w:tcW w:w="1295" w:type="dxa"/>
            <w:tcBorders>
              <w:top w:val="nil"/>
              <w:left w:val="nil"/>
              <w:bottom w:val="nil"/>
              <w:right w:val="nil"/>
            </w:tcBorders>
            <w:tcMar>
              <w:top w:w="128" w:type="dxa"/>
              <w:left w:w="43" w:type="dxa"/>
              <w:bottom w:w="43" w:type="dxa"/>
              <w:right w:w="43" w:type="dxa"/>
            </w:tcMar>
            <w:vAlign w:val="bottom"/>
          </w:tcPr>
          <w:p w14:paraId="6151F375" w14:textId="77777777" w:rsidR="0088582E" w:rsidRPr="00CA0C31" w:rsidRDefault="0088582E" w:rsidP="0043702E">
            <w:pPr>
              <w:jc w:val="right"/>
              <w:rPr>
                <w:sz w:val="21"/>
              </w:rPr>
            </w:pPr>
            <w:r w:rsidRPr="00CA0C31">
              <w:rPr>
                <w:sz w:val="21"/>
              </w:rPr>
              <w:t xml:space="preserve">350 000 </w:t>
            </w:r>
          </w:p>
        </w:tc>
      </w:tr>
      <w:tr w:rsidR="0088582E" w:rsidRPr="00CA0C31" w14:paraId="29947CF5"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2F8819F8" w14:textId="77777777" w:rsidR="0088582E" w:rsidRPr="00CA0C31" w:rsidRDefault="0088582E" w:rsidP="0043702E">
            <w:pPr>
              <w:rPr>
                <w:sz w:val="21"/>
              </w:rPr>
            </w:pPr>
            <w:r w:rsidRPr="00CA0C31">
              <w:rPr>
                <w:sz w:val="21"/>
              </w:rPr>
              <w:t>1320</w:t>
            </w:r>
          </w:p>
        </w:tc>
        <w:tc>
          <w:tcPr>
            <w:tcW w:w="1295" w:type="dxa"/>
            <w:tcBorders>
              <w:top w:val="nil"/>
              <w:left w:val="nil"/>
              <w:bottom w:val="nil"/>
              <w:right w:val="nil"/>
            </w:tcBorders>
            <w:tcMar>
              <w:top w:w="128" w:type="dxa"/>
              <w:left w:w="43" w:type="dxa"/>
              <w:bottom w:w="43" w:type="dxa"/>
              <w:right w:w="43" w:type="dxa"/>
            </w:tcMar>
            <w:vAlign w:val="bottom"/>
          </w:tcPr>
          <w:p w14:paraId="13590441" w14:textId="77777777" w:rsidR="0088582E" w:rsidRPr="00CA0C31" w:rsidRDefault="0088582E" w:rsidP="0043702E">
            <w:pPr>
              <w:jc w:val="right"/>
              <w:rPr>
                <w:sz w:val="21"/>
              </w:rPr>
            </w:pPr>
            <w:r w:rsidRPr="00CA0C31">
              <w:rPr>
                <w:sz w:val="21"/>
              </w:rPr>
              <w:t>72</w:t>
            </w:r>
          </w:p>
        </w:tc>
        <w:tc>
          <w:tcPr>
            <w:tcW w:w="1295" w:type="dxa"/>
            <w:tcBorders>
              <w:top w:val="nil"/>
              <w:left w:val="nil"/>
              <w:bottom w:val="nil"/>
              <w:right w:val="nil"/>
            </w:tcBorders>
            <w:tcMar>
              <w:top w:w="128" w:type="dxa"/>
              <w:left w:w="43" w:type="dxa"/>
              <w:bottom w:w="43" w:type="dxa"/>
              <w:right w:w="43" w:type="dxa"/>
            </w:tcMar>
            <w:vAlign w:val="bottom"/>
          </w:tcPr>
          <w:p w14:paraId="5904FE30"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2F9869B4"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051BF84F" w14:textId="77777777" w:rsidR="0088582E" w:rsidRPr="00CA0C31" w:rsidRDefault="0088582E" w:rsidP="0043702E">
            <w:pPr>
              <w:jc w:val="right"/>
              <w:rPr>
                <w:sz w:val="21"/>
              </w:rPr>
            </w:pPr>
            <w:r w:rsidRPr="00CA0C31">
              <w:rPr>
                <w:sz w:val="21"/>
              </w:rPr>
              <w:t xml:space="preserve">3 904 500 </w:t>
            </w:r>
          </w:p>
        </w:tc>
        <w:tc>
          <w:tcPr>
            <w:tcW w:w="1295" w:type="dxa"/>
            <w:tcBorders>
              <w:top w:val="nil"/>
              <w:left w:val="nil"/>
              <w:bottom w:val="nil"/>
              <w:right w:val="nil"/>
            </w:tcBorders>
            <w:tcMar>
              <w:top w:w="128" w:type="dxa"/>
              <w:left w:w="43" w:type="dxa"/>
              <w:bottom w:w="43" w:type="dxa"/>
              <w:right w:w="43" w:type="dxa"/>
            </w:tcMar>
            <w:vAlign w:val="bottom"/>
          </w:tcPr>
          <w:p w14:paraId="1D11A0FB" w14:textId="77777777" w:rsidR="0088582E" w:rsidRPr="00CA0C31" w:rsidRDefault="0088582E" w:rsidP="0043702E">
            <w:pPr>
              <w:jc w:val="right"/>
              <w:rPr>
                <w:sz w:val="21"/>
              </w:rPr>
            </w:pPr>
            <w:r w:rsidRPr="00CA0C31">
              <w:rPr>
                <w:sz w:val="21"/>
              </w:rPr>
              <w:t xml:space="preserve">-180 000 </w:t>
            </w:r>
          </w:p>
        </w:tc>
        <w:tc>
          <w:tcPr>
            <w:tcW w:w="1295" w:type="dxa"/>
            <w:tcBorders>
              <w:top w:val="nil"/>
              <w:left w:val="nil"/>
              <w:bottom w:val="nil"/>
              <w:right w:val="nil"/>
            </w:tcBorders>
            <w:tcMar>
              <w:top w:w="128" w:type="dxa"/>
              <w:left w:w="43" w:type="dxa"/>
              <w:bottom w:w="43" w:type="dxa"/>
              <w:right w:w="43" w:type="dxa"/>
            </w:tcMar>
            <w:vAlign w:val="bottom"/>
          </w:tcPr>
          <w:p w14:paraId="48596C17" w14:textId="77777777" w:rsidR="0088582E" w:rsidRPr="00CA0C31" w:rsidRDefault="0088582E" w:rsidP="0043702E">
            <w:pPr>
              <w:jc w:val="right"/>
              <w:rPr>
                <w:sz w:val="21"/>
              </w:rPr>
            </w:pPr>
            <w:r w:rsidRPr="00CA0C31">
              <w:rPr>
                <w:sz w:val="21"/>
              </w:rPr>
              <w:t xml:space="preserve">3 724 500 </w:t>
            </w:r>
          </w:p>
        </w:tc>
      </w:tr>
      <w:tr w:rsidR="0088582E" w:rsidRPr="00CA0C31" w14:paraId="0851F633"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408A8B3C" w14:textId="77777777" w:rsidR="0088582E" w:rsidRPr="00CA0C31" w:rsidRDefault="0088582E" w:rsidP="0043702E">
            <w:pPr>
              <w:rPr>
                <w:sz w:val="21"/>
              </w:rPr>
            </w:pPr>
            <w:r w:rsidRPr="00CA0C31">
              <w:rPr>
                <w:sz w:val="21"/>
              </w:rPr>
              <w:t>1330</w:t>
            </w:r>
          </w:p>
        </w:tc>
        <w:tc>
          <w:tcPr>
            <w:tcW w:w="1295" w:type="dxa"/>
            <w:tcBorders>
              <w:top w:val="nil"/>
              <w:left w:val="nil"/>
              <w:bottom w:val="nil"/>
              <w:right w:val="nil"/>
            </w:tcBorders>
            <w:tcMar>
              <w:top w:w="128" w:type="dxa"/>
              <w:left w:w="43" w:type="dxa"/>
              <w:bottom w:w="43" w:type="dxa"/>
              <w:right w:w="43" w:type="dxa"/>
            </w:tcMar>
            <w:vAlign w:val="bottom"/>
          </w:tcPr>
          <w:p w14:paraId="1E0C5A89" w14:textId="77777777" w:rsidR="0088582E" w:rsidRPr="00CA0C31" w:rsidRDefault="0088582E" w:rsidP="0043702E">
            <w:pPr>
              <w:jc w:val="right"/>
              <w:rPr>
                <w:sz w:val="21"/>
              </w:rPr>
            </w:pPr>
            <w:r w:rsidRPr="00CA0C31">
              <w:rPr>
                <w:sz w:val="21"/>
              </w:rPr>
              <w:t>62</w:t>
            </w:r>
          </w:p>
        </w:tc>
        <w:tc>
          <w:tcPr>
            <w:tcW w:w="1295" w:type="dxa"/>
            <w:tcBorders>
              <w:top w:val="nil"/>
              <w:left w:val="nil"/>
              <w:bottom w:val="nil"/>
              <w:right w:val="nil"/>
            </w:tcBorders>
            <w:tcMar>
              <w:top w:w="128" w:type="dxa"/>
              <w:left w:w="43" w:type="dxa"/>
              <w:bottom w:w="43" w:type="dxa"/>
              <w:right w:w="43" w:type="dxa"/>
            </w:tcMar>
            <w:vAlign w:val="bottom"/>
          </w:tcPr>
          <w:p w14:paraId="5AF9F629"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42656C2B"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47F38F54" w14:textId="77777777" w:rsidR="0088582E" w:rsidRPr="00CA0C31" w:rsidRDefault="0088582E" w:rsidP="0043702E">
            <w:pPr>
              <w:jc w:val="right"/>
              <w:rPr>
                <w:sz w:val="21"/>
              </w:rPr>
            </w:pPr>
            <w:r w:rsidRPr="00CA0C31">
              <w:rPr>
                <w:sz w:val="21"/>
              </w:rPr>
              <w:t xml:space="preserve">620 000 </w:t>
            </w:r>
          </w:p>
        </w:tc>
        <w:tc>
          <w:tcPr>
            <w:tcW w:w="1295" w:type="dxa"/>
            <w:tcBorders>
              <w:top w:val="nil"/>
              <w:left w:val="nil"/>
              <w:bottom w:val="nil"/>
              <w:right w:val="nil"/>
            </w:tcBorders>
            <w:tcMar>
              <w:top w:w="128" w:type="dxa"/>
              <w:left w:w="43" w:type="dxa"/>
              <w:bottom w:w="43" w:type="dxa"/>
              <w:right w:w="43" w:type="dxa"/>
            </w:tcMar>
            <w:vAlign w:val="bottom"/>
          </w:tcPr>
          <w:p w14:paraId="65CE5DF5" w14:textId="77777777" w:rsidR="0088582E" w:rsidRPr="00CA0C31" w:rsidRDefault="0088582E" w:rsidP="0043702E">
            <w:pPr>
              <w:jc w:val="right"/>
              <w:rPr>
                <w:sz w:val="21"/>
              </w:rPr>
            </w:pPr>
            <w:r w:rsidRPr="00CA0C31">
              <w:rPr>
                <w:sz w:val="21"/>
              </w:rPr>
              <w:t xml:space="preserve">495 000 </w:t>
            </w:r>
          </w:p>
        </w:tc>
        <w:tc>
          <w:tcPr>
            <w:tcW w:w="1295" w:type="dxa"/>
            <w:tcBorders>
              <w:top w:val="nil"/>
              <w:left w:val="nil"/>
              <w:bottom w:val="nil"/>
              <w:right w:val="nil"/>
            </w:tcBorders>
            <w:tcMar>
              <w:top w:w="128" w:type="dxa"/>
              <w:left w:w="43" w:type="dxa"/>
              <w:bottom w:w="43" w:type="dxa"/>
              <w:right w:w="43" w:type="dxa"/>
            </w:tcMar>
            <w:vAlign w:val="bottom"/>
          </w:tcPr>
          <w:p w14:paraId="38F7750B" w14:textId="77777777" w:rsidR="0088582E" w:rsidRPr="00CA0C31" w:rsidRDefault="0088582E" w:rsidP="0043702E">
            <w:pPr>
              <w:jc w:val="right"/>
              <w:rPr>
                <w:sz w:val="21"/>
              </w:rPr>
            </w:pPr>
            <w:r w:rsidRPr="00CA0C31">
              <w:rPr>
                <w:sz w:val="21"/>
              </w:rPr>
              <w:t xml:space="preserve">1 115 000 </w:t>
            </w:r>
          </w:p>
        </w:tc>
      </w:tr>
      <w:tr w:rsidR="0088582E" w:rsidRPr="00CA0C31" w14:paraId="0E7CB3ED"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4B5EB5C7" w14:textId="77777777" w:rsidR="0088582E" w:rsidRPr="00CA0C31" w:rsidRDefault="0088582E" w:rsidP="0043702E">
            <w:pPr>
              <w:rPr>
                <w:sz w:val="21"/>
              </w:rPr>
            </w:pPr>
            <w:r w:rsidRPr="00CA0C31">
              <w:rPr>
                <w:sz w:val="21"/>
              </w:rPr>
              <w:t>1330</w:t>
            </w:r>
          </w:p>
        </w:tc>
        <w:tc>
          <w:tcPr>
            <w:tcW w:w="1295" w:type="dxa"/>
            <w:tcBorders>
              <w:top w:val="nil"/>
              <w:left w:val="nil"/>
              <w:bottom w:val="nil"/>
              <w:right w:val="nil"/>
            </w:tcBorders>
            <w:tcMar>
              <w:top w:w="128" w:type="dxa"/>
              <w:left w:w="43" w:type="dxa"/>
              <w:bottom w:w="43" w:type="dxa"/>
              <w:right w:w="43" w:type="dxa"/>
            </w:tcMar>
            <w:vAlign w:val="bottom"/>
          </w:tcPr>
          <w:p w14:paraId="0B70766D" w14:textId="77777777" w:rsidR="0088582E" w:rsidRPr="00CA0C31" w:rsidRDefault="0088582E" w:rsidP="0043702E">
            <w:pPr>
              <w:jc w:val="right"/>
              <w:rPr>
                <w:sz w:val="21"/>
              </w:rPr>
            </w:pPr>
            <w:r w:rsidRPr="00CA0C31">
              <w:rPr>
                <w:sz w:val="21"/>
              </w:rPr>
              <w:t>70</w:t>
            </w:r>
          </w:p>
        </w:tc>
        <w:tc>
          <w:tcPr>
            <w:tcW w:w="1295" w:type="dxa"/>
            <w:tcBorders>
              <w:top w:val="nil"/>
              <w:left w:val="nil"/>
              <w:bottom w:val="nil"/>
              <w:right w:val="nil"/>
            </w:tcBorders>
            <w:tcMar>
              <w:top w:w="128" w:type="dxa"/>
              <w:left w:w="43" w:type="dxa"/>
              <w:bottom w:w="43" w:type="dxa"/>
              <w:right w:w="43" w:type="dxa"/>
            </w:tcMar>
            <w:vAlign w:val="bottom"/>
          </w:tcPr>
          <w:p w14:paraId="747BF2FC"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5225A103"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089EC67C" w14:textId="77777777" w:rsidR="0088582E" w:rsidRPr="00CA0C31" w:rsidRDefault="0088582E" w:rsidP="0043702E">
            <w:pPr>
              <w:jc w:val="right"/>
              <w:rPr>
                <w:sz w:val="21"/>
              </w:rPr>
            </w:pPr>
            <w:r w:rsidRPr="00CA0C31">
              <w:rPr>
                <w:sz w:val="21"/>
              </w:rPr>
              <w:t xml:space="preserve">1 238 300 </w:t>
            </w:r>
          </w:p>
        </w:tc>
        <w:tc>
          <w:tcPr>
            <w:tcW w:w="1295" w:type="dxa"/>
            <w:tcBorders>
              <w:top w:val="nil"/>
              <w:left w:val="nil"/>
              <w:bottom w:val="nil"/>
              <w:right w:val="nil"/>
            </w:tcBorders>
            <w:tcMar>
              <w:top w:w="128" w:type="dxa"/>
              <w:left w:w="43" w:type="dxa"/>
              <w:bottom w:w="43" w:type="dxa"/>
              <w:right w:w="43" w:type="dxa"/>
            </w:tcMar>
            <w:vAlign w:val="bottom"/>
          </w:tcPr>
          <w:p w14:paraId="4E314715" w14:textId="77777777" w:rsidR="0088582E" w:rsidRPr="00CA0C31" w:rsidRDefault="0088582E" w:rsidP="0043702E">
            <w:pPr>
              <w:jc w:val="right"/>
              <w:rPr>
                <w:sz w:val="21"/>
              </w:rPr>
            </w:pPr>
            <w:r w:rsidRPr="00CA0C31">
              <w:rPr>
                <w:sz w:val="21"/>
              </w:rPr>
              <w:t xml:space="preserve">60 400 </w:t>
            </w:r>
          </w:p>
        </w:tc>
        <w:tc>
          <w:tcPr>
            <w:tcW w:w="1295" w:type="dxa"/>
            <w:tcBorders>
              <w:top w:val="nil"/>
              <w:left w:val="nil"/>
              <w:bottom w:val="nil"/>
              <w:right w:val="nil"/>
            </w:tcBorders>
            <w:tcMar>
              <w:top w:w="128" w:type="dxa"/>
              <w:left w:w="43" w:type="dxa"/>
              <w:bottom w:w="43" w:type="dxa"/>
              <w:right w:w="43" w:type="dxa"/>
            </w:tcMar>
            <w:vAlign w:val="bottom"/>
          </w:tcPr>
          <w:p w14:paraId="5380C7C5" w14:textId="77777777" w:rsidR="0088582E" w:rsidRPr="00CA0C31" w:rsidRDefault="0088582E" w:rsidP="0043702E">
            <w:pPr>
              <w:jc w:val="right"/>
              <w:rPr>
                <w:sz w:val="21"/>
              </w:rPr>
            </w:pPr>
            <w:r w:rsidRPr="00CA0C31">
              <w:rPr>
                <w:sz w:val="21"/>
              </w:rPr>
              <w:t xml:space="preserve">1 298 700 </w:t>
            </w:r>
          </w:p>
        </w:tc>
      </w:tr>
      <w:tr w:rsidR="0088582E" w:rsidRPr="00CA0C31" w14:paraId="2D16104E"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610F3907" w14:textId="77777777" w:rsidR="0088582E" w:rsidRPr="00CA0C31" w:rsidRDefault="0088582E" w:rsidP="0043702E">
            <w:pPr>
              <w:rPr>
                <w:sz w:val="21"/>
              </w:rPr>
            </w:pPr>
            <w:r w:rsidRPr="00CA0C31">
              <w:rPr>
                <w:sz w:val="21"/>
              </w:rPr>
              <w:t>1332</w:t>
            </w:r>
          </w:p>
        </w:tc>
        <w:tc>
          <w:tcPr>
            <w:tcW w:w="1295" w:type="dxa"/>
            <w:tcBorders>
              <w:top w:val="nil"/>
              <w:left w:val="nil"/>
              <w:bottom w:val="nil"/>
              <w:right w:val="nil"/>
            </w:tcBorders>
            <w:tcMar>
              <w:top w:w="128" w:type="dxa"/>
              <w:left w:w="43" w:type="dxa"/>
              <w:bottom w:w="43" w:type="dxa"/>
              <w:right w:w="43" w:type="dxa"/>
            </w:tcMar>
            <w:vAlign w:val="bottom"/>
          </w:tcPr>
          <w:p w14:paraId="200BA8A6" w14:textId="77777777" w:rsidR="0088582E" w:rsidRPr="00CA0C31" w:rsidRDefault="0088582E" w:rsidP="0043702E">
            <w:pPr>
              <w:jc w:val="right"/>
              <w:rPr>
                <w:sz w:val="21"/>
              </w:rPr>
            </w:pPr>
            <w:r w:rsidRPr="00CA0C31">
              <w:rPr>
                <w:sz w:val="21"/>
              </w:rPr>
              <w:t>63</w:t>
            </w:r>
          </w:p>
        </w:tc>
        <w:tc>
          <w:tcPr>
            <w:tcW w:w="1295" w:type="dxa"/>
            <w:tcBorders>
              <w:top w:val="nil"/>
              <w:left w:val="nil"/>
              <w:bottom w:val="nil"/>
              <w:right w:val="nil"/>
            </w:tcBorders>
            <w:tcMar>
              <w:top w:w="128" w:type="dxa"/>
              <w:left w:w="43" w:type="dxa"/>
              <w:bottom w:w="43" w:type="dxa"/>
              <w:right w:w="43" w:type="dxa"/>
            </w:tcMar>
            <w:vAlign w:val="bottom"/>
          </w:tcPr>
          <w:p w14:paraId="7A519961"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27761D78"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7955488D" w14:textId="77777777" w:rsidR="0088582E" w:rsidRPr="00CA0C31" w:rsidRDefault="0088582E" w:rsidP="0043702E">
            <w:pPr>
              <w:jc w:val="right"/>
              <w:rPr>
                <w:sz w:val="21"/>
              </w:rPr>
            </w:pPr>
            <w:r w:rsidRPr="00CA0C31">
              <w:rPr>
                <w:sz w:val="21"/>
              </w:rPr>
              <w:t xml:space="preserve">1 940 000 </w:t>
            </w:r>
          </w:p>
        </w:tc>
        <w:tc>
          <w:tcPr>
            <w:tcW w:w="1295" w:type="dxa"/>
            <w:tcBorders>
              <w:top w:val="nil"/>
              <w:left w:val="nil"/>
              <w:bottom w:val="nil"/>
              <w:right w:val="nil"/>
            </w:tcBorders>
            <w:tcMar>
              <w:top w:w="128" w:type="dxa"/>
              <w:left w:w="43" w:type="dxa"/>
              <w:bottom w:w="43" w:type="dxa"/>
              <w:right w:w="43" w:type="dxa"/>
            </w:tcMar>
            <w:vAlign w:val="bottom"/>
          </w:tcPr>
          <w:p w14:paraId="57CD3FC2" w14:textId="77777777" w:rsidR="0088582E" w:rsidRPr="00CA0C31" w:rsidRDefault="0088582E" w:rsidP="0043702E">
            <w:pPr>
              <w:jc w:val="right"/>
              <w:rPr>
                <w:sz w:val="21"/>
              </w:rPr>
            </w:pPr>
            <w:r w:rsidRPr="00CA0C31">
              <w:rPr>
                <w:sz w:val="21"/>
              </w:rPr>
              <w:t xml:space="preserve">-290 000 </w:t>
            </w:r>
          </w:p>
        </w:tc>
        <w:tc>
          <w:tcPr>
            <w:tcW w:w="1295" w:type="dxa"/>
            <w:tcBorders>
              <w:top w:val="nil"/>
              <w:left w:val="nil"/>
              <w:bottom w:val="nil"/>
              <w:right w:val="nil"/>
            </w:tcBorders>
            <w:tcMar>
              <w:top w:w="128" w:type="dxa"/>
              <w:left w:w="43" w:type="dxa"/>
              <w:bottom w:w="43" w:type="dxa"/>
              <w:right w:w="43" w:type="dxa"/>
            </w:tcMar>
            <w:vAlign w:val="bottom"/>
          </w:tcPr>
          <w:p w14:paraId="7813DD19" w14:textId="77777777" w:rsidR="0088582E" w:rsidRPr="00CA0C31" w:rsidRDefault="0088582E" w:rsidP="0043702E">
            <w:pPr>
              <w:jc w:val="right"/>
              <w:rPr>
                <w:sz w:val="21"/>
              </w:rPr>
            </w:pPr>
            <w:r w:rsidRPr="00CA0C31">
              <w:rPr>
                <w:sz w:val="21"/>
              </w:rPr>
              <w:t xml:space="preserve">1 650 000 </w:t>
            </w:r>
          </w:p>
        </w:tc>
      </w:tr>
      <w:tr w:rsidR="0088582E" w:rsidRPr="00CA0C31" w14:paraId="5D37F89F"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427C3C81" w14:textId="77777777" w:rsidR="0088582E" w:rsidRPr="00CA0C31" w:rsidRDefault="0088582E" w:rsidP="0043702E">
            <w:pPr>
              <w:rPr>
                <w:sz w:val="21"/>
              </w:rPr>
            </w:pPr>
            <w:r w:rsidRPr="00CA0C31">
              <w:rPr>
                <w:sz w:val="21"/>
              </w:rPr>
              <w:t>1332</w:t>
            </w:r>
          </w:p>
        </w:tc>
        <w:tc>
          <w:tcPr>
            <w:tcW w:w="1295" w:type="dxa"/>
            <w:tcBorders>
              <w:top w:val="nil"/>
              <w:left w:val="nil"/>
              <w:bottom w:val="nil"/>
              <w:right w:val="nil"/>
            </w:tcBorders>
            <w:tcMar>
              <w:top w:w="128" w:type="dxa"/>
              <w:left w:w="43" w:type="dxa"/>
              <w:bottom w:w="43" w:type="dxa"/>
              <w:right w:w="43" w:type="dxa"/>
            </w:tcMar>
            <w:vAlign w:val="bottom"/>
          </w:tcPr>
          <w:p w14:paraId="3329F53C" w14:textId="77777777" w:rsidR="0088582E" w:rsidRPr="00CA0C31" w:rsidRDefault="0088582E" w:rsidP="0043702E">
            <w:pPr>
              <w:jc w:val="right"/>
              <w:rPr>
                <w:sz w:val="21"/>
              </w:rPr>
            </w:pPr>
            <w:r w:rsidRPr="00CA0C31">
              <w:rPr>
                <w:sz w:val="21"/>
              </w:rPr>
              <w:t>66</w:t>
            </w:r>
          </w:p>
        </w:tc>
        <w:tc>
          <w:tcPr>
            <w:tcW w:w="1295" w:type="dxa"/>
            <w:tcBorders>
              <w:top w:val="nil"/>
              <w:left w:val="nil"/>
              <w:bottom w:val="nil"/>
              <w:right w:val="nil"/>
            </w:tcBorders>
            <w:tcMar>
              <w:top w:w="128" w:type="dxa"/>
              <w:left w:w="43" w:type="dxa"/>
              <w:bottom w:w="43" w:type="dxa"/>
              <w:right w:w="43" w:type="dxa"/>
            </w:tcMar>
            <w:vAlign w:val="bottom"/>
          </w:tcPr>
          <w:p w14:paraId="6BB1C680"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1E191630"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4374E250" w14:textId="77777777" w:rsidR="0088582E" w:rsidRPr="00CA0C31" w:rsidRDefault="0088582E" w:rsidP="0043702E">
            <w:pPr>
              <w:jc w:val="right"/>
              <w:rPr>
                <w:sz w:val="21"/>
              </w:rPr>
            </w:pPr>
            <w:r w:rsidRPr="00CA0C31">
              <w:rPr>
                <w:sz w:val="21"/>
              </w:rPr>
              <w:t xml:space="preserve">4 469 000 </w:t>
            </w:r>
          </w:p>
        </w:tc>
        <w:tc>
          <w:tcPr>
            <w:tcW w:w="1295" w:type="dxa"/>
            <w:tcBorders>
              <w:top w:val="nil"/>
              <w:left w:val="nil"/>
              <w:bottom w:val="nil"/>
              <w:right w:val="nil"/>
            </w:tcBorders>
            <w:tcMar>
              <w:top w:w="128" w:type="dxa"/>
              <w:left w:w="43" w:type="dxa"/>
              <w:bottom w:w="43" w:type="dxa"/>
              <w:right w:w="43" w:type="dxa"/>
            </w:tcMar>
            <w:vAlign w:val="bottom"/>
          </w:tcPr>
          <w:p w14:paraId="761AFDB6" w14:textId="77777777" w:rsidR="0088582E" w:rsidRPr="00CA0C31" w:rsidRDefault="0088582E" w:rsidP="0043702E">
            <w:pPr>
              <w:jc w:val="right"/>
              <w:rPr>
                <w:sz w:val="21"/>
              </w:rPr>
            </w:pPr>
            <w:r w:rsidRPr="00CA0C31">
              <w:rPr>
                <w:sz w:val="21"/>
              </w:rPr>
              <w:t xml:space="preserve">-220 000 </w:t>
            </w:r>
          </w:p>
        </w:tc>
        <w:tc>
          <w:tcPr>
            <w:tcW w:w="1295" w:type="dxa"/>
            <w:tcBorders>
              <w:top w:val="nil"/>
              <w:left w:val="nil"/>
              <w:bottom w:val="nil"/>
              <w:right w:val="nil"/>
            </w:tcBorders>
            <w:tcMar>
              <w:top w:w="128" w:type="dxa"/>
              <w:left w:w="43" w:type="dxa"/>
              <w:bottom w:w="43" w:type="dxa"/>
              <w:right w:w="43" w:type="dxa"/>
            </w:tcMar>
            <w:vAlign w:val="bottom"/>
          </w:tcPr>
          <w:p w14:paraId="0484297B" w14:textId="77777777" w:rsidR="0088582E" w:rsidRPr="00CA0C31" w:rsidRDefault="0088582E" w:rsidP="0043702E">
            <w:pPr>
              <w:jc w:val="right"/>
              <w:rPr>
                <w:sz w:val="21"/>
              </w:rPr>
            </w:pPr>
            <w:r w:rsidRPr="00CA0C31">
              <w:rPr>
                <w:sz w:val="21"/>
              </w:rPr>
              <w:t xml:space="preserve">4 249 000 </w:t>
            </w:r>
          </w:p>
        </w:tc>
      </w:tr>
      <w:tr w:rsidR="0088582E" w:rsidRPr="00CA0C31" w14:paraId="5F6E672B"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4749DAA8" w14:textId="77777777" w:rsidR="0088582E" w:rsidRPr="00CA0C31" w:rsidRDefault="0088582E" w:rsidP="0043702E">
            <w:pPr>
              <w:rPr>
                <w:sz w:val="21"/>
              </w:rPr>
            </w:pPr>
            <w:r w:rsidRPr="00CA0C31">
              <w:rPr>
                <w:sz w:val="21"/>
              </w:rPr>
              <w:t>1352</w:t>
            </w:r>
          </w:p>
        </w:tc>
        <w:tc>
          <w:tcPr>
            <w:tcW w:w="1295" w:type="dxa"/>
            <w:tcBorders>
              <w:top w:val="nil"/>
              <w:left w:val="nil"/>
              <w:bottom w:val="nil"/>
              <w:right w:val="nil"/>
            </w:tcBorders>
            <w:tcMar>
              <w:top w:w="128" w:type="dxa"/>
              <w:left w:w="43" w:type="dxa"/>
              <w:bottom w:w="43" w:type="dxa"/>
              <w:right w:w="43" w:type="dxa"/>
            </w:tcMar>
            <w:vAlign w:val="bottom"/>
          </w:tcPr>
          <w:p w14:paraId="77563246" w14:textId="77777777" w:rsidR="0088582E" w:rsidRPr="00CA0C31" w:rsidRDefault="0088582E" w:rsidP="0043702E">
            <w:pPr>
              <w:jc w:val="right"/>
              <w:rPr>
                <w:sz w:val="21"/>
              </w:rPr>
            </w:pPr>
            <w:r w:rsidRPr="00CA0C31">
              <w:rPr>
                <w:sz w:val="21"/>
              </w:rPr>
              <w:t>71</w:t>
            </w:r>
          </w:p>
        </w:tc>
        <w:tc>
          <w:tcPr>
            <w:tcW w:w="1295" w:type="dxa"/>
            <w:tcBorders>
              <w:top w:val="nil"/>
              <w:left w:val="nil"/>
              <w:bottom w:val="nil"/>
              <w:right w:val="nil"/>
            </w:tcBorders>
            <w:tcMar>
              <w:top w:w="128" w:type="dxa"/>
              <w:left w:w="43" w:type="dxa"/>
              <w:bottom w:w="43" w:type="dxa"/>
              <w:right w:w="43" w:type="dxa"/>
            </w:tcMar>
            <w:vAlign w:val="bottom"/>
          </w:tcPr>
          <w:p w14:paraId="40D3A011"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11B070BD"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38E1BDDB" w14:textId="77777777" w:rsidR="0088582E" w:rsidRPr="00CA0C31" w:rsidRDefault="0088582E" w:rsidP="0043702E">
            <w:pPr>
              <w:jc w:val="right"/>
              <w:rPr>
                <w:sz w:val="21"/>
              </w:rPr>
            </w:pPr>
            <w:r w:rsidRPr="00CA0C31">
              <w:rPr>
                <w:sz w:val="21"/>
              </w:rPr>
              <w:t xml:space="preserve">7 509 000 </w:t>
            </w:r>
          </w:p>
        </w:tc>
        <w:tc>
          <w:tcPr>
            <w:tcW w:w="1295" w:type="dxa"/>
            <w:tcBorders>
              <w:top w:val="nil"/>
              <w:left w:val="nil"/>
              <w:bottom w:val="nil"/>
              <w:right w:val="nil"/>
            </w:tcBorders>
            <w:tcMar>
              <w:top w:w="128" w:type="dxa"/>
              <w:left w:w="43" w:type="dxa"/>
              <w:bottom w:w="43" w:type="dxa"/>
              <w:right w:w="43" w:type="dxa"/>
            </w:tcMar>
            <w:vAlign w:val="bottom"/>
          </w:tcPr>
          <w:p w14:paraId="473D4111" w14:textId="77777777" w:rsidR="0088582E" w:rsidRPr="00CA0C31" w:rsidRDefault="0088582E" w:rsidP="0043702E">
            <w:pPr>
              <w:jc w:val="right"/>
              <w:rPr>
                <w:sz w:val="21"/>
              </w:rPr>
            </w:pPr>
            <w:r w:rsidRPr="00CA0C31">
              <w:rPr>
                <w:sz w:val="21"/>
              </w:rPr>
              <w:t xml:space="preserve">150 000 </w:t>
            </w:r>
          </w:p>
        </w:tc>
        <w:tc>
          <w:tcPr>
            <w:tcW w:w="1295" w:type="dxa"/>
            <w:tcBorders>
              <w:top w:val="nil"/>
              <w:left w:val="nil"/>
              <w:bottom w:val="nil"/>
              <w:right w:val="nil"/>
            </w:tcBorders>
            <w:tcMar>
              <w:top w:w="128" w:type="dxa"/>
              <w:left w:w="43" w:type="dxa"/>
              <w:bottom w:w="43" w:type="dxa"/>
              <w:right w:w="43" w:type="dxa"/>
            </w:tcMar>
            <w:vAlign w:val="bottom"/>
          </w:tcPr>
          <w:p w14:paraId="13F60018" w14:textId="77777777" w:rsidR="0088582E" w:rsidRPr="00CA0C31" w:rsidRDefault="0088582E" w:rsidP="0043702E">
            <w:pPr>
              <w:jc w:val="right"/>
              <w:rPr>
                <w:sz w:val="21"/>
              </w:rPr>
            </w:pPr>
            <w:r w:rsidRPr="00CA0C31">
              <w:rPr>
                <w:sz w:val="21"/>
              </w:rPr>
              <w:t xml:space="preserve">7 659 000 </w:t>
            </w:r>
          </w:p>
        </w:tc>
      </w:tr>
      <w:tr w:rsidR="0088582E" w:rsidRPr="00CA0C31" w14:paraId="50B81E17"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2978BD48" w14:textId="77777777" w:rsidR="0088582E" w:rsidRPr="00CA0C31" w:rsidRDefault="0088582E" w:rsidP="0043702E">
            <w:pPr>
              <w:rPr>
                <w:sz w:val="21"/>
              </w:rPr>
            </w:pPr>
            <w:r w:rsidRPr="00CA0C31">
              <w:rPr>
                <w:sz w:val="21"/>
              </w:rPr>
              <w:t>1352</w:t>
            </w:r>
          </w:p>
        </w:tc>
        <w:tc>
          <w:tcPr>
            <w:tcW w:w="1295" w:type="dxa"/>
            <w:tcBorders>
              <w:top w:val="nil"/>
              <w:left w:val="nil"/>
              <w:bottom w:val="nil"/>
              <w:right w:val="nil"/>
            </w:tcBorders>
            <w:tcMar>
              <w:top w:w="128" w:type="dxa"/>
              <w:left w:w="43" w:type="dxa"/>
              <w:bottom w:w="43" w:type="dxa"/>
              <w:right w:w="43" w:type="dxa"/>
            </w:tcMar>
            <w:vAlign w:val="bottom"/>
          </w:tcPr>
          <w:p w14:paraId="180232C6" w14:textId="77777777" w:rsidR="0088582E" w:rsidRPr="00CA0C31" w:rsidRDefault="0088582E" w:rsidP="0043702E">
            <w:pPr>
              <w:jc w:val="right"/>
              <w:rPr>
                <w:sz w:val="21"/>
              </w:rPr>
            </w:pPr>
            <w:r w:rsidRPr="00CA0C31">
              <w:rPr>
                <w:sz w:val="21"/>
              </w:rPr>
              <w:t>72</w:t>
            </w:r>
          </w:p>
        </w:tc>
        <w:tc>
          <w:tcPr>
            <w:tcW w:w="1295" w:type="dxa"/>
            <w:tcBorders>
              <w:top w:val="nil"/>
              <w:left w:val="nil"/>
              <w:bottom w:val="nil"/>
              <w:right w:val="nil"/>
            </w:tcBorders>
            <w:tcMar>
              <w:top w:w="128" w:type="dxa"/>
              <w:left w:w="43" w:type="dxa"/>
              <w:bottom w:w="43" w:type="dxa"/>
              <w:right w:w="43" w:type="dxa"/>
            </w:tcMar>
            <w:vAlign w:val="bottom"/>
          </w:tcPr>
          <w:p w14:paraId="27629193"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0B777E5C"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02374D9E" w14:textId="77777777" w:rsidR="0088582E" w:rsidRPr="00CA0C31" w:rsidRDefault="0088582E" w:rsidP="0043702E">
            <w:pPr>
              <w:jc w:val="right"/>
              <w:rPr>
                <w:sz w:val="21"/>
              </w:rPr>
            </w:pPr>
            <w:r w:rsidRPr="00CA0C31">
              <w:rPr>
                <w:sz w:val="21"/>
              </w:rPr>
              <w:t xml:space="preserve">7 853 600 </w:t>
            </w:r>
          </w:p>
        </w:tc>
        <w:tc>
          <w:tcPr>
            <w:tcW w:w="1295" w:type="dxa"/>
            <w:tcBorders>
              <w:top w:val="nil"/>
              <w:left w:val="nil"/>
              <w:bottom w:val="nil"/>
              <w:right w:val="nil"/>
            </w:tcBorders>
            <w:tcMar>
              <w:top w:w="128" w:type="dxa"/>
              <w:left w:w="43" w:type="dxa"/>
              <w:bottom w:w="43" w:type="dxa"/>
              <w:right w:w="43" w:type="dxa"/>
            </w:tcMar>
            <w:vAlign w:val="bottom"/>
          </w:tcPr>
          <w:p w14:paraId="1EA950BC" w14:textId="77777777" w:rsidR="0088582E" w:rsidRPr="00CA0C31" w:rsidRDefault="0088582E" w:rsidP="0043702E">
            <w:pPr>
              <w:jc w:val="right"/>
              <w:rPr>
                <w:sz w:val="21"/>
              </w:rPr>
            </w:pPr>
            <w:r w:rsidRPr="00CA0C31">
              <w:rPr>
                <w:sz w:val="21"/>
              </w:rPr>
              <w:t xml:space="preserve">150 000 </w:t>
            </w:r>
          </w:p>
        </w:tc>
        <w:tc>
          <w:tcPr>
            <w:tcW w:w="1295" w:type="dxa"/>
            <w:tcBorders>
              <w:top w:val="nil"/>
              <w:left w:val="nil"/>
              <w:bottom w:val="nil"/>
              <w:right w:val="nil"/>
            </w:tcBorders>
            <w:tcMar>
              <w:top w:w="128" w:type="dxa"/>
              <w:left w:w="43" w:type="dxa"/>
              <w:bottom w:w="43" w:type="dxa"/>
              <w:right w:w="43" w:type="dxa"/>
            </w:tcMar>
            <w:vAlign w:val="bottom"/>
          </w:tcPr>
          <w:p w14:paraId="608B07D3" w14:textId="77777777" w:rsidR="0088582E" w:rsidRPr="00CA0C31" w:rsidRDefault="0088582E" w:rsidP="0043702E">
            <w:pPr>
              <w:jc w:val="right"/>
              <w:rPr>
                <w:sz w:val="21"/>
              </w:rPr>
            </w:pPr>
            <w:r w:rsidRPr="00CA0C31">
              <w:rPr>
                <w:sz w:val="21"/>
              </w:rPr>
              <w:t xml:space="preserve">8 003 600 </w:t>
            </w:r>
          </w:p>
        </w:tc>
      </w:tr>
      <w:tr w:rsidR="0088582E" w:rsidRPr="00CA0C31" w14:paraId="3657F0F9"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42673C89" w14:textId="77777777" w:rsidR="0088582E" w:rsidRPr="00CA0C31" w:rsidRDefault="0088582E" w:rsidP="0043702E">
            <w:pPr>
              <w:rPr>
                <w:sz w:val="21"/>
              </w:rPr>
            </w:pPr>
            <w:r w:rsidRPr="00CA0C31">
              <w:rPr>
                <w:sz w:val="21"/>
              </w:rPr>
              <w:t>1352</w:t>
            </w:r>
          </w:p>
        </w:tc>
        <w:tc>
          <w:tcPr>
            <w:tcW w:w="1295" w:type="dxa"/>
            <w:tcBorders>
              <w:top w:val="nil"/>
              <w:left w:val="nil"/>
              <w:bottom w:val="nil"/>
              <w:right w:val="nil"/>
            </w:tcBorders>
            <w:tcMar>
              <w:top w:w="128" w:type="dxa"/>
              <w:left w:w="43" w:type="dxa"/>
              <w:bottom w:w="43" w:type="dxa"/>
              <w:right w:w="43" w:type="dxa"/>
            </w:tcMar>
            <w:vAlign w:val="bottom"/>
          </w:tcPr>
          <w:p w14:paraId="0D8A27FE" w14:textId="77777777" w:rsidR="0088582E" w:rsidRPr="00CA0C31" w:rsidRDefault="0088582E" w:rsidP="0043702E">
            <w:pPr>
              <w:jc w:val="right"/>
              <w:rPr>
                <w:sz w:val="21"/>
              </w:rPr>
            </w:pPr>
            <w:r w:rsidRPr="00CA0C31">
              <w:rPr>
                <w:sz w:val="21"/>
              </w:rPr>
              <w:t>77</w:t>
            </w:r>
          </w:p>
        </w:tc>
        <w:tc>
          <w:tcPr>
            <w:tcW w:w="1295" w:type="dxa"/>
            <w:tcBorders>
              <w:top w:val="nil"/>
              <w:left w:val="nil"/>
              <w:bottom w:val="nil"/>
              <w:right w:val="nil"/>
            </w:tcBorders>
            <w:tcMar>
              <w:top w:w="128" w:type="dxa"/>
              <w:left w:w="43" w:type="dxa"/>
              <w:bottom w:w="43" w:type="dxa"/>
              <w:right w:w="43" w:type="dxa"/>
            </w:tcMar>
            <w:vAlign w:val="bottom"/>
          </w:tcPr>
          <w:p w14:paraId="082CF50C"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3FC1828F"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7DBA8070" w14:textId="77777777" w:rsidR="0088582E" w:rsidRPr="00CA0C31" w:rsidRDefault="0088582E" w:rsidP="0043702E">
            <w:pPr>
              <w:jc w:val="right"/>
              <w:rPr>
                <w:sz w:val="21"/>
              </w:rPr>
            </w:pPr>
            <w:r w:rsidRPr="00CA0C31">
              <w:rPr>
                <w:sz w:val="21"/>
              </w:rPr>
              <w:t>-</w:t>
            </w:r>
          </w:p>
        </w:tc>
        <w:tc>
          <w:tcPr>
            <w:tcW w:w="1295" w:type="dxa"/>
            <w:tcBorders>
              <w:top w:val="nil"/>
              <w:left w:val="nil"/>
              <w:bottom w:val="nil"/>
              <w:right w:val="nil"/>
            </w:tcBorders>
            <w:tcMar>
              <w:top w:w="128" w:type="dxa"/>
              <w:left w:w="43" w:type="dxa"/>
              <w:bottom w:w="43" w:type="dxa"/>
              <w:right w:w="43" w:type="dxa"/>
            </w:tcMar>
            <w:vAlign w:val="bottom"/>
          </w:tcPr>
          <w:p w14:paraId="76DE3661" w14:textId="77777777" w:rsidR="0088582E" w:rsidRPr="00CA0C31" w:rsidRDefault="0088582E" w:rsidP="0043702E">
            <w:pPr>
              <w:jc w:val="right"/>
              <w:rPr>
                <w:sz w:val="21"/>
              </w:rPr>
            </w:pPr>
            <w:r w:rsidRPr="00CA0C31">
              <w:rPr>
                <w:sz w:val="21"/>
              </w:rPr>
              <w:t xml:space="preserve">150 000 </w:t>
            </w:r>
          </w:p>
        </w:tc>
        <w:tc>
          <w:tcPr>
            <w:tcW w:w="1295" w:type="dxa"/>
            <w:tcBorders>
              <w:top w:val="nil"/>
              <w:left w:val="nil"/>
              <w:bottom w:val="nil"/>
              <w:right w:val="nil"/>
            </w:tcBorders>
            <w:tcMar>
              <w:top w:w="128" w:type="dxa"/>
              <w:left w:w="43" w:type="dxa"/>
              <w:bottom w:w="43" w:type="dxa"/>
              <w:right w:w="43" w:type="dxa"/>
            </w:tcMar>
            <w:vAlign w:val="bottom"/>
          </w:tcPr>
          <w:p w14:paraId="45D92472" w14:textId="77777777" w:rsidR="0088582E" w:rsidRPr="00CA0C31" w:rsidRDefault="0088582E" w:rsidP="0043702E">
            <w:pPr>
              <w:jc w:val="right"/>
              <w:rPr>
                <w:sz w:val="21"/>
              </w:rPr>
            </w:pPr>
            <w:r w:rsidRPr="00CA0C31">
              <w:rPr>
                <w:sz w:val="21"/>
              </w:rPr>
              <w:t xml:space="preserve">150 000 </w:t>
            </w:r>
          </w:p>
        </w:tc>
      </w:tr>
      <w:tr w:rsidR="0088582E" w:rsidRPr="00CA0C31" w14:paraId="2631A1A3"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66C445D7" w14:textId="77777777" w:rsidR="0088582E" w:rsidRPr="00CA0C31" w:rsidRDefault="0088582E" w:rsidP="0043702E">
            <w:pPr>
              <w:rPr>
                <w:sz w:val="21"/>
              </w:rPr>
            </w:pPr>
            <w:r w:rsidRPr="00CA0C31">
              <w:rPr>
                <w:sz w:val="21"/>
              </w:rPr>
              <w:t>1358</w:t>
            </w:r>
          </w:p>
        </w:tc>
        <w:tc>
          <w:tcPr>
            <w:tcW w:w="1295" w:type="dxa"/>
            <w:tcBorders>
              <w:top w:val="nil"/>
              <w:left w:val="nil"/>
              <w:bottom w:val="nil"/>
              <w:right w:val="nil"/>
            </w:tcBorders>
            <w:tcMar>
              <w:top w:w="128" w:type="dxa"/>
              <w:left w:w="43" w:type="dxa"/>
              <w:bottom w:w="43" w:type="dxa"/>
              <w:right w:w="43" w:type="dxa"/>
            </w:tcMar>
            <w:vAlign w:val="bottom"/>
          </w:tcPr>
          <w:p w14:paraId="12B82A97" w14:textId="77777777" w:rsidR="0088582E" w:rsidRPr="00CA0C31" w:rsidRDefault="0088582E" w:rsidP="0043702E">
            <w:pPr>
              <w:jc w:val="right"/>
              <w:rPr>
                <w:sz w:val="21"/>
              </w:rPr>
            </w:pPr>
            <w:r w:rsidRPr="00CA0C31">
              <w:rPr>
                <w:sz w:val="21"/>
              </w:rPr>
              <w:t>70</w:t>
            </w:r>
          </w:p>
        </w:tc>
        <w:tc>
          <w:tcPr>
            <w:tcW w:w="1295" w:type="dxa"/>
            <w:tcBorders>
              <w:top w:val="nil"/>
              <w:left w:val="nil"/>
              <w:bottom w:val="nil"/>
              <w:right w:val="nil"/>
            </w:tcBorders>
            <w:tcMar>
              <w:top w:w="128" w:type="dxa"/>
              <w:left w:w="43" w:type="dxa"/>
              <w:bottom w:w="43" w:type="dxa"/>
              <w:right w:w="43" w:type="dxa"/>
            </w:tcMar>
            <w:vAlign w:val="bottom"/>
          </w:tcPr>
          <w:p w14:paraId="3E46A265"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36D0D7BB"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04F0EF03" w14:textId="77777777" w:rsidR="0088582E" w:rsidRPr="00CA0C31" w:rsidRDefault="0088582E" w:rsidP="0043702E">
            <w:pPr>
              <w:jc w:val="right"/>
              <w:rPr>
                <w:sz w:val="21"/>
              </w:rPr>
            </w:pPr>
            <w:r w:rsidRPr="00CA0C31">
              <w:rPr>
                <w:sz w:val="21"/>
              </w:rPr>
              <w:t xml:space="preserve">808 400 </w:t>
            </w:r>
          </w:p>
        </w:tc>
        <w:tc>
          <w:tcPr>
            <w:tcW w:w="1295" w:type="dxa"/>
            <w:tcBorders>
              <w:top w:val="nil"/>
              <w:left w:val="nil"/>
              <w:bottom w:val="nil"/>
              <w:right w:val="nil"/>
            </w:tcBorders>
            <w:tcMar>
              <w:top w:w="128" w:type="dxa"/>
              <w:left w:w="43" w:type="dxa"/>
              <w:bottom w:w="43" w:type="dxa"/>
              <w:right w:w="43" w:type="dxa"/>
            </w:tcMar>
            <w:vAlign w:val="bottom"/>
          </w:tcPr>
          <w:p w14:paraId="2A0E03E8" w14:textId="77777777" w:rsidR="0088582E" w:rsidRPr="00CA0C31" w:rsidRDefault="0088582E" w:rsidP="0043702E">
            <w:pPr>
              <w:jc w:val="right"/>
              <w:rPr>
                <w:sz w:val="21"/>
              </w:rPr>
            </w:pPr>
            <w:r w:rsidRPr="00CA0C31">
              <w:rPr>
                <w:sz w:val="21"/>
              </w:rPr>
              <w:t xml:space="preserve">-232 400 </w:t>
            </w:r>
          </w:p>
        </w:tc>
        <w:tc>
          <w:tcPr>
            <w:tcW w:w="1295" w:type="dxa"/>
            <w:tcBorders>
              <w:top w:val="nil"/>
              <w:left w:val="nil"/>
              <w:bottom w:val="nil"/>
              <w:right w:val="nil"/>
            </w:tcBorders>
            <w:tcMar>
              <w:top w:w="128" w:type="dxa"/>
              <w:left w:w="43" w:type="dxa"/>
              <w:bottom w:w="43" w:type="dxa"/>
              <w:right w:w="43" w:type="dxa"/>
            </w:tcMar>
            <w:vAlign w:val="bottom"/>
          </w:tcPr>
          <w:p w14:paraId="76B8AF7F" w14:textId="77777777" w:rsidR="0088582E" w:rsidRPr="00CA0C31" w:rsidRDefault="0088582E" w:rsidP="0043702E">
            <w:pPr>
              <w:jc w:val="right"/>
              <w:rPr>
                <w:sz w:val="21"/>
              </w:rPr>
            </w:pPr>
            <w:r w:rsidRPr="00CA0C31">
              <w:rPr>
                <w:sz w:val="21"/>
              </w:rPr>
              <w:t xml:space="preserve">576 000 </w:t>
            </w:r>
          </w:p>
        </w:tc>
      </w:tr>
      <w:tr w:rsidR="0088582E" w:rsidRPr="00CA0C31" w14:paraId="2218F215" w14:textId="77777777" w:rsidTr="0043702E">
        <w:trPr>
          <w:trHeight w:val="380"/>
        </w:trPr>
        <w:tc>
          <w:tcPr>
            <w:tcW w:w="1295" w:type="dxa"/>
            <w:tcBorders>
              <w:top w:val="nil"/>
              <w:left w:val="nil"/>
              <w:bottom w:val="single" w:sz="4" w:space="0" w:color="000000"/>
              <w:right w:val="nil"/>
            </w:tcBorders>
            <w:tcMar>
              <w:top w:w="128" w:type="dxa"/>
              <w:left w:w="43" w:type="dxa"/>
              <w:bottom w:w="43" w:type="dxa"/>
              <w:right w:w="43" w:type="dxa"/>
            </w:tcMar>
          </w:tcPr>
          <w:p w14:paraId="59129F7D" w14:textId="77777777" w:rsidR="0088582E" w:rsidRPr="00CA0C31" w:rsidRDefault="0088582E" w:rsidP="0043702E">
            <w:pPr>
              <w:rPr>
                <w:sz w:val="21"/>
              </w:rPr>
            </w:pPr>
            <w:r w:rsidRPr="00CA0C31">
              <w:rPr>
                <w:sz w:val="21"/>
              </w:rPr>
              <w:lastRenderedPageBreak/>
              <w:t>1358</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A7D5DDF" w14:textId="77777777" w:rsidR="0088582E" w:rsidRPr="00CA0C31" w:rsidRDefault="0088582E" w:rsidP="0043702E">
            <w:pPr>
              <w:jc w:val="right"/>
              <w:rPr>
                <w:sz w:val="21"/>
              </w:rPr>
            </w:pPr>
            <w:r w:rsidRPr="00CA0C31">
              <w:rPr>
                <w:sz w:val="21"/>
              </w:rPr>
              <w:t>90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7686F738" w14:textId="77777777" w:rsidR="0088582E" w:rsidRPr="00CA0C31" w:rsidRDefault="0088582E" w:rsidP="0043702E">
            <w:pPr>
              <w:jc w:val="right"/>
              <w:rPr>
                <w:sz w:val="21"/>
              </w:rPr>
            </w:pPr>
            <w:r w:rsidRPr="00CA0C31">
              <w:rPr>
                <w:sz w:val="21"/>
              </w:rPr>
              <w:t>96</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2C71CED" w14:textId="77777777" w:rsidR="0088582E" w:rsidRPr="00CA0C31" w:rsidRDefault="0088582E" w:rsidP="0043702E">
            <w:pPr>
              <w:jc w:val="right"/>
              <w:rPr>
                <w:sz w:val="21"/>
              </w:rPr>
            </w:pPr>
            <w:r w:rsidRPr="00CA0C31">
              <w:rPr>
                <w:sz w:val="21"/>
              </w:rPr>
              <w:t>450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BAD740F" w14:textId="77777777" w:rsidR="0088582E" w:rsidRPr="00CA0C31" w:rsidRDefault="0088582E" w:rsidP="0043702E">
            <w:pPr>
              <w:jc w:val="right"/>
              <w:rPr>
                <w:sz w:val="21"/>
              </w:rPr>
            </w:pPr>
            <w:r w:rsidRPr="00CA0C31">
              <w:rPr>
                <w:sz w:val="21"/>
              </w:rPr>
              <w:t>2 425 300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84A339F" w14:textId="77777777" w:rsidR="0088582E" w:rsidRPr="00CA0C31" w:rsidRDefault="0088582E" w:rsidP="0043702E">
            <w:pPr>
              <w:jc w:val="right"/>
              <w:rPr>
                <w:sz w:val="21"/>
              </w:rPr>
            </w:pPr>
            <w:r w:rsidRPr="00CA0C31">
              <w:rPr>
                <w:sz w:val="21"/>
              </w:rPr>
              <w:t xml:space="preserve">-697 300 </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01AB423E" w14:textId="77777777" w:rsidR="0088582E" w:rsidRPr="00CA0C31" w:rsidRDefault="0088582E" w:rsidP="0043702E">
            <w:pPr>
              <w:jc w:val="right"/>
              <w:rPr>
                <w:sz w:val="21"/>
              </w:rPr>
            </w:pPr>
            <w:r w:rsidRPr="00CA0C31">
              <w:rPr>
                <w:sz w:val="21"/>
              </w:rPr>
              <w:t xml:space="preserve">1 728 000 </w:t>
            </w:r>
          </w:p>
        </w:tc>
      </w:tr>
    </w:tbl>
    <w:p w14:paraId="00CC6384" w14:textId="3C127ABF" w:rsidR="00AC5125" w:rsidRPr="00CA0C31" w:rsidRDefault="00AC5125" w:rsidP="00AC5125">
      <w:pPr>
        <w:pStyle w:val="tabell-tittel"/>
      </w:pPr>
      <w:r w:rsidRPr="00CA0C31">
        <w:t>Endring i inntekter fordelt på kapittel og post</w:t>
      </w:r>
    </w:p>
    <w:p w14:paraId="6454355C" w14:textId="77777777" w:rsidR="0088582E" w:rsidRDefault="00CE1A97" w:rsidP="0088582E">
      <w:pPr>
        <w:pStyle w:val="Tabellnavn"/>
      </w:pPr>
      <w:r w:rsidRPr="00CA0C31">
        <w:t>07J2xt2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95"/>
        <w:gridCol w:w="1295"/>
        <w:gridCol w:w="1296"/>
        <w:gridCol w:w="1296"/>
        <w:gridCol w:w="1296"/>
        <w:gridCol w:w="1296"/>
        <w:gridCol w:w="1296"/>
      </w:tblGrid>
      <w:tr w:rsidR="0088582E" w:rsidRPr="00CA0C31" w14:paraId="4FDE3210" w14:textId="77777777" w:rsidTr="0043702E">
        <w:trPr>
          <w:trHeight w:val="360"/>
        </w:trPr>
        <w:tc>
          <w:tcPr>
            <w:tcW w:w="1295" w:type="dxa"/>
            <w:tcBorders>
              <w:top w:val="nil"/>
              <w:left w:val="nil"/>
              <w:bottom w:val="single" w:sz="4" w:space="0" w:color="000000"/>
              <w:right w:val="nil"/>
            </w:tcBorders>
            <w:tcMar>
              <w:top w:w="128" w:type="dxa"/>
              <w:left w:w="43" w:type="dxa"/>
              <w:bottom w:w="43" w:type="dxa"/>
              <w:right w:w="43" w:type="dxa"/>
            </w:tcMar>
            <w:vAlign w:val="bottom"/>
          </w:tcPr>
          <w:p w14:paraId="0D8FFA85" w14:textId="77777777" w:rsidR="0088582E" w:rsidRPr="00CA0C31" w:rsidRDefault="0088582E" w:rsidP="0043702E">
            <w:pPr>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78A699A"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4021602"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F131522"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A1E7AFD"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E611A3F" w14:textId="77777777" w:rsidR="0088582E" w:rsidRPr="00CA0C31" w:rsidRDefault="0088582E" w:rsidP="0043702E">
            <w:pPr>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E38B0AA" w14:textId="77777777" w:rsidR="0088582E" w:rsidRPr="00CA0C31" w:rsidRDefault="0088582E" w:rsidP="0043702E">
            <w:pPr>
              <w:jc w:val="right"/>
              <w:rPr>
                <w:sz w:val="21"/>
              </w:rPr>
            </w:pPr>
            <w:r w:rsidRPr="00CA0C31">
              <w:rPr>
                <w:sz w:val="21"/>
              </w:rPr>
              <w:t xml:space="preserve">(1 000 kr) </w:t>
            </w:r>
          </w:p>
        </w:tc>
      </w:tr>
      <w:tr w:rsidR="0088582E" w:rsidRPr="00CA0C31" w14:paraId="742352F4" w14:textId="77777777" w:rsidTr="0043702E">
        <w:trPr>
          <w:trHeight w:val="600"/>
        </w:trPr>
        <w:tc>
          <w:tcPr>
            <w:tcW w:w="1295" w:type="dxa"/>
            <w:tcBorders>
              <w:top w:val="nil"/>
              <w:left w:val="nil"/>
              <w:bottom w:val="single" w:sz="4" w:space="0" w:color="000000"/>
              <w:right w:val="nil"/>
            </w:tcBorders>
            <w:tcMar>
              <w:top w:w="128" w:type="dxa"/>
              <w:left w:w="43" w:type="dxa"/>
              <w:bottom w:w="43" w:type="dxa"/>
              <w:right w:w="43" w:type="dxa"/>
            </w:tcMar>
            <w:vAlign w:val="bottom"/>
          </w:tcPr>
          <w:p w14:paraId="1A337485" w14:textId="77777777" w:rsidR="0088582E" w:rsidRPr="00CA0C31" w:rsidRDefault="0088582E" w:rsidP="0043702E">
            <w:pPr>
              <w:rPr>
                <w:sz w:val="21"/>
              </w:rPr>
            </w:pPr>
            <w:r w:rsidRPr="00CA0C31">
              <w:rPr>
                <w:sz w:val="21"/>
              </w:rPr>
              <w:t>Kap.</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309CA96" w14:textId="77777777" w:rsidR="0088582E" w:rsidRPr="00CA0C31" w:rsidRDefault="0088582E" w:rsidP="0043702E">
            <w:pPr>
              <w:jc w:val="right"/>
              <w:rPr>
                <w:sz w:val="21"/>
              </w:rPr>
            </w:pPr>
            <w:r w:rsidRPr="00CA0C31">
              <w:rPr>
                <w:sz w:val="21"/>
              </w:rPr>
              <w:t>Post</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9ADC624" w14:textId="77777777" w:rsidR="0088582E" w:rsidRPr="00CA0C31" w:rsidRDefault="0088582E" w:rsidP="0043702E">
            <w:pPr>
              <w:jc w:val="right"/>
              <w:rPr>
                <w:sz w:val="21"/>
              </w:rPr>
            </w:pPr>
            <w:r w:rsidRPr="00CA0C31">
              <w:rPr>
                <w:sz w:val="21"/>
              </w:rPr>
              <w:t>Prop. S</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A973143" w14:textId="77777777" w:rsidR="0088582E" w:rsidRPr="00CA0C31" w:rsidRDefault="0088582E" w:rsidP="0043702E">
            <w:pPr>
              <w:jc w:val="right"/>
              <w:rPr>
                <w:sz w:val="21"/>
              </w:rPr>
            </w:pPr>
            <w:proofErr w:type="spellStart"/>
            <w:r w:rsidRPr="00CA0C31">
              <w:rPr>
                <w:sz w:val="21"/>
              </w:rPr>
              <w:t>Innst</w:t>
            </w:r>
            <w:proofErr w:type="spellEnd"/>
            <w:r w:rsidRPr="00CA0C31">
              <w:rPr>
                <w:sz w:val="21"/>
              </w:rPr>
              <w:t>. S</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549BD8B" w14:textId="77777777" w:rsidR="0088582E" w:rsidRPr="00CA0C31" w:rsidRDefault="0088582E" w:rsidP="0043702E">
            <w:pPr>
              <w:jc w:val="right"/>
              <w:rPr>
                <w:sz w:val="21"/>
              </w:rPr>
            </w:pPr>
            <w:r w:rsidRPr="00CA0C31">
              <w:rPr>
                <w:sz w:val="21"/>
              </w:rPr>
              <w:t xml:space="preserve">Saldert </w:t>
            </w:r>
            <w:r w:rsidRPr="00CA0C31">
              <w:rPr>
                <w:sz w:val="21"/>
              </w:rPr>
              <w:br/>
              <w:t>budsjett 2026</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8F94E0C" w14:textId="77777777" w:rsidR="0088582E" w:rsidRPr="00CA0C31" w:rsidRDefault="0088582E" w:rsidP="0043702E">
            <w:pPr>
              <w:jc w:val="right"/>
              <w:rPr>
                <w:sz w:val="21"/>
              </w:rPr>
            </w:pPr>
            <w:r w:rsidRPr="00CA0C31">
              <w:rPr>
                <w:sz w:val="21"/>
              </w:rPr>
              <w:t xml:space="preserve">Endring </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F33DFF4" w14:textId="77777777" w:rsidR="0088582E" w:rsidRPr="00CA0C31" w:rsidRDefault="0088582E" w:rsidP="0043702E">
            <w:pPr>
              <w:jc w:val="right"/>
              <w:rPr>
                <w:sz w:val="21"/>
              </w:rPr>
            </w:pPr>
            <w:r w:rsidRPr="00CA0C31">
              <w:rPr>
                <w:sz w:val="21"/>
              </w:rPr>
              <w:t>Revidert budsjett</w:t>
            </w:r>
          </w:p>
        </w:tc>
      </w:tr>
      <w:tr w:rsidR="0088582E" w:rsidRPr="00CA0C31" w14:paraId="2102824C" w14:textId="77777777" w:rsidTr="0043702E">
        <w:trPr>
          <w:trHeight w:val="380"/>
        </w:trPr>
        <w:tc>
          <w:tcPr>
            <w:tcW w:w="1295" w:type="dxa"/>
            <w:tcBorders>
              <w:top w:val="single" w:sz="4" w:space="0" w:color="000000"/>
              <w:left w:val="nil"/>
              <w:bottom w:val="nil"/>
              <w:right w:val="nil"/>
            </w:tcBorders>
            <w:tcMar>
              <w:top w:w="128" w:type="dxa"/>
              <w:left w:w="43" w:type="dxa"/>
              <w:bottom w:w="43" w:type="dxa"/>
              <w:right w:w="43" w:type="dxa"/>
            </w:tcMar>
          </w:tcPr>
          <w:p w14:paraId="0A324724" w14:textId="77777777" w:rsidR="0088582E" w:rsidRPr="00CA0C31" w:rsidRDefault="0088582E" w:rsidP="0043702E">
            <w:pPr>
              <w:rPr>
                <w:sz w:val="21"/>
              </w:rPr>
            </w:pPr>
            <w:r w:rsidRPr="00CA0C31">
              <w:rPr>
                <w:sz w:val="21"/>
              </w:rPr>
              <w:t>4300</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45DFE427" w14:textId="77777777" w:rsidR="0088582E" w:rsidRPr="00CA0C31" w:rsidRDefault="0088582E" w:rsidP="0043702E">
            <w:pPr>
              <w:jc w:val="right"/>
              <w:rPr>
                <w:sz w:val="21"/>
              </w:rPr>
            </w:pPr>
            <w:r w:rsidRPr="00CA0C31">
              <w:rPr>
                <w:sz w:val="21"/>
              </w:rPr>
              <w:t>90</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39408F39" w14:textId="77777777" w:rsidR="0088582E" w:rsidRPr="00CA0C31" w:rsidRDefault="0088582E" w:rsidP="0043702E">
            <w:pPr>
              <w:jc w:val="right"/>
              <w:rPr>
                <w:sz w:val="21"/>
              </w:rPr>
            </w:pPr>
            <w:r w:rsidRPr="00CA0C31">
              <w:rPr>
                <w:sz w:val="21"/>
              </w:rPr>
              <w:t>96</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7CC35C7D" w14:textId="77777777" w:rsidR="0088582E" w:rsidRPr="00CA0C31" w:rsidRDefault="0088582E" w:rsidP="0043702E">
            <w:pPr>
              <w:jc w:val="right"/>
              <w:rPr>
                <w:sz w:val="21"/>
              </w:rPr>
            </w:pPr>
            <w:r w:rsidRPr="00CA0C31">
              <w:rPr>
                <w:sz w:val="21"/>
              </w:rPr>
              <w:t>450</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6DC01EFE" w14:textId="77777777" w:rsidR="0088582E" w:rsidRPr="00CA0C31" w:rsidRDefault="0088582E" w:rsidP="0043702E">
            <w:pPr>
              <w:jc w:val="right"/>
              <w:rPr>
                <w:sz w:val="21"/>
              </w:rPr>
            </w:pPr>
            <w:r w:rsidRPr="00CA0C31">
              <w:rPr>
                <w:sz w:val="21"/>
              </w:rPr>
              <w:t>-</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7E71F293" w14:textId="77777777" w:rsidR="0088582E" w:rsidRPr="00CA0C31" w:rsidRDefault="0088582E" w:rsidP="0043702E">
            <w:pPr>
              <w:jc w:val="right"/>
              <w:rPr>
                <w:sz w:val="21"/>
              </w:rPr>
            </w:pPr>
            <w:r w:rsidRPr="00CA0C31">
              <w:rPr>
                <w:sz w:val="21"/>
              </w:rPr>
              <w:t xml:space="preserve">562 000 </w:t>
            </w:r>
          </w:p>
        </w:tc>
        <w:tc>
          <w:tcPr>
            <w:tcW w:w="1295" w:type="dxa"/>
            <w:tcBorders>
              <w:top w:val="single" w:sz="4" w:space="0" w:color="000000"/>
              <w:left w:val="nil"/>
              <w:bottom w:val="nil"/>
              <w:right w:val="nil"/>
            </w:tcBorders>
            <w:tcMar>
              <w:top w:w="128" w:type="dxa"/>
              <w:left w:w="43" w:type="dxa"/>
              <w:bottom w:w="43" w:type="dxa"/>
              <w:right w:w="43" w:type="dxa"/>
            </w:tcMar>
            <w:vAlign w:val="bottom"/>
          </w:tcPr>
          <w:p w14:paraId="7473FECA" w14:textId="77777777" w:rsidR="0088582E" w:rsidRPr="00CA0C31" w:rsidRDefault="0088582E" w:rsidP="0043702E">
            <w:pPr>
              <w:jc w:val="right"/>
              <w:rPr>
                <w:sz w:val="21"/>
              </w:rPr>
            </w:pPr>
            <w:r w:rsidRPr="00CA0C31">
              <w:rPr>
                <w:sz w:val="21"/>
              </w:rPr>
              <w:t xml:space="preserve">562 000 </w:t>
            </w:r>
          </w:p>
        </w:tc>
      </w:tr>
      <w:tr w:rsidR="0088582E" w:rsidRPr="00CA0C31" w14:paraId="166E0191"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784D5B46" w14:textId="77777777" w:rsidR="0088582E" w:rsidRPr="00CA0C31" w:rsidRDefault="0088582E" w:rsidP="0043702E">
            <w:pPr>
              <w:rPr>
                <w:sz w:val="21"/>
              </w:rPr>
            </w:pPr>
            <w:r w:rsidRPr="00CA0C31">
              <w:rPr>
                <w:sz w:val="21"/>
              </w:rPr>
              <w:t>4320</w:t>
            </w:r>
          </w:p>
        </w:tc>
        <w:tc>
          <w:tcPr>
            <w:tcW w:w="1295" w:type="dxa"/>
            <w:tcBorders>
              <w:top w:val="nil"/>
              <w:left w:val="nil"/>
              <w:bottom w:val="nil"/>
              <w:right w:val="nil"/>
            </w:tcBorders>
            <w:tcMar>
              <w:top w:w="128" w:type="dxa"/>
              <w:left w:w="43" w:type="dxa"/>
              <w:bottom w:w="43" w:type="dxa"/>
              <w:right w:w="43" w:type="dxa"/>
            </w:tcMar>
            <w:vAlign w:val="bottom"/>
          </w:tcPr>
          <w:p w14:paraId="4AB37913" w14:textId="77777777" w:rsidR="0088582E" w:rsidRPr="00CA0C31" w:rsidRDefault="0088582E" w:rsidP="0043702E">
            <w:pPr>
              <w:jc w:val="right"/>
              <w:rPr>
                <w:sz w:val="21"/>
              </w:rPr>
            </w:pPr>
            <w:r w:rsidRPr="00CA0C31">
              <w:rPr>
                <w:sz w:val="21"/>
              </w:rPr>
              <w:t>04</w:t>
            </w:r>
          </w:p>
        </w:tc>
        <w:tc>
          <w:tcPr>
            <w:tcW w:w="1295" w:type="dxa"/>
            <w:tcBorders>
              <w:top w:val="nil"/>
              <w:left w:val="nil"/>
              <w:bottom w:val="nil"/>
              <w:right w:val="nil"/>
            </w:tcBorders>
            <w:tcMar>
              <w:top w:w="128" w:type="dxa"/>
              <w:left w:w="43" w:type="dxa"/>
              <w:bottom w:w="43" w:type="dxa"/>
              <w:right w:w="43" w:type="dxa"/>
            </w:tcMar>
            <w:vAlign w:val="bottom"/>
          </w:tcPr>
          <w:p w14:paraId="6238B66D"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34BB5C59"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12D299A0" w14:textId="77777777" w:rsidR="0088582E" w:rsidRPr="00CA0C31" w:rsidRDefault="0088582E" w:rsidP="0043702E">
            <w:pPr>
              <w:jc w:val="right"/>
              <w:rPr>
                <w:sz w:val="21"/>
              </w:rPr>
            </w:pPr>
            <w:r w:rsidRPr="00CA0C31">
              <w:rPr>
                <w:sz w:val="21"/>
              </w:rPr>
              <w:t xml:space="preserve">805 000 </w:t>
            </w:r>
          </w:p>
        </w:tc>
        <w:tc>
          <w:tcPr>
            <w:tcW w:w="1295" w:type="dxa"/>
            <w:tcBorders>
              <w:top w:val="nil"/>
              <w:left w:val="nil"/>
              <w:bottom w:val="nil"/>
              <w:right w:val="nil"/>
            </w:tcBorders>
            <w:tcMar>
              <w:top w:w="128" w:type="dxa"/>
              <w:left w:w="43" w:type="dxa"/>
              <w:bottom w:w="43" w:type="dxa"/>
              <w:right w:w="43" w:type="dxa"/>
            </w:tcMar>
            <w:vAlign w:val="bottom"/>
          </w:tcPr>
          <w:p w14:paraId="345C5A0E" w14:textId="77777777" w:rsidR="0088582E" w:rsidRPr="00CA0C31" w:rsidRDefault="0088582E" w:rsidP="0043702E">
            <w:pPr>
              <w:jc w:val="right"/>
              <w:rPr>
                <w:sz w:val="21"/>
              </w:rPr>
            </w:pPr>
            <w:r w:rsidRPr="00CA0C31">
              <w:rPr>
                <w:sz w:val="21"/>
              </w:rPr>
              <w:t xml:space="preserve">50 000 </w:t>
            </w:r>
          </w:p>
        </w:tc>
        <w:tc>
          <w:tcPr>
            <w:tcW w:w="1295" w:type="dxa"/>
            <w:tcBorders>
              <w:top w:val="nil"/>
              <w:left w:val="nil"/>
              <w:bottom w:val="nil"/>
              <w:right w:val="nil"/>
            </w:tcBorders>
            <w:tcMar>
              <w:top w:w="128" w:type="dxa"/>
              <w:left w:w="43" w:type="dxa"/>
              <w:bottom w:w="43" w:type="dxa"/>
              <w:right w:w="43" w:type="dxa"/>
            </w:tcMar>
            <w:vAlign w:val="bottom"/>
          </w:tcPr>
          <w:p w14:paraId="55F79723" w14:textId="77777777" w:rsidR="0088582E" w:rsidRPr="00CA0C31" w:rsidRDefault="0088582E" w:rsidP="0043702E">
            <w:pPr>
              <w:jc w:val="right"/>
              <w:rPr>
                <w:sz w:val="21"/>
              </w:rPr>
            </w:pPr>
            <w:r w:rsidRPr="00CA0C31">
              <w:rPr>
                <w:sz w:val="21"/>
              </w:rPr>
              <w:t xml:space="preserve">855 000 </w:t>
            </w:r>
          </w:p>
        </w:tc>
      </w:tr>
      <w:tr w:rsidR="0088582E" w:rsidRPr="00CA0C31" w14:paraId="7F833D53" w14:textId="77777777" w:rsidTr="0043702E">
        <w:trPr>
          <w:trHeight w:val="380"/>
        </w:trPr>
        <w:tc>
          <w:tcPr>
            <w:tcW w:w="1295" w:type="dxa"/>
            <w:tcBorders>
              <w:top w:val="nil"/>
              <w:left w:val="nil"/>
              <w:bottom w:val="nil"/>
              <w:right w:val="nil"/>
            </w:tcBorders>
            <w:tcMar>
              <w:top w:w="128" w:type="dxa"/>
              <w:left w:w="43" w:type="dxa"/>
              <w:bottom w:w="43" w:type="dxa"/>
              <w:right w:w="43" w:type="dxa"/>
            </w:tcMar>
          </w:tcPr>
          <w:p w14:paraId="153EE814" w14:textId="77777777" w:rsidR="0088582E" w:rsidRPr="00CA0C31" w:rsidRDefault="0088582E" w:rsidP="0043702E">
            <w:pPr>
              <w:rPr>
                <w:sz w:val="21"/>
              </w:rPr>
            </w:pPr>
            <w:r w:rsidRPr="00CA0C31">
              <w:rPr>
                <w:sz w:val="21"/>
              </w:rPr>
              <w:t>4358</w:t>
            </w:r>
          </w:p>
        </w:tc>
        <w:tc>
          <w:tcPr>
            <w:tcW w:w="1295" w:type="dxa"/>
            <w:tcBorders>
              <w:top w:val="nil"/>
              <w:left w:val="nil"/>
              <w:bottom w:val="nil"/>
              <w:right w:val="nil"/>
            </w:tcBorders>
            <w:tcMar>
              <w:top w:w="128" w:type="dxa"/>
              <w:left w:w="43" w:type="dxa"/>
              <w:bottom w:w="43" w:type="dxa"/>
              <w:right w:w="43" w:type="dxa"/>
            </w:tcMar>
            <w:vAlign w:val="bottom"/>
          </w:tcPr>
          <w:p w14:paraId="2959F6EC" w14:textId="77777777" w:rsidR="0088582E" w:rsidRPr="00CA0C31" w:rsidRDefault="0088582E" w:rsidP="0043702E">
            <w:pPr>
              <w:jc w:val="right"/>
              <w:rPr>
                <w:sz w:val="21"/>
              </w:rPr>
            </w:pPr>
            <w:r w:rsidRPr="00CA0C31">
              <w:rPr>
                <w:sz w:val="21"/>
              </w:rPr>
              <w:t>85</w:t>
            </w:r>
          </w:p>
        </w:tc>
        <w:tc>
          <w:tcPr>
            <w:tcW w:w="1295" w:type="dxa"/>
            <w:tcBorders>
              <w:top w:val="nil"/>
              <w:left w:val="nil"/>
              <w:bottom w:val="nil"/>
              <w:right w:val="nil"/>
            </w:tcBorders>
            <w:tcMar>
              <w:top w:w="128" w:type="dxa"/>
              <w:left w:w="43" w:type="dxa"/>
              <w:bottom w:w="43" w:type="dxa"/>
              <w:right w:w="43" w:type="dxa"/>
            </w:tcMar>
            <w:vAlign w:val="bottom"/>
          </w:tcPr>
          <w:p w14:paraId="7B62834A" w14:textId="77777777" w:rsidR="0088582E" w:rsidRPr="00CA0C31" w:rsidRDefault="0088582E" w:rsidP="0043702E">
            <w:pPr>
              <w:jc w:val="right"/>
              <w:rPr>
                <w:sz w:val="21"/>
              </w:rPr>
            </w:pPr>
            <w:r w:rsidRPr="00CA0C31">
              <w:rPr>
                <w:sz w:val="21"/>
              </w:rPr>
              <w:t>96</w:t>
            </w:r>
          </w:p>
        </w:tc>
        <w:tc>
          <w:tcPr>
            <w:tcW w:w="1295" w:type="dxa"/>
            <w:tcBorders>
              <w:top w:val="nil"/>
              <w:left w:val="nil"/>
              <w:bottom w:val="nil"/>
              <w:right w:val="nil"/>
            </w:tcBorders>
            <w:tcMar>
              <w:top w:w="128" w:type="dxa"/>
              <w:left w:w="43" w:type="dxa"/>
              <w:bottom w:w="43" w:type="dxa"/>
              <w:right w:w="43" w:type="dxa"/>
            </w:tcMar>
            <w:vAlign w:val="bottom"/>
          </w:tcPr>
          <w:p w14:paraId="0D5399A2" w14:textId="77777777" w:rsidR="0088582E" w:rsidRPr="00CA0C31" w:rsidRDefault="0088582E" w:rsidP="0043702E">
            <w:pPr>
              <w:jc w:val="right"/>
              <w:rPr>
                <w:sz w:val="21"/>
              </w:rPr>
            </w:pPr>
            <w:r w:rsidRPr="00CA0C31">
              <w:rPr>
                <w:sz w:val="21"/>
              </w:rPr>
              <w:t>450</w:t>
            </w:r>
          </w:p>
        </w:tc>
        <w:tc>
          <w:tcPr>
            <w:tcW w:w="1295" w:type="dxa"/>
            <w:tcBorders>
              <w:top w:val="nil"/>
              <w:left w:val="nil"/>
              <w:bottom w:val="nil"/>
              <w:right w:val="nil"/>
            </w:tcBorders>
            <w:tcMar>
              <w:top w:w="128" w:type="dxa"/>
              <w:left w:w="43" w:type="dxa"/>
              <w:bottom w:w="43" w:type="dxa"/>
              <w:right w:w="43" w:type="dxa"/>
            </w:tcMar>
            <w:vAlign w:val="bottom"/>
          </w:tcPr>
          <w:p w14:paraId="5B39971E" w14:textId="77777777" w:rsidR="0088582E" w:rsidRPr="00CA0C31" w:rsidRDefault="0088582E" w:rsidP="0043702E">
            <w:pPr>
              <w:jc w:val="right"/>
              <w:rPr>
                <w:sz w:val="21"/>
              </w:rPr>
            </w:pPr>
            <w:r w:rsidRPr="00CA0C31">
              <w:rPr>
                <w:sz w:val="21"/>
              </w:rPr>
              <w:t xml:space="preserve">9 900 </w:t>
            </w:r>
          </w:p>
        </w:tc>
        <w:tc>
          <w:tcPr>
            <w:tcW w:w="1295" w:type="dxa"/>
            <w:tcBorders>
              <w:top w:val="nil"/>
              <w:left w:val="nil"/>
              <w:bottom w:val="nil"/>
              <w:right w:val="nil"/>
            </w:tcBorders>
            <w:tcMar>
              <w:top w:w="128" w:type="dxa"/>
              <w:left w:w="43" w:type="dxa"/>
              <w:bottom w:w="43" w:type="dxa"/>
              <w:right w:w="43" w:type="dxa"/>
            </w:tcMar>
            <w:vAlign w:val="bottom"/>
          </w:tcPr>
          <w:p w14:paraId="4B674DBD" w14:textId="77777777" w:rsidR="0088582E" w:rsidRPr="00CA0C31" w:rsidRDefault="0088582E" w:rsidP="0043702E">
            <w:pPr>
              <w:jc w:val="right"/>
              <w:rPr>
                <w:sz w:val="21"/>
              </w:rPr>
            </w:pPr>
            <w:r w:rsidRPr="00CA0C31">
              <w:rPr>
                <w:sz w:val="21"/>
              </w:rPr>
              <w:t xml:space="preserve">-3 800 </w:t>
            </w:r>
          </w:p>
        </w:tc>
        <w:tc>
          <w:tcPr>
            <w:tcW w:w="1295" w:type="dxa"/>
            <w:tcBorders>
              <w:top w:val="nil"/>
              <w:left w:val="nil"/>
              <w:bottom w:val="nil"/>
              <w:right w:val="nil"/>
            </w:tcBorders>
            <w:tcMar>
              <w:top w:w="128" w:type="dxa"/>
              <w:left w:w="43" w:type="dxa"/>
              <w:bottom w:w="43" w:type="dxa"/>
              <w:right w:w="43" w:type="dxa"/>
            </w:tcMar>
            <w:vAlign w:val="bottom"/>
          </w:tcPr>
          <w:p w14:paraId="551E1E74" w14:textId="77777777" w:rsidR="0088582E" w:rsidRPr="00CA0C31" w:rsidRDefault="0088582E" w:rsidP="0043702E">
            <w:pPr>
              <w:jc w:val="right"/>
              <w:rPr>
                <w:sz w:val="21"/>
              </w:rPr>
            </w:pPr>
            <w:r w:rsidRPr="00CA0C31">
              <w:rPr>
                <w:sz w:val="21"/>
              </w:rPr>
              <w:t xml:space="preserve">6 100 </w:t>
            </w:r>
          </w:p>
        </w:tc>
      </w:tr>
      <w:tr w:rsidR="0088582E" w:rsidRPr="00CA0C31" w14:paraId="30FA4FA5" w14:textId="77777777" w:rsidTr="0043702E">
        <w:trPr>
          <w:trHeight w:val="380"/>
        </w:trPr>
        <w:tc>
          <w:tcPr>
            <w:tcW w:w="1295" w:type="dxa"/>
            <w:tcBorders>
              <w:top w:val="nil"/>
              <w:left w:val="nil"/>
              <w:bottom w:val="single" w:sz="4" w:space="0" w:color="000000"/>
              <w:right w:val="nil"/>
            </w:tcBorders>
            <w:tcMar>
              <w:top w:w="128" w:type="dxa"/>
              <w:left w:w="43" w:type="dxa"/>
              <w:bottom w:w="43" w:type="dxa"/>
              <w:right w:w="43" w:type="dxa"/>
            </w:tcMar>
          </w:tcPr>
          <w:p w14:paraId="68D49CA6" w14:textId="77777777" w:rsidR="0088582E" w:rsidRPr="00CA0C31" w:rsidRDefault="0088582E" w:rsidP="0043702E">
            <w:pPr>
              <w:rPr>
                <w:sz w:val="21"/>
              </w:rPr>
            </w:pPr>
            <w:r w:rsidRPr="00CA0C31">
              <w:rPr>
                <w:sz w:val="21"/>
              </w:rPr>
              <w:t>5641</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F8A841E" w14:textId="77777777" w:rsidR="0088582E" w:rsidRPr="00CA0C31" w:rsidRDefault="0088582E" w:rsidP="0043702E">
            <w:pPr>
              <w:jc w:val="right"/>
              <w:rPr>
                <w:sz w:val="21"/>
              </w:rPr>
            </w:pPr>
            <w:r w:rsidRPr="00CA0C31">
              <w:rPr>
                <w:sz w:val="21"/>
              </w:rPr>
              <w:t>80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FFB3762" w14:textId="77777777" w:rsidR="0088582E" w:rsidRPr="00CA0C31" w:rsidRDefault="0088582E" w:rsidP="0043702E">
            <w:pPr>
              <w:jc w:val="right"/>
              <w:rPr>
                <w:sz w:val="21"/>
              </w:rPr>
            </w:pPr>
            <w:r w:rsidRPr="00CA0C31">
              <w:rPr>
                <w:sz w:val="21"/>
              </w:rPr>
              <w:t>96</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3888531" w14:textId="77777777" w:rsidR="0088582E" w:rsidRPr="00CA0C31" w:rsidRDefault="0088582E" w:rsidP="0043702E">
            <w:pPr>
              <w:jc w:val="right"/>
              <w:rPr>
                <w:sz w:val="21"/>
              </w:rPr>
            </w:pPr>
            <w:r w:rsidRPr="00CA0C31">
              <w:rPr>
                <w:sz w:val="21"/>
              </w:rPr>
              <w:t>450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76A736E" w14:textId="77777777" w:rsidR="0088582E" w:rsidRPr="00CA0C31" w:rsidRDefault="0088582E" w:rsidP="0043702E">
            <w:pPr>
              <w:jc w:val="right"/>
              <w:rPr>
                <w:sz w:val="21"/>
              </w:rPr>
            </w:pPr>
            <w:r w:rsidRPr="00CA0C31">
              <w:rPr>
                <w:sz w:val="21"/>
              </w:rPr>
              <w:t xml:space="preserve">251 800 </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59DB1980" w14:textId="77777777" w:rsidR="0088582E" w:rsidRPr="00CA0C31" w:rsidRDefault="0088582E" w:rsidP="0043702E">
            <w:pPr>
              <w:jc w:val="right"/>
              <w:rPr>
                <w:sz w:val="21"/>
              </w:rPr>
            </w:pPr>
            <w:r w:rsidRPr="00CA0C31">
              <w:rPr>
                <w:sz w:val="21"/>
              </w:rPr>
              <w:t xml:space="preserve">147 800 </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456E3BD6" w14:textId="77777777" w:rsidR="0088582E" w:rsidRPr="00CA0C31" w:rsidRDefault="0088582E" w:rsidP="0043702E">
            <w:pPr>
              <w:jc w:val="right"/>
              <w:rPr>
                <w:sz w:val="21"/>
              </w:rPr>
            </w:pPr>
            <w:r w:rsidRPr="00CA0C31">
              <w:rPr>
                <w:sz w:val="21"/>
              </w:rPr>
              <w:t xml:space="preserve">399 600 </w:t>
            </w:r>
          </w:p>
        </w:tc>
      </w:tr>
    </w:tbl>
    <w:p w14:paraId="78C5D440" w14:textId="7109886F" w:rsidR="00CE1A97" w:rsidRPr="00CA0C31" w:rsidRDefault="00CA0C31" w:rsidP="00CA0C31">
      <w:pPr>
        <w:pStyle w:val="del-nr"/>
      </w:pPr>
      <w:r>
        <w:t>Del II</w:t>
      </w:r>
    </w:p>
    <w:p w14:paraId="586C8306" w14:textId="77777777" w:rsidR="00CE1A97" w:rsidRPr="00CA0C31" w:rsidRDefault="00CE1A97" w:rsidP="00CA0C31">
      <w:pPr>
        <w:pStyle w:val="del-tittel"/>
      </w:pPr>
      <w:r w:rsidRPr="00CA0C31">
        <w:t>Nærmere omtale av bevilgningsforslagene</w:t>
      </w:r>
    </w:p>
    <w:p w14:paraId="55EB6D0C" w14:textId="77777777" w:rsidR="00CE1A97" w:rsidRPr="00CA0C31" w:rsidRDefault="00CE1A97" w:rsidP="00CA0C31">
      <w:pPr>
        <w:pStyle w:val="Overskrift1"/>
      </w:pPr>
      <w:proofErr w:type="spellStart"/>
      <w:r w:rsidRPr="00CA0C31">
        <w:t>Nærmere</w:t>
      </w:r>
      <w:proofErr w:type="spellEnd"/>
      <w:r w:rsidRPr="00CA0C31">
        <w:t xml:space="preserve"> omtale av </w:t>
      </w:r>
      <w:proofErr w:type="spellStart"/>
      <w:r w:rsidRPr="00CA0C31">
        <w:t>bevilgningsforslagene</w:t>
      </w:r>
      <w:proofErr w:type="spellEnd"/>
    </w:p>
    <w:p w14:paraId="43C34677" w14:textId="77777777" w:rsidR="00CE1A97" w:rsidRPr="00CA0C31" w:rsidRDefault="00CE1A97" w:rsidP="00CA0C31">
      <w:pPr>
        <w:pStyle w:val="b-progomr"/>
      </w:pPr>
      <w:r w:rsidRPr="00CA0C31">
        <w:t xml:space="preserve">Programområde 21 </w:t>
      </w:r>
      <w:proofErr w:type="spellStart"/>
      <w:r w:rsidRPr="00CA0C31">
        <w:t>Innenlands</w:t>
      </w:r>
      <w:proofErr w:type="spellEnd"/>
      <w:r w:rsidRPr="00CA0C31">
        <w:t xml:space="preserve"> transport</w:t>
      </w:r>
    </w:p>
    <w:p w14:paraId="35732CA8" w14:textId="77777777" w:rsidR="00CE1A97" w:rsidRPr="00CA0C31" w:rsidRDefault="00CE1A97" w:rsidP="00CA0C31">
      <w:pPr>
        <w:pStyle w:val="b-progkat"/>
      </w:pPr>
      <w:r w:rsidRPr="00CA0C31">
        <w:t>Programkategori 21.10 Administrasjon m.m.</w:t>
      </w:r>
    </w:p>
    <w:p w14:paraId="7E2BB384" w14:textId="77777777" w:rsidR="0088582E" w:rsidRDefault="00CE1A97" w:rsidP="0088582E">
      <w:pPr>
        <w:pStyle w:val="avsnitt-tittel"/>
      </w:pPr>
      <w:r w:rsidRPr="00CA0C31">
        <w:t xml:space="preserve">Utgifter under programkategori 21.10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34"/>
        <w:gridCol w:w="2980"/>
        <w:gridCol w:w="1133"/>
        <w:gridCol w:w="1557"/>
        <w:gridCol w:w="1133"/>
        <w:gridCol w:w="1133"/>
      </w:tblGrid>
      <w:tr w:rsidR="0088582E" w:rsidRPr="00CA0C31" w14:paraId="635C7A28" w14:textId="77777777" w:rsidTr="0043702E">
        <w:trPr>
          <w:trHeight w:val="640"/>
          <w:hidden/>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6D92DD17" w14:textId="77777777" w:rsidR="0088582E" w:rsidRPr="00CA0C31" w:rsidRDefault="0088582E" w:rsidP="0043702E">
            <w:pPr>
              <w:pStyle w:val="Tabellnavn"/>
              <w:rPr>
                <w:sz w:val="21"/>
              </w:rPr>
            </w:pPr>
            <w:r w:rsidRPr="00CA0C31">
              <w:rPr>
                <w:sz w:val="21"/>
              </w:rPr>
              <w:t>PIKL</w:t>
            </w:r>
          </w:p>
        </w:tc>
        <w:tc>
          <w:tcPr>
            <w:tcW w:w="2979" w:type="dxa"/>
            <w:tcBorders>
              <w:top w:val="nil"/>
              <w:left w:val="nil"/>
              <w:bottom w:val="single" w:sz="4" w:space="0" w:color="000000"/>
              <w:right w:val="nil"/>
            </w:tcBorders>
            <w:tcMar>
              <w:top w:w="128" w:type="dxa"/>
              <w:left w:w="43" w:type="dxa"/>
              <w:bottom w:w="43" w:type="dxa"/>
              <w:right w:w="43" w:type="dxa"/>
            </w:tcMar>
            <w:vAlign w:val="bottom"/>
          </w:tcPr>
          <w:p w14:paraId="3638AB39" w14:textId="77777777" w:rsidR="0088582E" w:rsidRPr="00CA0C31" w:rsidRDefault="0088582E" w:rsidP="0043702E">
            <w:pPr>
              <w:pStyle w:val="Tabellnavn"/>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70D8AE4" w14:textId="77777777" w:rsidR="0088582E" w:rsidRPr="00CA0C31" w:rsidRDefault="0088582E" w:rsidP="0043702E">
            <w:pPr>
              <w:pStyle w:val="Tabellnavn"/>
              <w:jc w:val="right"/>
              <w:rPr>
                <w:sz w:val="21"/>
              </w:rPr>
            </w:pP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1D9616DC" w14:textId="77777777" w:rsidR="0088582E" w:rsidRPr="00CA0C31" w:rsidRDefault="0088582E" w:rsidP="0043702E">
            <w:pPr>
              <w:pStyle w:val="Tabellnavn"/>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1F7BB15" w14:textId="77777777" w:rsidR="0088582E" w:rsidRPr="00CA0C31" w:rsidRDefault="0088582E" w:rsidP="0043702E">
            <w:pPr>
              <w:pStyle w:val="Tabellnavn"/>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7D0E135" w14:textId="77777777" w:rsidR="0088582E" w:rsidRPr="00CA0C31" w:rsidRDefault="0088582E" w:rsidP="0043702E">
            <w:pPr>
              <w:jc w:val="right"/>
              <w:rPr>
                <w:sz w:val="21"/>
              </w:rPr>
            </w:pPr>
            <w:r w:rsidRPr="00CA0C31">
              <w:rPr>
                <w:sz w:val="21"/>
              </w:rPr>
              <w:t>(i 1 000 kr)</w:t>
            </w:r>
          </w:p>
        </w:tc>
      </w:tr>
      <w:tr w:rsidR="0088582E" w:rsidRPr="00CA0C31" w14:paraId="4C53A6B3" w14:textId="77777777" w:rsidTr="0043702E">
        <w:trPr>
          <w:trHeight w:val="600"/>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6DC72A71" w14:textId="77777777" w:rsidR="0088582E" w:rsidRPr="00CA0C31" w:rsidRDefault="0088582E" w:rsidP="0043702E">
            <w:pPr>
              <w:rPr>
                <w:sz w:val="21"/>
              </w:rPr>
            </w:pPr>
            <w:r w:rsidRPr="00CA0C31">
              <w:rPr>
                <w:sz w:val="21"/>
              </w:rPr>
              <w:t>Kap.</w:t>
            </w:r>
          </w:p>
        </w:tc>
        <w:tc>
          <w:tcPr>
            <w:tcW w:w="2979" w:type="dxa"/>
            <w:tcBorders>
              <w:top w:val="nil"/>
              <w:left w:val="nil"/>
              <w:bottom w:val="single" w:sz="4" w:space="0" w:color="000000"/>
              <w:right w:val="nil"/>
            </w:tcBorders>
            <w:tcMar>
              <w:top w:w="128" w:type="dxa"/>
              <w:left w:w="43" w:type="dxa"/>
              <w:bottom w:w="43" w:type="dxa"/>
              <w:right w:w="43" w:type="dxa"/>
            </w:tcMar>
            <w:vAlign w:val="bottom"/>
          </w:tcPr>
          <w:p w14:paraId="0CB4300F" w14:textId="77777777" w:rsidR="0088582E" w:rsidRPr="00CA0C31" w:rsidRDefault="0088582E" w:rsidP="0043702E">
            <w:pPr>
              <w:rPr>
                <w:sz w:val="21"/>
              </w:rPr>
            </w:pPr>
            <w:proofErr w:type="spellStart"/>
            <w:r w:rsidRPr="00CA0C31">
              <w:rPr>
                <w:sz w:val="21"/>
              </w:rPr>
              <w:t>Betegnelse</w:t>
            </w:r>
            <w:proofErr w:type="spellEnd"/>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77A45E6D" w14:textId="77777777" w:rsidR="0088582E" w:rsidRPr="00CA0C31" w:rsidRDefault="0088582E" w:rsidP="0043702E">
            <w:pPr>
              <w:jc w:val="right"/>
              <w:rPr>
                <w:sz w:val="21"/>
              </w:rPr>
            </w:pPr>
            <w:r w:rsidRPr="00CA0C31">
              <w:rPr>
                <w:sz w:val="21"/>
              </w:rPr>
              <w:t>Regnskap</w:t>
            </w:r>
            <w:r w:rsidRPr="00CA0C31">
              <w:rPr>
                <w:sz w:val="21"/>
              </w:rPr>
              <w:br/>
              <w:t>2025</w:t>
            </w: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77C77787"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A4160AB" w14:textId="77777777" w:rsidR="0088582E" w:rsidRPr="00CA0C31" w:rsidRDefault="0088582E" w:rsidP="0043702E">
            <w:pPr>
              <w:jc w:val="right"/>
              <w:rPr>
                <w:sz w:val="21"/>
              </w:rPr>
            </w:pPr>
            <w:r w:rsidRPr="00CA0C31">
              <w:rPr>
                <w:sz w:val="21"/>
              </w:rPr>
              <w:t>Forslag</w:t>
            </w:r>
            <w:r w:rsidRPr="00CA0C31">
              <w:rPr>
                <w:sz w:val="21"/>
              </w:rPr>
              <w:br/>
              <w:t>2027</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792645E0" w14:textId="77777777" w:rsidR="0088582E" w:rsidRPr="00CA0C31" w:rsidRDefault="0088582E" w:rsidP="0043702E">
            <w:pPr>
              <w:jc w:val="right"/>
              <w:rPr>
                <w:sz w:val="21"/>
              </w:rPr>
            </w:pPr>
            <w:r w:rsidRPr="00CA0C31">
              <w:rPr>
                <w:sz w:val="21"/>
              </w:rPr>
              <w:t>Endring</w:t>
            </w:r>
            <w:r w:rsidRPr="00CA0C31">
              <w:rPr>
                <w:sz w:val="21"/>
              </w:rPr>
              <w:br/>
              <w:t>i pst.</w:t>
            </w:r>
          </w:p>
        </w:tc>
      </w:tr>
      <w:tr w:rsidR="0088582E" w:rsidRPr="00CA0C31" w14:paraId="007FD6A1" w14:textId="77777777" w:rsidTr="0043702E">
        <w:trPr>
          <w:trHeight w:val="380"/>
        </w:trPr>
        <w:tc>
          <w:tcPr>
            <w:tcW w:w="1133" w:type="dxa"/>
            <w:tcBorders>
              <w:top w:val="single" w:sz="4" w:space="0" w:color="000000"/>
              <w:left w:val="nil"/>
              <w:bottom w:val="nil"/>
              <w:right w:val="nil"/>
            </w:tcBorders>
            <w:tcMar>
              <w:top w:w="128" w:type="dxa"/>
              <w:left w:w="43" w:type="dxa"/>
              <w:bottom w:w="43" w:type="dxa"/>
              <w:right w:w="43" w:type="dxa"/>
            </w:tcMar>
          </w:tcPr>
          <w:p w14:paraId="402EF27A" w14:textId="77777777" w:rsidR="0088582E" w:rsidRPr="00CA0C31" w:rsidRDefault="0088582E" w:rsidP="0043702E">
            <w:pPr>
              <w:rPr>
                <w:sz w:val="21"/>
              </w:rPr>
            </w:pPr>
            <w:r w:rsidRPr="00CA0C31">
              <w:rPr>
                <w:sz w:val="21"/>
              </w:rPr>
              <w:t>1300</w:t>
            </w:r>
          </w:p>
        </w:tc>
        <w:tc>
          <w:tcPr>
            <w:tcW w:w="2979" w:type="dxa"/>
            <w:tcBorders>
              <w:top w:val="single" w:sz="4" w:space="0" w:color="000000"/>
              <w:left w:val="nil"/>
              <w:bottom w:val="nil"/>
              <w:right w:val="nil"/>
            </w:tcBorders>
            <w:tcMar>
              <w:top w:w="128" w:type="dxa"/>
              <w:left w:w="43" w:type="dxa"/>
              <w:bottom w:w="43" w:type="dxa"/>
              <w:right w:w="43" w:type="dxa"/>
            </w:tcMar>
          </w:tcPr>
          <w:p w14:paraId="6418F6CE" w14:textId="77777777" w:rsidR="0088582E" w:rsidRPr="00CA0C31" w:rsidRDefault="0088582E" w:rsidP="0043702E">
            <w:pPr>
              <w:rPr>
                <w:sz w:val="21"/>
              </w:rPr>
            </w:pPr>
            <w:r w:rsidRPr="00CA0C31">
              <w:rPr>
                <w:sz w:val="21"/>
              </w:rPr>
              <w:t>Samferdselsdepartementet</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2CC1176D" w14:textId="77777777" w:rsidR="0088582E" w:rsidRPr="00CA0C31" w:rsidRDefault="0088582E" w:rsidP="0043702E">
            <w:pPr>
              <w:jc w:val="right"/>
              <w:rPr>
                <w:sz w:val="21"/>
              </w:rPr>
            </w:pPr>
            <w:r w:rsidRPr="00CA0C31">
              <w:rPr>
                <w:sz w:val="21"/>
              </w:rPr>
              <w:t>329 041</w:t>
            </w:r>
          </w:p>
        </w:tc>
        <w:tc>
          <w:tcPr>
            <w:tcW w:w="1556" w:type="dxa"/>
            <w:tcBorders>
              <w:top w:val="single" w:sz="4" w:space="0" w:color="000000"/>
              <w:left w:val="nil"/>
              <w:bottom w:val="nil"/>
              <w:right w:val="nil"/>
            </w:tcBorders>
            <w:tcMar>
              <w:top w:w="128" w:type="dxa"/>
              <w:left w:w="43" w:type="dxa"/>
              <w:bottom w:w="43" w:type="dxa"/>
              <w:right w:w="43" w:type="dxa"/>
            </w:tcMar>
            <w:vAlign w:val="bottom"/>
          </w:tcPr>
          <w:p w14:paraId="06AC7B3B" w14:textId="77777777" w:rsidR="0088582E" w:rsidRPr="00CA0C31" w:rsidRDefault="0088582E" w:rsidP="0043702E">
            <w:pPr>
              <w:jc w:val="right"/>
              <w:rPr>
                <w:sz w:val="21"/>
              </w:rPr>
            </w:pPr>
            <w:r w:rsidRPr="00CA0C31">
              <w:rPr>
                <w:sz w:val="21"/>
              </w:rPr>
              <w:t>341 300</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2200369D" w14:textId="77777777" w:rsidR="0088582E" w:rsidRPr="00CA0C31" w:rsidRDefault="0088582E" w:rsidP="0043702E">
            <w:pPr>
              <w:jc w:val="right"/>
              <w:rPr>
                <w:sz w:val="21"/>
              </w:rPr>
            </w:pPr>
            <w:r w:rsidRPr="00CA0C31">
              <w:rPr>
                <w:sz w:val="21"/>
              </w:rPr>
              <w:t>341 200</w:t>
            </w:r>
          </w:p>
        </w:tc>
        <w:tc>
          <w:tcPr>
            <w:tcW w:w="1133" w:type="dxa"/>
            <w:tcBorders>
              <w:top w:val="single" w:sz="4" w:space="0" w:color="000000"/>
              <w:left w:val="nil"/>
              <w:bottom w:val="nil"/>
              <w:right w:val="nil"/>
            </w:tcBorders>
            <w:tcMar>
              <w:top w:w="128" w:type="dxa"/>
              <w:left w:w="43" w:type="dxa"/>
              <w:bottom w:w="43" w:type="dxa"/>
              <w:right w:w="43" w:type="dxa"/>
            </w:tcMar>
            <w:vAlign w:val="bottom"/>
          </w:tcPr>
          <w:p w14:paraId="7D3BF701" w14:textId="77777777" w:rsidR="0088582E" w:rsidRPr="00CA0C31" w:rsidRDefault="0088582E" w:rsidP="0043702E">
            <w:pPr>
              <w:jc w:val="right"/>
              <w:rPr>
                <w:sz w:val="21"/>
              </w:rPr>
            </w:pPr>
            <w:r w:rsidRPr="00CA0C31">
              <w:rPr>
                <w:sz w:val="21"/>
              </w:rPr>
              <w:t>0,0</w:t>
            </w:r>
          </w:p>
        </w:tc>
      </w:tr>
      <w:tr w:rsidR="0088582E" w:rsidRPr="00CA0C31" w14:paraId="7ECE4622" w14:textId="77777777" w:rsidTr="0043702E">
        <w:trPr>
          <w:trHeight w:val="380"/>
        </w:trPr>
        <w:tc>
          <w:tcPr>
            <w:tcW w:w="1133" w:type="dxa"/>
            <w:tcBorders>
              <w:top w:val="nil"/>
              <w:left w:val="nil"/>
              <w:bottom w:val="single" w:sz="4" w:space="0" w:color="000000"/>
              <w:right w:val="nil"/>
            </w:tcBorders>
            <w:tcMar>
              <w:top w:w="128" w:type="dxa"/>
              <w:left w:w="43" w:type="dxa"/>
              <w:bottom w:w="43" w:type="dxa"/>
              <w:right w:w="43" w:type="dxa"/>
            </w:tcMar>
          </w:tcPr>
          <w:p w14:paraId="43599C4E" w14:textId="77777777" w:rsidR="0088582E" w:rsidRPr="00CA0C31" w:rsidRDefault="0088582E" w:rsidP="0043702E">
            <w:pPr>
              <w:rPr>
                <w:sz w:val="21"/>
              </w:rPr>
            </w:pPr>
            <w:r w:rsidRPr="00CA0C31">
              <w:rPr>
                <w:sz w:val="21"/>
              </w:rPr>
              <w:t>1301</w:t>
            </w:r>
          </w:p>
        </w:tc>
        <w:tc>
          <w:tcPr>
            <w:tcW w:w="2979" w:type="dxa"/>
            <w:tcBorders>
              <w:top w:val="nil"/>
              <w:left w:val="nil"/>
              <w:bottom w:val="single" w:sz="4" w:space="0" w:color="000000"/>
              <w:right w:val="nil"/>
            </w:tcBorders>
            <w:tcMar>
              <w:top w:w="128" w:type="dxa"/>
              <w:left w:w="43" w:type="dxa"/>
              <w:bottom w:w="43" w:type="dxa"/>
              <w:right w:w="43" w:type="dxa"/>
            </w:tcMar>
          </w:tcPr>
          <w:p w14:paraId="5FCE308E" w14:textId="77777777" w:rsidR="0088582E" w:rsidRPr="00CA0C31" w:rsidRDefault="0088582E" w:rsidP="0043702E">
            <w:pPr>
              <w:rPr>
                <w:sz w:val="21"/>
              </w:rPr>
            </w:pPr>
            <w:proofErr w:type="spellStart"/>
            <w:r w:rsidRPr="00CA0C31">
              <w:rPr>
                <w:sz w:val="21"/>
              </w:rPr>
              <w:t>Forskning</w:t>
            </w:r>
            <w:proofErr w:type="spellEnd"/>
            <w:r w:rsidRPr="00CA0C31">
              <w:rPr>
                <w:sz w:val="21"/>
              </w:rPr>
              <w:t xml:space="preserve"> og utvikling mv.</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429A330" w14:textId="77777777" w:rsidR="0088582E" w:rsidRPr="00CA0C31" w:rsidRDefault="0088582E" w:rsidP="0043702E">
            <w:pPr>
              <w:jc w:val="right"/>
              <w:rPr>
                <w:sz w:val="21"/>
              </w:rPr>
            </w:pPr>
            <w:r w:rsidRPr="00CA0C31">
              <w:rPr>
                <w:sz w:val="21"/>
              </w:rPr>
              <w:t>150 877</w:t>
            </w: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4C66159E" w14:textId="77777777" w:rsidR="0088582E" w:rsidRPr="00CA0C31" w:rsidRDefault="0088582E" w:rsidP="0043702E">
            <w:pPr>
              <w:jc w:val="right"/>
              <w:rPr>
                <w:sz w:val="21"/>
              </w:rPr>
            </w:pPr>
            <w:r w:rsidRPr="00CA0C31">
              <w:rPr>
                <w:sz w:val="21"/>
              </w:rPr>
              <w:t>198 400</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3583C8C" w14:textId="77777777" w:rsidR="0088582E" w:rsidRPr="00CA0C31" w:rsidRDefault="0088582E" w:rsidP="0043702E">
            <w:pPr>
              <w:jc w:val="right"/>
              <w:rPr>
                <w:sz w:val="21"/>
              </w:rPr>
            </w:pPr>
            <w:r w:rsidRPr="00CA0C31">
              <w:rPr>
                <w:sz w:val="21"/>
              </w:rPr>
              <w:t>201 700</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6B177AC8" w14:textId="77777777" w:rsidR="0088582E" w:rsidRPr="00CA0C31" w:rsidRDefault="0088582E" w:rsidP="0043702E">
            <w:pPr>
              <w:jc w:val="right"/>
              <w:rPr>
                <w:sz w:val="21"/>
              </w:rPr>
            </w:pPr>
            <w:r w:rsidRPr="00CA0C31">
              <w:rPr>
                <w:sz w:val="21"/>
              </w:rPr>
              <w:t>1,7</w:t>
            </w:r>
          </w:p>
        </w:tc>
      </w:tr>
      <w:tr w:rsidR="0088582E" w:rsidRPr="00CA0C31" w14:paraId="6380EA34" w14:textId="77777777" w:rsidTr="0043702E">
        <w:trPr>
          <w:trHeight w:val="380"/>
        </w:trPr>
        <w:tc>
          <w:tcPr>
            <w:tcW w:w="1133" w:type="dxa"/>
            <w:tcBorders>
              <w:top w:val="nil"/>
              <w:left w:val="nil"/>
              <w:bottom w:val="single" w:sz="4" w:space="0" w:color="000000"/>
              <w:right w:val="nil"/>
            </w:tcBorders>
            <w:tcMar>
              <w:top w:w="128" w:type="dxa"/>
              <w:left w:w="43" w:type="dxa"/>
              <w:bottom w:w="43" w:type="dxa"/>
              <w:right w:w="43" w:type="dxa"/>
            </w:tcMar>
          </w:tcPr>
          <w:p w14:paraId="4A6593BE" w14:textId="77777777" w:rsidR="0088582E" w:rsidRPr="00CA0C31" w:rsidRDefault="0088582E" w:rsidP="0043702E">
            <w:pPr>
              <w:rPr>
                <w:sz w:val="21"/>
              </w:rPr>
            </w:pPr>
          </w:p>
        </w:tc>
        <w:tc>
          <w:tcPr>
            <w:tcW w:w="2979" w:type="dxa"/>
            <w:tcBorders>
              <w:top w:val="nil"/>
              <w:left w:val="nil"/>
              <w:bottom w:val="single" w:sz="4" w:space="0" w:color="000000"/>
              <w:right w:val="nil"/>
            </w:tcBorders>
            <w:tcMar>
              <w:top w:w="128" w:type="dxa"/>
              <w:left w:w="43" w:type="dxa"/>
              <w:bottom w:w="43" w:type="dxa"/>
              <w:right w:w="43" w:type="dxa"/>
            </w:tcMar>
          </w:tcPr>
          <w:p w14:paraId="35E1B093" w14:textId="77777777" w:rsidR="0088582E" w:rsidRPr="00CA0C31" w:rsidRDefault="0088582E" w:rsidP="0043702E">
            <w:pPr>
              <w:rPr>
                <w:sz w:val="21"/>
              </w:rPr>
            </w:pPr>
            <w:r w:rsidRPr="00CA0C31">
              <w:rPr>
                <w:sz w:val="21"/>
              </w:rPr>
              <w:t>Sum kategori 21.10</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E3FB4FF" w14:textId="77777777" w:rsidR="0088582E" w:rsidRPr="00CA0C31" w:rsidRDefault="0088582E" w:rsidP="0043702E">
            <w:pPr>
              <w:jc w:val="right"/>
              <w:rPr>
                <w:sz w:val="21"/>
              </w:rPr>
            </w:pPr>
            <w:r w:rsidRPr="00CA0C31">
              <w:rPr>
                <w:sz w:val="21"/>
              </w:rPr>
              <w:t>479 918</w:t>
            </w: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5D0F59F3" w14:textId="77777777" w:rsidR="0088582E" w:rsidRPr="00CA0C31" w:rsidRDefault="0088582E" w:rsidP="0043702E">
            <w:pPr>
              <w:jc w:val="right"/>
              <w:rPr>
                <w:sz w:val="21"/>
              </w:rPr>
            </w:pPr>
            <w:r w:rsidRPr="00CA0C31">
              <w:rPr>
                <w:sz w:val="21"/>
              </w:rPr>
              <w:t>539 700</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0FAABC6" w14:textId="77777777" w:rsidR="0088582E" w:rsidRPr="00CA0C31" w:rsidRDefault="0088582E" w:rsidP="0043702E">
            <w:pPr>
              <w:jc w:val="right"/>
              <w:rPr>
                <w:sz w:val="21"/>
              </w:rPr>
            </w:pPr>
            <w:r w:rsidRPr="00CA0C31">
              <w:rPr>
                <w:sz w:val="21"/>
              </w:rPr>
              <w:t>542 900</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B9CA55F" w14:textId="77777777" w:rsidR="0088582E" w:rsidRPr="00CA0C31" w:rsidRDefault="0088582E" w:rsidP="0043702E">
            <w:pPr>
              <w:jc w:val="right"/>
              <w:rPr>
                <w:sz w:val="21"/>
              </w:rPr>
            </w:pPr>
            <w:r w:rsidRPr="00CA0C31">
              <w:rPr>
                <w:sz w:val="21"/>
              </w:rPr>
              <w:t>0,6</w:t>
            </w:r>
          </w:p>
        </w:tc>
      </w:tr>
    </w:tbl>
    <w:p w14:paraId="5C848B9E" w14:textId="77777777" w:rsidR="0088582E" w:rsidRDefault="00CE1A97" w:rsidP="0088582E">
      <w:pPr>
        <w:pStyle w:val="avsnitt-tittel"/>
      </w:pPr>
      <w:r w:rsidRPr="00CA0C31">
        <w:lastRenderedPageBreak/>
        <w:t xml:space="preserve">Inntekter under programkategori 21.10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71"/>
        <w:gridCol w:w="2796"/>
        <w:gridCol w:w="1170"/>
        <w:gridCol w:w="1593"/>
        <w:gridCol w:w="1170"/>
        <w:gridCol w:w="1170"/>
      </w:tblGrid>
      <w:tr w:rsidR="0088582E" w:rsidRPr="00CA0C31" w14:paraId="678C37E8" w14:textId="77777777" w:rsidTr="0043702E">
        <w:trPr>
          <w:trHeight w:val="640"/>
          <w:hidden/>
        </w:trPr>
        <w:tc>
          <w:tcPr>
            <w:tcW w:w="1170" w:type="dxa"/>
            <w:tcBorders>
              <w:top w:val="nil"/>
              <w:left w:val="nil"/>
              <w:bottom w:val="single" w:sz="4" w:space="0" w:color="000000"/>
              <w:right w:val="nil"/>
            </w:tcBorders>
            <w:tcMar>
              <w:top w:w="128" w:type="dxa"/>
              <w:left w:w="43" w:type="dxa"/>
              <w:bottom w:w="43" w:type="dxa"/>
              <w:right w:w="43" w:type="dxa"/>
            </w:tcMar>
            <w:vAlign w:val="bottom"/>
          </w:tcPr>
          <w:p w14:paraId="63ED179E" w14:textId="77777777" w:rsidR="0088582E" w:rsidRPr="00CA0C31" w:rsidRDefault="0088582E" w:rsidP="0043702E">
            <w:pPr>
              <w:pStyle w:val="Tabellnavn"/>
              <w:rPr>
                <w:sz w:val="21"/>
              </w:rPr>
            </w:pPr>
            <w:r w:rsidRPr="00CA0C31">
              <w:rPr>
                <w:sz w:val="21"/>
              </w:rPr>
              <w:t>PIKL</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19B005D5" w14:textId="77777777" w:rsidR="0088582E" w:rsidRPr="00CA0C31" w:rsidRDefault="0088582E" w:rsidP="0043702E">
            <w:pPr>
              <w:pStyle w:val="Tabellnavn"/>
              <w:rPr>
                <w:sz w:val="21"/>
              </w:rPr>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10DC7268" w14:textId="77777777" w:rsidR="0088582E" w:rsidRPr="00CA0C31" w:rsidRDefault="0088582E" w:rsidP="0043702E">
            <w:pPr>
              <w:pStyle w:val="Tabellnavn"/>
              <w:jc w:val="right"/>
              <w:rPr>
                <w:sz w:val="21"/>
              </w:rPr>
            </w:pP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741DB1D5" w14:textId="77777777" w:rsidR="0088582E" w:rsidRPr="00CA0C31" w:rsidRDefault="0088582E" w:rsidP="0043702E">
            <w:pPr>
              <w:pStyle w:val="Tabellnavn"/>
              <w:jc w:val="right"/>
              <w:rPr>
                <w:sz w:val="21"/>
              </w:rPr>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323C1F1B" w14:textId="77777777" w:rsidR="0088582E" w:rsidRPr="00CA0C31" w:rsidRDefault="0088582E" w:rsidP="0043702E">
            <w:pPr>
              <w:pStyle w:val="Tabellnavn"/>
              <w:jc w:val="right"/>
              <w:rPr>
                <w:sz w:val="21"/>
              </w:rPr>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478229D9" w14:textId="77777777" w:rsidR="0088582E" w:rsidRPr="00CA0C31" w:rsidRDefault="0088582E" w:rsidP="0043702E">
            <w:pPr>
              <w:jc w:val="right"/>
              <w:rPr>
                <w:sz w:val="21"/>
              </w:rPr>
            </w:pPr>
            <w:r w:rsidRPr="00CA0C31">
              <w:rPr>
                <w:sz w:val="21"/>
              </w:rPr>
              <w:t>(i 1 000 kr)</w:t>
            </w:r>
          </w:p>
        </w:tc>
      </w:tr>
      <w:tr w:rsidR="0088582E" w:rsidRPr="00CA0C31" w14:paraId="7AB9A175" w14:textId="77777777" w:rsidTr="0043702E">
        <w:trPr>
          <w:trHeight w:val="600"/>
        </w:trPr>
        <w:tc>
          <w:tcPr>
            <w:tcW w:w="1170" w:type="dxa"/>
            <w:tcBorders>
              <w:top w:val="nil"/>
              <w:left w:val="nil"/>
              <w:bottom w:val="single" w:sz="4" w:space="0" w:color="000000"/>
              <w:right w:val="nil"/>
            </w:tcBorders>
            <w:tcMar>
              <w:top w:w="128" w:type="dxa"/>
              <w:left w:w="43" w:type="dxa"/>
              <w:bottom w:w="43" w:type="dxa"/>
              <w:right w:w="43" w:type="dxa"/>
            </w:tcMar>
            <w:vAlign w:val="bottom"/>
          </w:tcPr>
          <w:p w14:paraId="0949A377" w14:textId="77777777" w:rsidR="0088582E" w:rsidRPr="00CA0C31" w:rsidRDefault="0088582E" w:rsidP="0043702E">
            <w:pPr>
              <w:rPr>
                <w:sz w:val="21"/>
              </w:rPr>
            </w:pPr>
            <w:r w:rsidRPr="00CA0C31">
              <w:rPr>
                <w:sz w:val="21"/>
              </w:rPr>
              <w:t>Kap.</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6910BA16" w14:textId="77777777" w:rsidR="0088582E" w:rsidRPr="00CA0C31" w:rsidRDefault="0088582E" w:rsidP="0043702E">
            <w:pPr>
              <w:rPr>
                <w:sz w:val="21"/>
              </w:rPr>
            </w:pPr>
            <w:proofErr w:type="spellStart"/>
            <w:r w:rsidRPr="00CA0C31">
              <w:rPr>
                <w:sz w:val="21"/>
              </w:rPr>
              <w:t>Betegnelse</w:t>
            </w:r>
            <w:proofErr w:type="spellEnd"/>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41BFBE20" w14:textId="77777777" w:rsidR="0088582E" w:rsidRPr="00CA0C31" w:rsidRDefault="0088582E" w:rsidP="0043702E">
            <w:pPr>
              <w:jc w:val="right"/>
              <w:rPr>
                <w:sz w:val="21"/>
              </w:rPr>
            </w:pPr>
            <w:r w:rsidRPr="00CA0C31">
              <w:rPr>
                <w:sz w:val="21"/>
              </w:rPr>
              <w:t>Regnskap</w:t>
            </w:r>
            <w:r w:rsidRPr="00CA0C31">
              <w:rPr>
                <w:sz w:val="21"/>
              </w:rPr>
              <w:br/>
              <w:t>2025</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73EDAD2F"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0019E2EF" w14:textId="77777777" w:rsidR="0088582E" w:rsidRPr="00CA0C31" w:rsidRDefault="0088582E" w:rsidP="0043702E">
            <w:pPr>
              <w:jc w:val="right"/>
              <w:rPr>
                <w:sz w:val="21"/>
              </w:rPr>
            </w:pPr>
            <w:r w:rsidRPr="00CA0C31">
              <w:rPr>
                <w:sz w:val="21"/>
              </w:rPr>
              <w:t>Forslag</w:t>
            </w:r>
            <w:r w:rsidRPr="00CA0C31">
              <w:rPr>
                <w:sz w:val="21"/>
              </w:rPr>
              <w:br/>
              <w:t>2027</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7C238BDD" w14:textId="77777777" w:rsidR="0088582E" w:rsidRPr="00CA0C31" w:rsidRDefault="0088582E" w:rsidP="0043702E">
            <w:pPr>
              <w:jc w:val="right"/>
              <w:rPr>
                <w:sz w:val="21"/>
              </w:rPr>
            </w:pPr>
            <w:r w:rsidRPr="00CA0C31">
              <w:rPr>
                <w:sz w:val="21"/>
              </w:rPr>
              <w:t>Endring</w:t>
            </w:r>
            <w:r w:rsidRPr="00CA0C31">
              <w:rPr>
                <w:sz w:val="21"/>
              </w:rPr>
              <w:br/>
              <w:t>i pst.</w:t>
            </w:r>
          </w:p>
        </w:tc>
      </w:tr>
      <w:tr w:rsidR="0088582E" w:rsidRPr="00CA0C31" w14:paraId="7E43D457" w14:textId="77777777" w:rsidTr="0043702E">
        <w:trPr>
          <w:trHeight w:val="380"/>
        </w:trPr>
        <w:tc>
          <w:tcPr>
            <w:tcW w:w="1170" w:type="dxa"/>
            <w:tcBorders>
              <w:top w:val="single" w:sz="4" w:space="0" w:color="000000"/>
              <w:left w:val="nil"/>
              <w:bottom w:val="single" w:sz="4" w:space="0" w:color="000000"/>
              <w:right w:val="nil"/>
            </w:tcBorders>
            <w:tcMar>
              <w:top w:w="128" w:type="dxa"/>
              <w:left w:w="43" w:type="dxa"/>
              <w:bottom w:w="43" w:type="dxa"/>
              <w:right w:w="43" w:type="dxa"/>
            </w:tcMar>
          </w:tcPr>
          <w:p w14:paraId="3E73FD04" w14:textId="77777777" w:rsidR="0088582E" w:rsidRPr="00CA0C31" w:rsidRDefault="0088582E" w:rsidP="0043702E">
            <w:pPr>
              <w:rPr>
                <w:sz w:val="21"/>
              </w:rPr>
            </w:pPr>
            <w:r w:rsidRPr="00CA0C31">
              <w:rPr>
                <w:sz w:val="21"/>
              </w:rPr>
              <w:t>4300</w:t>
            </w:r>
          </w:p>
        </w:tc>
        <w:tc>
          <w:tcPr>
            <w:tcW w:w="2796" w:type="dxa"/>
            <w:tcBorders>
              <w:top w:val="single" w:sz="4" w:space="0" w:color="000000"/>
              <w:left w:val="nil"/>
              <w:bottom w:val="single" w:sz="4" w:space="0" w:color="000000"/>
              <w:right w:val="nil"/>
            </w:tcBorders>
            <w:tcMar>
              <w:top w:w="128" w:type="dxa"/>
              <w:left w:w="43" w:type="dxa"/>
              <w:bottom w:w="43" w:type="dxa"/>
              <w:right w:w="43" w:type="dxa"/>
            </w:tcMar>
          </w:tcPr>
          <w:p w14:paraId="02BE5182" w14:textId="77777777" w:rsidR="0088582E" w:rsidRPr="00CA0C31" w:rsidRDefault="0088582E" w:rsidP="0043702E">
            <w:pPr>
              <w:rPr>
                <w:sz w:val="21"/>
              </w:rPr>
            </w:pPr>
            <w:r w:rsidRPr="00CA0C31">
              <w:rPr>
                <w:sz w:val="21"/>
              </w:rPr>
              <w:t>Samferdselsdepartementet</w:t>
            </w:r>
          </w:p>
        </w:tc>
        <w:tc>
          <w:tcPr>
            <w:tcW w:w="11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498D8A" w14:textId="77777777" w:rsidR="0088582E" w:rsidRPr="00CA0C31" w:rsidRDefault="0088582E" w:rsidP="0043702E">
            <w:pPr>
              <w:jc w:val="right"/>
              <w:rPr>
                <w:sz w:val="21"/>
              </w:rPr>
            </w:pPr>
            <w:r w:rsidRPr="00CA0C31">
              <w:rPr>
                <w:sz w:val="21"/>
              </w:rPr>
              <w:t>158 845</w:t>
            </w:r>
          </w:p>
        </w:tc>
        <w:tc>
          <w:tcPr>
            <w:tcW w:w="1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C7D282" w14:textId="77777777" w:rsidR="0088582E" w:rsidRPr="00CA0C31" w:rsidRDefault="0088582E" w:rsidP="0043702E">
            <w:pPr>
              <w:jc w:val="right"/>
              <w:rPr>
                <w:sz w:val="21"/>
              </w:rPr>
            </w:pPr>
            <w:r w:rsidRPr="00CA0C31">
              <w:rPr>
                <w:sz w:val="21"/>
              </w:rPr>
              <w:t>900</w:t>
            </w:r>
          </w:p>
        </w:tc>
        <w:tc>
          <w:tcPr>
            <w:tcW w:w="11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E39ADE" w14:textId="77777777" w:rsidR="0088582E" w:rsidRPr="00CA0C31" w:rsidRDefault="0088582E" w:rsidP="0043702E">
            <w:pPr>
              <w:jc w:val="right"/>
              <w:rPr>
                <w:sz w:val="21"/>
              </w:rPr>
            </w:pPr>
            <w:r w:rsidRPr="00CA0C31">
              <w:rPr>
                <w:sz w:val="21"/>
              </w:rPr>
              <w:t>976 900</w:t>
            </w:r>
          </w:p>
        </w:tc>
        <w:tc>
          <w:tcPr>
            <w:tcW w:w="11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B92816" w14:textId="77777777" w:rsidR="0088582E" w:rsidRPr="00CA0C31" w:rsidRDefault="0088582E" w:rsidP="0043702E">
            <w:pPr>
              <w:jc w:val="right"/>
              <w:rPr>
                <w:sz w:val="21"/>
              </w:rPr>
            </w:pPr>
            <w:r w:rsidRPr="00CA0C31">
              <w:rPr>
                <w:sz w:val="21"/>
              </w:rPr>
              <w:t>-</w:t>
            </w:r>
          </w:p>
        </w:tc>
      </w:tr>
      <w:tr w:rsidR="0088582E" w:rsidRPr="00CA0C31" w14:paraId="06DCCA4F" w14:textId="77777777" w:rsidTr="0043702E">
        <w:trPr>
          <w:trHeight w:val="380"/>
        </w:trPr>
        <w:tc>
          <w:tcPr>
            <w:tcW w:w="1170" w:type="dxa"/>
            <w:tcBorders>
              <w:top w:val="nil"/>
              <w:left w:val="nil"/>
              <w:bottom w:val="single" w:sz="4" w:space="0" w:color="000000"/>
              <w:right w:val="nil"/>
            </w:tcBorders>
            <w:tcMar>
              <w:top w:w="128" w:type="dxa"/>
              <w:left w:w="43" w:type="dxa"/>
              <w:bottom w:w="43" w:type="dxa"/>
              <w:right w:w="43" w:type="dxa"/>
            </w:tcMar>
          </w:tcPr>
          <w:p w14:paraId="0B3613A8" w14:textId="77777777" w:rsidR="0088582E" w:rsidRPr="00CA0C31" w:rsidRDefault="0088582E" w:rsidP="0043702E">
            <w:pPr>
              <w:rPr>
                <w:sz w:val="21"/>
              </w:rPr>
            </w:pPr>
          </w:p>
        </w:tc>
        <w:tc>
          <w:tcPr>
            <w:tcW w:w="2796" w:type="dxa"/>
            <w:tcBorders>
              <w:top w:val="nil"/>
              <w:left w:val="nil"/>
              <w:bottom w:val="single" w:sz="4" w:space="0" w:color="000000"/>
              <w:right w:val="nil"/>
            </w:tcBorders>
            <w:tcMar>
              <w:top w:w="128" w:type="dxa"/>
              <w:left w:w="43" w:type="dxa"/>
              <w:bottom w:w="43" w:type="dxa"/>
              <w:right w:w="43" w:type="dxa"/>
            </w:tcMar>
          </w:tcPr>
          <w:p w14:paraId="349CC5DC" w14:textId="77777777" w:rsidR="0088582E" w:rsidRPr="00CA0C31" w:rsidRDefault="0088582E" w:rsidP="0043702E">
            <w:pPr>
              <w:rPr>
                <w:sz w:val="21"/>
              </w:rPr>
            </w:pPr>
            <w:r w:rsidRPr="00CA0C31">
              <w:rPr>
                <w:sz w:val="21"/>
              </w:rPr>
              <w:t>Sum kategori 21.10</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7D5F5ABD" w14:textId="77777777" w:rsidR="0088582E" w:rsidRPr="00CA0C31" w:rsidRDefault="0088582E" w:rsidP="0043702E">
            <w:pPr>
              <w:jc w:val="right"/>
              <w:rPr>
                <w:sz w:val="21"/>
              </w:rPr>
            </w:pPr>
            <w:r w:rsidRPr="00CA0C31">
              <w:rPr>
                <w:sz w:val="21"/>
              </w:rPr>
              <w:t>158 845</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4E291259" w14:textId="77777777" w:rsidR="0088582E" w:rsidRPr="00CA0C31" w:rsidRDefault="0088582E" w:rsidP="0043702E">
            <w:pPr>
              <w:jc w:val="right"/>
              <w:rPr>
                <w:sz w:val="21"/>
              </w:rPr>
            </w:pPr>
            <w:r w:rsidRPr="00CA0C31">
              <w:rPr>
                <w:sz w:val="21"/>
              </w:rPr>
              <w:t>900</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18B1CCC2" w14:textId="77777777" w:rsidR="0088582E" w:rsidRPr="00CA0C31" w:rsidRDefault="0088582E" w:rsidP="0043702E">
            <w:pPr>
              <w:jc w:val="right"/>
              <w:rPr>
                <w:sz w:val="21"/>
              </w:rPr>
            </w:pPr>
            <w:r w:rsidRPr="00CA0C31">
              <w:rPr>
                <w:sz w:val="21"/>
              </w:rPr>
              <w:t>976 900</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7808DB95" w14:textId="77777777" w:rsidR="0088582E" w:rsidRPr="00CA0C31" w:rsidRDefault="0088582E" w:rsidP="0043702E">
            <w:pPr>
              <w:jc w:val="right"/>
              <w:rPr>
                <w:sz w:val="21"/>
              </w:rPr>
            </w:pPr>
            <w:r w:rsidRPr="00CA0C31">
              <w:rPr>
                <w:sz w:val="21"/>
              </w:rPr>
              <w:t>-</w:t>
            </w:r>
          </w:p>
        </w:tc>
      </w:tr>
    </w:tbl>
    <w:p w14:paraId="1C00D904" w14:textId="77777777" w:rsidR="00CE1A97" w:rsidRPr="00CA0C31" w:rsidRDefault="00CE1A97" w:rsidP="00CA0C31">
      <w:proofErr w:type="spellStart"/>
      <w:r w:rsidRPr="00CA0C31">
        <w:t>Bevilgningene</w:t>
      </w:r>
      <w:proofErr w:type="spellEnd"/>
      <w:r w:rsidRPr="00CA0C31">
        <w:t xml:space="preserve"> under Programkategori 21.10 Administrasjon m.m. dekker Samferdselsdepartementets driftsutgifter, kontingenter mv. til internasjonale </w:t>
      </w:r>
      <w:proofErr w:type="spellStart"/>
      <w:r w:rsidRPr="00CA0C31">
        <w:t>organisasjoner</w:t>
      </w:r>
      <w:proofErr w:type="spellEnd"/>
      <w:r w:rsidRPr="00CA0C31">
        <w:t xml:space="preserve"> og </w:t>
      </w:r>
      <w:proofErr w:type="spellStart"/>
      <w:r w:rsidRPr="00CA0C31">
        <w:t>tilskudd</w:t>
      </w:r>
      <w:proofErr w:type="spellEnd"/>
      <w:r w:rsidRPr="00CA0C31">
        <w:t xml:space="preserve">. Videre </w:t>
      </w:r>
      <w:proofErr w:type="spellStart"/>
      <w:r w:rsidRPr="00CA0C31">
        <w:t>omfatter</w:t>
      </w:r>
      <w:proofErr w:type="spellEnd"/>
      <w:r w:rsidRPr="00CA0C31">
        <w:t xml:space="preserve"> programkategorien </w:t>
      </w:r>
      <w:proofErr w:type="spellStart"/>
      <w:r w:rsidRPr="00CA0C31">
        <w:t>bevilgninger</w:t>
      </w:r>
      <w:proofErr w:type="spellEnd"/>
      <w:r w:rsidRPr="00CA0C31">
        <w:t xml:space="preserve"> til departementets innsats </w:t>
      </w:r>
      <w:proofErr w:type="spellStart"/>
      <w:r w:rsidRPr="00CA0C31">
        <w:t>innen</w:t>
      </w:r>
      <w:proofErr w:type="spellEnd"/>
      <w:r w:rsidRPr="00CA0C31">
        <w:t xml:space="preserve"> </w:t>
      </w:r>
      <w:proofErr w:type="spellStart"/>
      <w:r w:rsidRPr="00CA0C31">
        <w:t>forskning</w:t>
      </w:r>
      <w:proofErr w:type="spellEnd"/>
      <w:r w:rsidRPr="00CA0C31">
        <w:t xml:space="preserve"> og utvikling mv. og inntekter </w:t>
      </w:r>
      <w:proofErr w:type="spellStart"/>
      <w:r w:rsidRPr="00CA0C31">
        <w:t>fra</w:t>
      </w:r>
      <w:proofErr w:type="spellEnd"/>
      <w:r w:rsidRPr="00CA0C31">
        <w:t xml:space="preserve"> tilbakebetaling av obligasjonslån.</w:t>
      </w:r>
    </w:p>
    <w:p w14:paraId="67922B38" w14:textId="77777777" w:rsidR="00CE1A97" w:rsidRPr="00CA0C31" w:rsidRDefault="00CE1A97" w:rsidP="00CA0C31">
      <w:r w:rsidRPr="00CA0C31">
        <w:t>Samlet er budsjettforslaget for programkategorien 542,9 mill. kr i utgifter og 976,9 mill. kr i inntekter, der 976 mill. kr gjelder tilbakebetaling av obligasjonslån.</w:t>
      </w:r>
    </w:p>
    <w:p w14:paraId="6D90E918" w14:textId="77777777" w:rsidR="00CE1A97" w:rsidRPr="00CA0C31" w:rsidRDefault="00CE1A97" w:rsidP="00CA0C31">
      <w:r w:rsidRPr="00CA0C31">
        <w:t xml:space="preserve">Det </w:t>
      </w:r>
      <w:proofErr w:type="spellStart"/>
      <w:r w:rsidRPr="00CA0C31">
        <w:t>foreslå</w:t>
      </w:r>
      <w:r w:rsidRPr="00CA0C31">
        <w:t>s</w:t>
      </w:r>
      <w:proofErr w:type="spellEnd"/>
      <w:r w:rsidRPr="00CA0C31">
        <w:t xml:space="preserve"> 220,4 mill. kr til departementets driftsbudsjett, fordelt med 207,1 mill. kr til driftsutgifter og 13,3 mill. kr </w:t>
      </w:r>
      <w:proofErr w:type="spellStart"/>
      <w:r w:rsidRPr="00CA0C31">
        <w:t>utredninger</w:t>
      </w:r>
      <w:proofErr w:type="spellEnd"/>
      <w:r w:rsidRPr="00CA0C31">
        <w:t xml:space="preserve"> mv. Til kontingenter m.m. til internasjonale </w:t>
      </w:r>
      <w:proofErr w:type="spellStart"/>
      <w:r w:rsidRPr="00CA0C31">
        <w:t>organisasjoner</w:t>
      </w:r>
      <w:proofErr w:type="spellEnd"/>
      <w:r w:rsidRPr="00CA0C31">
        <w:t xml:space="preserve"> </w:t>
      </w:r>
      <w:proofErr w:type="spellStart"/>
      <w:r w:rsidRPr="00CA0C31">
        <w:t>foreslås</w:t>
      </w:r>
      <w:proofErr w:type="spellEnd"/>
      <w:r w:rsidRPr="00CA0C31">
        <w:t xml:space="preserve"> 34,9 mill. kr. Til </w:t>
      </w:r>
      <w:proofErr w:type="spellStart"/>
      <w:r w:rsidRPr="00CA0C31">
        <w:t>tilskudd</w:t>
      </w:r>
      <w:proofErr w:type="spellEnd"/>
      <w:r w:rsidRPr="00CA0C31">
        <w:t xml:space="preserve"> til </w:t>
      </w:r>
      <w:proofErr w:type="spellStart"/>
      <w:r w:rsidRPr="00CA0C31">
        <w:t>trafikksikkerhetsformål</w:t>
      </w:r>
      <w:proofErr w:type="spellEnd"/>
      <w:r w:rsidRPr="00CA0C31">
        <w:t xml:space="preserve"> mv. </w:t>
      </w:r>
      <w:proofErr w:type="spellStart"/>
      <w:r w:rsidRPr="00CA0C31">
        <w:t>foreslås</w:t>
      </w:r>
      <w:proofErr w:type="spellEnd"/>
      <w:r w:rsidRPr="00CA0C31">
        <w:t xml:space="preserve"> 77,7 mill. kr, og til å følge opp Barnas transportplan som inngår i Nasjonal transportplan 2025–2036, </w:t>
      </w:r>
      <w:proofErr w:type="spellStart"/>
      <w:r w:rsidRPr="00CA0C31">
        <w:t>foreslås</w:t>
      </w:r>
      <w:proofErr w:type="spellEnd"/>
      <w:r w:rsidRPr="00CA0C31">
        <w:t xml:space="preserve"> 8,2 mill. kr.</w:t>
      </w:r>
    </w:p>
    <w:p w14:paraId="6B4B312E" w14:textId="77777777" w:rsidR="00CE1A97" w:rsidRPr="00CA0C31" w:rsidRDefault="00CE1A97" w:rsidP="00CA0C31">
      <w:r w:rsidRPr="00CA0C31">
        <w:t xml:space="preserve">Til </w:t>
      </w:r>
      <w:proofErr w:type="spellStart"/>
      <w:r w:rsidRPr="00CA0C31">
        <w:t>forskning</w:t>
      </w:r>
      <w:proofErr w:type="spellEnd"/>
      <w:r w:rsidRPr="00CA0C31">
        <w:t xml:space="preserve"> og utvikling mv. </w:t>
      </w:r>
      <w:proofErr w:type="spellStart"/>
      <w:r w:rsidRPr="00CA0C31">
        <w:t>foreslås</w:t>
      </w:r>
      <w:proofErr w:type="spellEnd"/>
      <w:r w:rsidRPr="00CA0C31">
        <w:t xml:space="preserve"> det 201,7 mill. kr. Det </w:t>
      </w:r>
      <w:proofErr w:type="spellStart"/>
      <w:r w:rsidRPr="00CA0C31">
        <w:t>foreslås</w:t>
      </w:r>
      <w:proofErr w:type="spellEnd"/>
      <w:r w:rsidRPr="00CA0C31">
        <w:t xml:space="preserve"> 172,2 mill. kr til </w:t>
      </w:r>
      <w:proofErr w:type="spellStart"/>
      <w:r w:rsidRPr="00CA0C31">
        <w:t>samferdselsforskning</w:t>
      </w:r>
      <w:proofErr w:type="spellEnd"/>
      <w:r w:rsidRPr="00CA0C31">
        <w:t>, der 63,4</w:t>
      </w:r>
      <w:r w:rsidRPr="00CA0C31">
        <w:t xml:space="preserve"> mill. kr </w:t>
      </w:r>
      <w:proofErr w:type="spellStart"/>
      <w:r w:rsidRPr="00CA0C31">
        <w:t>foreslås</w:t>
      </w:r>
      <w:proofErr w:type="spellEnd"/>
      <w:r w:rsidRPr="00CA0C31">
        <w:t xml:space="preserve"> som </w:t>
      </w:r>
      <w:proofErr w:type="spellStart"/>
      <w:r w:rsidRPr="00CA0C31">
        <w:t>tilskudd</w:t>
      </w:r>
      <w:proofErr w:type="spellEnd"/>
      <w:r w:rsidRPr="00CA0C31">
        <w:t xml:space="preserve"> til Norges forskningsråd </w:t>
      </w:r>
      <w:proofErr w:type="spellStart"/>
      <w:r w:rsidRPr="00CA0C31">
        <w:t>innenfor</w:t>
      </w:r>
      <w:proofErr w:type="spellEnd"/>
      <w:r w:rsidRPr="00CA0C31">
        <w:t xml:space="preserve"> programmer til energi og transport. Til Pilot-T-</w:t>
      </w:r>
      <w:proofErr w:type="spellStart"/>
      <w:r w:rsidRPr="00CA0C31">
        <w:t>ordningen</w:t>
      </w:r>
      <w:proofErr w:type="spellEnd"/>
      <w:r w:rsidRPr="00CA0C31">
        <w:t xml:space="preserve"> som inngår i Nasjonal transportplan 2025–2036, </w:t>
      </w:r>
      <w:proofErr w:type="spellStart"/>
      <w:r w:rsidRPr="00CA0C31">
        <w:t>foreslås</w:t>
      </w:r>
      <w:proofErr w:type="spellEnd"/>
      <w:r w:rsidRPr="00CA0C31">
        <w:t xml:space="preserve"> til </w:t>
      </w:r>
      <w:proofErr w:type="spellStart"/>
      <w:r w:rsidRPr="00CA0C31">
        <w:t>sammen</w:t>
      </w:r>
      <w:proofErr w:type="spellEnd"/>
      <w:r w:rsidRPr="00CA0C31">
        <w:t xml:space="preserve"> 78,8 mill. kr. Forskningsrådet og Innovasjon Norge </w:t>
      </w:r>
      <w:proofErr w:type="spellStart"/>
      <w:r w:rsidRPr="00CA0C31">
        <w:t>forvalter</w:t>
      </w:r>
      <w:proofErr w:type="spellEnd"/>
      <w:r w:rsidRPr="00CA0C31">
        <w:t xml:space="preserve"> denne </w:t>
      </w:r>
      <w:proofErr w:type="spellStart"/>
      <w:r w:rsidRPr="00CA0C31">
        <w:t>ordningen</w:t>
      </w:r>
      <w:proofErr w:type="spellEnd"/>
      <w:r w:rsidRPr="00CA0C31">
        <w:t xml:space="preserve"> i samarbeid. Videre er det satt av 30 mill. kr til </w:t>
      </w:r>
      <w:proofErr w:type="spellStart"/>
      <w:r w:rsidRPr="00CA0C31">
        <w:t>senterordningen</w:t>
      </w:r>
      <w:proofErr w:type="spellEnd"/>
      <w:r w:rsidRPr="00CA0C31">
        <w:t xml:space="preserve"> for </w:t>
      </w:r>
      <w:proofErr w:type="spellStart"/>
      <w:r w:rsidRPr="00CA0C31">
        <w:t>forskning</w:t>
      </w:r>
      <w:proofErr w:type="spellEnd"/>
      <w:r w:rsidRPr="00CA0C31">
        <w:t xml:space="preserve"> – Transport 2050 i regi av Norges forskningsråd. Til </w:t>
      </w:r>
      <w:proofErr w:type="spellStart"/>
      <w:r w:rsidRPr="00CA0C31">
        <w:t>tilskuddsordningen</w:t>
      </w:r>
      <w:proofErr w:type="spellEnd"/>
      <w:r w:rsidRPr="00CA0C31">
        <w:t xml:space="preserve"> til </w:t>
      </w:r>
      <w:proofErr w:type="spellStart"/>
      <w:r w:rsidRPr="00CA0C31">
        <w:t>pilotprosjekter</w:t>
      </w:r>
      <w:proofErr w:type="spellEnd"/>
      <w:r w:rsidRPr="00CA0C31">
        <w:t xml:space="preserve"> for </w:t>
      </w:r>
      <w:proofErr w:type="spellStart"/>
      <w:r w:rsidRPr="00CA0C31">
        <w:t>utslippsfrie</w:t>
      </w:r>
      <w:proofErr w:type="spellEnd"/>
      <w:r w:rsidRPr="00CA0C31">
        <w:t xml:space="preserve"> </w:t>
      </w:r>
      <w:proofErr w:type="spellStart"/>
      <w:r w:rsidRPr="00CA0C31">
        <w:t>anleggsplasser</w:t>
      </w:r>
      <w:proofErr w:type="spellEnd"/>
      <w:r w:rsidRPr="00CA0C31">
        <w:t xml:space="preserve"> </w:t>
      </w:r>
      <w:proofErr w:type="spellStart"/>
      <w:r w:rsidRPr="00CA0C31">
        <w:t>foreslås</w:t>
      </w:r>
      <w:proofErr w:type="spellEnd"/>
      <w:r w:rsidRPr="00CA0C31">
        <w:t xml:space="preserve"> det 29,5 mill. kr.</w:t>
      </w:r>
    </w:p>
    <w:p w14:paraId="3EAAAE78" w14:textId="77777777" w:rsidR="00CE1A97" w:rsidRPr="00CA0C31" w:rsidRDefault="00CE1A97" w:rsidP="00CA0C31">
      <w:pPr>
        <w:pStyle w:val="Undertittel"/>
      </w:pPr>
      <w:proofErr w:type="spellStart"/>
      <w:r w:rsidRPr="00CA0C31">
        <w:t>Nærmere</w:t>
      </w:r>
      <w:proofErr w:type="spellEnd"/>
      <w:r w:rsidRPr="00CA0C31">
        <w:t xml:space="preserve"> om budsjettforslaget</w:t>
      </w:r>
    </w:p>
    <w:p w14:paraId="34F3F5B4" w14:textId="77777777" w:rsidR="00CE1A97" w:rsidRPr="00CA0C31" w:rsidRDefault="00CE1A97" w:rsidP="00CA0C31">
      <w:r w:rsidRPr="00CA0C31">
        <w:t xml:space="preserve">Samferdselsdepartementets </w:t>
      </w:r>
      <w:proofErr w:type="spellStart"/>
      <w:r w:rsidRPr="00CA0C31">
        <w:t>prioriteringer</w:t>
      </w:r>
      <w:proofErr w:type="spellEnd"/>
      <w:r w:rsidRPr="00CA0C31">
        <w:t xml:space="preserve"> </w:t>
      </w:r>
      <w:proofErr w:type="spellStart"/>
      <w:r w:rsidRPr="00CA0C31">
        <w:t>gjøres</w:t>
      </w:r>
      <w:proofErr w:type="spellEnd"/>
      <w:r w:rsidRPr="00CA0C31">
        <w:t xml:space="preserve"> på grunnlag av </w:t>
      </w:r>
      <w:proofErr w:type="spellStart"/>
      <w:r w:rsidRPr="00CA0C31">
        <w:t>regjeringens</w:t>
      </w:r>
      <w:proofErr w:type="spellEnd"/>
      <w:r w:rsidRPr="00CA0C31">
        <w:t xml:space="preserve"> politiske mål og </w:t>
      </w:r>
      <w:proofErr w:type="spellStart"/>
      <w:r w:rsidRPr="00CA0C31">
        <w:t>hovedprioriteringene</w:t>
      </w:r>
      <w:proofErr w:type="spellEnd"/>
      <w:r w:rsidRPr="00CA0C31">
        <w:t xml:space="preserve"> i budsjettforslaget med utgangspunkt i </w:t>
      </w:r>
      <w:proofErr w:type="spellStart"/>
      <w:r w:rsidRPr="00CA0C31">
        <w:t>målene</w:t>
      </w:r>
      <w:proofErr w:type="spellEnd"/>
      <w:r w:rsidRPr="00CA0C31">
        <w:t xml:space="preserve"> i Meld. St. 14 (2023–2024) </w:t>
      </w:r>
      <w:r w:rsidRPr="00CA0C31">
        <w:rPr>
          <w:rStyle w:val="kursiv"/>
        </w:rPr>
        <w:t>Nasjonal transportplan 2025–2036</w:t>
      </w:r>
      <w:r w:rsidRPr="00CA0C31">
        <w:t xml:space="preserve">. </w:t>
      </w:r>
      <w:proofErr w:type="spellStart"/>
      <w:r w:rsidRPr="00CA0C31">
        <w:t>Prioriteringer</w:t>
      </w:r>
      <w:proofErr w:type="spellEnd"/>
      <w:r w:rsidRPr="00CA0C31">
        <w:t xml:space="preserve"> </w:t>
      </w:r>
      <w:proofErr w:type="spellStart"/>
      <w:r w:rsidRPr="00CA0C31">
        <w:t>innenfor</w:t>
      </w:r>
      <w:proofErr w:type="spellEnd"/>
      <w:r w:rsidRPr="00CA0C31">
        <w:t xml:space="preserve"> departementets driftsbudsjett følger også av </w:t>
      </w:r>
      <w:proofErr w:type="spellStart"/>
      <w:r w:rsidRPr="00CA0C31">
        <w:t>virksomhetsinterne</w:t>
      </w:r>
      <w:proofErr w:type="spellEnd"/>
      <w:r w:rsidRPr="00CA0C31">
        <w:t xml:space="preserve"> mål fastlagt bl.a. i </w:t>
      </w:r>
      <w:proofErr w:type="spellStart"/>
      <w:r w:rsidRPr="00CA0C31">
        <w:t>virksomhetsplanen</w:t>
      </w:r>
      <w:proofErr w:type="spellEnd"/>
      <w:r w:rsidRPr="00CA0C31">
        <w:t>.</w:t>
      </w:r>
    </w:p>
    <w:p w14:paraId="0E25D881" w14:textId="77777777" w:rsidR="00CE1A97" w:rsidRPr="00CA0C31" w:rsidRDefault="00CE1A97" w:rsidP="00CA0C31">
      <w:r w:rsidRPr="00CA0C31">
        <w:t xml:space="preserve">Mål og </w:t>
      </w:r>
      <w:proofErr w:type="spellStart"/>
      <w:r w:rsidRPr="00CA0C31">
        <w:t>prioriteringer</w:t>
      </w:r>
      <w:proofErr w:type="spellEnd"/>
      <w:r w:rsidRPr="00CA0C31">
        <w:t xml:space="preserve"> </w:t>
      </w:r>
      <w:proofErr w:type="spellStart"/>
      <w:r w:rsidRPr="00CA0C31">
        <w:t>innen</w:t>
      </w:r>
      <w:proofErr w:type="spellEnd"/>
      <w:r w:rsidRPr="00CA0C31">
        <w:t xml:space="preserve"> departementets ansvarsområde </w:t>
      </w:r>
      <w:proofErr w:type="spellStart"/>
      <w:r w:rsidRPr="00CA0C31">
        <w:t>realiseres</w:t>
      </w:r>
      <w:proofErr w:type="spellEnd"/>
      <w:r w:rsidRPr="00CA0C31">
        <w:t xml:space="preserve"> i før</w:t>
      </w:r>
      <w:r w:rsidRPr="00CA0C31">
        <w:t xml:space="preserve">ste rekke ved den politikken som </w:t>
      </w:r>
      <w:proofErr w:type="spellStart"/>
      <w:r w:rsidRPr="00CA0C31">
        <w:t>utformes</w:t>
      </w:r>
      <w:proofErr w:type="spellEnd"/>
      <w:r w:rsidRPr="00CA0C31">
        <w:t xml:space="preserve"> og de </w:t>
      </w:r>
      <w:proofErr w:type="spellStart"/>
      <w:r w:rsidRPr="00CA0C31">
        <w:t>bevilgningene</w:t>
      </w:r>
      <w:proofErr w:type="spellEnd"/>
      <w:r w:rsidRPr="00CA0C31">
        <w:t xml:space="preserve"> som stilles til disposisjon til </w:t>
      </w:r>
      <w:proofErr w:type="spellStart"/>
      <w:r w:rsidRPr="00CA0C31">
        <w:t>underliggende</w:t>
      </w:r>
      <w:proofErr w:type="spellEnd"/>
      <w:r w:rsidRPr="00CA0C31">
        <w:t xml:space="preserve"> </w:t>
      </w:r>
      <w:proofErr w:type="spellStart"/>
      <w:r w:rsidRPr="00CA0C31">
        <w:t>etater</w:t>
      </w:r>
      <w:proofErr w:type="spellEnd"/>
      <w:r w:rsidRPr="00CA0C31">
        <w:t xml:space="preserve"> og til ulike formål. Rapportering og </w:t>
      </w:r>
      <w:proofErr w:type="spellStart"/>
      <w:r w:rsidRPr="00CA0C31">
        <w:t>prioriteringer</w:t>
      </w:r>
      <w:proofErr w:type="spellEnd"/>
      <w:r w:rsidRPr="00CA0C31">
        <w:t xml:space="preserve"> går frem av omtalene for de ulike </w:t>
      </w:r>
      <w:proofErr w:type="spellStart"/>
      <w:r w:rsidRPr="00CA0C31">
        <w:t>fagområdene</w:t>
      </w:r>
      <w:proofErr w:type="spellEnd"/>
      <w:r w:rsidRPr="00CA0C31">
        <w:t xml:space="preserve"> og </w:t>
      </w:r>
      <w:proofErr w:type="spellStart"/>
      <w:r w:rsidRPr="00CA0C31">
        <w:t>øvrige</w:t>
      </w:r>
      <w:proofErr w:type="spellEnd"/>
      <w:r w:rsidRPr="00CA0C31">
        <w:t xml:space="preserve"> omtaler i budsjettproposisjonen.</w:t>
      </w:r>
    </w:p>
    <w:p w14:paraId="5CEF85BB" w14:textId="77777777" w:rsidR="00CE1A97" w:rsidRPr="00CA0C31" w:rsidRDefault="00CE1A97" w:rsidP="00CA0C31">
      <w:r w:rsidRPr="00CA0C31">
        <w:t xml:space="preserve">Samferdselsdepartementet </w:t>
      </w:r>
      <w:proofErr w:type="spellStart"/>
      <w:r w:rsidRPr="00CA0C31">
        <w:t>forvalter</w:t>
      </w:r>
      <w:proofErr w:type="spellEnd"/>
      <w:r w:rsidRPr="00CA0C31">
        <w:t xml:space="preserve"> statens </w:t>
      </w:r>
      <w:proofErr w:type="spellStart"/>
      <w:r w:rsidRPr="00CA0C31">
        <w:t>eierskap</w:t>
      </w:r>
      <w:proofErr w:type="spellEnd"/>
      <w:r w:rsidRPr="00CA0C31">
        <w:t xml:space="preserve"> i Avinor AS, </w:t>
      </w:r>
      <w:proofErr w:type="spellStart"/>
      <w:r w:rsidRPr="00CA0C31">
        <w:t>Vygruppen</w:t>
      </w:r>
      <w:proofErr w:type="spellEnd"/>
      <w:r w:rsidRPr="00CA0C31">
        <w:t xml:space="preserve"> AS, Nye Veier AS, Norske tog AS, </w:t>
      </w:r>
      <w:proofErr w:type="spellStart"/>
      <w:r w:rsidRPr="00CA0C31">
        <w:t>Entur</w:t>
      </w:r>
      <w:proofErr w:type="spellEnd"/>
      <w:r w:rsidRPr="00CA0C31">
        <w:t xml:space="preserve"> AS og Bane NOR SF.</w:t>
      </w:r>
    </w:p>
    <w:p w14:paraId="2777B431" w14:textId="77777777" w:rsidR="0088582E" w:rsidRDefault="00CE1A97" w:rsidP="0088582E">
      <w:pPr>
        <w:pStyle w:val="b-budkaptit"/>
      </w:pPr>
      <w:r w:rsidRPr="00CA0C31">
        <w:lastRenderedPageBreak/>
        <w:t xml:space="preserve">Kap. 1300 </w:t>
      </w:r>
      <w:r w:rsidRPr="00CA0C31">
        <w:tab/>
        <w:t>Samferdselsdepartementet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92"/>
        <w:gridCol w:w="4808"/>
        <w:gridCol w:w="991"/>
        <w:gridCol w:w="1288"/>
        <w:gridCol w:w="991"/>
      </w:tblGrid>
      <w:tr w:rsidR="0088582E" w:rsidRPr="00CA0C31" w14:paraId="579FB42B" w14:textId="77777777" w:rsidTr="0043702E">
        <w:trPr>
          <w:trHeight w:val="640"/>
          <w:hidden/>
        </w:trPr>
        <w:tc>
          <w:tcPr>
            <w:tcW w:w="991" w:type="dxa"/>
            <w:tcBorders>
              <w:top w:val="nil"/>
              <w:left w:val="nil"/>
              <w:bottom w:val="single" w:sz="4" w:space="0" w:color="000000"/>
              <w:right w:val="nil"/>
            </w:tcBorders>
            <w:tcMar>
              <w:top w:w="128" w:type="dxa"/>
              <w:left w:w="43" w:type="dxa"/>
              <w:bottom w:w="43" w:type="dxa"/>
              <w:right w:w="43" w:type="dxa"/>
            </w:tcMar>
            <w:vAlign w:val="bottom"/>
          </w:tcPr>
          <w:p w14:paraId="364886F4" w14:textId="77777777" w:rsidR="0088582E" w:rsidRPr="00CA0C31" w:rsidRDefault="0088582E" w:rsidP="0043702E">
            <w:pPr>
              <w:pStyle w:val="Tabellnavn"/>
              <w:rPr>
                <w:sz w:val="21"/>
              </w:rPr>
            </w:pPr>
            <w:r w:rsidRPr="00CA0C31">
              <w:rPr>
                <w:sz w:val="21"/>
              </w:rPr>
              <w:t>KPAL</w:t>
            </w:r>
          </w:p>
        </w:tc>
        <w:tc>
          <w:tcPr>
            <w:tcW w:w="4806" w:type="dxa"/>
            <w:tcBorders>
              <w:top w:val="nil"/>
              <w:left w:val="nil"/>
              <w:bottom w:val="single" w:sz="4" w:space="0" w:color="000000"/>
              <w:right w:val="nil"/>
            </w:tcBorders>
            <w:tcMar>
              <w:top w:w="128" w:type="dxa"/>
              <w:left w:w="43" w:type="dxa"/>
              <w:bottom w:w="43" w:type="dxa"/>
              <w:right w:w="43" w:type="dxa"/>
            </w:tcMar>
            <w:vAlign w:val="bottom"/>
          </w:tcPr>
          <w:p w14:paraId="176E1F9A" w14:textId="77777777" w:rsidR="0088582E" w:rsidRPr="00CA0C31" w:rsidRDefault="0088582E" w:rsidP="0043702E">
            <w:pPr>
              <w:pStyle w:val="Tabellnavn"/>
              <w:rPr>
                <w:sz w:val="21"/>
              </w:rPr>
            </w:pP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76BF0C11" w14:textId="77777777" w:rsidR="0088582E" w:rsidRPr="00CA0C31" w:rsidRDefault="0088582E" w:rsidP="0043702E">
            <w:pPr>
              <w:pStyle w:val="Tabellnavn"/>
              <w:jc w:val="right"/>
              <w:rPr>
                <w:sz w:val="21"/>
              </w:rPr>
            </w:pP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1A3EE010" w14:textId="77777777" w:rsidR="0088582E" w:rsidRPr="00CA0C31" w:rsidRDefault="0088582E" w:rsidP="0043702E">
            <w:pPr>
              <w:pStyle w:val="Tabellnavn"/>
              <w:jc w:val="right"/>
              <w:rPr>
                <w:sz w:val="21"/>
              </w:rPr>
            </w:pP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79269143" w14:textId="77777777" w:rsidR="0088582E" w:rsidRPr="00CA0C31" w:rsidRDefault="0088582E" w:rsidP="0043702E">
            <w:pPr>
              <w:jc w:val="right"/>
              <w:rPr>
                <w:sz w:val="21"/>
              </w:rPr>
            </w:pPr>
            <w:r w:rsidRPr="00CA0C31">
              <w:rPr>
                <w:sz w:val="21"/>
              </w:rPr>
              <w:t>(i 1 000 kr)</w:t>
            </w:r>
          </w:p>
        </w:tc>
      </w:tr>
      <w:tr w:rsidR="0088582E" w:rsidRPr="00CA0C31" w14:paraId="0CEAA3AF" w14:textId="77777777" w:rsidTr="0043702E">
        <w:trPr>
          <w:trHeight w:val="600"/>
        </w:trPr>
        <w:tc>
          <w:tcPr>
            <w:tcW w:w="991" w:type="dxa"/>
            <w:tcBorders>
              <w:top w:val="nil"/>
              <w:left w:val="nil"/>
              <w:bottom w:val="single" w:sz="4" w:space="0" w:color="000000"/>
              <w:right w:val="nil"/>
            </w:tcBorders>
            <w:tcMar>
              <w:top w:w="128" w:type="dxa"/>
              <w:left w:w="43" w:type="dxa"/>
              <w:bottom w:w="43" w:type="dxa"/>
              <w:right w:w="43" w:type="dxa"/>
            </w:tcMar>
            <w:vAlign w:val="bottom"/>
          </w:tcPr>
          <w:p w14:paraId="24CFC724" w14:textId="77777777" w:rsidR="0088582E" w:rsidRPr="00CA0C31" w:rsidRDefault="0088582E" w:rsidP="0043702E">
            <w:pPr>
              <w:rPr>
                <w:sz w:val="21"/>
              </w:rPr>
            </w:pPr>
            <w:r w:rsidRPr="00CA0C31">
              <w:rPr>
                <w:sz w:val="21"/>
              </w:rPr>
              <w:t>Post</w:t>
            </w:r>
          </w:p>
        </w:tc>
        <w:tc>
          <w:tcPr>
            <w:tcW w:w="4806" w:type="dxa"/>
            <w:tcBorders>
              <w:top w:val="nil"/>
              <w:left w:val="nil"/>
              <w:bottom w:val="single" w:sz="4" w:space="0" w:color="000000"/>
              <w:right w:val="nil"/>
            </w:tcBorders>
            <w:tcMar>
              <w:top w:w="128" w:type="dxa"/>
              <w:left w:w="43" w:type="dxa"/>
              <w:bottom w:w="43" w:type="dxa"/>
              <w:right w:w="43" w:type="dxa"/>
            </w:tcMar>
            <w:vAlign w:val="bottom"/>
          </w:tcPr>
          <w:p w14:paraId="52176AAC" w14:textId="77777777" w:rsidR="0088582E" w:rsidRPr="00CA0C31" w:rsidRDefault="0088582E" w:rsidP="0043702E">
            <w:pPr>
              <w:rPr>
                <w:sz w:val="21"/>
              </w:rPr>
            </w:pPr>
            <w:proofErr w:type="spellStart"/>
            <w:r w:rsidRPr="00CA0C31">
              <w:rPr>
                <w:sz w:val="21"/>
              </w:rPr>
              <w:t>Betegnelse</w:t>
            </w:r>
            <w:proofErr w:type="spellEnd"/>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676423F8" w14:textId="77777777" w:rsidR="0088582E" w:rsidRPr="00CA0C31" w:rsidRDefault="0088582E" w:rsidP="0043702E">
            <w:pPr>
              <w:jc w:val="right"/>
              <w:rPr>
                <w:sz w:val="21"/>
              </w:rPr>
            </w:pPr>
            <w:r w:rsidRPr="00CA0C31">
              <w:rPr>
                <w:sz w:val="21"/>
              </w:rPr>
              <w:t>Regnskap</w:t>
            </w:r>
            <w:r w:rsidRPr="00CA0C31">
              <w:rPr>
                <w:sz w:val="21"/>
              </w:rPr>
              <w:br/>
              <w:t>2025</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07C4D8FC" w14:textId="77777777" w:rsidR="0088582E" w:rsidRPr="00CA0C31" w:rsidRDefault="0088582E" w:rsidP="0043702E">
            <w:pPr>
              <w:jc w:val="right"/>
              <w:rPr>
                <w:sz w:val="21"/>
              </w:rPr>
            </w:pPr>
            <w:r w:rsidRPr="00CA0C31">
              <w:rPr>
                <w:sz w:val="21"/>
              </w:rPr>
              <w:t>Saldert</w:t>
            </w:r>
            <w:r w:rsidRPr="00CA0C31">
              <w:rPr>
                <w:sz w:val="21"/>
              </w:rPr>
              <w:br/>
              <w:t>budsjett 2026</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25C4E0A3" w14:textId="77777777" w:rsidR="0088582E" w:rsidRPr="00CA0C31" w:rsidRDefault="0088582E" w:rsidP="0043702E">
            <w:pPr>
              <w:jc w:val="right"/>
              <w:rPr>
                <w:sz w:val="21"/>
              </w:rPr>
            </w:pPr>
            <w:r w:rsidRPr="00CA0C31">
              <w:rPr>
                <w:sz w:val="21"/>
              </w:rPr>
              <w:t>Forslag</w:t>
            </w:r>
            <w:r w:rsidRPr="00CA0C31">
              <w:rPr>
                <w:sz w:val="21"/>
              </w:rPr>
              <w:br/>
              <w:t>2027</w:t>
            </w:r>
          </w:p>
        </w:tc>
      </w:tr>
      <w:tr w:rsidR="0088582E" w:rsidRPr="00CA0C31" w14:paraId="6618F1A9" w14:textId="77777777" w:rsidTr="0043702E">
        <w:trPr>
          <w:trHeight w:val="380"/>
        </w:trPr>
        <w:tc>
          <w:tcPr>
            <w:tcW w:w="991" w:type="dxa"/>
            <w:tcBorders>
              <w:top w:val="single" w:sz="4" w:space="0" w:color="000000"/>
              <w:left w:val="nil"/>
              <w:bottom w:val="nil"/>
              <w:right w:val="nil"/>
            </w:tcBorders>
            <w:tcMar>
              <w:top w:w="128" w:type="dxa"/>
              <w:left w:w="43" w:type="dxa"/>
              <w:bottom w:w="43" w:type="dxa"/>
              <w:right w:w="43" w:type="dxa"/>
            </w:tcMar>
          </w:tcPr>
          <w:p w14:paraId="20963B94" w14:textId="77777777" w:rsidR="0088582E" w:rsidRPr="00CA0C31" w:rsidRDefault="0088582E" w:rsidP="0043702E">
            <w:pPr>
              <w:rPr>
                <w:sz w:val="21"/>
              </w:rPr>
            </w:pPr>
            <w:r w:rsidRPr="00CA0C31">
              <w:rPr>
                <w:sz w:val="21"/>
              </w:rPr>
              <w:t>01</w:t>
            </w:r>
          </w:p>
        </w:tc>
        <w:tc>
          <w:tcPr>
            <w:tcW w:w="4806" w:type="dxa"/>
            <w:tcBorders>
              <w:top w:val="single" w:sz="4" w:space="0" w:color="000000"/>
              <w:left w:val="nil"/>
              <w:bottom w:val="nil"/>
              <w:right w:val="nil"/>
            </w:tcBorders>
            <w:tcMar>
              <w:top w:w="128" w:type="dxa"/>
              <w:left w:w="43" w:type="dxa"/>
              <w:bottom w:w="43" w:type="dxa"/>
              <w:right w:w="43" w:type="dxa"/>
            </w:tcMar>
          </w:tcPr>
          <w:p w14:paraId="3E786FC9" w14:textId="77777777" w:rsidR="0088582E" w:rsidRPr="00CA0C31" w:rsidRDefault="0088582E" w:rsidP="0043702E">
            <w:pPr>
              <w:rPr>
                <w:sz w:val="21"/>
              </w:rPr>
            </w:pPr>
            <w:r w:rsidRPr="00CA0C31">
              <w:rPr>
                <w:sz w:val="21"/>
              </w:rPr>
              <w:t>Driftsutgifter</w:t>
            </w:r>
          </w:p>
        </w:tc>
        <w:tc>
          <w:tcPr>
            <w:tcW w:w="991" w:type="dxa"/>
            <w:tcBorders>
              <w:top w:val="single" w:sz="4" w:space="0" w:color="000000"/>
              <w:left w:val="nil"/>
              <w:bottom w:val="nil"/>
              <w:right w:val="nil"/>
            </w:tcBorders>
            <w:tcMar>
              <w:top w:w="128" w:type="dxa"/>
              <w:left w:w="43" w:type="dxa"/>
              <w:bottom w:w="43" w:type="dxa"/>
              <w:right w:w="43" w:type="dxa"/>
            </w:tcMar>
            <w:vAlign w:val="bottom"/>
          </w:tcPr>
          <w:p w14:paraId="2D6555C0" w14:textId="77777777" w:rsidR="0088582E" w:rsidRPr="00CA0C31" w:rsidRDefault="0088582E" w:rsidP="0043702E">
            <w:pPr>
              <w:jc w:val="right"/>
              <w:rPr>
                <w:sz w:val="21"/>
              </w:rPr>
            </w:pPr>
            <w:r w:rsidRPr="00CA0C31">
              <w:rPr>
                <w:sz w:val="21"/>
              </w:rPr>
              <w:t>201 597</w:t>
            </w:r>
          </w:p>
        </w:tc>
        <w:tc>
          <w:tcPr>
            <w:tcW w:w="1288" w:type="dxa"/>
            <w:tcBorders>
              <w:top w:val="single" w:sz="4" w:space="0" w:color="000000"/>
              <w:left w:val="nil"/>
              <w:bottom w:val="nil"/>
              <w:right w:val="nil"/>
            </w:tcBorders>
            <w:tcMar>
              <w:top w:w="128" w:type="dxa"/>
              <w:left w:w="43" w:type="dxa"/>
              <w:bottom w:w="43" w:type="dxa"/>
              <w:right w:w="43" w:type="dxa"/>
            </w:tcMar>
            <w:vAlign w:val="bottom"/>
          </w:tcPr>
          <w:p w14:paraId="23977786" w14:textId="77777777" w:rsidR="0088582E" w:rsidRPr="00CA0C31" w:rsidRDefault="0088582E" w:rsidP="0043702E">
            <w:pPr>
              <w:jc w:val="right"/>
              <w:rPr>
                <w:sz w:val="21"/>
              </w:rPr>
            </w:pPr>
            <w:r w:rsidRPr="00CA0C31">
              <w:rPr>
                <w:sz w:val="21"/>
              </w:rPr>
              <w:t>202 700</w:t>
            </w:r>
          </w:p>
        </w:tc>
        <w:tc>
          <w:tcPr>
            <w:tcW w:w="991" w:type="dxa"/>
            <w:tcBorders>
              <w:top w:val="single" w:sz="4" w:space="0" w:color="000000"/>
              <w:left w:val="nil"/>
              <w:bottom w:val="nil"/>
              <w:right w:val="nil"/>
            </w:tcBorders>
            <w:tcMar>
              <w:top w:w="128" w:type="dxa"/>
              <w:left w:w="43" w:type="dxa"/>
              <w:bottom w:w="43" w:type="dxa"/>
              <w:right w:w="43" w:type="dxa"/>
            </w:tcMar>
            <w:vAlign w:val="bottom"/>
          </w:tcPr>
          <w:p w14:paraId="04D1222E" w14:textId="77777777" w:rsidR="0088582E" w:rsidRPr="00CA0C31" w:rsidRDefault="0088582E" w:rsidP="0043702E">
            <w:pPr>
              <w:jc w:val="right"/>
              <w:rPr>
                <w:sz w:val="21"/>
              </w:rPr>
            </w:pPr>
            <w:r w:rsidRPr="00CA0C31">
              <w:rPr>
                <w:sz w:val="21"/>
              </w:rPr>
              <w:t>207 100</w:t>
            </w:r>
          </w:p>
        </w:tc>
      </w:tr>
      <w:tr w:rsidR="0088582E" w:rsidRPr="00CA0C31" w14:paraId="1E686DDB" w14:textId="77777777" w:rsidTr="0043702E">
        <w:trPr>
          <w:trHeight w:val="380"/>
        </w:trPr>
        <w:tc>
          <w:tcPr>
            <w:tcW w:w="991" w:type="dxa"/>
            <w:tcBorders>
              <w:top w:val="nil"/>
              <w:left w:val="nil"/>
              <w:bottom w:val="nil"/>
              <w:right w:val="nil"/>
            </w:tcBorders>
            <w:tcMar>
              <w:top w:w="128" w:type="dxa"/>
              <w:left w:w="43" w:type="dxa"/>
              <w:bottom w:w="43" w:type="dxa"/>
              <w:right w:w="43" w:type="dxa"/>
            </w:tcMar>
          </w:tcPr>
          <w:p w14:paraId="65FBCE03" w14:textId="77777777" w:rsidR="0088582E" w:rsidRPr="00CA0C31" w:rsidRDefault="0088582E" w:rsidP="0043702E">
            <w:pPr>
              <w:rPr>
                <w:sz w:val="21"/>
              </w:rPr>
            </w:pPr>
            <w:r w:rsidRPr="00CA0C31">
              <w:rPr>
                <w:sz w:val="21"/>
              </w:rPr>
              <w:t>21</w:t>
            </w:r>
          </w:p>
        </w:tc>
        <w:tc>
          <w:tcPr>
            <w:tcW w:w="4806" w:type="dxa"/>
            <w:tcBorders>
              <w:top w:val="nil"/>
              <w:left w:val="nil"/>
              <w:bottom w:val="nil"/>
              <w:right w:val="nil"/>
            </w:tcBorders>
            <w:tcMar>
              <w:top w:w="128" w:type="dxa"/>
              <w:left w:w="43" w:type="dxa"/>
              <w:bottom w:w="43" w:type="dxa"/>
              <w:right w:w="43" w:type="dxa"/>
            </w:tcMar>
          </w:tcPr>
          <w:p w14:paraId="081B3F55" w14:textId="77777777" w:rsidR="0088582E" w:rsidRPr="00CA0C31" w:rsidRDefault="0088582E" w:rsidP="0043702E">
            <w:pPr>
              <w:rPr>
                <w:sz w:val="21"/>
              </w:rPr>
            </w:pPr>
            <w:r w:rsidRPr="00CA0C31">
              <w:rPr>
                <w:sz w:val="21"/>
              </w:rPr>
              <w:t>Spesielle driftsutgifter</w:t>
            </w:r>
          </w:p>
        </w:tc>
        <w:tc>
          <w:tcPr>
            <w:tcW w:w="991" w:type="dxa"/>
            <w:tcBorders>
              <w:top w:val="nil"/>
              <w:left w:val="nil"/>
              <w:bottom w:val="nil"/>
              <w:right w:val="nil"/>
            </w:tcBorders>
            <w:tcMar>
              <w:top w:w="128" w:type="dxa"/>
              <w:left w:w="43" w:type="dxa"/>
              <w:bottom w:w="43" w:type="dxa"/>
              <w:right w:w="43" w:type="dxa"/>
            </w:tcMar>
            <w:vAlign w:val="bottom"/>
          </w:tcPr>
          <w:p w14:paraId="1859451F" w14:textId="77777777" w:rsidR="0088582E" w:rsidRPr="00CA0C31" w:rsidRDefault="0088582E" w:rsidP="0043702E">
            <w:pPr>
              <w:jc w:val="right"/>
              <w:rPr>
                <w:sz w:val="21"/>
              </w:rPr>
            </w:pPr>
            <w:r w:rsidRPr="00CA0C31">
              <w:rPr>
                <w:sz w:val="21"/>
              </w:rPr>
              <w:t>6 066</w:t>
            </w:r>
          </w:p>
        </w:tc>
        <w:tc>
          <w:tcPr>
            <w:tcW w:w="1288" w:type="dxa"/>
            <w:tcBorders>
              <w:top w:val="nil"/>
              <w:left w:val="nil"/>
              <w:bottom w:val="nil"/>
              <w:right w:val="nil"/>
            </w:tcBorders>
            <w:tcMar>
              <w:top w:w="128" w:type="dxa"/>
              <w:left w:w="43" w:type="dxa"/>
              <w:bottom w:w="43" w:type="dxa"/>
              <w:right w:w="43" w:type="dxa"/>
            </w:tcMar>
            <w:vAlign w:val="bottom"/>
          </w:tcPr>
          <w:p w14:paraId="33BD744E" w14:textId="77777777" w:rsidR="0088582E" w:rsidRPr="00CA0C31" w:rsidRDefault="0088582E" w:rsidP="0043702E">
            <w:pPr>
              <w:jc w:val="right"/>
              <w:rPr>
                <w:sz w:val="21"/>
              </w:rPr>
            </w:pPr>
            <w:r w:rsidRPr="00CA0C31">
              <w:rPr>
                <w:sz w:val="21"/>
              </w:rPr>
              <w:t>12 800</w:t>
            </w:r>
          </w:p>
        </w:tc>
        <w:tc>
          <w:tcPr>
            <w:tcW w:w="991" w:type="dxa"/>
            <w:tcBorders>
              <w:top w:val="nil"/>
              <w:left w:val="nil"/>
              <w:bottom w:val="nil"/>
              <w:right w:val="nil"/>
            </w:tcBorders>
            <w:tcMar>
              <w:top w:w="128" w:type="dxa"/>
              <w:left w:w="43" w:type="dxa"/>
              <w:bottom w:w="43" w:type="dxa"/>
              <w:right w:w="43" w:type="dxa"/>
            </w:tcMar>
            <w:vAlign w:val="bottom"/>
          </w:tcPr>
          <w:p w14:paraId="0623971A" w14:textId="77777777" w:rsidR="0088582E" w:rsidRPr="00CA0C31" w:rsidRDefault="0088582E" w:rsidP="0043702E">
            <w:pPr>
              <w:jc w:val="right"/>
              <w:rPr>
                <w:sz w:val="21"/>
              </w:rPr>
            </w:pPr>
            <w:r w:rsidRPr="00CA0C31">
              <w:rPr>
                <w:sz w:val="21"/>
              </w:rPr>
              <w:t>13 300</w:t>
            </w:r>
          </w:p>
        </w:tc>
      </w:tr>
      <w:tr w:rsidR="0088582E" w:rsidRPr="00CA0C31" w14:paraId="5A414DDB" w14:textId="77777777" w:rsidTr="0043702E">
        <w:trPr>
          <w:trHeight w:val="380"/>
        </w:trPr>
        <w:tc>
          <w:tcPr>
            <w:tcW w:w="991" w:type="dxa"/>
            <w:tcBorders>
              <w:top w:val="nil"/>
              <w:left w:val="nil"/>
              <w:bottom w:val="nil"/>
              <w:right w:val="nil"/>
            </w:tcBorders>
            <w:tcMar>
              <w:top w:w="128" w:type="dxa"/>
              <w:left w:w="43" w:type="dxa"/>
              <w:bottom w:w="43" w:type="dxa"/>
              <w:right w:w="43" w:type="dxa"/>
            </w:tcMar>
          </w:tcPr>
          <w:p w14:paraId="274B20E2" w14:textId="77777777" w:rsidR="0088582E" w:rsidRPr="00CA0C31" w:rsidRDefault="0088582E" w:rsidP="0043702E">
            <w:pPr>
              <w:rPr>
                <w:sz w:val="21"/>
              </w:rPr>
            </w:pPr>
            <w:r w:rsidRPr="00CA0C31">
              <w:rPr>
                <w:sz w:val="21"/>
              </w:rPr>
              <w:t>70</w:t>
            </w:r>
          </w:p>
        </w:tc>
        <w:tc>
          <w:tcPr>
            <w:tcW w:w="4806" w:type="dxa"/>
            <w:tcBorders>
              <w:top w:val="nil"/>
              <w:left w:val="nil"/>
              <w:bottom w:val="nil"/>
              <w:right w:val="nil"/>
            </w:tcBorders>
            <w:tcMar>
              <w:top w:w="128" w:type="dxa"/>
              <w:left w:w="43" w:type="dxa"/>
              <w:bottom w:w="43" w:type="dxa"/>
              <w:right w:w="43" w:type="dxa"/>
            </w:tcMar>
          </w:tcPr>
          <w:p w14:paraId="08394C08" w14:textId="77777777" w:rsidR="0088582E" w:rsidRPr="00CA0C31" w:rsidRDefault="0088582E" w:rsidP="0043702E">
            <w:pPr>
              <w:rPr>
                <w:sz w:val="21"/>
              </w:rPr>
            </w:pPr>
            <w:proofErr w:type="spellStart"/>
            <w:r w:rsidRPr="00CA0C31">
              <w:rPr>
                <w:sz w:val="21"/>
              </w:rPr>
              <w:t>Tilskudd</w:t>
            </w:r>
            <w:proofErr w:type="spellEnd"/>
            <w:r w:rsidRPr="00CA0C31">
              <w:rPr>
                <w:sz w:val="21"/>
              </w:rPr>
              <w:t xml:space="preserve"> til internasjonale </w:t>
            </w:r>
            <w:proofErr w:type="spellStart"/>
            <w:r w:rsidRPr="00CA0C31">
              <w:rPr>
                <w:sz w:val="21"/>
              </w:rPr>
              <w:t>organisasjoner</w:t>
            </w:r>
            <w:proofErr w:type="spellEnd"/>
          </w:p>
        </w:tc>
        <w:tc>
          <w:tcPr>
            <w:tcW w:w="991" w:type="dxa"/>
            <w:tcBorders>
              <w:top w:val="nil"/>
              <w:left w:val="nil"/>
              <w:bottom w:val="nil"/>
              <w:right w:val="nil"/>
            </w:tcBorders>
            <w:tcMar>
              <w:top w:w="128" w:type="dxa"/>
              <w:left w:w="43" w:type="dxa"/>
              <w:bottom w:w="43" w:type="dxa"/>
              <w:right w:w="43" w:type="dxa"/>
            </w:tcMar>
            <w:vAlign w:val="bottom"/>
          </w:tcPr>
          <w:p w14:paraId="19267ECA" w14:textId="77777777" w:rsidR="0088582E" w:rsidRPr="00CA0C31" w:rsidRDefault="0088582E" w:rsidP="0043702E">
            <w:pPr>
              <w:jc w:val="right"/>
              <w:rPr>
                <w:sz w:val="21"/>
              </w:rPr>
            </w:pPr>
            <w:r w:rsidRPr="00CA0C31">
              <w:rPr>
                <w:sz w:val="21"/>
              </w:rPr>
              <w:t>36 545</w:t>
            </w:r>
          </w:p>
        </w:tc>
        <w:tc>
          <w:tcPr>
            <w:tcW w:w="1288" w:type="dxa"/>
            <w:tcBorders>
              <w:top w:val="nil"/>
              <w:left w:val="nil"/>
              <w:bottom w:val="nil"/>
              <w:right w:val="nil"/>
            </w:tcBorders>
            <w:tcMar>
              <w:top w:w="128" w:type="dxa"/>
              <w:left w:w="43" w:type="dxa"/>
              <w:bottom w:w="43" w:type="dxa"/>
              <w:right w:w="43" w:type="dxa"/>
            </w:tcMar>
            <w:vAlign w:val="bottom"/>
          </w:tcPr>
          <w:p w14:paraId="74DAC17A" w14:textId="77777777" w:rsidR="0088582E" w:rsidRPr="00CA0C31" w:rsidRDefault="0088582E" w:rsidP="0043702E">
            <w:pPr>
              <w:jc w:val="right"/>
              <w:rPr>
                <w:sz w:val="21"/>
              </w:rPr>
            </w:pPr>
            <w:r w:rsidRPr="00CA0C31">
              <w:rPr>
                <w:sz w:val="21"/>
              </w:rPr>
              <w:t>43 000</w:t>
            </w:r>
          </w:p>
        </w:tc>
        <w:tc>
          <w:tcPr>
            <w:tcW w:w="991" w:type="dxa"/>
            <w:tcBorders>
              <w:top w:val="nil"/>
              <w:left w:val="nil"/>
              <w:bottom w:val="nil"/>
              <w:right w:val="nil"/>
            </w:tcBorders>
            <w:tcMar>
              <w:top w:w="128" w:type="dxa"/>
              <w:left w:w="43" w:type="dxa"/>
              <w:bottom w:w="43" w:type="dxa"/>
              <w:right w:w="43" w:type="dxa"/>
            </w:tcMar>
            <w:vAlign w:val="bottom"/>
          </w:tcPr>
          <w:p w14:paraId="073D6B12" w14:textId="77777777" w:rsidR="0088582E" w:rsidRPr="00CA0C31" w:rsidRDefault="0088582E" w:rsidP="0043702E">
            <w:pPr>
              <w:jc w:val="right"/>
              <w:rPr>
                <w:sz w:val="21"/>
              </w:rPr>
            </w:pPr>
            <w:r w:rsidRPr="00CA0C31">
              <w:rPr>
                <w:sz w:val="21"/>
              </w:rPr>
              <w:t>34 900</w:t>
            </w:r>
          </w:p>
        </w:tc>
      </w:tr>
      <w:tr w:rsidR="0088582E" w:rsidRPr="00CA0C31" w14:paraId="4AEA97DD" w14:textId="77777777" w:rsidTr="0043702E">
        <w:trPr>
          <w:trHeight w:val="380"/>
        </w:trPr>
        <w:tc>
          <w:tcPr>
            <w:tcW w:w="991" w:type="dxa"/>
            <w:tcBorders>
              <w:top w:val="nil"/>
              <w:left w:val="nil"/>
              <w:bottom w:val="nil"/>
              <w:right w:val="nil"/>
            </w:tcBorders>
            <w:tcMar>
              <w:top w:w="128" w:type="dxa"/>
              <w:left w:w="43" w:type="dxa"/>
              <w:bottom w:w="43" w:type="dxa"/>
              <w:right w:w="43" w:type="dxa"/>
            </w:tcMar>
          </w:tcPr>
          <w:p w14:paraId="1654ACDE" w14:textId="77777777" w:rsidR="0088582E" w:rsidRPr="00CA0C31" w:rsidRDefault="0088582E" w:rsidP="0043702E">
            <w:pPr>
              <w:rPr>
                <w:sz w:val="21"/>
              </w:rPr>
            </w:pPr>
            <w:r w:rsidRPr="00CA0C31">
              <w:rPr>
                <w:sz w:val="21"/>
              </w:rPr>
              <w:t>71</w:t>
            </w:r>
          </w:p>
        </w:tc>
        <w:tc>
          <w:tcPr>
            <w:tcW w:w="4806" w:type="dxa"/>
            <w:tcBorders>
              <w:top w:val="nil"/>
              <w:left w:val="nil"/>
              <w:bottom w:val="nil"/>
              <w:right w:val="nil"/>
            </w:tcBorders>
            <w:tcMar>
              <w:top w:w="128" w:type="dxa"/>
              <w:left w:w="43" w:type="dxa"/>
              <w:bottom w:w="43" w:type="dxa"/>
              <w:right w:w="43" w:type="dxa"/>
            </w:tcMar>
          </w:tcPr>
          <w:p w14:paraId="4978801D" w14:textId="77777777" w:rsidR="0088582E" w:rsidRPr="00CA0C31" w:rsidRDefault="0088582E"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trafikksikkerhetsformål</w:t>
            </w:r>
            <w:proofErr w:type="spellEnd"/>
            <w:r w:rsidRPr="00CA0C31">
              <w:rPr>
                <w:sz w:val="21"/>
              </w:rPr>
              <w:t xml:space="preserve"> mv.</w:t>
            </w:r>
          </w:p>
        </w:tc>
        <w:tc>
          <w:tcPr>
            <w:tcW w:w="991" w:type="dxa"/>
            <w:tcBorders>
              <w:top w:val="nil"/>
              <w:left w:val="nil"/>
              <w:bottom w:val="nil"/>
              <w:right w:val="nil"/>
            </w:tcBorders>
            <w:tcMar>
              <w:top w:w="128" w:type="dxa"/>
              <w:left w:w="43" w:type="dxa"/>
              <w:bottom w:w="43" w:type="dxa"/>
              <w:right w:w="43" w:type="dxa"/>
            </w:tcMar>
            <w:vAlign w:val="bottom"/>
          </w:tcPr>
          <w:p w14:paraId="2ED7AC9B" w14:textId="77777777" w:rsidR="0088582E" w:rsidRPr="00CA0C31" w:rsidRDefault="0088582E" w:rsidP="0043702E">
            <w:pPr>
              <w:jc w:val="right"/>
              <w:rPr>
                <w:sz w:val="21"/>
              </w:rPr>
            </w:pPr>
            <w:r w:rsidRPr="00CA0C31">
              <w:rPr>
                <w:sz w:val="21"/>
              </w:rPr>
              <w:t>77 233</w:t>
            </w:r>
          </w:p>
        </w:tc>
        <w:tc>
          <w:tcPr>
            <w:tcW w:w="1288" w:type="dxa"/>
            <w:tcBorders>
              <w:top w:val="nil"/>
              <w:left w:val="nil"/>
              <w:bottom w:val="nil"/>
              <w:right w:val="nil"/>
            </w:tcBorders>
            <w:tcMar>
              <w:top w:w="128" w:type="dxa"/>
              <w:left w:w="43" w:type="dxa"/>
              <w:bottom w:w="43" w:type="dxa"/>
              <w:right w:w="43" w:type="dxa"/>
            </w:tcMar>
            <w:vAlign w:val="bottom"/>
          </w:tcPr>
          <w:p w14:paraId="23058882" w14:textId="77777777" w:rsidR="0088582E" w:rsidRPr="00CA0C31" w:rsidRDefault="0088582E" w:rsidP="0043702E">
            <w:pPr>
              <w:jc w:val="right"/>
              <w:rPr>
                <w:sz w:val="21"/>
              </w:rPr>
            </w:pPr>
            <w:r w:rsidRPr="00CA0C31">
              <w:rPr>
                <w:sz w:val="21"/>
              </w:rPr>
              <w:t>74 900</w:t>
            </w:r>
          </w:p>
        </w:tc>
        <w:tc>
          <w:tcPr>
            <w:tcW w:w="991" w:type="dxa"/>
            <w:tcBorders>
              <w:top w:val="nil"/>
              <w:left w:val="nil"/>
              <w:bottom w:val="nil"/>
              <w:right w:val="nil"/>
            </w:tcBorders>
            <w:tcMar>
              <w:top w:w="128" w:type="dxa"/>
              <w:left w:w="43" w:type="dxa"/>
              <w:bottom w:w="43" w:type="dxa"/>
              <w:right w:w="43" w:type="dxa"/>
            </w:tcMar>
            <w:vAlign w:val="bottom"/>
          </w:tcPr>
          <w:p w14:paraId="2652A0AB" w14:textId="77777777" w:rsidR="0088582E" w:rsidRPr="00CA0C31" w:rsidRDefault="0088582E" w:rsidP="0043702E">
            <w:pPr>
              <w:jc w:val="right"/>
              <w:rPr>
                <w:sz w:val="21"/>
              </w:rPr>
            </w:pPr>
            <w:r w:rsidRPr="00CA0C31">
              <w:rPr>
                <w:sz w:val="21"/>
              </w:rPr>
              <w:t>77 700</w:t>
            </w:r>
          </w:p>
        </w:tc>
      </w:tr>
      <w:tr w:rsidR="0088582E" w:rsidRPr="00CA0C31" w14:paraId="285CECF2" w14:textId="77777777" w:rsidTr="0043702E">
        <w:trPr>
          <w:trHeight w:val="380"/>
        </w:trPr>
        <w:tc>
          <w:tcPr>
            <w:tcW w:w="991" w:type="dxa"/>
            <w:tcBorders>
              <w:top w:val="nil"/>
              <w:left w:val="nil"/>
              <w:bottom w:val="single" w:sz="4" w:space="0" w:color="000000"/>
              <w:right w:val="nil"/>
            </w:tcBorders>
            <w:tcMar>
              <w:top w:w="128" w:type="dxa"/>
              <w:left w:w="43" w:type="dxa"/>
              <w:bottom w:w="43" w:type="dxa"/>
              <w:right w:w="43" w:type="dxa"/>
            </w:tcMar>
          </w:tcPr>
          <w:p w14:paraId="24D0C7AA" w14:textId="77777777" w:rsidR="0088582E" w:rsidRPr="00CA0C31" w:rsidRDefault="0088582E" w:rsidP="0043702E">
            <w:pPr>
              <w:rPr>
                <w:sz w:val="21"/>
              </w:rPr>
            </w:pPr>
            <w:r w:rsidRPr="00CA0C31">
              <w:rPr>
                <w:sz w:val="21"/>
              </w:rPr>
              <w:t>73</w:t>
            </w:r>
          </w:p>
        </w:tc>
        <w:tc>
          <w:tcPr>
            <w:tcW w:w="4806" w:type="dxa"/>
            <w:tcBorders>
              <w:top w:val="nil"/>
              <w:left w:val="nil"/>
              <w:bottom w:val="single" w:sz="4" w:space="0" w:color="000000"/>
              <w:right w:val="nil"/>
            </w:tcBorders>
            <w:tcMar>
              <w:top w:w="128" w:type="dxa"/>
              <w:left w:w="43" w:type="dxa"/>
              <w:bottom w:w="43" w:type="dxa"/>
              <w:right w:w="43" w:type="dxa"/>
            </w:tcMar>
          </w:tcPr>
          <w:p w14:paraId="78887815" w14:textId="77777777" w:rsidR="0088582E" w:rsidRPr="00CA0C31" w:rsidRDefault="0088582E" w:rsidP="0043702E">
            <w:pPr>
              <w:rPr>
                <w:sz w:val="21"/>
              </w:rPr>
            </w:pPr>
            <w:proofErr w:type="spellStart"/>
            <w:r w:rsidRPr="00CA0C31">
              <w:rPr>
                <w:sz w:val="21"/>
              </w:rPr>
              <w:t>Tilskudd</w:t>
            </w:r>
            <w:proofErr w:type="spellEnd"/>
            <w:r w:rsidRPr="00CA0C31">
              <w:rPr>
                <w:sz w:val="21"/>
              </w:rPr>
              <w:t xml:space="preserve"> for å følge opp Barnas transportplan</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2673A7BB" w14:textId="77777777" w:rsidR="0088582E" w:rsidRPr="00CA0C31" w:rsidRDefault="0088582E" w:rsidP="0043702E">
            <w:pPr>
              <w:jc w:val="right"/>
              <w:rPr>
                <w:sz w:val="21"/>
              </w:rPr>
            </w:pPr>
            <w:r w:rsidRPr="00CA0C31">
              <w:rPr>
                <w:sz w:val="21"/>
              </w:rPr>
              <w:t>7 600</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3DF66C34" w14:textId="77777777" w:rsidR="0088582E" w:rsidRPr="00CA0C31" w:rsidRDefault="0088582E" w:rsidP="0043702E">
            <w:pPr>
              <w:jc w:val="right"/>
              <w:rPr>
                <w:sz w:val="21"/>
              </w:rPr>
            </w:pPr>
            <w:r w:rsidRPr="00CA0C31">
              <w:rPr>
                <w:sz w:val="21"/>
              </w:rPr>
              <w:t>7 900</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31A1D45E" w14:textId="77777777" w:rsidR="0088582E" w:rsidRPr="00CA0C31" w:rsidRDefault="0088582E" w:rsidP="0043702E">
            <w:pPr>
              <w:jc w:val="right"/>
              <w:rPr>
                <w:sz w:val="21"/>
              </w:rPr>
            </w:pPr>
            <w:r w:rsidRPr="00CA0C31">
              <w:rPr>
                <w:sz w:val="21"/>
              </w:rPr>
              <w:t>8 200</w:t>
            </w:r>
          </w:p>
        </w:tc>
      </w:tr>
      <w:tr w:rsidR="0088582E" w:rsidRPr="00CA0C31" w14:paraId="4FF9BD4E" w14:textId="77777777" w:rsidTr="0043702E">
        <w:trPr>
          <w:trHeight w:val="380"/>
        </w:trPr>
        <w:tc>
          <w:tcPr>
            <w:tcW w:w="991" w:type="dxa"/>
            <w:tcBorders>
              <w:top w:val="nil"/>
              <w:left w:val="nil"/>
              <w:bottom w:val="single" w:sz="4" w:space="0" w:color="000000"/>
              <w:right w:val="nil"/>
            </w:tcBorders>
            <w:tcMar>
              <w:top w:w="128" w:type="dxa"/>
              <w:left w:w="43" w:type="dxa"/>
              <w:bottom w:w="43" w:type="dxa"/>
              <w:right w:w="43" w:type="dxa"/>
            </w:tcMar>
          </w:tcPr>
          <w:p w14:paraId="0FFACEBE" w14:textId="77777777" w:rsidR="0088582E" w:rsidRPr="00CA0C31" w:rsidRDefault="0088582E" w:rsidP="0043702E">
            <w:pPr>
              <w:rPr>
                <w:sz w:val="21"/>
              </w:rPr>
            </w:pPr>
          </w:p>
        </w:tc>
        <w:tc>
          <w:tcPr>
            <w:tcW w:w="4806" w:type="dxa"/>
            <w:tcBorders>
              <w:top w:val="nil"/>
              <w:left w:val="nil"/>
              <w:bottom w:val="single" w:sz="4" w:space="0" w:color="000000"/>
              <w:right w:val="nil"/>
            </w:tcBorders>
            <w:tcMar>
              <w:top w:w="128" w:type="dxa"/>
              <w:left w:w="43" w:type="dxa"/>
              <w:bottom w:w="43" w:type="dxa"/>
              <w:right w:w="43" w:type="dxa"/>
            </w:tcMar>
          </w:tcPr>
          <w:p w14:paraId="23DA05CC" w14:textId="77777777" w:rsidR="0088582E" w:rsidRPr="00CA0C31" w:rsidRDefault="0088582E" w:rsidP="0043702E">
            <w:pPr>
              <w:rPr>
                <w:sz w:val="21"/>
              </w:rPr>
            </w:pPr>
            <w:r w:rsidRPr="00CA0C31">
              <w:rPr>
                <w:sz w:val="21"/>
              </w:rPr>
              <w:t>Sum kap. 1300</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7E1D347A" w14:textId="77777777" w:rsidR="0088582E" w:rsidRPr="00CA0C31" w:rsidRDefault="0088582E" w:rsidP="0043702E">
            <w:pPr>
              <w:jc w:val="right"/>
              <w:rPr>
                <w:sz w:val="21"/>
              </w:rPr>
            </w:pPr>
            <w:r w:rsidRPr="00CA0C31">
              <w:rPr>
                <w:sz w:val="21"/>
              </w:rPr>
              <w:t>329 041</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41733690" w14:textId="77777777" w:rsidR="0088582E" w:rsidRPr="00CA0C31" w:rsidRDefault="0088582E" w:rsidP="0043702E">
            <w:pPr>
              <w:jc w:val="right"/>
              <w:rPr>
                <w:sz w:val="21"/>
              </w:rPr>
            </w:pPr>
            <w:r w:rsidRPr="00CA0C31">
              <w:rPr>
                <w:sz w:val="21"/>
              </w:rPr>
              <w:t>341 300</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7C011118" w14:textId="77777777" w:rsidR="0088582E" w:rsidRPr="00CA0C31" w:rsidRDefault="0088582E" w:rsidP="0043702E">
            <w:pPr>
              <w:jc w:val="right"/>
              <w:rPr>
                <w:sz w:val="21"/>
              </w:rPr>
            </w:pPr>
            <w:r w:rsidRPr="00CA0C31">
              <w:rPr>
                <w:sz w:val="21"/>
              </w:rPr>
              <w:t>341 200</w:t>
            </w:r>
          </w:p>
        </w:tc>
      </w:tr>
    </w:tbl>
    <w:p w14:paraId="71C45029" w14:textId="77777777" w:rsidR="00CE1A97" w:rsidRPr="00CA0C31" w:rsidRDefault="00CE1A97" w:rsidP="00CA0C31">
      <w:r w:rsidRPr="00CA0C31">
        <w:t xml:space="preserve">For endring i </w:t>
      </w:r>
      <w:proofErr w:type="spellStart"/>
      <w:r w:rsidRPr="00CA0C31">
        <w:t>bevilgning</w:t>
      </w:r>
      <w:proofErr w:type="spellEnd"/>
      <w:r w:rsidRPr="00CA0C31">
        <w:t xml:space="preserve"> etter saldert budsjett 2026 vises det til kapittel 3.2 i Del I.</w:t>
      </w:r>
    </w:p>
    <w:p w14:paraId="13443819" w14:textId="77777777" w:rsidR="00CE1A97" w:rsidRPr="00CA0C31" w:rsidRDefault="00CE1A97" w:rsidP="00CA0C31">
      <w:pPr>
        <w:pStyle w:val="b-post"/>
      </w:pPr>
      <w:r w:rsidRPr="00CA0C31">
        <w:t>Post 01 Driftsutgifter</w:t>
      </w:r>
    </w:p>
    <w:p w14:paraId="3B28CCA8"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207,1 </w:t>
      </w:r>
      <w:r w:rsidRPr="00CA0C31">
        <w:t>mill. kr til drift av Samferdselsdepartementet.</w:t>
      </w:r>
    </w:p>
    <w:p w14:paraId="27401E00" w14:textId="77777777" w:rsidR="00CE1A97" w:rsidRPr="00CA0C31" w:rsidRDefault="00CE1A97" w:rsidP="00CA0C31">
      <w:proofErr w:type="spellStart"/>
      <w:r w:rsidRPr="00CA0C31">
        <w:t>Bevilgningen</w:t>
      </w:r>
      <w:proofErr w:type="spellEnd"/>
      <w:r w:rsidRPr="00CA0C31">
        <w:t xml:space="preserve"> på posten skal dekke lønn og </w:t>
      </w:r>
      <w:proofErr w:type="spellStart"/>
      <w:r w:rsidRPr="00CA0C31">
        <w:t>godtgjørelser</w:t>
      </w:r>
      <w:proofErr w:type="spellEnd"/>
      <w:r w:rsidRPr="00CA0C31">
        <w:t xml:space="preserve"> til </w:t>
      </w:r>
      <w:proofErr w:type="spellStart"/>
      <w:r w:rsidRPr="00CA0C31">
        <w:t>ansatte</w:t>
      </w:r>
      <w:proofErr w:type="spellEnd"/>
      <w:r w:rsidRPr="00CA0C31">
        <w:t xml:space="preserve"> i departementet. Videre skal den dekke driftsutgifter som </w:t>
      </w:r>
      <w:proofErr w:type="spellStart"/>
      <w:r w:rsidRPr="00CA0C31">
        <w:t>husleie</w:t>
      </w:r>
      <w:proofErr w:type="spellEnd"/>
      <w:r w:rsidRPr="00CA0C31">
        <w:t xml:space="preserve">, IKT, inventar, utstyr, og utgifter til </w:t>
      </w:r>
      <w:proofErr w:type="spellStart"/>
      <w:r w:rsidRPr="00CA0C31">
        <w:t>tjenestereiser</w:t>
      </w:r>
      <w:proofErr w:type="spellEnd"/>
      <w:r w:rsidRPr="00CA0C31">
        <w:t xml:space="preserve">, kompetanseutviklingstiltak og kjøp av </w:t>
      </w:r>
      <w:proofErr w:type="spellStart"/>
      <w:r w:rsidRPr="00CA0C31">
        <w:t>konsulenttjenester</w:t>
      </w:r>
      <w:proofErr w:type="spellEnd"/>
      <w:r w:rsidRPr="00CA0C31">
        <w:t xml:space="preserve">. Det er også satt av </w:t>
      </w:r>
      <w:proofErr w:type="spellStart"/>
      <w:r w:rsidRPr="00CA0C31">
        <w:t>midler</w:t>
      </w:r>
      <w:proofErr w:type="spellEnd"/>
      <w:r w:rsidRPr="00CA0C31">
        <w:t xml:space="preserve"> til </w:t>
      </w:r>
      <w:proofErr w:type="spellStart"/>
      <w:r w:rsidRPr="00CA0C31">
        <w:t>stillingen</w:t>
      </w:r>
      <w:proofErr w:type="spellEnd"/>
      <w:r w:rsidRPr="00CA0C31">
        <w:t xml:space="preserve"> som samferdselsråd i Brussel.</w:t>
      </w:r>
    </w:p>
    <w:p w14:paraId="61CBBF17" w14:textId="77777777" w:rsidR="00CE1A97" w:rsidRPr="00CA0C31" w:rsidRDefault="00CE1A97" w:rsidP="00CA0C31">
      <w:pPr>
        <w:pStyle w:val="b-post"/>
      </w:pPr>
      <w:r w:rsidRPr="00CA0C31">
        <w:t>Post 21 Spesielle driftsutgifter</w:t>
      </w:r>
    </w:p>
    <w:p w14:paraId="606EAE12"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13,3 mill. kr.</w:t>
      </w:r>
    </w:p>
    <w:p w14:paraId="1118C4C7" w14:textId="77777777" w:rsidR="00CE1A97" w:rsidRPr="00CA0C31" w:rsidRDefault="00CE1A97" w:rsidP="00CA0C31">
      <w:proofErr w:type="spellStart"/>
      <w:r w:rsidRPr="00CA0C31">
        <w:t>Bevilgningen</w:t>
      </w:r>
      <w:proofErr w:type="spellEnd"/>
      <w:r w:rsidRPr="00CA0C31">
        <w:t xml:space="preserve"> skal dekke eksterne </w:t>
      </w:r>
      <w:proofErr w:type="spellStart"/>
      <w:r w:rsidRPr="00CA0C31">
        <w:t>utredninger</w:t>
      </w:r>
      <w:proofErr w:type="spellEnd"/>
      <w:r w:rsidRPr="00CA0C31">
        <w:t xml:space="preserve"> som Samferdselsdepartementet trenger bl.a. for å innhente ny kunnskap, gjennomføre </w:t>
      </w:r>
      <w:proofErr w:type="spellStart"/>
      <w:r w:rsidRPr="00CA0C31">
        <w:t>evalueringer</w:t>
      </w:r>
      <w:proofErr w:type="spellEnd"/>
      <w:r w:rsidRPr="00CA0C31">
        <w:t xml:space="preserve"> eller iverksette vedtatt politikk samt utgifter til </w:t>
      </w:r>
      <w:proofErr w:type="spellStart"/>
      <w:r w:rsidRPr="00CA0C31">
        <w:t>tidsbegrenset</w:t>
      </w:r>
      <w:proofErr w:type="spellEnd"/>
      <w:r w:rsidRPr="00CA0C31">
        <w:t xml:space="preserve"> </w:t>
      </w:r>
      <w:proofErr w:type="spellStart"/>
      <w:r w:rsidRPr="00CA0C31">
        <w:t>utvalgsarbeid</w:t>
      </w:r>
      <w:proofErr w:type="spellEnd"/>
      <w:r w:rsidRPr="00CA0C31">
        <w:t>.</w:t>
      </w:r>
    </w:p>
    <w:p w14:paraId="7E41D0C5" w14:textId="77777777" w:rsidR="00CE1A97" w:rsidRPr="00CA0C31" w:rsidRDefault="00CE1A97" w:rsidP="00CA0C31">
      <w:r w:rsidRPr="00CA0C31">
        <w:t xml:space="preserve">Den </w:t>
      </w:r>
      <w:proofErr w:type="spellStart"/>
      <w:r w:rsidRPr="00CA0C31">
        <w:t>foreslåtte</w:t>
      </w:r>
      <w:proofErr w:type="spellEnd"/>
      <w:r w:rsidRPr="00CA0C31">
        <w:t xml:space="preserve"> </w:t>
      </w:r>
      <w:proofErr w:type="spellStart"/>
      <w:r w:rsidRPr="00CA0C31">
        <w:t>bevilgningen</w:t>
      </w:r>
      <w:proofErr w:type="spellEnd"/>
      <w:r w:rsidRPr="00CA0C31">
        <w:t xml:space="preserve"> vil i 2027 gå til å gjennomføre nye </w:t>
      </w:r>
      <w:proofErr w:type="spellStart"/>
      <w:r w:rsidRPr="00CA0C31">
        <w:t>utredningsprosjekter</w:t>
      </w:r>
      <w:proofErr w:type="spellEnd"/>
      <w:r w:rsidRPr="00CA0C31">
        <w:t xml:space="preserve"> og </w:t>
      </w:r>
      <w:proofErr w:type="spellStart"/>
      <w:r w:rsidRPr="00CA0C31">
        <w:t>videreføre</w:t>
      </w:r>
      <w:proofErr w:type="spellEnd"/>
      <w:r w:rsidRPr="00CA0C31">
        <w:t xml:space="preserve"> prosjekter som </w:t>
      </w:r>
      <w:proofErr w:type="spellStart"/>
      <w:r w:rsidRPr="00CA0C31">
        <w:t>allerede</w:t>
      </w:r>
      <w:proofErr w:type="spellEnd"/>
      <w:r w:rsidRPr="00CA0C31">
        <w:t xml:space="preserve"> er satt i gang samt utvikle statistikk på samferdselsfeltet. </w:t>
      </w:r>
      <w:proofErr w:type="spellStart"/>
      <w:r w:rsidRPr="00CA0C31">
        <w:t>Resultatene</w:t>
      </w:r>
      <w:proofErr w:type="spellEnd"/>
      <w:r w:rsidRPr="00CA0C31">
        <w:t xml:space="preserve"> </w:t>
      </w:r>
      <w:proofErr w:type="spellStart"/>
      <w:r w:rsidRPr="00CA0C31">
        <w:t>publiseres</w:t>
      </w:r>
      <w:proofErr w:type="spellEnd"/>
      <w:r w:rsidRPr="00CA0C31">
        <w:t xml:space="preserve"> bl.a. på departementets nettsider. </w:t>
      </w:r>
      <w:proofErr w:type="spellStart"/>
      <w:r w:rsidRPr="00CA0C31">
        <w:t>Bevilgningen</w:t>
      </w:r>
      <w:proofErr w:type="spellEnd"/>
      <w:r w:rsidRPr="00CA0C31">
        <w:t xml:space="preserve"> vil også</w:t>
      </w:r>
      <w:r w:rsidRPr="00CA0C31">
        <w:t xml:space="preserve"> dekke utgifter til det </w:t>
      </w:r>
      <w:proofErr w:type="spellStart"/>
      <w:r w:rsidRPr="00CA0C31">
        <w:t>offentlige</w:t>
      </w:r>
      <w:proofErr w:type="spellEnd"/>
      <w:r w:rsidRPr="00CA0C31">
        <w:t xml:space="preserve"> </w:t>
      </w:r>
      <w:proofErr w:type="spellStart"/>
      <w:r w:rsidRPr="00CA0C31">
        <w:t>utvalget</w:t>
      </w:r>
      <w:proofErr w:type="spellEnd"/>
      <w:r w:rsidRPr="00CA0C31">
        <w:t xml:space="preserve"> som ble </w:t>
      </w:r>
      <w:proofErr w:type="spellStart"/>
      <w:r w:rsidRPr="00CA0C31">
        <w:t>oppnevnt</w:t>
      </w:r>
      <w:proofErr w:type="spellEnd"/>
      <w:r w:rsidRPr="00CA0C31">
        <w:t xml:space="preserve"> i 2025, og som skal </w:t>
      </w:r>
      <w:proofErr w:type="spellStart"/>
      <w:r w:rsidRPr="00CA0C31">
        <w:t>utrede</w:t>
      </w:r>
      <w:proofErr w:type="spellEnd"/>
      <w:r w:rsidRPr="00CA0C31">
        <w:t xml:space="preserve"> og foreslå ny </w:t>
      </w:r>
      <w:proofErr w:type="spellStart"/>
      <w:r w:rsidRPr="00CA0C31">
        <w:t>veilov</w:t>
      </w:r>
      <w:proofErr w:type="spellEnd"/>
      <w:r w:rsidRPr="00CA0C31">
        <w:t xml:space="preserve">. Videre vil oppdrag om evaluering av den fylkeskommunale </w:t>
      </w:r>
      <w:proofErr w:type="spellStart"/>
      <w:r w:rsidRPr="00CA0C31">
        <w:t>ferjeavløsningsordningen</w:t>
      </w:r>
      <w:proofErr w:type="spellEnd"/>
      <w:r w:rsidRPr="00CA0C31">
        <w:t xml:space="preserve"> som </w:t>
      </w:r>
      <w:proofErr w:type="spellStart"/>
      <w:r w:rsidRPr="00CA0C31">
        <w:t>starter</w:t>
      </w:r>
      <w:proofErr w:type="spellEnd"/>
      <w:r w:rsidRPr="00CA0C31">
        <w:t xml:space="preserve"> i 2026, </w:t>
      </w:r>
      <w:proofErr w:type="spellStart"/>
      <w:r w:rsidRPr="00CA0C31">
        <w:t>videreføres</w:t>
      </w:r>
      <w:proofErr w:type="spellEnd"/>
      <w:r w:rsidRPr="00CA0C31">
        <w:t xml:space="preserve">. </w:t>
      </w:r>
      <w:proofErr w:type="spellStart"/>
      <w:r w:rsidRPr="00CA0C31">
        <w:t>Evalueringen</w:t>
      </w:r>
      <w:proofErr w:type="spellEnd"/>
      <w:r w:rsidRPr="00CA0C31">
        <w:t xml:space="preserve"> </w:t>
      </w:r>
      <w:proofErr w:type="spellStart"/>
      <w:r w:rsidRPr="00CA0C31">
        <w:t>finansieres</w:t>
      </w:r>
      <w:proofErr w:type="spellEnd"/>
      <w:r w:rsidRPr="00CA0C31">
        <w:t xml:space="preserve"> av Kommunal- og </w:t>
      </w:r>
      <w:proofErr w:type="spellStart"/>
      <w:r w:rsidRPr="00CA0C31">
        <w:t>distriksdepartementet</w:t>
      </w:r>
      <w:proofErr w:type="spellEnd"/>
      <w:r w:rsidRPr="00CA0C31">
        <w:t xml:space="preserve"> og Samferdselsdepartementet.</w:t>
      </w:r>
    </w:p>
    <w:p w14:paraId="3DF30489" w14:textId="77777777" w:rsidR="00CE1A97" w:rsidRPr="00CA0C31" w:rsidRDefault="00CE1A97" w:rsidP="00CA0C31">
      <w:r w:rsidRPr="00CA0C31">
        <w:t xml:space="preserve">I 2025 ble </w:t>
      </w:r>
      <w:proofErr w:type="spellStart"/>
      <w:r w:rsidRPr="00CA0C31">
        <w:t>flere</w:t>
      </w:r>
      <w:proofErr w:type="spellEnd"/>
      <w:r w:rsidRPr="00CA0C31">
        <w:t xml:space="preserve"> </w:t>
      </w:r>
      <w:proofErr w:type="spellStart"/>
      <w:r w:rsidRPr="00CA0C31">
        <w:t>utredningsprosjekter</w:t>
      </w:r>
      <w:proofErr w:type="spellEnd"/>
      <w:r w:rsidRPr="00CA0C31">
        <w:t xml:space="preserve"> gjennomført på oppdrag </w:t>
      </w:r>
      <w:proofErr w:type="spellStart"/>
      <w:r w:rsidRPr="00CA0C31">
        <w:t>fra</w:t>
      </w:r>
      <w:proofErr w:type="spellEnd"/>
      <w:r w:rsidRPr="00CA0C31">
        <w:t xml:space="preserve"> departementet, som oppdaterte </w:t>
      </w:r>
      <w:proofErr w:type="spellStart"/>
      <w:r w:rsidRPr="00CA0C31">
        <w:t>beregninger</w:t>
      </w:r>
      <w:proofErr w:type="spellEnd"/>
      <w:r w:rsidRPr="00CA0C31">
        <w:t xml:space="preserve"> av kostnader og </w:t>
      </w:r>
      <w:proofErr w:type="spellStart"/>
      <w:r w:rsidRPr="00CA0C31">
        <w:t>utslippseffekter</w:t>
      </w:r>
      <w:proofErr w:type="spellEnd"/>
      <w:r w:rsidRPr="00CA0C31">
        <w:t xml:space="preserve"> som følge av </w:t>
      </w:r>
      <w:proofErr w:type="spellStart"/>
      <w:r w:rsidRPr="00CA0C31">
        <w:t>nullutslippskrav</w:t>
      </w:r>
      <w:proofErr w:type="spellEnd"/>
      <w:r w:rsidRPr="00CA0C31">
        <w:t xml:space="preserve"> til ferjer og </w:t>
      </w:r>
      <w:proofErr w:type="spellStart"/>
      <w:r w:rsidRPr="00CA0C31">
        <w:lastRenderedPageBreak/>
        <w:t>hurtigbåt</w:t>
      </w:r>
      <w:r w:rsidRPr="00CA0C31">
        <w:t>er</w:t>
      </w:r>
      <w:proofErr w:type="spellEnd"/>
      <w:r w:rsidRPr="00CA0C31">
        <w:t xml:space="preserve">, </w:t>
      </w:r>
      <w:proofErr w:type="spellStart"/>
      <w:r w:rsidRPr="00CA0C31">
        <w:t>utredninger</w:t>
      </w:r>
      <w:proofErr w:type="spellEnd"/>
      <w:r w:rsidRPr="00CA0C31">
        <w:t xml:space="preserve"> </w:t>
      </w:r>
      <w:proofErr w:type="spellStart"/>
      <w:r w:rsidRPr="00CA0C31">
        <w:t>knyttet</w:t>
      </w:r>
      <w:proofErr w:type="spellEnd"/>
      <w:r w:rsidRPr="00CA0C31">
        <w:t xml:space="preserve"> til </w:t>
      </w:r>
      <w:proofErr w:type="spellStart"/>
      <w:r w:rsidRPr="00CA0C31">
        <w:t>kystruten</w:t>
      </w:r>
      <w:proofErr w:type="spellEnd"/>
      <w:r w:rsidRPr="00CA0C31">
        <w:t xml:space="preserve">, kjøp av </w:t>
      </w:r>
      <w:proofErr w:type="spellStart"/>
      <w:r w:rsidRPr="00CA0C31">
        <w:t>innenlandske</w:t>
      </w:r>
      <w:proofErr w:type="spellEnd"/>
      <w:r w:rsidRPr="00CA0C31">
        <w:t xml:space="preserve"> flyruter og </w:t>
      </w:r>
      <w:proofErr w:type="spellStart"/>
      <w:r w:rsidRPr="00CA0C31">
        <w:t>fremtidens</w:t>
      </w:r>
      <w:proofErr w:type="spellEnd"/>
      <w:r w:rsidRPr="00CA0C31">
        <w:t xml:space="preserve"> </w:t>
      </w:r>
      <w:proofErr w:type="spellStart"/>
      <w:r w:rsidRPr="00CA0C31">
        <w:t>posttjenester</w:t>
      </w:r>
      <w:proofErr w:type="spellEnd"/>
      <w:r w:rsidRPr="00CA0C31">
        <w:t xml:space="preserve">. Videre dekte </w:t>
      </w:r>
      <w:proofErr w:type="spellStart"/>
      <w:r w:rsidRPr="00CA0C31">
        <w:t>bevilgningen</w:t>
      </w:r>
      <w:proofErr w:type="spellEnd"/>
      <w:r w:rsidRPr="00CA0C31">
        <w:t xml:space="preserve"> </w:t>
      </w:r>
      <w:proofErr w:type="spellStart"/>
      <w:r w:rsidRPr="00CA0C31">
        <w:t>årlige</w:t>
      </w:r>
      <w:proofErr w:type="spellEnd"/>
      <w:r w:rsidRPr="00CA0C31">
        <w:t xml:space="preserve"> utgifter til statistikk samt arbeidet i </w:t>
      </w:r>
      <w:proofErr w:type="spellStart"/>
      <w:r w:rsidRPr="00CA0C31">
        <w:t>veilovutvalget</w:t>
      </w:r>
      <w:proofErr w:type="spellEnd"/>
      <w:r w:rsidRPr="00CA0C31">
        <w:t>.</w:t>
      </w:r>
    </w:p>
    <w:p w14:paraId="2F01D60F" w14:textId="77777777" w:rsidR="00CE1A97" w:rsidRPr="00CA0C31" w:rsidRDefault="00CE1A97" w:rsidP="00CA0C31">
      <w:pPr>
        <w:pStyle w:val="b-post"/>
      </w:pPr>
      <w:r w:rsidRPr="00CA0C31">
        <w:t xml:space="preserve">Post 70 </w:t>
      </w:r>
      <w:proofErr w:type="spellStart"/>
      <w:r w:rsidRPr="00CA0C31">
        <w:t>Tilskudd</w:t>
      </w:r>
      <w:proofErr w:type="spellEnd"/>
      <w:r w:rsidRPr="00CA0C31">
        <w:t xml:space="preserve"> til internasjonale </w:t>
      </w:r>
      <w:proofErr w:type="spellStart"/>
      <w:r w:rsidRPr="00CA0C31">
        <w:t>organisasjoner</w:t>
      </w:r>
      <w:proofErr w:type="spellEnd"/>
    </w:p>
    <w:p w14:paraId="747DD291"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34,9 mill. kr som er en reduksjon på 18,3 pst. </w:t>
      </w:r>
      <w:proofErr w:type="spellStart"/>
      <w:r w:rsidRPr="00CA0C31">
        <w:t>fra</w:t>
      </w:r>
      <w:proofErr w:type="spellEnd"/>
      <w:r w:rsidRPr="00CA0C31">
        <w:t xml:space="preserve"> saldert budsjett 2026.</w:t>
      </w:r>
    </w:p>
    <w:p w14:paraId="1A03EBB4" w14:textId="77777777" w:rsidR="00CE1A97" w:rsidRPr="00CA0C31" w:rsidRDefault="00CE1A97" w:rsidP="00CA0C31">
      <w:proofErr w:type="spellStart"/>
      <w:r w:rsidRPr="00CA0C31">
        <w:t>Bevilgningen</w:t>
      </w:r>
      <w:proofErr w:type="spellEnd"/>
      <w:r w:rsidRPr="00CA0C31">
        <w:t xml:space="preserve"> skal dekke kontingenter til Norges </w:t>
      </w:r>
      <w:proofErr w:type="spellStart"/>
      <w:r w:rsidRPr="00CA0C31">
        <w:t>deltakelse</w:t>
      </w:r>
      <w:proofErr w:type="spellEnd"/>
      <w:r w:rsidRPr="00CA0C31">
        <w:t xml:space="preserve"> i internasjonale </w:t>
      </w:r>
      <w:proofErr w:type="spellStart"/>
      <w:r w:rsidRPr="00CA0C31">
        <w:t>organisasjoner</w:t>
      </w:r>
      <w:proofErr w:type="spellEnd"/>
      <w:r w:rsidRPr="00CA0C31">
        <w:t xml:space="preserve"> og programmer m.m. </w:t>
      </w:r>
      <w:proofErr w:type="spellStart"/>
      <w:r w:rsidRPr="00CA0C31">
        <w:t>innen</w:t>
      </w:r>
      <w:proofErr w:type="spellEnd"/>
      <w:r w:rsidRPr="00CA0C31">
        <w:t xml:space="preserve"> transport. </w:t>
      </w:r>
      <w:proofErr w:type="spellStart"/>
      <w:r w:rsidRPr="00CA0C31">
        <w:t>Kontingentene</w:t>
      </w:r>
      <w:proofErr w:type="spellEnd"/>
      <w:r w:rsidRPr="00CA0C31">
        <w:t xml:space="preserve"> </w:t>
      </w:r>
      <w:proofErr w:type="spellStart"/>
      <w:r w:rsidRPr="00CA0C31">
        <w:t>betales</w:t>
      </w:r>
      <w:proofErr w:type="spellEnd"/>
      <w:r w:rsidRPr="00CA0C31">
        <w:t xml:space="preserve"> i euro, sveitsiske franc og amerikanske og kanadiske dollar. </w:t>
      </w:r>
      <w:proofErr w:type="spellStart"/>
      <w:r w:rsidRPr="00CA0C31">
        <w:t>Hvor</w:t>
      </w:r>
      <w:proofErr w:type="spellEnd"/>
      <w:r w:rsidRPr="00CA0C31">
        <w:t xml:space="preserve"> mye som </w:t>
      </w:r>
      <w:proofErr w:type="spellStart"/>
      <w:r w:rsidRPr="00CA0C31">
        <w:t>betales</w:t>
      </w:r>
      <w:proofErr w:type="spellEnd"/>
      <w:r w:rsidRPr="00CA0C31">
        <w:t>, er derfor avhengig av valutakursen på betalingstidspunktet.</w:t>
      </w:r>
    </w:p>
    <w:p w14:paraId="237628F1" w14:textId="77777777" w:rsidR="00CE1A97" w:rsidRPr="00CA0C31" w:rsidRDefault="00CE1A97" w:rsidP="00CA0C31">
      <w:r w:rsidRPr="00CA0C31">
        <w:t xml:space="preserve">Samferdselsdepartementet er bl.a. medlem av disse større internasjonale </w:t>
      </w:r>
      <w:proofErr w:type="spellStart"/>
      <w:r w:rsidRPr="00CA0C31">
        <w:t>organisasjonene</w:t>
      </w:r>
      <w:proofErr w:type="spellEnd"/>
    </w:p>
    <w:p w14:paraId="070D6325" w14:textId="77777777" w:rsidR="00CE1A97" w:rsidRPr="00CA0C31" w:rsidRDefault="00CE1A97" w:rsidP="00CA0C31">
      <w:pPr>
        <w:pStyle w:val="Liste"/>
      </w:pPr>
      <w:proofErr w:type="spellStart"/>
      <w:r w:rsidRPr="00CA0C31">
        <w:t>Verdenspostforeningen</w:t>
      </w:r>
      <w:proofErr w:type="spellEnd"/>
      <w:r w:rsidRPr="00CA0C31">
        <w:t xml:space="preserve"> (UPU)</w:t>
      </w:r>
    </w:p>
    <w:p w14:paraId="27A141C2" w14:textId="77777777" w:rsidR="00CE1A97" w:rsidRPr="00CA0C31" w:rsidRDefault="00CE1A97" w:rsidP="00CA0C31">
      <w:pPr>
        <w:pStyle w:val="Liste"/>
      </w:pPr>
      <w:r w:rsidRPr="00CA0C31">
        <w:t>Det europeiske jernbanebyrå (ERA)</w:t>
      </w:r>
    </w:p>
    <w:p w14:paraId="7064759B" w14:textId="77777777" w:rsidR="00CE1A97" w:rsidRPr="00CA0C31" w:rsidRDefault="00CE1A97" w:rsidP="00CA0C31">
      <w:pPr>
        <w:pStyle w:val="Liste"/>
      </w:pPr>
      <w:proofErr w:type="spellStart"/>
      <w:r w:rsidRPr="00CA0C31">
        <w:t>Luftfartsorganisasjonene</w:t>
      </w:r>
      <w:proofErr w:type="spellEnd"/>
      <w:r w:rsidRPr="00CA0C31">
        <w:t xml:space="preserve"> ECAC og ICAO</w:t>
      </w:r>
    </w:p>
    <w:p w14:paraId="5900BC1C" w14:textId="77777777" w:rsidR="00CE1A97" w:rsidRPr="00CA0C31" w:rsidRDefault="00CE1A97" w:rsidP="00CA0C31">
      <w:pPr>
        <w:pStyle w:val="Liste"/>
      </w:pPr>
      <w:r w:rsidRPr="00CA0C31">
        <w:t xml:space="preserve">Det europeiske byrå for </w:t>
      </w:r>
      <w:proofErr w:type="spellStart"/>
      <w:r w:rsidRPr="00CA0C31">
        <w:t>flysikkerhet</w:t>
      </w:r>
      <w:proofErr w:type="spellEnd"/>
      <w:r w:rsidRPr="00CA0C31">
        <w:t xml:space="preserve"> (EASA)</w:t>
      </w:r>
    </w:p>
    <w:p w14:paraId="0C3D614E" w14:textId="77777777" w:rsidR="00CE1A97" w:rsidRPr="00CA0C31" w:rsidRDefault="00CE1A97" w:rsidP="00CA0C31">
      <w:pPr>
        <w:pStyle w:val="Liste"/>
      </w:pPr>
      <w:r w:rsidRPr="00CA0C31">
        <w:t>Den internasjonale jernbaneorganisasjon (OTIF)</w:t>
      </w:r>
    </w:p>
    <w:p w14:paraId="29CAACBA" w14:textId="77777777" w:rsidR="00CE1A97" w:rsidRPr="00CA0C31" w:rsidRDefault="00CE1A97" w:rsidP="00CA0C31">
      <w:pPr>
        <w:pStyle w:val="Liste"/>
      </w:pPr>
      <w:r w:rsidRPr="00CA0C31">
        <w:t xml:space="preserve">Det internasjonale </w:t>
      </w:r>
      <w:proofErr w:type="spellStart"/>
      <w:r w:rsidRPr="00CA0C31">
        <w:t>transportforum</w:t>
      </w:r>
      <w:proofErr w:type="spellEnd"/>
      <w:r w:rsidRPr="00CA0C31">
        <w:t xml:space="preserve"> (ITF)</w:t>
      </w:r>
    </w:p>
    <w:p w14:paraId="5F5128AC" w14:textId="77777777" w:rsidR="00CE1A97" w:rsidRPr="00CA0C31" w:rsidRDefault="00CE1A97" w:rsidP="00CA0C31">
      <w:r w:rsidRPr="00CA0C31">
        <w:t xml:space="preserve">16 pst. av kontingenten til UPU blir refundert av </w:t>
      </w:r>
      <w:proofErr w:type="spellStart"/>
      <w:r w:rsidRPr="00CA0C31">
        <w:t>Utenriksdepartementet</w:t>
      </w:r>
      <w:proofErr w:type="spellEnd"/>
      <w:r w:rsidRPr="00CA0C31">
        <w:t>, jf. kap. 4300, post 01.</w:t>
      </w:r>
    </w:p>
    <w:p w14:paraId="479224CD" w14:textId="77777777" w:rsidR="00CE1A97" w:rsidRPr="00CA0C31" w:rsidRDefault="00CE1A97" w:rsidP="00CA0C31">
      <w:pPr>
        <w:pStyle w:val="b-post"/>
      </w:pPr>
      <w:r w:rsidRPr="00CA0C31">
        <w:t xml:space="preserve">Post 71 </w:t>
      </w:r>
      <w:proofErr w:type="spellStart"/>
      <w:r w:rsidRPr="00CA0C31">
        <w:t>Tilskudd</w:t>
      </w:r>
      <w:proofErr w:type="spellEnd"/>
      <w:r w:rsidRPr="00CA0C31">
        <w:t xml:space="preserve"> til </w:t>
      </w:r>
      <w:proofErr w:type="spellStart"/>
      <w:r w:rsidRPr="00CA0C31">
        <w:t>trafikksikkerhetsformål</w:t>
      </w:r>
      <w:proofErr w:type="spellEnd"/>
      <w:r w:rsidRPr="00CA0C31">
        <w:t xml:space="preserve"> mv.</w:t>
      </w:r>
    </w:p>
    <w:p w14:paraId="4C9AAFE7"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77,7 mill. kr. </w:t>
      </w:r>
      <w:proofErr w:type="spellStart"/>
      <w:r w:rsidRPr="00CA0C31">
        <w:t>Bevilgningen</w:t>
      </w:r>
      <w:proofErr w:type="spellEnd"/>
      <w:r w:rsidRPr="00CA0C31">
        <w:t xml:space="preserve"> for 2027 </w:t>
      </w:r>
      <w:proofErr w:type="spellStart"/>
      <w:r w:rsidRPr="00CA0C31">
        <w:t>fordeles</w:t>
      </w:r>
      <w:proofErr w:type="spellEnd"/>
      <w:r w:rsidRPr="00CA0C31">
        <w:t xml:space="preserve"> med</w:t>
      </w:r>
    </w:p>
    <w:p w14:paraId="655B0C2E" w14:textId="77777777" w:rsidR="00CE1A97" w:rsidRPr="00CA0C31" w:rsidRDefault="00CE1A97" w:rsidP="00CA0C31">
      <w:pPr>
        <w:pStyle w:val="Liste"/>
      </w:pPr>
      <w:r w:rsidRPr="00CA0C31">
        <w:t>68,1 mill. kr til Trygg Trafikk</w:t>
      </w:r>
    </w:p>
    <w:p w14:paraId="70EF23B0" w14:textId="77777777" w:rsidR="00CE1A97" w:rsidRPr="00CA0C31" w:rsidRDefault="00CE1A97" w:rsidP="00CA0C31">
      <w:pPr>
        <w:pStyle w:val="Liste"/>
      </w:pPr>
      <w:r w:rsidRPr="00CA0C31">
        <w:t xml:space="preserve">5,1 mill. kr til </w:t>
      </w:r>
      <w:proofErr w:type="spellStart"/>
      <w:r w:rsidRPr="00CA0C31">
        <w:t>Syklistenes</w:t>
      </w:r>
      <w:proofErr w:type="spellEnd"/>
      <w:r w:rsidRPr="00CA0C31">
        <w:t xml:space="preserve"> </w:t>
      </w:r>
      <w:proofErr w:type="spellStart"/>
      <w:r w:rsidRPr="00CA0C31">
        <w:t>Landsforening</w:t>
      </w:r>
      <w:proofErr w:type="spellEnd"/>
    </w:p>
    <w:p w14:paraId="2139151E" w14:textId="77777777" w:rsidR="00CE1A97" w:rsidRPr="00CA0C31" w:rsidRDefault="00CE1A97" w:rsidP="00CA0C31">
      <w:pPr>
        <w:pStyle w:val="Liste"/>
      </w:pPr>
      <w:r w:rsidRPr="00CA0C31">
        <w:t>2,9 mill. kr til ITS Norge</w:t>
      </w:r>
    </w:p>
    <w:p w14:paraId="25EBF53E" w14:textId="77777777" w:rsidR="00CE1A97" w:rsidRPr="00CA0C31" w:rsidRDefault="00CE1A97" w:rsidP="00CA0C31">
      <w:pPr>
        <w:pStyle w:val="Liste"/>
      </w:pPr>
      <w:r w:rsidRPr="00CA0C31">
        <w:t>0,6 mill. kr til Transportøk</w:t>
      </w:r>
      <w:r w:rsidRPr="00CA0C31">
        <w:t xml:space="preserve">onomisk institutt – </w:t>
      </w:r>
      <w:proofErr w:type="spellStart"/>
      <w:r w:rsidRPr="00CA0C31">
        <w:t>Trafikksikkerhetshåndboken</w:t>
      </w:r>
      <w:proofErr w:type="spellEnd"/>
    </w:p>
    <w:p w14:paraId="682C2117" w14:textId="77777777" w:rsidR="00CE1A97" w:rsidRPr="00CA0C31" w:rsidRDefault="00CE1A97" w:rsidP="00CA0C31">
      <w:pPr>
        <w:pStyle w:val="Liste"/>
      </w:pPr>
      <w:r w:rsidRPr="00CA0C31">
        <w:t xml:space="preserve">1,0 mill. kr til prisen Årets </w:t>
      </w:r>
      <w:proofErr w:type="spellStart"/>
      <w:r w:rsidRPr="00CA0C31">
        <w:t>trafikksikkerhetskommune</w:t>
      </w:r>
      <w:proofErr w:type="spellEnd"/>
    </w:p>
    <w:p w14:paraId="7FFE59D3" w14:textId="77777777" w:rsidR="00CE1A97" w:rsidRPr="00CA0C31" w:rsidRDefault="00CE1A97" w:rsidP="00CA0C31">
      <w:pPr>
        <w:pStyle w:val="avsnitt-under-undertittel"/>
      </w:pPr>
      <w:r w:rsidRPr="00CA0C31">
        <w:t>Trygg Trafikk</w:t>
      </w:r>
    </w:p>
    <w:p w14:paraId="5BC8F820" w14:textId="77777777" w:rsidR="00CE1A97" w:rsidRPr="00CA0C31" w:rsidRDefault="00CE1A97" w:rsidP="00CA0C31">
      <w:r w:rsidRPr="00CA0C31">
        <w:t xml:space="preserve">Det </w:t>
      </w:r>
      <w:proofErr w:type="spellStart"/>
      <w:r w:rsidRPr="00CA0C31">
        <w:t>settes</w:t>
      </w:r>
      <w:proofErr w:type="spellEnd"/>
      <w:r w:rsidRPr="00CA0C31">
        <w:t xml:space="preserve"> av 68,1 mill. kr i </w:t>
      </w:r>
      <w:proofErr w:type="spellStart"/>
      <w:r w:rsidRPr="00CA0C31">
        <w:t>tilskudd</w:t>
      </w:r>
      <w:proofErr w:type="spellEnd"/>
      <w:r w:rsidRPr="00CA0C31">
        <w:t xml:space="preserve"> til Trygg Trafikk. Se også kap. 1300, post 73 </w:t>
      </w:r>
      <w:proofErr w:type="spellStart"/>
      <w:r w:rsidRPr="00CA0C31">
        <w:t>Tilskudd</w:t>
      </w:r>
      <w:proofErr w:type="spellEnd"/>
      <w:r w:rsidRPr="00CA0C31">
        <w:t xml:space="preserve"> for å følge opp Barnas transportplan.</w:t>
      </w:r>
    </w:p>
    <w:p w14:paraId="47E3C2DC" w14:textId="77777777" w:rsidR="00CE1A97" w:rsidRPr="00CA0C31" w:rsidRDefault="00CE1A97" w:rsidP="00CA0C31">
      <w:r w:rsidRPr="00CA0C31">
        <w:t xml:space="preserve">Trygg Trafikk er en </w:t>
      </w:r>
      <w:proofErr w:type="spellStart"/>
      <w:r w:rsidRPr="00CA0C31">
        <w:t>landsomfattende</w:t>
      </w:r>
      <w:proofErr w:type="spellEnd"/>
      <w:r w:rsidRPr="00CA0C31">
        <w:t xml:space="preserve">, uavhengig organisasjon som fungerer som bindeledd mellom det frivillige og det </w:t>
      </w:r>
      <w:proofErr w:type="spellStart"/>
      <w:r w:rsidRPr="00CA0C31">
        <w:t>offentlige</w:t>
      </w:r>
      <w:proofErr w:type="spellEnd"/>
      <w:r w:rsidRPr="00CA0C31">
        <w:t xml:space="preserve"> </w:t>
      </w:r>
      <w:proofErr w:type="spellStart"/>
      <w:r w:rsidRPr="00CA0C31">
        <w:t>trafikksikkerhetsarbeidet</w:t>
      </w:r>
      <w:proofErr w:type="spellEnd"/>
      <w:r w:rsidRPr="00CA0C31">
        <w:t>. Organisasjonens samfunnsoppdrag er å</w:t>
      </w:r>
      <w:r w:rsidRPr="00CA0C31">
        <w:t xml:space="preserve"> arbeide for best </w:t>
      </w:r>
      <w:proofErr w:type="spellStart"/>
      <w:r w:rsidRPr="00CA0C31">
        <w:t>mulig</w:t>
      </w:r>
      <w:proofErr w:type="spellEnd"/>
      <w:r w:rsidRPr="00CA0C31">
        <w:t xml:space="preserve"> </w:t>
      </w:r>
      <w:proofErr w:type="spellStart"/>
      <w:r w:rsidRPr="00CA0C31">
        <w:t>trafikksikkerhet</w:t>
      </w:r>
      <w:proofErr w:type="spellEnd"/>
      <w:r w:rsidRPr="00CA0C31">
        <w:t xml:space="preserve"> for alle trafikantgrupper, med et </w:t>
      </w:r>
      <w:proofErr w:type="spellStart"/>
      <w:r w:rsidRPr="00CA0C31">
        <w:t>særlig</w:t>
      </w:r>
      <w:proofErr w:type="spellEnd"/>
      <w:r w:rsidRPr="00CA0C31">
        <w:t xml:space="preserve"> ansvar for at trafikkopplæring og informasjon blir gjennomført i en </w:t>
      </w:r>
      <w:proofErr w:type="spellStart"/>
      <w:r w:rsidRPr="00CA0C31">
        <w:t>samordnet</w:t>
      </w:r>
      <w:proofErr w:type="spellEnd"/>
      <w:r w:rsidRPr="00CA0C31">
        <w:t xml:space="preserve"> innsats mot trafikkulykker. Trygg Trafikk er en sentral </w:t>
      </w:r>
      <w:proofErr w:type="spellStart"/>
      <w:r w:rsidRPr="00CA0C31">
        <w:t>pådriver</w:t>
      </w:r>
      <w:proofErr w:type="spellEnd"/>
      <w:r w:rsidRPr="00CA0C31">
        <w:t xml:space="preserve"> i det nasjonale </w:t>
      </w:r>
      <w:proofErr w:type="spellStart"/>
      <w:r w:rsidRPr="00CA0C31">
        <w:t>trafikksikkerhetsarbeidet</w:t>
      </w:r>
      <w:proofErr w:type="spellEnd"/>
      <w:r w:rsidRPr="00CA0C31">
        <w:t xml:space="preserve"> og følger med på </w:t>
      </w:r>
      <w:proofErr w:type="spellStart"/>
      <w:r w:rsidRPr="00CA0C31">
        <w:t>ulykkesutviklingen</w:t>
      </w:r>
      <w:proofErr w:type="spellEnd"/>
      <w:r w:rsidRPr="00CA0C31">
        <w:t xml:space="preserve">. De bidrar i </w:t>
      </w:r>
      <w:proofErr w:type="spellStart"/>
      <w:r w:rsidRPr="00CA0C31">
        <w:t>fylkeskommunenes</w:t>
      </w:r>
      <w:proofErr w:type="spellEnd"/>
      <w:r w:rsidRPr="00CA0C31">
        <w:t xml:space="preserve"> </w:t>
      </w:r>
      <w:proofErr w:type="spellStart"/>
      <w:r w:rsidRPr="00CA0C31">
        <w:t>trafikksikkerhetsarbeid</w:t>
      </w:r>
      <w:proofErr w:type="spellEnd"/>
      <w:r w:rsidRPr="00CA0C31">
        <w:t xml:space="preserve">, både som </w:t>
      </w:r>
      <w:proofErr w:type="spellStart"/>
      <w:r w:rsidRPr="00CA0C31">
        <w:t>deltakere</w:t>
      </w:r>
      <w:proofErr w:type="spellEnd"/>
      <w:r w:rsidRPr="00CA0C31">
        <w:t xml:space="preserve"> i det fylkeskommunale planarbeidet og som </w:t>
      </w:r>
      <w:proofErr w:type="spellStart"/>
      <w:r w:rsidRPr="00CA0C31">
        <w:t>rådgivende</w:t>
      </w:r>
      <w:proofErr w:type="spellEnd"/>
      <w:r w:rsidRPr="00CA0C31">
        <w:t xml:space="preserve"> medlemmer i </w:t>
      </w:r>
      <w:proofErr w:type="spellStart"/>
      <w:r w:rsidRPr="00CA0C31">
        <w:t>trafikksik</w:t>
      </w:r>
      <w:r w:rsidRPr="00CA0C31">
        <w:t>kerhetsutvalgene</w:t>
      </w:r>
      <w:proofErr w:type="spellEnd"/>
      <w:r w:rsidRPr="00CA0C31">
        <w:t xml:space="preserve">. Samferdselsdepartementet vurderer derfor et </w:t>
      </w:r>
      <w:proofErr w:type="spellStart"/>
      <w:r w:rsidRPr="00CA0C31">
        <w:t>enkeltstående</w:t>
      </w:r>
      <w:proofErr w:type="spellEnd"/>
      <w:r w:rsidRPr="00CA0C31">
        <w:t xml:space="preserve"> </w:t>
      </w:r>
      <w:proofErr w:type="spellStart"/>
      <w:r w:rsidRPr="00CA0C31">
        <w:t>tilskudd</w:t>
      </w:r>
      <w:proofErr w:type="spellEnd"/>
      <w:r w:rsidRPr="00CA0C31">
        <w:t xml:space="preserve"> som et </w:t>
      </w:r>
      <w:proofErr w:type="spellStart"/>
      <w:r w:rsidRPr="00CA0C31">
        <w:t>egnet</w:t>
      </w:r>
      <w:proofErr w:type="spellEnd"/>
      <w:r w:rsidRPr="00CA0C31">
        <w:t xml:space="preserve"> </w:t>
      </w:r>
      <w:proofErr w:type="spellStart"/>
      <w:r w:rsidRPr="00CA0C31">
        <w:t>virkemiddel</w:t>
      </w:r>
      <w:proofErr w:type="spellEnd"/>
      <w:r w:rsidRPr="00CA0C31">
        <w:t>.</w:t>
      </w:r>
    </w:p>
    <w:p w14:paraId="07B74698" w14:textId="77777777" w:rsidR="00CE1A97" w:rsidRPr="00CA0C31" w:rsidRDefault="00CE1A97" w:rsidP="00CA0C31">
      <w:r w:rsidRPr="00CA0C31">
        <w:t xml:space="preserve">Organisasjonen gjennomfører en rekke tiltak som bl.a. inngår i </w:t>
      </w:r>
      <w:r w:rsidRPr="00CA0C31">
        <w:rPr>
          <w:rStyle w:val="kursiv"/>
        </w:rPr>
        <w:t xml:space="preserve">Nasjonal tiltaksplan for </w:t>
      </w:r>
      <w:proofErr w:type="spellStart"/>
      <w:r w:rsidRPr="00CA0C31">
        <w:rPr>
          <w:rStyle w:val="kursiv"/>
        </w:rPr>
        <w:t>trafikksikkerhet</w:t>
      </w:r>
      <w:proofErr w:type="spellEnd"/>
      <w:r w:rsidRPr="00CA0C31">
        <w:rPr>
          <w:rStyle w:val="kursiv"/>
        </w:rPr>
        <w:t xml:space="preserve"> på </w:t>
      </w:r>
      <w:proofErr w:type="spellStart"/>
      <w:r w:rsidRPr="00CA0C31">
        <w:rPr>
          <w:rStyle w:val="kursiv"/>
        </w:rPr>
        <w:t>vei</w:t>
      </w:r>
      <w:proofErr w:type="spellEnd"/>
      <w:r w:rsidRPr="00CA0C31">
        <w:rPr>
          <w:rStyle w:val="kursiv"/>
        </w:rPr>
        <w:t xml:space="preserve">, </w:t>
      </w:r>
      <w:proofErr w:type="spellStart"/>
      <w:r w:rsidRPr="00CA0C31">
        <w:t>herunder</w:t>
      </w:r>
      <w:proofErr w:type="spellEnd"/>
      <w:r w:rsidRPr="00CA0C31">
        <w:t xml:space="preserve"> trafikkopplæring i barnehage og skole og informasjon om bruk av </w:t>
      </w:r>
      <w:proofErr w:type="spellStart"/>
      <w:r w:rsidRPr="00CA0C31">
        <w:lastRenderedPageBreak/>
        <w:t>sikkerhetsutstyr</w:t>
      </w:r>
      <w:proofErr w:type="spellEnd"/>
      <w:r w:rsidRPr="00CA0C31">
        <w:t xml:space="preserve">, </w:t>
      </w:r>
      <w:proofErr w:type="spellStart"/>
      <w:r w:rsidRPr="00CA0C31">
        <w:t>godkjenningsordningen</w:t>
      </w:r>
      <w:proofErr w:type="spellEnd"/>
      <w:r w:rsidRPr="00CA0C31">
        <w:t xml:space="preserve"> </w:t>
      </w:r>
      <w:r w:rsidRPr="00CA0C31">
        <w:rPr>
          <w:rStyle w:val="kursiv"/>
        </w:rPr>
        <w:t>Trafikksikker kommune</w:t>
      </w:r>
      <w:r w:rsidRPr="00CA0C31">
        <w:t xml:space="preserve">, læringsportalen </w:t>
      </w:r>
      <w:r w:rsidRPr="00CA0C31">
        <w:rPr>
          <w:rStyle w:val="kursiv"/>
        </w:rPr>
        <w:t>Sykkeldyktig</w:t>
      </w:r>
      <w:r w:rsidRPr="00CA0C31">
        <w:t xml:space="preserve"> og </w:t>
      </w:r>
      <w:proofErr w:type="spellStart"/>
      <w:r w:rsidRPr="00CA0C31">
        <w:rPr>
          <w:rStyle w:val="kursiv"/>
        </w:rPr>
        <w:t>Hjertesoneprosjektet</w:t>
      </w:r>
      <w:proofErr w:type="spellEnd"/>
      <w:r w:rsidRPr="00CA0C31">
        <w:t>.</w:t>
      </w:r>
    </w:p>
    <w:p w14:paraId="1D1BF270" w14:textId="77777777" w:rsidR="00CE1A97" w:rsidRPr="00CA0C31" w:rsidRDefault="00CE1A97" w:rsidP="00CA0C31">
      <w:r w:rsidRPr="00CA0C31">
        <w:t xml:space="preserve">Trygg Trafikk </w:t>
      </w:r>
      <w:proofErr w:type="spellStart"/>
      <w:r w:rsidRPr="00CA0C31">
        <w:t>finansieres</w:t>
      </w:r>
      <w:proofErr w:type="spellEnd"/>
      <w:r w:rsidRPr="00CA0C31">
        <w:t xml:space="preserve"> av egne inntekter, </w:t>
      </w:r>
      <w:proofErr w:type="spellStart"/>
      <w:r w:rsidRPr="00CA0C31">
        <w:t>statlig</w:t>
      </w:r>
      <w:proofErr w:type="spellEnd"/>
      <w:r w:rsidRPr="00CA0C31">
        <w:t xml:space="preserve"> </w:t>
      </w:r>
      <w:proofErr w:type="spellStart"/>
      <w:r w:rsidRPr="00CA0C31">
        <w:t>tilskudd</w:t>
      </w:r>
      <w:proofErr w:type="spellEnd"/>
      <w:r w:rsidRPr="00CA0C31">
        <w:t xml:space="preserve"> og andre </w:t>
      </w:r>
      <w:proofErr w:type="spellStart"/>
      <w:r w:rsidRPr="00CA0C31">
        <w:t>tilskudd</w:t>
      </w:r>
      <w:proofErr w:type="spellEnd"/>
      <w:r w:rsidRPr="00CA0C31">
        <w:t xml:space="preserve">. I 2027 vil </w:t>
      </w:r>
      <w:proofErr w:type="spellStart"/>
      <w:r w:rsidRPr="00CA0C31">
        <w:t>tilskuddet</w:t>
      </w:r>
      <w:proofErr w:type="spellEnd"/>
      <w:r w:rsidRPr="00CA0C31">
        <w:t xml:space="preserve"> </w:t>
      </w:r>
      <w:proofErr w:type="spellStart"/>
      <w:r w:rsidRPr="00CA0C31">
        <w:t>fra</w:t>
      </w:r>
      <w:proofErr w:type="spellEnd"/>
      <w:r w:rsidRPr="00CA0C31">
        <w:t xml:space="preserve"> staten </w:t>
      </w:r>
      <w:proofErr w:type="spellStart"/>
      <w:r w:rsidRPr="00CA0C31">
        <w:t>utgjøre</w:t>
      </w:r>
      <w:proofErr w:type="spellEnd"/>
      <w:r w:rsidRPr="00CA0C31">
        <w:t xml:space="preserve"> om lag 58 pst. av Trygg Trafikks budsjetterte inntekter.</w:t>
      </w:r>
    </w:p>
    <w:p w14:paraId="54307586" w14:textId="77777777" w:rsidR="00CE1A97" w:rsidRPr="00CA0C31" w:rsidRDefault="00CE1A97" w:rsidP="00CA0C31">
      <w:r w:rsidRPr="00CA0C31">
        <w:t xml:space="preserve">I 2025 </w:t>
      </w:r>
      <w:proofErr w:type="spellStart"/>
      <w:r w:rsidRPr="00CA0C31">
        <w:t>videreførte</w:t>
      </w:r>
      <w:proofErr w:type="spellEnd"/>
      <w:r w:rsidRPr="00CA0C31">
        <w:t xml:space="preserve"> Trygg Trafikk arbeidet </w:t>
      </w:r>
      <w:proofErr w:type="spellStart"/>
      <w:r w:rsidRPr="00CA0C31">
        <w:t>innenfor</w:t>
      </w:r>
      <w:proofErr w:type="spellEnd"/>
      <w:r w:rsidRPr="00CA0C31">
        <w:t xml:space="preserve"> </w:t>
      </w:r>
      <w:proofErr w:type="spellStart"/>
      <w:r w:rsidRPr="00CA0C31">
        <w:t>hovedområdene</w:t>
      </w:r>
      <w:proofErr w:type="spellEnd"/>
      <w:r w:rsidRPr="00CA0C31">
        <w:t xml:space="preserve"> </w:t>
      </w:r>
      <w:proofErr w:type="spellStart"/>
      <w:r w:rsidRPr="00CA0C31">
        <w:t>trafikksikkerhet</w:t>
      </w:r>
      <w:proofErr w:type="spellEnd"/>
      <w:r w:rsidRPr="00CA0C31">
        <w:t xml:space="preserve"> for barn og ungdom, </w:t>
      </w:r>
      <w:proofErr w:type="spellStart"/>
      <w:r w:rsidRPr="00CA0C31">
        <w:t>ansvarlige</w:t>
      </w:r>
      <w:proofErr w:type="spellEnd"/>
      <w:r w:rsidRPr="00CA0C31">
        <w:t xml:space="preserve"> og kompetente </w:t>
      </w:r>
      <w:proofErr w:type="spellStart"/>
      <w:r w:rsidRPr="00CA0C31">
        <w:t>trafikanter</w:t>
      </w:r>
      <w:proofErr w:type="spellEnd"/>
      <w:r w:rsidRPr="00CA0C31">
        <w:t xml:space="preserve"> og </w:t>
      </w:r>
      <w:proofErr w:type="spellStart"/>
      <w:r w:rsidRPr="00CA0C31">
        <w:t>trafikksikkerhet</w:t>
      </w:r>
      <w:proofErr w:type="spellEnd"/>
      <w:r w:rsidRPr="00CA0C31">
        <w:t xml:space="preserve"> som samfunnsansvar. Organisasjonen </w:t>
      </w:r>
      <w:proofErr w:type="spellStart"/>
      <w:r w:rsidRPr="00CA0C31">
        <w:t>utviklet</w:t>
      </w:r>
      <w:proofErr w:type="spellEnd"/>
      <w:r w:rsidRPr="00CA0C31">
        <w:t xml:space="preserve"> </w:t>
      </w:r>
      <w:proofErr w:type="spellStart"/>
      <w:r w:rsidRPr="00CA0C31">
        <w:t>læringsressurser</w:t>
      </w:r>
      <w:proofErr w:type="spellEnd"/>
      <w:r w:rsidRPr="00CA0C31">
        <w:t xml:space="preserve"> og undervisningsopplegg for skole og barnehage, bl.a. med </w:t>
      </w:r>
      <w:proofErr w:type="spellStart"/>
      <w:r w:rsidRPr="00CA0C31">
        <w:t>styrket</w:t>
      </w:r>
      <w:proofErr w:type="spellEnd"/>
      <w:r w:rsidRPr="00CA0C31">
        <w:t xml:space="preserve"> sykkelopplæring og digitale verktøy</w:t>
      </w:r>
      <w:r w:rsidRPr="00CA0C31">
        <w:t xml:space="preserve"> for ungdom. Den gjennomførte også </w:t>
      </w:r>
      <w:proofErr w:type="spellStart"/>
      <w:r w:rsidRPr="00CA0C31">
        <w:t>landsdekkende</w:t>
      </w:r>
      <w:proofErr w:type="spellEnd"/>
      <w:r w:rsidRPr="00CA0C31">
        <w:t xml:space="preserve"> </w:t>
      </w:r>
      <w:proofErr w:type="spellStart"/>
      <w:r w:rsidRPr="00CA0C31">
        <w:t>kampanjer</w:t>
      </w:r>
      <w:proofErr w:type="spellEnd"/>
      <w:r w:rsidRPr="00CA0C31">
        <w:t xml:space="preserve">, bl.a. </w:t>
      </w:r>
      <w:r w:rsidRPr="00CA0C31">
        <w:rPr>
          <w:rStyle w:val="kursiv"/>
        </w:rPr>
        <w:t xml:space="preserve">Ta vare på </w:t>
      </w:r>
      <w:proofErr w:type="spellStart"/>
      <w:r w:rsidRPr="00CA0C31">
        <w:rPr>
          <w:rStyle w:val="kursiv"/>
        </w:rPr>
        <w:t>gutta</w:t>
      </w:r>
      <w:proofErr w:type="spellEnd"/>
      <w:r w:rsidRPr="00CA0C31">
        <w:t xml:space="preserve"> </w:t>
      </w:r>
      <w:proofErr w:type="spellStart"/>
      <w:r w:rsidRPr="00CA0C31">
        <w:t>rettet</w:t>
      </w:r>
      <w:proofErr w:type="spellEnd"/>
      <w:r w:rsidRPr="00CA0C31">
        <w:t xml:space="preserve"> mot unge menn og </w:t>
      </w:r>
      <w:r w:rsidRPr="00CA0C31">
        <w:rPr>
          <w:rStyle w:val="kursiv"/>
        </w:rPr>
        <w:t>Helt sikker</w:t>
      </w:r>
      <w:r w:rsidRPr="00CA0C31">
        <w:t xml:space="preserve"> om sikring av barn i bil. I 2025 nådde organisasjonen målet om 200 godkjente </w:t>
      </w:r>
      <w:proofErr w:type="spellStart"/>
      <w:r w:rsidRPr="00CA0C31">
        <w:t>kommuner</w:t>
      </w:r>
      <w:proofErr w:type="spellEnd"/>
      <w:r w:rsidRPr="00CA0C31">
        <w:t xml:space="preserve"> i </w:t>
      </w:r>
      <w:proofErr w:type="spellStart"/>
      <w:r w:rsidRPr="00CA0C31">
        <w:t>ordningen</w:t>
      </w:r>
      <w:proofErr w:type="spellEnd"/>
      <w:r w:rsidRPr="00CA0C31">
        <w:t xml:space="preserve"> </w:t>
      </w:r>
      <w:r w:rsidRPr="00CA0C31">
        <w:rPr>
          <w:rStyle w:val="kursiv"/>
        </w:rPr>
        <w:t>Trafikksikker kommune</w:t>
      </w:r>
      <w:r w:rsidRPr="00CA0C31">
        <w:t xml:space="preserve">, som er over halvparten av landets </w:t>
      </w:r>
      <w:proofErr w:type="spellStart"/>
      <w:r w:rsidRPr="00CA0C31">
        <w:t>kommuner</w:t>
      </w:r>
      <w:proofErr w:type="spellEnd"/>
      <w:r w:rsidRPr="00CA0C31">
        <w:t>.</w:t>
      </w:r>
    </w:p>
    <w:p w14:paraId="6219706B" w14:textId="77777777" w:rsidR="00CE1A97" w:rsidRPr="00CA0C31" w:rsidRDefault="00CE1A97" w:rsidP="00CA0C31">
      <w:r w:rsidRPr="00CA0C31">
        <w:t xml:space="preserve">I 2027 vil Trygg Trafikk </w:t>
      </w:r>
      <w:proofErr w:type="spellStart"/>
      <w:r w:rsidRPr="00CA0C31">
        <w:t>videreutvikle</w:t>
      </w:r>
      <w:proofErr w:type="spellEnd"/>
      <w:r w:rsidRPr="00CA0C31">
        <w:t xml:space="preserve"> og forsterke den </w:t>
      </w:r>
      <w:proofErr w:type="spellStart"/>
      <w:r w:rsidRPr="00CA0C31">
        <w:t>samlede</w:t>
      </w:r>
      <w:proofErr w:type="spellEnd"/>
      <w:r w:rsidRPr="00CA0C31">
        <w:t xml:space="preserve"> innsatsen mot </w:t>
      </w:r>
      <w:proofErr w:type="spellStart"/>
      <w:r w:rsidRPr="00CA0C31">
        <w:t>risikofaktorer</w:t>
      </w:r>
      <w:proofErr w:type="spellEnd"/>
      <w:r w:rsidRPr="00CA0C31">
        <w:t xml:space="preserve"> som fart, rus og </w:t>
      </w:r>
      <w:proofErr w:type="spellStart"/>
      <w:r w:rsidRPr="00CA0C31">
        <w:t>uoppmerksomhet</w:t>
      </w:r>
      <w:proofErr w:type="spellEnd"/>
      <w:r w:rsidRPr="00CA0C31">
        <w:t xml:space="preserve">. Organisasjonen vil også prioritere </w:t>
      </w:r>
      <w:proofErr w:type="spellStart"/>
      <w:r w:rsidRPr="00CA0C31">
        <w:t>utsatte</w:t>
      </w:r>
      <w:proofErr w:type="spellEnd"/>
      <w:r w:rsidRPr="00CA0C31">
        <w:t xml:space="preserve"> trafikantgrupper, </w:t>
      </w:r>
      <w:proofErr w:type="spellStart"/>
      <w:r w:rsidRPr="00CA0C31">
        <w:t>syklister</w:t>
      </w:r>
      <w:proofErr w:type="spellEnd"/>
      <w:r w:rsidRPr="00CA0C31">
        <w:t xml:space="preserve"> og </w:t>
      </w:r>
      <w:proofErr w:type="spellStart"/>
      <w:r w:rsidRPr="00CA0C31">
        <w:t>fotgjengere</w:t>
      </w:r>
      <w:proofErr w:type="spellEnd"/>
      <w:r w:rsidRPr="00CA0C31">
        <w:t xml:space="preserve"> samt </w:t>
      </w:r>
      <w:proofErr w:type="spellStart"/>
      <w:r w:rsidRPr="00CA0C31">
        <w:t>risikokjør</w:t>
      </w:r>
      <w:r w:rsidRPr="00CA0C31">
        <w:t>etøy</w:t>
      </w:r>
      <w:proofErr w:type="spellEnd"/>
      <w:r w:rsidRPr="00CA0C31">
        <w:t xml:space="preserve"> som el-sparkesykkel, ATV/UTV, moped og mopedbil. I tillegg vil organisasjonen løfte frem </w:t>
      </w:r>
      <w:r w:rsidRPr="00CA0C31">
        <w:rPr>
          <w:rStyle w:val="kursiv"/>
        </w:rPr>
        <w:t>Trafikksikker kommune</w:t>
      </w:r>
      <w:r w:rsidRPr="00CA0C31">
        <w:t xml:space="preserve"> som et viktig tiltak for å systematisere og samordne </w:t>
      </w:r>
      <w:proofErr w:type="spellStart"/>
      <w:r w:rsidRPr="00CA0C31">
        <w:t>trafikksikkerhetsarbeidet</w:t>
      </w:r>
      <w:proofErr w:type="spellEnd"/>
      <w:r w:rsidRPr="00CA0C31">
        <w:t xml:space="preserve"> i </w:t>
      </w:r>
      <w:proofErr w:type="spellStart"/>
      <w:r w:rsidRPr="00CA0C31">
        <w:t>kommunene</w:t>
      </w:r>
      <w:proofErr w:type="spellEnd"/>
      <w:r w:rsidRPr="00CA0C31">
        <w:t>.</w:t>
      </w:r>
    </w:p>
    <w:p w14:paraId="04FA9171" w14:textId="77777777" w:rsidR="00CE1A97" w:rsidRPr="00CA0C31" w:rsidRDefault="00CE1A97" w:rsidP="00CA0C31">
      <w:pPr>
        <w:pStyle w:val="avsnitt-under-undertittel"/>
      </w:pPr>
      <w:proofErr w:type="spellStart"/>
      <w:r w:rsidRPr="00CA0C31">
        <w:t>Syklistenes</w:t>
      </w:r>
      <w:proofErr w:type="spellEnd"/>
      <w:r w:rsidRPr="00CA0C31">
        <w:t xml:space="preserve"> </w:t>
      </w:r>
      <w:proofErr w:type="spellStart"/>
      <w:r w:rsidRPr="00CA0C31">
        <w:t>Landsforening</w:t>
      </w:r>
      <w:proofErr w:type="spellEnd"/>
    </w:p>
    <w:p w14:paraId="1BAA43FD" w14:textId="77777777" w:rsidR="00CE1A97" w:rsidRPr="00CA0C31" w:rsidRDefault="00CE1A97" w:rsidP="00CA0C31">
      <w:r w:rsidRPr="00CA0C31">
        <w:t xml:space="preserve">Det </w:t>
      </w:r>
      <w:proofErr w:type="spellStart"/>
      <w:r w:rsidRPr="00CA0C31">
        <w:t>settes</w:t>
      </w:r>
      <w:proofErr w:type="spellEnd"/>
      <w:r w:rsidRPr="00CA0C31">
        <w:t xml:space="preserve"> av 5,1 mill. kr i </w:t>
      </w:r>
      <w:proofErr w:type="spellStart"/>
      <w:r w:rsidRPr="00CA0C31">
        <w:t>tilskudd</w:t>
      </w:r>
      <w:proofErr w:type="spellEnd"/>
      <w:r w:rsidRPr="00CA0C31">
        <w:t xml:space="preserve"> til </w:t>
      </w:r>
      <w:proofErr w:type="spellStart"/>
      <w:r w:rsidRPr="00CA0C31">
        <w:t>Syklistenes</w:t>
      </w:r>
      <w:proofErr w:type="spellEnd"/>
      <w:r w:rsidRPr="00CA0C31">
        <w:t xml:space="preserve"> </w:t>
      </w:r>
      <w:proofErr w:type="spellStart"/>
      <w:r w:rsidRPr="00CA0C31">
        <w:t>Landsforening</w:t>
      </w:r>
      <w:proofErr w:type="spellEnd"/>
      <w:r w:rsidRPr="00CA0C31">
        <w:t xml:space="preserve"> (</w:t>
      </w:r>
      <w:proofErr w:type="spellStart"/>
      <w:r w:rsidRPr="00CA0C31">
        <w:t>Syklistforeningen</w:t>
      </w:r>
      <w:proofErr w:type="spellEnd"/>
      <w:r w:rsidRPr="00CA0C31">
        <w:t>).</w:t>
      </w:r>
    </w:p>
    <w:p w14:paraId="6DFF13A1" w14:textId="77777777" w:rsidR="00CE1A97" w:rsidRPr="00CA0C31" w:rsidRDefault="00CE1A97" w:rsidP="00CA0C31">
      <w:proofErr w:type="spellStart"/>
      <w:r w:rsidRPr="00CA0C31">
        <w:t>Syklistforeningen</w:t>
      </w:r>
      <w:proofErr w:type="spellEnd"/>
      <w:r w:rsidRPr="00CA0C31">
        <w:t xml:space="preserve"> er en ideell </w:t>
      </w:r>
      <w:proofErr w:type="spellStart"/>
      <w:r w:rsidRPr="00CA0C31">
        <w:t>landsomfattende</w:t>
      </w:r>
      <w:proofErr w:type="spellEnd"/>
      <w:r w:rsidRPr="00CA0C31">
        <w:t xml:space="preserve"> </w:t>
      </w:r>
      <w:proofErr w:type="spellStart"/>
      <w:r w:rsidRPr="00CA0C31">
        <w:t>medlemsforening</w:t>
      </w:r>
      <w:proofErr w:type="spellEnd"/>
      <w:r w:rsidRPr="00CA0C31">
        <w:t xml:space="preserve"> som arbeider for økt </w:t>
      </w:r>
      <w:proofErr w:type="spellStart"/>
      <w:r w:rsidRPr="00CA0C31">
        <w:t>trafikksikkerhet</w:t>
      </w:r>
      <w:proofErr w:type="spellEnd"/>
      <w:r w:rsidRPr="00CA0C31">
        <w:t xml:space="preserve"> for </w:t>
      </w:r>
      <w:proofErr w:type="spellStart"/>
      <w:r w:rsidRPr="00CA0C31">
        <w:t>syklister</w:t>
      </w:r>
      <w:proofErr w:type="spellEnd"/>
      <w:r w:rsidRPr="00CA0C31">
        <w:t xml:space="preserve"> og andre myke </w:t>
      </w:r>
      <w:proofErr w:type="spellStart"/>
      <w:r w:rsidRPr="00CA0C31">
        <w:t>trafikanter</w:t>
      </w:r>
      <w:proofErr w:type="spellEnd"/>
      <w:r w:rsidRPr="00CA0C31">
        <w:t xml:space="preserve">. </w:t>
      </w:r>
      <w:proofErr w:type="spellStart"/>
      <w:r w:rsidRPr="00CA0C31">
        <w:t>Foreningens</w:t>
      </w:r>
      <w:proofErr w:type="spellEnd"/>
      <w:r w:rsidRPr="00CA0C31">
        <w:t xml:space="preserve"> arbeid skal også bidra til å </w:t>
      </w:r>
      <w:proofErr w:type="spellStart"/>
      <w:r w:rsidRPr="00CA0C31">
        <w:t>øk</w:t>
      </w:r>
      <w:r w:rsidRPr="00CA0C31">
        <w:t>e</w:t>
      </w:r>
      <w:proofErr w:type="spellEnd"/>
      <w:r w:rsidRPr="00CA0C31">
        <w:t xml:space="preserve"> sykkelandelen nasjonalt og i større </w:t>
      </w:r>
      <w:proofErr w:type="spellStart"/>
      <w:r w:rsidRPr="00CA0C31">
        <w:t>byområder</w:t>
      </w:r>
      <w:proofErr w:type="spellEnd"/>
      <w:r w:rsidRPr="00CA0C31">
        <w:t xml:space="preserve"> der økte </w:t>
      </w:r>
      <w:proofErr w:type="spellStart"/>
      <w:r w:rsidRPr="00CA0C31">
        <w:t>sykkelandeler</w:t>
      </w:r>
      <w:proofErr w:type="spellEnd"/>
      <w:r w:rsidRPr="00CA0C31">
        <w:t xml:space="preserve"> er en viktig del for å nå nullvekstmålet samt bidrar til mindre kø, </w:t>
      </w:r>
      <w:proofErr w:type="spellStart"/>
      <w:r w:rsidRPr="00CA0C31">
        <w:t>bedre</w:t>
      </w:r>
      <w:proofErr w:type="spellEnd"/>
      <w:r w:rsidRPr="00CA0C31">
        <w:t xml:space="preserve"> miljø og folkehelse.</w:t>
      </w:r>
    </w:p>
    <w:p w14:paraId="6DA0F5B5" w14:textId="77777777" w:rsidR="00CE1A97" w:rsidRPr="00CA0C31" w:rsidRDefault="00CE1A97" w:rsidP="00CA0C31">
      <w:r w:rsidRPr="00CA0C31">
        <w:t xml:space="preserve">Statens </w:t>
      </w:r>
      <w:proofErr w:type="spellStart"/>
      <w:r w:rsidRPr="00CA0C31">
        <w:t>tilskudd</w:t>
      </w:r>
      <w:proofErr w:type="spellEnd"/>
      <w:r w:rsidRPr="00CA0C31">
        <w:t xml:space="preserve"> skal bidra til dette arbeidet og til å utvikle </w:t>
      </w:r>
      <w:proofErr w:type="spellStart"/>
      <w:r w:rsidRPr="00CA0C31">
        <w:t>foreningens</w:t>
      </w:r>
      <w:proofErr w:type="spellEnd"/>
      <w:r w:rsidRPr="00CA0C31">
        <w:t xml:space="preserve"> kompetanse om sykkel som transportmiddel bl.a. </w:t>
      </w:r>
      <w:proofErr w:type="spellStart"/>
      <w:r w:rsidRPr="00CA0C31">
        <w:t>innen</w:t>
      </w:r>
      <w:proofErr w:type="spellEnd"/>
      <w:r w:rsidRPr="00CA0C31">
        <w:t xml:space="preserve"> </w:t>
      </w:r>
      <w:proofErr w:type="spellStart"/>
      <w:r w:rsidRPr="00CA0C31">
        <w:t>trafikksikkerhet</w:t>
      </w:r>
      <w:proofErr w:type="spellEnd"/>
      <w:r w:rsidRPr="00CA0C31">
        <w:t xml:space="preserve">, </w:t>
      </w:r>
      <w:proofErr w:type="spellStart"/>
      <w:r w:rsidRPr="00CA0C31">
        <w:t>fremkommelighet</w:t>
      </w:r>
      <w:proofErr w:type="spellEnd"/>
      <w:r w:rsidRPr="00CA0C31">
        <w:t xml:space="preserve"> og miljø. Ut </w:t>
      </w:r>
      <w:proofErr w:type="spellStart"/>
      <w:r w:rsidRPr="00CA0C31">
        <w:t>fra</w:t>
      </w:r>
      <w:proofErr w:type="spellEnd"/>
      <w:r w:rsidRPr="00CA0C31">
        <w:t xml:space="preserve"> </w:t>
      </w:r>
      <w:proofErr w:type="spellStart"/>
      <w:r w:rsidRPr="00CA0C31">
        <w:t>foreningens</w:t>
      </w:r>
      <w:proofErr w:type="spellEnd"/>
      <w:r w:rsidRPr="00CA0C31">
        <w:t xml:space="preserve"> rolle i arbeidet med å nå de nasjonale </w:t>
      </w:r>
      <w:proofErr w:type="spellStart"/>
      <w:r w:rsidRPr="00CA0C31">
        <w:t>sykkelmålene</w:t>
      </w:r>
      <w:proofErr w:type="spellEnd"/>
      <w:r w:rsidRPr="00CA0C31">
        <w:t xml:space="preserve"> og </w:t>
      </w:r>
      <w:proofErr w:type="spellStart"/>
      <w:r w:rsidRPr="00CA0C31">
        <w:t>trafikksikkerhet</w:t>
      </w:r>
      <w:proofErr w:type="spellEnd"/>
      <w:r w:rsidRPr="00CA0C31">
        <w:t xml:space="preserve"> for myke </w:t>
      </w:r>
      <w:proofErr w:type="spellStart"/>
      <w:r w:rsidRPr="00CA0C31">
        <w:t>trafikanter</w:t>
      </w:r>
      <w:proofErr w:type="spellEnd"/>
      <w:r w:rsidRPr="00CA0C31">
        <w:t xml:space="preserve"> vurderer Samferdselsdepartementet at et </w:t>
      </w:r>
      <w:proofErr w:type="spellStart"/>
      <w:r w:rsidRPr="00CA0C31">
        <w:t>enkeltståe</w:t>
      </w:r>
      <w:r w:rsidRPr="00CA0C31">
        <w:t>nde</w:t>
      </w:r>
      <w:proofErr w:type="spellEnd"/>
      <w:r w:rsidRPr="00CA0C31">
        <w:t xml:space="preserve"> </w:t>
      </w:r>
      <w:proofErr w:type="spellStart"/>
      <w:r w:rsidRPr="00CA0C31">
        <w:t>tilskudd</w:t>
      </w:r>
      <w:proofErr w:type="spellEnd"/>
      <w:r w:rsidRPr="00CA0C31">
        <w:t xml:space="preserve"> er et </w:t>
      </w:r>
      <w:proofErr w:type="spellStart"/>
      <w:r w:rsidRPr="00CA0C31">
        <w:t>egnet</w:t>
      </w:r>
      <w:proofErr w:type="spellEnd"/>
      <w:r w:rsidRPr="00CA0C31">
        <w:t xml:space="preserve"> </w:t>
      </w:r>
      <w:proofErr w:type="spellStart"/>
      <w:r w:rsidRPr="00CA0C31">
        <w:t>virkemiddel</w:t>
      </w:r>
      <w:proofErr w:type="spellEnd"/>
      <w:r w:rsidRPr="00CA0C31">
        <w:t>.</w:t>
      </w:r>
    </w:p>
    <w:p w14:paraId="52FF0216" w14:textId="77777777" w:rsidR="00CE1A97" w:rsidRPr="00CA0C31" w:rsidRDefault="00CE1A97" w:rsidP="00CA0C31">
      <w:r w:rsidRPr="00CA0C31">
        <w:t xml:space="preserve">I 2025 arbeidet </w:t>
      </w:r>
      <w:proofErr w:type="spellStart"/>
      <w:r w:rsidRPr="00CA0C31">
        <w:t>Syklistforeningen</w:t>
      </w:r>
      <w:proofErr w:type="spellEnd"/>
      <w:r w:rsidRPr="00CA0C31">
        <w:t xml:space="preserve"> bl.a. med </w:t>
      </w:r>
      <w:proofErr w:type="spellStart"/>
      <w:r w:rsidRPr="00CA0C31">
        <w:t>prosjektene</w:t>
      </w:r>
      <w:proofErr w:type="spellEnd"/>
      <w:r w:rsidRPr="00CA0C31">
        <w:t xml:space="preserve"> </w:t>
      </w:r>
      <w:r w:rsidRPr="00CA0C31">
        <w:rPr>
          <w:rStyle w:val="kursiv"/>
        </w:rPr>
        <w:t>Beintøft</w:t>
      </w:r>
      <w:r w:rsidRPr="00CA0C31">
        <w:t xml:space="preserve">, </w:t>
      </w:r>
      <w:proofErr w:type="spellStart"/>
      <w:r w:rsidRPr="00CA0C31">
        <w:rPr>
          <w:rStyle w:val="kursiv"/>
        </w:rPr>
        <w:t>Hjertesone</w:t>
      </w:r>
      <w:proofErr w:type="spellEnd"/>
      <w:r w:rsidRPr="00CA0C31">
        <w:t xml:space="preserve"> og </w:t>
      </w:r>
      <w:r w:rsidRPr="00CA0C31">
        <w:rPr>
          <w:rStyle w:val="kursiv"/>
        </w:rPr>
        <w:t>Sykkeldyktig,</w:t>
      </w:r>
      <w:r w:rsidRPr="00CA0C31">
        <w:t xml:space="preserve"> som alle har som mål å gi barn og unge sykkelglede, </w:t>
      </w:r>
      <w:proofErr w:type="spellStart"/>
      <w:r w:rsidRPr="00CA0C31">
        <w:t>ferdigheter</w:t>
      </w:r>
      <w:proofErr w:type="spellEnd"/>
      <w:r w:rsidRPr="00CA0C31">
        <w:t xml:space="preserve"> og trygge transportvaner </w:t>
      </w:r>
      <w:proofErr w:type="spellStart"/>
      <w:r w:rsidRPr="00CA0C31">
        <w:t>tidlig</w:t>
      </w:r>
      <w:proofErr w:type="spellEnd"/>
      <w:r w:rsidRPr="00CA0C31">
        <w:t xml:space="preserve"> i livet. Foreningen gjennomførte de </w:t>
      </w:r>
      <w:proofErr w:type="spellStart"/>
      <w:r w:rsidRPr="00CA0C31">
        <w:t>årlige</w:t>
      </w:r>
      <w:proofErr w:type="spellEnd"/>
      <w:r w:rsidRPr="00CA0C31">
        <w:t xml:space="preserve"> </w:t>
      </w:r>
      <w:proofErr w:type="spellStart"/>
      <w:r w:rsidRPr="00CA0C31">
        <w:t>kampanjene</w:t>
      </w:r>
      <w:proofErr w:type="spellEnd"/>
      <w:r w:rsidRPr="00CA0C31">
        <w:t xml:space="preserve"> </w:t>
      </w:r>
      <w:proofErr w:type="spellStart"/>
      <w:r w:rsidRPr="00CA0C31">
        <w:rPr>
          <w:rStyle w:val="kursiv"/>
        </w:rPr>
        <w:t>Synlig</w:t>
      </w:r>
      <w:proofErr w:type="spellEnd"/>
      <w:r w:rsidRPr="00CA0C31">
        <w:rPr>
          <w:rStyle w:val="kursiv"/>
        </w:rPr>
        <w:t xml:space="preserve"> Syklist</w:t>
      </w:r>
      <w:r w:rsidRPr="00CA0C31">
        <w:t xml:space="preserve"> og </w:t>
      </w:r>
      <w:r w:rsidRPr="00CA0C31">
        <w:rPr>
          <w:rStyle w:val="kursiv"/>
        </w:rPr>
        <w:t xml:space="preserve">Sykkelfiks </w:t>
      </w:r>
      <w:r w:rsidRPr="00CA0C31">
        <w:t xml:space="preserve">samt ledet </w:t>
      </w:r>
      <w:proofErr w:type="spellStart"/>
      <w:r w:rsidRPr="00CA0C31">
        <w:t>sertifiseringsordningen</w:t>
      </w:r>
      <w:proofErr w:type="spellEnd"/>
      <w:r w:rsidRPr="00CA0C31">
        <w:t xml:space="preserve"> </w:t>
      </w:r>
      <w:proofErr w:type="spellStart"/>
      <w:r w:rsidRPr="00CA0C31">
        <w:rPr>
          <w:rStyle w:val="kursiv"/>
        </w:rPr>
        <w:t>Sykkelvennlig</w:t>
      </w:r>
      <w:proofErr w:type="spellEnd"/>
      <w:r w:rsidRPr="00CA0C31">
        <w:rPr>
          <w:rStyle w:val="kursiv"/>
        </w:rPr>
        <w:t xml:space="preserve"> arbeidsplass</w:t>
      </w:r>
      <w:r w:rsidRPr="00CA0C31">
        <w:t xml:space="preserve"> for bedrifter. Foreningen </w:t>
      </w:r>
      <w:proofErr w:type="spellStart"/>
      <w:r w:rsidRPr="00CA0C31">
        <w:t>bidro</w:t>
      </w:r>
      <w:proofErr w:type="spellEnd"/>
      <w:r w:rsidRPr="00CA0C31">
        <w:t xml:space="preserve"> også i </w:t>
      </w:r>
      <w:proofErr w:type="spellStart"/>
      <w:r w:rsidRPr="00CA0C31">
        <w:t>forskningsprosjektene</w:t>
      </w:r>
      <w:proofErr w:type="spellEnd"/>
      <w:r w:rsidRPr="00CA0C31">
        <w:rPr>
          <w:rStyle w:val="kursiv"/>
        </w:rPr>
        <w:t xml:space="preserve"> Transpol </w:t>
      </w:r>
      <w:r w:rsidRPr="00CA0C31">
        <w:t xml:space="preserve">og </w:t>
      </w:r>
      <w:proofErr w:type="spellStart"/>
      <w:r w:rsidRPr="00CA0C31">
        <w:rPr>
          <w:rStyle w:val="kursiv"/>
        </w:rPr>
        <w:t>CyWalk</w:t>
      </w:r>
      <w:proofErr w:type="spellEnd"/>
      <w:r w:rsidRPr="00CA0C31">
        <w:t>.</w:t>
      </w:r>
    </w:p>
    <w:p w14:paraId="1BFFDE09" w14:textId="77777777" w:rsidR="00CE1A97" w:rsidRPr="00CA0C31" w:rsidRDefault="00CE1A97" w:rsidP="00CA0C31">
      <w:proofErr w:type="spellStart"/>
      <w:r w:rsidRPr="00CA0C31">
        <w:t>Syklistforeningen</w:t>
      </w:r>
      <w:proofErr w:type="spellEnd"/>
      <w:r w:rsidRPr="00CA0C31">
        <w:t xml:space="preserve"> opplyser at den i 2027 vil fortsette arbeidet for trygg sykkelinfrastruktur og trafikktrygge </w:t>
      </w:r>
      <w:proofErr w:type="spellStart"/>
      <w:r w:rsidRPr="00CA0C31">
        <w:t>nærmiljøer</w:t>
      </w:r>
      <w:proofErr w:type="spellEnd"/>
      <w:r w:rsidRPr="00CA0C31">
        <w:t xml:space="preserve"> for barn og unge bl.a. gjennom å </w:t>
      </w:r>
      <w:proofErr w:type="spellStart"/>
      <w:r w:rsidRPr="00CA0C31">
        <w:t>videreføre</w:t>
      </w:r>
      <w:proofErr w:type="spellEnd"/>
      <w:r w:rsidRPr="00CA0C31">
        <w:t xml:space="preserve"> </w:t>
      </w:r>
      <w:proofErr w:type="spellStart"/>
      <w:r w:rsidRPr="00CA0C31">
        <w:rPr>
          <w:rStyle w:val="kursiv"/>
        </w:rPr>
        <w:t>Hjertesoneprosjektet</w:t>
      </w:r>
      <w:proofErr w:type="spellEnd"/>
      <w:r w:rsidRPr="00CA0C31">
        <w:t xml:space="preserve"> og </w:t>
      </w:r>
      <w:proofErr w:type="spellStart"/>
      <w:r w:rsidRPr="00CA0C31">
        <w:t>kampanjene</w:t>
      </w:r>
      <w:proofErr w:type="spellEnd"/>
      <w:r w:rsidRPr="00CA0C31">
        <w:t xml:space="preserve"> </w:t>
      </w:r>
      <w:proofErr w:type="spellStart"/>
      <w:r w:rsidRPr="00CA0C31">
        <w:rPr>
          <w:rStyle w:val="kursiv"/>
        </w:rPr>
        <w:t>Synlig</w:t>
      </w:r>
      <w:proofErr w:type="spellEnd"/>
      <w:r w:rsidRPr="00CA0C31">
        <w:rPr>
          <w:rStyle w:val="kursiv"/>
        </w:rPr>
        <w:t xml:space="preserve"> syklist</w:t>
      </w:r>
      <w:r w:rsidRPr="00CA0C31">
        <w:t xml:space="preserve"> og </w:t>
      </w:r>
      <w:r w:rsidRPr="00CA0C31">
        <w:rPr>
          <w:rStyle w:val="kursiv"/>
        </w:rPr>
        <w:t>Sykkelfiks</w:t>
      </w:r>
      <w:r w:rsidRPr="00CA0C31">
        <w:t xml:space="preserve">. Foreningen vil også gjennomføre </w:t>
      </w:r>
      <w:r w:rsidRPr="00CA0C31">
        <w:rPr>
          <w:rStyle w:val="kursiv"/>
        </w:rPr>
        <w:t xml:space="preserve">Den nasjonale </w:t>
      </w:r>
      <w:proofErr w:type="spellStart"/>
      <w:r w:rsidRPr="00CA0C31">
        <w:rPr>
          <w:rStyle w:val="kursiv"/>
        </w:rPr>
        <w:t>sykkelundersøkelsen</w:t>
      </w:r>
      <w:proofErr w:type="spellEnd"/>
      <w:r w:rsidRPr="00CA0C31">
        <w:t xml:space="preserve"> og forsterke sitt samarbeid med </w:t>
      </w:r>
      <w:proofErr w:type="spellStart"/>
      <w:r w:rsidRPr="00CA0C31">
        <w:t>aktørene</w:t>
      </w:r>
      <w:proofErr w:type="spellEnd"/>
      <w:r w:rsidRPr="00CA0C31">
        <w:t xml:space="preserve"> i bypakker og byvekstavtaler for å få </w:t>
      </w:r>
      <w:proofErr w:type="spellStart"/>
      <w:r w:rsidRPr="00CA0C31">
        <w:t>flere</w:t>
      </w:r>
      <w:proofErr w:type="spellEnd"/>
      <w:r w:rsidRPr="00CA0C31">
        <w:t xml:space="preserve"> til å sykle, </w:t>
      </w:r>
      <w:proofErr w:type="spellStart"/>
      <w:r w:rsidRPr="00CA0C31">
        <w:t>uten</w:t>
      </w:r>
      <w:proofErr w:type="spellEnd"/>
      <w:r w:rsidRPr="00CA0C31">
        <w:t xml:space="preserve"> at dette fører til </w:t>
      </w:r>
      <w:proofErr w:type="spellStart"/>
      <w:r w:rsidRPr="00CA0C31">
        <w:t>flere</w:t>
      </w:r>
      <w:proofErr w:type="spellEnd"/>
      <w:r w:rsidRPr="00CA0C31">
        <w:t xml:space="preserve"> hardt skadde eller </w:t>
      </w:r>
      <w:proofErr w:type="spellStart"/>
      <w:r w:rsidRPr="00CA0C31">
        <w:t>drepte</w:t>
      </w:r>
      <w:proofErr w:type="spellEnd"/>
      <w:r w:rsidRPr="00CA0C31">
        <w:t>.</w:t>
      </w:r>
    </w:p>
    <w:p w14:paraId="41F5C328" w14:textId="77777777" w:rsidR="00CE1A97" w:rsidRPr="00CA0C31" w:rsidRDefault="00CE1A97" w:rsidP="00CA0C31">
      <w:pPr>
        <w:pStyle w:val="avsnitt-under-undertittel"/>
      </w:pPr>
      <w:r w:rsidRPr="00CA0C31">
        <w:t>ITS Norge</w:t>
      </w:r>
    </w:p>
    <w:p w14:paraId="0C4C9EBD" w14:textId="77777777" w:rsidR="00CE1A97" w:rsidRPr="00CA0C31" w:rsidRDefault="00CE1A97" w:rsidP="00CA0C31">
      <w:r w:rsidRPr="00CA0C31">
        <w:t xml:space="preserve">Det </w:t>
      </w:r>
      <w:proofErr w:type="spellStart"/>
      <w:r w:rsidRPr="00CA0C31">
        <w:t>settes</w:t>
      </w:r>
      <w:proofErr w:type="spellEnd"/>
      <w:r w:rsidRPr="00CA0C31">
        <w:t xml:space="preserve"> av 2,9 </w:t>
      </w:r>
      <w:r w:rsidRPr="00CA0C31">
        <w:t xml:space="preserve">mill. kr i </w:t>
      </w:r>
      <w:proofErr w:type="spellStart"/>
      <w:r w:rsidRPr="00CA0C31">
        <w:t>tilskudd</w:t>
      </w:r>
      <w:proofErr w:type="spellEnd"/>
      <w:r w:rsidRPr="00CA0C31">
        <w:t xml:space="preserve"> til ITS Norge.</w:t>
      </w:r>
    </w:p>
    <w:p w14:paraId="72727DE4" w14:textId="77777777" w:rsidR="00CE1A97" w:rsidRPr="00CA0C31" w:rsidRDefault="00CE1A97" w:rsidP="00CA0C31">
      <w:r w:rsidRPr="00CA0C31">
        <w:lastRenderedPageBreak/>
        <w:t xml:space="preserve">Effektiv bruk av teknologi er </w:t>
      </w:r>
      <w:proofErr w:type="spellStart"/>
      <w:r w:rsidRPr="00CA0C31">
        <w:t>ett</w:t>
      </w:r>
      <w:proofErr w:type="spellEnd"/>
      <w:r w:rsidRPr="00CA0C31">
        <w:t xml:space="preserve"> av fem </w:t>
      </w:r>
      <w:proofErr w:type="spellStart"/>
      <w:r w:rsidRPr="00CA0C31">
        <w:t>hovedmål</w:t>
      </w:r>
      <w:proofErr w:type="spellEnd"/>
      <w:r w:rsidRPr="00CA0C31">
        <w:t xml:space="preserve"> for transportpolitikken i Meld. St. 14 (2023–2024) </w:t>
      </w:r>
      <w:r w:rsidRPr="00CA0C31">
        <w:rPr>
          <w:rStyle w:val="kursiv"/>
        </w:rPr>
        <w:t>Nasjonal transportplan 2025–2036</w:t>
      </w:r>
      <w:r w:rsidRPr="00CA0C31">
        <w:t xml:space="preserve">. ITS Norge er en </w:t>
      </w:r>
      <w:proofErr w:type="spellStart"/>
      <w:r w:rsidRPr="00CA0C31">
        <w:t>medlemsforening</w:t>
      </w:r>
      <w:proofErr w:type="spellEnd"/>
      <w:r w:rsidRPr="00CA0C31">
        <w:t xml:space="preserve"> for </w:t>
      </w:r>
      <w:proofErr w:type="spellStart"/>
      <w:r w:rsidRPr="00CA0C31">
        <w:t>aktører</w:t>
      </w:r>
      <w:proofErr w:type="spellEnd"/>
      <w:r w:rsidRPr="00CA0C31">
        <w:t xml:space="preserve"> </w:t>
      </w:r>
      <w:proofErr w:type="spellStart"/>
      <w:r w:rsidRPr="00CA0C31">
        <w:t>knyttet</w:t>
      </w:r>
      <w:proofErr w:type="spellEnd"/>
      <w:r w:rsidRPr="00CA0C31">
        <w:t xml:space="preserve"> til transportbransjen og arbeider for </w:t>
      </w:r>
      <w:proofErr w:type="spellStart"/>
      <w:r w:rsidRPr="00CA0C31">
        <w:t>bedre</w:t>
      </w:r>
      <w:proofErr w:type="spellEnd"/>
      <w:r w:rsidRPr="00CA0C31">
        <w:t xml:space="preserve"> samordning, bruk og utvikling av teknologi i transportsektoren. Samferdselsdepartementet vurderer at et </w:t>
      </w:r>
      <w:proofErr w:type="spellStart"/>
      <w:r w:rsidRPr="00CA0C31">
        <w:t>enkeltstående</w:t>
      </w:r>
      <w:proofErr w:type="spellEnd"/>
      <w:r w:rsidRPr="00CA0C31">
        <w:t xml:space="preserve"> </w:t>
      </w:r>
      <w:proofErr w:type="spellStart"/>
      <w:r w:rsidRPr="00CA0C31">
        <w:t>tilskudd</w:t>
      </w:r>
      <w:proofErr w:type="spellEnd"/>
      <w:r w:rsidRPr="00CA0C31">
        <w:t xml:space="preserve"> er et </w:t>
      </w:r>
      <w:proofErr w:type="spellStart"/>
      <w:r w:rsidRPr="00CA0C31">
        <w:t>egnet</w:t>
      </w:r>
      <w:proofErr w:type="spellEnd"/>
      <w:r w:rsidRPr="00CA0C31">
        <w:t xml:space="preserve"> </w:t>
      </w:r>
      <w:proofErr w:type="spellStart"/>
      <w:r w:rsidRPr="00CA0C31">
        <w:t>virkemiddel</w:t>
      </w:r>
      <w:proofErr w:type="spellEnd"/>
      <w:r w:rsidRPr="00CA0C31">
        <w:t xml:space="preserve"> for å fremme den type bransjesamarbeid som ITS Norge er </w:t>
      </w:r>
      <w:proofErr w:type="spellStart"/>
      <w:r w:rsidRPr="00CA0C31">
        <w:t>pådriver</w:t>
      </w:r>
      <w:proofErr w:type="spellEnd"/>
      <w:r w:rsidRPr="00CA0C31">
        <w:t xml:space="preserve"> for.</w:t>
      </w:r>
    </w:p>
    <w:p w14:paraId="2D548DBD" w14:textId="77777777" w:rsidR="00CE1A97" w:rsidRPr="00CA0C31" w:rsidRDefault="00CE1A97" w:rsidP="00CA0C31">
      <w:r w:rsidRPr="00CA0C31">
        <w:t xml:space="preserve">I 2025 </w:t>
      </w:r>
      <w:proofErr w:type="spellStart"/>
      <w:r w:rsidRPr="00CA0C31">
        <w:t>bidro</w:t>
      </w:r>
      <w:proofErr w:type="spellEnd"/>
      <w:r w:rsidRPr="00CA0C31">
        <w:t xml:space="preserve"> </w:t>
      </w:r>
      <w:proofErr w:type="spellStart"/>
      <w:r w:rsidRPr="00CA0C31">
        <w:t>tilskuddet</w:t>
      </w:r>
      <w:proofErr w:type="spellEnd"/>
      <w:r w:rsidRPr="00CA0C31">
        <w:t xml:space="preserve"> til ITS Norge til at </w:t>
      </w:r>
      <w:proofErr w:type="spellStart"/>
      <w:r w:rsidRPr="00CA0C31">
        <w:t>foreningen</w:t>
      </w:r>
      <w:proofErr w:type="spellEnd"/>
      <w:r w:rsidRPr="00CA0C31">
        <w:t xml:space="preserve"> kunne være en </w:t>
      </w:r>
      <w:proofErr w:type="spellStart"/>
      <w:r w:rsidRPr="00CA0C31">
        <w:t>pådriver</w:t>
      </w:r>
      <w:proofErr w:type="spellEnd"/>
      <w:r w:rsidRPr="00CA0C31">
        <w:t xml:space="preserve"> for </w:t>
      </w:r>
      <w:proofErr w:type="spellStart"/>
      <w:r w:rsidRPr="00CA0C31">
        <w:t>utviklingen</w:t>
      </w:r>
      <w:proofErr w:type="spellEnd"/>
      <w:r w:rsidRPr="00CA0C31">
        <w:t xml:space="preserve"> av intelligente </w:t>
      </w:r>
      <w:proofErr w:type="spellStart"/>
      <w:r w:rsidRPr="00CA0C31">
        <w:t>transportsystemer</w:t>
      </w:r>
      <w:proofErr w:type="spellEnd"/>
      <w:r w:rsidRPr="00CA0C31">
        <w:t xml:space="preserve"> og en møteplass og arena for erfaringsutveksling og </w:t>
      </w:r>
      <w:proofErr w:type="spellStart"/>
      <w:r w:rsidRPr="00CA0C31">
        <w:t>kunnskapsspredning</w:t>
      </w:r>
      <w:proofErr w:type="spellEnd"/>
      <w:r w:rsidRPr="00CA0C31">
        <w:t xml:space="preserve"> om teknologirelaterte saker i transportsektoren. Også i 2025 hadde ITS Norge stor aktivitet </w:t>
      </w:r>
      <w:proofErr w:type="spellStart"/>
      <w:r w:rsidRPr="00CA0C31">
        <w:t>innen</w:t>
      </w:r>
      <w:proofErr w:type="spellEnd"/>
      <w:r w:rsidRPr="00CA0C31">
        <w:t xml:space="preserve"> </w:t>
      </w:r>
      <w:proofErr w:type="spellStart"/>
      <w:r w:rsidRPr="00CA0C31">
        <w:t>forskning</w:t>
      </w:r>
      <w:proofErr w:type="spellEnd"/>
      <w:r w:rsidRPr="00CA0C31">
        <w:t xml:space="preserve"> finansiert av EU bl.a. som koordinator for </w:t>
      </w:r>
      <w:proofErr w:type="spellStart"/>
      <w:r w:rsidRPr="00CA0C31">
        <w:t>teknologiprosjekter</w:t>
      </w:r>
      <w:proofErr w:type="spellEnd"/>
      <w:r w:rsidRPr="00CA0C31">
        <w:t xml:space="preserve"> som involverer </w:t>
      </w:r>
      <w:proofErr w:type="spellStart"/>
      <w:r w:rsidRPr="00CA0C31">
        <w:t>transportaktører</w:t>
      </w:r>
      <w:proofErr w:type="spellEnd"/>
      <w:r w:rsidRPr="00CA0C31">
        <w:t xml:space="preserve"> i en rekke europeiske land.</w:t>
      </w:r>
    </w:p>
    <w:p w14:paraId="1FCE5385" w14:textId="77777777" w:rsidR="00CE1A97" w:rsidRPr="00CA0C31" w:rsidRDefault="00CE1A97" w:rsidP="00CA0C31">
      <w:r w:rsidRPr="00CA0C31">
        <w:t>ITS Norge opp</w:t>
      </w:r>
      <w:r w:rsidRPr="00CA0C31">
        <w:t xml:space="preserve">lyser at </w:t>
      </w:r>
      <w:proofErr w:type="spellStart"/>
      <w:r w:rsidRPr="00CA0C31">
        <w:t>foreningen</w:t>
      </w:r>
      <w:proofErr w:type="spellEnd"/>
      <w:r w:rsidRPr="00CA0C31">
        <w:t xml:space="preserve"> i 2027 vil drive kompetanseoppbygging, stimulere til prosjektutvikling, industrialisering, </w:t>
      </w:r>
      <w:proofErr w:type="spellStart"/>
      <w:r w:rsidRPr="00CA0C31">
        <w:t>forskning</w:t>
      </w:r>
      <w:proofErr w:type="spellEnd"/>
      <w:r w:rsidRPr="00CA0C31">
        <w:t xml:space="preserve"> og </w:t>
      </w:r>
      <w:proofErr w:type="spellStart"/>
      <w:r w:rsidRPr="00CA0C31">
        <w:t>piloter</w:t>
      </w:r>
      <w:proofErr w:type="spellEnd"/>
      <w:r w:rsidRPr="00CA0C31">
        <w:t xml:space="preserve">, arrangere </w:t>
      </w:r>
      <w:proofErr w:type="spellStart"/>
      <w:r w:rsidRPr="00CA0C31">
        <w:t>konferanser</w:t>
      </w:r>
      <w:proofErr w:type="spellEnd"/>
      <w:r w:rsidRPr="00CA0C31">
        <w:t xml:space="preserve"> og </w:t>
      </w:r>
      <w:proofErr w:type="spellStart"/>
      <w:r w:rsidRPr="00CA0C31">
        <w:t>seminarer</w:t>
      </w:r>
      <w:proofErr w:type="spellEnd"/>
      <w:r w:rsidRPr="00CA0C31">
        <w:t>, drive faggrupper og formidle kunnskap og informasjon om ITS.</w:t>
      </w:r>
    </w:p>
    <w:p w14:paraId="4966D036" w14:textId="77777777" w:rsidR="00CE1A97" w:rsidRPr="00CA0C31" w:rsidRDefault="00CE1A97" w:rsidP="00CA0C31">
      <w:pPr>
        <w:pStyle w:val="avsnitt-under-undertittel"/>
      </w:pPr>
      <w:r w:rsidRPr="00CA0C31">
        <w:t xml:space="preserve">Transportøkonomisk institutt – </w:t>
      </w:r>
      <w:proofErr w:type="spellStart"/>
      <w:r w:rsidRPr="00CA0C31">
        <w:t>Trafikksikkerhetshåndboken</w:t>
      </w:r>
      <w:proofErr w:type="spellEnd"/>
    </w:p>
    <w:p w14:paraId="084E789E" w14:textId="77777777" w:rsidR="00CE1A97" w:rsidRPr="00CA0C31" w:rsidRDefault="00CE1A97" w:rsidP="00CA0C31">
      <w:r w:rsidRPr="00CA0C31">
        <w:t xml:space="preserve">Det </w:t>
      </w:r>
      <w:proofErr w:type="spellStart"/>
      <w:r w:rsidRPr="00CA0C31">
        <w:t>settes</w:t>
      </w:r>
      <w:proofErr w:type="spellEnd"/>
      <w:r w:rsidRPr="00CA0C31">
        <w:t xml:space="preserve"> av 0,6 mill. kr i </w:t>
      </w:r>
      <w:proofErr w:type="spellStart"/>
      <w:r w:rsidRPr="00CA0C31">
        <w:t>tilskudd</w:t>
      </w:r>
      <w:proofErr w:type="spellEnd"/>
      <w:r w:rsidRPr="00CA0C31">
        <w:t xml:space="preserve"> til Transportøkonomisk institutt – </w:t>
      </w:r>
      <w:proofErr w:type="spellStart"/>
      <w:r w:rsidRPr="00CA0C31">
        <w:rPr>
          <w:rStyle w:val="kursiv"/>
        </w:rPr>
        <w:t>Trafikksikkerhetshåndboken</w:t>
      </w:r>
      <w:proofErr w:type="spellEnd"/>
      <w:r w:rsidRPr="00CA0C31">
        <w:t>.</w:t>
      </w:r>
    </w:p>
    <w:p w14:paraId="45760670" w14:textId="77777777" w:rsidR="00CE1A97" w:rsidRPr="00CA0C31" w:rsidRDefault="00CE1A97" w:rsidP="00CA0C31">
      <w:r w:rsidRPr="00CA0C31">
        <w:t xml:space="preserve">Transportøkonomisk institutt har redaktøransvaret for </w:t>
      </w:r>
      <w:proofErr w:type="spellStart"/>
      <w:r w:rsidRPr="00CA0C31">
        <w:t>Trafikksikkerhetshåndboken</w:t>
      </w:r>
      <w:proofErr w:type="spellEnd"/>
      <w:r w:rsidRPr="00CA0C31">
        <w:t xml:space="preserve"> som er gratis </w:t>
      </w:r>
      <w:proofErr w:type="spellStart"/>
      <w:r w:rsidRPr="00CA0C31">
        <w:t>tilgjengelig</w:t>
      </w:r>
      <w:proofErr w:type="spellEnd"/>
      <w:r w:rsidRPr="00CA0C31">
        <w:t xml:space="preserve"> på internett. </w:t>
      </w:r>
      <w:proofErr w:type="spellStart"/>
      <w:r w:rsidRPr="00CA0C31">
        <w:t>H</w:t>
      </w:r>
      <w:r w:rsidRPr="00CA0C31">
        <w:t>åndboken</w:t>
      </w:r>
      <w:proofErr w:type="spellEnd"/>
      <w:r w:rsidRPr="00CA0C31">
        <w:t xml:space="preserve"> gir en oversikt over aktuell kunnskap om </w:t>
      </w:r>
      <w:proofErr w:type="spellStart"/>
      <w:r w:rsidRPr="00CA0C31">
        <w:t>virkninger</w:t>
      </w:r>
      <w:proofErr w:type="spellEnd"/>
      <w:r w:rsidRPr="00CA0C31">
        <w:t xml:space="preserve"> av 146 ulike </w:t>
      </w:r>
      <w:proofErr w:type="spellStart"/>
      <w:r w:rsidRPr="00CA0C31">
        <w:t>trafikksikkerhetstiltak</w:t>
      </w:r>
      <w:proofErr w:type="spellEnd"/>
      <w:r w:rsidRPr="00CA0C31">
        <w:t xml:space="preserve"> bl.a. om </w:t>
      </w:r>
      <w:proofErr w:type="spellStart"/>
      <w:r w:rsidRPr="00CA0C31">
        <w:t>hvor</w:t>
      </w:r>
      <w:proofErr w:type="spellEnd"/>
      <w:r w:rsidRPr="00CA0C31">
        <w:t xml:space="preserve"> effektive </w:t>
      </w:r>
      <w:proofErr w:type="spellStart"/>
      <w:r w:rsidRPr="00CA0C31">
        <w:t>tiltakene</w:t>
      </w:r>
      <w:proofErr w:type="spellEnd"/>
      <w:r w:rsidRPr="00CA0C31">
        <w:t xml:space="preserve"> er for å redusere ulykker eller skader ved ulykker. Det er lagt opp til at ingen </w:t>
      </w:r>
      <w:proofErr w:type="spellStart"/>
      <w:r w:rsidRPr="00CA0C31">
        <w:t>kapitler</w:t>
      </w:r>
      <w:proofErr w:type="spellEnd"/>
      <w:r w:rsidRPr="00CA0C31">
        <w:t xml:space="preserve"> i </w:t>
      </w:r>
      <w:proofErr w:type="spellStart"/>
      <w:r w:rsidRPr="00CA0C31">
        <w:t>håndboken</w:t>
      </w:r>
      <w:proofErr w:type="spellEnd"/>
      <w:r w:rsidRPr="00CA0C31">
        <w:t xml:space="preserve"> skal være eldre enn fem år. Oppdatert informasjon om </w:t>
      </w:r>
      <w:proofErr w:type="spellStart"/>
      <w:r w:rsidRPr="00CA0C31">
        <w:t>virkninger</w:t>
      </w:r>
      <w:proofErr w:type="spellEnd"/>
      <w:r w:rsidRPr="00CA0C31">
        <w:t xml:space="preserve"> av </w:t>
      </w:r>
      <w:proofErr w:type="spellStart"/>
      <w:r w:rsidRPr="00CA0C31">
        <w:t>trafikksikkerhetstiltak</w:t>
      </w:r>
      <w:proofErr w:type="spellEnd"/>
      <w:r w:rsidRPr="00CA0C31">
        <w:t xml:space="preserve"> er en viktig forutsetning i </w:t>
      </w:r>
      <w:proofErr w:type="spellStart"/>
      <w:r w:rsidRPr="00CA0C31">
        <w:t>trafikksikkerhetsarbeidet</w:t>
      </w:r>
      <w:proofErr w:type="spellEnd"/>
      <w:r w:rsidRPr="00CA0C31">
        <w:t xml:space="preserve">. </w:t>
      </w:r>
      <w:proofErr w:type="spellStart"/>
      <w:r w:rsidRPr="00CA0C31">
        <w:t>Trafikksikkerhetshån</w:t>
      </w:r>
      <w:r w:rsidRPr="00CA0C31">
        <w:t>dboken</w:t>
      </w:r>
      <w:proofErr w:type="spellEnd"/>
      <w:r w:rsidRPr="00CA0C31">
        <w:t xml:space="preserve"> er den </w:t>
      </w:r>
      <w:proofErr w:type="spellStart"/>
      <w:r w:rsidRPr="00CA0C31">
        <w:t>viktigste</w:t>
      </w:r>
      <w:proofErr w:type="spellEnd"/>
      <w:r w:rsidRPr="00CA0C31">
        <w:t xml:space="preserve"> </w:t>
      </w:r>
      <w:proofErr w:type="spellStart"/>
      <w:r w:rsidRPr="00CA0C31">
        <w:t>kilden</w:t>
      </w:r>
      <w:proofErr w:type="spellEnd"/>
      <w:r w:rsidRPr="00CA0C31">
        <w:t xml:space="preserve"> til kunnskap om disse </w:t>
      </w:r>
      <w:proofErr w:type="spellStart"/>
      <w:r w:rsidRPr="00CA0C31">
        <w:t>tiltakene</w:t>
      </w:r>
      <w:proofErr w:type="spellEnd"/>
      <w:r w:rsidRPr="00CA0C31">
        <w:t xml:space="preserve">, og Samferdselsdepartementet vurderer at et </w:t>
      </w:r>
      <w:proofErr w:type="spellStart"/>
      <w:r w:rsidRPr="00CA0C31">
        <w:t>enkeltstående</w:t>
      </w:r>
      <w:proofErr w:type="spellEnd"/>
      <w:r w:rsidRPr="00CA0C31">
        <w:t xml:space="preserve"> </w:t>
      </w:r>
      <w:proofErr w:type="spellStart"/>
      <w:r w:rsidRPr="00CA0C31">
        <w:t>tilskudd</w:t>
      </w:r>
      <w:proofErr w:type="spellEnd"/>
      <w:r w:rsidRPr="00CA0C31">
        <w:t xml:space="preserve"> er et </w:t>
      </w:r>
      <w:proofErr w:type="spellStart"/>
      <w:r w:rsidRPr="00CA0C31">
        <w:t>egnet</w:t>
      </w:r>
      <w:proofErr w:type="spellEnd"/>
      <w:r w:rsidRPr="00CA0C31">
        <w:t xml:space="preserve"> </w:t>
      </w:r>
      <w:proofErr w:type="spellStart"/>
      <w:r w:rsidRPr="00CA0C31">
        <w:t>virkemiddel</w:t>
      </w:r>
      <w:proofErr w:type="spellEnd"/>
      <w:r w:rsidRPr="00CA0C31">
        <w:t>.</w:t>
      </w:r>
    </w:p>
    <w:p w14:paraId="5BE1C3A3" w14:textId="77777777" w:rsidR="00CE1A97" w:rsidRPr="00CA0C31" w:rsidRDefault="00CE1A97" w:rsidP="00CA0C31">
      <w:r w:rsidRPr="00CA0C31">
        <w:t xml:space="preserve">I 2025 ble </w:t>
      </w:r>
      <w:proofErr w:type="spellStart"/>
      <w:r w:rsidRPr="00CA0C31">
        <w:t>tilskuddet</w:t>
      </w:r>
      <w:proofErr w:type="spellEnd"/>
      <w:r w:rsidRPr="00CA0C31">
        <w:t xml:space="preserve"> brukt til å oppdatere 32 </w:t>
      </w:r>
      <w:proofErr w:type="spellStart"/>
      <w:r w:rsidRPr="00CA0C31">
        <w:t>kapitler</w:t>
      </w:r>
      <w:proofErr w:type="spellEnd"/>
      <w:r w:rsidRPr="00CA0C31">
        <w:t xml:space="preserve"> og starte revidering av </w:t>
      </w:r>
      <w:proofErr w:type="spellStart"/>
      <w:r w:rsidRPr="00CA0C31">
        <w:t>ytterligere</w:t>
      </w:r>
      <w:proofErr w:type="spellEnd"/>
      <w:r w:rsidRPr="00CA0C31">
        <w:t xml:space="preserve"> sju </w:t>
      </w:r>
      <w:proofErr w:type="spellStart"/>
      <w:r w:rsidRPr="00CA0C31">
        <w:t>kapitler</w:t>
      </w:r>
      <w:proofErr w:type="spellEnd"/>
      <w:r w:rsidRPr="00CA0C31">
        <w:t xml:space="preserve">. </w:t>
      </w:r>
      <w:proofErr w:type="spellStart"/>
      <w:r w:rsidRPr="00CA0C31">
        <w:t>Tilskuddet</w:t>
      </w:r>
      <w:proofErr w:type="spellEnd"/>
      <w:r w:rsidRPr="00CA0C31">
        <w:t xml:space="preserve"> for 2027 skal bidra til at </w:t>
      </w:r>
      <w:proofErr w:type="spellStart"/>
      <w:r w:rsidRPr="00CA0C31">
        <w:t>flere</w:t>
      </w:r>
      <w:proofErr w:type="spellEnd"/>
      <w:r w:rsidRPr="00CA0C31">
        <w:t xml:space="preserve"> </w:t>
      </w:r>
      <w:proofErr w:type="spellStart"/>
      <w:r w:rsidRPr="00CA0C31">
        <w:t>kapitler</w:t>
      </w:r>
      <w:proofErr w:type="spellEnd"/>
      <w:r w:rsidRPr="00CA0C31">
        <w:t xml:space="preserve"> </w:t>
      </w:r>
      <w:proofErr w:type="spellStart"/>
      <w:r w:rsidRPr="00CA0C31">
        <w:t>revideres</w:t>
      </w:r>
      <w:proofErr w:type="spellEnd"/>
      <w:r w:rsidRPr="00CA0C31">
        <w:t>.</w:t>
      </w:r>
    </w:p>
    <w:p w14:paraId="7F1B32F5" w14:textId="77777777" w:rsidR="00CE1A97" w:rsidRPr="00CA0C31" w:rsidRDefault="00CE1A97" w:rsidP="00CA0C31">
      <w:pPr>
        <w:pStyle w:val="avsnitt-under-undertittel"/>
      </w:pPr>
      <w:r w:rsidRPr="00CA0C31">
        <w:t xml:space="preserve">Prisen Årets </w:t>
      </w:r>
      <w:proofErr w:type="spellStart"/>
      <w:r w:rsidRPr="00CA0C31">
        <w:t>trafikksikkerhetskommune</w:t>
      </w:r>
      <w:proofErr w:type="spellEnd"/>
    </w:p>
    <w:p w14:paraId="517ECCAD" w14:textId="77777777" w:rsidR="00CE1A97" w:rsidRPr="00CA0C31" w:rsidRDefault="00CE1A97" w:rsidP="00CA0C31">
      <w:r w:rsidRPr="00CA0C31">
        <w:t xml:space="preserve">Det </w:t>
      </w:r>
      <w:proofErr w:type="spellStart"/>
      <w:r w:rsidRPr="00CA0C31">
        <w:t>settes</w:t>
      </w:r>
      <w:proofErr w:type="spellEnd"/>
      <w:r w:rsidRPr="00CA0C31">
        <w:t xml:space="preserve"> av 1 mill. kr til prisen </w:t>
      </w:r>
      <w:r w:rsidRPr="00CA0C31">
        <w:rPr>
          <w:rStyle w:val="kursiv"/>
        </w:rPr>
        <w:t xml:space="preserve">Årets </w:t>
      </w:r>
      <w:proofErr w:type="spellStart"/>
      <w:r w:rsidRPr="00CA0C31">
        <w:rPr>
          <w:rStyle w:val="kursiv"/>
        </w:rPr>
        <w:t>trafikksikkerhetskommune</w:t>
      </w:r>
      <w:proofErr w:type="spellEnd"/>
      <w:r w:rsidRPr="00CA0C31">
        <w:t>. Prisen s</w:t>
      </w:r>
      <w:r w:rsidRPr="00CA0C31">
        <w:t xml:space="preserve">kal </w:t>
      </w:r>
      <w:proofErr w:type="spellStart"/>
      <w:r w:rsidRPr="00CA0C31">
        <w:t>fremheve</w:t>
      </w:r>
      <w:proofErr w:type="spellEnd"/>
      <w:r w:rsidRPr="00CA0C31">
        <w:t xml:space="preserve"> og </w:t>
      </w:r>
      <w:proofErr w:type="spellStart"/>
      <w:r w:rsidRPr="00CA0C31">
        <w:t>hedre</w:t>
      </w:r>
      <w:proofErr w:type="spellEnd"/>
      <w:r w:rsidRPr="00CA0C31">
        <w:t xml:space="preserve"> </w:t>
      </w:r>
      <w:proofErr w:type="spellStart"/>
      <w:r w:rsidRPr="00CA0C31">
        <w:t>kommuner</w:t>
      </w:r>
      <w:proofErr w:type="spellEnd"/>
      <w:r w:rsidRPr="00CA0C31">
        <w:t xml:space="preserve"> som har </w:t>
      </w:r>
      <w:proofErr w:type="spellStart"/>
      <w:r w:rsidRPr="00CA0C31">
        <w:t>utmerket</w:t>
      </w:r>
      <w:proofErr w:type="spellEnd"/>
      <w:r w:rsidRPr="00CA0C31">
        <w:t xml:space="preserve"> seg i lokalt </w:t>
      </w:r>
      <w:proofErr w:type="spellStart"/>
      <w:r w:rsidRPr="00CA0C31">
        <w:t>trafikksikkerhetsarbeid</w:t>
      </w:r>
      <w:proofErr w:type="spellEnd"/>
      <w:r w:rsidRPr="00CA0C31">
        <w:t xml:space="preserve">, og som kan inspirere andre </w:t>
      </w:r>
      <w:proofErr w:type="spellStart"/>
      <w:r w:rsidRPr="00CA0C31">
        <w:t>kommuner</w:t>
      </w:r>
      <w:proofErr w:type="spellEnd"/>
      <w:r w:rsidRPr="00CA0C31">
        <w:t xml:space="preserve"> til økt innsats. Prisen ble i 2025 tildelt Sortland kommune.</w:t>
      </w:r>
    </w:p>
    <w:p w14:paraId="087EE371" w14:textId="77777777" w:rsidR="00CE1A97" w:rsidRPr="00CA0C31" w:rsidRDefault="00CE1A97" w:rsidP="00CA0C31">
      <w:pPr>
        <w:pStyle w:val="b-post"/>
      </w:pPr>
      <w:r w:rsidRPr="00CA0C31">
        <w:t xml:space="preserve">Post 73 </w:t>
      </w:r>
      <w:proofErr w:type="spellStart"/>
      <w:r w:rsidRPr="00CA0C31">
        <w:t>Tilskudd</w:t>
      </w:r>
      <w:proofErr w:type="spellEnd"/>
      <w:r w:rsidRPr="00CA0C31">
        <w:t xml:space="preserve"> for å følge opp Barnas transportplan</w:t>
      </w:r>
    </w:p>
    <w:p w14:paraId="06E80A52"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8,2 mill. kr. </w:t>
      </w:r>
      <w:proofErr w:type="spellStart"/>
      <w:r w:rsidRPr="00CA0C31">
        <w:t>Bevilgningen</w:t>
      </w:r>
      <w:proofErr w:type="spellEnd"/>
      <w:r w:rsidRPr="00CA0C31">
        <w:t xml:space="preserve"> for 2027 </w:t>
      </w:r>
      <w:proofErr w:type="spellStart"/>
      <w:r w:rsidRPr="00CA0C31">
        <w:t>fordeles</w:t>
      </w:r>
      <w:proofErr w:type="spellEnd"/>
      <w:r w:rsidRPr="00CA0C31">
        <w:t xml:space="preserve"> med</w:t>
      </w:r>
    </w:p>
    <w:p w14:paraId="0EE09BF9" w14:textId="77777777" w:rsidR="00CE1A97" w:rsidRPr="00CA0C31" w:rsidRDefault="00CE1A97" w:rsidP="00CA0C31">
      <w:pPr>
        <w:pStyle w:val="Liste"/>
      </w:pPr>
      <w:r w:rsidRPr="00CA0C31">
        <w:t>5,6 mill. kr til Trygg Trafikk</w:t>
      </w:r>
    </w:p>
    <w:p w14:paraId="59CC4B10" w14:textId="77777777" w:rsidR="00CE1A97" w:rsidRPr="00CA0C31" w:rsidRDefault="00CE1A97" w:rsidP="00CA0C31">
      <w:pPr>
        <w:pStyle w:val="Liste"/>
      </w:pPr>
      <w:r w:rsidRPr="00CA0C31">
        <w:t>2,6 mill. kr til Ung i trafikken – ingen venner å miste</w:t>
      </w:r>
    </w:p>
    <w:p w14:paraId="0D689A14" w14:textId="77777777" w:rsidR="00CE1A97" w:rsidRPr="00CA0C31" w:rsidRDefault="00CE1A97" w:rsidP="00CA0C31">
      <w:r w:rsidRPr="00CA0C31">
        <w:t xml:space="preserve">Barnas transportplan er </w:t>
      </w:r>
      <w:proofErr w:type="spellStart"/>
      <w:r w:rsidRPr="00CA0C31">
        <w:t>forankret</w:t>
      </w:r>
      <w:proofErr w:type="spellEnd"/>
      <w:r w:rsidRPr="00CA0C31">
        <w:t xml:space="preserve"> i Nasjonal transportplan 2025–</w:t>
      </w:r>
      <w:r w:rsidRPr="00CA0C31">
        <w:t xml:space="preserve">2036 og </w:t>
      </w:r>
      <w:proofErr w:type="spellStart"/>
      <w:r w:rsidRPr="00CA0C31">
        <w:t>omfatter</w:t>
      </w:r>
      <w:proofErr w:type="spellEnd"/>
      <w:r w:rsidRPr="00CA0C31">
        <w:t xml:space="preserve"> tiltak som skal </w:t>
      </w:r>
      <w:proofErr w:type="spellStart"/>
      <w:r w:rsidRPr="00CA0C31">
        <w:t>bedre</w:t>
      </w:r>
      <w:proofErr w:type="spellEnd"/>
      <w:r w:rsidRPr="00CA0C31">
        <w:t xml:space="preserve"> </w:t>
      </w:r>
      <w:proofErr w:type="spellStart"/>
      <w:r w:rsidRPr="00CA0C31">
        <w:t>trafikksikkerheten</w:t>
      </w:r>
      <w:proofErr w:type="spellEnd"/>
      <w:r w:rsidRPr="00CA0C31">
        <w:t xml:space="preserve"> for barn og unge.</w:t>
      </w:r>
    </w:p>
    <w:p w14:paraId="00EBAF03" w14:textId="77777777" w:rsidR="00CE1A97" w:rsidRPr="00CA0C31" w:rsidRDefault="00CE1A97" w:rsidP="00CA0C31">
      <w:r w:rsidRPr="00CA0C31">
        <w:lastRenderedPageBreak/>
        <w:t xml:space="preserve">Statens kartverk skal i 2027 </w:t>
      </w:r>
      <w:proofErr w:type="spellStart"/>
      <w:r w:rsidRPr="00CA0C31">
        <w:t>videreutvikle</w:t>
      </w:r>
      <w:proofErr w:type="spellEnd"/>
      <w:r w:rsidRPr="00CA0C31">
        <w:t xml:space="preserve"> og drifte </w:t>
      </w:r>
      <w:proofErr w:type="spellStart"/>
      <w:r w:rsidRPr="00CA0C31">
        <w:rPr>
          <w:rStyle w:val="kursiv"/>
        </w:rPr>
        <w:t>Barnetråkk</w:t>
      </w:r>
      <w:proofErr w:type="spellEnd"/>
      <w:r w:rsidRPr="00CA0C31">
        <w:t xml:space="preserve">. Statens bidrag </w:t>
      </w:r>
      <w:proofErr w:type="spellStart"/>
      <w:r w:rsidRPr="00CA0C31">
        <w:t>finansieres</w:t>
      </w:r>
      <w:proofErr w:type="spellEnd"/>
      <w:r w:rsidRPr="00CA0C31">
        <w:t xml:space="preserve"> over kap. 595 Statens kartverk, post 01 Driftsutgifter, på Kommunal- og distriktsdepartementets budsjett.</w:t>
      </w:r>
    </w:p>
    <w:p w14:paraId="6CA5ACFA" w14:textId="77777777" w:rsidR="00CE1A97" w:rsidRPr="00CA0C31" w:rsidRDefault="00CE1A97" w:rsidP="00CA0C31">
      <w:pPr>
        <w:pStyle w:val="avsnitt-under-undertittel"/>
      </w:pPr>
      <w:r w:rsidRPr="00CA0C31">
        <w:t>Trygg Trafikk</w:t>
      </w:r>
    </w:p>
    <w:p w14:paraId="2AE9D714" w14:textId="77777777" w:rsidR="00CE1A97" w:rsidRPr="00CA0C31" w:rsidRDefault="00CE1A97" w:rsidP="00CA0C31">
      <w:r w:rsidRPr="00CA0C31">
        <w:t xml:space="preserve">Det </w:t>
      </w:r>
      <w:proofErr w:type="spellStart"/>
      <w:r w:rsidRPr="00CA0C31">
        <w:t>settes</w:t>
      </w:r>
      <w:proofErr w:type="spellEnd"/>
      <w:r w:rsidRPr="00CA0C31">
        <w:t xml:space="preserve"> av 5,6 mill. kr i </w:t>
      </w:r>
      <w:proofErr w:type="spellStart"/>
      <w:r w:rsidRPr="00CA0C31">
        <w:t>tilskudd</w:t>
      </w:r>
      <w:proofErr w:type="spellEnd"/>
      <w:r w:rsidRPr="00CA0C31">
        <w:t xml:space="preserve"> til Trygg Trafikk.</w:t>
      </w:r>
    </w:p>
    <w:p w14:paraId="67ECDAA0" w14:textId="77777777" w:rsidR="00CE1A97" w:rsidRPr="00CA0C31" w:rsidRDefault="00CE1A97" w:rsidP="00CA0C31">
      <w:proofErr w:type="spellStart"/>
      <w:r w:rsidRPr="00CA0C31">
        <w:t>Trafikksikkerhet</w:t>
      </w:r>
      <w:proofErr w:type="spellEnd"/>
      <w:r w:rsidRPr="00CA0C31">
        <w:t xml:space="preserve"> for barn og unge er </w:t>
      </w:r>
      <w:proofErr w:type="spellStart"/>
      <w:r w:rsidRPr="00CA0C31">
        <w:t>ett</w:t>
      </w:r>
      <w:proofErr w:type="spellEnd"/>
      <w:r w:rsidRPr="00CA0C31">
        <w:t xml:space="preserve"> av Trygg Trafikks tre </w:t>
      </w:r>
      <w:proofErr w:type="spellStart"/>
      <w:r w:rsidRPr="00CA0C31">
        <w:t>hovedmål</w:t>
      </w:r>
      <w:proofErr w:type="spellEnd"/>
      <w:r w:rsidRPr="00CA0C31">
        <w:t xml:space="preserve">, og organisasjonen mottar </w:t>
      </w:r>
      <w:proofErr w:type="spellStart"/>
      <w:r w:rsidRPr="00CA0C31">
        <w:t>øremerkede</w:t>
      </w:r>
      <w:proofErr w:type="spellEnd"/>
      <w:r w:rsidRPr="00CA0C31">
        <w:t xml:space="preserve"> </w:t>
      </w:r>
      <w:proofErr w:type="spellStart"/>
      <w:r w:rsidRPr="00CA0C31">
        <w:t>midler</w:t>
      </w:r>
      <w:proofErr w:type="spellEnd"/>
      <w:r w:rsidRPr="00CA0C31">
        <w:t xml:space="preserve"> for å føl</w:t>
      </w:r>
      <w:r w:rsidRPr="00CA0C31">
        <w:t xml:space="preserve">ge opp Barnas transportplan i tillegg til </w:t>
      </w:r>
      <w:proofErr w:type="spellStart"/>
      <w:r w:rsidRPr="00CA0C31">
        <w:t>driftsmidler</w:t>
      </w:r>
      <w:proofErr w:type="spellEnd"/>
      <w:r w:rsidRPr="00CA0C31">
        <w:t xml:space="preserve"> over post 71 </w:t>
      </w:r>
      <w:proofErr w:type="spellStart"/>
      <w:r w:rsidRPr="00CA0C31">
        <w:t>Tilskudd</w:t>
      </w:r>
      <w:proofErr w:type="spellEnd"/>
      <w:r w:rsidRPr="00CA0C31">
        <w:t xml:space="preserve"> til </w:t>
      </w:r>
      <w:proofErr w:type="spellStart"/>
      <w:r w:rsidRPr="00CA0C31">
        <w:t>trafikksikkerhetsformål</w:t>
      </w:r>
      <w:proofErr w:type="spellEnd"/>
      <w:r w:rsidRPr="00CA0C31">
        <w:t xml:space="preserve"> mv.</w:t>
      </w:r>
    </w:p>
    <w:p w14:paraId="048C2D75" w14:textId="77777777" w:rsidR="00CE1A97" w:rsidRPr="00CA0C31" w:rsidRDefault="00CE1A97" w:rsidP="00CA0C31">
      <w:r w:rsidRPr="00CA0C31">
        <w:t xml:space="preserve">I 2025 brukte Trygg Trafikk </w:t>
      </w:r>
      <w:proofErr w:type="spellStart"/>
      <w:r w:rsidRPr="00CA0C31">
        <w:t>midlene</w:t>
      </w:r>
      <w:proofErr w:type="spellEnd"/>
      <w:r w:rsidRPr="00CA0C31">
        <w:t xml:space="preserve"> </w:t>
      </w:r>
      <w:proofErr w:type="spellStart"/>
      <w:r w:rsidRPr="00CA0C31">
        <w:t>øremerket</w:t>
      </w:r>
      <w:proofErr w:type="spellEnd"/>
      <w:r w:rsidRPr="00CA0C31">
        <w:t xml:space="preserve"> Barnas transportplan til helt eller delvis å finansiere bl.a. </w:t>
      </w:r>
      <w:proofErr w:type="spellStart"/>
      <w:r w:rsidRPr="00CA0C31">
        <w:t>videreutvikling</w:t>
      </w:r>
      <w:proofErr w:type="spellEnd"/>
      <w:r w:rsidRPr="00CA0C31">
        <w:t xml:space="preserve"> av Barnas trafikklubb på nett og utvikling av nytt materiell til </w:t>
      </w:r>
      <w:proofErr w:type="spellStart"/>
      <w:r w:rsidRPr="00CA0C31">
        <w:t>valgfag</w:t>
      </w:r>
      <w:proofErr w:type="spellEnd"/>
      <w:r w:rsidRPr="00CA0C31">
        <w:t xml:space="preserve"> trafikk. </w:t>
      </w:r>
      <w:proofErr w:type="spellStart"/>
      <w:r w:rsidRPr="00CA0C31">
        <w:t>Midlene</w:t>
      </w:r>
      <w:proofErr w:type="spellEnd"/>
      <w:r w:rsidRPr="00CA0C31">
        <w:t xml:space="preserve"> ble også brukt til undervisningsmateriell for alle trinn </w:t>
      </w:r>
      <w:proofErr w:type="spellStart"/>
      <w:r w:rsidRPr="00CA0C31">
        <w:t>knyttet</w:t>
      </w:r>
      <w:proofErr w:type="spellEnd"/>
      <w:r w:rsidRPr="00CA0C31">
        <w:t xml:space="preserve"> til </w:t>
      </w:r>
      <w:proofErr w:type="spellStart"/>
      <w:r w:rsidRPr="00CA0C31">
        <w:t>Hjertesone</w:t>
      </w:r>
      <w:proofErr w:type="spellEnd"/>
      <w:r w:rsidRPr="00CA0C31">
        <w:t xml:space="preserve">, og til å </w:t>
      </w:r>
      <w:proofErr w:type="spellStart"/>
      <w:r w:rsidRPr="00CA0C31">
        <w:t>spre</w:t>
      </w:r>
      <w:proofErr w:type="spellEnd"/>
      <w:r w:rsidRPr="00CA0C31">
        <w:t xml:space="preserve"> informasjon om el-sparkesykkel m.m.</w:t>
      </w:r>
    </w:p>
    <w:p w14:paraId="10B88240" w14:textId="77777777" w:rsidR="00CE1A97" w:rsidRPr="00CA0C31" w:rsidRDefault="00CE1A97" w:rsidP="00CA0C31">
      <w:r w:rsidRPr="00CA0C31">
        <w:t xml:space="preserve">Trygg Trafikk opplyser at organisasjonen i 2027 vil bruke </w:t>
      </w:r>
      <w:proofErr w:type="spellStart"/>
      <w:r w:rsidRPr="00CA0C31">
        <w:t>midlene</w:t>
      </w:r>
      <w:proofErr w:type="spellEnd"/>
      <w:r w:rsidRPr="00CA0C31">
        <w:t xml:space="preserve"> for å følge opp Barnas transportplan til å styrke den kunnskapsbaserte </w:t>
      </w:r>
      <w:proofErr w:type="spellStart"/>
      <w:r w:rsidRPr="00CA0C31">
        <w:t>trafikkopplæringen</w:t>
      </w:r>
      <w:proofErr w:type="spellEnd"/>
      <w:r w:rsidRPr="00CA0C31">
        <w:t xml:space="preserve"> i barnehage og skole. Organisasjonen vil bl.a. </w:t>
      </w:r>
      <w:proofErr w:type="spellStart"/>
      <w:r w:rsidRPr="00CA0C31">
        <w:t>videreutvikle</w:t>
      </w:r>
      <w:proofErr w:type="spellEnd"/>
      <w:r w:rsidRPr="00CA0C31">
        <w:t xml:space="preserve"> og styrke sitt informasjonsarbeid </w:t>
      </w:r>
      <w:proofErr w:type="spellStart"/>
      <w:r w:rsidRPr="00CA0C31">
        <w:t>rettet</w:t>
      </w:r>
      <w:proofErr w:type="spellEnd"/>
      <w:r w:rsidRPr="00CA0C31">
        <w:t xml:space="preserve"> mot ungdom og </w:t>
      </w:r>
      <w:proofErr w:type="spellStart"/>
      <w:r w:rsidRPr="00CA0C31">
        <w:t>ytterligere</w:t>
      </w:r>
      <w:proofErr w:type="spellEnd"/>
      <w:r w:rsidRPr="00CA0C31">
        <w:t xml:space="preserve"> </w:t>
      </w:r>
      <w:proofErr w:type="spellStart"/>
      <w:r w:rsidRPr="00CA0C31">
        <w:t>forbedre</w:t>
      </w:r>
      <w:proofErr w:type="spellEnd"/>
      <w:r w:rsidRPr="00CA0C31">
        <w:t xml:space="preserve"> Barnas trafikklubb.</w:t>
      </w:r>
    </w:p>
    <w:p w14:paraId="11699331" w14:textId="77777777" w:rsidR="00CE1A97" w:rsidRPr="00CA0C31" w:rsidRDefault="00CE1A97" w:rsidP="00CA0C31">
      <w:pPr>
        <w:pStyle w:val="avsnitt-under-undertittel"/>
      </w:pPr>
      <w:r w:rsidRPr="00CA0C31">
        <w:t>Ung i trafikken – ingen venner å miste</w:t>
      </w:r>
    </w:p>
    <w:p w14:paraId="1A406C49" w14:textId="77777777" w:rsidR="00CE1A97" w:rsidRPr="00CA0C31" w:rsidRDefault="00CE1A97" w:rsidP="00CA0C31">
      <w:r w:rsidRPr="00CA0C31">
        <w:t xml:space="preserve">Det </w:t>
      </w:r>
      <w:proofErr w:type="spellStart"/>
      <w:r w:rsidRPr="00CA0C31">
        <w:t>settes</w:t>
      </w:r>
      <w:proofErr w:type="spellEnd"/>
      <w:r w:rsidRPr="00CA0C31">
        <w:t xml:space="preserve"> av 2,6 mill. kr i </w:t>
      </w:r>
      <w:proofErr w:type="spellStart"/>
      <w:r w:rsidRPr="00CA0C31">
        <w:t>tilskudd</w:t>
      </w:r>
      <w:proofErr w:type="spellEnd"/>
      <w:r w:rsidRPr="00CA0C31">
        <w:t xml:space="preserve"> til Ung i trafikken – ingen venner å miste.</w:t>
      </w:r>
    </w:p>
    <w:p w14:paraId="3486E9D0" w14:textId="77777777" w:rsidR="00CE1A97" w:rsidRPr="00CA0C31" w:rsidRDefault="00CE1A97" w:rsidP="00CA0C31">
      <w:r w:rsidRPr="00CA0C31">
        <w:t xml:space="preserve">Ung i trafikken er en </w:t>
      </w:r>
      <w:proofErr w:type="spellStart"/>
      <w:r w:rsidRPr="00CA0C31">
        <w:t>landsomfattende</w:t>
      </w:r>
      <w:proofErr w:type="spellEnd"/>
      <w:r w:rsidRPr="00CA0C31">
        <w:t xml:space="preserve"> medlemsbasert </w:t>
      </w:r>
      <w:proofErr w:type="spellStart"/>
      <w:r w:rsidRPr="00CA0C31">
        <w:t>trafikksikkerhetsorganisasjon</w:t>
      </w:r>
      <w:proofErr w:type="spellEnd"/>
      <w:r w:rsidRPr="00CA0C31">
        <w:t xml:space="preserve"> for ungdom. Organisasjonen arbeider for å ivareta de unges interesser i trafikken og redusere </w:t>
      </w:r>
      <w:proofErr w:type="spellStart"/>
      <w:r w:rsidRPr="00CA0C31">
        <w:t>tallet</w:t>
      </w:r>
      <w:proofErr w:type="spellEnd"/>
      <w:r w:rsidRPr="00CA0C31">
        <w:t xml:space="preserve"> på unge som blir </w:t>
      </w:r>
      <w:proofErr w:type="spellStart"/>
      <w:r w:rsidRPr="00CA0C31">
        <w:t>drept</w:t>
      </w:r>
      <w:proofErr w:type="spellEnd"/>
      <w:r w:rsidRPr="00CA0C31">
        <w:t xml:space="preserve"> eller hardt skadd, med </w:t>
      </w:r>
      <w:proofErr w:type="spellStart"/>
      <w:r w:rsidRPr="00CA0C31">
        <w:t>særlig</w:t>
      </w:r>
      <w:proofErr w:type="spellEnd"/>
      <w:r w:rsidRPr="00CA0C31">
        <w:t xml:space="preserve"> </w:t>
      </w:r>
      <w:proofErr w:type="spellStart"/>
      <w:r w:rsidRPr="00CA0C31">
        <w:t>oppmerksomhet</w:t>
      </w:r>
      <w:proofErr w:type="spellEnd"/>
      <w:r w:rsidRPr="00CA0C31">
        <w:t xml:space="preserve"> på </w:t>
      </w:r>
      <w:proofErr w:type="spellStart"/>
      <w:r w:rsidRPr="00CA0C31">
        <w:t>ruspåvirket</w:t>
      </w:r>
      <w:proofErr w:type="spellEnd"/>
      <w:r w:rsidRPr="00CA0C31">
        <w:t xml:space="preserve"> </w:t>
      </w:r>
      <w:proofErr w:type="spellStart"/>
      <w:r w:rsidRPr="00CA0C31">
        <w:t>kjøring</w:t>
      </w:r>
      <w:proofErr w:type="spellEnd"/>
      <w:r w:rsidRPr="00CA0C31">
        <w:t xml:space="preserve">. </w:t>
      </w:r>
      <w:proofErr w:type="spellStart"/>
      <w:r w:rsidRPr="00CA0C31">
        <w:t>Tilskuddet</w:t>
      </w:r>
      <w:proofErr w:type="spellEnd"/>
      <w:r w:rsidRPr="00CA0C31">
        <w:t xml:space="preserve"> skal bidra til å utvikle organisasjonens kunnskapsbaserte og </w:t>
      </w:r>
      <w:proofErr w:type="spellStart"/>
      <w:r w:rsidRPr="00CA0C31">
        <w:t>holdningsskapende</w:t>
      </w:r>
      <w:proofErr w:type="spellEnd"/>
      <w:r w:rsidRPr="00CA0C31">
        <w:t xml:space="preserve"> arbeid for å styrke </w:t>
      </w:r>
      <w:proofErr w:type="spellStart"/>
      <w:r w:rsidRPr="00CA0C31">
        <w:t>trafikksikkerheten</w:t>
      </w:r>
      <w:proofErr w:type="spellEnd"/>
      <w:r w:rsidRPr="00CA0C31">
        <w:t xml:space="preserve"> for unge.</w:t>
      </w:r>
    </w:p>
    <w:p w14:paraId="36C49A5E" w14:textId="77777777" w:rsidR="00CE1A97" w:rsidRPr="00CA0C31" w:rsidRDefault="00CE1A97" w:rsidP="00CA0C31">
      <w:r w:rsidRPr="00CA0C31">
        <w:t xml:space="preserve">Organisasjonen når ut til </w:t>
      </w:r>
      <w:proofErr w:type="spellStart"/>
      <w:r w:rsidRPr="00CA0C31">
        <w:t>målgruppen</w:t>
      </w:r>
      <w:proofErr w:type="spellEnd"/>
      <w:r w:rsidRPr="00CA0C31">
        <w:t xml:space="preserve"> gjennom ulike </w:t>
      </w:r>
      <w:proofErr w:type="spellStart"/>
      <w:r w:rsidRPr="00CA0C31">
        <w:t>kampanjer</w:t>
      </w:r>
      <w:proofErr w:type="spellEnd"/>
      <w:r w:rsidRPr="00CA0C31">
        <w:t xml:space="preserve">, prosjekter, sosiale </w:t>
      </w:r>
      <w:proofErr w:type="spellStart"/>
      <w:r w:rsidRPr="00CA0C31">
        <w:t>medier</w:t>
      </w:r>
      <w:proofErr w:type="spellEnd"/>
      <w:r w:rsidRPr="00CA0C31">
        <w:t>, skolebesø</w:t>
      </w:r>
      <w:r w:rsidRPr="00CA0C31">
        <w:t xml:space="preserve">k og undervisningsmateriell. I 2025 arbeidet organisasjonen for å </w:t>
      </w:r>
      <w:proofErr w:type="spellStart"/>
      <w:r w:rsidRPr="00CA0C31">
        <w:t>øke</w:t>
      </w:r>
      <w:proofErr w:type="spellEnd"/>
      <w:r w:rsidRPr="00CA0C31">
        <w:t xml:space="preserve"> </w:t>
      </w:r>
      <w:proofErr w:type="spellStart"/>
      <w:r w:rsidRPr="00CA0C31">
        <w:t>bevisstheten</w:t>
      </w:r>
      <w:proofErr w:type="spellEnd"/>
      <w:r w:rsidRPr="00CA0C31">
        <w:t xml:space="preserve"> og styrke unges </w:t>
      </w:r>
      <w:proofErr w:type="spellStart"/>
      <w:r w:rsidRPr="00CA0C31">
        <w:t>holdninger</w:t>
      </w:r>
      <w:proofErr w:type="spellEnd"/>
      <w:r w:rsidRPr="00CA0C31">
        <w:t xml:space="preserve"> til rus gjennom </w:t>
      </w:r>
      <w:proofErr w:type="spellStart"/>
      <w:r w:rsidRPr="00CA0C31">
        <w:t>kampanjer</w:t>
      </w:r>
      <w:proofErr w:type="spellEnd"/>
      <w:r w:rsidRPr="00CA0C31">
        <w:t xml:space="preserve"> og prosjekter som bl.a</w:t>
      </w:r>
      <w:r w:rsidRPr="00CA0C31">
        <w:rPr>
          <w:rStyle w:val="kursiv"/>
        </w:rPr>
        <w:t xml:space="preserve">. </w:t>
      </w:r>
      <w:proofErr w:type="spellStart"/>
      <w:r w:rsidRPr="00CA0C31">
        <w:rPr>
          <w:rStyle w:val="kursiv"/>
        </w:rPr>
        <w:t>DeathTrip</w:t>
      </w:r>
      <w:proofErr w:type="spellEnd"/>
      <w:r w:rsidRPr="00CA0C31">
        <w:rPr>
          <w:rStyle w:val="kursiv"/>
        </w:rPr>
        <w:t xml:space="preserve"> </w:t>
      </w:r>
      <w:r w:rsidRPr="00CA0C31">
        <w:t xml:space="preserve">og </w:t>
      </w:r>
      <w:r w:rsidRPr="00CA0C31">
        <w:rPr>
          <w:rStyle w:val="kursiv"/>
        </w:rPr>
        <w:t>Edru sjåfør</w:t>
      </w:r>
      <w:r w:rsidRPr="00CA0C31">
        <w:t xml:space="preserve"> samt utstilling på Norsk vegmuseum og lokale </w:t>
      </w:r>
      <w:proofErr w:type="spellStart"/>
      <w:r w:rsidRPr="00CA0C31">
        <w:t>kampanjer</w:t>
      </w:r>
      <w:proofErr w:type="spellEnd"/>
      <w:r w:rsidRPr="00CA0C31">
        <w:t xml:space="preserve">. Organisasjonen drev også </w:t>
      </w:r>
      <w:proofErr w:type="spellStart"/>
      <w:r w:rsidRPr="00CA0C31">
        <w:t>forebyggende</w:t>
      </w:r>
      <w:proofErr w:type="spellEnd"/>
      <w:r w:rsidRPr="00CA0C31">
        <w:t xml:space="preserve"> arbeid </w:t>
      </w:r>
      <w:proofErr w:type="spellStart"/>
      <w:r w:rsidRPr="00CA0C31">
        <w:t>rettet</w:t>
      </w:r>
      <w:proofErr w:type="spellEnd"/>
      <w:r w:rsidRPr="00CA0C31">
        <w:t xml:space="preserve"> mot ungdom på </w:t>
      </w:r>
      <w:proofErr w:type="spellStart"/>
      <w:r w:rsidRPr="00CA0C31">
        <w:t>innsatsområdene</w:t>
      </w:r>
      <w:proofErr w:type="spellEnd"/>
      <w:r w:rsidRPr="00CA0C31">
        <w:t xml:space="preserve"> fart, rus, </w:t>
      </w:r>
      <w:proofErr w:type="spellStart"/>
      <w:r w:rsidRPr="00CA0C31">
        <w:t>uoppmerksomhet</w:t>
      </w:r>
      <w:proofErr w:type="spellEnd"/>
      <w:r w:rsidRPr="00CA0C31">
        <w:t xml:space="preserve">, unge </w:t>
      </w:r>
      <w:proofErr w:type="spellStart"/>
      <w:r w:rsidRPr="00CA0C31">
        <w:t>førere</w:t>
      </w:r>
      <w:proofErr w:type="spellEnd"/>
      <w:r w:rsidRPr="00CA0C31">
        <w:t xml:space="preserve"> og mikromobilitet bl.a. ved å tilby undervisningsopplegg om el-sparkesykkel.</w:t>
      </w:r>
    </w:p>
    <w:p w14:paraId="2F62DEC4" w14:textId="77777777" w:rsidR="00CE1A97" w:rsidRPr="00CA0C31" w:rsidRDefault="00CE1A97" w:rsidP="00CA0C31">
      <w:r w:rsidRPr="00CA0C31">
        <w:t xml:space="preserve">Ung i trafikken opplyser at organisasjonen i 2027 vil fortsette arbeidet </w:t>
      </w:r>
      <w:proofErr w:type="spellStart"/>
      <w:r w:rsidRPr="00CA0C31">
        <w:t>innenfor</w:t>
      </w:r>
      <w:proofErr w:type="spellEnd"/>
      <w:r w:rsidRPr="00CA0C31">
        <w:t xml:space="preserve"> de </w:t>
      </w:r>
      <w:proofErr w:type="spellStart"/>
      <w:r w:rsidRPr="00CA0C31">
        <w:t>nevnte</w:t>
      </w:r>
      <w:proofErr w:type="spellEnd"/>
      <w:r w:rsidRPr="00CA0C31">
        <w:t xml:space="preserve"> </w:t>
      </w:r>
      <w:proofErr w:type="spellStart"/>
      <w:r w:rsidRPr="00CA0C31">
        <w:t>innsatsområdene</w:t>
      </w:r>
      <w:proofErr w:type="spellEnd"/>
      <w:r w:rsidRPr="00CA0C31">
        <w:t xml:space="preserve"> samt </w:t>
      </w:r>
      <w:proofErr w:type="spellStart"/>
      <w:r w:rsidRPr="00CA0C31">
        <w:t>videreutvikle</w:t>
      </w:r>
      <w:proofErr w:type="spellEnd"/>
      <w:r w:rsidRPr="00CA0C31">
        <w:t xml:space="preserve"> </w:t>
      </w:r>
      <w:proofErr w:type="spellStart"/>
      <w:r w:rsidRPr="00CA0C31">
        <w:t>allerede</w:t>
      </w:r>
      <w:proofErr w:type="spellEnd"/>
      <w:r w:rsidRPr="00CA0C31">
        <w:t xml:space="preserve"> etablerte </w:t>
      </w:r>
      <w:proofErr w:type="spellStart"/>
      <w:r w:rsidRPr="00CA0C31">
        <w:t>konsepter</w:t>
      </w:r>
      <w:proofErr w:type="spellEnd"/>
      <w:r w:rsidRPr="00CA0C31">
        <w:t xml:space="preserve"> og </w:t>
      </w:r>
      <w:proofErr w:type="spellStart"/>
      <w:r w:rsidRPr="00CA0C31">
        <w:t>kampanjevirksomhet</w:t>
      </w:r>
      <w:proofErr w:type="spellEnd"/>
      <w:r w:rsidRPr="00CA0C31">
        <w:t>.</w:t>
      </w:r>
    </w:p>
    <w:p w14:paraId="26D5E030" w14:textId="77777777" w:rsidR="0088582E" w:rsidRDefault="00CE1A97" w:rsidP="0088582E">
      <w:pPr>
        <w:pStyle w:val="b-budkaptit"/>
      </w:pPr>
      <w:r w:rsidRPr="00CA0C31">
        <w:t xml:space="preserve">Kap. 4300 </w:t>
      </w:r>
      <w:r w:rsidRPr="00CA0C31">
        <w:tab/>
        <w:t>Samferdselsdepartementet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35"/>
        <w:gridCol w:w="3836"/>
        <w:gridCol w:w="1234"/>
        <w:gridCol w:w="1531"/>
        <w:gridCol w:w="1234"/>
      </w:tblGrid>
      <w:tr w:rsidR="0088582E" w:rsidRPr="00CA0C31" w14:paraId="4B5C5CB0" w14:textId="77777777" w:rsidTr="0043702E">
        <w:trPr>
          <w:trHeight w:val="640"/>
          <w:hidden/>
        </w:trPr>
        <w:tc>
          <w:tcPr>
            <w:tcW w:w="1234" w:type="dxa"/>
            <w:tcBorders>
              <w:top w:val="nil"/>
              <w:left w:val="nil"/>
              <w:bottom w:val="single" w:sz="4" w:space="0" w:color="000000"/>
              <w:right w:val="nil"/>
            </w:tcBorders>
            <w:tcMar>
              <w:top w:w="128" w:type="dxa"/>
              <w:left w:w="43" w:type="dxa"/>
              <w:bottom w:w="43" w:type="dxa"/>
              <w:right w:w="43" w:type="dxa"/>
            </w:tcMar>
            <w:vAlign w:val="bottom"/>
          </w:tcPr>
          <w:p w14:paraId="76064C67" w14:textId="77777777" w:rsidR="0088582E" w:rsidRPr="00CA0C31" w:rsidRDefault="0088582E" w:rsidP="0043702E">
            <w:pPr>
              <w:pStyle w:val="Tabellnavn"/>
              <w:rPr>
                <w:sz w:val="21"/>
              </w:rPr>
            </w:pPr>
            <w:r w:rsidRPr="00CA0C31">
              <w:rPr>
                <w:sz w:val="21"/>
              </w:rPr>
              <w:t>KPAL</w:t>
            </w:r>
          </w:p>
        </w:tc>
        <w:tc>
          <w:tcPr>
            <w:tcW w:w="3836" w:type="dxa"/>
            <w:tcBorders>
              <w:top w:val="nil"/>
              <w:left w:val="nil"/>
              <w:bottom w:val="single" w:sz="4" w:space="0" w:color="000000"/>
              <w:right w:val="nil"/>
            </w:tcBorders>
            <w:tcMar>
              <w:top w:w="128" w:type="dxa"/>
              <w:left w:w="43" w:type="dxa"/>
              <w:bottom w:w="43" w:type="dxa"/>
              <w:right w:w="43" w:type="dxa"/>
            </w:tcMar>
            <w:vAlign w:val="bottom"/>
          </w:tcPr>
          <w:p w14:paraId="6AAE09BF" w14:textId="77777777" w:rsidR="0088582E" w:rsidRPr="00CA0C31" w:rsidRDefault="0088582E" w:rsidP="0043702E">
            <w:pPr>
              <w:pStyle w:val="Tabellnavn"/>
              <w:rPr>
                <w:sz w:val="21"/>
              </w:rPr>
            </w:pP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31B8C7D1" w14:textId="77777777" w:rsidR="0088582E" w:rsidRPr="00CA0C31" w:rsidRDefault="0088582E" w:rsidP="0043702E">
            <w:pPr>
              <w:pStyle w:val="Tabellnavn"/>
              <w:jc w:val="right"/>
              <w:rPr>
                <w:sz w:val="21"/>
              </w:rPr>
            </w:pP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18D67831" w14:textId="77777777" w:rsidR="0088582E" w:rsidRPr="00CA0C31" w:rsidRDefault="0088582E" w:rsidP="0043702E">
            <w:pPr>
              <w:pStyle w:val="Tabellnavn"/>
              <w:jc w:val="right"/>
              <w:rPr>
                <w:sz w:val="21"/>
              </w:rPr>
            </w:pP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76CDAC6A" w14:textId="77777777" w:rsidR="0088582E" w:rsidRPr="00CA0C31" w:rsidRDefault="0088582E" w:rsidP="0043702E">
            <w:pPr>
              <w:jc w:val="right"/>
              <w:rPr>
                <w:sz w:val="21"/>
              </w:rPr>
            </w:pPr>
            <w:r w:rsidRPr="00CA0C31">
              <w:rPr>
                <w:sz w:val="21"/>
              </w:rPr>
              <w:t>(i 1 000 kr)</w:t>
            </w:r>
          </w:p>
        </w:tc>
      </w:tr>
      <w:tr w:rsidR="0088582E" w:rsidRPr="00CA0C31" w14:paraId="5629E3D9" w14:textId="77777777" w:rsidTr="0043702E">
        <w:trPr>
          <w:trHeight w:val="600"/>
        </w:trPr>
        <w:tc>
          <w:tcPr>
            <w:tcW w:w="1234" w:type="dxa"/>
            <w:tcBorders>
              <w:top w:val="nil"/>
              <w:left w:val="nil"/>
              <w:bottom w:val="single" w:sz="4" w:space="0" w:color="000000"/>
              <w:right w:val="nil"/>
            </w:tcBorders>
            <w:tcMar>
              <w:top w:w="128" w:type="dxa"/>
              <w:left w:w="43" w:type="dxa"/>
              <w:bottom w:w="43" w:type="dxa"/>
              <w:right w:w="43" w:type="dxa"/>
            </w:tcMar>
            <w:vAlign w:val="bottom"/>
          </w:tcPr>
          <w:p w14:paraId="315CA148" w14:textId="77777777" w:rsidR="0088582E" w:rsidRPr="00CA0C31" w:rsidRDefault="0088582E" w:rsidP="0043702E">
            <w:pPr>
              <w:rPr>
                <w:sz w:val="21"/>
              </w:rPr>
            </w:pPr>
            <w:r w:rsidRPr="00CA0C31">
              <w:rPr>
                <w:sz w:val="21"/>
              </w:rPr>
              <w:lastRenderedPageBreak/>
              <w:t>Post</w:t>
            </w:r>
          </w:p>
        </w:tc>
        <w:tc>
          <w:tcPr>
            <w:tcW w:w="3836" w:type="dxa"/>
            <w:tcBorders>
              <w:top w:val="nil"/>
              <w:left w:val="nil"/>
              <w:bottom w:val="single" w:sz="4" w:space="0" w:color="000000"/>
              <w:right w:val="nil"/>
            </w:tcBorders>
            <w:tcMar>
              <w:top w:w="128" w:type="dxa"/>
              <w:left w:w="43" w:type="dxa"/>
              <w:bottom w:w="43" w:type="dxa"/>
              <w:right w:w="43" w:type="dxa"/>
            </w:tcMar>
            <w:vAlign w:val="bottom"/>
          </w:tcPr>
          <w:p w14:paraId="49A41CB9" w14:textId="77777777" w:rsidR="0088582E" w:rsidRPr="00CA0C31" w:rsidRDefault="0088582E" w:rsidP="0043702E">
            <w:pPr>
              <w:rPr>
                <w:sz w:val="21"/>
              </w:rPr>
            </w:pPr>
            <w:proofErr w:type="spellStart"/>
            <w:r w:rsidRPr="00CA0C31">
              <w:rPr>
                <w:sz w:val="21"/>
              </w:rPr>
              <w:t>Betegnelse</w:t>
            </w:r>
            <w:proofErr w:type="spellEnd"/>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37EECFAE" w14:textId="77777777" w:rsidR="0088582E" w:rsidRPr="00CA0C31" w:rsidRDefault="0088582E" w:rsidP="0043702E">
            <w:pPr>
              <w:jc w:val="right"/>
              <w:rPr>
                <w:sz w:val="21"/>
              </w:rPr>
            </w:pPr>
            <w:r w:rsidRPr="00CA0C31">
              <w:rPr>
                <w:sz w:val="21"/>
              </w:rPr>
              <w:t>Regnskap</w:t>
            </w:r>
            <w:r w:rsidRPr="00CA0C31">
              <w:rPr>
                <w:sz w:val="21"/>
              </w:rPr>
              <w:br/>
              <w:t>2025</w:t>
            </w: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5FA22452"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6A583D05" w14:textId="77777777" w:rsidR="0088582E" w:rsidRPr="00CA0C31" w:rsidRDefault="0088582E" w:rsidP="0043702E">
            <w:pPr>
              <w:jc w:val="right"/>
              <w:rPr>
                <w:sz w:val="21"/>
              </w:rPr>
            </w:pPr>
            <w:r w:rsidRPr="00CA0C31">
              <w:rPr>
                <w:sz w:val="21"/>
              </w:rPr>
              <w:t>Forslag</w:t>
            </w:r>
            <w:r w:rsidRPr="00CA0C31">
              <w:rPr>
                <w:sz w:val="21"/>
              </w:rPr>
              <w:br/>
              <w:t>2027</w:t>
            </w:r>
          </w:p>
        </w:tc>
      </w:tr>
      <w:tr w:rsidR="0088582E" w:rsidRPr="00CA0C31" w14:paraId="02400F15" w14:textId="77777777" w:rsidTr="0043702E">
        <w:trPr>
          <w:trHeight w:val="380"/>
        </w:trPr>
        <w:tc>
          <w:tcPr>
            <w:tcW w:w="1234" w:type="dxa"/>
            <w:tcBorders>
              <w:top w:val="single" w:sz="4" w:space="0" w:color="000000"/>
              <w:left w:val="nil"/>
              <w:bottom w:val="nil"/>
              <w:right w:val="nil"/>
            </w:tcBorders>
            <w:tcMar>
              <w:top w:w="128" w:type="dxa"/>
              <w:left w:w="43" w:type="dxa"/>
              <w:bottom w:w="43" w:type="dxa"/>
              <w:right w:w="43" w:type="dxa"/>
            </w:tcMar>
          </w:tcPr>
          <w:p w14:paraId="2016DF6A" w14:textId="77777777" w:rsidR="0088582E" w:rsidRPr="00CA0C31" w:rsidRDefault="0088582E" w:rsidP="0043702E">
            <w:pPr>
              <w:rPr>
                <w:sz w:val="21"/>
              </w:rPr>
            </w:pPr>
            <w:r w:rsidRPr="00CA0C31">
              <w:rPr>
                <w:sz w:val="21"/>
              </w:rPr>
              <w:t>01</w:t>
            </w:r>
          </w:p>
        </w:tc>
        <w:tc>
          <w:tcPr>
            <w:tcW w:w="3836" w:type="dxa"/>
            <w:tcBorders>
              <w:top w:val="single" w:sz="4" w:space="0" w:color="000000"/>
              <w:left w:val="nil"/>
              <w:bottom w:val="nil"/>
              <w:right w:val="nil"/>
            </w:tcBorders>
            <w:tcMar>
              <w:top w:w="128" w:type="dxa"/>
              <w:left w:w="43" w:type="dxa"/>
              <w:bottom w:w="43" w:type="dxa"/>
              <w:right w:w="43" w:type="dxa"/>
            </w:tcMar>
          </w:tcPr>
          <w:p w14:paraId="2885A858" w14:textId="77777777" w:rsidR="0088582E" w:rsidRPr="00CA0C31" w:rsidRDefault="0088582E" w:rsidP="0043702E">
            <w:pPr>
              <w:rPr>
                <w:sz w:val="21"/>
              </w:rPr>
            </w:pPr>
            <w:r w:rsidRPr="00CA0C31">
              <w:rPr>
                <w:sz w:val="21"/>
              </w:rPr>
              <w:t xml:space="preserve">Refusjon </w:t>
            </w:r>
            <w:proofErr w:type="spellStart"/>
            <w:r w:rsidRPr="00CA0C31">
              <w:rPr>
                <w:sz w:val="21"/>
              </w:rPr>
              <w:t>fra</w:t>
            </w:r>
            <w:proofErr w:type="spellEnd"/>
            <w:r w:rsidRPr="00CA0C31">
              <w:rPr>
                <w:sz w:val="21"/>
              </w:rPr>
              <w:t xml:space="preserve"> </w:t>
            </w:r>
            <w:proofErr w:type="spellStart"/>
            <w:r w:rsidRPr="00CA0C31">
              <w:rPr>
                <w:sz w:val="21"/>
              </w:rPr>
              <w:t>Utenriksdepartementet</w:t>
            </w:r>
            <w:proofErr w:type="spellEnd"/>
          </w:p>
        </w:tc>
        <w:tc>
          <w:tcPr>
            <w:tcW w:w="1234" w:type="dxa"/>
            <w:tcBorders>
              <w:top w:val="single" w:sz="4" w:space="0" w:color="000000"/>
              <w:left w:val="nil"/>
              <w:bottom w:val="nil"/>
              <w:right w:val="nil"/>
            </w:tcBorders>
            <w:tcMar>
              <w:top w:w="128" w:type="dxa"/>
              <w:left w:w="43" w:type="dxa"/>
              <w:bottom w:w="43" w:type="dxa"/>
              <w:right w:w="43" w:type="dxa"/>
            </w:tcMar>
            <w:vAlign w:val="bottom"/>
          </w:tcPr>
          <w:p w14:paraId="2A9812B5" w14:textId="77777777" w:rsidR="0088582E" w:rsidRPr="00CA0C31" w:rsidRDefault="0088582E" w:rsidP="0043702E">
            <w:pPr>
              <w:jc w:val="right"/>
              <w:rPr>
                <w:sz w:val="21"/>
              </w:rPr>
            </w:pPr>
            <w:r w:rsidRPr="00CA0C31">
              <w:rPr>
                <w:sz w:val="21"/>
              </w:rPr>
              <w:t>845</w:t>
            </w:r>
          </w:p>
        </w:tc>
        <w:tc>
          <w:tcPr>
            <w:tcW w:w="1531" w:type="dxa"/>
            <w:tcBorders>
              <w:top w:val="single" w:sz="4" w:space="0" w:color="000000"/>
              <w:left w:val="nil"/>
              <w:bottom w:val="nil"/>
              <w:right w:val="nil"/>
            </w:tcBorders>
            <w:tcMar>
              <w:top w:w="128" w:type="dxa"/>
              <w:left w:w="43" w:type="dxa"/>
              <w:bottom w:w="43" w:type="dxa"/>
              <w:right w:w="43" w:type="dxa"/>
            </w:tcMar>
            <w:vAlign w:val="bottom"/>
          </w:tcPr>
          <w:p w14:paraId="27128252" w14:textId="77777777" w:rsidR="0088582E" w:rsidRPr="00CA0C31" w:rsidRDefault="0088582E" w:rsidP="0043702E">
            <w:pPr>
              <w:jc w:val="right"/>
              <w:rPr>
                <w:sz w:val="21"/>
              </w:rPr>
            </w:pPr>
            <w:r w:rsidRPr="00CA0C31">
              <w:rPr>
                <w:sz w:val="21"/>
              </w:rPr>
              <w:t>900</w:t>
            </w:r>
          </w:p>
        </w:tc>
        <w:tc>
          <w:tcPr>
            <w:tcW w:w="1234" w:type="dxa"/>
            <w:tcBorders>
              <w:top w:val="single" w:sz="4" w:space="0" w:color="000000"/>
              <w:left w:val="nil"/>
              <w:bottom w:val="nil"/>
              <w:right w:val="nil"/>
            </w:tcBorders>
            <w:tcMar>
              <w:top w:w="128" w:type="dxa"/>
              <w:left w:w="43" w:type="dxa"/>
              <w:bottom w:w="43" w:type="dxa"/>
              <w:right w:w="43" w:type="dxa"/>
            </w:tcMar>
            <w:vAlign w:val="bottom"/>
          </w:tcPr>
          <w:p w14:paraId="0C1E5218" w14:textId="77777777" w:rsidR="0088582E" w:rsidRPr="00CA0C31" w:rsidRDefault="0088582E" w:rsidP="0043702E">
            <w:pPr>
              <w:jc w:val="right"/>
              <w:rPr>
                <w:sz w:val="21"/>
              </w:rPr>
            </w:pPr>
            <w:r w:rsidRPr="00CA0C31">
              <w:rPr>
                <w:sz w:val="21"/>
              </w:rPr>
              <w:t>900</w:t>
            </w:r>
          </w:p>
        </w:tc>
      </w:tr>
      <w:tr w:rsidR="0088582E" w:rsidRPr="00CA0C31" w14:paraId="213502E9" w14:textId="77777777" w:rsidTr="0043702E">
        <w:trPr>
          <w:trHeight w:val="380"/>
        </w:trPr>
        <w:tc>
          <w:tcPr>
            <w:tcW w:w="1234" w:type="dxa"/>
            <w:tcBorders>
              <w:top w:val="nil"/>
              <w:left w:val="nil"/>
              <w:bottom w:val="single" w:sz="4" w:space="0" w:color="000000"/>
              <w:right w:val="nil"/>
            </w:tcBorders>
            <w:tcMar>
              <w:top w:w="128" w:type="dxa"/>
              <w:left w:w="43" w:type="dxa"/>
              <w:bottom w:w="43" w:type="dxa"/>
              <w:right w:w="43" w:type="dxa"/>
            </w:tcMar>
          </w:tcPr>
          <w:p w14:paraId="6E8F3A1F" w14:textId="77777777" w:rsidR="0088582E" w:rsidRPr="00CA0C31" w:rsidRDefault="0088582E" w:rsidP="0043702E">
            <w:pPr>
              <w:rPr>
                <w:sz w:val="21"/>
              </w:rPr>
            </w:pPr>
            <w:r w:rsidRPr="00CA0C31">
              <w:rPr>
                <w:sz w:val="21"/>
              </w:rPr>
              <w:t>90</w:t>
            </w:r>
          </w:p>
        </w:tc>
        <w:tc>
          <w:tcPr>
            <w:tcW w:w="3836" w:type="dxa"/>
            <w:tcBorders>
              <w:top w:val="nil"/>
              <w:left w:val="nil"/>
              <w:bottom w:val="single" w:sz="4" w:space="0" w:color="000000"/>
              <w:right w:val="nil"/>
            </w:tcBorders>
            <w:tcMar>
              <w:top w:w="128" w:type="dxa"/>
              <w:left w:w="43" w:type="dxa"/>
              <w:bottom w:w="43" w:type="dxa"/>
              <w:right w:w="43" w:type="dxa"/>
            </w:tcMar>
          </w:tcPr>
          <w:p w14:paraId="07B59886" w14:textId="77777777" w:rsidR="0088582E" w:rsidRPr="00CA0C31" w:rsidRDefault="0088582E" w:rsidP="0043702E">
            <w:pPr>
              <w:rPr>
                <w:sz w:val="21"/>
              </w:rPr>
            </w:pPr>
            <w:r w:rsidRPr="00CA0C31">
              <w:rPr>
                <w:sz w:val="21"/>
              </w:rPr>
              <w:t>Tilbakebetaling av obligasjonslån</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5CA90E64" w14:textId="77777777" w:rsidR="0088582E" w:rsidRPr="00CA0C31" w:rsidRDefault="0088582E" w:rsidP="0043702E">
            <w:pPr>
              <w:jc w:val="right"/>
              <w:rPr>
                <w:sz w:val="21"/>
              </w:rPr>
            </w:pPr>
            <w:r w:rsidRPr="00CA0C31">
              <w:rPr>
                <w:sz w:val="21"/>
              </w:rPr>
              <w:t>158 000</w:t>
            </w: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5C99F7A1" w14:textId="77777777" w:rsidR="0088582E" w:rsidRPr="00CA0C31" w:rsidRDefault="0088582E" w:rsidP="0043702E">
            <w:pPr>
              <w:jc w:val="right"/>
              <w:rPr>
                <w:sz w:val="21"/>
              </w:rPr>
            </w:pP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19BDCB82" w14:textId="77777777" w:rsidR="0088582E" w:rsidRPr="00CA0C31" w:rsidRDefault="0088582E" w:rsidP="0043702E">
            <w:pPr>
              <w:jc w:val="right"/>
              <w:rPr>
                <w:sz w:val="21"/>
              </w:rPr>
            </w:pPr>
            <w:r w:rsidRPr="00CA0C31">
              <w:rPr>
                <w:sz w:val="21"/>
              </w:rPr>
              <w:t>976 000</w:t>
            </w:r>
          </w:p>
        </w:tc>
      </w:tr>
      <w:tr w:rsidR="0088582E" w:rsidRPr="00CA0C31" w14:paraId="6994EA88" w14:textId="77777777" w:rsidTr="0043702E">
        <w:trPr>
          <w:trHeight w:val="380"/>
        </w:trPr>
        <w:tc>
          <w:tcPr>
            <w:tcW w:w="1234" w:type="dxa"/>
            <w:tcBorders>
              <w:top w:val="nil"/>
              <w:left w:val="nil"/>
              <w:bottom w:val="single" w:sz="4" w:space="0" w:color="000000"/>
              <w:right w:val="nil"/>
            </w:tcBorders>
            <w:tcMar>
              <w:top w:w="128" w:type="dxa"/>
              <w:left w:w="43" w:type="dxa"/>
              <w:bottom w:w="43" w:type="dxa"/>
              <w:right w:w="43" w:type="dxa"/>
            </w:tcMar>
          </w:tcPr>
          <w:p w14:paraId="09BD5F78" w14:textId="77777777" w:rsidR="0088582E" w:rsidRPr="00CA0C31" w:rsidRDefault="0088582E" w:rsidP="0043702E">
            <w:pPr>
              <w:rPr>
                <w:sz w:val="21"/>
              </w:rPr>
            </w:pPr>
          </w:p>
        </w:tc>
        <w:tc>
          <w:tcPr>
            <w:tcW w:w="3836" w:type="dxa"/>
            <w:tcBorders>
              <w:top w:val="nil"/>
              <w:left w:val="nil"/>
              <w:bottom w:val="single" w:sz="4" w:space="0" w:color="000000"/>
              <w:right w:val="nil"/>
            </w:tcBorders>
            <w:tcMar>
              <w:top w:w="128" w:type="dxa"/>
              <w:left w:w="43" w:type="dxa"/>
              <w:bottom w:w="43" w:type="dxa"/>
              <w:right w:w="43" w:type="dxa"/>
            </w:tcMar>
          </w:tcPr>
          <w:p w14:paraId="41042243" w14:textId="77777777" w:rsidR="0088582E" w:rsidRPr="00CA0C31" w:rsidRDefault="0088582E" w:rsidP="0043702E">
            <w:pPr>
              <w:rPr>
                <w:sz w:val="21"/>
              </w:rPr>
            </w:pPr>
            <w:r w:rsidRPr="00CA0C31">
              <w:rPr>
                <w:sz w:val="21"/>
              </w:rPr>
              <w:t>Sum kap. 4300</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56A3297F" w14:textId="77777777" w:rsidR="0088582E" w:rsidRPr="00CA0C31" w:rsidRDefault="0088582E" w:rsidP="0043702E">
            <w:pPr>
              <w:jc w:val="right"/>
              <w:rPr>
                <w:sz w:val="21"/>
              </w:rPr>
            </w:pPr>
            <w:r w:rsidRPr="00CA0C31">
              <w:rPr>
                <w:sz w:val="21"/>
              </w:rPr>
              <w:t>158 845</w:t>
            </w:r>
          </w:p>
        </w:tc>
        <w:tc>
          <w:tcPr>
            <w:tcW w:w="1531" w:type="dxa"/>
            <w:tcBorders>
              <w:top w:val="nil"/>
              <w:left w:val="nil"/>
              <w:bottom w:val="single" w:sz="4" w:space="0" w:color="000000"/>
              <w:right w:val="nil"/>
            </w:tcBorders>
            <w:tcMar>
              <w:top w:w="128" w:type="dxa"/>
              <w:left w:w="43" w:type="dxa"/>
              <w:bottom w:w="43" w:type="dxa"/>
              <w:right w:w="43" w:type="dxa"/>
            </w:tcMar>
            <w:vAlign w:val="bottom"/>
          </w:tcPr>
          <w:p w14:paraId="4C7BE014" w14:textId="77777777" w:rsidR="0088582E" w:rsidRPr="00CA0C31" w:rsidRDefault="0088582E" w:rsidP="0043702E">
            <w:pPr>
              <w:jc w:val="right"/>
              <w:rPr>
                <w:sz w:val="21"/>
              </w:rPr>
            </w:pPr>
            <w:r w:rsidRPr="00CA0C31">
              <w:rPr>
                <w:sz w:val="21"/>
              </w:rPr>
              <w:t>900</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47502B2B" w14:textId="77777777" w:rsidR="0088582E" w:rsidRPr="00CA0C31" w:rsidRDefault="0088582E" w:rsidP="0043702E">
            <w:pPr>
              <w:jc w:val="right"/>
              <w:rPr>
                <w:sz w:val="21"/>
              </w:rPr>
            </w:pPr>
            <w:r w:rsidRPr="00CA0C31">
              <w:rPr>
                <w:sz w:val="21"/>
              </w:rPr>
              <w:t>976 900</w:t>
            </w:r>
          </w:p>
        </w:tc>
      </w:tr>
    </w:tbl>
    <w:p w14:paraId="4B4B3FC7" w14:textId="77777777" w:rsidR="00CE1A97" w:rsidRPr="00CA0C31" w:rsidRDefault="00CE1A97" w:rsidP="00CA0C31">
      <w:r w:rsidRPr="00CA0C31">
        <w:t xml:space="preserve">For endring i </w:t>
      </w:r>
      <w:proofErr w:type="spellStart"/>
      <w:r w:rsidRPr="00CA0C31">
        <w:t>bevilgning</w:t>
      </w:r>
      <w:proofErr w:type="spellEnd"/>
      <w:r w:rsidRPr="00CA0C31">
        <w:t xml:space="preserve"> etter saldert budsjett 2026 vises det til kapittel 3.2 i Del I.</w:t>
      </w:r>
    </w:p>
    <w:p w14:paraId="20DA91AF" w14:textId="77777777" w:rsidR="00CE1A97" w:rsidRPr="00CA0C31" w:rsidRDefault="00CE1A97" w:rsidP="00CA0C31">
      <w:pPr>
        <w:pStyle w:val="b-post"/>
      </w:pPr>
      <w:r w:rsidRPr="00CA0C31">
        <w:t xml:space="preserve">Post 01 Refusjon </w:t>
      </w:r>
      <w:proofErr w:type="spellStart"/>
      <w:r w:rsidRPr="00CA0C31">
        <w:t>fra</w:t>
      </w:r>
      <w:proofErr w:type="spellEnd"/>
      <w:r w:rsidRPr="00CA0C31">
        <w:t xml:space="preserve"> </w:t>
      </w:r>
      <w:proofErr w:type="spellStart"/>
      <w:r w:rsidRPr="00CA0C31">
        <w:t>Utenriksdepartementet</w:t>
      </w:r>
      <w:proofErr w:type="spellEnd"/>
    </w:p>
    <w:p w14:paraId="7C13989F" w14:textId="77777777" w:rsidR="00CE1A97" w:rsidRPr="00CA0C31" w:rsidRDefault="00CE1A97" w:rsidP="00CA0C31">
      <w:r w:rsidRPr="00CA0C31">
        <w:t xml:space="preserve">Enkelte bidrag til internasjonale </w:t>
      </w:r>
      <w:proofErr w:type="spellStart"/>
      <w:r w:rsidRPr="00CA0C31">
        <w:t>organisasjoner</w:t>
      </w:r>
      <w:proofErr w:type="spellEnd"/>
      <w:r w:rsidRPr="00CA0C31">
        <w:t xml:space="preserve"> kan i samsvar med </w:t>
      </w:r>
      <w:proofErr w:type="spellStart"/>
      <w:r w:rsidRPr="00CA0C31">
        <w:t>statistikkdirektivene</w:t>
      </w:r>
      <w:proofErr w:type="spellEnd"/>
      <w:r w:rsidRPr="00CA0C31">
        <w:t xml:space="preserve"> til OECD/DAC (Development Assistance Committee) </w:t>
      </w:r>
      <w:proofErr w:type="spellStart"/>
      <w:r w:rsidRPr="00CA0C31">
        <w:t>godkjennes</w:t>
      </w:r>
      <w:proofErr w:type="spellEnd"/>
      <w:r w:rsidRPr="00CA0C31">
        <w:t xml:space="preserve"> som offisiell utviklingshjelp (ODA). Inntektsanslaget for 2027 på 0,9 mill. kr gjelder 16 pst. av bidraget til UPU.</w:t>
      </w:r>
    </w:p>
    <w:p w14:paraId="16D318DB" w14:textId="77777777" w:rsidR="00CE1A97" w:rsidRPr="00CA0C31" w:rsidRDefault="00CE1A97" w:rsidP="00CA0C31">
      <w:pPr>
        <w:pStyle w:val="b-post"/>
      </w:pPr>
      <w:r w:rsidRPr="00CA0C31">
        <w:t>Post 90 Tilbakebetaling av obligasjonslån</w:t>
      </w:r>
    </w:p>
    <w:p w14:paraId="3B6D3E3C" w14:textId="77777777" w:rsidR="00CE1A97" w:rsidRPr="00CA0C31" w:rsidRDefault="00CE1A97" w:rsidP="00CA0C31">
      <w:r w:rsidRPr="00CA0C31">
        <w:t xml:space="preserve">Det </w:t>
      </w:r>
      <w:proofErr w:type="spellStart"/>
      <w:r w:rsidRPr="00CA0C31">
        <w:t>foreslås</w:t>
      </w:r>
      <w:proofErr w:type="spellEnd"/>
      <w:r w:rsidRPr="00CA0C31">
        <w:t xml:space="preserve"> budsjettert med 976 </w:t>
      </w:r>
      <w:r w:rsidRPr="00CA0C31">
        <w:t>mill. kr i tilbakebetaling av obligasjonslån.</w:t>
      </w:r>
    </w:p>
    <w:p w14:paraId="68F951DF" w14:textId="77777777" w:rsidR="00CE1A97" w:rsidRPr="00CA0C31" w:rsidRDefault="00CE1A97" w:rsidP="00CA0C31">
      <w:r w:rsidRPr="00CA0C31">
        <w:t xml:space="preserve">Norske tog skal ved forfall betale tilbake </w:t>
      </w:r>
      <w:proofErr w:type="spellStart"/>
      <w:r w:rsidRPr="00CA0C31">
        <w:t>hovedstol</w:t>
      </w:r>
      <w:proofErr w:type="spellEnd"/>
      <w:r w:rsidRPr="00CA0C31">
        <w:t xml:space="preserve"> for </w:t>
      </w:r>
      <w:proofErr w:type="spellStart"/>
      <w:r w:rsidRPr="00CA0C31">
        <w:t>utestående</w:t>
      </w:r>
      <w:proofErr w:type="spellEnd"/>
      <w:r w:rsidRPr="00CA0C31">
        <w:t xml:space="preserve"> obligasjonslån som staten kjøpte tilbake </w:t>
      </w:r>
      <w:proofErr w:type="spellStart"/>
      <w:r w:rsidRPr="00CA0C31">
        <w:t>fra</w:t>
      </w:r>
      <w:proofErr w:type="spellEnd"/>
      <w:r w:rsidRPr="00CA0C31">
        <w:t xml:space="preserve"> </w:t>
      </w:r>
      <w:proofErr w:type="spellStart"/>
      <w:r w:rsidRPr="00CA0C31">
        <w:t>markedet</w:t>
      </w:r>
      <w:proofErr w:type="spellEnd"/>
      <w:r w:rsidRPr="00CA0C31">
        <w:t xml:space="preserve"> </w:t>
      </w:r>
      <w:proofErr w:type="spellStart"/>
      <w:r w:rsidRPr="00CA0C31">
        <w:t>høsten</w:t>
      </w:r>
      <w:proofErr w:type="spellEnd"/>
      <w:r w:rsidRPr="00CA0C31">
        <w:t xml:space="preserve"> 2025. </w:t>
      </w:r>
      <w:proofErr w:type="spellStart"/>
      <w:r w:rsidRPr="00CA0C31">
        <w:t>Ett</w:t>
      </w:r>
      <w:proofErr w:type="spellEnd"/>
      <w:r w:rsidRPr="00CA0C31">
        <w:t xml:space="preserve"> av disse lånene </w:t>
      </w:r>
      <w:proofErr w:type="spellStart"/>
      <w:r w:rsidRPr="00CA0C31">
        <w:t>forfaller</w:t>
      </w:r>
      <w:proofErr w:type="spellEnd"/>
      <w:r w:rsidRPr="00CA0C31">
        <w:t xml:space="preserve"> i 2027.</w:t>
      </w:r>
    </w:p>
    <w:p w14:paraId="2A19B861" w14:textId="77777777" w:rsidR="0088582E" w:rsidRDefault="00CE1A97" w:rsidP="0088582E">
      <w:pPr>
        <w:pStyle w:val="b-budkaptit"/>
      </w:pPr>
      <w:r w:rsidRPr="00CA0C31">
        <w:t xml:space="preserve">Kap. 1301 </w:t>
      </w:r>
      <w:r w:rsidRPr="00CA0C31">
        <w:tab/>
      </w:r>
      <w:proofErr w:type="spellStart"/>
      <w:r w:rsidRPr="00CA0C31">
        <w:t>Forskning</w:t>
      </w:r>
      <w:proofErr w:type="spellEnd"/>
      <w:r w:rsidRPr="00CA0C31">
        <w:t xml:space="preserve"> og utvikling mv.</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0"/>
        <w:gridCol w:w="4277"/>
        <w:gridCol w:w="1271"/>
        <w:gridCol w:w="1271"/>
        <w:gridCol w:w="1271"/>
      </w:tblGrid>
      <w:tr w:rsidR="0088582E" w:rsidRPr="00CA0C31" w14:paraId="5DD2D168" w14:textId="77777777" w:rsidTr="0043702E">
        <w:trPr>
          <w:trHeight w:val="640"/>
          <w:hidden/>
        </w:trPr>
        <w:tc>
          <w:tcPr>
            <w:tcW w:w="979" w:type="dxa"/>
            <w:tcBorders>
              <w:top w:val="nil"/>
              <w:left w:val="nil"/>
              <w:bottom w:val="single" w:sz="4" w:space="0" w:color="000000"/>
              <w:right w:val="nil"/>
            </w:tcBorders>
            <w:tcMar>
              <w:top w:w="128" w:type="dxa"/>
              <w:left w:w="43" w:type="dxa"/>
              <w:bottom w:w="43" w:type="dxa"/>
              <w:right w:w="43" w:type="dxa"/>
            </w:tcMar>
            <w:vAlign w:val="bottom"/>
          </w:tcPr>
          <w:p w14:paraId="37C32726" w14:textId="77777777" w:rsidR="0088582E" w:rsidRPr="00CA0C31" w:rsidRDefault="0088582E" w:rsidP="0043702E">
            <w:pPr>
              <w:pStyle w:val="Tabellnavn"/>
              <w:rPr>
                <w:sz w:val="21"/>
              </w:rPr>
            </w:pPr>
            <w:r w:rsidRPr="00CA0C31">
              <w:rPr>
                <w:sz w:val="21"/>
              </w:rPr>
              <w:t>KPAL</w:t>
            </w:r>
          </w:p>
        </w:tc>
        <w:tc>
          <w:tcPr>
            <w:tcW w:w="4277" w:type="dxa"/>
            <w:tcBorders>
              <w:top w:val="nil"/>
              <w:left w:val="nil"/>
              <w:bottom w:val="single" w:sz="4" w:space="0" w:color="000000"/>
              <w:right w:val="nil"/>
            </w:tcBorders>
            <w:tcMar>
              <w:top w:w="128" w:type="dxa"/>
              <w:left w:w="43" w:type="dxa"/>
              <w:bottom w:w="43" w:type="dxa"/>
              <w:right w:w="43" w:type="dxa"/>
            </w:tcMar>
            <w:vAlign w:val="bottom"/>
          </w:tcPr>
          <w:p w14:paraId="54C1A256" w14:textId="77777777" w:rsidR="0088582E" w:rsidRPr="00CA0C31" w:rsidRDefault="0088582E" w:rsidP="0043702E">
            <w:pPr>
              <w:pStyle w:val="Tabellnavn"/>
              <w:rPr>
                <w:sz w:val="21"/>
              </w:rPr>
            </w:pP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237DACAA" w14:textId="77777777" w:rsidR="0088582E" w:rsidRPr="00CA0C31" w:rsidRDefault="0088582E" w:rsidP="0043702E">
            <w:pPr>
              <w:pStyle w:val="Tabellnavn"/>
              <w:jc w:val="right"/>
              <w:rPr>
                <w:sz w:val="21"/>
              </w:rPr>
            </w:pP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2755AD0F" w14:textId="77777777" w:rsidR="0088582E" w:rsidRPr="00CA0C31" w:rsidRDefault="0088582E" w:rsidP="0043702E">
            <w:pPr>
              <w:pStyle w:val="Tabellnavn"/>
              <w:jc w:val="right"/>
              <w:rPr>
                <w:sz w:val="21"/>
              </w:rPr>
            </w:pP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1CDCCDE0" w14:textId="77777777" w:rsidR="0088582E" w:rsidRPr="00CA0C31" w:rsidRDefault="0088582E" w:rsidP="0043702E">
            <w:pPr>
              <w:jc w:val="right"/>
              <w:rPr>
                <w:sz w:val="21"/>
              </w:rPr>
            </w:pPr>
            <w:r w:rsidRPr="00CA0C31">
              <w:rPr>
                <w:sz w:val="21"/>
              </w:rPr>
              <w:t>(i 1 000 kr)</w:t>
            </w:r>
          </w:p>
        </w:tc>
      </w:tr>
      <w:tr w:rsidR="0088582E" w:rsidRPr="00CA0C31" w14:paraId="5AF1A525" w14:textId="77777777" w:rsidTr="0043702E">
        <w:trPr>
          <w:trHeight w:val="600"/>
        </w:trPr>
        <w:tc>
          <w:tcPr>
            <w:tcW w:w="979" w:type="dxa"/>
            <w:tcBorders>
              <w:top w:val="nil"/>
              <w:left w:val="nil"/>
              <w:bottom w:val="single" w:sz="4" w:space="0" w:color="000000"/>
              <w:right w:val="nil"/>
            </w:tcBorders>
            <w:tcMar>
              <w:top w:w="128" w:type="dxa"/>
              <w:left w:w="43" w:type="dxa"/>
              <w:bottom w:w="43" w:type="dxa"/>
              <w:right w:w="43" w:type="dxa"/>
            </w:tcMar>
            <w:vAlign w:val="bottom"/>
          </w:tcPr>
          <w:p w14:paraId="7BB8641C" w14:textId="77777777" w:rsidR="0088582E" w:rsidRPr="00CA0C31" w:rsidRDefault="0088582E" w:rsidP="0043702E">
            <w:pPr>
              <w:rPr>
                <w:sz w:val="21"/>
              </w:rPr>
            </w:pPr>
            <w:r w:rsidRPr="00CA0C31">
              <w:rPr>
                <w:sz w:val="21"/>
              </w:rPr>
              <w:t>Post</w:t>
            </w:r>
          </w:p>
        </w:tc>
        <w:tc>
          <w:tcPr>
            <w:tcW w:w="4277" w:type="dxa"/>
            <w:tcBorders>
              <w:top w:val="nil"/>
              <w:left w:val="nil"/>
              <w:bottom w:val="single" w:sz="4" w:space="0" w:color="000000"/>
              <w:right w:val="nil"/>
            </w:tcBorders>
            <w:tcMar>
              <w:top w:w="128" w:type="dxa"/>
              <w:left w:w="43" w:type="dxa"/>
              <w:bottom w:w="43" w:type="dxa"/>
              <w:right w:w="43" w:type="dxa"/>
            </w:tcMar>
            <w:vAlign w:val="bottom"/>
          </w:tcPr>
          <w:p w14:paraId="6BE58480" w14:textId="77777777" w:rsidR="0088582E" w:rsidRPr="00CA0C31" w:rsidRDefault="0088582E" w:rsidP="0043702E">
            <w:pPr>
              <w:rPr>
                <w:sz w:val="21"/>
              </w:rPr>
            </w:pPr>
            <w:proofErr w:type="spellStart"/>
            <w:r w:rsidRPr="00CA0C31">
              <w:rPr>
                <w:sz w:val="21"/>
              </w:rPr>
              <w:t>Betegnelse</w:t>
            </w:r>
            <w:proofErr w:type="spellEnd"/>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5F1905EE" w14:textId="77777777" w:rsidR="0088582E" w:rsidRPr="00CA0C31" w:rsidRDefault="0088582E" w:rsidP="0043702E">
            <w:pPr>
              <w:jc w:val="right"/>
              <w:rPr>
                <w:sz w:val="21"/>
              </w:rPr>
            </w:pPr>
            <w:r w:rsidRPr="00CA0C31">
              <w:rPr>
                <w:sz w:val="21"/>
              </w:rPr>
              <w:t>Regnskap</w:t>
            </w:r>
            <w:r w:rsidRPr="00CA0C31">
              <w:rPr>
                <w:sz w:val="21"/>
              </w:rPr>
              <w:br/>
              <w:t>2025</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5E0556CC"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0DDFBA10" w14:textId="77777777" w:rsidR="0088582E" w:rsidRPr="00CA0C31" w:rsidRDefault="0088582E" w:rsidP="0043702E">
            <w:pPr>
              <w:jc w:val="right"/>
              <w:rPr>
                <w:sz w:val="21"/>
              </w:rPr>
            </w:pPr>
            <w:r w:rsidRPr="00CA0C31">
              <w:rPr>
                <w:sz w:val="21"/>
              </w:rPr>
              <w:t>Forslag</w:t>
            </w:r>
            <w:r w:rsidRPr="00CA0C31">
              <w:rPr>
                <w:sz w:val="21"/>
              </w:rPr>
              <w:br/>
              <w:t>2027</w:t>
            </w:r>
          </w:p>
        </w:tc>
      </w:tr>
      <w:tr w:rsidR="0088582E" w:rsidRPr="00CA0C31" w14:paraId="71656CE2" w14:textId="77777777" w:rsidTr="0043702E">
        <w:trPr>
          <w:trHeight w:val="640"/>
        </w:trPr>
        <w:tc>
          <w:tcPr>
            <w:tcW w:w="979" w:type="dxa"/>
            <w:tcBorders>
              <w:top w:val="single" w:sz="4" w:space="0" w:color="000000"/>
              <w:left w:val="nil"/>
              <w:bottom w:val="nil"/>
              <w:right w:val="nil"/>
            </w:tcBorders>
            <w:tcMar>
              <w:top w:w="128" w:type="dxa"/>
              <w:left w:w="43" w:type="dxa"/>
              <w:bottom w:w="43" w:type="dxa"/>
              <w:right w:w="43" w:type="dxa"/>
            </w:tcMar>
          </w:tcPr>
          <w:p w14:paraId="0359522A" w14:textId="77777777" w:rsidR="0088582E" w:rsidRPr="00CA0C31" w:rsidRDefault="0088582E" w:rsidP="0043702E">
            <w:pPr>
              <w:rPr>
                <w:sz w:val="21"/>
              </w:rPr>
            </w:pPr>
            <w:r w:rsidRPr="00CA0C31">
              <w:rPr>
                <w:sz w:val="21"/>
              </w:rPr>
              <w:t>70</w:t>
            </w:r>
          </w:p>
        </w:tc>
        <w:tc>
          <w:tcPr>
            <w:tcW w:w="4277" w:type="dxa"/>
            <w:tcBorders>
              <w:top w:val="single" w:sz="4" w:space="0" w:color="000000"/>
              <w:left w:val="nil"/>
              <w:bottom w:val="nil"/>
              <w:right w:val="nil"/>
            </w:tcBorders>
            <w:tcMar>
              <w:top w:w="128" w:type="dxa"/>
              <w:left w:w="43" w:type="dxa"/>
              <w:bottom w:w="43" w:type="dxa"/>
              <w:right w:w="43" w:type="dxa"/>
            </w:tcMar>
          </w:tcPr>
          <w:p w14:paraId="14B1C0F2" w14:textId="77777777" w:rsidR="0088582E" w:rsidRPr="00CA0C31" w:rsidRDefault="0088582E" w:rsidP="0043702E">
            <w:pPr>
              <w:rPr>
                <w:sz w:val="21"/>
              </w:rPr>
            </w:pPr>
            <w:proofErr w:type="spellStart"/>
            <w:r w:rsidRPr="00CA0C31">
              <w:rPr>
                <w:sz w:val="21"/>
              </w:rPr>
              <w:t>Pilotprosjekter</w:t>
            </w:r>
            <w:proofErr w:type="spellEnd"/>
            <w:r w:rsidRPr="00CA0C31">
              <w:rPr>
                <w:sz w:val="21"/>
              </w:rPr>
              <w:t xml:space="preserve"> for </w:t>
            </w:r>
            <w:proofErr w:type="spellStart"/>
            <w:r w:rsidRPr="00CA0C31">
              <w:rPr>
                <w:sz w:val="21"/>
              </w:rPr>
              <w:t>utslippsfrie</w:t>
            </w:r>
            <w:proofErr w:type="spellEnd"/>
            <w:r w:rsidRPr="00CA0C31">
              <w:rPr>
                <w:sz w:val="21"/>
              </w:rPr>
              <w:t xml:space="preserve"> </w:t>
            </w:r>
            <w:proofErr w:type="spellStart"/>
            <w:r w:rsidRPr="00CA0C31">
              <w:rPr>
                <w:sz w:val="21"/>
              </w:rPr>
              <w:t>anleggsplasser</w:t>
            </w:r>
            <w:proofErr w:type="spellEnd"/>
            <w:r w:rsidRPr="00CA0C31">
              <w:rPr>
                <w:rStyle w:val="kursiv"/>
                <w:sz w:val="21"/>
              </w:rPr>
              <w:t>, kan </w:t>
            </w:r>
            <w:proofErr w:type="spellStart"/>
            <w:r w:rsidRPr="00CA0C31">
              <w:rPr>
                <w:rStyle w:val="kursiv"/>
                <w:sz w:val="21"/>
              </w:rPr>
              <w:t>overføres</w:t>
            </w:r>
            <w:proofErr w:type="spellEnd"/>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0243B36C" w14:textId="77777777" w:rsidR="0088582E" w:rsidRPr="00CA0C31" w:rsidRDefault="0088582E" w:rsidP="0043702E">
            <w:pPr>
              <w:jc w:val="right"/>
              <w:rPr>
                <w:sz w:val="21"/>
              </w:rPr>
            </w:pPr>
            <w:r w:rsidRPr="00CA0C31">
              <w:rPr>
                <w:sz w:val="21"/>
              </w:rPr>
              <w:t>24 235</w:t>
            </w: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7A46EFDA" w14:textId="77777777" w:rsidR="0088582E" w:rsidRPr="00CA0C31" w:rsidRDefault="0088582E" w:rsidP="0043702E">
            <w:pPr>
              <w:jc w:val="right"/>
              <w:rPr>
                <w:sz w:val="21"/>
              </w:rPr>
            </w:pPr>
            <w:r w:rsidRPr="00CA0C31">
              <w:rPr>
                <w:sz w:val="21"/>
              </w:rPr>
              <w:t>28 400</w:t>
            </w: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0E6C7231" w14:textId="77777777" w:rsidR="0088582E" w:rsidRPr="00CA0C31" w:rsidRDefault="0088582E" w:rsidP="0043702E">
            <w:pPr>
              <w:jc w:val="right"/>
              <w:rPr>
                <w:sz w:val="21"/>
              </w:rPr>
            </w:pPr>
            <w:r w:rsidRPr="00CA0C31">
              <w:rPr>
                <w:sz w:val="21"/>
              </w:rPr>
              <w:t>29 500</w:t>
            </w:r>
          </w:p>
        </w:tc>
      </w:tr>
      <w:tr w:rsidR="0088582E" w:rsidRPr="00CA0C31" w14:paraId="6415C99E" w14:textId="77777777" w:rsidTr="0043702E">
        <w:trPr>
          <w:trHeight w:val="380"/>
        </w:trPr>
        <w:tc>
          <w:tcPr>
            <w:tcW w:w="979" w:type="dxa"/>
            <w:tcBorders>
              <w:top w:val="nil"/>
              <w:left w:val="nil"/>
              <w:bottom w:val="nil"/>
              <w:right w:val="nil"/>
            </w:tcBorders>
            <w:tcMar>
              <w:top w:w="128" w:type="dxa"/>
              <w:left w:w="43" w:type="dxa"/>
              <w:bottom w:w="43" w:type="dxa"/>
              <w:right w:w="43" w:type="dxa"/>
            </w:tcMar>
          </w:tcPr>
          <w:p w14:paraId="5B0F04F3" w14:textId="77777777" w:rsidR="0088582E" w:rsidRPr="00CA0C31" w:rsidRDefault="0088582E" w:rsidP="0043702E">
            <w:pPr>
              <w:rPr>
                <w:sz w:val="21"/>
              </w:rPr>
            </w:pPr>
            <w:r w:rsidRPr="00CA0C31">
              <w:rPr>
                <w:sz w:val="21"/>
              </w:rPr>
              <w:t>71</w:t>
            </w:r>
          </w:p>
        </w:tc>
        <w:tc>
          <w:tcPr>
            <w:tcW w:w="4277" w:type="dxa"/>
            <w:tcBorders>
              <w:top w:val="nil"/>
              <w:left w:val="nil"/>
              <w:bottom w:val="nil"/>
              <w:right w:val="nil"/>
            </w:tcBorders>
            <w:tcMar>
              <w:top w:w="128" w:type="dxa"/>
              <w:left w:w="43" w:type="dxa"/>
              <w:bottom w:w="43" w:type="dxa"/>
              <w:right w:w="43" w:type="dxa"/>
            </w:tcMar>
          </w:tcPr>
          <w:p w14:paraId="6A3DB903" w14:textId="77777777" w:rsidR="0088582E" w:rsidRPr="00CA0C31" w:rsidRDefault="0088582E" w:rsidP="0043702E">
            <w:pPr>
              <w:rPr>
                <w:sz w:val="21"/>
              </w:rPr>
            </w:pPr>
            <w:r w:rsidRPr="00CA0C31">
              <w:rPr>
                <w:sz w:val="21"/>
              </w:rPr>
              <w:t>Norges forskningsråd</w:t>
            </w:r>
            <w:r w:rsidRPr="00CA0C31">
              <w:rPr>
                <w:rStyle w:val="kursiv"/>
                <w:sz w:val="21"/>
              </w:rPr>
              <w:t>, kan </w:t>
            </w:r>
            <w:proofErr w:type="spellStart"/>
            <w:r w:rsidRPr="00CA0C31">
              <w:rPr>
                <w:rStyle w:val="kursiv"/>
                <w:sz w:val="21"/>
              </w:rPr>
              <w:t>overføres</w:t>
            </w:r>
            <w:proofErr w:type="spellEnd"/>
          </w:p>
        </w:tc>
        <w:tc>
          <w:tcPr>
            <w:tcW w:w="1271" w:type="dxa"/>
            <w:tcBorders>
              <w:top w:val="nil"/>
              <w:left w:val="nil"/>
              <w:bottom w:val="nil"/>
              <w:right w:val="nil"/>
            </w:tcBorders>
            <w:tcMar>
              <w:top w:w="128" w:type="dxa"/>
              <w:left w:w="43" w:type="dxa"/>
              <w:bottom w:w="43" w:type="dxa"/>
              <w:right w:w="43" w:type="dxa"/>
            </w:tcMar>
            <w:vAlign w:val="bottom"/>
          </w:tcPr>
          <w:p w14:paraId="5CEFA704" w14:textId="77777777" w:rsidR="0088582E" w:rsidRPr="00CA0C31" w:rsidRDefault="0088582E" w:rsidP="0043702E">
            <w:pPr>
              <w:jc w:val="right"/>
              <w:rPr>
                <w:sz w:val="21"/>
              </w:rPr>
            </w:pPr>
            <w:r w:rsidRPr="00CA0C31">
              <w:rPr>
                <w:sz w:val="21"/>
              </w:rPr>
              <w:t>60 500</w:t>
            </w:r>
          </w:p>
        </w:tc>
        <w:tc>
          <w:tcPr>
            <w:tcW w:w="1271" w:type="dxa"/>
            <w:tcBorders>
              <w:top w:val="nil"/>
              <w:left w:val="nil"/>
              <w:bottom w:val="nil"/>
              <w:right w:val="nil"/>
            </w:tcBorders>
            <w:tcMar>
              <w:top w:w="128" w:type="dxa"/>
              <w:left w:w="43" w:type="dxa"/>
              <w:bottom w:w="43" w:type="dxa"/>
              <w:right w:w="43" w:type="dxa"/>
            </w:tcMar>
            <w:vAlign w:val="bottom"/>
          </w:tcPr>
          <w:p w14:paraId="70E7391D" w14:textId="77777777" w:rsidR="0088582E" w:rsidRPr="00CA0C31" w:rsidRDefault="0088582E" w:rsidP="0043702E">
            <w:pPr>
              <w:jc w:val="right"/>
              <w:rPr>
                <w:sz w:val="21"/>
              </w:rPr>
            </w:pPr>
            <w:r w:rsidRPr="00CA0C31">
              <w:rPr>
                <w:sz w:val="21"/>
              </w:rPr>
              <w:t>65 100</w:t>
            </w:r>
          </w:p>
        </w:tc>
        <w:tc>
          <w:tcPr>
            <w:tcW w:w="1271" w:type="dxa"/>
            <w:tcBorders>
              <w:top w:val="nil"/>
              <w:left w:val="nil"/>
              <w:bottom w:val="nil"/>
              <w:right w:val="nil"/>
            </w:tcBorders>
            <w:tcMar>
              <w:top w:w="128" w:type="dxa"/>
              <w:left w:w="43" w:type="dxa"/>
              <w:bottom w:w="43" w:type="dxa"/>
              <w:right w:w="43" w:type="dxa"/>
            </w:tcMar>
            <w:vAlign w:val="bottom"/>
          </w:tcPr>
          <w:p w14:paraId="7187069E" w14:textId="77777777" w:rsidR="0088582E" w:rsidRPr="00CA0C31" w:rsidRDefault="0088582E" w:rsidP="0043702E">
            <w:pPr>
              <w:jc w:val="right"/>
              <w:rPr>
                <w:sz w:val="21"/>
              </w:rPr>
            </w:pPr>
            <w:r w:rsidRPr="00CA0C31">
              <w:rPr>
                <w:sz w:val="21"/>
              </w:rPr>
              <w:t>63 400</w:t>
            </w:r>
          </w:p>
        </w:tc>
      </w:tr>
      <w:tr w:rsidR="0088582E" w:rsidRPr="00CA0C31" w14:paraId="6856B81F" w14:textId="77777777" w:rsidTr="0043702E">
        <w:trPr>
          <w:trHeight w:val="380"/>
        </w:trPr>
        <w:tc>
          <w:tcPr>
            <w:tcW w:w="979" w:type="dxa"/>
            <w:tcBorders>
              <w:top w:val="nil"/>
              <w:left w:val="nil"/>
              <w:bottom w:val="nil"/>
              <w:right w:val="nil"/>
            </w:tcBorders>
            <w:tcMar>
              <w:top w:w="128" w:type="dxa"/>
              <w:left w:w="43" w:type="dxa"/>
              <w:bottom w:w="43" w:type="dxa"/>
              <w:right w:w="43" w:type="dxa"/>
            </w:tcMar>
          </w:tcPr>
          <w:p w14:paraId="32E493BB" w14:textId="77777777" w:rsidR="0088582E" w:rsidRPr="00CA0C31" w:rsidRDefault="0088582E" w:rsidP="0043702E">
            <w:pPr>
              <w:rPr>
                <w:sz w:val="21"/>
              </w:rPr>
            </w:pPr>
            <w:r w:rsidRPr="00CA0C31">
              <w:rPr>
                <w:sz w:val="21"/>
              </w:rPr>
              <w:t>72</w:t>
            </w:r>
          </w:p>
        </w:tc>
        <w:tc>
          <w:tcPr>
            <w:tcW w:w="4277" w:type="dxa"/>
            <w:tcBorders>
              <w:top w:val="nil"/>
              <w:left w:val="nil"/>
              <w:bottom w:val="nil"/>
              <w:right w:val="nil"/>
            </w:tcBorders>
            <w:tcMar>
              <w:top w:w="128" w:type="dxa"/>
              <w:left w:w="43" w:type="dxa"/>
              <w:bottom w:w="43" w:type="dxa"/>
              <w:right w:w="43" w:type="dxa"/>
            </w:tcMar>
          </w:tcPr>
          <w:p w14:paraId="060444E7" w14:textId="77777777" w:rsidR="0088582E" w:rsidRPr="00CA0C31" w:rsidRDefault="0088582E" w:rsidP="0043702E">
            <w:pPr>
              <w:rPr>
                <w:sz w:val="21"/>
              </w:rPr>
            </w:pPr>
            <w:r w:rsidRPr="00CA0C31">
              <w:rPr>
                <w:sz w:val="21"/>
              </w:rPr>
              <w:t>Norges forskningsråd – NTP-formål</w:t>
            </w:r>
            <w:r w:rsidRPr="00CA0C31">
              <w:rPr>
                <w:rStyle w:val="kursiv"/>
                <w:sz w:val="21"/>
              </w:rPr>
              <w:t>, kan </w:t>
            </w:r>
            <w:proofErr w:type="spellStart"/>
            <w:r w:rsidRPr="00CA0C31">
              <w:rPr>
                <w:rStyle w:val="kursiv"/>
                <w:sz w:val="21"/>
              </w:rPr>
              <w:t>overføres</w:t>
            </w:r>
            <w:proofErr w:type="spellEnd"/>
          </w:p>
        </w:tc>
        <w:tc>
          <w:tcPr>
            <w:tcW w:w="1271" w:type="dxa"/>
            <w:tcBorders>
              <w:top w:val="nil"/>
              <w:left w:val="nil"/>
              <w:bottom w:val="nil"/>
              <w:right w:val="nil"/>
            </w:tcBorders>
            <w:tcMar>
              <w:top w:w="128" w:type="dxa"/>
              <w:left w:w="43" w:type="dxa"/>
              <w:bottom w:w="43" w:type="dxa"/>
              <w:right w:w="43" w:type="dxa"/>
            </w:tcMar>
            <w:vAlign w:val="bottom"/>
          </w:tcPr>
          <w:p w14:paraId="6CD40ED5" w14:textId="77777777" w:rsidR="0088582E" w:rsidRPr="00CA0C31" w:rsidRDefault="0088582E" w:rsidP="0043702E">
            <w:pPr>
              <w:jc w:val="right"/>
              <w:rPr>
                <w:sz w:val="21"/>
              </w:rPr>
            </w:pPr>
            <w:r w:rsidRPr="00CA0C31">
              <w:rPr>
                <w:sz w:val="21"/>
              </w:rPr>
              <w:t>31 142</w:t>
            </w:r>
          </w:p>
        </w:tc>
        <w:tc>
          <w:tcPr>
            <w:tcW w:w="1271" w:type="dxa"/>
            <w:tcBorders>
              <w:top w:val="nil"/>
              <w:left w:val="nil"/>
              <w:bottom w:val="nil"/>
              <w:right w:val="nil"/>
            </w:tcBorders>
            <w:tcMar>
              <w:top w:w="128" w:type="dxa"/>
              <w:left w:w="43" w:type="dxa"/>
              <w:bottom w:w="43" w:type="dxa"/>
              <w:right w:w="43" w:type="dxa"/>
            </w:tcMar>
            <w:vAlign w:val="bottom"/>
          </w:tcPr>
          <w:p w14:paraId="1E49F512" w14:textId="77777777" w:rsidR="0088582E" w:rsidRPr="00CA0C31" w:rsidRDefault="0088582E" w:rsidP="0043702E">
            <w:pPr>
              <w:jc w:val="right"/>
              <w:rPr>
                <w:sz w:val="21"/>
              </w:rPr>
            </w:pPr>
            <w:r w:rsidRPr="00CA0C31">
              <w:rPr>
                <w:sz w:val="21"/>
              </w:rPr>
              <w:t>68 600</w:t>
            </w:r>
          </w:p>
        </w:tc>
        <w:tc>
          <w:tcPr>
            <w:tcW w:w="1271" w:type="dxa"/>
            <w:tcBorders>
              <w:top w:val="nil"/>
              <w:left w:val="nil"/>
              <w:bottom w:val="nil"/>
              <w:right w:val="nil"/>
            </w:tcBorders>
            <w:tcMar>
              <w:top w:w="128" w:type="dxa"/>
              <w:left w:w="43" w:type="dxa"/>
              <w:bottom w:w="43" w:type="dxa"/>
              <w:right w:w="43" w:type="dxa"/>
            </w:tcMar>
            <w:vAlign w:val="bottom"/>
          </w:tcPr>
          <w:p w14:paraId="164B7867" w14:textId="77777777" w:rsidR="0088582E" w:rsidRPr="00CA0C31" w:rsidRDefault="0088582E" w:rsidP="0043702E">
            <w:pPr>
              <w:jc w:val="right"/>
              <w:rPr>
                <w:sz w:val="21"/>
              </w:rPr>
            </w:pPr>
            <w:r w:rsidRPr="00CA0C31">
              <w:rPr>
                <w:sz w:val="21"/>
              </w:rPr>
              <w:t>76 800</w:t>
            </w:r>
          </w:p>
        </w:tc>
      </w:tr>
      <w:tr w:rsidR="0088582E" w:rsidRPr="00CA0C31" w14:paraId="1F2452A3" w14:textId="77777777" w:rsidTr="0043702E">
        <w:trPr>
          <w:trHeight w:val="380"/>
        </w:trPr>
        <w:tc>
          <w:tcPr>
            <w:tcW w:w="979" w:type="dxa"/>
            <w:tcBorders>
              <w:top w:val="nil"/>
              <w:left w:val="nil"/>
              <w:bottom w:val="single" w:sz="4" w:space="0" w:color="000000"/>
              <w:right w:val="nil"/>
            </w:tcBorders>
            <w:tcMar>
              <w:top w:w="128" w:type="dxa"/>
              <w:left w:w="43" w:type="dxa"/>
              <w:bottom w:w="43" w:type="dxa"/>
              <w:right w:w="43" w:type="dxa"/>
            </w:tcMar>
          </w:tcPr>
          <w:p w14:paraId="61E259A6" w14:textId="77777777" w:rsidR="0088582E" w:rsidRPr="00CA0C31" w:rsidRDefault="0088582E" w:rsidP="0043702E">
            <w:pPr>
              <w:rPr>
                <w:sz w:val="21"/>
              </w:rPr>
            </w:pPr>
            <w:r w:rsidRPr="00CA0C31">
              <w:rPr>
                <w:sz w:val="21"/>
              </w:rPr>
              <w:t>73</w:t>
            </w:r>
          </w:p>
        </w:tc>
        <w:tc>
          <w:tcPr>
            <w:tcW w:w="4277" w:type="dxa"/>
            <w:tcBorders>
              <w:top w:val="nil"/>
              <w:left w:val="nil"/>
              <w:bottom w:val="single" w:sz="4" w:space="0" w:color="000000"/>
              <w:right w:val="nil"/>
            </w:tcBorders>
            <w:tcMar>
              <w:top w:w="128" w:type="dxa"/>
              <w:left w:w="43" w:type="dxa"/>
              <w:bottom w:w="43" w:type="dxa"/>
              <w:right w:w="43" w:type="dxa"/>
            </w:tcMar>
          </w:tcPr>
          <w:p w14:paraId="43960DB8" w14:textId="77777777" w:rsidR="0088582E" w:rsidRPr="00CA0C31" w:rsidRDefault="0088582E" w:rsidP="0043702E">
            <w:pPr>
              <w:rPr>
                <w:sz w:val="21"/>
              </w:rPr>
            </w:pPr>
            <w:proofErr w:type="spellStart"/>
            <w:r w:rsidRPr="00CA0C31">
              <w:rPr>
                <w:sz w:val="21"/>
              </w:rPr>
              <w:t>Tilskudd</w:t>
            </w:r>
            <w:proofErr w:type="spellEnd"/>
            <w:r w:rsidRPr="00CA0C31">
              <w:rPr>
                <w:sz w:val="21"/>
              </w:rPr>
              <w:t xml:space="preserve"> til Innovasjon Norge</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6E993291" w14:textId="77777777" w:rsidR="0088582E" w:rsidRPr="00CA0C31" w:rsidRDefault="0088582E" w:rsidP="0043702E">
            <w:pPr>
              <w:jc w:val="right"/>
              <w:rPr>
                <w:sz w:val="21"/>
              </w:rPr>
            </w:pPr>
            <w:r w:rsidRPr="00CA0C31">
              <w:rPr>
                <w:sz w:val="21"/>
              </w:rPr>
              <w:t>35 000</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0635E602" w14:textId="77777777" w:rsidR="0088582E" w:rsidRPr="00CA0C31" w:rsidRDefault="0088582E" w:rsidP="0043702E">
            <w:pPr>
              <w:jc w:val="right"/>
              <w:rPr>
                <w:sz w:val="21"/>
              </w:rPr>
            </w:pPr>
            <w:r w:rsidRPr="00CA0C31">
              <w:rPr>
                <w:sz w:val="21"/>
              </w:rPr>
              <w:t>36 300</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5CC57B9E" w14:textId="77777777" w:rsidR="0088582E" w:rsidRPr="00CA0C31" w:rsidRDefault="0088582E" w:rsidP="0043702E">
            <w:pPr>
              <w:jc w:val="right"/>
              <w:rPr>
                <w:sz w:val="21"/>
              </w:rPr>
            </w:pPr>
            <w:r w:rsidRPr="00CA0C31">
              <w:rPr>
                <w:sz w:val="21"/>
              </w:rPr>
              <w:t>32 000</w:t>
            </w:r>
          </w:p>
        </w:tc>
      </w:tr>
      <w:tr w:rsidR="0088582E" w:rsidRPr="00CA0C31" w14:paraId="121DC8A3" w14:textId="77777777" w:rsidTr="0043702E">
        <w:trPr>
          <w:trHeight w:val="380"/>
        </w:trPr>
        <w:tc>
          <w:tcPr>
            <w:tcW w:w="979" w:type="dxa"/>
            <w:tcBorders>
              <w:top w:val="nil"/>
              <w:left w:val="nil"/>
              <w:bottom w:val="single" w:sz="4" w:space="0" w:color="000000"/>
              <w:right w:val="nil"/>
            </w:tcBorders>
            <w:tcMar>
              <w:top w:w="128" w:type="dxa"/>
              <w:left w:w="43" w:type="dxa"/>
              <w:bottom w:w="43" w:type="dxa"/>
              <w:right w:w="43" w:type="dxa"/>
            </w:tcMar>
          </w:tcPr>
          <w:p w14:paraId="4F8302D1" w14:textId="77777777" w:rsidR="0088582E" w:rsidRPr="00CA0C31" w:rsidRDefault="0088582E" w:rsidP="0043702E">
            <w:pPr>
              <w:rPr>
                <w:sz w:val="21"/>
              </w:rPr>
            </w:pPr>
          </w:p>
        </w:tc>
        <w:tc>
          <w:tcPr>
            <w:tcW w:w="4277" w:type="dxa"/>
            <w:tcBorders>
              <w:top w:val="nil"/>
              <w:left w:val="nil"/>
              <w:bottom w:val="single" w:sz="4" w:space="0" w:color="000000"/>
              <w:right w:val="nil"/>
            </w:tcBorders>
            <w:tcMar>
              <w:top w:w="128" w:type="dxa"/>
              <w:left w:w="43" w:type="dxa"/>
              <w:bottom w:w="43" w:type="dxa"/>
              <w:right w:w="43" w:type="dxa"/>
            </w:tcMar>
          </w:tcPr>
          <w:p w14:paraId="700FF054" w14:textId="77777777" w:rsidR="0088582E" w:rsidRPr="00CA0C31" w:rsidRDefault="0088582E" w:rsidP="0043702E">
            <w:pPr>
              <w:rPr>
                <w:sz w:val="21"/>
              </w:rPr>
            </w:pPr>
            <w:r w:rsidRPr="00CA0C31">
              <w:rPr>
                <w:sz w:val="21"/>
              </w:rPr>
              <w:t>Sum kap. 1301</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2E83AFA4" w14:textId="77777777" w:rsidR="0088582E" w:rsidRPr="00CA0C31" w:rsidRDefault="0088582E" w:rsidP="0043702E">
            <w:pPr>
              <w:jc w:val="right"/>
              <w:rPr>
                <w:sz w:val="21"/>
              </w:rPr>
            </w:pPr>
            <w:r w:rsidRPr="00CA0C31">
              <w:rPr>
                <w:sz w:val="21"/>
              </w:rPr>
              <w:t>150 877</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0CF5FA6D" w14:textId="77777777" w:rsidR="0088582E" w:rsidRPr="00CA0C31" w:rsidRDefault="0088582E" w:rsidP="0043702E">
            <w:pPr>
              <w:jc w:val="right"/>
              <w:rPr>
                <w:sz w:val="21"/>
              </w:rPr>
            </w:pPr>
            <w:r w:rsidRPr="00CA0C31">
              <w:rPr>
                <w:sz w:val="21"/>
              </w:rPr>
              <w:t>198 400</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5394E4E3" w14:textId="77777777" w:rsidR="0088582E" w:rsidRPr="00CA0C31" w:rsidRDefault="0088582E" w:rsidP="0043702E">
            <w:pPr>
              <w:jc w:val="right"/>
              <w:rPr>
                <w:sz w:val="21"/>
              </w:rPr>
            </w:pPr>
            <w:r w:rsidRPr="00CA0C31">
              <w:rPr>
                <w:sz w:val="21"/>
              </w:rPr>
              <w:t>201 700</w:t>
            </w:r>
          </w:p>
        </w:tc>
      </w:tr>
    </w:tbl>
    <w:p w14:paraId="41BE2F26" w14:textId="77777777" w:rsidR="00CE1A97" w:rsidRPr="00CA0C31" w:rsidRDefault="00CE1A97" w:rsidP="00CA0C31">
      <w:r w:rsidRPr="00CA0C31">
        <w:t xml:space="preserve">For endring i </w:t>
      </w:r>
      <w:proofErr w:type="spellStart"/>
      <w:r w:rsidRPr="00CA0C31">
        <w:t>bevilgning</w:t>
      </w:r>
      <w:proofErr w:type="spellEnd"/>
      <w:r w:rsidRPr="00CA0C31">
        <w:t xml:space="preserve"> etter saldert budsjett 2026 vises det til kapittel 3.2 i Del I.</w:t>
      </w:r>
    </w:p>
    <w:p w14:paraId="3823A52A" w14:textId="77777777" w:rsidR="00CE1A97" w:rsidRPr="00CA0C31" w:rsidRDefault="00CE1A97" w:rsidP="00CA0C31">
      <w:pPr>
        <w:pStyle w:val="b-post"/>
      </w:pPr>
      <w:r w:rsidRPr="00CA0C31">
        <w:lastRenderedPageBreak/>
        <w:t xml:space="preserve">Post 70 </w:t>
      </w:r>
      <w:proofErr w:type="spellStart"/>
      <w:r w:rsidRPr="00CA0C31">
        <w:t>Pilotprosjekter</w:t>
      </w:r>
      <w:proofErr w:type="spellEnd"/>
      <w:r w:rsidRPr="00CA0C31">
        <w:t xml:space="preserve"> for </w:t>
      </w:r>
      <w:proofErr w:type="spellStart"/>
      <w:r w:rsidRPr="00CA0C31">
        <w:t>utslippsfrie</w:t>
      </w:r>
      <w:proofErr w:type="spellEnd"/>
      <w:r w:rsidRPr="00CA0C31">
        <w:t xml:space="preserve"> </w:t>
      </w:r>
      <w:proofErr w:type="spellStart"/>
      <w:r w:rsidRPr="00CA0C31">
        <w:t>anleggsplasser</w:t>
      </w:r>
      <w:proofErr w:type="spellEnd"/>
    </w:p>
    <w:p w14:paraId="4A84065D"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29,5 mill. kr. For å kunne tildele </w:t>
      </w:r>
      <w:proofErr w:type="spellStart"/>
      <w:r w:rsidRPr="00CA0C31">
        <w:t>tilskudd</w:t>
      </w:r>
      <w:proofErr w:type="spellEnd"/>
      <w:r w:rsidRPr="00CA0C31">
        <w:t xml:space="preserve"> til prosjekter som går over </w:t>
      </w:r>
      <w:proofErr w:type="spellStart"/>
      <w:r w:rsidRPr="00CA0C31">
        <w:t>flere</w:t>
      </w:r>
      <w:proofErr w:type="spellEnd"/>
      <w:r w:rsidRPr="00CA0C31">
        <w:t xml:space="preserve"> år, </w:t>
      </w:r>
      <w:proofErr w:type="spellStart"/>
      <w:r w:rsidRPr="00CA0C31">
        <w:t>foreslås</w:t>
      </w:r>
      <w:proofErr w:type="spellEnd"/>
      <w:r w:rsidRPr="00CA0C31">
        <w:t xml:space="preserve"> en </w:t>
      </w:r>
      <w:proofErr w:type="spellStart"/>
      <w:r w:rsidRPr="00CA0C31">
        <w:t>tilsagnsfullmakt</w:t>
      </w:r>
      <w:proofErr w:type="spellEnd"/>
      <w:r w:rsidRPr="00CA0C31">
        <w:t xml:space="preserve">, jf. forslag til </w:t>
      </w:r>
      <w:proofErr w:type="spellStart"/>
      <w:r w:rsidRPr="00CA0C31">
        <w:t>romertallsvedtak</w:t>
      </w:r>
      <w:proofErr w:type="spellEnd"/>
      <w:r w:rsidRPr="00CA0C31">
        <w:t>.</w:t>
      </w:r>
    </w:p>
    <w:p w14:paraId="45F4E9EA" w14:textId="77777777" w:rsidR="00CE1A97" w:rsidRPr="00CA0C31" w:rsidRDefault="00CE1A97" w:rsidP="00CA0C31">
      <w:proofErr w:type="spellStart"/>
      <w:r w:rsidRPr="00CA0C31">
        <w:t>Tilskuddet</w:t>
      </w:r>
      <w:proofErr w:type="spellEnd"/>
      <w:r w:rsidRPr="00CA0C31">
        <w:t xml:space="preserve"> går</w:t>
      </w:r>
      <w:r w:rsidRPr="00CA0C31">
        <w:t xml:space="preserve"> til prosjekter i Nye Veier, Bane NOR og Statens vegvesen. </w:t>
      </w:r>
      <w:proofErr w:type="spellStart"/>
      <w:r w:rsidRPr="00CA0C31">
        <w:t>Ordningen</w:t>
      </w:r>
      <w:proofErr w:type="spellEnd"/>
      <w:r w:rsidRPr="00CA0C31">
        <w:t xml:space="preserve"> skal bidra til å utvikle kunnskap og/eller teknologi som gir varige </w:t>
      </w:r>
      <w:proofErr w:type="spellStart"/>
      <w:r w:rsidRPr="00CA0C31">
        <w:t>reduksjoner</w:t>
      </w:r>
      <w:proofErr w:type="spellEnd"/>
      <w:r w:rsidRPr="00CA0C31">
        <w:t xml:space="preserve"> i direkte </w:t>
      </w:r>
      <w:proofErr w:type="spellStart"/>
      <w:r w:rsidRPr="00CA0C31">
        <w:t>klimagassutslipp</w:t>
      </w:r>
      <w:proofErr w:type="spellEnd"/>
      <w:r w:rsidRPr="00CA0C31">
        <w:t xml:space="preserve"> </w:t>
      </w:r>
      <w:proofErr w:type="spellStart"/>
      <w:r w:rsidRPr="00CA0C31">
        <w:t>fra</w:t>
      </w:r>
      <w:proofErr w:type="spellEnd"/>
      <w:r w:rsidRPr="00CA0C31">
        <w:t xml:space="preserve"> </w:t>
      </w:r>
      <w:proofErr w:type="spellStart"/>
      <w:r w:rsidRPr="00CA0C31">
        <w:t>anleggsplasser</w:t>
      </w:r>
      <w:proofErr w:type="spellEnd"/>
      <w:r w:rsidRPr="00CA0C31">
        <w:t xml:space="preserve">. Videre skal </w:t>
      </w:r>
      <w:proofErr w:type="spellStart"/>
      <w:r w:rsidRPr="00CA0C31">
        <w:t>ordningen</w:t>
      </w:r>
      <w:proofErr w:type="spellEnd"/>
      <w:r w:rsidRPr="00CA0C31">
        <w:t xml:space="preserve"> bidra til å teste </w:t>
      </w:r>
      <w:proofErr w:type="spellStart"/>
      <w:r w:rsidRPr="00CA0C31">
        <w:t>nullutslippsløsninger</w:t>
      </w:r>
      <w:proofErr w:type="spellEnd"/>
      <w:r w:rsidRPr="00CA0C31">
        <w:t xml:space="preserve"> på </w:t>
      </w:r>
      <w:proofErr w:type="spellStart"/>
      <w:r w:rsidRPr="00CA0C31">
        <w:t>anleggsplasser</w:t>
      </w:r>
      <w:proofErr w:type="spellEnd"/>
      <w:r w:rsidRPr="00CA0C31">
        <w:t xml:space="preserve"> i transportsektoren slik at risikoen og kostnadene ved å ta i bruk slike </w:t>
      </w:r>
      <w:proofErr w:type="spellStart"/>
      <w:r w:rsidRPr="00CA0C31">
        <w:t>løsninger</w:t>
      </w:r>
      <w:proofErr w:type="spellEnd"/>
      <w:r w:rsidRPr="00CA0C31">
        <w:t xml:space="preserve"> </w:t>
      </w:r>
      <w:proofErr w:type="spellStart"/>
      <w:r w:rsidRPr="00CA0C31">
        <w:t>reduseres</w:t>
      </w:r>
      <w:proofErr w:type="spellEnd"/>
      <w:r w:rsidRPr="00CA0C31">
        <w:t xml:space="preserve">. Det kan også gis støtte til prosjekter som fører til </w:t>
      </w:r>
      <w:proofErr w:type="spellStart"/>
      <w:r w:rsidRPr="00CA0C31">
        <w:t>mer</w:t>
      </w:r>
      <w:proofErr w:type="spellEnd"/>
      <w:r w:rsidRPr="00CA0C31">
        <w:t xml:space="preserve"> effektive </w:t>
      </w:r>
      <w:proofErr w:type="spellStart"/>
      <w:r w:rsidRPr="00CA0C31">
        <w:t>logistikkløsninger</w:t>
      </w:r>
      <w:proofErr w:type="spellEnd"/>
      <w:r w:rsidRPr="00CA0C31">
        <w:t xml:space="preserve"> for bruk av maskiner og </w:t>
      </w:r>
      <w:proofErr w:type="spellStart"/>
      <w:r w:rsidRPr="00CA0C31">
        <w:t>kjøretøy</w:t>
      </w:r>
      <w:proofErr w:type="spellEnd"/>
      <w:r w:rsidRPr="00CA0C31">
        <w:t xml:space="preserve"> på</w:t>
      </w:r>
      <w:r w:rsidRPr="00CA0C31">
        <w:t xml:space="preserve">, eller i direkte </w:t>
      </w:r>
      <w:proofErr w:type="spellStart"/>
      <w:r w:rsidRPr="00CA0C31">
        <w:t>tilknytning</w:t>
      </w:r>
      <w:proofErr w:type="spellEnd"/>
      <w:r w:rsidRPr="00CA0C31">
        <w:t xml:space="preserve"> til, </w:t>
      </w:r>
      <w:proofErr w:type="spellStart"/>
      <w:r w:rsidRPr="00CA0C31">
        <w:t>anleggsplasser</w:t>
      </w:r>
      <w:proofErr w:type="spellEnd"/>
      <w:r w:rsidRPr="00CA0C31">
        <w:t xml:space="preserve"> i sektoren.</w:t>
      </w:r>
    </w:p>
    <w:p w14:paraId="5FBE7E76" w14:textId="77777777" w:rsidR="00CE1A97" w:rsidRPr="00CA0C31" w:rsidRDefault="00CE1A97" w:rsidP="00CA0C31">
      <w:r w:rsidRPr="00CA0C31">
        <w:t xml:space="preserve">I 2025 ble det gitt </w:t>
      </w:r>
      <w:proofErr w:type="spellStart"/>
      <w:r w:rsidRPr="00CA0C31">
        <w:t>tilsagn</w:t>
      </w:r>
      <w:proofErr w:type="spellEnd"/>
      <w:r w:rsidRPr="00CA0C31">
        <w:t xml:space="preserve"> om </w:t>
      </w:r>
      <w:proofErr w:type="spellStart"/>
      <w:r w:rsidRPr="00CA0C31">
        <w:t>tilskudd</w:t>
      </w:r>
      <w:proofErr w:type="spellEnd"/>
      <w:r w:rsidRPr="00CA0C31">
        <w:t xml:space="preserve"> til sju ulike prosjekter i Statens vegvesen og Bane NOR. Statens vegvesen har bl.a. brukt </w:t>
      </w:r>
      <w:proofErr w:type="spellStart"/>
      <w:r w:rsidRPr="00CA0C31">
        <w:t>utslippsfrie</w:t>
      </w:r>
      <w:proofErr w:type="spellEnd"/>
      <w:r w:rsidRPr="00CA0C31">
        <w:t xml:space="preserve"> gravemaskiner under bygging av ny </w:t>
      </w:r>
      <w:proofErr w:type="spellStart"/>
      <w:r w:rsidRPr="00CA0C31">
        <w:t>rv</w:t>
      </w:r>
      <w:proofErr w:type="spellEnd"/>
      <w:r w:rsidRPr="00CA0C31">
        <w:t>. 22 Hafslund–</w:t>
      </w:r>
      <w:proofErr w:type="spellStart"/>
      <w:r w:rsidRPr="00CA0C31">
        <w:t>Dondern</w:t>
      </w:r>
      <w:proofErr w:type="spellEnd"/>
      <w:r w:rsidRPr="00CA0C31">
        <w:t>. Etaten skal også teste elektrisk langtransport av masser under bygging av ny E18 Vestkorridoren Strand–</w:t>
      </w:r>
      <w:proofErr w:type="spellStart"/>
      <w:r w:rsidRPr="00CA0C31">
        <w:t>Ramstadsletta</w:t>
      </w:r>
      <w:proofErr w:type="spellEnd"/>
      <w:r w:rsidRPr="00CA0C31">
        <w:t xml:space="preserve">. I tillegg </w:t>
      </w:r>
      <w:proofErr w:type="spellStart"/>
      <w:r w:rsidRPr="00CA0C31">
        <w:t>videreføres</w:t>
      </w:r>
      <w:proofErr w:type="spellEnd"/>
      <w:r w:rsidRPr="00CA0C31">
        <w:t xml:space="preserve"> pilotprosjektet på E39 </w:t>
      </w:r>
      <w:proofErr w:type="spellStart"/>
      <w:r w:rsidRPr="00CA0C31">
        <w:t>Gartnerløkka</w:t>
      </w:r>
      <w:proofErr w:type="spellEnd"/>
      <w:r w:rsidRPr="00CA0C31">
        <w:t>–</w:t>
      </w:r>
      <w:proofErr w:type="spellStart"/>
      <w:r w:rsidRPr="00CA0C31">
        <w:t>Kolsdalen</w:t>
      </w:r>
      <w:proofErr w:type="spellEnd"/>
      <w:r w:rsidRPr="00CA0C31">
        <w:t xml:space="preserve"> der </w:t>
      </w:r>
      <w:proofErr w:type="spellStart"/>
      <w:r w:rsidRPr="00CA0C31">
        <w:t>entreprenør</w:t>
      </w:r>
      <w:r w:rsidRPr="00CA0C31">
        <w:t>er</w:t>
      </w:r>
      <w:proofErr w:type="spellEnd"/>
      <w:r w:rsidRPr="00CA0C31">
        <w:t xml:space="preserve"> har </w:t>
      </w:r>
      <w:proofErr w:type="spellStart"/>
      <w:r w:rsidRPr="00CA0C31">
        <w:t>testet</w:t>
      </w:r>
      <w:proofErr w:type="spellEnd"/>
      <w:r w:rsidRPr="00CA0C31">
        <w:t xml:space="preserve"> ut ulike </w:t>
      </w:r>
      <w:proofErr w:type="spellStart"/>
      <w:r w:rsidRPr="00CA0C31">
        <w:t>typer</w:t>
      </w:r>
      <w:proofErr w:type="spellEnd"/>
      <w:r w:rsidRPr="00CA0C31">
        <w:t xml:space="preserve"> elektrisk </w:t>
      </w:r>
      <w:proofErr w:type="spellStart"/>
      <w:r w:rsidRPr="00CA0C31">
        <w:t>drevne</w:t>
      </w:r>
      <w:proofErr w:type="spellEnd"/>
      <w:r w:rsidRPr="00CA0C31">
        <w:t xml:space="preserve"> anleggskjøretøy. Bane NOR </w:t>
      </w:r>
      <w:proofErr w:type="spellStart"/>
      <w:r w:rsidRPr="00CA0C31">
        <w:t>fikk</w:t>
      </w:r>
      <w:proofErr w:type="spellEnd"/>
      <w:r w:rsidRPr="00CA0C31">
        <w:t xml:space="preserve"> </w:t>
      </w:r>
      <w:proofErr w:type="spellStart"/>
      <w:r w:rsidRPr="00CA0C31">
        <w:t>midler</w:t>
      </w:r>
      <w:proofErr w:type="spellEnd"/>
      <w:r w:rsidRPr="00CA0C31">
        <w:t xml:space="preserve"> til bl.a. å utvikle et digitalt system for å </w:t>
      </w:r>
      <w:proofErr w:type="spellStart"/>
      <w:r w:rsidRPr="00CA0C31">
        <w:t>overvåke</w:t>
      </w:r>
      <w:proofErr w:type="spellEnd"/>
      <w:r w:rsidRPr="00CA0C31">
        <w:t xml:space="preserve"> energiforbruk og </w:t>
      </w:r>
      <w:proofErr w:type="spellStart"/>
      <w:r w:rsidRPr="00CA0C31">
        <w:t>klimagassutslipp</w:t>
      </w:r>
      <w:proofErr w:type="spellEnd"/>
      <w:r w:rsidRPr="00CA0C31">
        <w:t xml:space="preserve"> i større </w:t>
      </w:r>
      <w:proofErr w:type="spellStart"/>
      <w:r w:rsidRPr="00CA0C31">
        <w:t>anleggsprosjekter</w:t>
      </w:r>
      <w:proofErr w:type="spellEnd"/>
      <w:r w:rsidRPr="00CA0C31">
        <w:t xml:space="preserve"> og til </w:t>
      </w:r>
      <w:proofErr w:type="spellStart"/>
      <w:r w:rsidRPr="00CA0C31">
        <w:t>pilotering</w:t>
      </w:r>
      <w:proofErr w:type="spellEnd"/>
      <w:r w:rsidRPr="00CA0C31">
        <w:t xml:space="preserve"> av elektriske maskiner i drift og </w:t>
      </w:r>
      <w:proofErr w:type="spellStart"/>
      <w:r w:rsidRPr="00CA0C31">
        <w:t>vedlikehold</w:t>
      </w:r>
      <w:proofErr w:type="spellEnd"/>
      <w:r w:rsidRPr="00CA0C31">
        <w:t>.</w:t>
      </w:r>
    </w:p>
    <w:p w14:paraId="2A066782" w14:textId="77777777" w:rsidR="00CE1A97" w:rsidRPr="00CA0C31" w:rsidRDefault="00CE1A97" w:rsidP="00CA0C31">
      <w:proofErr w:type="spellStart"/>
      <w:r w:rsidRPr="00CA0C31">
        <w:t>Tilskuddsordningen</w:t>
      </w:r>
      <w:proofErr w:type="spellEnd"/>
      <w:r w:rsidRPr="00CA0C31">
        <w:t xml:space="preserve"> vil i 2027 være </w:t>
      </w:r>
      <w:proofErr w:type="spellStart"/>
      <w:r w:rsidRPr="00CA0C31">
        <w:t>rettet</w:t>
      </w:r>
      <w:proofErr w:type="spellEnd"/>
      <w:r w:rsidRPr="00CA0C31">
        <w:t xml:space="preserve"> mot de </w:t>
      </w:r>
      <w:proofErr w:type="spellStart"/>
      <w:r w:rsidRPr="00CA0C31">
        <w:t>samme</w:t>
      </w:r>
      <w:proofErr w:type="spellEnd"/>
      <w:r w:rsidRPr="00CA0C31">
        <w:t xml:space="preserve"> </w:t>
      </w:r>
      <w:proofErr w:type="spellStart"/>
      <w:r w:rsidRPr="00CA0C31">
        <w:t>aktiviteter</w:t>
      </w:r>
      <w:proofErr w:type="spellEnd"/>
      <w:r w:rsidRPr="00CA0C31">
        <w:t xml:space="preserve"> som i 2024–2026, det vil si </w:t>
      </w:r>
      <w:proofErr w:type="spellStart"/>
      <w:r w:rsidRPr="00CA0C31">
        <w:t>pilotprosjekter</w:t>
      </w:r>
      <w:proofErr w:type="spellEnd"/>
      <w:r w:rsidRPr="00CA0C31">
        <w:t xml:space="preserve"> som </w:t>
      </w:r>
      <w:proofErr w:type="spellStart"/>
      <w:r w:rsidRPr="00CA0C31">
        <w:t>tester</w:t>
      </w:r>
      <w:proofErr w:type="spellEnd"/>
      <w:r w:rsidRPr="00CA0C31">
        <w:t xml:space="preserve"> ut </w:t>
      </w:r>
      <w:proofErr w:type="spellStart"/>
      <w:r w:rsidRPr="00CA0C31">
        <w:t>hvordan</w:t>
      </w:r>
      <w:proofErr w:type="spellEnd"/>
      <w:r w:rsidRPr="00CA0C31">
        <w:t xml:space="preserve"> </w:t>
      </w:r>
      <w:proofErr w:type="spellStart"/>
      <w:r w:rsidRPr="00CA0C31">
        <w:t>anleggsplasser</w:t>
      </w:r>
      <w:proofErr w:type="spellEnd"/>
      <w:r w:rsidRPr="00CA0C31">
        <w:t xml:space="preserve"> i transportsektoren kan bli </w:t>
      </w:r>
      <w:proofErr w:type="spellStart"/>
      <w:r w:rsidRPr="00CA0C31">
        <w:t>utslippsfrie</w:t>
      </w:r>
      <w:proofErr w:type="spellEnd"/>
      <w:r w:rsidRPr="00CA0C31">
        <w:t>.</w:t>
      </w:r>
    </w:p>
    <w:p w14:paraId="52BDBC9E" w14:textId="77777777" w:rsidR="00CE1A97" w:rsidRPr="00CA0C31" w:rsidRDefault="00CE1A97" w:rsidP="00CA0C31">
      <w:pPr>
        <w:pStyle w:val="b-post"/>
      </w:pPr>
      <w:r w:rsidRPr="00CA0C31">
        <w:t>Post 71 Norges forskningsråd</w:t>
      </w:r>
    </w:p>
    <w:p w14:paraId="53F9E3CC" w14:textId="77777777" w:rsidR="00CE1A97" w:rsidRPr="00CA0C31" w:rsidRDefault="00CE1A97" w:rsidP="00CA0C31">
      <w:r w:rsidRPr="00CA0C31">
        <w:t xml:space="preserve">Det </w:t>
      </w:r>
      <w:proofErr w:type="spellStart"/>
      <w:r w:rsidRPr="00CA0C31">
        <w:t>forslås</w:t>
      </w:r>
      <w:proofErr w:type="spellEnd"/>
      <w:r w:rsidRPr="00CA0C31">
        <w:t xml:space="preserve"> </w:t>
      </w:r>
      <w:proofErr w:type="spellStart"/>
      <w:r w:rsidRPr="00CA0C31">
        <w:t>bevilget</w:t>
      </w:r>
      <w:proofErr w:type="spellEnd"/>
      <w:r w:rsidRPr="00CA0C31">
        <w:t xml:space="preserve"> 63,4 </w:t>
      </w:r>
      <w:r w:rsidRPr="00CA0C31">
        <w:t xml:space="preserve">mill. kr. </w:t>
      </w:r>
      <w:proofErr w:type="spellStart"/>
      <w:r w:rsidRPr="00CA0C31">
        <w:t>Midlene</w:t>
      </w:r>
      <w:proofErr w:type="spellEnd"/>
      <w:r w:rsidRPr="00CA0C31">
        <w:t xml:space="preserve"> </w:t>
      </w:r>
      <w:proofErr w:type="spellStart"/>
      <w:r w:rsidRPr="00CA0C31">
        <w:t>fordeles</w:t>
      </w:r>
      <w:proofErr w:type="spellEnd"/>
      <w:r w:rsidRPr="00CA0C31">
        <w:t xml:space="preserve"> til transportrelatert </w:t>
      </w:r>
      <w:proofErr w:type="spellStart"/>
      <w:r w:rsidRPr="00CA0C31">
        <w:t>forskning</w:t>
      </w:r>
      <w:proofErr w:type="spellEnd"/>
      <w:r w:rsidRPr="00CA0C31">
        <w:t xml:space="preserve"> og innovasjon i Norges forskingsråd </w:t>
      </w:r>
      <w:proofErr w:type="spellStart"/>
      <w:r w:rsidRPr="00CA0C31">
        <w:t>innenfor</w:t>
      </w:r>
      <w:proofErr w:type="spellEnd"/>
      <w:r w:rsidRPr="00CA0C31">
        <w:t xml:space="preserve"> porteføljen energi og transport. </w:t>
      </w:r>
      <w:proofErr w:type="spellStart"/>
      <w:r w:rsidRPr="00CA0C31">
        <w:t>Forskningsprosjektene</w:t>
      </w:r>
      <w:proofErr w:type="spellEnd"/>
      <w:r w:rsidRPr="00CA0C31">
        <w:t xml:space="preserve"> går over </w:t>
      </w:r>
      <w:proofErr w:type="spellStart"/>
      <w:r w:rsidRPr="00CA0C31">
        <w:t>flere</w:t>
      </w:r>
      <w:proofErr w:type="spellEnd"/>
      <w:r w:rsidRPr="00CA0C31">
        <w:t xml:space="preserve"> år. Det </w:t>
      </w:r>
      <w:proofErr w:type="spellStart"/>
      <w:r w:rsidRPr="00CA0C31">
        <w:t>foreslås</w:t>
      </w:r>
      <w:proofErr w:type="spellEnd"/>
      <w:r w:rsidRPr="00CA0C31">
        <w:t xml:space="preserve"> derfor en </w:t>
      </w:r>
      <w:proofErr w:type="spellStart"/>
      <w:r w:rsidRPr="00CA0C31">
        <w:t>tilsagnsfullmakt</w:t>
      </w:r>
      <w:proofErr w:type="spellEnd"/>
      <w:r w:rsidRPr="00CA0C31">
        <w:t xml:space="preserve">, jf. forslag til </w:t>
      </w:r>
      <w:proofErr w:type="spellStart"/>
      <w:r w:rsidRPr="00CA0C31">
        <w:t>romertallsvedtak</w:t>
      </w:r>
      <w:proofErr w:type="spellEnd"/>
      <w:r w:rsidRPr="00CA0C31">
        <w:t>.</w:t>
      </w:r>
    </w:p>
    <w:p w14:paraId="34A4E041" w14:textId="77777777" w:rsidR="00CE1A97" w:rsidRPr="00CA0C31" w:rsidRDefault="00CE1A97" w:rsidP="00CA0C31">
      <w:r w:rsidRPr="00CA0C31">
        <w:t xml:space="preserve">Norges forskningsråd er et forvaltningsorgan som er underlagt Kunnskapsdepartementet. Forskningsrådet har fem mål som er felles for alle </w:t>
      </w:r>
      <w:proofErr w:type="spellStart"/>
      <w:r w:rsidRPr="00CA0C31">
        <w:t>departementene</w:t>
      </w:r>
      <w:proofErr w:type="spellEnd"/>
    </w:p>
    <w:p w14:paraId="343BDA9B" w14:textId="77777777" w:rsidR="00CE1A97" w:rsidRPr="00CA0C31" w:rsidRDefault="00CE1A97" w:rsidP="00CA0C31">
      <w:pPr>
        <w:pStyle w:val="Liste"/>
      </w:pPr>
      <w:r w:rsidRPr="00CA0C31">
        <w:t xml:space="preserve">økt </w:t>
      </w:r>
      <w:proofErr w:type="spellStart"/>
      <w:r w:rsidRPr="00CA0C31">
        <w:t>vitenskapelig</w:t>
      </w:r>
      <w:proofErr w:type="spellEnd"/>
      <w:r w:rsidRPr="00CA0C31">
        <w:t xml:space="preserve"> kvalitet</w:t>
      </w:r>
    </w:p>
    <w:p w14:paraId="773E409A" w14:textId="77777777" w:rsidR="00CE1A97" w:rsidRPr="00CA0C31" w:rsidRDefault="00CE1A97" w:rsidP="00CA0C31">
      <w:pPr>
        <w:pStyle w:val="Liste"/>
      </w:pPr>
      <w:r w:rsidRPr="00CA0C31">
        <w:t>økt verdiskaping i næringslivet</w:t>
      </w:r>
    </w:p>
    <w:p w14:paraId="2A413B0C" w14:textId="77777777" w:rsidR="00CE1A97" w:rsidRPr="00CA0C31" w:rsidRDefault="00CE1A97" w:rsidP="00CA0C31">
      <w:pPr>
        <w:pStyle w:val="Liste"/>
      </w:pPr>
      <w:r w:rsidRPr="00CA0C31">
        <w:t xml:space="preserve">møte store </w:t>
      </w:r>
      <w:proofErr w:type="spellStart"/>
      <w:r w:rsidRPr="00CA0C31">
        <w:t>samfunnsutfordringer</w:t>
      </w:r>
      <w:proofErr w:type="spellEnd"/>
    </w:p>
    <w:p w14:paraId="238312CE" w14:textId="77777777" w:rsidR="00CE1A97" w:rsidRPr="00CA0C31" w:rsidRDefault="00CE1A97" w:rsidP="00CA0C31">
      <w:pPr>
        <w:pStyle w:val="Liste"/>
      </w:pPr>
      <w:r w:rsidRPr="00CA0C31">
        <w:t xml:space="preserve">et </w:t>
      </w:r>
      <w:proofErr w:type="spellStart"/>
      <w:r w:rsidRPr="00CA0C31">
        <w:t>velfungerende</w:t>
      </w:r>
      <w:proofErr w:type="spellEnd"/>
      <w:r w:rsidRPr="00CA0C31">
        <w:t xml:space="preserve"> </w:t>
      </w:r>
      <w:proofErr w:type="spellStart"/>
      <w:r w:rsidRPr="00CA0C31">
        <w:t>forskningssystem</w:t>
      </w:r>
      <w:proofErr w:type="spellEnd"/>
    </w:p>
    <w:p w14:paraId="76751B56" w14:textId="77777777" w:rsidR="00CE1A97" w:rsidRPr="00CA0C31" w:rsidRDefault="00CE1A97" w:rsidP="00CA0C31">
      <w:pPr>
        <w:pStyle w:val="Liste"/>
      </w:pPr>
      <w:r w:rsidRPr="00CA0C31">
        <w:t>god rådgiving</w:t>
      </w:r>
    </w:p>
    <w:p w14:paraId="05A69C6B" w14:textId="77777777" w:rsidR="00CE1A97" w:rsidRPr="00CA0C31" w:rsidRDefault="00CE1A97" w:rsidP="00CA0C31">
      <w:r w:rsidRPr="00CA0C31">
        <w:t xml:space="preserve">Samlet </w:t>
      </w:r>
      <w:proofErr w:type="spellStart"/>
      <w:r w:rsidRPr="00CA0C31">
        <w:t>måloppnåelse</w:t>
      </w:r>
      <w:proofErr w:type="spellEnd"/>
      <w:r w:rsidRPr="00CA0C31">
        <w:t xml:space="preserve"> for Norges forskningsråd i 2025 omtales i Prop. 1 S (2026–2027) for Kunnskapsdepartementet.</w:t>
      </w:r>
    </w:p>
    <w:p w14:paraId="63CB772E" w14:textId="77777777" w:rsidR="00CE1A97" w:rsidRPr="00CA0C31" w:rsidRDefault="00CE1A97" w:rsidP="00CA0C31">
      <w:proofErr w:type="spellStart"/>
      <w:r w:rsidRPr="00CA0C31">
        <w:t>Bevilgningene</w:t>
      </w:r>
      <w:proofErr w:type="spellEnd"/>
      <w:r w:rsidRPr="00CA0C31">
        <w:t xml:space="preserve"> til Norges forskningsråd på </w:t>
      </w:r>
      <w:proofErr w:type="spellStart"/>
      <w:r w:rsidRPr="00CA0C31">
        <w:t>postene</w:t>
      </w:r>
      <w:proofErr w:type="spellEnd"/>
      <w:r w:rsidRPr="00CA0C31">
        <w:t xml:space="preserve"> 71 og 72 på Samferdselsdepartementets budsjett skal bidra til å nå </w:t>
      </w:r>
      <w:proofErr w:type="spellStart"/>
      <w:r w:rsidRPr="00CA0C31">
        <w:t>målene</w:t>
      </w:r>
      <w:proofErr w:type="spellEnd"/>
      <w:r w:rsidRPr="00CA0C31">
        <w:t xml:space="preserve"> i Meld. St. 14 (2023–2024) </w:t>
      </w:r>
      <w:r w:rsidRPr="00CA0C31">
        <w:rPr>
          <w:rStyle w:val="kursiv"/>
        </w:rPr>
        <w:t>Nasjonal transportplan 2025–2036</w:t>
      </w:r>
      <w:r w:rsidRPr="00CA0C31">
        <w:t xml:space="preserve">. Post 72 gjelder konkrete </w:t>
      </w:r>
      <w:proofErr w:type="spellStart"/>
      <w:r w:rsidRPr="00CA0C31">
        <w:t>prioriteringer</w:t>
      </w:r>
      <w:proofErr w:type="spellEnd"/>
      <w:r w:rsidRPr="00CA0C31">
        <w:t xml:space="preserve"> i Nasjonal transportplan (Transport 2050 og Pilot-T), mens </w:t>
      </w:r>
      <w:proofErr w:type="spellStart"/>
      <w:r w:rsidRPr="00CA0C31">
        <w:t>bevilgningen</w:t>
      </w:r>
      <w:proofErr w:type="spellEnd"/>
      <w:r w:rsidRPr="00CA0C31">
        <w:t xml:space="preserve"> på post 71 går til </w:t>
      </w:r>
      <w:proofErr w:type="spellStart"/>
      <w:r w:rsidRPr="00CA0C31">
        <w:t>øv</w:t>
      </w:r>
      <w:r w:rsidRPr="00CA0C31">
        <w:t>rig</w:t>
      </w:r>
      <w:proofErr w:type="spellEnd"/>
      <w:r w:rsidRPr="00CA0C31">
        <w:t xml:space="preserve"> </w:t>
      </w:r>
      <w:proofErr w:type="spellStart"/>
      <w:r w:rsidRPr="00CA0C31">
        <w:t>transportforskning</w:t>
      </w:r>
      <w:proofErr w:type="spellEnd"/>
      <w:r w:rsidRPr="00CA0C31">
        <w:t xml:space="preserve"> og porteføljestyres av Forskningsrådet.</w:t>
      </w:r>
    </w:p>
    <w:p w14:paraId="0FA81667" w14:textId="77777777" w:rsidR="00CE1A97" w:rsidRPr="00CA0C31" w:rsidRDefault="00CE1A97" w:rsidP="00CA0C31">
      <w:r w:rsidRPr="00CA0C31">
        <w:t xml:space="preserve">På post 71 går </w:t>
      </w:r>
      <w:proofErr w:type="spellStart"/>
      <w:r w:rsidRPr="00CA0C31">
        <w:t>bevilgningen</w:t>
      </w:r>
      <w:proofErr w:type="spellEnd"/>
      <w:r w:rsidRPr="00CA0C31">
        <w:t xml:space="preserve"> til anvendt </w:t>
      </w:r>
      <w:proofErr w:type="spellStart"/>
      <w:r w:rsidRPr="00CA0C31">
        <w:t>transportforskning</w:t>
      </w:r>
      <w:proofErr w:type="spellEnd"/>
      <w:r w:rsidRPr="00CA0C31">
        <w:t xml:space="preserve"> som skal bidra til kunnskap og kompetanse, slik at transport og mobilitet </w:t>
      </w:r>
      <w:proofErr w:type="spellStart"/>
      <w:r w:rsidRPr="00CA0C31">
        <w:t>foregår</w:t>
      </w:r>
      <w:proofErr w:type="spellEnd"/>
      <w:r w:rsidRPr="00CA0C31">
        <w:t xml:space="preserve"> </w:t>
      </w:r>
      <w:proofErr w:type="spellStart"/>
      <w:r w:rsidRPr="00CA0C31">
        <w:t>miljøvennlig</w:t>
      </w:r>
      <w:proofErr w:type="spellEnd"/>
      <w:r w:rsidRPr="00CA0C31">
        <w:t xml:space="preserve">, sikkert og effektivt. I tillegg </w:t>
      </w:r>
      <w:proofErr w:type="spellStart"/>
      <w:r w:rsidRPr="00CA0C31">
        <w:lastRenderedPageBreak/>
        <w:t>finansieres</w:t>
      </w:r>
      <w:proofErr w:type="spellEnd"/>
      <w:r w:rsidRPr="00CA0C31">
        <w:t xml:space="preserve"> </w:t>
      </w:r>
      <w:proofErr w:type="spellStart"/>
      <w:r w:rsidRPr="00CA0C31">
        <w:t>innovasjonsprosjekter</w:t>
      </w:r>
      <w:proofErr w:type="spellEnd"/>
      <w:r w:rsidRPr="00CA0C31">
        <w:t xml:space="preserve"> i </w:t>
      </w:r>
      <w:proofErr w:type="spellStart"/>
      <w:r w:rsidRPr="00CA0C31">
        <w:t>offentlig</w:t>
      </w:r>
      <w:proofErr w:type="spellEnd"/>
      <w:r w:rsidRPr="00CA0C31">
        <w:t xml:space="preserve"> sektor og næringslivet, teknologiutvikling og </w:t>
      </w:r>
      <w:proofErr w:type="spellStart"/>
      <w:r w:rsidRPr="00CA0C31">
        <w:t>pilotering</w:t>
      </w:r>
      <w:proofErr w:type="spellEnd"/>
      <w:r w:rsidRPr="00CA0C31">
        <w:t xml:space="preserve"> av nye </w:t>
      </w:r>
      <w:proofErr w:type="spellStart"/>
      <w:r w:rsidRPr="00CA0C31">
        <w:t>teknologier</w:t>
      </w:r>
      <w:proofErr w:type="spellEnd"/>
      <w:r w:rsidRPr="00CA0C31">
        <w:t xml:space="preserve"> og </w:t>
      </w:r>
      <w:proofErr w:type="spellStart"/>
      <w:r w:rsidRPr="00CA0C31">
        <w:t>forretningsmodeller</w:t>
      </w:r>
      <w:proofErr w:type="spellEnd"/>
      <w:r w:rsidRPr="00CA0C31">
        <w:t xml:space="preserve"> </w:t>
      </w:r>
      <w:proofErr w:type="spellStart"/>
      <w:r w:rsidRPr="00CA0C31">
        <w:t>innenfor</w:t>
      </w:r>
      <w:proofErr w:type="spellEnd"/>
      <w:r w:rsidRPr="00CA0C31">
        <w:t xml:space="preserve"> transport og mobilitet.</w:t>
      </w:r>
    </w:p>
    <w:p w14:paraId="3E70161B" w14:textId="77777777" w:rsidR="00CE1A97" w:rsidRPr="00CA0C31" w:rsidRDefault="00CE1A97" w:rsidP="00CA0C31">
      <w:r w:rsidRPr="00CA0C31">
        <w:t>Norges forskningsråd</w:t>
      </w:r>
      <w:r w:rsidRPr="00CA0C31">
        <w:t xml:space="preserve"> skal legge til rette for et godt </w:t>
      </w:r>
      <w:proofErr w:type="spellStart"/>
      <w:r w:rsidRPr="00CA0C31">
        <w:t>samspill</w:t>
      </w:r>
      <w:proofErr w:type="spellEnd"/>
      <w:r w:rsidRPr="00CA0C31">
        <w:t xml:space="preserve"> mellom Samferdselsdepartementets </w:t>
      </w:r>
      <w:proofErr w:type="spellStart"/>
      <w:r w:rsidRPr="00CA0C31">
        <w:t>forskningsbevilgning</w:t>
      </w:r>
      <w:proofErr w:type="spellEnd"/>
      <w:r w:rsidRPr="00CA0C31">
        <w:t xml:space="preserve">, </w:t>
      </w:r>
      <w:proofErr w:type="spellStart"/>
      <w:r w:rsidRPr="00CA0C31">
        <w:t>forskningen</w:t>
      </w:r>
      <w:proofErr w:type="spellEnd"/>
      <w:r w:rsidRPr="00CA0C31">
        <w:t xml:space="preserve"> </w:t>
      </w:r>
      <w:proofErr w:type="spellStart"/>
      <w:r w:rsidRPr="00CA0C31">
        <w:t>innenfor</w:t>
      </w:r>
      <w:proofErr w:type="spellEnd"/>
      <w:r w:rsidRPr="00CA0C31">
        <w:t xml:space="preserve"> porteføljen transport og energi generelt, </w:t>
      </w:r>
      <w:proofErr w:type="spellStart"/>
      <w:r w:rsidRPr="00CA0C31">
        <w:t>øvrige</w:t>
      </w:r>
      <w:proofErr w:type="spellEnd"/>
      <w:r w:rsidRPr="00CA0C31">
        <w:t xml:space="preserve"> </w:t>
      </w:r>
      <w:proofErr w:type="spellStart"/>
      <w:r w:rsidRPr="00CA0C31">
        <w:t>ordninger</w:t>
      </w:r>
      <w:proofErr w:type="spellEnd"/>
      <w:r w:rsidRPr="00CA0C31">
        <w:t xml:space="preserve"> i Norges forskningsråd og EUs rammeprogram for </w:t>
      </w:r>
      <w:proofErr w:type="spellStart"/>
      <w:r w:rsidRPr="00CA0C31">
        <w:t>forskning</w:t>
      </w:r>
      <w:proofErr w:type="spellEnd"/>
      <w:r w:rsidRPr="00CA0C31">
        <w:t xml:space="preserve"> og innovasjon, Horisont Europa.</w:t>
      </w:r>
    </w:p>
    <w:p w14:paraId="6D0CD57C" w14:textId="77777777" w:rsidR="00CE1A97" w:rsidRPr="00CA0C31" w:rsidRDefault="00CE1A97" w:rsidP="00CA0C31">
      <w:r w:rsidRPr="00CA0C31">
        <w:t xml:space="preserve">I 2025 finansierte Norges forskningsråd </w:t>
      </w:r>
      <w:proofErr w:type="spellStart"/>
      <w:r w:rsidRPr="00CA0C31">
        <w:t>forsknings</w:t>
      </w:r>
      <w:proofErr w:type="spellEnd"/>
      <w:r w:rsidRPr="00CA0C31">
        <w:t xml:space="preserve">- og </w:t>
      </w:r>
      <w:proofErr w:type="spellStart"/>
      <w:r w:rsidRPr="00CA0C31">
        <w:t>innovasjonsprosjekter</w:t>
      </w:r>
      <w:proofErr w:type="spellEnd"/>
      <w:r w:rsidRPr="00CA0C31">
        <w:t xml:space="preserve"> som bidrar til alle de transportpolitiske </w:t>
      </w:r>
      <w:proofErr w:type="spellStart"/>
      <w:r w:rsidRPr="00CA0C31">
        <w:t>målene</w:t>
      </w:r>
      <w:proofErr w:type="spellEnd"/>
      <w:r w:rsidRPr="00CA0C31">
        <w:t xml:space="preserve">. Prosjektporteføljen hadde i 2025 en </w:t>
      </w:r>
      <w:proofErr w:type="spellStart"/>
      <w:r w:rsidRPr="00CA0C31">
        <w:t>tydelig</w:t>
      </w:r>
      <w:proofErr w:type="spellEnd"/>
      <w:r w:rsidRPr="00CA0C31">
        <w:t xml:space="preserve"> </w:t>
      </w:r>
      <w:proofErr w:type="spellStart"/>
      <w:r w:rsidRPr="00CA0C31">
        <w:t>dreining</w:t>
      </w:r>
      <w:proofErr w:type="spellEnd"/>
      <w:r w:rsidRPr="00CA0C31">
        <w:t xml:space="preserve"> mot digitalisering og </w:t>
      </w:r>
      <w:proofErr w:type="spellStart"/>
      <w:r w:rsidRPr="00CA0C31">
        <w:t>datadrevne</w:t>
      </w:r>
      <w:proofErr w:type="spellEnd"/>
      <w:r w:rsidRPr="00CA0C31">
        <w:t xml:space="preserve"> </w:t>
      </w:r>
      <w:proofErr w:type="spellStart"/>
      <w:r w:rsidRPr="00CA0C31">
        <w:t>løs</w:t>
      </w:r>
      <w:r w:rsidRPr="00CA0C31">
        <w:t>ninger</w:t>
      </w:r>
      <w:proofErr w:type="spellEnd"/>
      <w:r w:rsidRPr="00CA0C31">
        <w:t xml:space="preserve">, </w:t>
      </w:r>
      <w:proofErr w:type="spellStart"/>
      <w:r w:rsidRPr="00CA0C31">
        <w:t>noe</w:t>
      </w:r>
      <w:proofErr w:type="spellEnd"/>
      <w:r w:rsidRPr="00CA0C31">
        <w:t xml:space="preserve"> som er viktig for sektorens omstillingsevne. Forskningsrådets vurdering er at </w:t>
      </w:r>
      <w:proofErr w:type="spellStart"/>
      <w:r w:rsidRPr="00CA0C31">
        <w:t>prosjektene</w:t>
      </w:r>
      <w:proofErr w:type="spellEnd"/>
      <w:r w:rsidRPr="00CA0C31">
        <w:t xml:space="preserve"> </w:t>
      </w:r>
      <w:proofErr w:type="spellStart"/>
      <w:r w:rsidRPr="00CA0C31">
        <w:t>gjennomgående</w:t>
      </w:r>
      <w:proofErr w:type="spellEnd"/>
      <w:r w:rsidRPr="00CA0C31">
        <w:t xml:space="preserve"> hadde høy </w:t>
      </w:r>
      <w:proofErr w:type="spellStart"/>
      <w:r w:rsidRPr="00CA0C31">
        <w:t>forskningskvalitet</w:t>
      </w:r>
      <w:proofErr w:type="spellEnd"/>
      <w:r w:rsidRPr="00CA0C31">
        <w:t xml:space="preserve"> og relevans, og det var god konkurranse om </w:t>
      </w:r>
      <w:proofErr w:type="spellStart"/>
      <w:r w:rsidRPr="00CA0C31">
        <w:t>midlene</w:t>
      </w:r>
      <w:proofErr w:type="spellEnd"/>
      <w:r w:rsidRPr="00CA0C31">
        <w:t>.</w:t>
      </w:r>
    </w:p>
    <w:p w14:paraId="2066E16C" w14:textId="77777777" w:rsidR="00CE1A97" w:rsidRPr="00CA0C31" w:rsidRDefault="00CE1A97" w:rsidP="00CA0C31">
      <w:r w:rsidRPr="00CA0C31">
        <w:t xml:space="preserve">På oppdrag </w:t>
      </w:r>
      <w:proofErr w:type="spellStart"/>
      <w:r w:rsidRPr="00CA0C31">
        <w:t>fra</w:t>
      </w:r>
      <w:proofErr w:type="spellEnd"/>
      <w:r w:rsidRPr="00CA0C31">
        <w:t xml:space="preserve"> Samferdselsdepartementet og Norges forskningsråd gjennomførte </w:t>
      </w:r>
      <w:proofErr w:type="spellStart"/>
      <w:r w:rsidRPr="00CA0C31">
        <w:t>Menon</w:t>
      </w:r>
      <w:proofErr w:type="spellEnd"/>
      <w:r w:rsidRPr="00CA0C31">
        <w:t xml:space="preserve"> Economics AS i 2025–2026 en evaluering av </w:t>
      </w:r>
      <w:proofErr w:type="spellStart"/>
      <w:r w:rsidRPr="00CA0C31">
        <w:t>effektene</w:t>
      </w:r>
      <w:proofErr w:type="spellEnd"/>
      <w:r w:rsidRPr="00CA0C31">
        <w:t xml:space="preserve"> av </w:t>
      </w:r>
      <w:proofErr w:type="spellStart"/>
      <w:r w:rsidRPr="00CA0C31">
        <w:t>transportforskningsporteføljen</w:t>
      </w:r>
      <w:proofErr w:type="spellEnd"/>
      <w:r w:rsidRPr="00CA0C31">
        <w:t xml:space="preserve"> i Forskningsråd</w:t>
      </w:r>
      <w:r w:rsidRPr="00CA0C31">
        <w:t xml:space="preserve">et. </w:t>
      </w:r>
      <w:proofErr w:type="spellStart"/>
      <w:r w:rsidRPr="00CA0C31">
        <w:t>Evalueringen</w:t>
      </w:r>
      <w:proofErr w:type="spellEnd"/>
      <w:r w:rsidRPr="00CA0C31">
        <w:t xml:space="preserve"> viste at en </w:t>
      </w:r>
      <w:proofErr w:type="spellStart"/>
      <w:r w:rsidRPr="00CA0C31">
        <w:t>vesentlig</w:t>
      </w:r>
      <w:proofErr w:type="spellEnd"/>
      <w:r w:rsidRPr="00CA0C31">
        <w:t xml:space="preserve"> </w:t>
      </w:r>
      <w:proofErr w:type="spellStart"/>
      <w:r w:rsidRPr="00CA0C31">
        <w:t>andel</w:t>
      </w:r>
      <w:proofErr w:type="spellEnd"/>
      <w:r w:rsidRPr="00CA0C31">
        <w:t xml:space="preserve"> av </w:t>
      </w:r>
      <w:proofErr w:type="spellStart"/>
      <w:r w:rsidRPr="00CA0C31">
        <w:t>prosjektene</w:t>
      </w:r>
      <w:proofErr w:type="spellEnd"/>
      <w:r w:rsidRPr="00CA0C31">
        <w:t xml:space="preserve"> har realiserte </w:t>
      </w:r>
      <w:proofErr w:type="spellStart"/>
      <w:r w:rsidRPr="00CA0C31">
        <w:t>effekter</w:t>
      </w:r>
      <w:proofErr w:type="spellEnd"/>
      <w:r w:rsidRPr="00CA0C31">
        <w:t xml:space="preserve"> eller potensielle </w:t>
      </w:r>
      <w:proofErr w:type="spellStart"/>
      <w:r w:rsidRPr="00CA0C31">
        <w:t>gevinster</w:t>
      </w:r>
      <w:proofErr w:type="spellEnd"/>
      <w:r w:rsidRPr="00CA0C31">
        <w:t xml:space="preserve"> som bidrar til reduserte kostnader eller økt verdiskaping. </w:t>
      </w:r>
      <w:proofErr w:type="spellStart"/>
      <w:r w:rsidRPr="00CA0C31">
        <w:t>Lavere</w:t>
      </w:r>
      <w:proofErr w:type="spellEnd"/>
      <w:r w:rsidRPr="00CA0C31">
        <w:t xml:space="preserve"> kostnader oppstår </w:t>
      </w:r>
      <w:proofErr w:type="spellStart"/>
      <w:r w:rsidRPr="00CA0C31">
        <w:t>hovedsakelig</w:t>
      </w:r>
      <w:proofErr w:type="spellEnd"/>
      <w:r w:rsidRPr="00CA0C31">
        <w:t xml:space="preserve"> gjennom effektivisering av drift, logistikk og </w:t>
      </w:r>
      <w:proofErr w:type="spellStart"/>
      <w:r w:rsidRPr="00CA0C31">
        <w:t>vedlikehold</w:t>
      </w:r>
      <w:proofErr w:type="spellEnd"/>
      <w:r w:rsidRPr="00CA0C31">
        <w:t xml:space="preserve">, mens nye </w:t>
      </w:r>
      <w:proofErr w:type="spellStart"/>
      <w:r w:rsidRPr="00CA0C31">
        <w:t>produkter</w:t>
      </w:r>
      <w:proofErr w:type="spellEnd"/>
      <w:r w:rsidRPr="00CA0C31">
        <w:t xml:space="preserve"> og </w:t>
      </w:r>
      <w:proofErr w:type="spellStart"/>
      <w:r w:rsidRPr="00CA0C31">
        <w:t>løsninger</w:t>
      </w:r>
      <w:proofErr w:type="spellEnd"/>
      <w:r w:rsidRPr="00CA0C31">
        <w:t xml:space="preserve"> som kan </w:t>
      </w:r>
      <w:proofErr w:type="spellStart"/>
      <w:r w:rsidRPr="00CA0C31">
        <w:t>kommersialiseres</w:t>
      </w:r>
      <w:proofErr w:type="spellEnd"/>
      <w:r w:rsidRPr="00CA0C31">
        <w:t xml:space="preserve">, bidrar til økt verdiskaping. </w:t>
      </w:r>
      <w:proofErr w:type="spellStart"/>
      <w:r w:rsidRPr="00CA0C31">
        <w:t>Innen</w:t>
      </w:r>
      <w:proofErr w:type="spellEnd"/>
      <w:r w:rsidRPr="00CA0C31">
        <w:t xml:space="preserve"> logistikk er det </w:t>
      </w:r>
      <w:proofErr w:type="spellStart"/>
      <w:r w:rsidRPr="00CA0C31">
        <w:t>allerede</w:t>
      </w:r>
      <w:proofErr w:type="spellEnd"/>
      <w:r w:rsidRPr="00CA0C31">
        <w:t xml:space="preserve"> brakt </w:t>
      </w:r>
      <w:proofErr w:type="spellStart"/>
      <w:r w:rsidRPr="00CA0C31">
        <w:t>flere</w:t>
      </w:r>
      <w:proofErr w:type="spellEnd"/>
      <w:r w:rsidRPr="00CA0C31">
        <w:t xml:space="preserve"> </w:t>
      </w:r>
      <w:proofErr w:type="spellStart"/>
      <w:r w:rsidRPr="00CA0C31">
        <w:t>løsninger</w:t>
      </w:r>
      <w:proofErr w:type="spellEnd"/>
      <w:r w:rsidRPr="00CA0C31">
        <w:t xml:space="preserve"> til </w:t>
      </w:r>
      <w:proofErr w:type="spellStart"/>
      <w:r w:rsidRPr="00CA0C31">
        <w:t>markedet</w:t>
      </w:r>
      <w:proofErr w:type="spellEnd"/>
      <w:r w:rsidRPr="00CA0C31">
        <w:t xml:space="preserve">, mens bidrag til økt verdiskaping er </w:t>
      </w:r>
      <w:proofErr w:type="spellStart"/>
      <w:r w:rsidRPr="00CA0C31">
        <w:t>sær</w:t>
      </w:r>
      <w:r w:rsidRPr="00CA0C31">
        <w:t>lig</w:t>
      </w:r>
      <w:proofErr w:type="spellEnd"/>
      <w:r w:rsidRPr="00CA0C31">
        <w:t xml:space="preserve"> </w:t>
      </w:r>
      <w:proofErr w:type="spellStart"/>
      <w:r w:rsidRPr="00CA0C31">
        <w:t>tydelig</w:t>
      </w:r>
      <w:proofErr w:type="spellEnd"/>
      <w:r w:rsidRPr="00CA0C31">
        <w:t xml:space="preserve"> </w:t>
      </w:r>
      <w:proofErr w:type="spellStart"/>
      <w:r w:rsidRPr="00CA0C31">
        <w:t>innen</w:t>
      </w:r>
      <w:proofErr w:type="spellEnd"/>
      <w:r w:rsidRPr="00CA0C31">
        <w:t xml:space="preserve"> intelligente </w:t>
      </w:r>
      <w:proofErr w:type="spellStart"/>
      <w:r w:rsidRPr="00CA0C31">
        <w:t>transportsystemer</w:t>
      </w:r>
      <w:proofErr w:type="spellEnd"/>
      <w:r w:rsidRPr="00CA0C31">
        <w:t>, digitalisering og automatisering.</w:t>
      </w:r>
    </w:p>
    <w:p w14:paraId="25E2AAF4" w14:textId="77777777" w:rsidR="00CE1A97" w:rsidRPr="00CA0C31" w:rsidRDefault="00CE1A97" w:rsidP="00CA0C31">
      <w:r w:rsidRPr="00CA0C31">
        <w:t xml:space="preserve">I tillegg til </w:t>
      </w:r>
      <w:proofErr w:type="spellStart"/>
      <w:r w:rsidRPr="00CA0C31">
        <w:t>ordningene</w:t>
      </w:r>
      <w:proofErr w:type="spellEnd"/>
      <w:r w:rsidRPr="00CA0C31">
        <w:t xml:space="preserve"> som </w:t>
      </w:r>
      <w:proofErr w:type="spellStart"/>
      <w:r w:rsidRPr="00CA0C31">
        <w:t>finansieres</w:t>
      </w:r>
      <w:proofErr w:type="spellEnd"/>
      <w:r w:rsidRPr="00CA0C31">
        <w:t xml:space="preserve"> over Samferdselsdepartementets budsjett, bidrar </w:t>
      </w:r>
      <w:proofErr w:type="spellStart"/>
      <w:r w:rsidRPr="00CA0C31">
        <w:t>flere</w:t>
      </w:r>
      <w:proofErr w:type="spellEnd"/>
      <w:r w:rsidRPr="00CA0C31">
        <w:t xml:space="preserve"> andre </w:t>
      </w:r>
      <w:proofErr w:type="spellStart"/>
      <w:r w:rsidRPr="00CA0C31">
        <w:t>porteføljer</w:t>
      </w:r>
      <w:proofErr w:type="spellEnd"/>
      <w:r w:rsidRPr="00CA0C31">
        <w:t xml:space="preserve">, </w:t>
      </w:r>
      <w:proofErr w:type="spellStart"/>
      <w:r w:rsidRPr="00CA0C31">
        <w:t>ordninger</w:t>
      </w:r>
      <w:proofErr w:type="spellEnd"/>
      <w:r w:rsidRPr="00CA0C31">
        <w:t xml:space="preserve"> og </w:t>
      </w:r>
      <w:proofErr w:type="spellStart"/>
      <w:r w:rsidRPr="00CA0C31">
        <w:t>virkemidler</w:t>
      </w:r>
      <w:proofErr w:type="spellEnd"/>
      <w:r w:rsidRPr="00CA0C31">
        <w:t xml:space="preserve"> </w:t>
      </w:r>
      <w:proofErr w:type="spellStart"/>
      <w:r w:rsidRPr="00CA0C31">
        <w:t>innenfor</w:t>
      </w:r>
      <w:proofErr w:type="spellEnd"/>
      <w:r w:rsidRPr="00CA0C31">
        <w:t xml:space="preserve"> Norges forskningsråd til å nå </w:t>
      </w:r>
      <w:proofErr w:type="spellStart"/>
      <w:r w:rsidRPr="00CA0C31">
        <w:t>målene</w:t>
      </w:r>
      <w:proofErr w:type="spellEnd"/>
      <w:r w:rsidRPr="00CA0C31">
        <w:t xml:space="preserve"> i Nasjonal transportplan. Den største </w:t>
      </w:r>
      <w:proofErr w:type="spellStart"/>
      <w:r w:rsidRPr="00CA0C31">
        <w:t>andelen</w:t>
      </w:r>
      <w:proofErr w:type="spellEnd"/>
      <w:r w:rsidRPr="00CA0C31">
        <w:t xml:space="preserve"> er </w:t>
      </w:r>
      <w:proofErr w:type="spellStart"/>
      <w:r w:rsidRPr="00CA0C31">
        <w:t>knyttet</w:t>
      </w:r>
      <w:proofErr w:type="spellEnd"/>
      <w:r w:rsidRPr="00CA0C31">
        <w:t xml:space="preserve"> til </w:t>
      </w:r>
      <w:proofErr w:type="spellStart"/>
      <w:r w:rsidRPr="00CA0C31">
        <w:t>miljøvennlig</w:t>
      </w:r>
      <w:proofErr w:type="spellEnd"/>
      <w:r w:rsidRPr="00CA0C31">
        <w:t xml:space="preserve"> energi, som bl.a. </w:t>
      </w:r>
      <w:proofErr w:type="spellStart"/>
      <w:r w:rsidRPr="00CA0C31">
        <w:t>forskning</w:t>
      </w:r>
      <w:proofErr w:type="spellEnd"/>
      <w:r w:rsidRPr="00CA0C31">
        <w:t xml:space="preserve"> på biogass, </w:t>
      </w:r>
      <w:proofErr w:type="spellStart"/>
      <w:r w:rsidRPr="00CA0C31">
        <w:t>batteriløsninger</w:t>
      </w:r>
      <w:proofErr w:type="spellEnd"/>
      <w:r w:rsidRPr="00CA0C31">
        <w:t xml:space="preserve"> og hydrogen. Totalt ble det finansiert transportrelevante prosjekter i Norges forskningsråd for 323 </w:t>
      </w:r>
      <w:r w:rsidRPr="00CA0C31">
        <w:t>mill. kr i 2025.</w:t>
      </w:r>
    </w:p>
    <w:p w14:paraId="03C50765" w14:textId="77777777" w:rsidR="00CE1A97" w:rsidRPr="00CA0C31" w:rsidRDefault="00CE1A97" w:rsidP="00CA0C31">
      <w:pPr>
        <w:pStyle w:val="b-post"/>
      </w:pPr>
      <w:r w:rsidRPr="00CA0C31">
        <w:t>Post 72 Norges forskningsråd – NTP-formål</w:t>
      </w:r>
    </w:p>
    <w:p w14:paraId="38B95C5F"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76,8 mill. kr. </w:t>
      </w:r>
      <w:proofErr w:type="spellStart"/>
      <w:r w:rsidRPr="00CA0C31">
        <w:t>Bevilgningen</w:t>
      </w:r>
      <w:proofErr w:type="spellEnd"/>
      <w:r w:rsidRPr="00CA0C31">
        <w:t xml:space="preserve"> for 2027 </w:t>
      </w:r>
      <w:proofErr w:type="spellStart"/>
      <w:r w:rsidRPr="00CA0C31">
        <w:t>fordeles</w:t>
      </w:r>
      <w:proofErr w:type="spellEnd"/>
      <w:r w:rsidRPr="00CA0C31">
        <w:t xml:space="preserve"> med</w:t>
      </w:r>
    </w:p>
    <w:p w14:paraId="3A198892" w14:textId="77777777" w:rsidR="00CE1A97" w:rsidRPr="00CA0C31" w:rsidRDefault="00CE1A97" w:rsidP="00CA0C31">
      <w:pPr>
        <w:pStyle w:val="Liste"/>
      </w:pPr>
      <w:r w:rsidRPr="00CA0C31">
        <w:t>46,8 mill. kr til Pilot-T-</w:t>
      </w:r>
      <w:proofErr w:type="spellStart"/>
      <w:r w:rsidRPr="00CA0C31">
        <w:t>ordningen</w:t>
      </w:r>
      <w:proofErr w:type="spellEnd"/>
    </w:p>
    <w:p w14:paraId="00991DA3" w14:textId="77777777" w:rsidR="00CE1A97" w:rsidRPr="00CA0C31" w:rsidRDefault="00CE1A97" w:rsidP="00CA0C31">
      <w:pPr>
        <w:pStyle w:val="Liste"/>
      </w:pPr>
      <w:r w:rsidRPr="00CA0C31">
        <w:t xml:space="preserve">30 mill. kr til </w:t>
      </w:r>
      <w:proofErr w:type="spellStart"/>
      <w:r w:rsidRPr="00CA0C31">
        <w:t>senterordningen</w:t>
      </w:r>
      <w:proofErr w:type="spellEnd"/>
      <w:r w:rsidRPr="00CA0C31">
        <w:t xml:space="preserve"> Transport 2050</w:t>
      </w:r>
    </w:p>
    <w:p w14:paraId="0D12AC77" w14:textId="77777777" w:rsidR="00CE1A97" w:rsidRPr="00CA0C31" w:rsidRDefault="00CE1A97" w:rsidP="00CA0C31">
      <w:proofErr w:type="spellStart"/>
      <w:r w:rsidRPr="00CA0C31">
        <w:t>Siden</w:t>
      </w:r>
      <w:proofErr w:type="spellEnd"/>
      <w:r w:rsidRPr="00CA0C31">
        <w:t xml:space="preserve"> prosjekter under de to </w:t>
      </w:r>
      <w:proofErr w:type="spellStart"/>
      <w:r w:rsidRPr="00CA0C31">
        <w:t>programmene</w:t>
      </w:r>
      <w:proofErr w:type="spellEnd"/>
      <w:r w:rsidRPr="00CA0C31">
        <w:t xml:space="preserve"> går over </w:t>
      </w:r>
      <w:proofErr w:type="spellStart"/>
      <w:r w:rsidRPr="00CA0C31">
        <w:t>flere</w:t>
      </w:r>
      <w:proofErr w:type="spellEnd"/>
      <w:r w:rsidRPr="00CA0C31">
        <w:t xml:space="preserve"> år, </w:t>
      </w:r>
      <w:proofErr w:type="spellStart"/>
      <w:r w:rsidRPr="00CA0C31">
        <w:t>foreslås</w:t>
      </w:r>
      <w:proofErr w:type="spellEnd"/>
      <w:r w:rsidRPr="00CA0C31">
        <w:t xml:space="preserve"> en </w:t>
      </w:r>
      <w:proofErr w:type="spellStart"/>
      <w:r w:rsidRPr="00CA0C31">
        <w:t>tilsagnsfullmakt</w:t>
      </w:r>
      <w:proofErr w:type="spellEnd"/>
      <w:r w:rsidRPr="00CA0C31">
        <w:t xml:space="preserve">, jf. forslag til </w:t>
      </w:r>
      <w:proofErr w:type="spellStart"/>
      <w:r w:rsidRPr="00CA0C31">
        <w:t>romertallsvedtak</w:t>
      </w:r>
      <w:proofErr w:type="spellEnd"/>
      <w:r w:rsidRPr="00CA0C31">
        <w:t>.</w:t>
      </w:r>
    </w:p>
    <w:p w14:paraId="206F1831" w14:textId="77777777" w:rsidR="00CE1A97" w:rsidRPr="00CA0C31" w:rsidRDefault="00CE1A97" w:rsidP="00CA0C31">
      <w:pPr>
        <w:pStyle w:val="avsnitt-under-undertittel"/>
      </w:pPr>
      <w:r w:rsidRPr="00CA0C31">
        <w:t>Transport 2050</w:t>
      </w:r>
    </w:p>
    <w:p w14:paraId="60FFCF4D" w14:textId="77777777" w:rsidR="00CE1A97" w:rsidRPr="00CA0C31" w:rsidRDefault="00CE1A97" w:rsidP="00CA0C31">
      <w:r w:rsidRPr="00CA0C31">
        <w:t xml:space="preserve">Målet om at Norge skal bli et </w:t>
      </w:r>
      <w:proofErr w:type="spellStart"/>
      <w:r w:rsidRPr="00CA0C31">
        <w:t>lavutslippssamfunn</w:t>
      </w:r>
      <w:proofErr w:type="spellEnd"/>
      <w:r w:rsidRPr="00CA0C31">
        <w:t xml:space="preserve"> i 2050 </w:t>
      </w:r>
      <w:proofErr w:type="spellStart"/>
      <w:r w:rsidRPr="00CA0C31">
        <w:t>innebærer</w:t>
      </w:r>
      <w:proofErr w:type="spellEnd"/>
      <w:r w:rsidRPr="00CA0C31">
        <w:t xml:space="preserve"> at </w:t>
      </w:r>
      <w:proofErr w:type="spellStart"/>
      <w:r w:rsidRPr="00CA0C31">
        <w:t>transportmyndighetene</w:t>
      </w:r>
      <w:proofErr w:type="spellEnd"/>
      <w:r w:rsidRPr="00CA0C31">
        <w:t xml:space="preserve"> må planlegge for store </w:t>
      </w:r>
      <w:proofErr w:type="spellStart"/>
      <w:r w:rsidRPr="00CA0C31">
        <w:t>endringer</w:t>
      </w:r>
      <w:proofErr w:type="spellEnd"/>
      <w:r w:rsidRPr="00CA0C31">
        <w:t xml:space="preserve"> i år</w:t>
      </w:r>
      <w:r w:rsidRPr="00CA0C31">
        <w:t>ene som kommer. Dette stiller større krav til kunnskapsgrunnlaget som trengs til planlegging og prioritering i transportsektoren.</w:t>
      </w:r>
    </w:p>
    <w:p w14:paraId="50C0A7B5" w14:textId="77777777" w:rsidR="00CE1A97" w:rsidRPr="00CA0C31" w:rsidRDefault="00CE1A97" w:rsidP="00CA0C31">
      <w:r w:rsidRPr="00CA0C31">
        <w:t xml:space="preserve">Med Transport 2050 gjennomfører </w:t>
      </w:r>
      <w:proofErr w:type="spellStart"/>
      <w:r w:rsidRPr="00CA0C31">
        <w:t>regjeringen</w:t>
      </w:r>
      <w:proofErr w:type="spellEnd"/>
      <w:r w:rsidRPr="00CA0C31">
        <w:t xml:space="preserve"> en langsiktig satsing på </w:t>
      </w:r>
      <w:proofErr w:type="spellStart"/>
      <w:r w:rsidRPr="00CA0C31">
        <w:t>transportforskning</w:t>
      </w:r>
      <w:proofErr w:type="spellEnd"/>
      <w:r w:rsidRPr="00CA0C31">
        <w:t xml:space="preserve"> som er </w:t>
      </w:r>
      <w:proofErr w:type="spellStart"/>
      <w:r w:rsidRPr="00CA0C31">
        <w:t>rettet</w:t>
      </w:r>
      <w:proofErr w:type="spellEnd"/>
      <w:r w:rsidRPr="00CA0C31">
        <w:t xml:space="preserve"> mot </w:t>
      </w:r>
      <w:proofErr w:type="spellStart"/>
      <w:r w:rsidRPr="00CA0C31">
        <w:t>myndighetenes</w:t>
      </w:r>
      <w:proofErr w:type="spellEnd"/>
      <w:r w:rsidRPr="00CA0C31">
        <w:t xml:space="preserve"> behov for et faggrunnlag for planlegging og prioritering. Transport 2050 </w:t>
      </w:r>
      <w:proofErr w:type="spellStart"/>
      <w:r w:rsidRPr="00CA0C31">
        <w:t>forvaltes</w:t>
      </w:r>
      <w:proofErr w:type="spellEnd"/>
      <w:r w:rsidRPr="00CA0C31">
        <w:t xml:space="preserve"> av Norges forskningsråd </w:t>
      </w:r>
      <w:proofErr w:type="spellStart"/>
      <w:r w:rsidRPr="00CA0C31">
        <w:t>innenfor</w:t>
      </w:r>
      <w:proofErr w:type="spellEnd"/>
      <w:r w:rsidRPr="00CA0C31">
        <w:t xml:space="preserve"> porteføl</w:t>
      </w:r>
      <w:r w:rsidRPr="00CA0C31">
        <w:t xml:space="preserve">jen energi og transport. </w:t>
      </w:r>
      <w:proofErr w:type="spellStart"/>
      <w:r w:rsidRPr="00CA0C31">
        <w:t>Forskningen</w:t>
      </w:r>
      <w:proofErr w:type="spellEnd"/>
      <w:r w:rsidRPr="00CA0C31">
        <w:t xml:space="preserve"> </w:t>
      </w:r>
      <w:proofErr w:type="spellStart"/>
      <w:r w:rsidRPr="00CA0C31">
        <w:lastRenderedPageBreak/>
        <w:t>fra</w:t>
      </w:r>
      <w:proofErr w:type="spellEnd"/>
      <w:r w:rsidRPr="00CA0C31">
        <w:t xml:space="preserve"> Transport 2050 skal </w:t>
      </w:r>
      <w:proofErr w:type="spellStart"/>
      <w:r w:rsidRPr="00CA0C31">
        <w:t>brukes</w:t>
      </w:r>
      <w:proofErr w:type="spellEnd"/>
      <w:r w:rsidRPr="00CA0C31">
        <w:t xml:space="preserve"> som grunnlag i </w:t>
      </w:r>
      <w:proofErr w:type="spellStart"/>
      <w:r w:rsidRPr="00CA0C31">
        <w:t>transportplanleggingen</w:t>
      </w:r>
      <w:proofErr w:type="spellEnd"/>
      <w:r w:rsidRPr="00CA0C31">
        <w:t xml:space="preserve"> og </w:t>
      </w:r>
      <w:proofErr w:type="spellStart"/>
      <w:r w:rsidRPr="00CA0C31">
        <w:t>utviklingen</w:t>
      </w:r>
      <w:proofErr w:type="spellEnd"/>
      <w:r w:rsidRPr="00CA0C31">
        <w:t xml:space="preserve"> av transportsystemet og er bl.a. </w:t>
      </w:r>
      <w:proofErr w:type="spellStart"/>
      <w:r w:rsidRPr="00CA0C31">
        <w:t>koblet</w:t>
      </w:r>
      <w:proofErr w:type="spellEnd"/>
      <w:r w:rsidRPr="00CA0C31">
        <w:t xml:space="preserve"> tett til arbeidet med Nasjonal transportplan.</w:t>
      </w:r>
    </w:p>
    <w:p w14:paraId="09EEAE1D" w14:textId="77777777" w:rsidR="00CE1A97" w:rsidRPr="00CA0C31" w:rsidRDefault="00CE1A97" w:rsidP="00CA0C31">
      <w:r w:rsidRPr="00CA0C31">
        <w:t xml:space="preserve">Tre </w:t>
      </w:r>
      <w:proofErr w:type="spellStart"/>
      <w:r w:rsidRPr="00CA0C31">
        <w:t>forskningssentre</w:t>
      </w:r>
      <w:proofErr w:type="spellEnd"/>
      <w:r w:rsidRPr="00CA0C31">
        <w:t xml:space="preserve"> ble etablert i 2025; </w:t>
      </w:r>
      <w:proofErr w:type="spellStart"/>
      <w:r w:rsidRPr="00CA0C31">
        <w:t>Transplan</w:t>
      </w:r>
      <w:proofErr w:type="spellEnd"/>
      <w:r w:rsidRPr="00CA0C31">
        <w:t xml:space="preserve">, </w:t>
      </w:r>
      <w:proofErr w:type="spellStart"/>
      <w:r w:rsidRPr="00CA0C31">
        <w:t>Resitrans</w:t>
      </w:r>
      <w:proofErr w:type="spellEnd"/>
      <w:r w:rsidRPr="00CA0C31">
        <w:t xml:space="preserve"> og Trace. </w:t>
      </w:r>
      <w:proofErr w:type="spellStart"/>
      <w:r w:rsidRPr="00CA0C31">
        <w:t>Sentrene</w:t>
      </w:r>
      <w:proofErr w:type="spellEnd"/>
      <w:r w:rsidRPr="00CA0C31">
        <w:t xml:space="preserve"> skal i utgangspunktet ha en </w:t>
      </w:r>
      <w:proofErr w:type="spellStart"/>
      <w:r w:rsidRPr="00CA0C31">
        <w:t>varighet</w:t>
      </w:r>
      <w:proofErr w:type="spellEnd"/>
      <w:r w:rsidRPr="00CA0C31">
        <w:t xml:space="preserve"> på åtte år. Det vises til en </w:t>
      </w:r>
      <w:proofErr w:type="spellStart"/>
      <w:r w:rsidRPr="00CA0C31">
        <w:t>nærmere</w:t>
      </w:r>
      <w:proofErr w:type="spellEnd"/>
      <w:r w:rsidRPr="00CA0C31">
        <w:t xml:space="preserve"> omtale av </w:t>
      </w:r>
      <w:proofErr w:type="spellStart"/>
      <w:r w:rsidRPr="00CA0C31">
        <w:t>forskningssenterordningen</w:t>
      </w:r>
      <w:proofErr w:type="spellEnd"/>
      <w:r w:rsidRPr="00CA0C31">
        <w:t xml:space="preserve"> i Meld. St. 14 (2023–2024) </w:t>
      </w:r>
      <w:r w:rsidRPr="00CA0C31">
        <w:rPr>
          <w:rStyle w:val="kursiv"/>
        </w:rPr>
        <w:t>Nasjonal transportplan 2025–2036</w:t>
      </w:r>
      <w:r w:rsidRPr="00CA0C31">
        <w:t xml:space="preserve"> og i Prop. 1 S (2025–</w:t>
      </w:r>
      <w:r w:rsidRPr="00CA0C31">
        <w:t>2026) for Samferdselsdepartementet.</w:t>
      </w:r>
    </w:p>
    <w:p w14:paraId="249A3C78" w14:textId="77777777" w:rsidR="00CE1A97" w:rsidRPr="00CA0C31" w:rsidRDefault="00CE1A97" w:rsidP="00CA0C31">
      <w:r w:rsidRPr="00CA0C31">
        <w:t xml:space="preserve">I juni 2026 leverte Transport 2050-sentrene </w:t>
      </w:r>
      <w:proofErr w:type="spellStart"/>
      <w:r w:rsidRPr="00CA0C31">
        <w:t>utredninger</w:t>
      </w:r>
      <w:proofErr w:type="spellEnd"/>
      <w:r w:rsidRPr="00CA0C31">
        <w:t xml:space="preserve"> til Samferdselsdepartementet som skal bidra til strategiske </w:t>
      </w:r>
      <w:proofErr w:type="spellStart"/>
      <w:r w:rsidRPr="00CA0C31">
        <w:t>veivalg</w:t>
      </w:r>
      <w:proofErr w:type="spellEnd"/>
      <w:r w:rsidRPr="00CA0C31">
        <w:t xml:space="preserve"> i første fase av arbeidet med Nasjonal transportplan 2029–2040.</w:t>
      </w:r>
    </w:p>
    <w:p w14:paraId="4C0E8855" w14:textId="77777777" w:rsidR="00CE1A97" w:rsidRPr="00CA0C31" w:rsidRDefault="00CE1A97" w:rsidP="00CA0C31">
      <w:r w:rsidRPr="00CA0C31">
        <w:t xml:space="preserve">I budsjettforslaget er </w:t>
      </w:r>
      <w:proofErr w:type="spellStart"/>
      <w:r w:rsidRPr="00CA0C31">
        <w:t>rammen</w:t>
      </w:r>
      <w:proofErr w:type="spellEnd"/>
      <w:r w:rsidRPr="00CA0C31">
        <w:t xml:space="preserve"> til Transport 2050 </w:t>
      </w:r>
      <w:proofErr w:type="spellStart"/>
      <w:r w:rsidRPr="00CA0C31">
        <w:t>styrket</w:t>
      </w:r>
      <w:proofErr w:type="spellEnd"/>
      <w:r w:rsidRPr="00CA0C31">
        <w:t xml:space="preserve"> med 6 mill. kr. Dette vil gi </w:t>
      </w:r>
      <w:proofErr w:type="spellStart"/>
      <w:r w:rsidRPr="00CA0C31">
        <w:t>mulighet</w:t>
      </w:r>
      <w:proofErr w:type="spellEnd"/>
      <w:r w:rsidRPr="00CA0C31">
        <w:t xml:space="preserve"> til å </w:t>
      </w:r>
      <w:proofErr w:type="spellStart"/>
      <w:r w:rsidRPr="00CA0C31">
        <w:t>øke</w:t>
      </w:r>
      <w:proofErr w:type="spellEnd"/>
      <w:r w:rsidRPr="00CA0C31">
        <w:t xml:space="preserve"> kapasiteten ved </w:t>
      </w:r>
      <w:proofErr w:type="spellStart"/>
      <w:r w:rsidRPr="00CA0C31">
        <w:t>hvert</w:t>
      </w:r>
      <w:proofErr w:type="spellEnd"/>
      <w:r w:rsidRPr="00CA0C31">
        <w:t xml:space="preserve"> av de tre </w:t>
      </w:r>
      <w:proofErr w:type="spellStart"/>
      <w:r w:rsidRPr="00CA0C31">
        <w:t>forskningssentrene</w:t>
      </w:r>
      <w:proofErr w:type="spellEnd"/>
      <w:r w:rsidRPr="00CA0C31">
        <w:t xml:space="preserve"> med inntil to </w:t>
      </w:r>
      <w:proofErr w:type="spellStart"/>
      <w:r w:rsidRPr="00CA0C31">
        <w:t>forskerstillinger</w:t>
      </w:r>
      <w:proofErr w:type="spellEnd"/>
      <w:r w:rsidRPr="00CA0C31">
        <w:t xml:space="preserve">, </w:t>
      </w:r>
      <w:proofErr w:type="spellStart"/>
      <w:r w:rsidRPr="00CA0C31">
        <w:t>noe</w:t>
      </w:r>
      <w:proofErr w:type="spellEnd"/>
      <w:r w:rsidRPr="00CA0C31">
        <w:t xml:space="preserve"> som vil </w:t>
      </w:r>
      <w:proofErr w:type="spellStart"/>
      <w:r w:rsidRPr="00CA0C31">
        <w:t>øke</w:t>
      </w:r>
      <w:proofErr w:type="spellEnd"/>
      <w:r w:rsidRPr="00CA0C31">
        <w:t xml:space="preserve"> </w:t>
      </w:r>
      <w:proofErr w:type="spellStart"/>
      <w:r w:rsidRPr="00CA0C31">
        <w:t>sentrenes</w:t>
      </w:r>
      <w:proofErr w:type="spellEnd"/>
      <w:r w:rsidRPr="00CA0C31">
        <w:t xml:space="preserve"> kapasitet til å levere </w:t>
      </w:r>
      <w:proofErr w:type="spellStart"/>
      <w:r w:rsidRPr="00CA0C31">
        <w:t>forskning</w:t>
      </w:r>
      <w:proofErr w:type="spellEnd"/>
      <w:r w:rsidRPr="00CA0C31">
        <w:t xml:space="preserve">, kunnskap og </w:t>
      </w:r>
      <w:proofErr w:type="spellStart"/>
      <w:r w:rsidRPr="00CA0C31">
        <w:t>beslutningsstøt</w:t>
      </w:r>
      <w:r w:rsidRPr="00CA0C31">
        <w:t>te</w:t>
      </w:r>
      <w:proofErr w:type="spellEnd"/>
      <w:r w:rsidRPr="00CA0C31">
        <w:t xml:space="preserve"> til bl.a. arbeidet med Nasjonal transportplan 2029–2040.</w:t>
      </w:r>
    </w:p>
    <w:p w14:paraId="6490FC51" w14:textId="77777777" w:rsidR="00CE1A97" w:rsidRPr="00CA0C31" w:rsidRDefault="00CE1A97" w:rsidP="00CA0C31">
      <w:pPr>
        <w:pStyle w:val="avsnitt-under-undertittel"/>
      </w:pPr>
      <w:r w:rsidRPr="00CA0C31">
        <w:t>Pilot-T</w:t>
      </w:r>
    </w:p>
    <w:p w14:paraId="292CAEA8" w14:textId="77777777" w:rsidR="00CE1A97" w:rsidRPr="00CA0C31" w:rsidRDefault="00CE1A97" w:rsidP="00CA0C31">
      <w:r w:rsidRPr="00CA0C31">
        <w:t>Pilot-T-</w:t>
      </w:r>
      <w:proofErr w:type="spellStart"/>
      <w:r w:rsidRPr="00CA0C31">
        <w:t>ordningen</w:t>
      </w:r>
      <w:proofErr w:type="spellEnd"/>
      <w:r w:rsidRPr="00CA0C31">
        <w:t xml:space="preserve"> </w:t>
      </w:r>
      <w:proofErr w:type="spellStart"/>
      <w:r w:rsidRPr="00CA0C31">
        <w:t>forvaltes</w:t>
      </w:r>
      <w:proofErr w:type="spellEnd"/>
      <w:r w:rsidRPr="00CA0C31">
        <w:t xml:space="preserve"> i samarbeid mellom Norges forskningsråd og Innovasjon Norge, jf. også omtale under post 73 </w:t>
      </w:r>
      <w:proofErr w:type="spellStart"/>
      <w:r w:rsidRPr="00CA0C31">
        <w:t>Tilskudd</w:t>
      </w:r>
      <w:proofErr w:type="spellEnd"/>
      <w:r w:rsidRPr="00CA0C31">
        <w:t xml:space="preserve"> til Innovasjon Norge.</w:t>
      </w:r>
    </w:p>
    <w:p w14:paraId="323526D8" w14:textId="77777777" w:rsidR="00CE1A97" w:rsidRPr="00CA0C31" w:rsidRDefault="00CE1A97" w:rsidP="00CA0C31">
      <w:r w:rsidRPr="00CA0C31">
        <w:t xml:space="preserve">Pilot-T skal bidra til at nye, innovative </w:t>
      </w:r>
      <w:proofErr w:type="spellStart"/>
      <w:r w:rsidRPr="00CA0C31">
        <w:t>mobilitetsløsninger</w:t>
      </w:r>
      <w:proofErr w:type="spellEnd"/>
      <w:r w:rsidRPr="00CA0C31">
        <w:t xml:space="preserve"> tas i bruk i transportsektoren ved å delfinansiere </w:t>
      </w:r>
      <w:proofErr w:type="spellStart"/>
      <w:r w:rsidRPr="00CA0C31">
        <w:t>innovasjonsprosjekter</w:t>
      </w:r>
      <w:proofErr w:type="spellEnd"/>
      <w:r w:rsidRPr="00CA0C31">
        <w:t xml:space="preserve"> i næringslivet. Det </w:t>
      </w:r>
      <w:proofErr w:type="spellStart"/>
      <w:r w:rsidRPr="00CA0C31">
        <w:t>utvikles</w:t>
      </w:r>
      <w:proofErr w:type="spellEnd"/>
      <w:r w:rsidRPr="00CA0C31">
        <w:t xml:space="preserve"> og </w:t>
      </w:r>
      <w:proofErr w:type="spellStart"/>
      <w:r w:rsidRPr="00CA0C31">
        <w:t>testes</w:t>
      </w:r>
      <w:proofErr w:type="spellEnd"/>
      <w:r w:rsidRPr="00CA0C31">
        <w:t xml:space="preserve"> nye </w:t>
      </w:r>
      <w:proofErr w:type="spellStart"/>
      <w:r w:rsidRPr="00CA0C31">
        <w:t>teknologier</w:t>
      </w:r>
      <w:proofErr w:type="spellEnd"/>
      <w:r w:rsidRPr="00CA0C31">
        <w:t xml:space="preserve"> og </w:t>
      </w:r>
      <w:proofErr w:type="spellStart"/>
      <w:r w:rsidRPr="00CA0C31">
        <w:t>forretningsmodeller</w:t>
      </w:r>
      <w:proofErr w:type="spellEnd"/>
      <w:r w:rsidRPr="00CA0C31">
        <w:t xml:space="preserve"> med potensial for å bidra til et </w:t>
      </w:r>
      <w:proofErr w:type="spellStart"/>
      <w:r w:rsidRPr="00CA0C31">
        <w:t>mer</w:t>
      </w:r>
      <w:proofErr w:type="spellEnd"/>
      <w:r w:rsidRPr="00CA0C31">
        <w:t xml:space="preserve"> effektivt, </w:t>
      </w:r>
      <w:proofErr w:type="spellStart"/>
      <w:r w:rsidRPr="00CA0C31">
        <w:t>miljøv</w:t>
      </w:r>
      <w:r w:rsidRPr="00CA0C31">
        <w:t>ennlig</w:t>
      </w:r>
      <w:proofErr w:type="spellEnd"/>
      <w:r w:rsidRPr="00CA0C31">
        <w:t xml:space="preserve"> og trygt transportsystem. Pilot-T vil også kunne bidra til verdiskaping og </w:t>
      </w:r>
      <w:proofErr w:type="spellStart"/>
      <w:r w:rsidRPr="00CA0C31">
        <w:t>flere</w:t>
      </w:r>
      <w:proofErr w:type="spellEnd"/>
      <w:r w:rsidRPr="00CA0C31">
        <w:t xml:space="preserve"> </w:t>
      </w:r>
      <w:proofErr w:type="spellStart"/>
      <w:r w:rsidRPr="00CA0C31">
        <w:t>arbeidsplasser</w:t>
      </w:r>
      <w:proofErr w:type="spellEnd"/>
      <w:r w:rsidRPr="00CA0C31">
        <w:t xml:space="preserve"> ved at norske bedrifter og industri får </w:t>
      </w:r>
      <w:proofErr w:type="spellStart"/>
      <w:r w:rsidRPr="00CA0C31">
        <w:t>utnyttet</w:t>
      </w:r>
      <w:proofErr w:type="spellEnd"/>
      <w:r w:rsidRPr="00CA0C31">
        <w:t xml:space="preserve"> </w:t>
      </w:r>
      <w:proofErr w:type="spellStart"/>
      <w:r w:rsidRPr="00CA0C31">
        <w:t>mulighetene</w:t>
      </w:r>
      <w:proofErr w:type="spellEnd"/>
      <w:r w:rsidRPr="00CA0C31">
        <w:t xml:space="preserve"> i det internasjonale </w:t>
      </w:r>
      <w:proofErr w:type="spellStart"/>
      <w:r w:rsidRPr="00CA0C31">
        <w:t>markedet</w:t>
      </w:r>
      <w:proofErr w:type="spellEnd"/>
      <w:r w:rsidRPr="00CA0C31">
        <w:t xml:space="preserve"> for nye, innovative </w:t>
      </w:r>
      <w:proofErr w:type="spellStart"/>
      <w:r w:rsidRPr="00CA0C31">
        <w:t>mobilitetsløsninger</w:t>
      </w:r>
      <w:proofErr w:type="spellEnd"/>
      <w:r w:rsidRPr="00CA0C31">
        <w:t>.</w:t>
      </w:r>
    </w:p>
    <w:p w14:paraId="3C1FEEB5" w14:textId="77777777" w:rsidR="00CE1A97" w:rsidRPr="00CA0C31" w:rsidRDefault="00CE1A97" w:rsidP="00CA0C31">
      <w:r w:rsidRPr="00CA0C31">
        <w:t xml:space="preserve">Det ble tildelt 43 mill. kr til fem nye Pilot-T-prosjekter i 2025. </w:t>
      </w:r>
      <w:proofErr w:type="spellStart"/>
      <w:r w:rsidRPr="00CA0C31">
        <w:t>Samtlige</w:t>
      </w:r>
      <w:proofErr w:type="spellEnd"/>
      <w:r w:rsidRPr="00CA0C31">
        <w:t xml:space="preserve"> prosjekter retter seg mot målet i Nasjonal transportplan 2025–2036 om effektiv bruk av ny teknologi. </w:t>
      </w:r>
      <w:proofErr w:type="spellStart"/>
      <w:r w:rsidRPr="00CA0C31">
        <w:t>Ett</w:t>
      </w:r>
      <w:proofErr w:type="spellEnd"/>
      <w:r w:rsidRPr="00CA0C31">
        <w:t xml:space="preserve"> av </w:t>
      </w:r>
      <w:proofErr w:type="spellStart"/>
      <w:r w:rsidRPr="00CA0C31">
        <w:t>prosjektene</w:t>
      </w:r>
      <w:proofErr w:type="spellEnd"/>
      <w:r w:rsidRPr="00CA0C31">
        <w:t xml:space="preserve"> bidrar til nullvisjonen for </w:t>
      </w:r>
      <w:proofErr w:type="spellStart"/>
      <w:r w:rsidRPr="00CA0C31">
        <w:t>drepte</w:t>
      </w:r>
      <w:proofErr w:type="spellEnd"/>
      <w:r w:rsidRPr="00CA0C31">
        <w:t xml:space="preserve"> og hardt skadde, to til mål</w:t>
      </w:r>
      <w:r w:rsidRPr="00CA0C31">
        <w:t xml:space="preserve">et om en </w:t>
      </w:r>
      <w:proofErr w:type="spellStart"/>
      <w:r w:rsidRPr="00CA0C31">
        <w:t>enklere</w:t>
      </w:r>
      <w:proofErr w:type="spellEnd"/>
      <w:r w:rsidRPr="00CA0C31">
        <w:t xml:space="preserve"> </w:t>
      </w:r>
      <w:proofErr w:type="spellStart"/>
      <w:r w:rsidRPr="00CA0C31">
        <w:t>reisehverdag</w:t>
      </w:r>
      <w:proofErr w:type="spellEnd"/>
      <w:r w:rsidRPr="00CA0C31">
        <w:t xml:space="preserve"> og økt konkurranseevne for næringslivet og to til </w:t>
      </w:r>
      <w:proofErr w:type="spellStart"/>
      <w:r w:rsidRPr="00CA0C31">
        <w:t>oppfyllelse</w:t>
      </w:r>
      <w:proofErr w:type="spellEnd"/>
      <w:r w:rsidRPr="00CA0C31">
        <w:t xml:space="preserve"> av Norges klima- og miljømål. Porteføljen av </w:t>
      </w:r>
      <w:proofErr w:type="spellStart"/>
      <w:r w:rsidRPr="00CA0C31">
        <w:t>pågående</w:t>
      </w:r>
      <w:proofErr w:type="spellEnd"/>
      <w:r w:rsidRPr="00CA0C31">
        <w:t xml:space="preserve"> prosjekter </w:t>
      </w:r>
      <w:proofErr w:type="spellStart"/>
      <w:r w:rsidRPr="00CA0C31">
        <w:t>omfatter</w:t>
      </w:r>
      <w:proofErr w:type="spellEnd"/>
      <w:r w:rsidRPr="00CA0C31">
        <w:t xml:space="preserve"> bl.a. kunstig intelligens og matematiske </w:t>
      </w:r>
      <w:proofErr w:type="spellStart"/>
      <w:r w:rsidRPr="00CA0C31">
        <w:t>optimeringsmodeller</w:t>
      </w:r>
      <w:proofErr w:type="spellEnd"/>
      <w:r w:rsidRPr="00CA0C31">
        <w:t xml:space="preserve"> for å </w:t>
      </w:r>
      <w:proofErr w:type="spellStart"/>
      <w:r w:rsidRPr="00CA0C31">
        <w:t>forbedre</w:t>
      </w:r>
      <w:proofErr w:type="spellEnd"/>
      <w:r w:rsidRPr="00CA0C31">
        <w:t xml:space="preserve"> planlegging av toglogistikk og logistikk-/ruteplanlegging </w:t>
      </w:r>
      <w:proofErr w:type="spellStart"/>
      <w:r w:rsidRPr="00CA0C31">
        <w:t>innen</w:t>
      </w:r>
      <w:proofErr w:type="spellEnd"/>
      <w:r w:rsidRPr="00CA0C31">
        <w:t xml:space="preserve"> veitransport.</w:t>
      </w:r>
    </w:p>
    <w:p w14:paraId="30155F1C" w14:textId="77777777" w:rsidR="00CE1A97" w:rsidRPr="00CA0C31" w:rsidRDefault="00CE1A97" w:rsidP="00CA0C31">
      <w:proofErr w:type="spellStart"/>
      <w:r w:rsidRPr="00CA0C31">
        <w:t>Menon</w:t>
      </w:r>
      <w:proofErr w:type="spellEnd"/>
      <w:r w:rsidRPr="00CA0C31">
        <w:t xml:space="preserve"> Economics har evaluert Norges forskningsråds del av Pilot-T-</w:t>
      </w:r>
      <w:proofErr w:type="spellStart"/>
      <w:r w:rsidRPr="00CA0C31">
        <w:t>ordningen</w:t>
      </w:r>
      <w:proofErr w:type="spellEnd"/>
      <w:r w:rsidRPr="00CA0C31">
        <w:t xml:space="preserve">. </w:t>
      </w:r>
      <w:proofErr w:type="spellStart"/>
      <w:r w:rsidRPr="00CA0C31">
        <w:t>Evalueringen</w:t>
      </w:r>
      <w:proofErr w:type="spellEnd"/>
      <w:r w:rsidRPr="00CA0C31">
        <w:t xml:space="preserve"> viser at </w:t>
      </w:r>
      <w:proofErr w:type="spellStart"/>
      <w:r w:rsidRPr="00CA0C31">
        <w:t>ordningen</w:t>
      </w:r>
      <w:proofErr w:type="spellEnd"/>
      <w:r w:rsidRPr="00CA0C31">
        <w:t xml:space="preserve"> har bidratt til å utvikle nye </w:t>
      </w:r>
      <w:proofErr w:type="spellStart"/>
      <w:r w:rsidRPr="00CA0C31">
        <w:t>teknologier</w:t>
      </w:r>
      <w:proofErr w:type="spellEnd"/>
      <w:r w:rsidRPr="00CA0C31">
        <w:t xml:space="preserve"> og </w:t>
      </w:r>
      <w:proofErr w:type="spellStart"/>
      <w:r w:rsidRPr="00CA0C31">
        <w:t>løsninger</w:t>
      </w:r>
      <w:proofErr w:type="spellEnd"/>
      <w:r w:rsidRPr="00CA0C31">
        <w:t xml:space="preserve"> i norsk nær</w:t>
      </w:r>
      <w:r w:rsidRPr="00CA0C31">
        <w:t xml:space="preserve">ingsliv </w:t>
      </w:r>
      <w:proofErr w:type="spellStart"/>
      <w:r w:rsidRPr="00CA0C31">
        <w:t>innenfor</w:t>
      </w:r>
      <w:proofErr w:type="spellEnd"/>
      <w:r w:rsidRPr="00CA0C31">
        <w:t xml:space="preserve"> prosjekter som </w:t>
      </w:r>
      <w:proofErr w:type="spellStart"/>
      <w:r w:rsidRPr="00CA0C31">
        <w:t>ellers</w:t>
      </w:r>
      <w:proofErr w:type="spellEnd"/>
      <w:r w:rsidRPr="00CA0C31">
        <w:t xml:space="preserve"> </w:t>
      </w:r>
      <w:proofErr w:type="spellStart"/>
      <w:r w:rsidRPr="00CA0C31">
        <w:t>ikke</w:t>
      </w:r>
      <w:proofErr w:type="spellEnd"/>
      <w:r w:rsidRPr="00CA0C31">
        <w:t xml:space="preserve"> ville blitt gjennomført, og til viktig kunnskap for videre utvikling og </w:t>
      </w:r>
      <w:proofErr w:type="spellStart"/>
      <w:r w:rsidRPr="00CA0C31">
        <w:t>investeringer</w:t>
      </w:r>
      <w:proofErr w:type="spellEnd"/>
      <w:r w:rsidRPr="00CA0C31">
        <w:t xml:space="preserve">. </w:t>
      </w:r>
      <w:proofErr w:type="spellStart"/>
      <w:r w:rsidRPr="00CA0C31">
        <w:t>Evalueringen</w:t>
      </w:r>
      <w:proofErr w:type="spellEnd"/>
      <w:r w:rsidRPr="00CA0C31">
        <w:t xml:space="preserve"> </w:t>
      </w:r>
      <w:proofErr w:type="spellStart"/>
      <w:r w:rsidRPr="00CA0C31">
        <w:t>peker</w:t>
      </w:r>
      <w:proofErr w:type="spellEnd"/>
      <w:r w:rsidRPr="00CA0C31">
        <w:t xml:space="preserve"> samtidig på at det ofte tar lang tid før </w:t>
      </w:r>
      <w:proofErr w:type="spellStart"/>
      <w:r w:rsidRPr="00CA0C31">
        <w:t>teknologiene</w:t>
      </w:r>
      <w:proofErr w:type="spellEnd"/>
      <w:r w:rsidRPr="00CA0C31">
        <w:t xml:space="preserve"> og </w:t>
      </w:r>
      <w:proofErr w:type="spellStart"/>
      <w:r w:rsidRPr="00CA0C31">
        <w:t>løsningene</w:t>
      </w:r>
      <w:proofErr w:type="spellEnd"/>
      <w:r w:rsidRPr="00CA0C31">
        <w:t xml:space="preserve"> som </w:t>
      </w:r>
      <w:proofErr w:type="spellStart"/>
      <w:r w:rsidRPr="00CA0C31">
        <w:t>piloteres</w:t>
      </w:r>
      <w:proofErr w:type="spellEnd"/>
      <w:r w:rsidRPr="00CA0C31">
        <w:t xml:space="preserve">, vil kunne bli til </w:t>
      </w:r>
      <w:proofErr w:type="spellStart"/>
      <w:r w:rsidRPr="00CA0C31">
        <w:t>lønnsomme</w:t>
      </w:r>
      <w:proofErr w:type="spellEnd"/>
      <w:r w:rsidRPr="00CA0C31">
        <w:t xml:space="preserve"> kommersielle </w:t>
      </w:r>
      <w:proofErr w:type="spellStart"/>
      <w:r w:rsidRPr="00CA0C31">
        <w:t>produkter</w:t>
      </w:r>
      <w:proofErr w:type="spellEnd"/>
      <w:r w:rsidRPr="00CA0C31">
        <w:t xml:space="preserve"> i </w:t>
      </w:r>
      <w:proofErr w:type="spellStart"/>
      <w:r w:rsidRPr="00CA0C31">
        <w:t>markedet</w:t>
      </w:r>
      <w:proofErr w:type="spellEnd"/>
      <w:r w:rsidRPr="00CA0C31">
        <w:t xml:space="preserve">, og at kommersialisering ofte blir </w:t>
      </w:r>
      <w:proofErr w:type="spellStart"/>
      <w:r w:rsidRPr="00CA0C31">
        <w:t>vanskeligere</w:t>
      </w:r>
      <w:proofErr w:type="spellEnd"/>
      <w:r w:rsidRPr="00CA0C31">
        <w:t xml:space="preserve"> ved </w:t>
      </w:r>
      <w:proofErr w:type="spellStart"/>
      <w:r w:rsidRPr="00CA0C31">
        <w:t>barrierer</w:t>
      </w:r>
      <w:proofErr w:type="spellEnd"/>
      <w:r w:rsidRPr="00CA0C31">
        <w:t xml:space="preserve"> som er </w:t>
      </w:r>
      <w:proofErr w:type="spellStart"/>
      <w:r w:rsidRPr="00CA0C31">
        <w:t>utenfor</w:t>
      </w:r>
      <w:proofErr w:type="spellEnd"/>
      <w:r w:rsidRPr="00CA0C31">
        <w:t xml:space="preserve"> prosjektenes og Pilot-T-</w:t>
      </w:r>
      <w:proofErr w:type="spellStart"/>
      <w:r w:rsidRPr="00CA0C31">
        <w:t>ordningens</w:t>
      </w:r>
      <w:proofErr w:type="spellEnd"/>
      <w:r w:rsidRPr="00CA0C31">
        <w:t xml:space="preserve"> handlingsrom.</w:t>
      </w:r>
    </w:p>
    <w:p w14:paraId="3EEE8858" w14:textId="77777777" w:rsidR="00CE1A97" w:rsidRPr="00CA0C31" w:rsidRDefault="00CE1A97" w:rsidP="00CA0C31">
      <w:pPr>
        <w:pStyle w:val="b-post"/>
      </w:pPr>
      <w:r w:rsidRPr="00CA0C31">
        <w:t xml:space="preserve">Post 73 </w:t>
      </w:r>
      <w:proofErr w:type="spellStart"/>
      <w:r w:rsidRPr="00CA0C31">
        <w:t>Tilskudd</w:t>
      </w:r>
      <w:proofErr w:type="spellEnd"/>
      <w:r w:rsidRPr="00CA0C31">
        <w:t xml:space="preserve"> til Innovasjon Norge</w:t>
      </w:r>
    </w:p>
    <w:p w14:paraId="5FF16345"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32 mill. kr.</w:t>
      </w:r>
    </w:p>
    <w:p w14:paraId="4A7A3CF6" w14:textId="77777777" w:rsidR="00CE1A97" w:rsidRPr="00CA0C31" w:rsidRDefault="00CE1A97" w:rsidP="00CA0C31">
      <w:proofErr w:type="spellStart"/>
      <w:r w:rsidRPr="00CA0C31">
        <w:lastRenderedPageBreak/>
        <w:t>Midlene</w:t>
      </w:r>
      <w:proofErr w:type="spellEnd"/>
      <w:r w:rsidRPr="00CA0C31">
        <w:t xml:space="preserve"> går</w:t>
      </w:r>
      <w:r w:rsidRPr="00CA0C31">
        <w:t xml:space="preserve"> til Pilot-T-</w:t>
      </w:r>
      <w:proofErr w:type="spellStart"/>
      <w:r w:rsidRPr="00CA0C31">
        <w:t>ordningen</w:t>
      </w:r>
      <w:proofErr w:type="spellEnd"/>
      <w:r w:rsidRPr="00CA0C31">
        <w:t xml:space="preserve"> som </w:t>
      </w:r>
      <w:proofErr w:type="spellStart"/>
      <w:r w:rsidRPr="00CA0C31">
        <w:t>forvaltes</w:t>
      </w:r>
      <w:proofErr w:type="spellEnd"/>
      <w:r w:rsidRPr="00CA0C31">
        <w:t xml:space="preserve"> av Innovasjon Norge og Norges forskningsråd, jf. omtale under post 72 Norges forskningsråd – NTP-formål.</w:t>
      </w:r>
    </w:p>
    <w:p w14:paraId="4E817C9D" w14:textId="77777777" w:rsidR="00CE1A97" w:rsidRPr="00CA0C31" w:rsidRDefault="00CE1A97" w:rsidP="00CA0C31">
      <w:r w:rsidRPr="00CA0C31">
        <w:t xml:space="preserve">Innovasjon Norge tildelte i 2025 </w:t>
      </w:r>
      <w:proofErr w:type="spellStart"/>
      <w:r w:rsidRPr="00CA0C31">
        <w:t>midler</w:t>
      </w:r>
      <w:proofErr w:type="spellEnd"/>
      <w:r w:rsidRPr="00CA0C31">
        <w:t xml:space="preserve"> til sju prosjekter for til </w:t>
      </w:r>
      <w:proofErr w:type="spellStart"/>
      <w:r w:rsidRPr="00CA0C31">
        <w:t>sammen</w:t>
      </w:r>
      <w:proofErr w:type="spellEnd"/>
      <w:r w:rsidRPr="00CA0C31">
        <w:t xml:space="preserve"> 28,8 mill. kr. </w:t>
      </w:r>
      <w:proofErr w:type="spellStart"/>
      <w:r w:rsidRPr="00CA0C31">
        <w:t>Prosjektene</w:t>
      </w:r>
      <w:proofErr w:type="spellEnd"/>
      <w:r w:rsidRPr="00CA0C31">
        <w:t xml:space="preserve"> retter seg bl.a. inn mot transportplanlegging i byer, </w:t>
      </w:r>
      <w:proofErr w:type="spellStart"/>
      <w:r w:rsidRPr="00CA0C31">
        <w:t>dekkscanning</w:t>
      </w:r>
      <w:proofErr w:type="spellEnd"/>
      <w:r w:rsidRPr="00CA0C31">
        <w:t xml:space="preserve"> for økt </w:t>
      </w:r>
      <w:proofErr w:type="spellStart"/>
      <w:r w:rsidRPr="00CA0C31">
        <w:t>trafikksikkerhet</w:t>
      </w:r>
      <w:proofErr w:type="spellEnd"/>
      <w:r w:rsidRPr="00CA0C31">
        <w:t xml:space="preserve"> og effektive </w:t>
      </w:r>
      <w:proofErr w:type="spellStart"/>
      <w:r w:rsidRPr="00CA0C31">
        <w:t>betalingsløsninger</w:t>
      </w:r>
      <w:proofErr w:type="spellEnd"/>
      <w:r w:rsidRPr="00CA0C31">
        <w:t xml:space="preserve"> for elbillading.</w:t>
      </w:r>
    </w:p>
    <w:p w14:paraId="5896654E" w14:textId="77777777" w:rsidR="00CE1A97" w:rsidRPr="00CA0C31" w:rsidRDefault="00CE1A97" w:rsidP="00CA0C31">
      <w:r w:rsidRPr="00CA0C31">
        <w:t>Samfunnsøkonomisk analyse AS gjennomførte i 2025 en evalue</w:t>
      </w:r>
      <w:r w:rsidRPr="00CA0C31">
        <w:t>ring av Innovasjon Norges del av Pilot-T-</w:t>
      </w:r>
      <w:proofErr w:type="spellStart"/>
      <w:r w:rsidRPr="00CA0C31">
        <w:t>ordningen</w:t>
      </w:r>
      <w:proofErr w:type="spellEnd"/>
      <w:r w:rsidRPr="00CA0C31">
        <w:t xml:space="preserve">, parallelt med </w:t>
      </w:r>
      <w:proofErr w:type="spellStart"/>
      <w:r w:rsidRPr="00CA0C31">
        <w:t>Menon</w:t>
      </w:r>
      <w:proofErr w:type="spellEnd"/>
      <w:r w:rsidRPr="00CA0C31">
        <w:t xml:space="preserve"> Economics’ evaluering av Forskningsrådets del, jf. omtale under kap. 1301, post 72. Selskapet </w:t>
      </w:r>
      <w:proofErr w:type="spellStart"/>
      <w:r w:rsidRPr="00CA0C31">
        <w:t>peker</w:t>
      </w:r>
      <w:proofErr w:type="spellEnd"/>
      <w:r w:rsidRPr="00CA0C31">
        <w:t xml:space="preserve"> på </w:t>
      </w:r>
      <w:proofErr w:type="spellStart"/>
      <w:r w:rsidRPr="00CA0C31">
        <w:t>flere</w:t>
      </w:r>
      <w:proofErr w:type="spellEnd"/>
      <w:r w:rsidRPr="00CA0C31">
        <w:t xml:space="preserve"> av de </w:t>
      </w:r>
      <w:proofErr w:type="spellStart"/>
      <w:r w:rsidRPr="00CA0C31">
        <w:t>samme</w:t>
      </w:r>
      <w:proofErr w:type="spellEnd"/>
      <w:r w:rsidRPr="00CA0C31">
        <w:t xml:space="preserve"> </w:t>
      </w:r>
      <w:proofErr w:type="spellStart"/>
      <w:r w:rsidRPr="00CA0C31">
        <w:t>forholdene</w:t>
      </w:r>
      <w:proofErr w:type="spellEnd"/>
      <w:r w:rsidRPr="00CA0C31">
        <w:t xml:space="preserve"> som </w:t>
      </w:r>
      <w:proofErr w:type="spellStart"/>
      <w:r w:rsidRPr="00CA0C31">
        <w:t>Menon</w:t>
      </w:r>
      <w:proofErr w:type="spellEnd"/>
      <w:r w:rsidRPr="00CA0C31">
        <w:t xml:space="preserve"> Economics, </w:t>
      </w:r>
      <w:proofErr w:type="spellStart"/>
      <w:r w:rsidRPr="00CA0C31">
        <w:t>herunder</w:t>
      </w:r>
      <w:proofErr w:type="spellEnd"/>
      <w:r w:rsidRPr="00CA0C31">
        <w:t xml:space="preserve"> at Pilot-T-</w:t>
      </w:r>
      <w:proofErr w:type="spellStart"/>
      <w:r w:rsidRPr="00CA0C31">
        <w:t>ordningen</w:t>
      </w:r>
      <w:proofErr w:type="spellEnd"/>
      <w:r w:rsidRPr="00CA0C31">
        <w:t xml:space="preserve"> har bidratt til å utvikle nye </w:t>
      </w:r>
      <w:proofErr w:type="spellStart"/>
      <w:r w:rsidRPr="00CA0C31">
        <w:t>teknologier</w:t>
      </w:r>
      <w:proofErr w:type="spellEnd"/>
      <w:r w:rsidRPr="00CA0C31">
        <w:t xml:space="preserve">, </w:t>
      </w:r>
      <w:proofErr w:type="spellStart"/>
      <w:r w:rsidRPr="00CA0C31">
        <w:t>løsninger</w:t>
      </w:r>
      <w:proofErr w:type="spellEnd"/>
      <w:r w:rsidRPr="00CA0C31">
        <w:t xml:space="preserve"> og til økt kunnskap om utvikling og </w:t>
      </w:r>
      <w:proofErr w:type="spellStart"/>
      <w:r w:rsidRPr="00CA0C31">
        <w:t>investeringer</w:t>
      </w:r>
      <w:proofErr w:type="spellEnd"/>
      <w:r w:rsidRPr="00CA0C31">
        <w:t xml:space="preserve">, men at kommersialisering tar lang tid og ofte blir </w:t>
      </w:r>
      <w:proofErr w:type="spellStart"/>
      <w:r w:rsidRPr="00CA0C31">
        <w:t>vanskeligere</w:t>
      </w:r>
      <w:proofErr w:type="spellEnd"/>
      <w:r w:rsidRPr="00CA0C31">
        <w:t xml:space="preserve"> ved </w:t>
      </w:r>
      <w:proofErr w:type="spellStart"/>
      <w:r w:rsidRPr="00CA0C31">
        <w:t>barrierer</w:t>
      </w:r>
      <w:proofErr w:type="spellEnd"/>
      <w:r w:rsidRPr="00CA0C31">
        <w:t xml:space="preserve"> som er </w:t>
      </w:r>
      <w:proofErr w:type="spellStart"/>
      <w:r w:rsidRPr="00CA0C31">
        <w:t>utenfor</w:t>
      </w:r>
      <w:proofErr w:type="spellEnd"/>
      <w:r w:rsidRPr="00CA0C31">
        <w:t xml:space="preserve"> prosjektets og Pilot-T-</w:t>
      </w:r>
      <w:proofErr w:type="spellStart"/>
      <w:r w:rsidRPr="00CA0C31">
        <w:t>ordningens</w:t>
      </w:r>
      <w:proofErr w:type="spellEnd"/>
      <w:r w:rsidRPr="00CA0C31">
        <w:t xml:space="preserve"> handlingsrom.</w:t>
      </w:r>
    </w:p>
    <w:p w14:paraId="1CB94C1C" w14:textId="77777777" w:rsidR="00CE1A97" w:rsidRPr="00CA0C31" w:rsidRDefault="00CE1A97" w:rsidP="00CA0C31">
      <w:pPr>
        <w:pStyle w:val="b-progkat"/>
      </w:pPr>
      <w:r w:rsidRPr="00CA0C31">
        <w:t>Programkategori 21.20 Luftfartsformål</w:t>
      </w:r>
    </w:p>
    <w:p w14:paraId="2F8B9320" w14:textId="77777777" w:rsidR="0088582E" w:rsidRDefault="00CE1A97" w:rsidP="0088582E">
      <w:pPr>
        <w:pStyle w:val="avsnitt-tittel"/>
      </w:pPr>
      <w:r w:rsidRPr="00CA0C31">
        <w:t xml:space="preserve">Utgifter under programkategori 21.20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93"/>
        <w:gridCol w:w="2613"/>
        <w:gridCol w:w="1376"/>
        <w:gridCol w:w="1520"/>
        <w:gridCol w:w="1376"/>
        <w:gridCol w:w="1092"/>
      </w:tblGrid>
      <w:tr w:rsidR="0088582E" w:rsidRPr="00CA0C31" w14:paraId="10448E40" w14:textId="77777777" w:rsidTr="0043702E">
        <w:trPr>
          <w:trHeight w:val="640"/>
          <w:hidden/>
        </w:trPr>
        <w:tc>
          <w:tcPr>
            <w:tcW w:w="1092" w:type="dxa"/>
            <w:tcBorders>
              <w:top w:val="nil"/>
              <w:left w:val="nil"/>
              <w:bottom w:val="single" w:sz="4" w:space="0" w:color="000000"/>
              <w:right w:val="nil"/>
            </w:tcBorders>
            <w:tcMar>
              <w:top w:w="128" w:type="dxa"/>
              <w:left w:w="43" w:type="dxa"/>
              <w:bottom w:w="43" w:type="dxa"/>
              <w:right w:w="43" w:type="dxa"/>
            </w:tcMar>
            <w:vAlign w:val="bottom"/>
          </w:tcPr>
          <w:p w14:paraId="1897ECB2" w14:textId="77777777" w:rsidR="0088582E" w:rsidRPr="00CA0C31" w:rsidRDefault="0088582E" w:rsidP="0043702E">
            <w:pPr>
              <w:pStyle w:val="Tabellnavn"/>
              <w:rPr>
                <w:sz w:val="21"/>
              </w:rPr>
            </w:pPr>
            <w:r w:rsidRPr="00CA0C31">
              <w:rPr>
                <w:sz w:val="21"/>
              </w:rPr>
              <w:t>PIKL</w:t>
            </w:r>
          </w:p>
        </w:tc>
        <w:tc>
          <w:tcPr>
            <w:tcW w:w="2612" w:type="dxa"/>
            <w:tcBorders>
              <w:top w:val="nil"/>
              <w:left w:val="nil"/>
              <w:bottom w:val="single" w:sz="4" w:space="0" w:color="000000"/>
              <w:right w:val="nil"/>
            </w:tcBorders>
            <w:tcMar>
              <w:top w:w="128" w:type="dxa"/>
              <w:left w:w="43" w:type="dxa"/>
              <w:bottom w:w="43" w:type="dxa"/>
              <w:right w:w="43" w:type="dxa"/>
            </w:tcMar>
            <w:vAlign w:val="bottom"/>
          </w:tcPr>
          <w:p w14:paraId="176039BD" w14:textId="77777777" w:rsidR="0088582E" w:rsidRPr="00CA0C31" w:rsidRDefault="0088582E" w:rsidP="0043702E">
            <w:pPr>
              <w:pStyle w:val="Tabellnavn"/>
              <w:rPr>
                <w:sz w:val="21"/>
              </w:rPr>
            </w:pP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6193CFAA" w14:textId="77777777" w:rsidR="0088582E" w:rsidRPr="00CA0C31" w:rsidRDefault="0088582E" w:rsidP="0043702E">
            <w:pPr>
              <w:pStyle w:val="Tabellnavn"/>
              <w:jc w:val="right"/>
              <w:rPr>
                <w:sz w:val="21"/>
              </w:rPr>
            </w:pP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7E929BF3" w14:textId="77777777" w:rsidR="0088582E" w:rsidRPr="00CA0C31" w:rsidRDefault="0088582E" w:rsidP="0043702E">
            <w:pPr>
              <w:pStyle w:val="Tabellnavn"/>
              <w:jc w:val="right"/>
              <w:rPr>
                <w:sz w:val="21"/>
              </w:rPr>
            </w:pP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5975A865" w14:textId="77777777" w:rsidR="0088582E" w:rsidRPr="00CA0C31" w:rsidRDefault="0088582E" w:rsidP="0043702E">
            <w:pPr>
              <w:pStyle w:val="Tabellnavn"/>
              <w:jc w:val="right"/>
              <w:rPr>
                <w:sz w:val="21"/>
              </w:rPr>
            </w:pP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11CA12EB" w14:textId="77777777" w:rsidR="0088582E" w:rsidRPr="00CA0C31" w:rsidRDefault="0088582E" w:rsidP="0043702E">
            <w:pPr>
              <w:jc w:val="right"/>
              <w:rPr>
                <w:sz w:val="21"/>
              </w:rPr>
            </w:pPr>
            <w:r w:rsidRPr="00CA0C31">
              <w:rPr>
                <w:sz w:val="21"/>
              </w:rPr>
              <w:t>(i 1 000 kr)</w:t>
            </w:r>
          </w:p>
        </w:tc>
      </w:tr>
      <w:tr w:rsidR="0088582E" w:rsidRPr="00CA0C31" w14:paraId="3F6B8AEC" w14:textId="77777777" w:rsidTr="0043702E">
        <w:trPr>
          <w:trHeight w:val="600"/>
        </w:trPr>
        <w:tc>
          <w:tcPr>
            <w:tcW w:w="1092" w:type="dxa"/>
            <w:tcBorders>
              <w:top w:val="nil"/>
              <w:left w:val="nil"/>
              <w:bottom w:val="single" w:sz="4" w:space="0" w:color="000000"/>
              <w:right w:val="nil"/>
            </w:tcBorders>
            <w:tcMar>
              <w:top w:w="128" w:type="dxa"/>
              <w:left w:w="43" w:type="dxa"/>
              <w:bottom w:w="43" w:type="dxa"/>
              <w:right w:w="43" w:type="dxa"/>
            </w:tcMar>
            <w:vAlign w:val="bottom"/>
          </w:tcPr>
          <w:p w14:paraId="3111EEAA" w14:textId="77777777" w:rsidR="0088582E" w:rsidRPr="00CA0C31" w:rsidRDefault="0088582E" w:rsidP="0043702E">
            <w:pPr>
              <w:rPr>
                <w:sz w:val="21"/>
              </w:rPr>
            </w:pPr>
            <w:r w:rsidRPr="00CA0C31">
              <w:rPr>
                <w:sz w:val="21"/>
              </w:rPr>
              <w:t>Kap.</w:t>
            </w:r>
          </w:p>
        </w:tc>
        <w:tc>
          <w:tcPr>
            <w:tcW w:w="2612" w:type="dxa"/>
            <w:tcBorders>
              <w:top w:val="nil"/>
              <w:left w:val="nil"/>
              <w:bottom w:val="single" w:sz="4" w:space="0" w:color="000000"/>
              <w:right w:val="nil"/>
            </w:tcBorders>
            <w:tcMar>
              <w:top w:w="128" w:type="dxa"/>
              <w:left w:w="43" w:type="dxa"/>
              <w:bottom w:w="43" w:type="dxa"/>
              <w:right w:w="43" w:type="dxa"/>
            </w:tcMar>
            <w:vAlign w:val="bottom"/>
          </w:tcPr>
          <w:p w14:paraId="17FDB931" w14:textId="77777777" w:rsidR="0088582E" w:rsidRPr="00CA0C31" w:rsidRDefault="0088582E" w:rsidP="0043702E">
            <w:pPr>
              <w:rPr>
                <w:sz w:val="21"/>
              </w:rPr>
            </w:pPr>
            <w:proofErr w:type="spellStart"/>
            <w:r w:rsidRPr="00CA0C31">
              <w:rPr>
                <w:sz w:val="21"/>
              </w:rPr>
              <w:t>Betegnelse</w:t>
            </w:r>
            <w:proofErr w:type="spellEnd"/>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7BB64093" w14:textId="77777777" w:rsidR="0088582E" w:rsidRPr="00CA0C31" w:rsidRDefault="0088582E" w:rsidP="0043702E">
            <w:pPr>
              <w:jc w:val="right"/>
              <w:rPr>
                <w:sz w:val="21"/>
              </w:rPr>
            </w:pPr>
            <w:r w:rsidRPr="00CA0C31">
              <w:rPr>
                <w:sz w:val="21"/>
              </w:rPr>
              <w:t>Regnskap</w:t>
            </w:r>
            <w:r w:rsidRPr="00CA0C31">
              <w:rPr>
                <w:sz w:val="21"/>
              </w:rPr>
              <w:br/>
              <w:t>2025</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19D834F3"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16741756" w14:textId="77777777" w:rsidR="0088582E" w:rsidRPr="00CA0C31" w:rsidRDefault="0088582E" w:rsidP="0043702E">
            <w:pPr>
              <w:jc w:val="right"/>
              <w:rPr>
                <w:sz w:val="21"/>
              </w:rPr>
            </w:pPr>
            <w:r w:rsidRPr="00CA0C31">
              <w:rPr>
                <w:sz w:val="21"/>
              </w:rPr>
              <w:t>Forslag</w:t>
            </w:r>
            <w:r w:rsidRPr="00CA0C31">
              <w:rPr>
                <w:sz w:val="21"/>
              </w:rPr>
              <w:br/>
              <w:t>2027</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7EAFF589" w14:textId="77777777" w:rsidR="0088582E" w:rsidRPr="00CA0C31" w:rsidRDefault="0088582E" w:rsidP="0043702E">
            <w:pPr>
              <w:jc w:val="right"/>
              <w:rPr>
                <w:sz w:val="21"/>
              </w:rPr>
            </w:pPr>
            <w:r w:rsidRPr="00CA0C31">
              <w:rPr>
                <w:sz w:val="21"/>
              </w:rPr>
              <w:t>Endring</w:t>
            </w:r>
            <w:r w:rsidRPr="00CA0C31">
              <w:rPr>
                <w:sz w:val="21"/>
              </w:rPr>
              <w:br/>
              <w:t>i pst.</w:t>
            </w:r>
          </w:p>
        </w:tc>
      </w:tr>
      <w:tr w:rsidR="0088582E" w:rsidRPr="00CA0C31" w14:paraId="11C064C5" w14:textId="77777777" w:rsidTr="0043702E">
        <w:trPr>
          <w:trHeight w:val="380"/>
        </w:trPr>
        <w:tc>
          <w:tcPr>
            <w:tcW w:w="1092" w:type="dxa"/>
            <w:tcBorders>
              <w:top w:val="single" w:sz="4" w:space="0" w:color="000000"/>
              <w:left w:val="nil"/>
              <w:bottom w:val="nil"/>
              <w:right w:val="nil"/>
            </w:tcBorders>
            <w:tcMar>
              <w:top w:w="128" w:type="dxa"/>
              <w:left w:w="43" w:type="dxa"/>
              <w:bottom w:w="43" w:type="dxa"/>
              <w:right w:w="43" w:type="dxa"/>
            </w:tcMar>
          </w:tcPr>
          <w:p w14:paraId="1BBD46D8" w14:textId="77777777" w:rsidR="0088582E" w:rsidRPr="00CA0C31" w:rsidRDefault="0088582E" w:rsidP="0043702E">
            <w:pPr>
              <w:rPr>
                <w:sz w:val="21"/>
              </w:rPr>
            </w:pPr>
            <w:r w:rsidRPr="00CA0C31">
              <w:rPr>
                <w:sz w:val="21"/>
              </w:rPr>
              <w:t>1310</w:t>
            </w:r>
          </w:p>
        </w:tc>
        <w:tc>
          <w:tcPr>
            <w:tcW w:w="2612" w:type="dxa"/>
            <w:tcBorders>
              <w:top w:val="single" w:sz="4" w:space="0" w:color="000000"/>
              <w:left w:val="nil"/>
              <w:bottom w:val="nil"/>
              <w:right w:val="nil"/>
            </w:tcBorders>
            <w:tcMar>
              <w:top w:w="128" w:type="dxa"/>
              <w:left w:w="43" w:type="dxa"/>
              <w:bottom w:w="43" w:type="dxa"/>
              <w:right w:w="43" w:type="dxa"/>
            </w:tcMar>
          </w:tcPr>
          <w:p w14:paraId="47538E68" w14:textId="77777777" w:rsidR="0088582E" w:rsidRPr="00CA0C31" w:rsidRDefault="0088582E" w:rsidP="0043702E">
            <w:pPr>
              <w:rPr>
                <w:sz w:val="21"/>
              </w:rPr>
            </w:pPr>
            <w:r w:rsidRPr="00CA0C31">
              <w:rPr>
                <w:sz w:val="21"/>
              </w:rPr>
              <w:t>Flytransport</w:t>
            </w:r>
          </w:p>
        </w:tc>
        <w:tc>
          <w:tcPr>
            <w:tcW w:w="1376" w:type="dxa"/>
            <w:tcBorders>
              <w:top w:val="single" w:sz="4" w:space="0" w:color="000000"/>
              <w:left w:val="nil"/>
              <w:bottom w:val="nil"/>
              <w:right w:val="nil"/>
            </w:tcBorders>
            <w:tcMar>
              <w:top w:w="128" w:type="dxa"/>
              <w:left w:w="43" w:type="dxa"/>
              <w:bottom w:w="43" w:type="dxa"/>
              <w:right w:w="43" w:type="dxa"/>
            </w:tcMar>
            <w:vAlign w:val="bottom"/>
          </w:tcPr>
          <w:p w14:paraId="6B8AFFA0" w14:textId="77777777" w:rsidR="0088582E" w:rsidRPr="00CA0C31" w:rsidRDefault="0088582E" w:rsidP="0043702E">
            <w:pPr>
              <w:jc w:val="right"/>
              <w:rPr>
                <w:sz w:val="21"/>
              </w:rPr>
            </w:pPr>
            <w:r w:rsidRPr="00CA0C31">
              <w:rPr>
                <w:sz w:val="21"/>
              </w:rPr>
              <w:t>2 422 332</w:t>
            </w:r>
          </w:p>
        </w:tc>
        <w:tc>
          <w:tcPr>
            <w:tcW w:w="1520" w:type="dxa"/>
            <w:tcBorders>
              <w:top w:val="single" w:sz="4" w:space="0" w:color="000000"/>
              <w:left w:val="nil"/>
              <w:bottom w:val="nil"/>
              <w:right w:val="nil"/>
            </w:tcBorders>
            <w:tcMar>
              <w:top w:w="128" w:type="dxa"/>
              <w:left w:w="43" w:type="dxa"/>
              <w:bottom w:w="43" w:type="dxa"/>
              <w:right w:w="43" w:type="dxa"/>
            </w:tcMar>
            <w:vAlign w:val="bottom"/>
          </w:tcPr>
          <w:p w14:paraId="4E7D80C7" w14:textId="77777777" w:rsidR="0088582E" w:rsidRPr="00CA0C31" w:rsidRDefault="0088582E" w:rsidP="0043702E">
            <w:pPr>
              <w:jc w:val="right"/>
              <w:rPr>
                <w:sz w:val="21"/>
              </w:rPr>
            </w:pPr>
            <w:r w:rsidRPr="00CA0C31">
              <w:rPr>
                <w:sz w:val="21"/>
              </w:rPr>
              <w:t>2 498 800</w:t>
            </w:r>
          </w:p>
        </w:tc>
        <w:tc>
          <w:tcPr>
            <w:tcW w:w="1376" w:type="dxa"/>
            <w:tcBorders>
              <w:top w:val="single" w:sz="4" w:space="0" w:color="000000"/>
              <w:left w:val="nil"/>
              <w:bottom w:val="nil"/>
              <w:right w:val="nil"/>
            </w:tcBorders>
            <w:tcMar>
              <w:top w:w="128" w:type="dxa"/>
              <w:left w:w="43" w:type="dxa"/>
              <w:bottom w:w="43" w:type="dxa"/>
              <w:right w:w="43" w:type="dxa"/>
            </w:tcMar>
            <w:vAlign w:val="bottom"/>
          </w:tcPr>
          <w:p w14:paraId="3FC2429C" w14:textId="77777777" w:rsidR="0088582E" w:rsidRPr="00CA0C31" w:rsidRDefault="0088582E" w:rsidP="0043702E">
            <w:pPr>
              <w:jc w:val="right"/>
              <w:rPr>
                <w:sz w:val="21"/>
              </w:rPr>
            </w:pPr>
            <w:r w:rsidRPr="00CA0C31">
              <w:rPr>
                <w:sz w:val="21"/>
              </w:rPr>
              <w:t>2 583 100</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1A823F3A" w14:textId="77777777" w:rsidR="0088582E" w:rsidRPr="00CA0C31" w:rsidRDefault="0088582E" w:rsidP="0043702E">
            <w:pPr>
              <w:jc w:val="right"/>
              <w:rPr>
                <w:sz w:val="21"/>
              </w:rPr>
            </w:pPr>
            <w:r w:rsidRPr="00CA0C31">
              <w:rPr>
                <w:sz w:val="21"/>
              </w:rPr>
              <w:t>3,4</w:t>
            </w:r>
          </w:p>
        </w:tc>
      </w:tr>
      <w:tr w:rsidR="0088582E" w:rsidRPr="00CA0C31" w14:paraId="1EF4F9BD" w14:textId="77777777" w:rsidTr="0043702E">
        <w:trPr>
          <w:trHeight w:val="380"/>
        </w:trPr>
        <w:tc>
          <w:tcPr>
            <w:tcW w:w="1092" w:type="dxa"/>
            <w:tcBorders>
              <w:top w:val="nil"/>
              <w:left w:val="nil"/>
              <w:bottom w:val="nil"/>
              <w:right w:val="nil"/>
            </w:tcBorders>
            <w:tcMar>
              <w:top w:w="128" w:type="dxa"/>
              <w:left w:w="43" w:type="dxa"/>
              <w:bottom w:w="43" w:type="dxa"/>
              <w:right w:w="43" w:type="dxa"/>
            </w:tcMar>
          </w:tcPr>
          <w:p w14:paraId="1CE6A519" w14:textId="77777777" w:rsidR="0088582E" w:rsidRPr="00CA0C31" w:rsidRDefault="0088582E" w:rsidP="0043702E">
            <w:pPr>
              <w:rPr>
                <w:sz w:val="21"/>
              </w:rPr>
            </w:pPr>
            <w:r w:rsidRPr="00CA0C31">
              <w:rPr>
                <w:sz w:val="21"/>
              </w:rPr>
              <w:t>1313</w:t>
            </w:r>
          </w:p>
        </w:tc>
        <w:tc>
          <w:tcPr>
            <w:tcW w:w="2612" w:type="dxa"/>
            <w:tcBorders>
              <w:top w:val="nil"/>
              <w:left w:val="nil"/>
              <w:bottom w:val="nil"/>
              <w:right w:val="nil"/>
            </w:tcBorders>
            <w:tcMar>
              <w:top w:w="128" w:type="dxa"/>
              <w:left w:w="43" w:type="dxa"/>
              <w:bottom w:w="43" w:type="dxa"/>
              <w:right w:w="43" w:type="dxa"/>
            </w:tcMar>
          </w:tcPr>
          <w:p w14:paraId="57586727" w14:textId="77777777" w:rsidR="0088582E" w:rsidRPr="00CA0C31" w:rsidRDefault="0088582E" w:rsidP="0043702E">
            <w:pPr>
              <w:rPr>
                <w:sz w:val="21"/>
              </w:rPr>
            </w:pPr>
            <w:r w:rsidRPr="00CA0C31">
              <w:rPr>
                <w:sz w:val="21"/>
              </w:rPr>
              <w:t>Luftfartstilsynet</w:t>
            </w:r>
          </w:p>
        </w:tc>
        <w:tc>
          <w:tcPr>
            <w:tcW w:w="1376" w:type="dxa"/>
            <w:tcBorders>
              <w:top w:val="nil"/>
              <w:left w:val="nil"/>
              <w:bottom w:val="nil"/>
              <w:right w:val="nil"/>
            </w:tcBorders>
            <w:tcMar>
              <w:top w:w="128" w:type="dxa"/>
              <w:left w:w="43" w:type="dxa"/>
              <w:bottom w:w="43" w:type="dxa"/>
              <w:right w:w="43" w:type="dxa"/>
            </w:tcMar>
            <w:vAlign w:val="bottom"/>
          </w:tcPr>
          <w:p w14:paraId="757A3069" w14:textId="77777777" w:rsidR="0088582E" w:rsidRPr="00CA0C31" w:rsidRDefault="0088582E" w:rsidP="0043702E">
            <w:pPr>
              <w:jc w:val="right"/>
              <w:rPr>
                <w:sz w:val="21"/>
              </w:rPr>
            </w:pPr>
            <w:r w:rsidRPr="00CA0C31">
              <w:rPr>
                <w:sz w:val="21"/>
              </w:rPr>
              <w:t>327 299</w:t>
            </w:r>
          </w:p>
        </w:tc>
        <w:tc>
          <w:tcPr>
            <w:tcW w:w="1520" w:type="dxa"/>
            <w:tcBorders>
              <w:top w:val="nil"/>
              <w:left w:val="nil"/>
              <w:bottom w:val="nil"/>
              <w:right w:val="nil"/>
            </w:tcBorders>
            <w:tcMar>
              <w:top w:w="128" w:type="dxa"/>
              <w:left w:w="43" w:type="dxa"/>
              <w:bottom w:w="43" w:type="dxa"/>
              <w:right w:w="43" w:type="dxa"/>
            </w:tcMar>
            <w:vAlign w:val="bottom"/>
          </w:tcPr>
          <w:p w14:paraId="6BA025E7" w14:textId="77777777" w:rsidR="0088582E" w:rsidRPr="00CA0C31" w:rsidRDefault="0088582E" w:rsidP="0043702E">
            <w:pPr>
              <w:jc w:val="right"/>
              <w:rPr>
                <w:sz w:val="21"/>
              </w:rPr>
            </w:pPr>
            <w:r w:rsidRPr="00CA0C31">
              <w:rPr>
                <w:sz w:val="21"/>
              </w:rPr>
              <w:t>363 100</w:t>
            </w:r>
          </w:p>
        </w:tc>
        <w:tc>
          <w:tcPr>
            <w:tcW w:w="1376" w:type="dxa"/>
            <w:tcBorders>
              <w:top w:val="nil"/>
              <w:left w:val="nil"/>
              <w:bottom w:val="nil"/>
              <w:right w:val="nil"/>
            </w:tcBorders>
            <w:tcMar>
              <w:top w:w="128" w:type="dxa"/>
              <w:left w:w="43" w:type="dxa"/>
              <w:bottom w:w="43" w:type="dxa"/>
              <w:right w:w="43" w:type="dxa"/>
            </w:tcMar>
            <w:vAlign w:val="bottom"/>
          </w:tcPr>
          <w:p w14:paraId="79DAEF33" w14:textId="77777777" w:rsidR="0088582E" w:rsidRPr="00CA0C31" w:rsidRDefault="0088582E" w:rsidP="0043702E">
            <w:pPr>
              <w:jc w:val="right"/>
              <w:rPr>
                <w:sz w:val="21"/>
              </w:rPr>
            </w:pPr>
            <w:r w:rsidRPr="00CA0C31">
              <w:rPr>
                <w:sz w:val="21"/>
              </w:rPr>
              <w:t>391 600</w:t>
            </w:r>
          </w:p>
        </w:tc>
        <w:tc>
          <w:tcPr>
            <w:tcW w:w="1092" w:type="dxa"/>
            <w:tcBorders>
              <w:top w:val="nil"/>
              <w:left w:val="nil"/>
              <w:bottom w:val="nil"/>
              <w:right w:val="nil"/>
            </w:tcBorders>
            <w:tcMar>
              <w:top w:w="128" w:type="dxa"/>
              <w:left w:w="43" w:type="dxa"/>
              <w:bottom w:w="43" w:type="dxa"/>
              <w:right w:w="43" w:type="dxa"/>
            </w:tcMar>
            <w:vAlign w:val="bottom"/>
          </w:tcPr>
          <w:p w14:paraId="5F17611A" w14:textId="77777777" w:rsidR="0088582E" w:rsidRPr="00CA0C31" w:rsidRDefault="0088582E" w:rsidP="0043702E">
            <w:pPr>
              <w:jc w:val="right"/>
              <w:rPr>
                <w:sz w:val="21"/>
              </w:rPr>
            </w:pPr>
            <w:r w:rsidRPr="00CA0C31">
              <w:rPr>
                <w:sz w:val="21"/>
              </w:rPr>
              <w:t>7,8</w:t>
            </w:r>
          </w:p>
        </w:tc>
      </w:tr>
      <w:tr w:rsidR="0088582E" w:rsidRPr="00CA0C31" w14:paraId="5B4E6F02" w14:textId="77777777" w:rsidTr="0043702E">
        <w:trPr>
          <w:trHeight w:val="380"/>
        </w:trPr>
        <w:tc>
          <w:tcPr>
            <w:tcW w:w="1092" w:type="dxa"/>
            <w:tcBorders>
              <w:top w:val="nil"/>
              <w:left w:val="nil"/>
              <w:bottom w:val="nil"/>
              <w:right w:val="nil"/>
            </w:tcBorders>
            <w:tcMar>
              <w:top w:w="128" w:type="dxa"/>
              <w:left w:w="43" w:type="dxa"/>
              <w:bottom w:w="43" w:type="dxa"/>
              <w:right w:w="43" w:type="dxa"/>
            </w:tcMar>
          </w:tcPr>
          <w:p w14:paraId="371D9297" w14:textId="77777777" w:rsidR="0088582E" w:rsidRPr="00CA0C31" w:rsidRDefault="0088582E" w:rsidP="0043702E">
            <w:pPr>
              <w:rPr>
                <w:sz w:val="21"/>
              </w:rPr>
            </w:pPr>
            <w:r w:rsidRPr="00CA0C31">
              <w:rPr>
                <w:sz w:val="21"/>
              </w:rPr>
              <w:t>1314</w:t>
            </w:r>
          </w:p>
        </w:tc>
        <w:tc>
          <w:tcPr>
            <w:tcW w:w="2612" w:type="dxa"/>
            <w:tcBorders>
              <w:top w:val="nil"/>
              <w:left w:val="nil"/>
              <w:bottom w:val="nil"/>
              <w:right w:val="nil"/>
            </w:tcBorders>
            <w:tcMar>
              <w:top w:w="128" w:type="dxa"/>
              <w:left w:w="43" w:type="dxa"/>
              <w:bottom w:w="43" w:type="dxa"/>
              <w:right w:w="43" w:type="dxa"/>
            </w:tcMar>
          </w:tcPr>
          <w:p w14:paraId="048D76E9" w14:textId="77777777" w:rsidR="0088582E" w:rsidRPr="00CA0C31" w:rsidRDefault="0088582E" w:rsidP="0043702E">
            <w:pPr>
              <w:rPr>
                <w:sz w:val="21"/>
              </w:rPr>
            </w:pPr>
            <w:r w:rsidRPr="00CA0C31">
              <w:rPr>
                <w:sz w:val="21"/>
              </w:rPr>
              <w:t>Statens havarikommisjon</w:t>
            </w:r>
          </w:p>
        </w:tc>
        <w:tc>
          <w:tcPr>
            <w:tcW w:w="1376" w:type="dxa"/>
            <w:tcBorders>
              <w:top w:val="nil"/>
              <w:left w:val="nil"/>
              <w:bottom w:val="nil"/>
              <w:right w:val="nil"/>
            </w:tcBorders>
            <w:tcMar>
              <w:top w:w="128" w:type="dxa"/>
              <w:left w:w="43" w:type="dxa"/>
              <w:bottom w:w="43" w:type="dxa"/>
              <w:right w:w="43" w:type="dxa"/>
            </w:tcMar>
            <w:vAlign w:val="bottom"/>
          </w:tcPr>
          <w:p w14:paraId="42178A22" w14:textId="77777777" w:rsidR="0088582E" w:rsidRPr="00CA0C31" w:rsidRDefault="0088582E" w:rsidP="0043702E">
            <w:pPr>
              <w:jc w:val="right"/>
              <w:rPr>
                <w:sz w:val="21"/>
              </w:rPr>
            </w:pPr>
            <w:r w:rsidRPr="00CA0C31">
              <w:rPr>
                <w:sz w:val="21"/>
              </w:rPr>
              <w:t>100 846</w:t>
            </w:r>
          </w:p>
        </w:tc>
        <w:tc>
          <w:tcPr>
            <w:tcW w:w="1520" w:type="dxa"/>
            <w:tcBorders>
              <w:top w:val="nil"/>
              <w:left w:val="nil"/>
              <w:bottom w:val="nil"/>
              <w:right w:val="nil"/>
            </w:tcBorders>
            <w:tcMar>
              <w:top w:w="128" w:type="dxa"/>
              <w:left w:w="43" w:type="dxa"/>
              <w:bottom w:w="43" w:type="dxa"/>
              <w:right w:w="43" w:type="dxa"/>
            </w:tcMar>
            <w:vAlign w:val="bottom"/>
          </w:tcPr>
          <w:p w14:paraId="1C1B0AC1" w14:textId="77777777" w:rsidR="0088582E" w:rsidRPr="00CA0C31" w:rsidRDefault="0088582E" w:rsidP="0043702E">
            <w:pPr>
              <w:jc w:val="right"/>
              <w:rPr>
                <w:sz w:val="21"/>
              </w:rPr>
            </w:pPr>
            <w:r w:rsidRPr="00CA0C31">
              <w:rPr>
                <w:sz w:val="21"/>
              </w:rPr>
              <w:t>106 400</w:t>
            </w:r>
          </w:p>
        </w:tc>
        <w:tc>
          <w:tcPr>
            <w:tcW w:w="1376" w:type="dxa"/>
            <w:tcBorders>
              <w:top w:val="nil"/>
              <w:left w:val="nil"/>
              <w:bottom w:val="nil"/>
              <w:right w:val="nil"/>
            </w:tcBorders>
            <w:tcMar>
              <w:top w:w="128" w:type="dxa"/>
              <w:left w:w="43" w:type="dxa"/>
              <w:bottom w:w="43" w:type="dxa"/>
              <w:right w:w="43" w:type="dxa"/>
            </w:tcMar>
            <w:vAlign w:val="bottom"/>
          </w:tcPr>
          <w:p w14:paraId="54783DC4" w14:textId="77777777" w:rsidR="0088582E" w:rsidRPr="00CA0C31" w:rsidRDefault="0088582E" w:rsidP="0043702E">
            <w:pPr>
              <w:jc w:val="right"/>
              <w:rPr>
                <w:sz w:val="21"/>
              </w:rPr>
            </w:pPr>
            <w:r w:rsidRPr="00CA0C31">
              <w:rPr>
                <w:sz w:val="21"/>
              </w:rPr>
              <w:t>109 400</w:t>
            </w:r>
          </w:p>
        </w:tc>
        <w:tc>
          <w:tcPr>
            <w:tcW w:w="1092" w:type="dxa"/>
            <w:tcBorders>
              <w:top w:val="nil"/>
              <w:left w:val="nil"/>
              <w:bottom w:val="nil"/>
              <w:right w:val="nil"/>
            </w:tcBorders>
            <w:tcMar>
              <w:top w:w="128" w:type="dxa"/>
              <w:left w:w="43" w:type="dxa"/>
              <w:bottom w:w="43" w:type="dxa"/>
              <w:right w:w="43" w:type="dxa"/>
            </w:tcMar>
            <w:vAlign w:val="bottom"/>
          </w:tcPr>
          <w:p w14:paraId="23E67620" w14:textId="77777777" w:rsidR="0088582E" w:rsidRPr="00CA0C31" w:rsidRDefault="0088582E" w:rsidP="0043702E">
            <w:pPr>
              <w:jc w:val="right"/>
              <w:rPr>
                <w:sz w:val="21"/>
              </w:rPr>
            </w:pPr>
            <w:r w:rsidRPr="00CA0C31">
              <w:rPr>
                <w:sz w:val="21"/>
              </w:rPr>
              <w:t>2,8</w:t>
            </w:r>
          </w:p>
        </w:tc>
      </w:tr>
      <w:tr w:rsidR="0088582E" w:rsidRPr="00CA0C31" w14:paraId="50BB5E2A" w14:textId="77777777" w:rsidTr="0043702E">
        <w:trPr>
          <w:trHeight w:val="380"/>
        </w:trPr>
        <w:tc>
          <w:tcPr>
            <w:tcW w:w="1092" w:type="dxa"/>
            <w:tcBorders>
              <w:top w:val="nil"/>
              <w:left w:val="nil"/>
              <w:bottom w:val="single" w:sz="4" w:space="0" w:color="000000"/>
              <w:right w:val="nil"/>
            </w:tcBorders>
            <w:tcMar>
              <w:top w:w="128" w:type="dxa"/>
              <w:left w:w="43" w:type="dxa"/>
              <w:bottom w:w="43" w:type="dxa"/>
              <w:right w:w="43" w:type="dxa"/>
            </w:tcMar>
          </w:tcPr>
          <w:p w14:paraId="6B058135" w14:textId="77777777" w:rsidR="0088582E" w:rsidRPr="00CA0C31" w:rsidRDefault="0088582E" w:rsidP="0043702E">
            <w:pPr>
              <w:rPr>
                <w:sz w:val="21"/>
              </w:rPr>
            </w:pPr>
            <w:r w:rsidRPr="00CA0C31">
              <w:rPr>
                <w:sz w:val="21"/>
              </w:rPr>
              <w:t>1315</w:t>
            </w:r>
          </w:p>
        </w:tc>
        <w:tc>
          <w:tcPr>
            <w:tcW w:w="2612" w:type="dxa"/>
            <w:tcBorders>
              <w:top w:val="nil"/>
              <w:left w:val="nil"/>
              <w:bottom w:val="single" w:sz="4" w:space="0" w:color="000000"/>
              <w:right w:val="nil"/>
            </w:tcBorders>
            <w:tcMar>
              <w:top w:w="128" w:type="dxa"/>
              <w:left w:w="43" w:type="dxa"/>
              <w:bottom w:w="43" w:type="dxa"/>
              <w:right w:w="43" w:type="dxa"/>
            </w:tcMar>
          </w:tcPr>
          <w:p w14:paraId="4D3AB428" w14:textId="77777777" w:rsidR="0088582E" w:rsidRPr="00CA0C31" w:rsidRDefault="0088582E" w:rsidP="0043702E">
            <w:pPr>
              <w:rPr>
                <w:sz w:val="21"/>
              </w:rPr>
            </w:pPr>
            <w:proofErr w:type="spellStart"/>
            <w:r w:rsidRPr="00CA0C31">
              <w:rPr>
                <w:sz w:val="21"/>
              </w:rPr>
              <w:t>Tilskudd</w:t>
            </w:r>
            <w:proofErr w:type="spellEnd"/>
            <w:r w:rsidRPr="00CA0C31">
              <w:rPr>
                <w:sz w:val="21"/>
              </w:rPr>
              <w:t xml:space="preserve"> til Avinor AS</w:t>
            </w: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601E3D91" w14:textId="77777777" w:rsidR="0088582E" w:rsidRPr="00CA0C31" w:rsidRDefault="0088582E" w:rsidP="0043702E">
            <w:pPr>
              <w:jc w:val="right"/>
              <w:rPr>
                <w:sz w:val="21"/>
              </w:rPr>
            </w:pPr>
            <w:r w:rsidRPr="00CA0C31">
              <w:rPr>
                <w:sz w:val="21"/>
              </w:rPr>
              <w:t>2 505 776</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032CD81E" w14:textId="77777777" w:rsidR="0088582E" w:rsidRPr="00CA0C31" w:rsidRDefault="0088582E" w:rsidP="0043702E">
            <w:pPr>
              <w:jc w:val="right"/>
              <w:rPr>
                <w:sz w:val="21"/>
              </w:rPr>
            </w:pPr>
            <w:r w:rsidRPr="00CA0C31">
              <w:rPr>
                <w:sz w:val="21"/>
              </w:rPr>
              <w:t>1 966 700</w:t>
            </w: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6A6BB4B6" w14:textId="77777777" w:rsidR="0088582E" w:rsidRPr="00CA0C31" w:rsidRDefault="0088582E" w:rsidP="0043702E">
            <w:pPr>
              <w:jc w:val="right"/>
              <w:rPr>
                <w:sz w:val="21"/>
              </w:rPr>
            </w:pPr>
            <w:r w:rsidRPr="00CA0C31">
              <w:rPr>
                <w:sz w:val="21"/>
              </w:rPr>
              <w:t>272 200</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4100A4B4" w14:textId="77777777" w:rsidR="0088582E" w:rsidRPr="00CA0C31" w:rsidRDefault="0088582E" w:rsidP="0043702E">
            <w:pPr>
              <w:jc w:val="right"/>
              <w:rPr>
                <w:sz w:val="21"/>
              </w:rPr>
            </w:pPr>
            <w:r w:rsidRPr="00CA0C31">
              <w:rPr>
                <w:sz w:val="21"/>
              </w:rPr>
              <w:t>-86,2</w:t>
            </w:r>
          </w:p>
        </w:tc>
      </w:tr>
      <w:tr w:rsidR="0088582E" w:rsidRPr="00CA0C31" w14:paraId="64421E8C" w14:textId="77777777" w:rsidTr="0043702E">
        <w:trPr>
          <w:trHeight w:val="380"/>
        </w:trPr>
        <w:tc>
          <w:tcPr>
            <w:tcW w:w="1092" w:type="dxa"/>
            <w:tcBorders>
              <w:top w:val="nil"/>
              <w:left w:val="nil"/>
              <w:bottom w:val="single" w:sz="4" w:space="0" w:color="000000"/>
              <w:right w:val="nil"/>
            </w:tcBorders>
            <w:tcMar>
              <w:top w:w="128" w:type="dxa"/>
              <w:left w:w="43" w:type="dxa"/>
              <w:bottom w:w="43" w:type="dxa"/>
              <w:right w:w="43" w:type="dxa"/>
            </w:tcMar>
          </w:tcPr>
          <w:p w14:paraId="3F1843C1" w14:textId="77777777" w:rsidR="0088582E" w:rsidRPr="00CA0C31" w:rsidRDefault="0088582E" w:rsidP="0043702E">
            <w:pPr>
              <w:rPr>
                <w:sz w:val="21"/>
              </w:rPr>
            </w:pPr>
          </w:p>
        </w:tc>
        <w:tc>
          <w:tcPr>
            <w:tcW w:w="2612" w:type="dxa"/>
            <w:tcBorders>
              <w:top w:val="nil"/>
              <w:left w:val="nil"/>
              <w:bottom w:val="single" w:sz="4" w:space="0" w:color="000000"/>
              <w:right w:val="nil"/>
            </w:tcBorders>
            <w:tcMar>
              <w:top w:w="128" w:type="dxa"/>
              <w:left w:w="43" w:type="dxa"/>
              <w:bottom w:w="43" w:type="dxa"/>
              <w:right w:w="43" w:type="dxa"/>
            </w:tcMar>
          </w:tcPr>
          <w:p w14:paraId="20EC1C6E" w14:textId="77777777" w:rsidR="0088582E" w:rsidRPr="00CA0C31" w:rsidRDefault="0088582E" w:rsidP="0043702E">
            <w:pPr>
              <w:rPr>
                <w:sz w:val="21"/>
              </w:rPr>
            </w:pPr>
            <w:r w:rsidRPr="00CA0C31">
              <w:rPr>
                <w:sz w:val="21"/>
              </w:rPr>
              <w:t>Sum kategori 21.20</w:t>
            </w: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1D0B6F38" w14:textId="77777777" w:rsidR="0088582E" w:rsidRPr="00CA0C31" w:rsidRDefault="0088582E" w:rsidP="0043702E">
            <w:pPr>
              <w:jc w:val="right"/>
              <w:rPr>
                <w:sz w:val="21"/>
              </w:rPr>
            </w:pPr>
            <w:r w:rsidRPr="00CA0C31">
              <w:rPr>
                <w:sz w:val="21"/>
              </w:rPr>
              <w:t>5 356 253</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5AB68737" w14:textId="77777777" w:rsidR="0088582E" w:rsidRPr="00CA0C31" w:rsidRDefault="0088582E" w:rsidP="0043702E">
            <w:pPr>
              <w:jc w:val="right"/>
              <w:rPr>
                <w:sz w:val="21"/>
              </w:rPr>
            </w:pPr>
            <w:r w:rsidRPr="00CA0C31">
              <w:rPr>
                <w:sz w:val="21"/>
              </w:rPr>
              <w:t>4 935 000</w:t>
            </w: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276E3AF3" w14:textId="77777777" w:rsidR="0088582E" w:rsidRPr="00CA0C31" w:rsidRDefault="0088582E" w:rsidP="0043702E">
            <w:pPr>
              <w:jc w:val="right"/>
              <w:rPr>
                <w:sz w:val="21"/>
              </w:rPr>
            </w:pPr>
            <w:r w:rsidRPr="00CA0C31">
              <w:rPr>
                <w:sz w:val="21"/>
              </w:rPr>
              <w:t>3 356 300</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4AD83A51" w14:textId="77777777" w:rsidR="0088582E" w:rsidRPr="00CA0C31" w:rsidRDefault="0088582E" w:rsidP="0043702E">
            <w:pPr>
              <w:jc w:val="right"/>
              <w:rPr>
                <w:sz w:val="21"/>
              </w:rPr>
            </w:pPr>
            <w:r w:rsidRPr="00CA0C31">
              <w:rPr>
                <w:sz w:val="21"/>
              </w:rPr>
              <w:t>-32,0</w:t>
            </w:r>
          </w:p>
        </w:tc>
      </w:tr>
    </w:tbl>
    <w:p w14:paraId="6216E8E0" w14:textId="77777777" w:rsidR="0088582E" w:rsidRDefault="00CE1A97" w:rsidP="0088582E">
      <w:pPr>
        <w:pStyle w:val="avsnitt-tittel"/>
      </w:pPr>
      <w:r w:rsidRPr="00CA0C31">
        <w:t xml:space="preserve">Inntekter under programkategori 21.20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81"/>
        <w:gridCol w:w="2245"/>
        <w:gridCol w:w="1280"/>
        <w:gridCol w:w="1704"/>
        <w:gridCol w:w="1280"/>
        <w:gridCol w:w="1280"/>
      </w:tblGrid>
      <w:tr w:rsidR="0088582E" w:rsidRPr="00CA0C31" w14:paraId="2F68B49A" w14:textId="77777777" w:rsidTr="0043702E">
        <w:trPr>
          <w:trHeight w:val="640"/>
          <w:hidden/>
        </w:trPr>
        <w:tc>
          <w:tcPr>
            <w:tcW w:w="1280" w:type="dxa"/>
            <w:tcBorders>
              <w:top w:val="nil"/>
              <w:left w:val="nil"/>
              <w:bottom w:val="single" w:sz="4" w:space="0" w:color="000000"/>
              <w:right w:val="nil"/>
            </w:tcBorders>
            <w:tcMar>
              <w:top w:w="128" w:type="dxa"/>
              <w:left w:w="43" w:type="dxa"/>
              <w:bottom w:w="43" w:type="dxa"/>
              <w:right w:w="43" w:type="dxa"/>
            </w:tcMar>
            <w:vAlign w:val="bottom"/>
          </w:tcPr>
          <w:p w14:paraId="23F0B145" w14:textId="77777777" w:rsidR="0088582E" w:rsidRPr="00CA0C31" w:rsidRDefault="0088582E" w:rsidP="0043702E">
            <w:pPr>
              <w:pStyle w:val="Tabellnavn"/>
              <w:rPr>
                <w:sz w:val="21"/>
              </w:rPr>
            </w:pPr>
            <w:r w:rsidRPr="00CA0C31">
              <w:rPr>
                <w:sz w:val="21"/>
              </w:rPr>
              <w:t>PIKL</w:t>
            </w:r>
          </w:p>
        </w:tc>
        <w:tc>
          <w:tcPr>
            <w:tcW w:w="2244" w:type="dxa"/>
            <w:tcBorders>
              <w:top w:val="nil"/>
              <w:left w:val="nil"/>
              <w:bottom w:val="single" w:sz="4" w:space="0" w:color="000000"/>
              <w:right w:val="nil"/>
            </w:tcBorders>
            <w:tcMar>
              <w:top w:w="128" w:type="dxa"/>
              <w:left w:w="43" w:type="dxa"/>
              <w:bottom w:w="43" w:type="dxa"/>
              <w:right w:w="43" w:type="dxa"/>
            </w:tcMar>
            <w:vAlign w:val="bottom"/>
          </w:tcPr>
          <w:p w14:paraId="63CD5A03" w14:textId="77777777" w:rsidR="0088582E" w:rsidRPr="00CA0C31" w:rsidRDefault="0088582E" w:rsidP="0043702E">
            <w:pPr>
              <w:pStyle w:val="Tabellnavn"/>
              <w:rPr>
                <w:sz w:val="21"/>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58031CE6" w14:textId="77777777" w:rsidR="0088582E" w:rsidRPr="00CA0C31" w:rsidRDefault="0088582E" w:rsidP="0043702E">
            <w:pPr>
              <w:pStyle w:val="Tabellnavn"/>
              <w:jc w:val="right"/>
              <w:rPr>
                <w:sz w:val="21"/>
              </w:rPr>
            </w:pPr>
          </w:p>
        </w:tc>
        <w:tc>
          <w:tcPr>
            <w:tcW w:w="1703" w:type="dxa"/>
            <w:tcBorders>
              <w:top w:val="nil"/>
              <w:left w:val="nil"/>
              <w:bottom w:val="single" w:sz="4" w:space="0" w:color="000000"/>
              <w:right w:val="nil"/>
            </w:tcBorders>
            <w:tcMar>
              <w:top w:w="128" w:type="dxa"/>
              <w:left w:w="43" w:type="dxa"/>
              <w:bottom w:w="43" w:type="dxa"/>
              <w:right w:w="43" w:type="dxa"/>
            </w:tcMar>
            <w:vAlign w:val="bottom"/>
          </w:tcPr>
          <w:p w14:paraId="0A788E68" w14:textId="77777777" w:rsidR="0088582E" w:rsidRPr="00CA0C31" w:rsidRDefault="0088582E" w:rsidP="0043702E">
            <w:pPr>
              <w:pStyle w:val="Tabellnavn"/>
              <w:jc w:val="right"/>
              <w:rPr>
                <w:sz w:val="21"/>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4DFBE001" w14:textId="77777777" w:rsidR="0088582E" w:rsidRPr="00CA0C31" w:rsidRDefault="0088582E" w:rsidP="0043702E">
            <w:pPr>
              <w:pStyle w:val="Tabellnavn"/>
              <w:jc w:val="right"/>
              <w:rPr>
                <w:sz w:val="21"/>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52CD775B" w14:textId="77777777" w:rsidR="0088582E" w:rsidRPr="00CA0C31" w:rsidRDefault="0088582E" w:rsidP="0043702E">
            <w:pPr>
              <w:jc w:val="right"/>
              <w:rPr>
                <w:sz w:val="21"/>
              </w:rPr>
            </w:pPr>
            <w:r w:rsidRPr="00CA0C31">
              <w:rPr>
                <w:sz w:val="21"/>
              </w:rPr>
              <w:t>(i 1 000 kr)</w:t>
            </w:r>
          </w:p>
        </w:tc>
      </w:tr>
      <w:tr w:rsidR="0088582E" w:rsidRPr="00CA0C31" w14:paraId="709584A7" w14:textId="77777777" w:rsidTr="0043702E">
        <w:trPr>
          <w:trHeight w:val="600"/>
        </w:trPr>
        <w:tc>
          <w:tcPr>
            <w:tcW w:w="1280" w:type="dxa"/>
            <w:tcBorders>
              <w:top w:val="nil"/>
              <w:left w:val="nil"/>
              <w:bottom w:val="single" w:sz="4" w:space="0" w:color="000000"/>
              <w:right w:val="nil"/>
            </w:tcBorders>
            <w:tcMar>
              <w:top w:w="128" w:type="dxa"/>
              <w:left w:w="43" w:type="dxa"/>
              <w:bottom w:w="43" w:type="dxa"/>
              <w:right w:w="43" w:type="dxa"/>
            </w:tcMar>
            <w:vAlign w:val="bottom"/>
          </w:tcPr>
          <w:p w14:paraId="5EE549EA" w14:textId="77777777" w:rsidR="0088582E" w:rsidRPr="00CA0C31" w:rsidRDefault="0088582E" w:rsidP="0043702E">
            <w:pPr>
              <w:rPr>
                <w:sz w:val="21"/>
              </w:rPr>
            </w:pPr>
            <w:r w:rsidRPr="00CA0C31">
              <w:rPr>
                <w:sz w:val="21"/>
              </w:rPr>
              <w:t>Kap.</w:t>
            </w:r>
          </w:p>
        </w:tc>
        <w:tc>
          <w:tcPr>
            <w:tcW w:w="2244" w:type="dxa"/>
            <w:tcBorders>
              <w:top w:val="nil"/>
              <w:left w:val="nil"/>
              <w:bottom w:val="single" w:sz="4" w:space="0" w:color="000000"/>
              <w:right w:val="nil"/>
            </w:tcBorders>
            <w:tcMar>
              <w:top w:w="128" w:type="dxa"/>
              <w:left w:w="43" w:type="dxa"/>
              <w:bottom w:w="43" w:type="dxa"/>
              <w:right w:w="43" w:type="dxa"/>
            </w:tcMar>
            <w:vAlign w:val="bottom"/>
          </w:tcPr>
          <w:p w14:paraId="1D518B46" w14:textId="77777777" w:rsidR="0088582E" w:rsidRPr="00CA0C31" w:rsidRDefault="0088582E" w:rsidP="0043702E">
            <w:pPr>
              <w:rPr>
                <w:sz w:val="21"/>
              </w:rPr>
            </w:pPr>
            <w:proofErr w:type="spellStart"/>
            <w:r w:rsidRPr="00CA0C31">
              <w:rPr>
                <w:sz w:val="21"/>
              </w:rPr>
              <w:t>Betegnelse</w:t>
            </w:r>
            <w:proofErr w:type="spellEnd"/>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5C58BA2B" w14:textId="77777777" w:rsidR="0088582E" w:rsidRPr="00CA0C31" w:rsidRDefault="0088582E" w:rsidP="0043702E">
            <w:pPr>
              <w:jc w:val="right"/>
              <w:rPr>
                <w:sz w:val="21"/>
              </w:rPr>
            </w:pPr>
            <w:r w:rsidRPr="00CA0C31">
              <w:rPr>
                <w:sz w:val="21"/>
              </w:rPr>
              <w:t>Regnskap</w:t>
            </w:r>
            <w:r w:rsidRPr="00CA0C31">
              <w:rPr>
                <w:sz w:val="21"/>
              </w:rPr>
              <w:br/>
              <w:t>2025</w:t>
            </w:r>
          </w:p>
        </w:tc>
        <w:tc>
          <w:tcPr>
            <w:tcW w:w="1703" w:type="dxa"/>
            <w:tcBorders>
              <w:top w:val="nil"/>
              <w:left w:val="nil"/>
              <w:bottom w:val="single" w:sz="4" w:space="0" w:color="000000"/>
              <w:right w:val="nil"/>
            </w:tcBorders>
            <w:tcMar>
              <w:top w:w="128" w:type="dxa"/>
              <w:left w:w="43" w:type="dxa"/>
              <w:bottom w:w="43" w:type="dxa"/>
              <w:right w:w="43" w:type="dxa"/>
            </w:tcMar>
            <w:vAlign w:val="bottom"/>
          </w:tcPr>
          <w:p w14:paraId="52EAF73C"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1B1B9D0E" w14:textId="77777777" w:rsidR="0088582E" w:rsidRPr="00CA0C31" w:rsidRDefault="0088582E" w:rsidP="0043702E">
            <w:pPr>
              <w:jc w:val="right"/>
              <w:rPr>
                <w:sz w:val="21"/>
              </w:rPr>
            </w:pPr>
            <w:r w:rsidRPr="00CA0C31">
              <w:rPr>
                <w:sz w:val="21"/>
              </w:rPr>
              <w:t>Forslag</w:t>
            </w:r>
            <w:r w:rsidRPr="00CA0C31">
              <w:rPr>
                <w:sz w:val="21"/>
              </w:rPr>
              <w:br/>
              <w:t>2027</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0D64D6EA" w14:textId="77777777" w:rsidR="0088582E" w:rsidRPr="00CA0C31" w:rsidRDefault="0088582E" w:rsidP="0043702E">
            <w:pPr>
              <w:jc w:val="right"/>
              <w:rPr>
                <w:sz w:val="21"/>
              </w:rPr>
            </w:pPr>
            <w:r w:rsidRPr="00CA0C31">
              <w:rPr>
                <w:sz w:val="21"/>
              </w:rPr>
              <w:t>Endring</w:t>
            </w:r>
            <w:r w:rsidRPr="00CA0C31">
              <w:rPr>
                <w:sz w:val="21"/>
              </w:rPr>
              <w:br/>
              <w:t>i pst.</w:t>
            </w:r>
          </w:p>
        </w:tc>
      </w:tr>
      <w:tr w:rsidR="0088582E" w:rsidRPr="00CA0C31" w14:paraId="1CA4FF42" w14:textId="77777777" w:rsidTr="0043702E">
        <w:trPr>
          <w:trHeight w:val="380"/>
        </w:trPr>
        <w:tc>
          <w:tcPr>
            <w:tcW w:w="1280" w:type="dxa"/>
            <w:tcBorders>
              <w:top w:val="single" w:sz="4" w:space="0" w:color="000000"/>
              <w:left w:val="nil"/>
              <w:bottom w:val="single" w:sz="4" w:space="0" w:color="000000"/>
              <w:right w:val="nil"/>
            </w:tcBorders>
            <w:tcMar>
              <w:top w:w="128" w:type="dxa"/>
              <w:left w:w="43" w:type="dxa"/>
              <w:bottom w:w="43" w:type="dxa"/>
              <w:right w:w="43" w:type="dxa"/>
            </w:tcMar>
          </w:tcPr>
          <w:p w14:paraId="330EFCF8" w14:textId="77777777" w:rsidR="0088582E" w:rsidRPr="00CA0C31" w:rsidRDefault="0088582E" w:rsidP="0043702E">
            <w:pPr>
              <w:rPr>
                <w:sz w:val="21"/>
              </w:rPr>
            </w:pPr>
            <w:r w:rsidRPr="00CA0C31">
              <w:rPr>
                <w:sz w:val="21"/>
              </w:rPr>
              <w:t>4313</w:t>
            </w:r>
          </w:p>
        </w:tc>
        <w:tc>
          <w:tcPr>
            <w:tcW w:w="2244" w:type="dxa"/>
            <w:tcBorders>
              <w:top w:val="single" w:sz="4" w:space="0" w:color="000000"/>
              <w:left w:val="nil"/>
              <w:bottom w:val="single" w:sz="4" w:space="0" w:color="000000"/>
              <w:right w:val="nil"/>
            </w:tcBorders>
            <w:tcMar>
              <w:top w:w="128" w:type="dxa"/>
              <w:left w:w="43" w:type="dxa"/>
              <w:bottom w:w="43" w:type="dxa"/>
              <w:right w:w="43" w:type="dxa"/>
            </w:tcMar>
          </w:tcPr>
          <w:p w14:paraId="610B8B23" w14:textId="77777777" w:rsidR="0088582E" w:rsidRPr="00CA0C31" w:rsidRDefault="0088582E" w:rsidP="0043702E">
            <w:pPr>
              <w:rPr>
                <w:sz w:val="21"/>
              </w:rPr>
            </w:pPr>
            <w:r w:rsidRPr="00CA0C31">
              <w:rPr>
                <w:sz w:val="21"/>
              </w:rPr>
              <w:t>Luftfartstilsynet</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E59DC7" w14:textId="77777777" w:rsidR="0088582E" w:rsidRPr="00CA0C31" w:rsidRDefault="0088582E" w:rsidP="0043702E">
            <w:pPr>
              <w:jc w:val="right"/>
              <w:rPr>
                <w:sz w:val="21"/>
              </w:rPr>
            </w:pPr>
            <w:r w:rsidRPr="00CA0C31">
              <w:rPr>
                <w:sz w:val="21"/>
              </w:rPr>
              <w:t>158 303</w:t>
            </w:r>
          </w:p>
        </w:tc>
        <w:tc>
          <w:tcPr>
            <w:tcW w:w="17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E28987" w14:textId="77777777" w:rsidR="0088582E" w:rsidRPr="00CA0C31" w:rsidRDefault="0088582E" w:rsidP="0043702E">
            <w:pPr>
              <w:jc w:val="right"/>
              <w:rPr>
                <w:sz w:val="21"/>
              </w:rPr>
            </w:pPr>
            <w:r w:rsidRPr="00CA0C31">
              <w:rPr>
                <w:sz w:val="21"/>
              </w:rPr>
              <w:t>175 300</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C2B64A" w14:textId="77777777" w:rsidR="0088582E" w:rsidRPr="00CA0C31" w:rsidRDefault="0088582E" w:rsidP="0043702E">
            <w:pPr>
              <w:jc w:val="right"/>
              <w:rPr>
                <w:sz w:val="21"/>
              </w:rPr>
            </w:pPr>
            <w:r w:rsidRPr="00CA0C31">
              <w:rPr>
                <w:sz w:val="21"/>
              </w:rPr>
              <w:t>185 700</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D82234" w14:textId="77777777" w:rsidR="0088582E" w:rsidRPr="00CA0C31" w:rsidRDefault="0088582E" w:rsidP="0043702E">
            <w:pPr>
              <w:jc w:val="right"/>
              <w:rPr>
                <w:sz w:val="21"/>
              </w:rPr>
            </w:pPr>
            <w:r w:rsidRPr="00CA0C31">
              <w:rPr>
                <w:sz w:val="21"/>
              </w:rPr>
              <w:t>5,9</w:t>
            </w:r>
          </w:p>
        </w:tc>
      </w:tr>
      <w:tr w:rsidR="0088582E" w:rsidRPr="00CA0C31" w14:paraId="749E713A" w14:textId="77777777" w:rsidTr="0043702E">
        <w:trPr>
          <w:trHeight w:val="380"/>
        </w:trPr>
        <w:tc>
          <w:tcPr>
            <w:tcW w:w="1280" w:type="dxa"/>
            <w:tcBorders>
              <w:top w:val="nil"/>
              <w:left w:val="nil"/>
              <w:bottom w:val="single" w:sz="4" w:space="0" w:color="000000"/>
              <w:right w:val="nil"/>
            </w:tcBorders>
            <w:tcMar>
              <w:top w:w="128" w:type="dxa"/>
              <w:left w:w="43" w:type="dxa"/>
              <w:bottom w:w="43" w:type="dxa"/>
              <w:right w:w="43" w:type="dxa"/>
            </w:tcMar>
          </w:tcPr>
          <w:p w14:paraId="00E13CB4" w14:textId="77777777" w:rsidR="0088582E" w:rsidRPr="00CA0C31" w:rsidRDefault="0088582E" w:rsidP="0043702E">
            <w:pPr>
              <w:rPr>
                <w:sz w:val="21"/>
              </w:rPr>
            </w:pPr>
          </w:p>
        </w:tc>
        <w:tc>
          <w:tcPr>
            <w:tcW w:w="2244" w:type="dxa"/>
            <w:tcBorders>
              <w:top w:val="nil"/>
              <w:left w:val="nil"/>
              <w:bottom w:val="single" w:sz="4" w:space="0" w:color="000000"/>
              <w:right w:val="nil"/>
            </w:tcBorders>
            <w:tcMar>
              <w:top w:w="128" w:type="dxa"/>
              <w:left w:w="43" w:type="dxa"/>
              <w:bottom w:w="43" w:type="dxa"/>
              <w:right w:w="43" w:type="dxa"/>
            </w:tcMar>
          </w:tcPr>
          <w:p w14:paraId="5BE281EE" w14:textId="77777777" w:rsidR="0088582E" w:rsidRPr="00CA0C31" w:rsidRDefault="0088582E" w:rsidP="0043702E">
            <w:pPr>
              <w:rPr>
                <w:sz w:val="21"/>
              </w:rPr>
            </w:pPr>
            <w:r w:rsidRPr="00CA0C31">
              <w:rPr>
                <w:sz w:val="21"/>
              </w:rPr>
              <w:t>Sum kategori 21.20</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1B9F7EAD" w14:textId="77777777" w:rsidR="0088582E" w:rsidRPr="00CA0C31" w:rsidRDefault="0088582E" w:rsidP="0043702E">
            <w:pPr>
              <w:jc w:val="right"/>
              <w:rPr>
                <w:sz w:val="21"/>
              </w:rPr>
            </w:pPr>
            <w:r w:rsidRPr="00CA0C31">
              <w:rPr>
                <w:sz w:val="21"/>
              </w:rPr>
              <w:t>158 303</w:t>
            </w:r>
          </w:p>
        </w:tc>
        <w:tc>
          <w:tcPr>
            <w:tcW w:w="1703" w:type="dxa"/>
            <w:tcBorders>
              <w:top w:val="nil"/>
              <w:left w:val="nil"/>
              <w:bottom w:val="single" w:sz="4" w:space="0" w:color="000000"/>
              <w:right w:val="nil"/>
            </w:tcBorders>
            <w:tcMar>
              <w:top w:w="128" w:type="dxa"/>
              <w:left w:w="43" w:type="dxa"/>
              <w:bottom w:w="43" w:type="dxa"/>
              <w:right w:w="43" w:type="dxa"/>
            </w:tcMar>
            <w:vAlign w:val="bottom"/>
          </w:tcPr>
          <w:p w14:paraId="50CB7169" w14:textId="77777777" w:rsidR="0088582E" w:rsidRPr="00CA0C31" w:rsidRDefault="0088582E" w:rsidP="0043702E">
            <w:pPr>
              <w:jc w:val="right"/>
              <w:rPr>
                <w:sz w:val="21"/>
              </w:rPr>
            </w:pPr>
            <w:r w:rsidRPr="00CA0C31">
              <w:rPr>
                <w:sz w:val="21"/>
              </w:rPr>
              <w:t>175 300</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27CABCB0" w14:textId="77777777" w:rsidR="0088582E" w:rsidRPr="00CA0C31" w:rsidRDefault="0088582E" w:rsidP="0043702E">
            <w:pPr>
              <w:jc w:val="right"/>
              <w:rPr>
                <w:sz w:val="21"/>
              </w:rPr>
            </w:pPr>
            <w:r w:rsidRPr="00CA0C31">
              <w:rPr>
                <w:sz w:val="21"/>
              </w:rPr>
              <w:t>185 700</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27B562DD" w14:textId="77777777" w:rsidR="0088582E" w:rsidRPr="00CA0C31" w:rsidRDefault="0088582E" w:rsidP="0043702E">
            <w:pPr>
              <w:jc w:val="right"/>
              <w:rPr>
                <w:sz w:val="21"/>
              </w:rPr>
            </w:pPr>
            <w:r w:rsidRPr="00CA0C31">
              <w:rPr>
                <w:sz w:val="21"/>
              </w:rPr>
              <w:t>5,9</w:t>
            </w:r>
          </w:p>
        </w:tc>
      </w:tr>
    </w:tbl>
    <w:p w14:paraId="30FBDC4E" w14:textId="77777777" w:rsidR="00CE1A97" w:rsidRPr="00CA0C31" w:rsidRDefault="00CE1A97" w:rsidP="00CA0C31">
      <w:proofErr w:type="spellStart"/>
      <w:r w:rsidRPr="00CA0C31">
        <w:lastRenderedPageBreak/>
        <w:t>Regjeringen</w:t>
      </w:r>
      <w:proofErr w:type="spellEnd"/>
      <w:r w:rsidRPr="00CA0C31">
        <w:t xml:space="preserve"> vil, gjennom et trygt og </w:t>
      </w:r>
      <w:proofErr w:type="spellStart"/>
      <w:r w:rsidRPr="00CA0C31">
        <w:t>velfungerende</w:t>
      </w:r>
      <w:proofErr w:type="spellEnd"/>
      <w:r w:rsidRPr="00CA0C31">
        <w:t xml:space="preserve"> </w:t>
      </w:r>
      <w:proofErr w:type="spellStart"/>
      <w:r w:rsidRPr="00CA0C31">
        <w:t>flyrutetilbud</w:t>
      </w:r>
      <w:proofErr w:type="spellEnd"/>
      <w:r w:rsidRPr="00CA0C31">
        <w:t xml:space="preserve">, legge til rette for </w:t>
      </w:r>
      <w:proofErr w:type="spellStart"/>
      <w:r w:rsidRPr="00CA0C31">
        <w:t>bosetting</w:t>
      </w:r>
      <w:proofErr w:type="spellEnd"/>
      <w:r w:rsidRPr="00CA0C31">
        <w:t xml:space="preserve"> og verdiskaping i hele landet. Samtidig vil </w:t>
      </w:r>
      <w:proofErr w:type="spellStart"/>
      <w:r w:rsidRPr="00CA0C31">
        <w:t>regjeringen</w:t>
      </w:r>
      <w:proofErr w:type="spellEnd"/>
      <w:r w:rsidRPr="00CA0C31">
        <w:t xml:space="preserve"> prioritere å redusere utslippene </w:t>
      </w:r>
      <w:proofErr w:type="spellStart"/>
      <w:r w:rsidRPr="00CA0C31">
        <w:t>fra</w:t>
      </w:r>
      <w:proofErr w:type="spellEnd"/>
      <w:r w:rsidRPr="00CA0C31">
        <w:t xml:space="preserve"> norsk luftfart og bidra til en sosialt </w:t>
      </w:r>
      <w:proofErr w:type="spellStart"/>
      <w:r w:rsidRPr="00CA0C31">
        <w:t>bær</w:t>
      </w:r>
      <w:r w:rsidRPr="00CA0C31">
        <w:t>ekraftig</w:t>
      </w:r>
      <w:proofErr w:type="spellEnd"/>
      <w:r w:rsidRPr="00CA0C31">
        <w:t xml:space="preserve"> luftfart med seriøse </w:t>
      </w:r>
      <w:proofErr w:type="spellStart"/>
      <w:r w:rsidRPr="00CA0C31">
        <w:t>aktører</w:t>
      </w:r>
      <w:proofErr w:type="spellEnd"/>
      <w:r w:rsidRPr="00CA0C31">
        <w:t xml:space="preserve">. </w:t>
      </w:r>
      <w:proofErr w:type="spellStart"/>
      <w:r w:rsidRPr="00CA0C31">
        <w:t>Regjeringen</w:t>
      </w:r>
      <w:proofErr w:type="spellEnd"/>
      <w:r w:rsidRPr="00CA0C31">
        <w:t xml:space="preserve"> vil også arbeide for en økonomisk </w:t>
      </w:r>
      <w:proofErr w:type="spellStart"/>
      <w:r w:rsidRPr="00CA0C31">
        <w:t>bærekraftig</w:t>
      </w:r>
      <w:proofErr w:type="spellEnd"/>
      <w:r w:rsidRPr="00CA0C31">
        <w:t xml:space="preserve"> luftfartssektor, en </w:t>
      </w:r>
      <w:proofErr w:type="spellStart"/>
      <w:r w:rsidRPr="00CA0C31">
        <w:t>fremtidsrettet</w:t>
      </w:r>
      <w:proofErr w:type="spellEnd"/>
      <w:r w:rsidRPr="00CA0C31">
        <w:t xml:space="preserve"> dronenæring samt legge til rette for nye </w:t>
      </w:r>
      <w:proofErr w:type="spellStart"/>
      <w:r w:rsidRPr="00CA0C31">
        <w:t>mobilitetsløsninger</w:t>
      </w:r>
      <w:proofErr w:type="spellEnd"/>
      <w:r w:rsidRPr="00CA0C31">
        <w:t xml:space="preserve">. Gjennom dette følger </w:t>
      </w:r>
      <w:proofErr w:type="spellStart"/>
      <w:r w:rsidRPr="00CA0C31">
        <w:t>regjeringen</w:t>
      </w:r>
      <w:proofErr w:type="spellEnd"/>
      <w:r w:rsidRPr="00CA0C31">
        <w:t xml:space="preserve"> opp </w:t>
      </w:r>
      <w:proofErr w:type="spellStart"/>
      <w:r w:rsidRPr="00CA0C31">
        <w:t>målene</w:t>
      </w:r>
      <w:proofErr w:type="spellEnd"/>
      <w:r w:rsidRPr="00CA0C31">
        <w:t xml:space="preserve"> </w:t>
      </w:r>
      <w:proofErr w:type="spellStart"/>
      <w:r w:rsidRPr="00CA0C31">
        <w:t>fastsatt</w:t>
      </w:r>
      <w:proofErr w:type="spellEnd"/>
      <w:r w:rsidRPr="00CA0C31">
        <w:t xml:space="preserve"> i Meld. St. 10 (2022–2023) </w:t>
      </w:r>
      <w:proofErr w:type="spellStart"/>
      <w:r w:rsidRPr="00CA0C31">
        <w:rPr>
          <w:rStyle w:val="kursiv"/>
        </w:rPr>
        <w:t>Bærekraftig</w:t>
      </w:r>
      <w:proofErr w:type="spellEnd"/>
      <w:r w:rsidRPr="00CA0C31">
        <w:rPr>
          <w:rStyle w:val="kursiv"/>
        </w:rPr>
        <w:t xml:space="preserve"> og sikker luftfart – Nasjonal luftfartsstrategi, </w:t>
      </w:r>
      <w:r w:rsidRPr="00CA0C31">
        <w:t xml:space="preserve">Meld. St. 14 (2023–2024) </w:t>
      </w:r>
      <w:r w:rsidRPr="00CA0C31">
        <w:rPr>
          <w:rStyle w:val="kursiv"/>
        </w:rPr>
        <w:t xml:space="preserve">Nasjonal transportplan 2025–2036 </w:t>
      </w:r>
      <w:r w:rsidRPr="00CA0C31">
        <w:t xml:space="preserve">og Meld. St. 15 (2024–2025) </w:t>
      </w:r>
      <w:proofErr w:type="spellStart"/>
      <w:r w:rsidRPr="00CA0C31">
        <w:rPr>
          <w:rStyle w:val="kursiv"/>
        </w:rPr>
        <w:t>Droner</w:t>
      </w:r>
      <w:proofErr w:type="spellEnd"/>
      <w:r w:rsidRPr="00CA0C31">
        <w:rPr>
          <w:rStyle w:val="kursiv"/>
        </w:rPr>
        <w:t xml:space="preserve"> og ny luftmobilitet.</w:t>
      </w:r>
    </w:p>
    <w:p w14:paraId="493F665D" w14:textId="77777777" w:rsidR="00CE1A97" w:rsidRPr="00CA0C31" w:rsidRDefault="00CE1A97" w:rsidP="00CA0C31">
      <w:r w:rsidRPr="00CA0C31">
        <w:t xml:space="preserve">Samferdselsdepartementets </w:t>
      </w:r>
      <w:proofErr w:type="spellStart"/>
      <w:r w:rsidRPr="00CA0C31">
        <w:t>virkemidler</w:t>
      </w:r>
      <w:proofErr w:type="spellEnd"/>
      <w:r w:rsidRPr="00CA0C31">
        <w:t xml:space="preserve"> </w:t>
      </w:r>
      <w:proofErr w:type="spellStart"/>
      <w:r w:rsidRPr="00CA0C31">
        <w:t>innen</w:t>
      </w:r>
      <w:proofErr w:type="spellEnd"/>
      <w:r w:rsidRPr="00CA0C31">
        <w:t xml:space="preserve"> luftfarten </w:t>
      </w:r>
      <w:proofErr w:type="spellStart"/>
      <w:r w:rsidRPr="00CA0C31">
        <w:t>omfatter</w:t>
      </w:r>
      <w:proofErr w:type="spellEnd"/>
      <w:r w:rsidRPr="00CA0C31">
        <w:t xml:space="preserve"> </w:t>
      </w:r>
      <w:proofErr w:type="spellStart"/>
      <w:r w:rsidRPr="00CA0C31">
        <w:t>rettslig</w:t>
      </w:r>
      <w:proofErr w:type="spellEnd"/>
      <w:r w:rsidRPr="00CA0C31">
        <w:t xml:space="preserve"> regulering, etatsstyring av Luftfartstilsynet og Statens havarikommisjon, </w:t>
      </w:r>
      <w:proofErr w:type="spellStart"/>
      <w:r w:rsidRPr="00CA0C31">
        <w:t>eierstyring</w:t>
      </w:r>
      <w:proofErr w:type="spellEnd"/>
      <w:r w:rsidRPr="00CA0C31">
        <w:t xml:space="preserve"> av Avinor AS samt kjøp av </w:t>
      </w:r>
      <w:proofErr w:type="spellStart"/>
      <w:r w:rsidRPr="00CA0C31">
        <w:t>flytransporttjenester</w:t>
      </w:r>
      <w:proofErr w:type="spellEnd"/>
      <w:r w:rsidRPr="00CA0C31">
        <w:t>.</w:t>
      </w:r>
    </w:p>
    <w:p w14:paraId="2046E94F" w14:textId="77777777" w:rsidR="00CE1A97" w:rsidRPr="00CA0C31" w:rsidRDefault="00CE1A97" w:rsidP="00CA0C31">
      <w:r w:rsidRPr="00CA0C31">
        <w:t xml:space="preserve">Luftfartstilsynet fører tilsyn med </w:t>
      </w:r>
      <w:proofErr w:type="spellStart"/>
      <w:r w:rsidRPr="00CA0C31">
        <w:t>sikkerheten</w:t>
      </w:r>
      <w:proofErr w:type="spellEnd"/>
      <w:r w:rsidRPr="00CA0C31">
        <w:t xml:space="preserve"> i norsk sivil luftfart og er arbeidstilsyn for </w:t>
      </w:r>
      <w:proofErr w:type="spellStart"/>
      <w:r w:rsidRPr="00CA0C31">
        <w:t>flygende</w:t>
      </w:r>
      <w:proofErr w:type="spellEnd"/>
      <w:r w:rsidRPr="00CA0C31">
        <w:t xml:space="preserve"> personell og </w:t>
      </w:r>
      <w:proofErr w:type="spellStart"/>
      <w:r w:rsidRPr="00CA0C31">
        <w:t>tilsynsmyndighet</w:t>
      </w:r>
      <w:proofErr w:type="spellEnd"/>
      <w:r w:rsidRPr="00CA0C31">
        <w:t xml:space="preserve"> for romfart. Statens havarikommisjon undersøker ulykker og </w:t>
      </w:r>
      <w:proofErr w:type="spellStart"/>
      <w:r w:rsidRPr="00CA0C31">
        <w:t>alvorlige</w:t>
      </w:r>
      <w:proofErr w:type="spellEnd"/>
      <w:r w:rsidRPr="00CA0C31">
        <w:t xml:space="preserve"> </w:t>
      </w:r>
      <w:proofErr w:type="spellStart"/>
      <w:r w:rsidRPr="00CA0C31">
        <w:t>hendelser</w:t>
      </w:r>
      <w:proofErr w:type="spellEnd"/>
      <w:r w:rsidRPr="00CA0C31">
        <w:t xml:space="preserve"> </w:t>
      </w:r>
      <w:proofErr w:type="spellStart"/>
      <w:r w:rsidRPr="00CA0C31">
        <w:t>innenfor</w:t>
      </w:r>
      <w:proofErr w:type="spellEnd"/>
      <w:r w:rsidRPr="00CA0C31">
        <w:t xml:space="preserve"> luftfart, i jernbane-, </w:t>
      </w:r>
      <w:proofErr w:type="spellStart"/>
      <w:r w:rsidRPr="00CA0C31">
        <w:t>vei</w:t>
      </w:r>
      <w:proofErr w:type="spellEnd"/>
      <w:r w:rsidRPr="00CA0C31">
        <w:t>-, sjøfarts- og fors</w:t>
      </w:r>
      <w:r w:rsidRPr="00CA0C31">
        <w:t xml:space="preserve">varssektoren, </w:t>
      </w:r>
      <w:proofErr w:type="spellStart"/>
      <w:r w:rsidRPr="00CA0C31">
        <w:t>innenfor</w:t>
      </w:r>
      <w:proofErr w:type="spellEnd"/>
      <w:r w:rsidRPr="00CA0C31">
        <w:t xml:space="preserve"> </w:t>
      </w:r>
      <w:proofErr w:type="spellStart"/>
      <w:r w:rsidRPr="00CA0C31">
        <w:t>romvirksomhet</w:t>
      </w:r>
      <w:proofErr w:type="spellEnd"/>
      <w:r w:rsidRPr="00CA0C31">
        <w:t xml:space="preserve"> og på tivoli- og taubaneområdet. Avinor har ansvaret for 43 sivile </w:t>
      </w:r>
      <w:proofErr w:type="spellStart"/>
      <w:r w:rsidRPr="00CA0C31">
        <w:t>lufthavner</w:t>
      </w:r>
      <w:proofErr w:type="spellEnd"/>
      <w:r w:rsidRPr="00CA0C31">
        <w:t xml:space="preserve"> med rutetrafikk og leverer </w:t>
      </w:r>
      <w:proofErr w:type="spellStart"/>
      <w:r w:rsidRPr="00CA0C31">
        <w:t>flysikringstjenester</w:t>
      </w:r>
      <w:proofErr w:type="spellEnd"/>
      <w:r w:rsidRPr="00CA0C31">
        <w:t xml:space="preserve"> til både sivil og militær luftfart gjennom </w:t>
      </w:r>
      <w:proofErr w:type="spellStart"/>
      <w:r w:rsidRPr="00CA0C31">
        <w:t>datterselskapet</w:t>
      </w:r>
      <w:proofErr w:type="spellEnd"/>
      <w:r w:rsidRPr="00CA0C31">
        <w:t xml:space="preserve"> Avinor Flysikring AS.</w:t>
      </w:r>
    </w:p>
    <w:p w14:paraId="5B714846" w14:textId="77777777" w:rsidR="00CE1A97" w:rsidRPr="00CA0C31" w:rsidRDefault="00CE1A97" w:rsidP="00CA0C31">
      <w:r w:rsidRPr="00CA0C31">
        <w:t xml:space="preserve">Samlet </w:t>
      </w:r>
      <w:proofErr w:type="spellStart"/>
      <w:r w:rsidRPr="00CA0C31">
        <w:t>foreslås</w:t>
      </w:r>
      <w:proofErr w:type="spellEnd"/>
      <w:r w:rsidRPr="00CA0C31">
        <w:t xml:space="preserve"> det </w:t>
      </w:r>
      <w:proofErr w:type="spellStart"/>
      <w:r w:rsidRPr="00CA0C31">
        <w:t>bevilget</w:t>
      </w:r>
      <w:proofErr w:type="spellEnd"/>
      <w:r w:rsidRPr="00CA0C31">
        <w:t xml:space="preserve"> 3 356,3 mill. kr til luftfartsformål. Til kjøp av flytransport </w:t>
      </w:r>
      <w:proofErr w:type="spellStart"/>
      <w:r w:rsidRPr="00CA0C31">
        <w:t>foreslås</w:t>
      </w:r>
      <w:proofErr w:type="spellEnd"/>
      <w:r w:rsidRPr="00CA0C31">
        <w:t xml:space="preserve"> det </w:t>
      </w:r>
      <w:proofErr w:type="spellStart"/>
      <w:r w:rsidRPr="00CA0C31">
        <w:t>bevilget</w:t>
      </w:r>
      <w:proofErr w:type="spellEnd"/>
      <w:r w:rsidRPr="00CA0C31">
        <w:t xml:space="preserve"> 2 583,1 mill. kr, mens det til drift av Luftfartstilsynet og Statens havarikommisjon </w:t>
      </w:r>
      <w:proofErr w:type="spellStart"/>
      <w:r w:rsidRPr="00CA0C31">
        <w:t>foreslås</w:t>
      </w:r>
      <w:proofErr w:type="spellEnd"/>
      <w:r w:rsidRPr="00CA0C31">
        <w:t xml:space="preserve"> </w:t>
      </w:r>
      <w:proofErr w:type="spellStart"/>
      <w:r w:rsidRPr="00CA0C31">
        <w:t>bevilget</w:t>
      </w:r>
      <w:proofErr w:type="spellEnd"/>
      <w:r w:rsidRPr="00CA0C31">
        <w:t xml:space="preserve"> til </w:t>
      </w:r>
      <w:proofErr w:type="spellStart"/>
      <w:r w:rsidRPr="00CA0C31">
        <w:t>sammen</w:t>
      </w:r>
      <w:proofErr w:type="spellEnd"/>
      <w:r w:rsidRPr="00CA0C31">
        <w:t xml:space="preserve"> 490,6 mill. kr. I 2027 </w:t>
      </w:r>
      <w:proofErr w:type="spellStart"/>
      <w:r w:rsidRPr="00CA0C31">
        <w:t>foreslås</w:t>
      </w:r>
      <w:proofErr w:type="spellEnd"/>
      <w:r w:rsidRPr="00CA0C31">
        <w:t xml:space="preserve"> det </w:t>
      </w:r>
      <w:proofErr w:type="spellStart"/>
      <w:r w:rsidRPr="00CA0C31">
        <w:t>bevilget</w:t>
      </w:r>
      <w:proofErr w:type="spellEnd"/>
      <w:r w:rsidRPr="00CA0C31">
        <w:t xml:space="preserve"> 230,7 mill. kr til bygging av ny </w:t>
      </w:r>
      <w:proofErr w:type="spellStart"/>
      <w:r w:rsidRPr="00CA0C31">
        <w:t>lufthavn</w:t>
      </w:r>
      <w:proofErr w:type="spellEnd"/>
      <w:r w:rsidRPr="00CA0C31">
        <w:t xml:space="preserve"> ved Mo i Rana og i Bodø. Til prosjektet Norge som </w:t>
      </w:r>
      <w:proofErr w:type="spellStart"/>
      <w:r w:rsidRPr="00CA0C31">
        <w:t>testarena</w:t>
      </w:r>
      <w:proofErr w:type="spellEnd"/>
      <w:r w:rsidRPr="00CA0C31">
        <w:t xml:space="preserve"> for null- og </w:t>
      </w:r>
      <w:proofErr w:type="spellStart"/>
      <w:r w:rsidRPr="00CA0C31">
        <w:t>lavutslippsluftfart</w:t>
      </w:r>
      <w:proofErr w:type="spellEnd"/>
      <w:r w:rsidRPr="00CA0C31">
        <w:t xml:space="preserve"> </w:t>
      </w:r>
      <w:proofErr w:type="spellStart"/>
      <w:r w:rsidRPr="00CA0C31">
        <w:t>foreslås</w:t>
      </w:r>
      <w:proofErr w:type="spellEnd"/>
      <w:r w:rsidRPr="00CA0C31">
        <w:t xml:space="preserve"> </w:t>
      </w:r>
      <w:proofErr w:type="spellStart"/>
      <w:r w:rsidRPr="00CA0C31">
        <w:t>bevilget</w:t>
      </w:r>
      <w:proofErr w:type="spellEnd"/>
      <w:r w:rsidRPr="00CA0C31">
        <w:t xml:space="preserve"> 51,9 mill. kr til Luftfartstilsynet og Avinor.</w:t>
      </w:r>
    </w:p>
    <w:p w14:paraId="23EE97B3" w14:textId="77777777" w:rsidR="00CE1A97" w:rsidRPr="00CA0C31" w:rsidRDefault="00CE1A97" w:rsidP="00CA0C31">
      <w:pPr>
        <w:pStyle w:val="Undertittel"/>
      </w:pPr>
      <w:r w:rsidRPr="00CA0C31">
        <w:t>Resultatrapport 2025</w:t>
      </w:r>
    </w:p>
    <w:p w14:paraId="133E6195" w14:textId="77777777" w:rsidR="00CE1A97" w:rsidRPr="00CA0C31" w:rsidRDefault="00CE1A97" w:rsidP="00CA0C31">
      <w:pPr>
        <w:pStyle w:val="avsnitt-undertittel"/>
      </w:pPr>
      <w:proofErr w:type="spellStart"/>
      <w:r w:rsidRPr="00CA0C31">
        <w:t>Luftfartsmarkedet</w:t>
      </w:r>
      <w:proofErr w:type="spellEnd"/>
    </w:p>
    <w:p w14:paraId="5B324368" w14:textId="77777777" w:rsidR="00CE1A97" w:rsidRPr="00CA0C31" w:rsidRDefault="00CE1A97" w:rsidP="00CA0C31">
      <w:r w:rsidRPr="00CA0C31">
        <w:t xml:space="preserve">Trafikken ved norske </w:t>
      </w:r>
      <w:proofErr w:type="spellStart"/>
      <w:r w:rsidRPr="00CA0C31">
        <w:t>lufthavner</w:t>
      </w:r>
      <w:proofErr w:type="spellEnd"/>
      <w:r w:rsidRPr="00CA0C31">
        <w:t xml:space="preserve"> økte med 3,1 pst. </w:t>
      </w:r>
      <w:proofErr w:type="spellStart"/>
      <w:r w:rsidRPr="00CA0C31">
        <w:t>fra</w:t>
      </w:r>
      <w:proofErr w:type="spellEnd"/>
      <w:r w:rsidRPr="00CA0C31">
        <w:t xml:space="preserve"> 2024 til 2025 målt i </w:t>
      </w:r>
      <w:proofErr w:type="spellStart"/>
      <w:r w:rsidRPr="00CA0C31">
        <w:t>antall</w:t>
      </w:r>
      <w:proofErr w:type="spellEnd"/>
      <w:r w:rsidRPr="00CA0C31">
        <w:t xml:space="preserve"> </w:t>
      </w:r>
      <w:proofErr w:type="spellStart"/>
      <w:r w:rsidRPr="00CA0C31">
        <w:t>passasjerer</w:t>
      </w:r>
      <w:proofErr w:type="spellEnd"/>
      <w:r w:rsidRPr="00CA0C31">
        <w:t xml:space="preserve"> og med 2,0 pst. målt i </w:t>
      </w:r>
      <w:proofErr w:type="spellStart"/>
      <w:r w:rsidRPr="00CA0C31">
        <w:t>antall</w:t>
      </w:r>
      <w:proofErr w:type="spellEnd"/>
      <w:r w:rsidRPr="00CA0C31">
        <w:t xml:space="preserve"> </w:t>
      </w:r>
      <w:proofErr w:type="spellStart"/>
      <w:r w:rsidRPr="00CA0C31">
        <w:t>flybevegelser</w:t>
      </w:r>
      <w:proofErr w:type="spellEnd"/>
      <w:r w:rsidRPr="00CA0C31">
        <w:t xml:space="preserve">. Totalt ble det registrert 55,5 </w:t>
      </w:r>
      <w:proofErr w:type="spellStart"/>
      <w:r w:rsidRPr="00CA0C31">
        <w:t>millioner</w:t>
      </w:r>
      <w:proofErr w:type="spellEnd"/>
      <w:r w:rsidRPr="00CA0C31">
        <w:t xml:space="preserve"> </w:t>
      </w:r>
      <w:proofErr w:type="spellStart"/>
      <w:r w:rsidRPr="00CA0C31">
        <w:t>passasjerer</w:t>
      </w:r>
      <w:proofErr w:type="spellEnd"/>
      <w:r w:rsidRPr="00CA0C31">
        <w:t xml:space="preserve"> på</w:t>
      </w:r>
      <w:r w:rsidRPr="00CA0C31">
        <w:t xml:space="preserve"> norske </w:t>
      </w:r>
      <w:proofErr w:type="spellStart"/>
      <w:r w:rsidRPr="00CA0C31">
        <w:t>lufthavner</w:t>
      </w:r>
      <w:proofErr w:type="spellEnd"/>
      <w:r w:rsidRPr="00CA0C31">
        <w:t xml:space="preserve">, fordelt med 30,8 </w:t>
      </w:r>
      <w:proofErr w:type="spellStart"/>
      <w:r w:rsidRPr="00CA0C31">
        <w:t>millioner</w:t>
      </w:r>
      <w:proofErr w:type="spellEnd"/>
      <w:r w:rsidRPr="00CA0C31">
        <w:t xml:space="preserve"> </w:t>
      </w:r>
      <w:proofErr w:type="spellStart"/>
      <w:r w:rsidRPr="00CA0C31">
        <w:t>innenriks</w:t>
      </w:r>
      <w:proofErr w:type="spellEnd"/>
      <w:r w:rsidRPr="00CA0C31">
        <w:t xml:space="preserve">, 24,2 </w:t>
      </w:r>
      <w:proofErr w:type="spellStart"/>
      <w:r w:rsidRPr="00CA0C31">
        <w:t>millioner</w:t>
      </w:r>
      <w:proofErr w:type="spellEnd"/>
      <w:r w:rsidRPr="00CA0C31">
        <w:t xml:space="preserve"> til og </w:t>
      </w:r>
      <w:proofErr w:type="spellStart"/>
      <w:r w:rsidRPr="00CA0C31">
        <w:t>fra</w:t>
      </w:r>
      <w:proofErr w:type="spellEnd"/>
      <w:r w:rsidRPr="00CA0C31">
        <w:t xml:space="preserve"> utlandet og 0,5 </w:t>
      </w:r>
      <w:proofErr w:type="spellStart"/>
      <w:r w:rsidRPr="00CA0C31">
        <w:t>millioner</w:t>
      </w:r>
      <w:proofErr w:type="spellEnd"/>
      <w:r w:rsidRPr="00CA0C31">
        <w:t xml:space="preserve"> til og </w:t>
      </w:r>
      <w:proofErr w:type="spellStart"/>
      <w:r w:rsidRPr="00CA0C31">
        <w:t>fra</w:t>
      </w:r>
      <w:proofErr w:type="spellEnd"/>
      <w:r w:rsidRPr="00CA0C31">
        <w:t xml:space="preserve"> offshore </w:t>
      </w:r>
      <w:proofErr w:type="spellStart"/>
      <w:r w:rsidRPr="00CA0C31">
        <w:t>installasjoner</w:t>
      </w:r>
      <w:proofErr w:type="spellEnd"/>
      <w:r w:rsidRPr="00CA0C31">
        <w:t xml:space="preserve"> på kontinentalsokkelen. Dette </w:t>
      </w:r>
      <w:proofErr w:type="spellStart"/>
      <w:r w:rsidRPr="00CA0C31">
        <w:t>tilsvarer</w:t>
      </w:r>
      <w:proofErr w:type="spellEnd"/>
      <w:r w:rsidRPr="00CA0C31">
        <w:t xml:space="preserve"> en </w:t>
      </w:r>
      <w:proofErr w:type="spellStart"/>
      <w:r w:rsidRPr="00CA0C31">
        <w:t>økning</w:t>
      </w:r>
      <w:proofErr w:type="spellEnd"/>
      <w:r w:rsidRPr="00CA0C31">
        <w:t xml:space="preserve"> på 3,0 pst. i </w:t>
      </w:r>
      <w:proofErr w:type="spellStart"/>
      <w:r w:rsidRPr="00CA0C31">
        <w:t>innenlandstrafikken</w:t>
      </w:r>
      <w:proofErr w:type="spellEnd"/>
      <w:r w:rsidRPr="00CA0C31">
        <w:t xml:space="preserve">, 3,2 pst. i </w:t>
      </w:r>
      <w:proofErr w:type="spellStart"/>
      <w:r w:rsidRPr="00CA0C31">
        <w:t>utenlandstrafikken</w:t>
      </w:r>
      <w:proofErr w:type="spellEnd"/>
      <w:r w:rsidRPr="00CA0C31">
        <w:t xml:space="preserve"> og 8,3 pst. i offshoretrafikken.</w:t>
      </w:r>
    </w:p>
    <w:p w14:paraId="3250C20D" w14:textId="77777777" w:rsidR="00CE1A97" w:rsidRPr="00CA0C31" w:rsidRDefault="00CE1A97" w:rsidP="00CA0C31">
      <w:r w:rsidRPr="00CA0C31">
        <w:t xml:space="preserve">Figur 4.1 viser </w:t>
      </w:r>
      <w:proofErr w:type="spellStart"/>
      <w:r w:rsidRPr="00CA0C31">
        <w:t>utviklingen</w:t>
      </w:r>
      <w:proofErr w:type="spellEnd"/>
      <w:r w:rsidRPr="00CA0C31">
        <w:t xml:space="preserve"> i </w:t>
      </w:r>
      <w:proofErr w:type="spellStart"/>
      <w:r w:rsidRPr="00CA0C31">
        <w:t>antall</w:t>
      </w:r>
      <w:proofErr w:type="spellEnd"/>
      <w:r w:rsidRPr="00CA0C31">
        <w:t xml:space="preserve"> flypassasjer i perioden 2015–2025.</w:t>
      </w:r>
    </w:p>
    <w:p w14:paraId="5F313B52" w14:textId="41CE239E" w:rsidR="00CE1A97" w:rsidRPr="00CA0C31" w:rsidRDefault="00752375" w:rsidP="00CA0C31">
      <w:r>
        <w:rPr>
          <w:noProof/>
        </w:rPr>
        <w:lastRenderedPageBreak/>
        <w:drawing>
          <wp:inline distT="0" distB="0" distL="0" distR="0" wp14:anchorId="4491BF4C" wp14:editId="1C393E18">
            <wp:extent cx="6086475" cy="2886075"/>
            <wp:effectExtent l="0" t="0" r="9525" b="9525"/>
            <wp:docPr id="1691459636"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EBDA761" w14:textId="77777777" w:rsidR="00CE1A97" w:rsidRPr="00CA0C31" w:rsidRDefault="00CE1A97" w:rsidP="00CA0C31">
      <w:pPr>
        <w:pStyle w:val="figur-tittel"/>
      </w:pPr>
      <w:proofErr w:type="spellStart"/>
      <w:r w:rsidRPr="00CA0C31">
        <w:t>Passasjerer</w:t>
      </w:r>
      <w:proofErr w:type="spellEnd"/>
      <w:r w:rsidRPr="00CA0C31">
        <w:t xml:space="preserve"> ved norske </w:t>
      </w:r>
      <w:proofErr w:type="spellStart"/>
      <w:r w:rsidRPr="00CA0C31">
        <w:t>lufthavner</w:t>
      </w:r>
      <w:proofErr w:type="spellEnd"/>
      <w:r w:rsidRPr="00CA0C31">
        <w:t xml:space="preserve"> 2015–2025</w:t>
      </w:r>
    </w:p>
    <w:p w14:paraId="4CCB3856" w14:textId="77777777" w:rsidR="00CE1A97" w:rsidRPr="00CA0C31" w:rsidRDefault="00CE1A97" w:rsidP="00CA0C31">
      <w:pPr>
        <w:pStyle w:val="Kilde"/>
      </w:pPr>
      <w:r w:rsidRPr="00CA0C31">
        <w:t>Kilde: Avinor AS</w:t>
      </w:r>
    </w:p>
    <w:p w14:paraId="2B3D1E13" w14:textId="77777777" w:rsidR="00CE1A97" w:rsidRPr="00CA0C31" w:rsidRDefault="00CE1A97" w:rsidP="00CA0C31">
      <w:pPr>
        <w:pStyle w:val="avsnitt-undertittel"/>
      </w:pPr>
      <w:proofErr w:type="spellStart"/>
      <w:r w:rsidRPr="00CA0C31">
        <w:t>Flysikkerhet</w:t>
      </w:r>
      <w:proofErr w:type="spellEnd"/>
    </w:p>
    <w:p w14:paraId="62B788C8" w14:textId="77777777" w:rsidR="00CE1A97" w:rsidRPr="00CA0C31" w:rsidRDefault="00CE1A97" w:rsidP="00CA0C31">
      <w:proofErr w:type="spellStart"/>
      <w:r w:rsidRPr="00CA0C31">
        <w:t>Ett</w:t>
      </w:r>
      <w:proofErr w:type="spellEnd"/>
      <w:r w:rsidRPr="00CA0C31">
        <w:t xml:space="preserve"> av </w:t>
      </w:r>
      <w:proofErr w:type="spellStart"/>
      <w:r w:rsidRPr="00CA0C31">
        <w:t>målene</w:t>
      </w:r>
      <w:proofErr w:type="spellEnd"/>
      <w:r w:rsidRPr="00CA0C31">
        <w:t xml:space="preserve"> i Nasjonal transportplan 2025–</w:t>
      </w:r>
      <w:r w:rsidRPr="00CA0C31">
        <w:t xml:space="preserve">2036 er nullvisjonen om ingen </w:t>
      </w:r>
      <w:proofErr w:type="spellStart"/>
      <w:r w:rsidRPr="00CA0C31">
        <w:t>drepte</w:t>
      </w:r>
      <w:proofErr w:type="spellEnd"/>
      <w:r w:rsidRPr="00CA0C31">
        <w:t xml:space="preserve"> eller hardt skadde i transportsektoren. I 2025 ble </w:t>
      </w:r>
      <w:proofErr w:type="spellStart"/>
      <w:r w:rsidRPr="00CA0C31">
        <w:t>sikkerhetstilstanden</w:t>
      </w:r>
      <w:proofErr w:type="spellEnd"/>
      <w:r w:rsidRPr="00CA0C31">
        <w:t xml:space="preserve"> i norsk luftfart vurdert av Luftfartstilsynet som akseptabel.</w:t>
      </w:r>
    </w:p>
    <w:p w14:paraId="36073E3E" w14:textId="77777777" w:rsidR="00CE1A97" w:rsidRPr="00CA0C31" w:rsidRDefault="00CE1A97" w:rsidP="00CA0C31">
      <w:proofErr w:type="spellStart"/>
      <w:r w:rsidRPr="00CA0C31">
        <w:t>Forstyrrelser</w:t>
      </w:r>
      <w:proofErr w:type="spellEnd"/>
      <w:r w:rsidRPr="00CA0C31">
        <w:t xml:space="preserve"> av globale satellittbaserte </w:t>
      </w:r>
      <w:proofErr w:type="spellStart"/>
      <w:r w:rsidRPr="00CA0C31">
        <w:t>navigasjonssystemer</w:t>
      </w:r>
      <w:proofErr w:type="spellEnd"/>
      <w:r w:rsidRPr="00CA0C31">
        <w:t xml:space="preserve"> (radiostøy «</w:t>
      </w:r>
      <w:proofErr w:type="spellStart"/>
      <w:r w:rsidRPr="00CA0C31">
        <w:t>jamming</w:t>
      </w:r>
      <w:proofErr w:type="spellEnd"/>
      <w:r w:rsidRPr="00CA0C31">
        <w:t xml:space="preserve">» og falske </w:t>
      </w:r>
      <w:proofErr w:type="spellStart"/>
      <w:r w:rsidRPr="00CA0C31">
        <w:t>radiosignaler</w:t>
      </w:r>
      <w:proofErr w:type="spellEnd"/>
      <w:r w:rsidRPr="00CA0C31">
        <w:t xml:space="preserve"> «</w:t>
      </w:r>
      <w:proofErr w:type="spellStart"/>
      <w:r w:rsidRPr="00CA0C31">
        <w:t>spoofing</w:t>
      </w:r>
      <w:proofErr w:type="spellEnd"/>
      <w:r w:rsidRPr="00CA0C31">
        <w:t xml:space="preserve">») var også i 2025 en risiko som Luftfartstilsynet </w:t>
      </w:r>
      <w:proofErr w:type="spellStart"/>
      <w:r w:rsidRPr="00CA0C31">
        <w:t>fulgte</w:t>
      </w:r>
      <w:proofErr w:type="spellEnd"/>
      <w:r w:rsidRPr="00CA0C31">
        <w:t xml:space="preserve"> opp i samarbeid med nasjonale og internasjonale </w:t>
      </w:r>
      <w:proofErr w:type="spellStart"/>
      <w:r w:rsidRPr="00CA0C31">
        <w:t>aktører</w:t>
      </w:r>
      <w:proofErr w:type="spellEnd"/>
      <w:r w:rsidRPr="00CA0C31">
        <w:t xml:space="preserve">. Samtidig arbeider Luftfartstilsynet videre med å </w:t>
      </w:r>
      <w:proofErr w:type="spellStart"/>
      <w:r w:rsidRPr="00CA0C31">
        <w:t>håndtere</w:t>
      </w:r>
      <w:proofErr w:type="spellEnd"/>
      <w:r w:rsidRPr="00CA0C31">
        <w:t xml:space="preserve"> nye </w:t>
      </w:r>
      <w:proofErr w:type="spellStart"/>
      <w:r w:rsidRPr="00CA0C31">
        <w:t>risikobilder</w:t>
      </w:r>
      <w:proofErr w:type="spellEnd"/>
      <w:r w:rsidRPr="00CA0C31">
        <w:t xml:space="preserve"> </w:t>
      </w:r>
      <w:proofErr w:type="spellStart"/>
      <w:r w:rsidRPr="00CA0C31">
        <w:t>knyttet</w:t>
      </w:r>
      <w:proofErr w:type="spellEnd"/>
      <w:r w:rsidRPr="00CA0C31">
        <w:t xml:space="preserve"> til økt etterspør</w:t>
      </w:r>
      <w:r w:rsidRPr="00CA0C31">
        <w:t xml:space="preserve">sel etter luftrom, bl.a. som følge av vekst i droneaktiviteten og økt militær aktivitet. Dronesegmentet er i utvikling, med </w:t>
      </w:r>
      <w:proofErr w:type="spellStart"/>
      <w:r w:rsidRPr="00CA0C31">
        <w:t>økende</w:t>
      </w:r>
      <w:proofErr w:type="spellEnd"/>
      <w:r w:rsidRPr="00CA0C31">
        <w:t xml:space="preserve"> grad av profesjonalisering, men det er </w:t>
      </w:r>
      <w:proofErr w:type="spellStart"/>
      <w:r w:rsidRPr="00CA0C31">
        <w:t>fortsatt</w:t>
      </w:r>
      <w:proofErr w:type="spellEnd"/>
      <w:r w:rsidRPr="00CA0C31">
        <w:t xml:space="preserve"> behov for </w:t>
      </w:r>
      <w:proofErr w:type="spellStart"/>
      <w:r w:rsidRPr="00CA0C31">
        <w:t>sikkerhetsformidling</w:t>
      </w:r>
      <w:proofErr w:type="spellEnd"/>
      <w:r w:rsidRPr="00CA0C31">
        <w:t xml:space="preserve"> og oppfølging.</w:t>
      </w:r>
    </w:p>
    <w:p w14:paraId="4EEBA557" w14:textId="77777777" w:rsidR="00CE1A97" w:rsidRPr="00CA0C31" w:rsidRDefault="00CE1A97" w:rsidP="00CA0C31">
      <w:r w:rsidRPr="00CA0C31">
        <w:t xml:space="preserve">Luftfartstilsynet </w:t>
      </w:r>
      <w:proofErr w:type="spellStart"/>
      <w:r w:rsidRPr="00CA0C31">
        <w:t>overvåker</w:t>
      </w:r>
      <w:proofErr w:type="spellEnd"/>
      <w:r w:rsidRPr="00CA0C31">
        <w:t xml:space="preserve"> </w:t>
      </w:r>
      <w:proofErr w:type="spellStart"/>
      <w:r w:rsidRPr="00CA0C31">
        <w:t>sikkerheten</w:t>
      </w:r>
      <w:proofErr w:type="spellEnd"/>
      <w:r w:rsidRPr="00CA0C31">
        <w:t xml:space="preserve"> i norsk luftfart gjennom tilsyn, analyser og </w:t>
      </w:r>
      <w:proofErr w:type="spellStart"/>
      <w:r w:rsidRPr="00CA0C31">
        <w:t>sikkerhetsdialog</w:t>
      </w:r>
      <w:proofErr w:type="spellEnd"/>
      <w:r w:rsidRPr="00CA0C31">
        <w:t xml:space="preserve"> med </w:t>
      </w:r>
      <w:proofErr w:type="spellStart"/>
      <w:r w:rsidRPr="00CA0C31">
        <w:t>aktørene</w:t>
      </w:r>
      <w:proofErr w:type="spellEnd"/>
      <w:r w:rsidRPr="00CA0C31">
        <w:t xml:space="preserve">. Det er etablert samarbeidsarenaer for sentrale deler av luftfarten for å dele </w:t>
      </w:r>
      <w:proofErr w:type="spellStart"/>
      <w:r w:rsidRPr="00CA0C31">
        <w:t>erfaringer</w:t>
      </w:r>
      <w:proofErr w:type="spellEnd"/>
      <w:r w:rsidRPr="00CA0C31">
        <w:t xml:space="preserve"> og styrke </w:t>
      </w:r>
      <w:proofErr w:type="spellStart"/>
      <w:r w:rsidRPr="00CA0C31">
        <w:t>sikkerhetskulturen</w:t>
      </w:r>
      <w:proofErr w:type="spellEnd"/>
      <w:r w:rsidRPr="00CA0C31">
        <w:t>.</w:t>
      </w:r>
    </w:p>
    <w:p w14:paraId="4132EC1F" w14:textId="77777777" w:rsidR="00CE1A97" w:rsidRPr="00CA0C31" w:rsidRDefault="00CE1A97" w:rsidP="00CA0C31">
      <w:r w:rsidRPr="00CA0C31">
        <w:t>I 2025 gjennomførte Luftfar</w:t>
      </w:r>
      <w:r w:rsidRPr="00CA0C31">
        <w:t xml:space="preserve">tstilsynet 765 tilsyn. Tilsynsaktiviteten var </w:t>
      </w:r>
      <w:proofErr w:type="spellStart"/>
      <w:r w:rsidRPr="00CA0C31">
        <w:t>særlig</w:t>
      </w:r>
      <w:proofErr w:type="spellEnd"/>
      <w:r w:rsidRPr="00CA0C31">
        <w:t xml:space="preserve"> høy </w:t>
      </w:r>
      <w:proofErr w:type="spellStart"/>
      <w:r w:rsidRPr="00CA0C31">
        <w:t>innen</w:t>
      </w:r>
      <w:proofErr w:type="spellEnd"/>
      <w:r w:rsidRPr="00CA0C31">
        <w:t xml:space="preserve"> </w:t>
      </w:r>
      <w:proofErr w:type="spellStart"/>
      <w:r w:rsidRPr="00CA0C31">
        <w:t>ubemannet</w:t>
      </w:r>
      <w:proofErr w:type="spellEnd"/>
      <w:r w:rsidRPr="00CA0C31">
        <w:t xml:space="preserve"> luftfart </w:t>
      </w:r>
      <w:proofErr w:type="spellStart"/>
      <w:r w:rsidRPr="00CA0C31">
        <w:t>sammenliknet</w:t>
      </w:r>
      <w:proofErr w:type="spellEnd"/>
      <w:r w:rsidRPr="00CA0C31">
        <w:t xml:space="preserve"> med </w:t>
      </w:r>
      <w:proofErr w:type="spellStart"/>
      <w:r w:rsidRPr="00CA0C31">
        <w:t>tidligere</w:t>
      </w:r>
      <w:proofErr w:type="spellEnd"/>
      <w:r w:rsidRPr="00CA0C31">
        <w:t xml:space="preserve"> år. Basert på </w:t>
      </w:r>
      <w:proofErr w:type="spellStart"/>
      <w:r w:rsidRPr="00CA0C31">
        <w:t>risikovurderinger</w:t>
      </w:r>
      <w:proofErr w:type="spellEnd"/>
      <w:r w:rsidRPr="00CA0C31">
        <w:t xml:space="preserve"> prioriterte Luftfartstilsynet på </w:t>
      </w:r>
      <w:proofErr w:type="spellStart"/>
      <w:r w:rsidRPr="00CA0C31">
        <w:t>securityområdet</w:t>
      </w:r>
      <w:proofErr w:type="spellEnd"/>
      <w:r w:rsidRPr="00CA0C31">
        <w:t xml:space="preserve"> tilsyn med </w:t>
      </w:r>
      <w:proofErr w:type="spellStart"/>
      <w:r w:rsidRPr="00CA0C31">
        <w:t>lufthavner</w:t>
      </w:r>
      <w:proofErr w:type="spellEnd"/>
      <w:r w:rsidRPr="00CA0C31">
        <w:t xml:space="preserve"> og </w:t>
      </w:r>
      <w:proofErr w:type="spellStart"/>
      <w:r w:rsidRPr="00CA0C31">
        <w:t>flyfraktoperatører</w:t>
      </w:r>
      <w:proofErr w:type="spellEnd"/>
      <w:r w:rsidRPr="00CA0C31">
        <w:t xml:space="preserve">. Tilsynsaktiviteten </w:t>
      </w:r>
      <w:proofErr w:type="spellStart"/>
      <w:r w:rsidRPr="00CA0C31">
        <w:t>omfatter</w:t>
      </w:r>
      <w:proofErr w:type="spellEnd"/>
      <w:r w:rsidRPr="00CA0C31">
        <w:t xml:space="preserve"> både ordinære tilsyn og ekstra tilsyn for å verifisere </w:t>
      </w:r>
      <w:proofErr w:type="spellStart"/>
      <w:r w:rsidRPr="00CA0C31">
        <w:t>forbedringer</w:t>
      </w:r>
      <w:proofErr w:type="spellEnd"/>
      <w:r w:rsidRPr="00CA0C31">
        <w:t>.</w:t>
      </w:r>
    </w:p>
    <w:p w14:paraId="59994238" w14:textId="77777777" w:rsidR="00CE1A97" w:rsidRPr="00CA0C31" w:rsidRDefault="00CE1A97" w:rsidP="00CA0C31">
      <w:r w:rsidRPr="00CA0C31">
        <w:t xml:space="preserve">Arbeidet med å implementere nytt europeisk regelverk for digital </w:t>
      </w:r>
      <w:proofErr w:type="spellStart"/>
      <w:r w:rsidRPr="00CA0C31">
        <w:t>sikkerhet</w:t>
      </w:r>
      <w:proofErr w:type="spellEnd"/>
      <w:r w:rsidRPr="00CA0C31">
        <w:t xml:space="preserve"> (Part-IS) ble </w:t>
      </w:r>
      <w:proofErr w:type="spellStart"/>
      <w:r w:rsidRPr="00CA0C31">
        <w:t>videreført</w:t>
      </w:r>
      <w:proofErr w:type="spellEnd"/>
      <w:r w:rsidRPr="00CA0C31">
        <w:t xml:space="preserve">. Luftfartstilsynet </w:t>
      </w:r>
      <w:proofErr w:type="spellStart"/>
      <w:r w:rsidRPr="00CA0C31">
        <w:t>startet</w:t>
      </w:r>
      <w:proofErr w:type="spellEnd"/>
      <w:r w:rsidRPr="00CA0C31">
        <w:t xml:space="preserve"> i 2025 også </w:t>
      </w:r>
      <w:proofErr w:type="spellStart"/>
      <w:r w:rsidRPr="00CA0C31">
        <w:t>forberedelser</w:t>
      </w:r>
      <w:proofErr w:type="spellEnd"/>
      <w:r w:rsidRPr="00CA0C31">
        <w:t xml:space="preserve"> til å føl</w:t>
      </w:r>
      <w:r w:rsidRPr="00CA0C31">
        <w:t xml:space="preserve">ge opp nytt europeisk regelverk for </w:t>
      </w:r>
      <w:proofErr w:type="spellStart"/>
      <w:r w:rsidRPr="00CA0C31">
        <w:t>bakketjenester</w:t>
      </w:r>
      <w:proofErr w:type="spellEnd"/>
      <w:r w:rsidRPr="00CA0C31">
        <w:t xml:space="preserve">, bl.a. ved kompetanseoppbygging og dialog med </w:t>
      </w:r>
      <w:proofErr w:type="spellStart"/>
      <w:r w:rsidRPr="00CA0C31">
        <w:t>berørte</w:t>
      </w:r>
      <w:proofErr w:type="spellEnd"/>
      <w:r w:rsidRPr="00CA0C31">
        <w:t xml:space="preserve"> </w:t>
      </w:r>
      <w:proofErr w:type="spellStart"/>
      <w:r w:rsidRPr="00CA0C31">
        <w:t>aktører</w:t>
      </w:r>
      <w:proofErr w:type="spellEnd"/>
      <w:r w:rsidRPr="00CA0C31">
        <w:t>.</w:t>
      </w:r>
    </w:p>
    <w:p w14:paraId="678E39D4" w14:textId="77777777" w:rsidR="00CE1A97" w:rsidRPr="00CA0C31" w:rsidRDefault="00CE1A97" w:rsidP="00CA0C31">
      <w:pPr>
        <w:pStyle w:val="avsnitt-undertittel"/>
      </w:pPr>
      <w:r w:rsidRPr="00CA0C31">
        <w:lastRenderedPageBreak/>
        <w:t>Arbeidstilsyn</w:t>
      </w:r>
    </w:p>
    <w:p w14:paraId="564D71E6" w14:textId="77777777" w:rsidR="00CE1A97" w:rsidRPr="00CA0C31" w:rsidRDefault="00CE1A97" w:rsidP="00CA0C31">
      <w:r w:rsidRPr="00CA0C31">
        <w:t xml:space="preserve">I tråd med </w:t>
      </w:r>
      <w:proofErr w:type="spellStart"/>
      <w:r w:rsidRPr="00CA0C31">
        <w:t>regjeringens</w:t>
      </w:r>
      <w:proofErr w:type="spellEnd"/>
      <w:r w:rsidRPr="00CA0C31">
        <w:t xml:space="preserve"> mål i Nasjonal luftfartsstrategi om å motvirke sosial dumping og legge til rette for seriøse </w:t>
      </w:r>
      <w:proofErr w:type="spellStart"/>
      <w:r w:rsidRPr="00CA0C31">
        <w:t>aktører</w:t>
      </w:r>
      <w:proofErr w:type="spellEnd"/>
      <w:r w:rsidRPr="00CA0C31">
        <w:t xml:space="preserve"> i luftfarten, </w:t>
      </w:r>
      <w:proofErr w:type="spellStart"/>
      <w:r w:rsidRPr="00CA0C31">
        <w:t>styrket</w:t>
      </w:r>
      <w:proofErr w:type="spellEnd"/>
      <w:r w:rsidRPr="00CA0C31">
        <w:t xml:space="preserve"> Luftfartstilsynet i 2025 tilsynet med arbeidsforhold for </w:t>
      </w:r>
      <w:proofErr w:type="spellStart"/>
      <w:r w:rsidRPr="00CA0C31">
        <w:t>flygende</w:t>
      </w:r>
      <w:proofErr w:type="spellEnd"/>
      <w:r w:rsidRPr="00CA0C31">
        <w:t xml:space="preserve"> personell. </w:t>
      </w:r>
      <w:proofErr w:type="spellStart"/>
      <w:r w:rsidRPr="00CA0C31">
        <w:t>Oppfølgingen</w:t>
      </w:r>
      <w:proofErr w:type="spellEnd"/>
      <w:r w:rsidRPr="00CA0C31">
        <w:t xml:space="preserve"> ble </w:t>
      </w:r>
      <w:proofErr w:type="spellStart"/>
      <w:r w:rsidRPr="00CA0C31">
        <w:t>særlig</w:t>
      </w:r>
      <w:proofErr w:type="spellEnd"/>
      <w:r w:rsidRPr="00CA0C31">
        <w:t xml:space="preserve"> </w:t>
      </w:r>
      <w:proofErr w:type="spellStart"/>
      <w:r w:rsidRPr="00CA0C31">
        <w:t>rettet</w:t>
      </w:r>
      <w:proofErr w:type="spellEnd"/>
      <w:r w:rsidRPr="00CA0C31">
        <w:t xml:space="preserve"> mot </w:t>
      </w:r>
      <w:proofErr w:type="spellStart"/>
      <w:r w:rsidRPr="00CA0C31">
        <w:t>virksomheters</w:t>
      </w:r>
      <w:proofErr w:type="spellEnd"/>
      <w:r w:rsidRPr="00CA0C31">
        <w:t xml:space="preserve"> </w:t>
      </w:r>
      <w:proofErr w:type="spellStart"/>
      <w:r w:rsidRPr="00CA0C31">
        <w:t>ivaretakelse</w:t>
      </w:r>
      <w:proofErr w:type="spellEnd"/>
      <w:r w:rsidRPr="00CA0C31">
        <w:t xml:space="preserve"> av </w:t>
      </w:r>
      <w:proofErr w:type="spellStart"/>
      <w:r w:rsidRPr="00CA0C31">
        <w:t>arbeidsgiveransvaret</w:t>
      </w:r>
      <w:proofErr w:type="spellEnd"/>
      <w:r w:rsidRPr="00CA0C31">
        <w:t xml:space="preserve"> og </w:t>
      </w:r>
      <w:proofErr w:type="spellStart"/>
      <w:r w:rsidRPr="00CA0C31">
        <w:t>utfordringer</w:t>
      </w:r>
      <w:proofErr w:type="spellEnd"/>
      <w:r w:rsidRPr="00CA0C31">
        <w:t xml:space="preserve"> </w:t>
      </w:r>
      <w:proofErr w:type="spellStart"/>
      <w:r w:rsidRPr="00CA0C31">
        <w:t>knyttet</w:t>
      </w:r>
      <w:proofErr w:type="spellEnd"/>
      <w:r w:rsidRPr="00CA0C31">
        <w:t xml:space="preserve"> til komplekse </w:t>
      </w:r>
      <w:proofErr w:type="spellStart"/>
      <w:r w:rsidRPr="00CA0C31">
        <w:t>selskapsstrukturer</w:t>
      </w:r>
      <w:proofErr w:type="spellEnd"/>
      <w:r w:rsidRPr="00CA0C31">
        <w:t>.</w:t>
      </w:r>
    </w:p>
    <w:p w14:paraId="7417765E" w14:textId="77777777" w:rsidR="00CE1A97" w:rsidRPr="00CA0C31" w:rsidRDefault="00CE1A97" w:rsidP="00CA0C31">
      <w:r w:rsidRPr="00CA0C31">
        <w:t>Ø</w:t>
      </w:r>
      <w:r w:rsidRPr="00CA0C31">
        <w:t xml:space="preserve">kt kapasitet </w:t>
      </w:r>
      <w:proofErr w:type="spellStart"/>
      <w:r w:rsidRPr="00CA0C31">
        <w:t>bidro</w:t>
      </w:r>
      <w:proofErr w:type="spellEnd"/>
      <w:r w:rsidRPr="00CA0C31">
        <w:t xml:space="preserve"> til </w:t>
      </w:r>
      <w:proofErr w:type="spellStart"/>
      <w:r w:rsidRPr="00CA0C31">
        <w:t>flere</w:t>
      </w:r>
      <w:proofErr w:type="spellEnd"/>
      <w:r w:rsidRPr="00CA0C31">
        <w:t xml:space="preserve"> tilsyn og </w:t>
      </w:r>
      <w:proofErr w:type="spellStart"/>
      <w:r w:rsidRPr="00CA0C31">
        <w:t>tettere</w:t>
      </w:r>
      <w:proofErr w:type="spellEnd"/>
      <w:r w:rsidRPr="00CA0C31">
        <w:t xml:space="preserve"> oppfølging av </w:t>
      </w:r>
      <w:proofErr w:type="spellStart"/>
      <w:r w:rsidRPr="00CA0C31">
        <w:t>utenlandske</w:t>
      </w:r>
      <w:proofErr w:type="spellEnd"/>
      <w:r w:rsidRPr="00CA0C31">
        <w:t xml:space="preserve"> </w:t>
      </w:r>
      <w:proofErr w:type="spellStart"/>
      <w:r w:rsidRPr="00CA0C31">
        <w:t>operatører</w:t>
      </w:r>
      <w:proofErr w:type="spellEnd"/>
      <w:r w:rsidRPr="00CA0C31">
        <w:t xml:space="preserve"> i Norge. Tilsynsinnsatsen er risikobasert, og samarbeidet med Arbeidstilsynet ble </w:t>
      </w:r>
      <w:proofErr w:type="spellStart"/>
      <w:r w:rsidRPr="00CA0C31">
        <w:t>videreført</w:t>
      </w:r>
      <w:proofErr w:type="spellEnd"/>
      <w:r w:rsidRPr="00CA0C31">
        <w:t>.</w:t>
      </w:r>
    </w:p>
    <w:p w14:paraId="4324F0FB" w14:textId="77777777" w:rsidR="00CE1A97" w:rsidRPr="00CA0C31" w:rsidRDefault="00CE1A97" w:rsidP="00CA0C31">
      <w:pPr>
        <w:pStyle w:val="avsnitt-undertittel"/>
      </w:pPr>
      <w:r w:rsidRPr="00CA0C31">
        <w:t>Digitalisering</w:t>
      </w:r>
    </w:p>
    <w:p w14:paraId="7B3D9855" w14:textId="77777777" w:rsidR="00CE1A97" w:rsidRPr="00CA0C31" w:rsidRDefault="00CE1A97" w:rsidP="00CA0C31">
      <w:r w:rsidRPr="00CA0C31">
        <w:t xml:space="preserve">I tråd med </w:t>
      </w:r>
      <w:proofErr w:type="spellStart"/>
      <w:r w:rsidRPr="00CA0C31">
        <w:t>regjeringens</w:t>
      </w:r>
      <w:proofErr w:type="spellEnd"/>
      <w:r w:rsidRPr="00CA0C31">
        <w:t xml:space="preserve"> digitaliseringsstrategi </w:t>
      </w:r>
      <w:proofErr w:type="spellStart"/>
      <w:r w:rsidRPr="00CA0C31">
        <w:t>arbeides</w:t>
      </w:r>
      <w:proofErr w:type="spellEnd"/>
      <w:r w:rsidRPr="00CA0C31">
        <w:t xml:space="preserve"> det for å utvikle en effektiv og </w:t>
      </w:r>
      <w:proofErr w:type="spellStart"/>
      <w:r w:rsidRPr="00CA0C31">
        <w:t>mer</w:t>
      </w:r>
      <w:proofErr w:type="spellEnd"/>
      <w:r w:rsidRPr="00CA0C31">
        <w:t xml:space="preserve"> </w:t>
      </w:r>
      <w:proofErr w:type="spellStart"/>
      <w:r w:rsidRPr="00CA0C31">
        <w:t>sammenhengende</w:t>
      </w:r>
      <w:proofErr w:type="spellEnd"/>
      <w:r w:rsidRPr="00CA0C31">
        <w:t xml:space="preserve"> </w:t>
      </w:r>
      <w:proofErr w:type="spellStart"/>
      <w:r w:rsidRPr="00CA0C31">
        <w:t>offentlig</w:t>
      </w:r>
      <w:proofErr w:type="spellEnd"/>
      <w:r w:rsidRPr="00CA0C31">
        <w:t xml:space="preserve"> sektor som tilbyr </w:t>
      </w:r>
      <w:proofErr w:type="spellStart"/>
      <w:r w:rsidRPr="00CA0C31">
        <w:t>brukervennlige</w:t>
      </w:r>
      <w:proofErr w:type="spellEnd"/>
      <w:r w:rsidRPr="00CA0C31">
        <w:t xml:space="preserve"> digitale </w:t>
      </w:r>
      <w:proofErr w:type="spellStart"/>
      <w:r w:rsidRPr="00CA0C31">
        <w:t>tjenester</w:t>
      </w:r>
      <w:proofErr w:type="spellEnd"/>
      <w:r w:rsidRPr="00CA0C31">
        <w:t xml:space="preserve"> og </w:t>
      </w:r>
      <w:proofErr w:type="spellStart"/>
      <w:r w:rsidRPr="00CA0C31">
        <w:t>bedre</w:t>
      </w:r>
      <w:proofErr w:type="spellEnd"/>
      <w:r w:rsidRPr="00CA0C31">
        <w:t xml:space="preserve"> </w:t>
      </w:r>
      <w:proofErr w:type="spellStart"/>
      <w:r w:rsidRPr="00CA0C31">
        <w:t>utnytter</w:t>
      </w:r>
      <w:proofErr w:type="spellEnd"/>
      <w:r w:rsidRPr="00CA0C31">
        <w:t xml:space="preserve"> data. Luftfartstilsynet </w:t>
      </w:r>
      <w:proofErr w:type="spellStart"/>
      <w:r w:rsidRPr="00CA0C31">
        <w:t>rettet</w:t>
      </w:r>
      <w:proofErr w:type="spellEnd"/>
      <w:r w:rsidRPr="00CA0C31">
        <w:t xml:space="preserve"> i 2025 innsatsen </w:t>
      </w:r>
      <w:proofErr w:type="spellStart"/>
      <w:r w:rsidRPr="00CA0C31">
        <w:t>sær</w:t>
      </w:r>
      <w:r w:rsidRPr="00CA0C31">
        <w:t>lig</w:t>
      </w:r>
      <w:proofErr w:type="spellEnd"/>
      <w:r w:rsidRPr="00CA0C31">
        <w:t xml:space="preserve"> mot digitalisering av sentrale </w:t>
      </w:r>
      <w:proofErr w:type="spellStart"/>
      <w:r w:rsidRPr="00CA0C31">
        <w:t>saksbehandlingsprosesser</w:t>
      </w:r>
      <w:proofErr w:type="spellEnd"/>
      <w:r w:rsidRPr="00CA0C31">
        <w:t xml:space="preserve"> som bakgrunnssjekk og sertifisering av </w:t>
      </w:r>
      <w:proofErr w:type="spellStart"/>
      <w:r w:rsidRPr="00CA0C31">
        <w:t>sikkerhetspersonell</w:t>
      </w:r>
      <w:proofErr w:type="spellEnd"/>
      <w:r w:rsidRPr="00CA0C31">
        <w:t xml:space="preserve">. Videre har digitalisering av skjema og automatiserte kontroller av søknader bidratt til </w:t>
      </w:r>
      <w:proofErr w:type="spellStart"/>
      <w:r w:rsidRPr="00CA0C31">
        <w:t>høyere</w:t>
      </w:r>
      <w:proofErr w:type="spellEnd"/>
      <w:r w:rsidRPr="00CA0C31">
        <w:t xml:space="preserve"> datakvalitet og redusert behov for manuell oppfølging.</w:t>
      </w:r>
    </w:p>
    <w:p w14:paraId="0509FC34" w14:textId="77777777" w:rsidR="00CE1A97" w:rsidRPr="00CA0C31" w:rsidRDefault="00CE1A97" w:rsidP="00CA0C31">
      <w:pPr>
        <w:pStyle w:val="avsnitt-undertittel"/>
      </w:pPr>
      <w:proofErr w:type="spellStart"/>
      <w:r w:rsidRPr="00CA0C31">
        <w:t>Droner</w:t>
      </w:r>
      <w:proofErr w:type="spellEnd"/>
      <w:r w:rsidRPr="00CA0C31">
        <w:t xml:space="preserve"> og ny luftmobilitet</w:t>
      </w:r>
    </w:p>
    <w:p w14:paraId="6B1D0C2A" w14:textId="77777777" w:rsidR="00CE1A97" w:rsidRPr="00CA0C31" w:rsidRDefault="00CE1A97" w:rsidP="00CA0C31">
      <w:r w:rsidRPr="00CA0C31">
        <w:t xml:space="preserve">Meld. St. 15 (2024–2025) </w:t>
      </w:r>
      <w:proofErr w:type="spellStart"/>
      <w:r w:rsidRPr="00CA0C31">
        <w:rPr>
          <w:rStyle w:val="kursiv"/>
        </w:rPr>
        <w:t>Droner</w:t>
      </w:r>
      <w:proofErr w:type="spellEnd"/>
      <w:r w:rsidRPr="00CA0C31">
        <w:rPr>
          <w:rStyle w:val="kursiv"/>
        </w:rPr>
        <w:t xml:space="preserve"> og ny luftmobilitet</w:t>
      </w:r>
      <w:r w:rsidRPr="00CA0C31">
        <w:t>, jf</w:t>
      </w:r>
      <w:r w:rsidRPr="00CA0C31">
        <w:rPr>
          <w:rStyle w:val="kursiv"/>
        </w:rPr>
        <w:t xml:space="preserve">. </w:t>
      </w:r>
      <w:proofErr w:type="spellStart"/>
      <w:r w:rsidRPr="00CA0C31">
        <w:t>Innst</w:t>
      </w:r>
      <w:proofErr w:type="spellEnd"/>
      <w:r w:rsidRPr="00CA0C31">
        <w:t xml:space="preserve">. 386 S (2024–2025), beskriver mål og </w:t>
      </w:r>
      <w:proofErr w:type="spellStart"/>
      <w:r w:rsidRPr="00CA0C31">
        <w:t>virkemidler</w:t>
      </w:r>
      <w:proofErr w:type="spellEnd"/>
      <w:r w:rsidRPr="00CA0C31">
        <w:t xml:space="preserve"> som legger til rette for en trygg, </w:t>
      </w:r>
      <w:proofErr w:type="spellStart"/>
      <w:r w:rsidRPr="00CA0C31">
        <w:t>målrettet</w:t>
      </w:r>
      <w:proofErr w:type="spellEnd"/>
      <w:r w:rsidRPr="00CA0C31">
        <w:t xml:space="preserve"> og </w:t>
      </w:r>
      <w:proofErr w:type="spellStart"/>
      <w:r w:rsidRPr="00CA0C31">
        <w:t>bær</w:t>
      </w:r>
      <w:r w:rsidRPr="00CA0C31">
        <w:t>ekraftig</w:t>
      </w:r>
      <w:proofErr w:type="spellEnd"/>
      <w:r w:rsidRPr="00CA0C31">
        <w:t xml:space="preserve"> utvikling og </w:t>
      </w:r>
      <w:proofErr w:type="spellStart"/>
      <w:r w:rsidRPr="00CA0C31">
        <w:t>innfasing</w:t>
      </w:r>
      <w:proofErr w:type="spellEnd"/>
      <w:r w:rsidRPr="00CA0C31">
        <w:t xml:space="preserve"> av </w:t>
      </w:r>
      <w:proofErr w:type="spellStart"/>
      <w:r w:rsidRPr="00CA0C31">
        <w:t>droner</w:t>
      </w:r>
      <w:proofErr w:type="spellEnd"/>
      <w:r w:rsidRPr="00CA0C31">
        <w:t xml:space="preserve"> og ny luftmobilitet i Norge. Departementet </w:t>
      </w:r>
      <w:proofErr w:type="spellStart"/>
      <w:r w:rsidRPr="00CA0C31">
        <w:t>startet</w:t>
      </w:r>
      <w:proofErr w:type="spellEnd"/>
      <w:r w:rsidRPr="00CA0C31">
        <w:t xml:space="preserve"> i 2025 arbeidet med å følge opp </w:t>
      </w:r>
      <w:proofErr w:type="spellStart"/>
      <w:r w:rsidRPr="00CA0C31">
        <w:t>tiltakene</w:t>
      </w:r>
      <w:proofErr w:type="spellEnd"/>
      <w:r w:rsidRPr="00CA0C31">
        <w:t xml:space="preserve"> i </w:t>
      </w:r>
      <w:proofErr w:type="spellStart"/>
      <w:r w:rsidRPr="00CA0C31">
        <w:t>meldingen</w:t>
      </w:r>
      <w:proofErr w:type="spellEnd"/>
      <w:r w:rsidRPr="00CA0C31">
        <w:t>.</w:t>
      </w:r>
    </w:p>
    <w:p w14:paraId="546886B7" w14:textId="77777777" w:rsidR="00CE1A97" w:rsidRPr="00CA0C31" w:rsidRDefault="00CE1A97" w:rsidP="00CA0C31">
      <w:r w:rsidRPr="00CA0C31">
        <w:t xml:space="preserve">Samferdselsdepartementet utpekte i 2025 Avinor som leverandør og drifter av felles </w:t>
      </w:r>
      <w:proofErr w:type="spellStart"/>
      <w:r w:rsidRPr="00CA0C31">
        <w:t>informasjonstjeneste</w:t>
      </w:r>
      <w:proofErr w:type="spellEnd"/>
      <w:r w:rsidRPr="00CA0C31">
        <w:t xml:space="preserve">. Selskapet ble pålagt å publisere luftfartsinformasjonsdata i </w:t>
      </w:r>
      <w:proofErr w:type="spellStart"/>
      <w:r w:rsidRPr="00CA0C31">
        <w:t>medhold</w:t>
      </w:r>
      <w:proofErr w:type="spellEnd"/>
      <w:r w:rsidRPr="00CA0C31">
        <w:t xml:space="preserve"> av forskrift om U-</w:t>
      </w:r>
      <w:proofErr w:type="spellStart"/>
      <w:r w:rsidRPr="00CA0C31">
        <w:t>space</w:t>
      </w:r>
      <w:proofErr w:type="spellEnd"/>
      <w:r w:rsidRPr="00CA0C31">
        <w:t xml:space="preserve"> og krav til en integrert digital luftfartspublikasjon for </w:t>
      </w:r>
      <w:proofErr w:type="spellStart"/>
      <w:r w:rsidRPr="00CA0C31">
        <w:t>brukere</w:t>
      </w:r>
      <w:proofErr w:type="spellEnd"/>
      <w:r w:rsidRPr="00CA0C31">
        <w:t xml:space="preserve"> av luftrommet (digitale </w:t>
      </w:r>
      <w:proofErr w:type="spellStart"/>
      <w:r w:rsidRPr="00CA0C31">
        <w:t>løs</w:t>
      </w:r>
      <w:r w:rsidRPr="00CA0C31">
        <w:t>ninger</w:t>
      </w:r>
      <w:proofErr w:type="spellEnd"/>
      <w:r w:rsidRPr="00CA0C31">
        <w:t xml:space="preserve"> for sikker integrering av </w:t>
      </w:r>
      <w:proofErr w:type="spellStart"/>
      <w:r w:rsidRPr="00CA0C31">
        <w:t>droner</w:t>
      </w:r>
      <w:proofErr w:type="spellEnd"/>
      <w:r w:rsidRPr="00CA0C31">
        <w:t xml:space="preserve"> i luftrommet). </w:t>
      </w:r>
      <w:proofErr w:type="spellStart"/>
      <w:r w:rsidRPr="00CA0C31">
        <w:t>Utpekingen</w:t>
      </w:r>
      <w:proofErr w:type="spellEnd"/>
      <w:r w:rsidRPr="00CA0C31">
        <w:t xml:space="preserve"> er et viktig steg i </w:t>
      </w:r>
      <w:proofErr w:type="spellStart"/>
      <w:r w:rsidRPr="00CA0C31">
        <w:t>utviklingen</w:t>
      </w:r>
      <w:proofErr w:type="spellEnd"/>
      <w:r w:rsidRPr="00CA0C31">
        <w:t xml:space="preserve"> av den digitale infrastrukturen som skal legge til rette for sikker integrering og skalerbar bruk av </w:t>
      </w:r>
      <w:proofErr w:type="spellStart"/>
      <w:r w:rsidRPr="00CA0C31">
        <w:t>droner</w:t>
      </w:r>
      <w:proofErr w:type="spellEnd"/>
      <w:r w:rsidRPr="00CA0C31">
        <w:t xml:space="preserve"> i luftrommet.</w:t>
      </w:r>
    </w:p>
    <w:p w14:paraId="49050434" w14:textId="77777777" w:rsidR="00CE1A97" w:rsidRPr="00CA0C31" w:rsidRDefault="00CE1A97" w:rsidP="00CA0C31">
      <w:r w:rsidRPr="00CA0C31">
        <w:t xml:space="preserve">I 2025 </w:t>
      </w:r>
      <w:proofErr w:type="spellStart"/>
      <w:r w:rsidRPr="00CA0C31">
        <w:t>utredet</w:t>
      </w:r>
      <w:proofErr w:type="spellEnd"/>
      <w:r w:rsidRPr="00CA0C31">
        <w:t xml:space="preserve"> og anbefalte Luftfartstilsynet en </w:t>
      </w:r>
      <w:proofErr w:type="spellStart"/>
      <w:r w:rsidRPr="00CA0C31">
        <w:t>helhetlig</w:t>
      </w:r>
      <w:proofErr w:type="spellEnd"/>
      <w:r w:rsidRPr="00CA0C31">
        <w:t xml:space="preserve"> </w:t>
      </w:r>
      <w:proofErr w:type="spellStart"/>
      <w:r w:rsidRPr="00CA0C31">
        <w:t>løsning</w:t>
      </w:r>
      <w:proofErr w:type="spellEnd"/>
      <w:r w:rsidRPr="00CA0C31">
        <w:t xml:space="preserve"> for oppretting av områder med sær</w:t>
      </w:r>
      <w:r w:rsidRPr="00CA0C31">
        <w:t xml:space="preserve">skilte regler for droneflyging, </w:t>
      </w:r>
      <w:proofErr w:type="spellStart"/>
      <w:r w:rsidRPr="00CA0C31">
        <w:t>noe</w:t>
      </w:r>
      <w:proofErr w:type="spellEnd"/>
      <w:r w:rsidRPr="00CA0C31">
        <w:t xml:space="preserve"> som skal bidra til at </w:t>
      </w:r>
      <w:proofErr w:type="spellStart"/>
      <w:r w:rsidRPr="00CA0C31">
        <w:t>dronepiloter</w:t>
      </w:r>
      <w:proofErr w:type="spellEnd"/>
      <w:r w:rsidRPr="00CA0C31">
        <w:t xml:space="preserve"> </w:t>
      </w:r>
      <w:proofErr w:type="spellStart"/>
      <w:r w:rsidRPr="00CA0C31">
        <w:t>lettere</w:t>
      </w:r>
      <w:proofErr w:type="spellEnd"/>
      <w:r w:rsidRPr="00CA0C31">
        <w:t xml:space="preserve"> kan orientere seg om </w:t>
      </w:r>
      <w:proofErr w:type="spellStart"/>
      <w:r w:rsidRPr="00CA0C31">
        <w:t>hvor</w:t>
      </w:r>
      <w:proofErr w:type="spellEnd"/>
      <w:r w:rsidRPr="00CA0C31">
        <w:t xml:space="preserve"> flyging er </w:t>
      </w:r>
      <w:proofErr w:type="spellStart"/>
      <w:r w:rsidRPr="00CA0C31">
        <w:t>tillatt</w:t>
      </w:r>
      <w:proofErr w:type="spellEnd"/>
      <w:r w:rsidRPr="00CA0C31">
        <w:t xml:space="preserve"> eller </w:t>
      </w:r>
      <w:proofErr w:type="spellStart"/>
      <w:r w:rsidRPr="00CA0C31">
        <w:t>forbudt</w:t>
      </w:r>
      <w:proofErr w:type="spellEnd"/>
      <w:r w:rsidRPr="00CA0C31">
        <w:t xml:space="preserve">. Rapporten ble oversendt Samferdselsdepartementet, og den vil inngå i det videre arbeidet med å redusere </w:t>
      </w:r>
      <w:proofErr w:type="spellStart"/>
      <w:r w:rsidRPr="00CA0C31">
        <w:t>utilsiktet</w:t>
      </w:r>
      <w:proofErr w:type="spellEnd"/>
      <w:r w:rsidRPr="00CA0C31">
        <w:t xml:space="preserve"> droneflyging i restriksjons- og </w:t>
      </w:r>
      <w:proofErr w:type="spellStart"/>
      <w:r w:rsidRPr="00CA0C31">
        <w:t>forbudsområder</w:t>
      </w:r>
      <w:proofErr w:type="spellEnd"/>
      <w:r w:rsidRPr="00CA0C31">
        <w:t xml:space="preserve">, styrke </w:t>
      </w:r>
      <w:proofErr w:type="spellStart"/>
      <w:r w:rsidRPr="00CA0C31">
        <w:t>håndhevingen</w:t>
      </w:r>
      <w:proofErr w:type="spellEnd"/>
      <w:r w:rsidRPr="00CA0C31">
        <w:t xml:space="preserve"> av </w:t>
      </w:r>
      <w:proofErr w:type="spellStart"/>
      <w:r w:rsidRPr="00CA0C31">
        <w:t>gjeldende</w:t>
      </w:r>
      <w:proofErr w:type="spellEnd"/>
      <w:r w:rsidRPr="00CA0C31">
        <w:t xml:space="preserve"> regelverk, og bidra til </w:t>
      </w:r>
      <w:proofErr w:type="spellStart"/>
      <w:r w:rsidRPr="00CA0C31">
        <w:t>bedre</w:t>
      </w:r>
      <w:proofErr w:type="spellEnd"/>
      <w:r w:rsidRPr="00CA0C31">
        <w:t xml:space="preserve"> </w:t>
      </w:r>
      <w:proofErr w:type="spellStart"/>
      <w:r w:rsidRPr="00CA0C31">
        <w:t>sikkerhet</w:t>
      </w:r>
      <w:proofErr w:type="spellEnd"/>
      <w:r w:rsidRPr="00CA0C31">
        <w:t xml:space="preserve"> for </w:t>
      </w:r>
      <w:proofErr w:type="spellStart"/>
      <w:r w:rsidRPr="00CA0C31">
        <w:t>personer</w:t>
      </w:r>
      <w:proofErr w:type="spellEnd"/>
      <w:r w:rsidRPr="00CA0C31">
        <w:t xml:space="preserve">, </w:t>
      </w:r>
      <w:proofErr w:type="spellStart"/>
      <w:r w:rsidRPr="00CA0C31">
        <w:t>virksomheter</w:t>
      </w:r>
      <w:proofErr w:type="spellEnd"/>
      <w:r w:rsidRPr="00CA0C31">
        <w:t xml:space="preserve"> og kritisk infrastruktur.</w:t>
      </w:r>
    </w:p>
    <w:p w14:paraId="607F240B" w14:textId="77777777" w:rsidR="00CE1A97" w:rsidRPr="00CA0C31" w:rsidRDefault="00CE1A97" w:rsidP="00CA0C31">
      <w:r w:rsidRPr="00CA0C31">
        <w:t xml:space="preserve">Luftfartstilsynet </w:t>
      </w:r>
      <w:proofErr w:type="spellStart"/>
      <w:r w:rsidRPr="00CA0C31">
        <w:t>viderefør</w:t>
      </w:r>
      <w:r w:rsidRPr="00CA0C31">
        <w:t>te</w:t>
      </w:r>
      <w:proofErr w:type="spellEnd"/>
      <w:r w:rsidRPr="00CA0C31">
        <w:t xml:space="preserve"> i 2025 arbeidet med sikker integrering av </w:t>
      </w:r>
      <w:proofErr w:type="spellStart"/>
      <w:r w:rsidRPr="00CA0C31">
        <w:t>droner</w:t>
      </w:r>
      <w:proofErr w:type="spellEnd"/>
      <w:r w:rsidRPr="00CA0C31">
        <w:t xml:space="preserve"> gjennom </w:t>
      </w:r>
      <w:proofErr w:type="spellStart"/>
      <w:r w:rsidRPr="00CA0C31">
        <w:t>sikkerhetsfremmende</w:t>
      </w:r>
      <w:proofErr w:type="spellEnd"/>
      <w:r w:rsidRPr="00CA0C31">
        <w:t xml:space="preserve"> tiltak og dialog med næringen. Det ble også gjennomført </w:t>
      </w:r>
      <w:proofErr w:type="spellStart"/>
      <w:r w:rsidRPr="00CA0C31">
        <w:t>høring</w:t>
      </w:r>
      <w:proofErr w:type="spellEnd"/>
      <w:r w:rsidRPr="00CA0C31">
        <w:t xml:space="preserve"> av forslag til forskrift om sivil statsluftfart med </w:t>
      </w:r>
      <w:proofErr w:type="spellStart"/>
      <w:r w:rsidRPr="00CA0C31">
        <w:t>ubemannet</w:t>
      </w:r>
      <w:proofErr w:type="spellEnd"/>
      <w:r w:rsidRPr="00CA0C31">
        <w:t xml:space="preserve"> luftfartøy. </w:t>
      </w:r>
      <w:proofErr w:type="spellStart"/>
      <w:r w:rsidRPr="00CA0C31">
        <w:t>Forskriften</w:t>
      </w:r>
      <w:proofErr w:type="spellEnd"/>
      <w:r w:rsidRPr="00CA0C31">
        <w:t xml:space="preserve"> skal gi politi, </w:t>
      </w:r>
      <w:proofErr w:type="spellStart"/>
      <w:r w:rsidRPr="00CA0C31">
        <w:t>redningstjeneste</w:t>
      </w:r>
      <w:proofErr w:type="spellEnd"/>
      <w:r w:rsidRPr="00CA0C31">
        <w:t xml:space="preserve"> og </w:t>
      </w:r>
      <w:proofErr w:type="spellStart"/>
      <w:r w:rsidRPr="00CA0C31">
        <w:t>øvrige</w:t>
      </w:r>
      <w:proofErr w:type="spellEnd"/>
      <w:r w:rsidRPr="00CA0C31">
        <w:t xml:space="preserve"> </w:t>
      </w:r>
      <w:proofErr w:type="spellStart"/>
      <w:r w:rsidRPr="00CA0C31">
        <w:t>offentlige</w:t>
      </w:r>
      <w:proofErr w:type="spellEnd"/>
      <w:r w:rsidRPr="00CA0C31">
        <w:t xml:space="preserve"> </w:t>
      </w:r>
      <w:proofErr w:type="spellStart"/>
      <w:r w:rsidRPr="00CA0C31">
        <w:t>myndigheter</w:t>
      </w:r>
      <w:proofErr w:type="spellEnd"/>
      <w:r w:rsidRPr="00CA0C31">
        <w:t xml:space="preserve"> oppdaterte rammer for sikker bruk av </w:t>
      </w:r>
      <w:proofErr w:type="spellStart"/>
      <w:r w:rsidRPr="00CA0C31">
        <w:t>droner</w:t>
      </w:r>
      <w:proofErr w:type="spellEnd"/>
      <w:r w:rsidRPr="00CA0C31">
        <w:t xml:space="preserve"> i sin </w:t>
      </w:r>
      <w:proofErr w:type="spellStart"/>
      <w:r w:rsidRPr="00CA0C31">
        <w:t>oppgaveløsning</w:t>
      </w:r>
      <w:proofErr w:type="spellEnd"/>
      <w:r w:rsidRPr="00CA0C31">
        <w:t>.</w:t>
      </w:r>
    </w:p>
    <w:p w14:paraId="08969C15" w14:textId="77777777" w:rsidR="00CE1A97" w:rsidRPr="00CA0C31" w:rsidRDefault="00CE1A97" w:rsidP="00CA0C31">
      <w:proofErr w:type="spellStart"/>
      <w:r w:rsidRPr="00CA0C31">
        <w:t>Utviklingen</w:t>
      </w:r>
      <w:proofErr w:type="spellEnd"/>
      <w:r w:rsidRPr="00CA0C31">
        <w:t xml:space="preserve"> på droneområdet har medført økt </w:t>
      </w:r>
      <w:proofErr w:type="spellStart"/>
      <w:r w:rsidRPr="00CA0C31">
        <w:t>oppmerksomhet</w:t>
      </w:r>
      <w:proofErr w:type="spellEnd"/>
      <w:r w:rsidRPr="00CA0C31">
        <w:t xml:space="preserve"> om spørsmål </w:t>
      </w:r>
      <w:proofErr w:type="spellStart"/>
      <w:r w:rsidRPr="00CA0C31">
        <w:t>kn</w:t>
      </w:r>
      <w:r w:rsidRPr="00CA0C31">
        <w:t>yttet</w:t>
      </w:r>
      <w:proofErr w:type="spellEnd"/>
      <w:r w:rsidRPr="00CA0C31">
        <w:t xml:space="preserve"> til </w:t>
      </w:r>
      <w:proofErr w:type="spellStart"/>
      <w:r w:rsidRPr="00CA0C31">
        <w:t>samfunnssikkerhet</w:t>
      </w:r>
      <w:proofErr w:type="spellEnd"/>
      <w:r w:rsidRPr="00CA0C31">
        <w:t xml:space="preserve">, beredskap og beskyttelse av kritisk infrastruktur. Samarbeidet mellom </w:t>
      </w:r>
      <w:proofErr w:type="spellStart"/>
      <w:r w:rsidRPr="00CA0C31">
        <w:t>berørte</w:t>
      </w:r>
      <w:proofErr w:type="spellEnd"/>
      <w:r w:rsidRPr="00CA0C31">
        <w:t xml:space="preserve"> </w:t>
      </w:r>
      <w:proofErr w:type="spellStart"/>
      <w:r w:rsidRPr="00CA0C31">
        <w:t>myndigheter</w:t>
      </w:r>
      <w:proofErr w:type="spellEnd"/>
      <w:r w:rsidRPr="00CA0C31">
        <w:t xml:space="preserve"> om slike </w:t>
      </w:r>
      <w:proofErr w:type="spellStart"/>
      <w:r w:rsidRPr="00CA0C31">
        <w:t>problemstillinger</w:t>
      </w:r>
      <w:proofErr w:type="spellEnd"/>
      <w:r w:rsidRPr="00CA0C31">
        <w:t xml:space="preserve"> ble </w:t>
      </w:r>
      <w:proofErr w:type="spellStart"/>
      <w:r w:rsidRPr="00CA0C31">
        <w:t>videreført</w:t>
      </w:r>
      <w:proofErr w:type="spellEnd"/>
      <w:r w:rsidRPr="00CA0C31">
        <w:t xml:space="preserve"> i 2025.</w:t>
      </w:r>
    </w:p>
    <w:p w14:paraId="14EE7C31" w14:textId="77777777" w:rsidR="00CE1A97" w:rsidRPr="00CA0C31" w:rsidRDefault="00CE1A97" w:rsidP="00CA0C31">
      <w:pPr>
        <w:pStyle w:val="avsnitt-undertittel"/>
      </w:pPr>
      <w:proofErr w:type="spellStart"/>
      <w:r w:rsidRPr="00CA0C31">
        <w:lastRenderedPageBreak/>
        <w:t>Romvirksomhet</w:t>
      </w:r>
      <w:proofErr w:type="spellEnd"/>
    </w:p>
    <w:p w14:paraId="1C1F1DDF" w14:textId="77777777" w:rsidR="00CE1A97" w:rsidRPr="00CA0C31" w:rsidRDefault="00CE1A97" w:rsidP="00CA0C31">
      <w:r w:rsidRPr="00CA0C31">
        <w:t xml:space="preserve">Nærings- og fiskeridepartementet har ansvaret for norsk </w:t>
      </w:r>
      <w:proofErr w:type="spellStart"/>
      <w:r w:rsidRPr="00CA0C31">
        <w:t>romvirksomhet</w:t>
      </w:r>
      <w:proofErr w:type="spellEnd"/>
      <w:r w:rsidRPr="00CA0C31">
        <w:t xml:space="preserve">, bl.a. det </w:t>
      </w:r>
      <w:proofErr w:type="spellStart"/>
      <w:r w:rsidRPr="00CA0C31">
        <w:t>overordnede</w:t>
      </w:r>
      <w:proofErr w:type="spellEnd"/>
      <w:r w:rsidRPr="00CA0C31">
        <w:t xml:space="preserve"> ansvaret for </w:t>
      </w:r>
      <w:proofErr w:type="spellStart"/>
      <w:r w:rsidRPr="00CA0C31">
        <w:t>tilsynsvirksomheten</w:t>
      </w:r>
      <w:proofErr w:type="spellEnd"/>
      <w:r w:rsidRPr="00CA0C31">
        <w:t xml:space="preserve">, mens Luftfartstilsynet er nasjonal </w:t>
      </w:r>
      <w:proofErr w:type="spellStart"/>
      <w:r w:rsidRPr="00CA0C31">
        <w:t>tilsynsmyndighet</w:t>
      </w:r>
      <w:proofErr w:type="spellEnd"/>
      <w:r w:rsidRPr="00CA0C31">
        <w:t xml:space="preserve">. Luftfartstilsynet gjennomførte i 2025 de første </w:t>
      </w:r>
      <w:proofErr w:type="spellStart"/>
      <w:r w:rsidRPr="00CA0C31">
        <w:t>tilsynene</w:t>
      </w:r>
      <w:proofErr w:type="spellEnd"/>
      <w:r w:rsidRPr="00CA0C31">
        <w:t xml:space="preserve"> etter </w:t>
      </w:r>
      <w:proofErr w:type="spellStart"/>
      <w:r w:rsidRPr="00CA0C31">
        <w:t>romloven</w:t>
      </w:r>
      <w:proofErr w:type="spellEnd"/>
      <w:r w:rsidRPr="00CA0C31">
        <w:t xml:space="preserve"> og </w:t>
      </w:r>
      <w:proofErr w:type="spellStart"/>
      <w:r w:rsidRPr="00CA0C31">
        <w:t>videreførte</w:t>
      </w:r>
      <w:proofErr w:type="spellEnd"/>
      <w:r w:rsidRPr="00CA0C31">
        <w:t xml:space="preserve"> arbeidet med å fastsette nød</w:t>
      </w:r>
      <w:r w:rsidRPr="00CA0C31">
        <w:t xml:space="preserve">vendige rammer og kompetanse for </w:t>
      </w:r>
      <w:proofErr w:type="spellStart"/>
      <w:r w:rsidRPr="00CA0C31">
        <w:t>tilsynsoppgavene</w:t>
      </w:r>
      <w:proofErr w:type="spellEnd"/>
      <w:r w:rsidRPr="00CA0C31">
        <w:t>.</w:t>
      </w:r>
    </w:p>
    <w:p w14:paraId="70C9C515" w14:textId="77777777" w:rsidR="00CE1A97" w:rsidRPr="00CA0C31" w:rsidRDefault="00CE1A97" w:rsidP="00CA0C31">
      <w:pPr>
        <w:pStyle w:val="avsnitt-undertittel"/>
      </w:pPr>
      <w:r w:rsidRPr="00CA0C31">
        <w:t>Klima og miljø</w:t>
      </w:r>
    </w:p>
    <w:p w14:paraId="079AA501" w14:textId="77777777" w:rsidR="00CE1A97" w:rsidRPr="00CA0C31" w:rsidRDefault="00CE1A97" w:rsidP="00CA0C31">
      <w:proofErr w:type="spellStart"/>
      <w:r w:rsidRPr="00CA0C31">
        <w:t>Bevilgningene</w:t>
      </w:r>
      <w:proofErr w:type="spellEnd"/>
      <w:r w:rsidRPr="00CA0C31">
        <w:t xml:space="preserve"> til Avinor og Luftfartstilsynet i 2025 </w:t>
      </w:r>
      <w:proofErr w:type="spellStart"/>
      <w:r w:rsidRPr="00CA0C31">
        <w:t>bidro</w:t>
      </w:r>
      <w:proofErr w:type="spellEnd"/>
      <w:r w:rsidRPr="00CA0C31">
        <w:t xml:space="preserve"> til å etablere Norge som internasjonal </w:t>
      </w:r>
      <w:proofErr w:type="spellStart"/>
      <w:r w:rsidRPr="00CA0C31">
        <w:t>testarena</w:t>
      </w:r>
      <w:proofErr w:type="spellEnd"/>
      <w:r w:rsidRPr="00CA0C31">
        <w:t xml:space="preserve"> for null- og </w:t>
      </w:r>
      <w:proofErr w:type="spellStart"/>
      <w:r w:rsidRPr="00CA0C31">
        <w:t>lavutslippsluftfart</w:t>
      </w:r>
      <w:proofErr w:type="spellEnd"/>
      <w:r w:rsidRPr="00CA0C31">
        <w:t xml:space="preserve">. Hensikten er å legge til rette for en trygg og </w:t>
      </w:r>
      <w:proofErr w:type="spellStart"/>
      <w:r w:rsidRPr="00CA0C31">
        <w:t>målrettet</w:t>
      </w:r>
      <w:proofErr w:type="spellEnd"/>
      <w:r w:rsidRPr="00CA0C31">
        <w:t xml:space="preserve"> </w:t>
      </w:r>
      <w:proofErr w:type="spellStart"/>
      <w:r w:rsidRPr="00CA0C31">
        <w:t>innfasing</w:t>
      </w:r>
      <w:proofErr w:type="spellEnd"/>
      <w:r w:rsidRPr="00CA0C31">
        <w:t xml:space="preserve"> av ny teknologi i luftfarten. Det første testprogrammet med et batterielektrisk luftfartøy ble gjennomført i perioden august 2025–</w:t>
      </w:r>
      <w:r w:rsidRPr="00CA0C31">
        <w:t xml:space="preserve">januar 2026. </w:t>
      </w:r>
      <w:proofErr w:type="spellStart"/>
      <w:r w:rsidRPr="00CA0C31">
        <w:t>Flygingene</w:t>
      </w:r>
      <w:proofErr w:type="spellEnd"/>
      <w:r w:rsidRPr="00CA0C31">
        <w:t xml:space="preserve"> </w:t>
      </w:r>
      <w:proofErr w:type="spellStart"/>
      <w:r w:rsidRPr="00CA0C31">
        <w:t>gikk</w:t>
      </w:r>
      <w:proofErr w:type="spellEnd"/>
      <w:r w:rsidRPr="00CA0C31">
        <w:t xml:space="preserve"> i </w:t>
      </w:r>
      <w:proofErr w:type="spellStart"/>
      <w:r w:rsidRPr="00CA0C31">
        <w:t>hovedsak</w:t>
      </w:r>
      <w:proofErr w:type="spellEnd"/>
      <w:r w:rsidRPr="00CA0C31">
        <w:t xml:space="preserve"> mellom Stavanger og Bergen og ga verdifull erfaring med regulering, godkjenning og drift av ny teknologi i et etablert luftfartssystem. For å understøtte innovasjon og teknologiutvikling </w:t>
      </w:r>
      <w:proofErr w:type="spellStart"/>
      <w:r w:rsidRPr="00CA0C31">
        <w:t>startet</w:t>
      </w:r>
      <w:proofErr w:type="spellEnd"/>
      <w:r w:rsidRPr="00CA0C31">
        <w:t xml:space="preserve"> Luftfartstilsynet i 2025 arbeidet med å utvikle en egen </w:t>
      </w:r>
      <w:proofErr w:type="spellStart"/>
      <w:r w:rsidRPr="00CA0C31">
        <w:t>veiledningsfunksjon</w:t>
      </w:r>
      <w:proofErr w:type="spellEnd"/>
      <w:r w:rsidRPr="00CA0C31">
        <w:t xml:space="preserve"> for </w:t>
      </w:r>
      <w:proofErr w:type="spellStart"/>
      <w:r w:rsidRPr="00CA0C31">
        <w:t>forskning</w:t>
      </w:r>
      <w:proofErr w:type="spellEnd"/>
      <w:r w:rsidRPr="00CA0C31">
        <w:t xml:space="preserve"> og innovasjon.</w:t>
      </w:r>
    </w:p>
    <w:p w14:paraId="52B8B9E8" w14:textId="77777777" w:rsidR="00CE1A97" w:rsidRPr="00CA0C31" w:rsidRDefault="00CE1A97" w:rsidP="00CA0C31">
      <w:proofErr w:type="spellStart"/>
      <w:r w:rsidRPr="00CA0C31">
        <w:t>Regjeringen</w:t>
      </w:r>
      <w:proofErr w:type="spellEnd"/>
      <w:r w:rsidRPr="00CA0C31">
        <w:t xml:space="preserve"> </w:t>
      </w:r>
      <w:proofErr w:type="spellStart"/>
      <w:r w:rsidRPr="00CA0C31">
        <w:t>varslet</w:t>
      </w:r>
      <w:proofErr w:type="spellEnd"/>
      <w:r w:rsidRPr="00CA0C31">
        <w:t xml:space="preserve"> i 2025 at </w:t>
      </w:r>
      <w:proofErr w:type="spellStart"/>
      <w:r w:rsidRPr="00CA0C31">
        <w:t>ReFuelEU</w:t>
      </w:r>
      <w:proofErr w:type="spellEnd"/>
      <w:r w:rsidRPr="00CA0C31">
        <w:t xml:space="preserve"> </w:t>
      </w:r>
      <w:proofErr w:type="spellStart"/>
      <w:r w:rsidRPr="00CA0C31">
        <w:t>Aviation</w:t>
      </w:r>
      <w:proofErr w:type="spellEnd"/>
      <w:r w:rsidRPr="00CA0C31">
        <w:t xml:space="preserve"> (forordning om like konkurransevilkår for </w:t>
      </w:r>
      <w:proofErr w:type="spellStart"/>
      <w:r w:rsidRPr="00CA0C31">
        <w:t>bærekraftig</w:t>
      </w:r>
      <w:proofErr w:type="spellEnd"/>
      <w:r w:rsidRPr="00CA0C31">
        <w:t xml:space="preserve"> lufttransport) skal </w:t>
      </w:r>
      <w:proofErr w:type="spellStart"/>
      <w:r w:rsidRPr="00CA0C31">
        <w:t>innlemmes</w:t>
      </w:r>
      <w:proofErr w:type="spellEnd"/>
      <w:r w:rsidRPr="00CA0C31">
        <w:t xml:space="preserve"> i EØS-avtalen og </w:t>
      </w:r>
      <w:proofErr w:type="spellStart"/>
      <w:r w:rsidRPr="00CA0C31">
        <w:t>gjennomfør</w:t>
      </w:r>
      <w:r w:rsidRPr="00CA0C31">
        <w:t>es</w:t>
      </w:r>
      <w:proofErr w:type="spellEnd"/>
      <w:r w:rsidRPr="00CA0C31">
        <w:t xml:space="preserve"> i norsk rett. Arbeidet med å innlemme regelverket </w:t>
      </w:r>
      <w:proofErr w:type="spellStart"/>
      <w:r w:rsidRPr="00CA0C31">
        <w:t>pågår</w:t>
      </w:r>
      <w:proofErr w:type="spellEnd"/>
      <w:r w:rsidRPr="00CA0C31">
        <w:t xml:space="preserve">. EUs omsetningskrav for alternativt flydrivstoff </w:t>
      </w:r>
      <w:proofErr w:type="spellStart"/>
      <w:r w:rsidRPr="00CA0C31">
        <w:t>trådte</w:t>
      </w:r>
      <w:proofErr w:type="spellEnd"/>
      <w:r w:rsidRPr="00CA0C31">
        <w:t xml:space="preserve"> i kraft i EU 1. januar 2025 og trappes opp gradvis </w:t>
      </w:r>
      <w:proofErr w:type="spellStart"/>
      <w:r w:rsidRPr="00CA0C31">
        <w:t>hvert</w:t>
      </w:r>
      <w:proofErr w:type="spellEnd"/>
      <w:r w:rsidRPr="00CA0C31">
        <w:t xml:space="preserve"> femte år </w:t>
      </w:r>
      <w:proofErr w:type="spellStart"/>
      <w:r w:rsidRPr="00CA0C31">
        <w:t>fra</w:t>
      </w:r>
      <w:proofErr w:type="spellEnd"/>
      <w:r w:rsidRPr="00CA0C31">
        <w:t xml:space="preserve"> et </w:t>
      </w:r>
      <w:proofErr w:type="spellStart"/>
      <w:r w:rsidRPr="00CA0C31">
        <w:t>innledende</w:t>
      </w:r>
      <w:proofErr w:type="spellEnd"/>
      <w:r w:rsidRPr="00CA0C31">
        <w:t xml:space="preserve"> nivå på 2 pst. i 2025 til 70 pst. i 2050. </w:t>
      </w:r>
      <w:proofErr w:type="spellStart"/>
      <w:r w:rsidRPr="00CA0C31">
        <w:t>Gjennomføringen</w:t>
      </w:r>
      <w:proofErr w:type="spellEnd"/>
      <w:r w:rsidRPr="00CA0C31">
        <w:t xml:space="preserve"> skal bidra til økt bruk av </w:t>
      </w:r>
      <w:proofErr w:type="spellStart"/>
      <w:r w:rsidRPr="00CA0C31">
        <w:t>bærekraftig</w:t>
      </w:r>
      <w:proofErr w:type="spellEnd"/>
      <w:r w:rsidRPr="00CA0C31">
        <w:t xml:space="preserve"> flydrivstoff </w:t>
      </w:r>
      <w:proofErr w:type="spellStart"/>
      <w:r w:rsidRPr="00CA0C31">
        <w:t>innenfor</w:t>
      </w:r>
      <w:proofErr w:type="spellEnd"/>
      <w:r w:rsidRPr="00CA0C31">
        <w:t xml:space="preserve"> rammer som </w:t>
      </w:r>
      <w:proofErr w:type="spellStart"/>
      <w:r w:rsidRPr="00CA0C31">
        <w:t>ivaretar</w:t>
      </w:r>
      <w:proofErr w:type="spellEnd"/>
      <w:r w:rsidRPr="00CA0C31">
        <w:t xml:space="preserve"> </w:t>
      </w:r>
      <w:proofErr w:type="spellStart"/>
      <w:r w:rsidRPr="00CA0C31">
        <w:t>konkurransevilkårene</w:t>
      </w:r>
      <w:proofErr w:type="spellEnd"/>
      <w:r w:rsidRPr="00CA0C31">
        <w:t xml:space="preserve"> for norske </w:t>
      </w:r>
      <w:proofErr w:type="spellStart"/>
      <w:r w:rsidRPr="00CA0C31">
        <w:t>aktører</w:t>
      </w:r>
      <w:proofErr w:type="spellEnd"/>
      <w:r w:rsidRPr="00CA0C31">
        <w:t>.</w:t>
      </w:r>
    </w:p>
    <w:p w14:paraId="13C0C902" w14:textId="77777777" w:rsidR="00CE1A97" w:rsidRPr="00CA0C31" w:rsidRDefault="00CE1A97" w:rsidP="00CA0C31">
      <w:pPr>
        <w:pStyle w:val="avsnitt-undertittel"/>
      </w:pPr>
      <w:proofErr w:type="spellStart"/>
      <w:r w:rsidRPr="00CA0C31">
        <w:t>Samfunnssikkerhet</w:t>
      </w:r>
      <w:proofErr w:type="spellEnd"/>
    </w:p>
    <w:p w14:paraId="65EC0F64" w14:textId="77777777" w:rsidR="00CE1A97" w:rsidRPr="00CA0C31" w:rsidRDefault="00CE1A97" w:rsidP="00CA0C31">
      <w:r w:rsidRPr="00CA0C31">
        <w:t xml:space="preserve">Økt geopolitisk spenning og </w:t>
      </w:r>
      <w:proofErr w:type="spellStart"/>
      <w:r w:rsidRPr="00CA0C31">
        <w:t>høyere</w:t>
      </w:r>
      <w:proofErr w:type="spellEnd"/>
      <w:r w:rsidRPr="00CA0C31">
        <w:t xml:space="preserve"> </w:t>
      </w:r>
      <w:proofErr w:type="spellStart"/>
      <w:r w:rsidRPr="00CA0C31">
        <w:t>forventninger</w:t>
      </w:r>
      <w:proofErr w:type="spellEnd"/>
      <w:r w:rsidRPr="00CA0C31">
        <w:t xml:space="preserve"> til sivil støt</w:t>
      </w:r>
      <w:r w:rsidRPr="00CA0C31">
        <w:t xml:space="preserve">te til Forsvaret preget 2025. Luftfartstilsynet </w:t>
      </w:r>
      <w:proofErr w:type="spellStart"/>
      <w:r w:rsidRPr="00CA0C31">
        <w:t>fikk</w:t>
      </w:r>
      <w:proofErr w:type="spellEnd"/>
      <w:r w:rsidRPr="00CA0C31">
        <w:t xml:space="preserve"> </w:t>
      </w:r>
      <w:proofErr w:type="spellStart"/>
      <w:r w:rsidRPr="00CA0C31">
        <w:t>flere</w:t>
      </w:r>
      <w:proofErr w:type="spellEnd"/>
      <w:r w:rsidRPr="00CA0C31">
        <w:t xml:space="preserve"> </w:t>
      </w:r>
      <w:proofErr w:type="spellStart"/>
      <w:r w:rsidRPr="00CA0C31">
        <w:t>oppgaver</w:t>
      </w:r>
      <w:proofErr w:type="spellEnd"/>
      <w:r w:rsidRPr="00CA0C31">
        <w:t xml:space="preserve"> </w:t>
      </w:r>
      <w:proofErr w:type="spellStart"/>
      <w:r w:rsidRPr="00CA0C31">
        <w:t>knyttet</w:t>
      </w:r>
      <w:proofErr w:type="spellEnd"/>
      <w:r w:rsidRPr="00CA0C31">
        <w:t xml:space="preserve"> til totalforsvaret. Bl.a. </w:t>
      </w:r>
      <w:proofErr w:type="spellStart"/>
      <w:r w:rsidRPr="00CA0C31">
        <w:t>bidro</w:t>
      </w:r>
      <w:proofErr w:type="spellEnd"/>
      <w:r w:rsidRPr="00CA0C31">
        <w:t xml:space="preserve"> tilsynet med revisjon av tiltak i </w:t>
      </w:r>
      <w:r w:rsidRPr="00CA0C31">
        <w:rPr>
          <w:rStyle w:val="kursiv"/>
        </w:rPr>
        <w:t>Sivilt beredskapssystem</w:t>
      </w:r>
      <w:r w:rsidRPr="00CA0C31">
        <w:t xml:space="preserve"> i dialog med Samferdselsdepartementet og Forsvaret.</w:t>
      </w:r>
    </w:p>
    <w:p w14:paraId="2C175BFA" w14:textId="77777777" w:rsidR="00CE1A97" w:rsidRPr="00CA0C31" w:rsidRDefault="00CE1A97" w:rsidP="00CA0C31">
      <w:r w:rsidRPr="00CA0C31">
        <w:t xml:space="preserve">Luftfartstilsynet er sektortilsyn i </w:t>
      </w:r>
      <w:proofErr w:type="spellStart"/>
      <w:r w:rsidRPr="00CA0C31">
        <w:t>henhold</w:t>
      </w:r>
      <w:proofErr w:type="spellEnd"/>
      <w:r w:rsidRPr="00CA0C31">
        <w:t xml:space="preserve"> til </w:t>
      </w:r>
      <w:proofErr w:type="spellStart"/>
      <w:r w:rsidRPr="00CA0C31">
        <w:t>sikkerhetsloven</w:t>
      </w:r>
      <w:proofErr w:type="spellEnd"/>
      <w:r w:rsidRPr="00CA0C31">
        <w:t xml:space="preserve"> og gjennomførte i 2025 kartleggingstilsyn hos Avinor. </w:t>
      </w:r>
      <w:proofErr w:type="spellStart"/>
      <w:r w:rsidRPr="00CA0C31">
        <w:t>Sammen</w:t>
      </w:r>
      <w:proofErr w:type="spellEnd"/>
      <w:r w:rsidRPr="00CA0C31">
        <w:t xml:space="preserve"> med de andre </w:t>
      </w:r>
      <w:proofErr w:type="spellStart"/>
      <w:r w:rsidRPr="00CA0C31">
        <w:t>sektortilsynene</w:t>
      </w:r>
      <w:proofErr w:type="spellEnd"/>
      <w:r w:rsidRPr="00CA0C31">
        <w:t xml:space="preserve"> deltok Luftfartstilsynet i Nasjonal </w:t>
      </w:r>
      <w:proofErr w:type="spellStart"/>
      <w:r w:rsidRPr="00CA0C31">
        <w:t>sikkerhetsmyndighets</w:t>
      </w:r>
      <w:proofErr w:type="spellEnd"/>
      <w:r w:rsidRPr="00CA0C31">
        <w:t xml:space="preserve"> (NSM) samhandlingsforum. Forumet bidrar til å</w:t>
      </w:r>
      <w:r w:rsidRPr="00CA0C31">
        <w:t xml:space="preserve"> standardisere sektortilsynsrollen med viktige </w:t>
      </w:r>
      <w:proofErr w:type="spellStart"/>
      <w:r w:rsidRPr="00CA0C31">
        <w:t>innspill</w:t>
      </w:r>
      <w:proofErr w:type="spellEnd"/>
      <w:r w:rsidRPr="00CA0C31">
        <w:t xml:space="preserve"> </w:t>
      </w:r>
      <w:proofErr w:type="spellStart"/>
      <w:r w:rsidRPr="00CA0C31">
        <w:t>fra</w:t>
      </w:r>
      <w:proofErr w:type="spellEnd"/>
      <w:r w:rsidRPr="00CA0C31">
        <w:t xml:space="preserve"> NSM på områder </w:t>
      </w:r>
      <w:proofErr w:type="spellStart"/>
      <w:r w:rsidRPr="00CA0C31">
        <w:t>knyttet</w:t>
      </w:r>
      <w:proofErr w:type="spellEnd"/>
      <w:r w:rsidRPr="00CA0C31">
        <w:t xml:space="preserve"> til trusselsituasjonen.</w:t>
      </w:r>
    </w:p>
    <w:p w14:paraId="173047D6" w14:textId="77777777" w:rsidR="00CE1A97" w:rsidRPr="00CA0C31" w:rsidRDefault="00CE1A97" w:rsidP="00CA0C31">
      <w:r w:rsidRPr="00CA0C31">
        <w:t xml:space="preserve">Omfanget av </w:t>
      </w:r>
      <w:proofErr w:type="spellStart"/>
      <w:r w:rsidRPr="00CA0C31">
        <w:t>forstyrrelser</w:t>
      </w:r>
      <w:proofErr w:type="spellEnd"/>
      <w:r w:rsidRPr="00CA0C31">
        <w:t xml:space="preserve"> av globale satellittbaserte </w:t>
      </w:r>
      <w:proofErr w:type="spellStart"/>
      <w:r w:rsidRPr="00CA0C31">
        <w:t>navigasjonssystemer</w:t>
      </w:r>
      <w:proofErr w:type="spellEnd"/>
      <w:r w:rsidRPr="00CA0C31">
        <w:t xml:space="preserve"> medførte i 2025 økt </w:t>
      </w:r>
      <w:proofErr w:type="spellStart"/>
      <w:r w:rsidRPr="00CA0C31">
        <w:t>oppmerksomhet</w:t>
      </w:r>
      <w:proofErr w:type="spellEnd"/>
      <w:r w:rsidRPr="00CA0C31">
        <w:t xml:space="preserve"> på behovet for </w:t>
      </w:r>
      <w:proofErr w:type="spellStart"/>
      <w:r w:rsidRPr="00CA0C31">
        <w:t>reserveløsninger</w:t>
      </w:r>
      <w:proofErr w:type="spellEnd"/>
      <w:r w:rsidRPr="00CA0C31">
        <w:t xml:space="preserve"> i form av bakkebaserte </w:t>
      </w:r>
      <w:proofErr w:type="spellStart"/>
      <w:r w:rsidRPr="00CA0C31">
        <w:t>navigasjonssystemer</w:t>
      </w:r>
      <w:proofErr w:type="spellEnd"/>
      <w:r w:rsidRPr="00CA0C31">
        <w:t xml:space="preserve">. I forbindelse med at Avinor har </w:t>
      </w:r>
      <w:proofErr w:type="spellStart"/>
      <w:r w:rsidRPr="00CA0C31">
        <w:t>startet</w:t>
      </w:r>
      <w:proofErr w:type="spellEnd"/>
      <w:r w:rsidRPr="00CA0C31">
        <w:t xml:space="preserve"> arbeidet med å</w:t>
      </w:r>
      <w:r w:rsidRPr="00CA0C31">
        <w:t xml:space="preserve"> revidere sin plan for overgang til </w:t>
      </w:r>
      <w:proofErr w:type="spellStart"/>
      <w:r w:rsidRPr="00CA0C31">
        <w:t>ytelsesbasert</w:t>
      </w:r>
      <w:proofErr w:type="spellEnd"/>
      <w:r w:rsidRPr="00CA0C31">
        <w:t xml:space="preserve"> navigasjon som </w:t>
      </w:r>
      <w:proofErr w:type="spellStart"/>
      <w:r w:rsidRPr="00CA0C31">
        <w:t>omfatter</w:t>
      </w:r>
      <w:proofErr w:type="spellEnd"/>
      <w:r w:rsidRPr="00CA0C31">
        <w:t xml:space="preserve"> </w:t>
      </w:r>
      <w:proofErr w:type="spellStart"/>
      <w:r w:rsidRPr="00CA0C31">
        <w:t>utfasing</w:t>
      </w:r>
      <w:proofErr w:type="spellEnd"/>
      <w:r w:rsidRPr="00CA0C31">
        <w:t xml:space="preserve"> av deler av bakkebaserte </w:t>
      </w:r>
      <w:proofErr w:type="spellStart"/>
      <w:r w:rsidRPr="00CA0C31">
        <w:t>navigasjonssystemer</w:t>
      </w:r>
      <w:proofErr w:type="spellEnd"/>
      <w:r w:rsidRPr="00CA0C31">
        <w:t xml:space="preserve">, har Luftfartstilsynet bedt Avinor </w:t>
      </w:r>
      <w:proofErr w:type="spellStart"/>
      <w:r w:rsidRPr="00CA0C31">
        <w:t>avvente</w:t>
      </w:r>
      <w:proofErr w:type="spellEnd"/>
      <w:r w:rsidRPr="00CA0C31">
        <w:t xml:space="preserve"> videre </w:t>
      </w:r>
      <w:proofErr w:type="spellStart"/>
      <w:r w:rsidRPr="00CA0C31">
        <w:t>utfasing</w:t>
      </w:r>
      <w:proofErr w:type="spellEnd"/>
      <w:r w:rsidRPr="00CA0C31">
        <w:t xml:space="preserve">. Det europeiske byrå for </w:t>
      </w:r>
      <w:proofErr w:type="spellStart"/>
      <w:r w:rsidRPr="00CA0C31">
        <w:t>flysikkerhet</w:t>
      </w:r>
      <w:proofErr w:type="spellEnd"/>
      <w:r w:rsidRPr="00CA0C31">
        <w:t xml:space="preserve"> (EASA) </w:t>
      </w:r>
      <w:proofErr w:type="spellStart"/>
      <w:r w:rsidRPr="00CA0C31">
        <w:t>planlegger</w:t>
      </w:r>
      <w:proofErr w:type="spellEnd"/>
      <w:r w:rsidRPr="00CA0C31">
        <w:t xml:space="preserve"> </w:t>
      </w:r>
      <w:proofErr w:type="spellStart"/>
      <w:r w:rsidRPr="00CA0C31">
        <w:t>dessuten</w:t>
      </w:r>
      <w:proofErr w:type="spellEnd"/>
      <w:r w:rsidRPr="00CA0C31">
        <w:t xml:space="preserve"> å revidere det </w:t>
      </w:r>
      <w:proofErr w:type="spellStart"/>
      <w:r w:rsidRPr="00CA0C31">
        <w:t>nåværende</w:t>
      </w:r>
      <w:proofErr w:type="spellEnd"/>
      <w:r w:rsidRPr="00CA0C31">
        <w:t xml:space="preserve"> regelverket på området.</w:t>
      </w:r>
    </w:p>
    <w:p w14:paraId="32409131" w14:textId="77777777" w:rsidR="00CE1A97" w:rsidRPr="00CA0C31" w:rsidRDefault="00CE1A97" w:rsidP="00CA0C31">
      <w:pPr>
        <w:pStyle w:val="avsnitt-undertittel"/>
      </w:pPr>
      <w:r w:rsidRPr="00CA0C31">
        <w:t>Universell utforming</w:t>
      </w:r>
    </w:p>
    <w:p w14:paraId="720EE455" w14:textId="77777777" w:rsidR="00CE1A97" w:rsidRPr="00CA0C31" w:rsidRDefault="00CE1A97" w:rsidP="00CA0C31">
      <w:r w:rsidRPr="00CA0C31">
        <w:t xml:space="preserve">Avinor gjennomførte i 2025 bygningsmessige tiltak på siste gruppe med </w:t>
      </w:r>
      <w:proofErr w:type="spellStart"/>
      <w:r w:rsidRPr="00CA0C31">
        <w:t>lufthavner</w:t>
      </w:r>
      <w:proofErr w:type="spellEnd"/>
      <w:r w:rsidRPr="00CA0C31">
        <w:t xml:space="preserve"> for å</w:t>
      </w:r>
      <w:r w:rsidRPr="00CA0C31">
        <w:t xml:space="preserve"> </w:t>
      </w:r>
      <w:proofErr w:type="spellStart"/>
      <w:r w:rsidRPr="00CA0C31">
        <w:t>forbedre</w:t>
      </w:r>
      <w:proofErr w:type="spellEnd"/>
      <w:r w:rsidRPr="00CA0C31">
        <w:t xml:space="preserve"> universell utforming, og planen for disse </w:t>
      </w:r>
      <w:proofErr w:type="spellStart"/>
      <w:r w:rsidRPr="00CA0C31">
        <w:t>tiltakene</w:t>
      </w:r>
      <w:proofErr w:type="spellEnd"/>
      <w:r w:rsidRPr="00CA0C31">
        <w:t xml:space="preserve"> </w:t>
      </w:r>
      <w:proofErr w:type="spellStart"/>
      <w:r w:rsidRPr="00CA0C31">
        <w:t>avsluttes</w:t>
      </w:r>
      <w:proofErr w:type="spellEnd"/>
      <w:r w:rsidRPr="00CA0C31">
        <w:t xml:space="preserve"> i 2026. </w:t>
      </w:r>
      <w:proofErr w:type="spellStart"/>
      <w:r w:rsidRPr="00CA0C31">
        <w:t>Tiltakene</w:t>
      </w:r>
      <w:proofErr w:type="spellEnd"/>
      <w:r w:rsidRPr="00CA0C31">
        <w:t xml:space="preserve"> </w:t>
      </w:r>
      <w:proofErr w:type="spellStart"/>
      <w:r w:rsidRPr="00CA0C31">
        <w:t>omfattet</w:t>
      </w:r>
      <w:proofErr w:type="spellEnd"/>
      <w:r w:rsidRPr="00CA0C31">
        <w:t xml:space="preserve"> bl.a. </w:t>
      </w:r>
      <w:proofErr w:type="spellStart"/>
      <w:r w:rsidRPr="00CA0C31">
        <w:t>utbedring</w:t>
      </w:r>
      <w:proofErr w:type="spellEnd"/>
      <w:r w:rsidRPr="00CA0C31">
        <w:t xml:space="preserve"> av belysning, teleslynger og bygningsmessige tiltak. Dette </w:t>
      </w:r>
      <w:proofErr w:type="spellStart"/>
      <w:r w:rsidRPr="00CA0C31">
        <w:t>innebærer</w:t>
      </w:r>
      <w:proofErr w:type="spellEnd"/>
      <w:r w:rsidRPr="00CA0C31">
        <w:t xml:space="preserve"> at </w:t>
      </w:r>
      <w:proofErr w:type="spellStart"/>
      <w:r w:rsidRPr="00CA0C31">
        <w:t>tiltakene</w:t>
      </w:r>
      <w:proofErr w:type="spellEnd"/>
      <w:r w:rsidRPr="00CA0C31">
        <w:t xml:space="preserve"> </w:t>
      </w:r>
      <w:r w:rsidRPr="00CA0C31">
        <w:lastRenderedPageBreak/>
        <w:t xml:space="preserve">etter tilstandsanalysen i 2016–2018 nå i stor grad er fullført. I 2025 prioriterte Avinor å få universell utforming i de to nye </w:t>
      </w:r>
      <w:proofErr w:type="spellStart"/>
      <w:r w:rsidRPr="00CA0C31">
        <w:t>lufthavnene</w:t>
      </w:r>
      <w:proofErr w:type="spellEnd"/>
      <w:r w:rsidRPr="00CA0C31">
        <w:t xml:space="preserve"> som selskapet bygger i Bodø og ved Mo i Rana. Avinor la også i 2025 til rette for møter i </w:t>
      </w:r>
      <w:proofErr w:type="spellStart"/>
      <w:r w:rsidRPr="00CA0C31">
        <w:t>flygruppen</w:t>
      </w:r>
      <w:proofErr w:type="spellEnd"/>
      <w:r w:rsidRPr="00CA0C31">
        <w:t xml:space="preserve"> med </w:t>
      </w:r>
      <w:proofErr w:type="spellStart"/>
      <w:r w:rsidRPr="00CA0C31">
        <w:t>brukerorganisasjonene</w:t>
      </w:r>
      <w:proofErr w:type="spellEnd"/>
      <w:r w:rsidRPr="00CA0C31">
        <w:t xml:space="preserve">, </w:t>
      </w:r>
      <w:proofErr w:type="spellStart"/>
      <w:r w:rsidRPr="00CA0C31">
        <w:t>flyselskaper</w:t>
      </w:r>
      <w:proofErr w:type="spellEnd"/>
      <w:r w:rsidRPr="00CA0C31">
        <w:t xml:space="preserve"> og </w:t>
      </w:r>
      <w:proofErr w:type="spellStart"/>
      <w:r w:rsidRPr="00CA0C31">
        <w:t>tjenesteleverandør</w:t>
      </w:r>
      <w:r w:rsidRPr="00CA0C31">
        <w:t>er</w:t>
      </w:r>
      <w:proofErr w:type="spellEnd"/>
      <w:r w:rsidRPr="00CA0C31">
        <w:t xml:space="preserve"> der det </w:t>
      </w:r>
      <w:proofErr w:type="spellStart"/>
      <w:r w:rsidRPr="00CA0C31">
        <w:t>utveksles</w:t>
      </w:r>
      <w:proofErr w:type="spellEnd"/>
      <w:r w:rsidRPr="00CA0C31">
        <w:t xml:space="preserve"> informasjon og tas opp felles </w:t>
      </w:r>
      <w:proofErr w:type="spellStart"/>
      <w:r w:rsidRPr="00CA0C31">
        <w:t>utfordringer</w:t>
      </w:r>
      <w:proofErr w:type="spellEnd"/>
      <w:r w:rsidRPr="00CA0C31">
        <w:t>.</w:t>
      </w:r>
    </w:p>
    <w:p w14:paraId="405A816C" w14:textId="77777777" w:rsidR="00CE1A97" w:rsidRPr="00CA0C31" w:rsidRDefault="00CE1A97" w:rsidP="00CA0C31">
      <w:pPr>
        <w:pStyle w:val="Undertittel"/>
      </w:pPr>
      <w:r w:rsidRPr="00CA0C31">
        <w:t xml:space="preserve">Mål og </w:t>
      </w:r>
      <w:proofErr w:type="spellStart"/>
      <w:r w:rsidRPr="00CA0C31">
        <w:t>prioriteringer</w:t>
      </w:r>
      <w:proofErr w:type="spellEnd"/>
      <w:r w:rsidRPr="00CA0C31">
        <w:t xml:space="preserve"> i 2027</w:t>
      </w:r>
    </w:p>
    <w:p w14:paraId="6B23DF7A" w14:textId="77777777" w:rsidR="00CE1A97" w:rsidRPr="00CA0C31" w:rsidRDefault="00CE1A97" w:rsidP="00CA0C31">
      <w:r w:rsidRPr="00CA0C31">
        <w:t xml:space="preserve">Et </w:t>
      </w:r>
      <w:proofErr w:type="spellStart"/>
      <w:r w:rsidRPr="00CA0C31">
        <w:t>tilgjengelig</w:t>
      </w:r>
      <w:proofErr w:type="spellEnd"/>
      <w:r w:rsidRPr="00CA0C31">
        <w:t xml:space="preserve"> og godt </w:t>
      </w:r>
      <w:proofErr w:type="spellStart"/>
      <w:r w:rsidRPr="00CA0C31">
        <w:t>flyrutetilbud</w:t>
      </w:r>
      <w:proofErr w:type="spellEnd"/>
      <w:r w:rsidRPr="00CA0C31">
        <w:t xml:space="preserve"> er helt </w:t>
      </w:r>
      <w:proofErr w:type="spellStart"/>
      <w:r w:rsidRPr="00CA0C31">
        <w:t>avgjørende</w:t>
      </w:r>
      <w:proofErr w:type="spellEnd"/>
      <w:r w:rsidRPr="00CA0C31">
        <w:t xml:space="preserve"> for internasjonal, nasjonal og regional mobilitet. </w:t>
      </w:r>
      <w:proofErr w:type="spellStart"/>
      <w:r w:rsidRPr="00CA0C31">
        <w:t>Hovedprioriteringene</w:t>
      </w:r>
      <w:proofErr w:type="spellEnd"/>
      <w:r w:rsidRPr="00CA0C31">
        <w:t xml:space="preserve"> for luftfarten i de </w:t>
      </w:r>
      <w:proofErr w:type="spellStart"/>
      <w:r w:rsidRPr="00CA0C31">
        <w:t>kommende</w:t>
      </w:r>
      <w:proofErr w:type="spellEnd"/>
      <w:r w:rsidRPr="00CA0C31">
        <w:t xml:space="preserve"> årene er omtalt i Meld. St. 10 (2022–2023) </w:t>
      </w:r>
      <w:proofErr w:type="spellStart"/>
      <w:r w:rsidRPr="00CA0C31">
        <w:rPr>
          <w:rStyle w:val="kursiv"/>
        </w:rPr>
        <w:t>Bærekraftig</w:t>
      </w:r>
      <w:proofErr w:type="spellEnd"/>
      <w:r w:rsidRPr="00CA0C31">
        <w:rPr>
          <w:rStyle w:val="kursiv"/>
        </w:rPr>
        <w:t xml:space="preserve"> og sikker luftfart – Nasjonal luftfartsstrategi</w:t>
      </w:r>
      <w:r w:rsidRPr="00CA0C31">
        <w:t xml:space="preserve"> og Meld. St. 14 (2023–2024) </w:t>
      </w:r>
      <w:r w:rsidRPr="00CA0C31">
        <w:rPr>
          <w:rStyle w:val="kursiv"/>
        </w:rPr>
        <w:t>Nasjonal transportplan 2025–2036</w:t>
      </w:r>
      <w:r w:rsidRPr="00CA0C31">
        <w:t xml:space="preserve">. I </w:t>
      </w:r>
      <w:proofErr w:type="spellStart"/>
      <w:r w:rsidRPr="00CA0C31">
        <w:t>meldingene</w:t>
      </w:r>
      <w:proofErr w:type="spellEnd"/>
      <w:r w:rsidRPr="00CA0C31">
        <w:t xml:space="preserve"> </w:t>
      </w:r>
      <w:proofErr w:type="spellStart"/>
      <w:r w:rsidRPr="00CA0C31">
        <w:t>fremgår</w:t>
      </w:r>
      <w:proofErr w:type="spellEnd"/>
      <w:r w:rsidRPr="00CA0C31">
        <w:t xml:space="preserve"> det at et godt </w:t>
      </w:r>
      <w:proofErr w:type="spellStart"/>
      <w:r w:rsidRPr="00CA0C31">
        <w:t>flyrutetilbud</w:t>
      </w:r>
      <w:proofErr w:type="spellEnd"/>
      <w:r w:rsidRPr="00CA0C31">
        <w:t xml:space="preserve"> for hele landet skal </w:t>
      </w:r>
      <w:proofErr w:type="spellStart"/>
      <w:r w:rsidRPr="00CA0C31">
        <w:t>ivaretas</w:t>
      </w:r>
      <w:proofErr w:type="spellEnd"/>
      <w:r w:rsidRPr="00CA0C31">
        <w:t xml:space="preserve"> og </w:t>
      </w:r>
      <w:proofErr w:type="spellStart"/>
      <w:r w:rsidRPr="00CA0C31">
        <w:t>videreutvikles</w:t>
      </w:r>
      <w:proofErr w:type="spellEnd"/>
      <w:r w:rsidRPr="00CA0C31">
        <w:t>, samtidig som luftfarten bidrar til å oppfylle nasjonale og internasjonale klima- og miljømål.</w:t>
      </w:r>
    </w:p>
    <w:p w14:paraId="5A4143F4" w14:textId="77777777" w:rsidR="00CE1A97" w:rsidRPr="00CA0C31" w:rsidRDefault="00CE1A97" w:rsidP="00CA0C31">
      <w:r w:rsidRPr="00CA0C31">
        <w:t xml:space="preserve">Samferdselsdepartementet vil i 2027 følge opp </w:t>
      </w:r>
      <w:proofErr w:type="spellStart"/>
      <w:r w:rsidRPr="00CA0C31">
        <w:t>stortingsmeldingen</w:t>
      </w:r>
      <w:proofErr w:type="spellEnd"/>
      <w:r w:rsidRPr="00CA0C31">
        <w:t xml:space="preserve"> om </w:t>
      </w:r>
      <w:proofErr w:type="spellStart"/>
      <w:r w:rsidRPr="00CA0C31">
        <w:t>droner</w:t>
      </w:r>
      <w:proofErr w:type="spellEnd"/>
      <w:r w:rsidRPr="00CA0C31">
        <w:t xml:space="preserve"> og ny luftmobilitet og arbeide videre med å legge til rette for en </w:t>
      </w:r>
      <w:proofErr w:type="spellStart"/>
      <w:r w:rsidRPr="00CA0C31">
        <w:t>fremtidsrettet</w:t>
      </w:r>
      <w:proofErr w:type="spellEnd"/>
      <w:r w:rsidRPr="00CA0C31">
        <w:t xml:space="preserve"> dronenæring og nye </w:t>
      </w:r>
      <w:proofErr w:type="spellStart"/>
      <w:r w:rsidRPr="00CA0C31">
        <w:t>mobilitetsløsninger</w:t>
      </w:r>
      <w:proofErr w:type="spellEnd"/>
      <w:r w:rsidRPr="00CA0C31">
        <w:t xml:space="preserve"> som kan </w:t>
      </w:r>
      <w:proofErr w:type="spellStart"/>
      <w:r w:rsidRPr="00CA0C31">
        <w:t>øke</w:t>
      </w:r>
      <w:proofErr w:type="spellEnd"/>
      <w:r w:rsidRPr="00CA0C31">
        <w:t xml:space="preserve"> </w:t>
      </w:r>
      <w:proofErr w:type="spellStart"/>
      <w:r w:rsidRPr="00CA0C31">
        <w:t>fremkommeligheten</w:t>
      </w:r>
      <w:proofErr w:type="spellEnd"/>
      <w:r w:rsidRPr="00CA0C31">
        <w:t xml:space="preserve"> for gods, og på sikt også </w:t>
      </w:r>
      <w:proofErr w:type="spellStart"/>
      <w:r w:rsidRPr="00CA0C31">
        <w:t>personer</w:t>
      </w:r>
      <w:proofErr w:type="spellEnd"/>
      <w:r w:rsidRPr="00CA0C31">
        <w:t>.</w:t>
      </w:r>
    </w:p>
    <w:p w14:paraId="14D8D291" w14:textId="77777777" w:rsidR="00CE1A97" w:rsidRPr="00CA0C31" w:rsidRDefault="00CE1A97" w:rsidP="00CA0C31">
      <w:r w:rsidRPr="00CA0C31">
        <w:t xml:space="preserve">For 2027 </w:t>
      </w:r>
      <w:proofErr w:type="spellStart"/>
      <w:r w:rsidRPr="00CA0C31">
        <w:t>foreslås</w:t>
      </w:r>
      <w:proofErr w:type="spellEnd"/>
      <w:r w:rsidRPr="00CA0C31">
        <w:t xml:space="preserve"> det </w:t>
      </w:r>
      <w:proofErr w:type="spellStart"/>
      <w:r w:rsidRPr="00CA0C31">
        <w:t>bevilgning</w:t>
      </w:r>
      <w:proofErr w:type="spellEnd"/>
      <w:r w:rsidRPr="00CA0C31">
        <w:t xml:space="preserve"> bl.a. til den </w:t>
      </w:r>
      <w:proofErr w:type="spellStart"/>
      <w:r w:rsidRPr="00CA0C31">
        <w:t>igangsatte</w:t>
      </w:r>
      <w:proofErr w:type="spellEnd"/>
      <w:r w:rsidRPr="00CA0C31">
        <w:t xml:space="preserve"> </w:t>
      </w:r>
      <w:proofErr w:type="spellStart"/>
      <w:r w:rsidRPr="00CA0C31">
        <w:t>utbyggingen</w:t>
      </w:r>
      <w:proofErr w:type="spellEnd"/>
      <w:r w:rsidRPr="00CA0C31">
        <w:t xml:space="preserve"> av nye </w:t>
      </w:r>
      <w:proofErr w:type="spellStart"/>
      <w:r w:rsidRPr="00CA0C31">
        <w:t>lufthavner</w:t>
      </w:r>
      <w:proofErr w:type="spellEnd"/>
      <w:r w:rsidRPr="00CA0C31">
        <w:t xml:space="preserve"> ved Mo i Rana og Bodø samt til </w:t>
      </w:r>
      <w:proofErr w:type="spellStart"/>
      <w:r w:rsidRPr="00CA0C31">
        <w:t>fremskyndet</w:t>
      </w:r>
      <w:proofErr w:type="spellEnd"/>
      <w:r w:rsidRPr="00CA0C31">
        <w:t xml:space="preserve"> omstilling til null- og </w:t>
      </w:r>
      <w:proofErr w:type="spellStart"/>
      <w:r w:rsidRPr="00CA0C31">
        <w:t>lavutslippsluftfart</w:t>
      </w:r>
      <w:proofErr w:type="spellEnd"/>
      <w:r w:rsidRPr="00CA0C31">
        <w:t>.</w:t>
      </w:r>
    </w:p>
    <w:p w14:paraId="5D12BFDE" w14:textId="77777777" w:rsidR="00CE1A97" w:rsidRPr="00CA0C31" w:rsidRDefault="00CE1A97" w:rsidP="00CA0C31">
      <w:r w:rsidRPr="00CA0C31">
        <w:t xml:space="preserve">Luftfarten skal </w:t>
      </w:r>
      <w:proofErr w:type="spellStart"/>
      <w:r w:rsidRPr="00CA0C31">
        <w:t>fortsatt</w:t>
      </w:r>
      <w:proofErr w:type="spellEnd"/>
      <w:r w:rsidRPr="00CA0C31">
        <w:t xml:space="preserve"> være en god og trygg arbeidsplass, </w:t>
      </w:r>
      <w:proofErr w:type="spellStart"/>
      <w:r w:rsidRPr="00CA0C31">
        <w:t>flysikkerheten</w:t>
      </w:r>
      <w:proofErr w:type="spellEnd"/>
      <w:r w:rsidRPr="00CA0C31">
        <w:t xml:space="preserve"> skal </w:t>
      </w:r>
      <w:proofErr w:type="spellStart"/>
      <w:r w:rsidRPr="00CA0C31">
        <w:t>ivaretas</w:t>
      </w:r>
      <w:proofErr w:type="spellEnd"/>
      <w:r w:rsidRPr="00CA0C31">
        <w:t xml:space="preserve"> i møte med ny teknologi, </w:t>
      </w:r>
      <w:proofErr w:type="spellStart"/>
      <w:r w:rsidRPr="00CA0C31">
        <w:t>tjenester</w:t>
      </w:r>
      <w:proofErr w:type="spellEnd"/>
      <w:r w:rsidRPr="00CA0C31">
        <w:t xml:space="preserve"> skal </w:t>
      </w:r>
      <w:proofErr w:type="spellStart"/>
      <w:r w:rsidRPr="00CA0C31">
        <w:t>digitaliseres</w:t>
      </w:r>
      <w:proofErr w:type="spellEnd"/>
      <w:r w:rsidRPr="00CA0C31">
        <w:t xml:space="preserve"> og arbeidet med </w:t>
      </w:r>
      <w:proofErr w:type="spellStart"/>
      <w:r w:rsidRPr="00CA0C31">
        <w:t>samfunnssikkerhet</w:t>
      </w:r>
      <w:proofErr w:type="spellEnd"/>
      <w:r w:rsidRPr="00CA0C31">
        <w:t xml:space="preserve"> og beredskap styrkes. I Nord-Norge spiller luftfarten en </w:t>
      </w:r>
      <w:proofErr w:type="spellStart"/>
      <w:r w:rsidRPr="00CA0C31">
        <w:t>særlig</w:t>
      </w:r>
      <w:proofErr w:type="spellEnd"/>
      <w:r w:rsidRPr="00CA0C31">
        <w:t xml:space="preserve"> viktig rolle for </w:t>
      </w:r>
      <w:proofErr w:type="spellStart"/>
      <w:r w:rsidRPr="00CA0C31">
        <w:t>befolkningens</w:t>
      </w:r>
      <w:proofErr w:type="spellEnd"/>
      <w:r w:rsidRPr="00CA0C31">
        <w:t xml:space="preserve"> tilgang til </w:t>
      </w:r>
      <w:proofErr w:type="spellStart"/>
      <w:r w:rsidRPr="00CA0C31">
        <w:t>offentlige</w:t>
      </w:r>
      <w:proofErr w:type="spellEnd"/>
      <w:r w:rsidRPr="00CA0C31">
        <w:t xml:space="preserve"> </w:t>
      </w:r>
      <w:proofErr w:type="spellStart"/>
      <w:r w:rsidRPr="00CA0C31">
        <w:t>tjenestetilbud</w:t>
      </w:r>
      <w:proofErr w:type="spellEnd"/>
      <w:r w:rsidRPr="00CA0C31">
        <w:t xml:space="preserve">, som </w:t>
      </w:r>
      <w:proofErr w:type="spellStart"/>
      <w:r w:rsidRPr="00CA0C31">
        <w:t>sykehus</w:t>
      </w:r>
      <w:proofErr w:type="spellEnd"/>
      <w:r w:rsidRPr="00CA0C31">
        <w:t xml:space="preserve">, og i </w:t>
      </w:r>
      <w:proofErr w:type="spellStart"/>
      <w:r w:rsidRPr="00CA0C31">
        <w:t>utviklingen</w:t>
      </w:r>
      <w:proofErr w:type="spellEnd"/>
      <w:r w:rsidRPr="00CA0C31">
        <w:t xml:space="preserve"> av nær</w:t>
      </w:r>
      <w:r w:rsidRPr="00CA0C31">
        <w:t xml:space="preserve">ingsliv og lokalsamfunn. Dette er </w:t>
      </w:r>
      <w:proofErr w:type="spellStart"/>
      <w:r w:rsidRPr="00CA0C31">
        <w:t>hensyn</w:t>
      </w:r>
      <w:proofErr w:type="spellEnd"/>
      <w:r w:rsidRPr="00CA0C31">
        <w:t xml:space="preserve"> som vil </w:t>
      </w:r>
      <w:proofErr w:type="spellStart"/>
      <w:r w:rsidRPr="00CA0C31">
        <w:t>vektlegges</w:t>
      </w:r>
      <w:proofErr w:type="spellEnd"/>
      <w:r w:rsidRPr="00CA0C31">
        <w:t xml:space="preserve"> i forbindelse med </w:t>
      </w:r>
      <w:proofErr w:type="spellStart"/>
      <w:r w:rsidRPr="00CA0C31">
        <w:t>gjennomføringen</w:t>
      </w:r>
      <w:proofErr w:type="spellEnd"/>
      <w:r w:rsidRPr="00CA0C31">
        <w:t xml:space="preserve"> av ny konkurranse om drift av FOT-rutene i Nord-Norge i 2027 med avtaleoppstart 1. november 2028.</w:t>
      </w:r>
    </w:p>
    <w:p w14:paraId="33579485" w14:textId="77777777" w:rsidR="00CE1A97" w:rsidRPr="00CA0C31" w:rsidRDefault="00CE1A97" w:rsidP="00CA0C31">
      <w:r w:rsidRPr="00CA0C31">
        <w:t xml:space="preserve">Trafikken over Avinors </w:t>
      </w:r>
      <w:proofErr w:type="spellStart"/>
      <w:r w:rsidRPr="00CA0C31">
        <w:t>lufthavner</w:t>
      </w:r>
      <w:proofErr w:type="spellEnd"/>
      <w:r w:rsidRPr="00CA0C31">
        <w:t xml:space="preserve"> </w:t>
      </w:r>
      <w:proofErr w:type="spellStart"/>
      <w:r w:rsidRPr="00CA0C31">
        <w:t>lå</w:t>
      </w:r>
      <w:proofErr w:type="spellEnd"/>
      <w:r w:rsidRPr="00CA0C31">
        <w:t xml:space="preserve"> i 2025 </w:t>
      </w:r>
      <w:proofErr w:type="spellStart"/>
      <w:r w:rsidRPr="00CA0C31">
        <w:t>fortsatt</w:t>
      </w:r>
      <w:proofErr w:type="spellEnd"/>
      <w:r w:rsidRPr="00CA0C31">
        <w:t xml:space="preserve"> under nivået </w:t>
      </w:r>
      <w:proofErr w:type="spellStart"/>
      <w:r w:rsidRPr="00CA0C31">
        <w:t>fra</w:t>
      </w:r>
      <w:proofErr w:type="spellEnd"/>
      <w:r w:rsidRPr="00CA0C31">
        <w:t xml:space="preserve"> 2019, som er siste hele år før koronapandemien. </w:t>
      </w:r>
      <w:proofErr w:type="spellStart"/>
      <w:r w:rsidRPr="00CA0C31">
        <w:t>Antall</w:t>
      </w:r>
      <w:proofErr w:type="spellEnd"/>
      <w:r w:rsidRPr="00CA0C31">
        <w:t xml:space="preserve"> </w:t>
      </w:r>
      <w:proofErr w:type="spellStart"/>
      <w:r w:rsidRPr="00CA0C31">
        <w:t>arbeidsbetingede</w:t>
      </w:r>
      <w:proofErr w:type="spellEnd"/>
      <w:r w:rsidRPr="00CA0C31">
        <w:t xml:space="preserve"> reiser har gått ned, og Oslo </w:t>
      </w:r>
      <w:proofErr w:type="spellStart"/>
      <w:r w:rsidRPr="00CA0C31">
        <w:t>lufthavn</w:t>
      </w:r>
      <w:proofErr w:type="spellEnd"/>
      <w:r w:rsidRPr="00CA0C31">
        <w:t xml:space="preserve"> møter sterk konkurranse </w:t>
      </w:r>
      <w:proofErr w:type="spellStart"/>
      <w:r w:rsidRPr="00CA0C31">
        <w:t>fra</w:t>
      </w:r>
      <w:proofErr w:type="spellEnd"/>
      <w:r w:rsidRPr="00CA0C31">
        <w:t xml:space="preserve"> andre skandinaviske </w:t>
      </w:r>
      <w:proofErr w:type="spellStart"/>
      <w:r w:rsidRPr="00CA0C31">
        <w:t>hovedlufthavner</w:t>
      </w:r>
      <w:proofErr w:type="spellEnd"/>
      <w:r w:rsidRPr="00CA0C31">
        <w:t xml:space="preserve">. Kostnadsvekst på viktige </w:t>
      </w:r>
      <w:proofErr w:type="spellStart"/>
      <w:r w:rsidRPr="00CA0C31">
        <w:t>innsatsfaktorer</w:t>
      </w:r>
      <w:proofErr w:type="spellEnd"/>
      <w:r w:rsidRPr="00CA0C31">
        <w:t xml:space="preserve"> </w:t>
      </w:r>
      <w:proofErr w:type="spellStart"/>
      <w:r w:rsidRPr="00CA0C31">
        <w:t>påvirker</w:t>
      </w:r>
      <w:proofErr w:type="spellEnd"/>
      <w:r w:rsidRPr="00CA0C31">
        <w:t xml:space="preserve"> de øk</w:t>
      </w:r>
      <w:r w:rsidRPr="00CA0C31">
        <w:t xml:space="preserve">onomiske </w:t>
      </w:r>
      <w:proofErr w:type="spellStart"/>
      <w:r w:rsidRPr="00CA0C31">
        <w:t>forutsetningene</w:t>
      </w:r>
      <w:proofErr w:type="spellEnd"/>
      <w:r w:rsidRPr="00CA0C31">
        <w:t xml:space="preserve"> både for Avinor og </w:t>
      </w:r>
      <w:proofErr w:type="spellStart"/>
      <w:r w:rsidRPr="00CA0C31">
        <w:t>flyselskapene</w:t>
      </w:r>
      <w:proofErr w:type="spellEnd"/>
      <w:r w:rsidRPr="00CA0C31">
        <w:t xml:space="preserve">. Det videre arbeidet med en </w:t>
      </w:r>
      <w:proofErr w:type="spellStart"/>
      <w:r w:rsidRPr="00CA0C31">
        <w:t>fremtidsrettet</w:t>
      </w:r>
      <w:proofErr w:type="spellEnd"/>
      <w:r w:rsidRPr="00CA0C31">
        <w:t xml:space="preserve"> utvikling av lufthavnnettet, </w:t>
      </w:r>
      <w:proofErr w:type="spellStart"/>
      <w:r w:rsidRPr="00CA0C31">
        <w:t>flyrutetilbudet</w:t>
      </w:r>
      <w:proofErr w:type="spellEnd"/>
      <w:r w:rsidRPr="00CA0C31">
        <w:t xml:space="preserve">, Avinor-modellen og </w:t>
      </w:r>
      <w:proofErr w:type="spellStart"/>
      <w:r w:rsidRPr="00CA0C31">
        <w:t>rammevilkårene</w:t>
      </w:r>
      <w:proofErr w:type="spellEnd"/>
      <w:r w:rsidRPr="00CA0C31">
        <w:t xml:space="preserve"> for luftfarten blir derfor viktig i 2027 og inn mot Nasjonal transportplan 2029–2040.</w:t>
      </w:r>
    </w:p>
    <w:p w14:paraId="41E9893C" w14:textId="77777777" w:rsidR="00CE1A97" w:rsidRPr="00CA0C31" w:rsidRDefault="00CE1A97" w:rsidP="00CA0C31">
      <w:pPr>
        <w:pStyle w:val="avsnitt-undertittel"/>
      </w:pPr>
      <w:proofErr w:type="spellStart"/>
      <w:r w:rsidRPr="00CA0C31">
        <w:t>Flysikkerhet</w:t>
      </w:r>
      <w:proofErr w:type="spellEnd"/>
    </w:p>
    <w:p w14:paraId="3742913F" w14:textId="77777777" w:rsidR="00CE1A97" w:rsidRPr="00CA0C31" w:rsidRDefault="00CE1A97" w:rsidP="00CA0C31">
      <w:proofErr w:type="spellStart"/>
      <w:r w:rsidRPr="00CA0C31">
        <w:t>Ett</w:t>
      </w:r>
      <w:proofErr w:type="spellEnd"/>
      <w:r w:rsidRPr="00CA0C31">
        <w:t xml:space="preserve"> av </w:t>
      </w:r>
      <w:proofErr w:type="spellStart"/>
      <w:r w:rsidRPr="00CA0C31">
        <w:t>målene</w:t>
      </w:r>
      <w:proofErr w:type="spellEnd"/>
      <w:r w:rsidRPr="00CA0C31">
        <w:t xml:space="preserve"> i Meld. St. 14 (2023–2024) </w:t>
      </w:r>
      <w:r w:rsidRPr="00CA0C31">
        <w:rPr>
          <w:rStyle w:val="kursiv"/>
        </w:rPr>
        <w:t>Nasjonal transportplan 2025–2036</w:t>
      </w:r>
      <w:r w:rsidRPr="00CA0C31">
        <w:t xml:space="preserve"> er nullvisjonen om ingen </w:t>
      </w:r>
      <w:proofErr w:type="spellStart"/>
      <w:r w:rsidRPr="00CA0C31">
        <w:t>drepte</w:t>
      </w:r>
      <w:proofErr w:type="spellEnd"/>
      <w:r w:rsidRPr="00CA0C31">
        <w:t xml:space="preserve"> eller hardt skadde i transportsektoren. Målet for 2027 er å </w:t>
      </w:r>
      <w:proofErr w:type="spellStart"/>
      <w:r w:rsidRPr="00CA0C31">
        <w:t>opprettholde</w:t>
      </w:r>
      <w:proofErr w:type="spellEnd"/>
      <w:r w:rsidRPr="00CA0C31">
        <w:t xml:space="preserve"> og </w:t>
      </w:r>
      <w:proofErr w:type="spellStart"/>
      <w:r w:rsidRPr="00CA0C31">
        <w:t>videreutvikle</w:t>
      </w:r>
      <w:proofErr w:type="spellEnd"/>
      <w:r w:rsidRPr="00CA0C31">
        <w:t xml:space="preserve"> det høye </w:t>
      </w:r>
      <w:proofErr w:type="spellStart"/>
      <w:r w:rsidRPr="00CA0C31">
        <w:t>sikkerhetsnivåe</w:t>
      </w:r>
      <w:r w:rsidRPr="00CA0C31">
        <w:t>t</w:t>
      </w:r>
      <w:proofErr w:type="spellEnd"/>
      <w:r w:rsidRPr="00CA0C31">
        <w:t xml:space="preserve"> i norsk luftfart gjennom tilsyn basert på risiko, kunnskap og analyser, effektiv regelverksforvaltning og </w:t>
      </w:r>
      <w:proofErr w:type="spellStart"/>
      <w:r w:rsidRPr="00CA0C31">
        <w:t>styrket</w:t>
      </w:r>
      <w:proofErr w:type="spellEnd"/>
      <w:r w:rsidRPr="00CA0C31">
        <w:t xml:space="preserve"> </w:t>
      </w:r>
      <w:proofErr w:type="spellStart"/>
      <w:r w:rsidRPr="00CA0C31">
        <w:t>flysikkerhetsarbeid</w:t>
      </w:r>
      <w:proofErr w:type="spellEnd"/>
      <w:r w:rsidRPr="00CA0C31">
        <w:t>.</w:t>
      </w:r>
    </w:p>
    <w:p w14:paraId="0FCAFE8C" w14:textId="77777777" w:rsidR="00CE1A97" w:rsidRPr="00CA0C31" w:rsidRDefault="00CE1A97" w:rsidP="00CA0C31">
      <w:r w:rsidRPr="00CA0C31">
        <w:t xml:space="preserve">Luftfarten står overfor et </w:t>
      </w:r>
      <w:proofErr w:type="spellStart"/>
      <w:r w:rsidRPr="00CA0C31">
        <w:t>mer</w:t>
      </w:r>
      <w:proofErr w:type="spellEnd"/>
      <w:r w:rsidRPr="00CA0C31">
        <w:t xml:space="preserve"> komplekst og </w:t>
      </w:r>
      <w:proofErr w:type="spellStart"/>
      <w:r w:rsidRPr="00CA0C31">
        <w:t>sammensatt</w:t>
      </w:r>
      <w:proofErr w:type="spellEnd"/>
      <w:r w:rsidRPr="00CA0C31">
        <w:t xml:space="preserve"> risikobilde enn </w:t>
      </w:r>
      <w:proofErr w:type="spellStart"/>
      <w:r w:rsidRPr="00CA0C31">
        <w:t>tidligere</w:t>
      </w:r>
      <w:proofErr w:type="spellEnd"/>
      <w:r w:rsidRPr="00CA0C31">
        <w:t xml:space="preserve">. Den </w:t>
      </w:r>
      <w:proofErr w:type="spellStart"/>
      <w:r w:rsidRPr="00CA0C31">
        <w:t>sikkerhetspolitiske</w:t>
      </w:r>
      <w:proofErr w:type="spellEnd"/>
      <w:r w:rsidRPr="00CA0C31">
        <w:t xml:space="preserve"> situasjonen i Europa, økt militær aktivitet i norsk luftrom, rask teknologiutvikling og økt digitalisering </w:t>
      </w:r>
      <w:proofErr w:type="spellStart"/>
      <w:r w:rsidRPr="00CA0C31">
        <w:t>påvirker</w:t>
      </w:r>
      <w:proofErr w:type="spellEnd"/>
      <w:r w:rsidRPr="00CA0C31">
        <w:t xml:space="preserve"> både </w:t>
      </w:r>
      <w:proofErr w:type="spellStart"/>
      <w:r w:rsidRPr="00CA0C31">
        <w:t>luftfartsaktørene</w:t>
      </w:r>
      <w:proofErr w:type="spellEnd"/>
      <w:r w:rsidRPr="00CA0C31">
        <w:t xml:space="preserve"> og </w:t>
      </w:r>
      <w:proofErr w:type="spellStart"/>
      <w:r w:rsidRPr="00CA0C31">
        <w:t>myndighetenes</w:t>
      </w:r>
      <w:proofErr w:type="spellEnd"/>
      <w:r w:rsidRPr="00CA0C31">
        <w:t xml:space="preserve"> arbeid. Samtidig skaper veksten </w:t>
      </w:r>
      <w:proofErr w:type="spellStart"/>
      <w:r w:rsidRPr="00CA0C31">
        <w:t>innen</w:t>
      </w:r>
      <w:proofErr w:type="spellEnd"/>
      <w:r w:rsidRPr="00CA0C31">
        <w:t xml:space="preserve"> </w:t>
      </w:r>
      <w:proofErr w:type="spellStart"/>
      <w:r w:rsidRPr="00CA0C31">
        <w:t>ubemannet</w:t>
      </w:r>
      <w:proofErr w:type="spellEnd"/>
      <w:r w:rsidRPr="00CA0C31">
        <w:t xml:space="preserve"> luftfart, </w:t>
      </w:r>
      <w:proofErr w:type="spellStart"/>
      <w:r w:rsidRPr="00CA0C31">
        <w:t>romvirksomhet</w:t>
      </w:r>
      <w:proofErr w:type="spellEnd"/>
      <w:r w:rsidRPr="00CA0C31">
        <w:t xml:space="preserve"> og nye luftfartskonsepter behov for nye </w:t>
      </w:r>
      <w:proofErr w:type="spellStart"/>
      <w:r w:rsidRPr="00CA0C31">
        <w:t>l</w:t>
      </w:r>
      <w:r w:rsidRPr="00CA0C31">
        <w:t>øsninger</w:t>
      </w:r>
      <w:proofErr w:type="spellEnd"/>
      <w:r w:rsidRPr="00CA0C31">
        <w:t xml:space="preserve"> for regulering, tilsyn og koordinering mellom sivile og militære </w:t>
      </w:r>
      <w:proofErr w:type="spellStart"/>
      <w:r w:rsidRPr="00CA0C31">
        <w:t>aktører</w:t>
      </w:r>
      <w:proofErr w:type="spellEnd"/>
      <w:r w:rsidRPr="00CA0C31">
        <w:t>.</w:t>
      </w:r>
    </w:p>
    <w:p w14:paraId="79940078" w14:textId="77777777" w:rsidR="00CE1A97" w:rsidRPr="00CA0C31" w:rsidRDefault="00CE1A97" w:rsidP="00CA0C31">
      <w:r w:rsidRPr="00CA0C31">
        <w:lastRenderedPageBreak/>
        <w:t xml:space="preserve">Enkelte deler av luftfarten har </w:t>
      </w:r>
      <w:proofErr w:type="spellStart"/>
      <w:r w:rsidRPr="00CA0C31">
        <w:t>fortsatt</w:t>
      </w:r>
      <w:proofErr w:type="spellEnd"/>
      <w:r w:rsidRPr="00CA0C31">
        <w:t xml:space="preserve"> et </w:t>
      </w:r>
      <w:proofErr w:type="spellStart"/>
      <w:r w:rsidRPr="00CA0C31">
        <w:t>høyere</w:t>
      </w:r>
      <w:proofErr w:type="spellEnd"/>
      <w:r w:rsidRPr="00CA0C31">
        <w:t xml:space="preserve"> risikonivå enn den kommersielle lufttransporten. Dette gjelder </w:t>
      </w:r>
      <w:proofErr w:type="spellStart"/>
      <w:r w:rsidRPr="00CA0C31">
        <w:t>særlig</w:t>
      </w:r>
      <w:proofErr w:type="spellEnd"/>
      <w:r w:rsidRPr="00CA0C31">
        <w:t xml:space="preserve"> innlands </w:t>
      </w:r>
      <w:proofErr w:type="spellStart"/>
      <w:r w:rsidRPr="00CA0C31">
        <w:t>helikopteroperasjoner</w:t>
      </w:r>
      <w:proofErr w:type="spellEnd"/>
      <w:r w:rsidRPr="00CA0C31">
        <w:t xml:space="preserve">, allmennflyging og luftsport. For å møte denne </w:t>
      </w:r>
      <w:proofErr w:type="spellStart"/>
      <w:r w:rsidRPr="00CA0C31">
        <w:t>utfordringen</w:t>
      </w:r>
      <w:proofErr w:type="spellEnd"/>
      <w:r w:rsidRPr="00CA0C31">
        <w:t xml:space="preserve"> vil Luftfartstilsynet </w:t>
      </w:r>
      <w:proofErr w:type="spellStart"/>
      <w:r w:rsidRPr="00CA0C31">
        <w:t>videreutvikle</w:t>
      </w:r>
      <w:proofErr w:type="spellEnd"/>
      <w:r w:rsidRPr="00CA0C31">
        <w:t xml:space="preserve"> tilsynsaktiviteten </w:t>
      </w:r>
      <w:proofErr w:type="spellStart"/>
      <w:r w:rsidRPr="00CA0C31">
        <w:t>innen</w:t>
      </w:r>
      <w:proofErr w:type="spellEnd"/>
      <w:r w:rsidRPr="00CA0C31">
        <w:t xml:space="preserve"> disse </w:t>
      </w:r>
      <w:proofErr w:type="spellStart"/>
      <w:r w:rsidRPr="00CA0C31">
        <w:t>områdene</w:t>
      </w:r>
      <w:proofErr w:type="spellEnd"/>
      <w:r w:rsidRPr="00CA0C31">
        <w:t xml:space="preserve"> samt arbeid </w:t>
      </w:r>
      <w:proofErr w:type="spellStart"/>
      <w:r w:rsidRPr="00CA0C31">
        <w:t>knyttet</w:t>
      </w:r>
      <w:proofErr w:type="spellEnd"/>
      <w:r w:rsidRPr="00CA0C31">
        <w:t xml:space="preserve"> til luftfartshindre og andre områder med identifisert </w:t>
      </w:r>
      <w:proofErr w:type="spellStart"/>
      <w:r w:rsidRPr="00CA0C31">
        <w:t>sikkerhetsrisiko</w:t>
      </w:r>
      <w:proofErr w:type="spellEnd"/>
      <w:r w:rsidRPr="00CA0C31">
        <w:t>.</w:t>
      </w:r>
    </w:p>
    <w:p w14:paraId="3DE303F7" w14:textId="77777777" w:rsidR="00CE1A97" w:rsidRPr="00CA0C31" w:rsidRDefault="00CE1A97" w:rsidP="00CA0C31">
      <w:r w:rsidRPr="00CA0C31">
        <w:t>Teknologisk utvikling skaper båd</w:t>
      </w:r>
      <w:r w:rsidRPr="00CA0C31">
        <w:t xml:space="preserve">e </w:t>
      </w:r>
      <w:proofErr w:type="spellStart"/>
      <w:r w:rsidRPr="00CA0C31">
        <w:t>muligheter</w:t>
      </w:r>
      <w:proofErr w:type="spellEnd"/>
      <w:r w:rsidRPr="00CA0C31">
        <w:t xml:space="preserve"> og nye </w:t>
      </w:r>
      <w:proofErr w:type="spellStart"/>
      <w:r w:rsidRPr="00CA0C31">
        <w:t>sikkerhetsutfordringer</w:t>
      </w:r>
      <w:proofErr w:type="spellEnd"/>
      <w:r w:rsidRPr="00CA0C31">
        <w:t xml:space="preserve">. Økt bruk av </w:t>
      </w:r>
      <w:proofErr w:type="spellStart"/>
      <w:r w:rsidRPr="00CA0C31">
        <w:t>droner</w:t>
      </w:r>
      <w:proofErr w:type="spellEnd"/>
      <w:r w:rsidRPr="00CA0C31">
        <w:t xml:space="preserve">, automatisering, kunstig intelligens og nye </w:t>
      </w:r>
      <w:proofErr w:type="spellStart"/>
      <w:r w:rsidRPr="00CA0C31">
        <w:t>energibærere</w:t>
      </w:r>
      <w:proofErr w:type="spellEnd"/>
      <w:r w:rsidRPr="00CA0C31">
        <w:t xml:space="preserve"> </w:t>
      </w:r>
      <w:proofErr w:type="spellStart"/>
      <w:r w:rsidRPr="00CA0C31">
        <w:t>innebærer</w:t>
      </w:r>
      <w:proofErr w:type="spellEnd"/>
      <w:r w:rsidRPr="00CA0C31">
        <w:t xml:space="preserve"> behov for </w:t>
      </w:r>
      <w:proofErr w:type="spellStart"/>
      <w:r w:rsidRPr="00CA0C31">
        <w:t>tilpasning</w:t>
      </w:r>
      <w:proofErr w:type="spellEnd"/>
      <w:r w:rsidRPr="00CA0C31">
        <w:t xml:space="preserve"> av regelverk og tilsynsmetoder. </w:t>
      </w:r>
      <w:proofErr w:type="spellStart"/>
      <w:r w:rsidRPr="00CA0C31">
        <w:t>Ulovlig</w:t>
      </w:r>
      <w:proofErr w:type="spellEnd"/>
      <w:r w:rsidRPr="00CA0C31">
        <w:t xml:space="preserve"> droneflyging nær </w:t>
      </w:r>
      <w:proofErr w:type="spellStart"/>
      <w:r w:rsidRPr="00CA0C31">
        <w:t>lufthavner</w:t>
      </w:r>
      <w:proofErr w:type="spellEnd"/>
      <w:r w:rsidRPr="00CA0C31">
        <w:t xml:space="preserve"> og </w:t>
      </w:r>
      <w:proofErr w:type="spellStart"/>
      <w:r w:rsidRPr="00CA0C31">
        <w:t>forstyrrelser</w:t>
      </w:r>
      <w:proofErr w:type="spellEnd"/>
      <w:r w:rsidRPr="00CA0C31">
        <w:t xml:space="preserve"> av satellittbaserte </w:t>
      </w:r>
      <w:proofErr w:type="spellStart"/>
      <w:r w:rsidRPr="00CA0C31">
        <w:t>navigasjonssystemer</w:t>
      </w:r>
      <w:proofErr w:type="spellEnd"/>
      <w:r w:rsidRPr="00CA0C31">
        <w:t xml:space="preserve"> (GNSS) </w:t>
      </w:r>
      <w:proofErr w:type="spellStart"/>
      <w:r w:rsidRPr="00CA0C31">
        <w:t>påvirker</w:t>
      </w:r>
      <w:proofErr w:type="spellEnd"/>
      <w:r w:rsidRPr="00CA0C31">
        <w:t xml:space="preserve"> også </w:t>
      </w:r>
      <w:proofErr w:type="spellStart"/>
      <w:r w:rsidRPr="00CA0C31">
        <w:t>flysikkerheten</w:t>
      </w:r>
      <w:proofErr w:type="spellEnd"/>
      <w:r w:rsidRPr="00CA0C31">
        <w:t xml:space="preserve">. Luftfartstilsynet vil derfor prioritere arbeidet med sikker innføring av ny teknologi gjennom regelverksutvikling, </w:t>
      </w:r>
      <w:proofErr w:type="spellStart"/>
      <w:r w:rsidRPr="00CA0C31">
        <w:t>veiledning</w:t>
      </w:r>
      <w:proofErr w:type="spellEnd"/>
      <w:r w:rsidRPr="00CA0C31">
        <w:t xml:space="preserve">, </w:t>
      </w:r>
      <w:proofErr w:type="spellStart"/>
      <w:r w:rsidRPr="00CA0C31">
        <w:t>godkjenninger</w:t>
      </w:r>
      <w:proofErr w:type="spellEnd"/>
      <w:r w:rsidRPr="00CA0C31">
        <w:t xml:space="preserve"> og tilsyn samt bidra til økt </w:t>
      </w:r>
      <w:proofErr w:type="spellStart"/>
      <w:r w:rsidRPr="00CA0C31">
        <w:t>oppmerksomhet</w:t>
      </w:r>
      <w:proofErr w:type="spellEnd"/>
      <w:r w:rsidRPr="00CA0C31">
        <w:t xml:space="preserve"> om og </w:t>
      </w:r>
      <w:proofErr w:type="spellStart"/>
      <w:r w:rsidRPr="00CA0C31">
        <w:t>hån</w:t>
      </w:r>
      <w:r w:rsidRPr="00CA0C31">
        <w:t>dtering</w:t>
      </w:r>
      <w:proofErr w:type="spellEnd"/>
      <w:r w:rsidRPr="00CA0C31">
        <w:t xml:space="preserve"> av </w:t>
      </w:r>
      <w:proofErr w:type="spellStart"/>
      <w:r w:rsidRPr="00CA0C31">
        <w:t>ulovlig</w:t>
      </w:r>
      <w:proofErr w:type="spellEnd"/>
      <w:r w:rsidRPr="00CA0C31">
        <w:t xml:space="preserve"> droneaktivitet.</w:t>
      </w:r>
    </w:p>
    <w:p w14:paraId="491BE4AF" w14:textId="77777777" w:rsidR="00CE1A97" w:rsidRPr="00CA0C31" w:rsidRDefault="00CE1A97" w:rsidP="00CA0C31">
      <w:r w:rsidRPr="00CA0C31">
        <w:t xml:space="preserve">Digitalisering og økt </w:t>
      </w:r>
      <w:proofErr w:type="spellStart"/>
      <w:r w:rsidRPr="00CA0C31">
        <w:t>avhengighet</w:t>
      </w:r>
      <w:proofErr w:type="spellEnd"/>
      <w:r w:rsidRPr="00CA0C31">
        <w:t xml:space="preserve"> av digitale </w:t>
      </w:r>
      <w:proofErr w:type="spellStart"/>
      <w:r w:rsidRPr="00CA0C31">
        <w:t>systemer</w:t>
      </w:r>
      <w:proofErr w:type="spellEnd"/>
      <w:r w:rsidRPr="00CA0C31">
        <w:t xml:space="preserve"> </w:t>
      </w:r>
      <w:proofErr w:type="spellStart"/>
      <w:r w:rsidRPr="00CA0C31">
        <w:t>gjør</w:t>
      </w:r>
      <w:proofErr w:type="spellEnd"/>
      <w:r w:rsidRPr="00CA0C31">
        <w:t xml:space="preserve"> digital </w:t>
      </w:r>
      <w:proofErr w:type="spellStart"/>
      <w:r w:rsidRPr="00CA0C31">
        <w:t>sikkerhet</w:t>
      </w:r>
      <w:proofErr w:type="spellEnd"/>
      <w:r w:rsidRPr="00CA0C31">
        <w:t xml:space="preserve"> til en stadig </w:t>
      </w:r>
      <w:proofErr w:type="spellStart"/>
      <w:r w:rsidRPr="00CA0C31">
        <w:t>viktigere</w:t>
      </w:r>
      <w:proofErr w:type="spellEnd"/>
      <w:r w:rsidRPr="00CA0C31">
        <w:t xml:space="preserve"> forutsetning for </w:t>
      </w:r>
      <w:proofErr w:type="spellStart"/>
      <w:r w:rsidRPr="00CA0C31">
        <w:t>flysikkerhet</w:t>
      </w:r>
      <w:proofErr w:type="spellEnd"/>
      <w:r w:rsidRPr="00CA0C31">
        <w:t xml:space="preserve">. Samtidig </w:t>
      </w:r>
      <w:proofErr w:type="spellStart"/>
      <w:r w:rsidRPr="00CA0C31">
        <w:t>innføres</w:t>
      </w:r>
      <w:proofErr w:type="spellEnd"/>
      <w:r w:rsidRPr="00CA0C31">
        <w:t xml:space="preserve"> nye europeiske regelverk </w:t>
      </w:r>
      <w:proofErr w:type="spellStart"/>
      <w:r w:rsidRPr="00CA0C31">
        <w:t>innen</w:t>
      </w:r>
      <w:proofErr w:type="spellEnd"/>
      <w:r w:rsidRPr="00CA0C31">
        <w:t xml:space="preserve"> </w:t>
      </w:r>
      <w:proofErr w:type="spellStart"/>
      <w:r w:rsidRPr="00CA0C31">
        <w:t>flysikkerhet</w:t>
      </w:r>
      <w:proofErr w:type="spellEnd"/>
      <w:r w:rsidRPr="00CA0C31">
        <w:t xml:space="preserve">, </w:t>
      </w:r>
      <w:proofErr w:type="spellStart"/>
      <w:r w:rsidRPr="00CA0C31">
        <w:t>security</w:t>
      </w:r>
      <w:proofErr w:type="spellEnd"/>
      <w:r w:rsidRPr="00CA0C31">
        <w:t xml:space="preserve"> (</w:t>
      </w:r>
      <w:proofErr w:type="spellStart"/>
      <w:r w:rsidRPr="00CA0C31">
        <w:t>forebyggelse</w:t>
      </w:r>
      <w:proofErr w:type="spellEnd"/>
      <w:r w:rsidRPr="00CA0C31">
        <w:t xml:space="preserve"> av anslag mot </w:t>
      </w:r>
      <w:proofErr w:type="spellStart"/>
      <w:r w:rsidRPr="00CA0C31">
        <w:t>sikkerheten</w:t>
      </w:r>
      <w:proofErr w:type="spellEnd"/>
      <w:r w:rsidRPr="00CA0C31">
        <w:t xml:space="preserve"> i luftfarten) og digital </w:t>
      </w:r>
      <w:proofErr w:type="spellStart"/>
      <w:r w:rsidRPr="00CA0C31">
        <w:t>sikkerhet</w:t>
      </w:r>
      <w:proofErr w:type="spellEnd"/>
      <w:r w:rsidRPr="00CA0C31">
        <w:t xml:space="preserve">. I 2027 vil derfor videre oppfølging og implementering av nye regelverk være en prioritert </w:t>
      </w:r>
      <w:proofErr w:type="spellStart"/>
      <w:r w:rsidRPr="00CA0C31">
        <w:t>oppgave</w:t>
      </w:r>
      <w:proofErr w:type="spellEnd"/>
      <w:r w:rsidRPr="00CA0C31">
        <w:t xml:space="preserve">. Luftfartstilsynet skal fortsette </w:t>
      </w:r>
      <w:proofErr w:type="spellStart"/>
      <w:r w:rsidRPr="00CA0C31">
        <w:t>oppfølgingen</w:t>
      </w:r>
      <w:proofErr w:type="spellEnd"/>
      <w:r w:rsidRPr="00CA0C31">
        <w:t xml:space="preserve"> av nye og </w:t>
      </w:r>
      <w:proofErr w:type="spellStart"/>
      <w:r w:rsidRPr="00CA0C31">
        <w:t>utvidede</w:t>
      </w:r>
      <w:proofErr w:type="spellEnd"/>
      <w:r w:rsidRPr="00CA0C31">
        <w:t xml:space="preserve"> </w:t>
      </w:r>
      <w:proofErr w:type="spellStart"/>
      <w:r w:rsidRPr="00CA0C31">
        <w:t>ansvarsområd</w:t>
      </w:r>
      <w:r w:rsidRPr="00CA0C31">
        <w:t>er</w:t>
      </w:r>
      <w:proofErr w:type="spellEnd"/>
      <w:r w:rsidRPr="00CA0C31">
        <w:t xml:space="preserve"> </w:t>
      </w:r>
      <w:proofErr w:type="spellStart"/>
      <w:r w:rsidRPr="00CA0C31">
        <w:t>innen</w:t>
      </w:r>
      <w:proofErr w:type="spellEnd"/>
      <w:r w:rsidRPr="00CA0C31">
        <w:t xml:space="preserve"> bl.a. </w:t>
      </w:r>
      <w:proofErr w:type="spellStart"/>
      <w:r w:rsidRPr="00CA0C31">
        <w:t>informasjonssikkerhet</w:t>
      </w:r>
      <w:proofErr w:type="spellEnd"/>
      <w:r w:rsidRPr="00CA0C31">
        <w:t xml:space="preserve">, </w:t>
      </w:r>
      <w:proofErr w:type="spellStart"/>
      <w:r w:rsidRPr="00CA0C31">
        <w:t>bakketjenester</w:t>
      </w:r>
      <w:proofErr w:type="spellEnd"/>
      <w:r w:rsidRPr="00CA0C31">
        <w:t xml:space="preserve"> på </w:t>
      </w:r>
      <w:proofErr w:type="spellStart"/>
      <w:r w:rsidRPr="00CA0C31">
        <w:t>lufthavner</w:t>
      </w:r>
      <w:proofErr w:type="spellEnd"/>
      <w:r w:rsidRPr="00CA0C31">
        <w:t xml:space="preserve">, </w:t>
      </w:r>
      <w:proofErr w:type="spellStart"/>
      <w:r w:rsidRPr="00CA0C31">
        <w:t>transportører</w:t>
      </w:r>
      <w:proofErr w:type="spellEnd"/>
      <w:r w:rsidRPr="00CA0C31">
        <w:t xml:space="preserve"> av flyfrakt og </w:t>
      </w:r>
      <w:proofErr w:type="spellStart"/>
      <w:r w:rsidRPr="00CA0C31">
        <w:t>flyredningstjenesten</w:t>
      </w:r>
      <w:proofErr w:type="spellEnd"/>
      <w:r w:rsidRPr="00CA0C31">
        <w:t xml:space="preserve">. Videre vil Luftfartstilsynet bli utpekt som </w:t>
      </w:r>
      <w:proofErr w:type="spellStart"/>
      <w:r w:rsidRPr="00CA0C31">
        <w:t>tilsynsmyndighet</w:t>
      </w:r>
      <w:proofErr w:type="spellEnd"/>
      <w:r w:rsidRPr="00CA0C31">
        <w:t xml:space="preserve"> etter </w:t>
      </w:r>
      <w:proofErr w:type="spellStart"/>
      <w:r w:rsidRPr="00CA0C31">
        <w:t>digitalsikkerhetsloven</w:t>
      </w:r>
      <w:proofErr w:type="spellEnd"/>
      <w:r w:rsidRPr="00CA0C31">
        <w:t xml:space="preserve"> for luftfarten </w:t>
      </w:r>
      <w:proofErr w:type="spellStart"/>
      <w:r w:rsidRPr="00CA0C31">
        <w:t>fra</w:t>
      </w:r>
      <w:proofErr w:type="spellEnd"/>
      <w:r w:rsidRPr="00CA0C31">
        <w:t xml:space="preserve"> 1. januar 2027.</w:t>
      </w:r>
    </w:p>
    <w:p w14:paraId="4E20F221" w14:textId="77777777" w:rsidR="00CE1A97" w:rsidRPr="00CA0C31" w:rsidRDefault="00CE1A97" w:rsidP="00CA0C31">
      <w:pPr>
        <w:pStyle w:val="avsnitt-undertittel"/>
      </w:pPr>
      <w:proofErr w:type="spellStart"/>
      <w:r w:rsidRPr="00CA0C31">
        <w:t>Droner</w:t>
      </w:r>
      <w:proofErr w:type="spellEnd"/>
    </w:p>
    <w:p w14:paraId="60F5ACAF" w14:textId="77777777" w:rsidR="00CE1A97" w:rsidRPr="00CA0C31" w:rsidRDefault="00CE1A97" w:rsidP="00CA0C31">
      <w:r w:rsidRPr="00CA0C31">
        <w:t xml:space="preserve">Dronesegmentet i luftfarten er i rask utvikling og </w:t>
      </w:r>
      <w:proofErr w:type="spellStart"/>
      <w:r w:rsidRPr="00CA0C31">
        <w:t>forventes</w:t>
      </w:r>
      <w:proofErr w:type="spellEnd"/>
      <w:r w:rsidRPr="00CA0C31">
        <w:t xml:space="preserve"> å få </w:t>
      </w:r>
      <w:proofErr w:type="spellStart"/>
      <w:r w:rsidRPr="00CA0C31">
        <w:t>økende</w:t>
      </w:r>
      <w:proofErr w:type="spellEnd"/>
      <w:r w:rsidRPr="00CA0C31">
        <w:t xml:space="preserve"> betydning for transport, næringsutvikling, </w:t>
      </w:r>
      <w:proofErr w:type="spellStart"/>
      <w:r w:rsidRPr="00CA0C31">
        <w:t>samfunnssikkerhet</w:t>
      </w:r>
      <w:proofErr w:type="spellEnd"/>
      <w:r w:rsidRPr="00CA0C31">
        <w:t xml:space="preserve"> og beredskap i 2027. </w:t>
      </w:r>
      <w:proofErr w:type="spellStart"/>
      <w:r w:rsidRPr="00CA0C31">
        <w:t>Utviklingen</w:t>
      </w:r>
      <w:proofErr w:type="spellEnd"/>
      <w:r w:rsidRPr="00CA0C31">
        <w:t xml:space="preserve"> </w:t>
      </w:r>
      <w:proofErr w:type="spellStart"/>
      <w:r w:rsidRPr="00CA0C31">
        <w:t>fortsetter</w:t>
      </w:r>
      <w:proofErr w:type="spellEnd"/>
      <w:r w:rsidRPr="00CA0C31">
        <w:t xml:space="preserve"> mot </w:t>
      </w:r>
      <w:proofErr w:type="spellStart"/>
      <w:r w:rsidRPr="00CA0C31">
        <w:t>mer</w:t>
      </w:r>
      <w:proofErr w:type="spellEnd"/>
      <w:r w:rsidRPr="00CA0C31">
        <w:t xml:space="preserve"> avanserte </w:t>
      </w:r>
      <w:proofErr w:type="spellStart"/>
      <w:r w:rsidRPr="00CA0C31">
        <w:t>operasjoner</w:t>
      </w:r>
      <w:proofErr w:type="spellEnd"/>
      <w:r w:rsidRPr="00CA0C31">
        <w:t xml:space="preserve"> </w:t>
      </w:r>
      <w:proofErr w:type="spellStart"/>
      <w:r w:rsidRPr="00CA0C31">
        <w:t>utenfor</w:t>
      </w:r>
      <w:proofErr w:type="spellEnd"/>
      <w:r w:rsidRPr="00CA0C31">
        <w:t xml:space="preserve"> </w:t>
      </w:r>
      <w:proofErr w:type="spellStart"/>
      <w:r w:rsidRPr="00CA0C31">
        <w:t>synsrekkevidde</w:t>
      </w:r>
      <w:proofErr w:type="spellEnd"/>
      <w:r w:rsidRPr="00CA0C31">
        <w:t xml:space="preserve"> (BVLOS), med øk</w:t>
      </w:r>
      <w:r w:rsidRPr="00CA0C31">
        <w:t xml:space="preserve">t grad av automatisering, autonomi og integrasjon i det </w:t>
      </w:r>
      <w:proofErr w:type="spellStart"/>
      <w:r w:rsidRPr="00CA0C31">
        <w:t>øvrige</w:t>
      </w:r>
      <w:proofErr w:type="spellEnd"/>
      <w:r w:rsidRPr="00CA0C31">
        <w:t xml:space="preserve"> luftrommet.</w:t>
      </w:r>
    </w:p>
    <w:p w14:paraId="4BEEA777" w14:textId="77777777" w:rsidR="00CE1A97" w:rsidRPr="00CA0C31" w:rsidRDefault="00CE1A97" w:rsidP="00CA0C31">
      <w:r w:rsidRPr="00CA0C31">
        <w:t xml:space="preserve">For å legge til rette for sikker og effektiv bruk av </w:t>
      </w:r>
      <w:proofErr w:type="spellStart"/>
      <w:r w:rsidRPr="00CA0C31">
        <w:t>droner</w:t>
      </w:r>
      <w:proofErr w:type="spellEnd"/>
      <w:r w:rsidRPr="00CA0C31">
        <w:t xml:space="preserve"> vil videre utvikling og implementering av digitale </w:t>
      </w:r>
      <w:proofErr w:type="spellStart"/>
      <w:r w:rsidRPr="00CA0C31">
        <w:t>luftromstjenester</w:t>
      </w:r>
      <w:proofErr w:type="spellEnd"/>
      <w:r w:rsidRPr="00CA0C31">
        <w:t xml:space="preserve"> være en sentral prioritering. Dette </w:t>
      </w:r>
      <w:proofErr w:type="spellStart"/>
      <w:r w:rsidRPr="00CA0C31">
        <w:t>omfatter</w:t>
      </w:r>
      <w:proofErr w:type="spellEnd"/>
      <w:r w:rsidRPr="00CA0C31">
        <w:t xml:space="preserve"> bl.a. videre arbeid med </w:t>
      </w:r>
      <w:proofErr w:type="spellStart"/>
      <w:r w:rsidRPr="00CA0C31">
        <w:t>implementeringen</w:t>
      </w:r>
      <w:proofErr w:type="spellEnd"/>
      <w:r w:rsidRPr="00CA0C31">
        <w:t xml:space="preserve"> av UAS geografiske soner, felleseuropeisk rammeverk for trafikkstyring av </w:t>
      </w:r>
      <w:proofErr w:type="spellStart"/>
      <w:r w:rsidRPr="00CA0C31">
        <w:t>droner</w:t>
      </w:r>
      <w:proofErr w:type="spellEnd"/>
      <w:r w:rsidRPr="00CA0C31">
        <w:t xml:space="preserve"> (U-</w:t>
      </w:r>
      <w:proofErr w:type="spellStart"/>
      <w:r w:rsidRPr="00CA0C31">
        <w:t>space</w:t>
      </w:r>
      <w:proofErr w:type="spellEnd"/>
      <w:r w:rsidRPr="00CA0C31">
        <w:t xml:space="preserve">), og elektronisk </w:t>
      </w:r>
      <w:proofErr w:type="spellStart"/>
      <w:r w:rsidRPr="00CA0C31">
        <w:t>synlighet</w:t>
      </w:r>
      <w:proofErr w:type="spellEnd"/>
      <w:r w:rsidRPr="00CA0C31">
        <w:t xml:space="preserve">. </w:t>
      </w:r>
      <w:proofErr w:type="spellStart"/>
      <w:r w:rsidRPr="00CA0C31">
        <w:t>Tiltakene</w:t>
      </w:r>
      <w:proofErr w:type="spellEnd"/>
      <w:r w:rsidRPr="00CA0C31">
        <w:t xml:space="preserve"> skal bidra til sikker og effektiv integrering i luftrommet.</w:t>
      </w:r>
    </w:p>
    <w:p w14:paraId="1D9B5DAB" w14:textId="77777777" w:rsidR="00CE1A97" w:rsidRPr="00CA0C31" w:rsidRDefault="00CE1A97" w:rsidP="00CA0C31">
      <w:r w:rsidRPr="00CA0C31">
        <w:t xml:space="preserve">Regelverksutvikling, godkjenning, tilsyn, implementering av felleseuropeisk regelverk og </w:t>
      </w:r>
      <w:proofErr w:type="spellStart"/>
      <w:r w:rsidRPr="00CA0C31">
        <w:t>deltakelse</w:t>
      </w:r>
      <w:proofErr w:type="spellEnd"/>
      <w:r w:rsidRPr="00CA0C31">
        <w:t xml:space="preserve"> i internasjonale fora vil </w:t>
      </w:r>
      <w:proofErr w:type="spellStart"/>
      <w:r w:rsidRPr="00CA0C31">
        <w:t>fortsatt</w:t>
      </w:r>
      <w:proofErr w:type="spellEnd"/>
      <w:r w:rsidRPr="00CA0C31">
        <w:t xml:space="preserve"> være viktige </w:t>
      </w:r>
      <w:proofErr w:type="spellStart"/>
      <w:r w:rsidRPr="00CA0C31">
        <w:t>oppgaver</w:t>
      </w:r>
      <w:proofErr w:type="spellEnd"/>
      <w:r w:rsidRPr="00CA0C31">
        <w:t xml:space="preserve"> for Luftfartstilsynet. </w:t>
      </w:r>
      <w:proofErr w:type="spellStart"/>
      <w:r w:rsidRPr="00CA0C31">
        <w:t>Utviklingen</w:t>
      </w:r>
      <w:proofErr w:type="spellEnd"/>
      <w:r w:rsidRPr="00CA0C31">
        <w:t xml:space="preserve"> i EU på droneområdet går raskt og vil ha betydning for det videre arbeidet i Norge.</w:t>
      </w:r>
    </w:p>
    <w:p w14:paraId="6C653000" w14:textId="77777777" w:rsidR="00CE1A97" w:rsidRPr="00CA0C31" w:rsidRDefault="00CE1A97" w:rsidP="00CA0C31">
      <w:r w:rsidRPr="00CA0C31">
        <w:t xml:space="preserve">Det vil også være nødvendig å </w:t>
      </w:r>
      <w:proofErr w:type="spellStart"/>
      <w:r w:rsidRPr="00CA0C31">
        <w:t>videreutvikle</w:t>
      </w:r>
      <w:proofErr w:type="spellEnd"/>
      <w:r w:rsidRPr="00CA0C31">
        <w:t xml:space="preserve"> kunnskapsgrunnlaget for sikker integrering i luftrommet. I 2027 vil arbeidet med å følge opp </w:t>
      </w:r>
      <w:proofErr w:type="spellStart"/>
      <w:r w:rsidRPr="00CA0C31">
        <w:t>anbefalingene</w:t>
      </w:r>
      <w:proofErr w:type="spellEnd"/>
      <w:r w:rsidRPr="00CA0C31">
        <w:t xml:space="preserve"> </w:t>
      </w:r>
      <w:proofErr w:type="spellStart"/>
      <w:r w:rsidRPr="00CA0C31">
        <w:t>fra</w:t>
      </w:r>
      <w:proofErr w:type="spellEnd"/>
      <w:r w:rsidRPr="00CA0C31">
        <w:t xml:space="preserve"> den </w:t>
      </w:r>
      <w:proofErr w:type="spellStart"/>
      <w:r w:rsidRPr="00CA0C31">
        <w:t>pågående</w:t>
      </w:r>
      <w:proofErr w:type="spellEnd"/>
      <w:r w:rsidRPr="00CA0C31">
        <w:t xml:space="preserve"> </w:t>
      </w:r>
      <w:proofErr w:type="spellStart"/>
      <w:r w:rsidRPr="00CA0C31">
        <w:t>sikkerhetsstudien</w:t>
      </w:r>
      <w:proofErr w:type="spellEnd"/>
      <w:r w:rsidRPr="00CA0C31">
        <w:t xml:space="preserve"> for </w:t>
      </w:r>
      <w:proofErr w:type="spellStart"/>
      <w:r w:rsidRPr="00CA0C31">
        <w:t>ubemannet</w:t>
      </w:r>
      <w:proofErr w:type="spellEnd"/>
      <w:r w:rsidRPr="00CA0C31">
        <w:t xml:space="preserve"> luftfart vær</w:t>
      </w:r>
      <w:r w:rsidRPr="00CA0C31">
        <w:t xml:space="preserve">e en sentral prioritering. Studien skal bidra til økt kunnskap om risiko og </w:t>
      </w:r>
      <w:proofErr w:type="spellStart"/>
      <w:r w:rsidRPr="00CA0C31">
        <w:t>sikkerhetsutfordringer</w:t>
      </w:r>
      <w:proofErr w:type="spellEnd"/>
      <w:r w:rsidRPr="00CA0C31">
        <w:t xml:space="preserve"> </w:t>
      </w:r>
      <w:proofErr w:type="spellStart"/>
      <w:r w:rsidRPr="00CA0C31">
        <w:t>knyttet</w:t>
      </w:r>
      <w:proofErr w:type="spellEnd"/>
      <w:r w:rsidRPr="00CA0C31">
        <w:t xml:space="preserve"> til </w:t>
      </w:r>
      <w:proofErr w:type="spellStart"/>
      <w:r w:rsidRPr="00CA0C31">
        <w:t>økende</w:t>
      </w:r>
      <w:proofErr w:type="spellEnd"/>
      <w:r w:rsidRPr="00CA0C31">
        <w:t xml:space="preserve"> droneaktivitet. </w:t>
      </w:r>
      <w:proofErr w:type="spellStart"/>
      <w:r w:rsidRPr="00CA0C31">
        <w:t>Resultatene</w:t>
      </w:r>
      <w:proofErr w:type="spellEnd"/>
      <w:r w:rsidRPr="00CA0C31">
        <w:t xml:space="preserve"> vil danne grunnlag for videre utvikling av regelverk, tilsynsmetoder og </w:t>
      </w:r>
      <w:proofErr w:type="spellStart"/>
      <w:r w:rsidRPr="00CA0C31">
        <w:t>sikkerhetstiltak</w:t>
      </w:r>
      <w:proofErr w:type="spellEnd"/>
      <w:r w:rsidRPr="00CA0C31">
        <w:t>.</w:t>
      </w:r>
    </w:p>
    <w:p w14:paraId="00EF69C3" w14:textId="77777777" w:rsidR="00CE1A97" w:rsidRPr="00CA0C31" w:rsidRDefault="00CE1A97" w:rsidP="00CA0C31">
      <w:r w:rsidRPr="00CA0C31">
        <w:t xml:space="preserve">Den </w:t>
      </w:r>
      <w:proofErr w:type="spellStart"/>
      <w:r w:rsidRPr="00CA0C31">
        <w:t>sikkerhetspolitiske</w:t>
      </w:r>
      <w:proofErr w:type="spellEnd"/>
      <w:r w:rsidRPr="00CA0C31">
        <w:t xml:space="preserve"> situasjonen i Europa og den raske teknologiske </w:t>
      </w:r>
      <w:proofErr w:type="spellStart"/>
      <w:r w:rsidRPr="00CA0C31">
        <w:t>utviklingen</w:t>
      </w:r>
      <w:proofErr w:type="spellEnd"/>
      <w:r w:rsidRPr="00CA0C31">
        <w:t xml:space="preserve"> på droneområdet medfører behov for økt </w:t>
      </w:r>
      <w:proofErr w:type="spellStart"/>
      <w:r w:rsidRPr="00CA0C31">
        <w:t>oppmerksomhet</w:t>
      </w:r>
      <w:proofErr w:type="spellEnd"/>
      <w:r w:rsidRPr="00CA0C31">
        <w:t xml:space="preserve"> om </w:t>
      </w:r>
      <w:proofErr w:type="spellStart"/>
      <w:r w:rsidRPr="00CA0C31">
        <w:t>håndtering</w:t>
      </w:r>
      <w:proofErr w:type="spellEnd"/>
      <w:r w:rsidRPr="00CA0C31">
        <w:t xml:space="preserve"> av </w:t>
      </w:r>
      <w:proofErr w:type="spellStart"/>
      <w:r w:rsidRPr="00CA0C31">
        <w:t>uønsket</w:t>
      </w:r>
      <w:proofErr w:type="spellEnd"/>
      <w:r w:rsidRPr="00CA0C31">
        <w:t xml:space="preserve"> og </w:t>
      </w:r>
      <w:proofErr w:type="spellStart"/>
      <w:r w:rsidRPr="00CA0C31">
        <w:t>sikkerhetstruende</w:t>
      </w:r>
      <w:proofErr w:type="spellEnd"/>
      <w:r w:rsidRPr="00CA0C31">
        <w:t xml:space="preserve"> droneaktivitet. Arbeidet med å </w:t>
      </w:r>
      <w:proofErr w:type="spellStart"/>
      <w:r w:rsidRPr="00CA0C31">
        <w:t>håndtere</w:t>
      </w:r>
      <w:proofErr w:type="spellEnd"/>
      <w:r w:rsidRPr="00CA0C31">
        <w:t xml:space="preserve"> </w:t>
      </w:r>
      <w:proofErr w:type="spellStart"/>
      <w:r w:rsidRPr="00CA0C31">
        <w:t>ulovlig</w:t>
      </w:r>
      <w:proofErr w:type="spellEnd"/>
      <w:r w:rsidRPr="00CA0C31">
        <w:t xml:space="preserve"> droneflyging (Counter-UAS) vil derfor </w:t>
      </w:r>
      <w:proofErr w:type="spellStart"/>
      <w:r w:rsidRPr="00CA0C31">
        <w:lastRenderedPageBreak/>
        <w:t>viderefø</w:t>
      </w:r>
      <w:r w:rsidRPr="00CA0C31">
        <w:t>res</w:t>
      </w:r>
      <w:proofErr w:type="spellEnd"/>
      <w:r w:rsidRPr="00CA0C31">
        <w:t xml:space="preserve"> i samarbeid mellom relevante </w:t>
      </w:r>
      <w:proofErr w:type="spellStart"/>
      <w:r w:rsidRPr="00CA0C31">
        <w:t>myndigheter</w:t>
      </w:r>
      <w:proofErr w:type="spellEnd"/>
      <w:r w:rsidRPr="00CA0C31">
        <w:t xml:space="preserve"> og </w:t>
      </w:r>
      <w:proofErr w:type="spellStart"/>
      <w:r w:rsidRPr="00CA0C31">
        <w:t>berørte</w:t>
      </w:r>
      <w:proofErr w:type="spellEnd"/>
      <w:r w:rsidRPr="00CA0C31">
        <w:t xml:space="preserve"> </w:t>
      </w:r>
      <w:proofErr w:type="spellStart"/>
      <w:r w:rsidRPr="00CA0C31">
        <w:t>aktører</w:t>
      </w:r>
      <w:proofErr w:type="spellEnd"/>
      <w:r w:rsidRPr="00CA0C31">
        <w:t xml:space="preserve">. Dette </w:t>
      </w:r>
      <w:proofErr w:type="spellStart"/>
      <w:r w:rsidRPr="00CA0C31">
        <w:t>omfatter</w:t>
      </w:r>
      <w:proofErr w:type="spellEnd"/>
      <w:r w:rsidRPr="00CA0C31">
        <w:t xml:space="preserve"> bl.a. videre arbeid med rolle- og </w:t>
      </w:r>
      <w:proofErr w:type="spellStart"/>
      <w:r w:rsidRPr="00CA0C31">
        <w:t>ansvarsavklaringer</w:t>
      </w:r>
      <w:proofErr w:type="spellEnd"/>
      <w:r w:rsidRPr="00CA0C31">
        <w:t>.</w:t>
      </w:r>
    </w:p>
    <w:p w14:paraId="7BB917C2" w14:textId="77777777" w:rsidR="00CE1A97" w:rsidRPr="00CA0C31" w:rsidRDefault="00CE1A97" w:rsidP="00CA0C31">
      <w:r w:rsidRPr="00CA0C31">
        <w:t xml:space="preserve">Meld. St. 15 (2024–2025) </w:t>
      </w:r>
      <w:proofErr w:type="spellStart"/>
      <w:r w:rsidRPr="00CA0C31">
        <w:rPr>
          <w:rStyle w:val="kursiv"/>
        </w:rPr>
        <w:t>Droner</w:t>
      </w:r>
      <w:proofErr w:type="spellEnd"/>
      <w:r w:rsidRPr="00CA0C31">
        <w:rPr>
          <w:rStyle w:val="kursiv"/>
        </w:rPr>
        <w:t xml:space="preserve"> og ny luftmobilitet </w:t>
      </w:r>
      <w:r w:rsidRPr="00CA0C31">
        <w:t xml:space="preserve">følges opp også i 2027. Dette </w:t>
      </w:r>
      <w:proofErr w:type="spellStart"/>
      <w:r w:rsidRPr="00CA0C31">
        <w:t>omfatter</w:t>
      </w:r>
      <w:proofErr w:type="spellEnd"/>
      <w:r w:rsidRPr="00CA0C31">
        <w:t xml:space="preserve"> tiltak for å legge til rette for en </w:t>
      </w:r>
      <w:proofErr w:type="spellStart"/>
      <w:r w:rsidRPr="00CA0C31">
        <w:t>fortsatt</w:t>
      </w:r>
      <w:proofErr w:type="spellEnd"/>
      <w:r w:rsidRPr="00CA0C31">
        <w:t xml:space="preserve"> </w:t>
      </w:r>
      <w:proofErr w:type="spellStart"/>
      <w:r w:rsidRPr="00CA0C31">
        <w:t>bærekraftig</w:t>
      </w:r>
      <w:proofErr w:type="spellEnd"/>
      <w:r w:rsidRPr="00CA0C31">
        <w:t xml:space="preserve"> og </w:t>
      </w:r>
      <w:proofErr w:type="spellStart"/>
      <w:r w:rsidRPr="00CA0C31">
        <w:t>samfunnstjenlig</w:t>
      </w:r>
      <w:proofErr w:type="spellEnd"/>
      <w:r w:rsidRPr="00CA0C31">
        <w:t xml:space="preserve"> utvikling av </w:t>
      </w:r>
      <w:proofErr w:type="spellStart"/>
      <w:r w:rsidRPr="00CA0C31">
        <w:t>dronevirksomheten</w:t>
      </w:r>
      <w:proofErr w:type="spellEnd"/>
      <w:r w:rsidRPr="00CA0C31">
        <w:t xml:space="preserve">, </w:t>
      </w:r>
      <w:proofErr w:type="spellStart"/>
      <w:r w:rsidRPr="00CA0C31">
        <w:t>innenfor</w:t>
      </w:r>
      <w:proofErr w:type="spellEnd"/>
      <w:r w:rsidRPr="00CA0C31">
        <w:t xml:space="preserve"> rammer som </w:t>
      </w:r>
      <w:proofErr w:type="spellStart"/>
      <w:r w:rsidRPr="00CA0C31">
        <w:t>ivaretar</w:t>
      </w:r>
      <w:proofErr w:type="spellEnd"/>
      <w:r w:rsidRPr="00CA0C31">
        <w:t xml:space="preserve"> nasjonal </w:t>
      </w:r>
      <w:proofErr w:type="spellStart"/>
      <w:r w:rsidRPr="00CA0C31">
        <w:t>sikkerhet</w:t>
      </w:r>
      <w:proofErr w:type="spellEnd"/>
      <w:r w:rsidRPr="00CA0C31">
        <w:t>.</w:t>
      </w:r>
    </w:p>
    <w:p w14:paraId="06D156FB" w14:textId="77777777" w:rsidR="00CE1A97" w:rsidRPr="00CA0C31" w:rsidRDefault="00CE1A97" w:rsidP="00CA0C31">
      <w:pPr>
        <w:pStyle w:val="avsnitt-undertittel"/>
      </w:pPr>
      <w:proofErr w:type="spellStart"/>
      <w:r w:rsidRPr="00CA0C31">
        <w:t>Samfunnssikkerhet</w:t>
      </w:r>
      <w:proofErr w:type="spellEnd"/>
    </w:p>
    <w:p w14:paraId="2802909C" w14:textId="77777777" w:rsidR="00CE1A97" w:rsidRPr="00CA0C31" w:rsidRDefault="00CE1A97" w:rsidP="00CA0C31">
      <w:r w:rsidRPr="00CA0C31">
        <w:t xml:space="preserve">En motstandsdyktig luftfartssektor er </w:t>
      </w:r>
      <w:proofErr w:type="spellStart"/>
      <w:r w:rsidRPr="00CA0C31">
        <w:t>avgjørende</w:t>
      </w:r>
      <w:proofErr w:type="spellEnd"/>
      <w:r w:rsidRPr="00CA0C31">
        <w:t xml:space="preserve"> for å</w:t>
      </w:r>
      <w:r w:rsidRPr="00CA0C31">
        <w:t xml:space="preserve"> kunne </w:t>
      </w:r>
      <w:proofErr w:type="spellStart"/>
      <w:r w:rsidRPr="00CA0C31">
        <w:t>opprettholde</w:t>
      </w:r>
      <w:proofErr w:type="spellEnd"/>
      <w:r w:rsidRPr="00CA0C31">
        <w:t xml:space="preserve"> samfunnskritiske funksjoner, nasjonal beredskap og Forsvarets operative evne. Den </w:t>
      </w:r>
      <w:proofErr w:type="spellStart"/>
      <w:r w:rsidRPr="00CA0C31">
        <w:t>sikkerhetspolitiske</w:t>
      </w:r>
      <w:proofErr w:type="spellEnd"/>
      <w:r w:rsidRPr="00CA0C31">
        <w:t xml:space="preserve"> situasjonen i Europa, et </w:t>
      </w:r>
      <w:proofErr w:type="spellStart"/>
      <w:r w:rsidRPr="00CA0C31">
        <w:t>mer</w:t>
      </w:r>
      <w:proofErr w:type="spellEnd"/>
      <w:r w:rsidRPr="00CA0C31">
        <w:t xml:space="preserve"> </w:t>
      </w:r>
      <w:proofErr w:type="spellStart"/>
      <w:r w:rsidRPr="00CA0C31">
        <w:t>sammensatt</w:t>
      </w:r>
      <w:proofErr w:type="spellEnd"/>
      <w:r w:rsidRPr="00CA0C31">
        <w:t xml:space="preserve"> trusselbilde, økt digitalisering og større </w:t>
      </w:r>
      <w:proofErr w:type="spellStart"/>
      <w:r w:rsidRPr="00CA0C31">
        <w:t>avhengighet</w:t>
      </w:r>
      <w:proofErr w:type="spellEnd"/>
      <w:r w:rsidRPr="00CA0C31">
        <w:t xml:space="preserve"> av teknologi stiller nye krav til luftfartssektorens evne til å forebygge, </w:t>
      </w:r>
      <w:proofErr w:type="spellStart"/>
      <w:r w:rsidRPr="00CA0C31">
        <w:t>håndtere</w:t>
      </w:r>
      <w:proofErr w:type="spellEnd"/>
      <w:r w:rsidRPr="00CA0C31">
        <w:t xml:space="preserve"> og </w:t>
      </w:r>
      <w:proofErr w:type="spellStart"/>
      <w:r w:rsidRPr="00CA0C31">
        <w:t>gjenopprette</w:t>
      </w:r>
      <w:proofErr w:type="spellEnd"/>
      <w:r w:rsidRPr="00CA0C31">
        <w:t xml:space="preserve"> funksjoner etter </w:t>
      </w:r>
      <w:proofErr w:type="spellStart"/>
      <w:r w:rsidRPr="00CA0C31">
        <w:t>uønskede</w:t>
      </w:r>
      <w:proofErr w:type="spellEnd"/>
      <w:r w:rsidRPr="00CA0C31">
        <w:t xml:space="preserve"> </w:t>
      </w:r>
      <w:proofErr w:type="spellStart"/>
      <w:r w:rsidRPr="00CA0C31">
        <w:t>hendelser</w:t>
      </w:r>
      <w:proofErr w:type="spellEnd"/>
      <w:r w:rsidRPr="00CA0C31">
        <w:t xml:space="preserve">. Luftfartstilsynet vil i 2027 </w:t>
      </w:r>
      <w:proofErr w:type="spellStart"/>
      <w:r w:rsidRPr="00CA0C31">
        <w:t>videreutvikle</w:t>
      </w:r>
      <w:proofErr w:type="spellEnd"/>
      <w:r w:rsidRPr="00CA0C31">
        <w:t xml:space="preserve"> arbeidet med </w:t>
      </w:r>
      <w:proofErr w:type="spellStart"/>
      <w:r w:rsidRPr="00CA0C31">
        <w:t>samfunnssikkerhet</w:t>
      </w:r>
      <w:proofErr w:type="spellEnd"/>
      <w:r w:rsidRPr="00CA0C31">
        <w:t xml:space="preserve">, beredskap og totalforsvar i tråd med nasjonale mål og </w:t>
      </w:r>
      <w:proofErr w:type="spellStart"/>
      <w:r w:rsidRPr="00CA0C31">
        <w:t>føringer</w:t>
      </w:r>
      <w:proofErr w:type="spellEnd"/>
      <w:r w:rsidRPr="00CA0C31">
        <w:t>.</w:t>
      </w:r>
    </w:p>
    <w:p w14:paraId="057277B5" w14:textId="77777777" w:rsidR="00CE1A97" w:rsidRPr="00CA0C31" w:rsidRDefault="00CE1A97" w:rsidP="00CA0C31">
      <w:r w:rsidRPr="00CA0C31">
        <w:t xml:space="preserve">Arbeidet </w:t>
      </w:r>
      <w:proofErr w:type="spellStart"/>
      <w:r w:rsidRPr="00CA0C31">
        <w:t>omfatter</w:t>
      </w:r>
      <w:proofErr w:type="spellEnd"/>
      <w:r w:rsidRPr="00CA0C31">
        <w:t xml:space="preserve"> bl.a. </w:t>
      </w:r>
      <w:proofErr w:type="spellStart"/>
      <w:r w:rsidRPr="00CA0C31">
        <w:t>styrket</w:t>
      </w:r>
      <w:proofErr w:type="spellEnd"/>
      <w:r w:rsidRPr="00CA0C31">
        <w:t xml:space="preserve"> samarbeid med Forsvaret, Avinor, andre </w:t>
      </w:r>
      <w:proofErr w:type="spellStart"/>
      <w:r w:rsidRPr="00CA0C31">
        <w:t>transportvirksomheter</w:t>
      </w:r>
      <w:proofErr w:type="spellEnd"/>
      <w:r w:rsidRPr="00CA0C31">
        <w:t xml:space="preserve"> og relevante </w:t>
      </w:r>
      <w:proofErr w:type="spellStart"/>
      <w:r w:rsidRPr="00CA0C31">
        <w:t>myndigheter</w:t>
      </w:r>
      <w:proofErr w:type="spellEnd"/>
      <w:r w:rsidRPr="00CA0C31">
        <w:t xml:space="preserve"> for å sikre at luftfarten kan understøtte både sivile og militære behov i fred, krise og krig. Økt militær aktivitet i norsk og nordisk luftrom samt </w:t>
      </w:r>
      <w:proofErr w:type="spellStart"/>
      <w:r w:rsidRPr="00CA0C31">
        <w:t>tettere</w:t>
      </w:r>
      <w:proofErr w:type="spellEnd"/>
      <w:r w:rsidRPr="00CA0C31">
        <w:t xml:space="preserve"> nordisk og alliert samarbeid, stiller </w:t>
      </w:r>
      <w:proofErr w:type="spellStart"/>
      <w:r w:rsidRPr="00CA0C31">
        <w:t>høyere</w:t>
      </w:r>
      <w:proofErr w:type="spellEnd"/>
      <w:r w:rsidRPr="00CA0C31">
        <w:t xml:space="preserve"> krav til koordinering, luftromsforvaltning og </w:t>
      </w:r>
      <w:proofErr w:type="spellStart"/>
      <w:r w:rsidRPr="00CA0C31">
        <w:t>situasjonsforståelse</w:t>
      </w:r>
      <w:proofErr w:type="spellEnd"/>
      <w:r w:rsidRPr="00CA0C31">
        <w:t>. Luftfartstilsynet vil bidra til å føl</w:t>
      </w:r>
      <w:r w:rsidRPr="00CA0C31">
        <w:t xml:space="preserve">ge opp den nordiske transportberedskapsstrategien, </w:t>
      </w:r>
      <w:proofErr w:type="spellStart"/>
      <w:r w:rsidRPr="00CA0C31">
        <w:t>utviklet</w:t>
      </w:r>
      <w:proofErr w:type="spellEnd"/>
      <w:r w:rsidRPr="00CA0C31">
        <w:t xml:space="preserve"> gjennom samarbeidet i Nordic Transport </w:t>
      </w:r>
      <w:proofErr w:type="spellStart"/>
      <w:r w:rsidRPr="00CA0C31">
        <w:t>Preparedness</w:t>
      </w:r>
      <w:proofErr w:type="spellEnd"/>
      <w:r w:rsidRPr="00CA0C31">
        <w:t xml:space="preserve"> Cooperation (NTPC).</w:t>
      </w:r>
    </w:p>
    <w:p w14:paraId="136715BA" w14:textId="77777777" w:rsidR="00CE1A97" w:rsidRPr="00CA0C31" w:rsidRDefault="00CE1A97" w:rsidP="00CA0C31">
      <w:r w:rsidRPr="00CA0C31">
        <w:t xml:space="preserve">Luftfartstilsynet vil også prioritere arbeidet med digital </w:t>
      </w:r>
      <w:proofErr w:type="spellStart"/>
      <w:r w:rsidRPr="00CA0C31">
        <w:t>sikkerhet</w:t>
      </w:r>
      <w:proofErr w:type="spellEnd"/>
      <w:r w:rsidRPr="00CA0C31">
        <w:t xml:space="preserve"> og motstandskraft i sektoren. Innføring av nye krav til digital </w:t>
      </w:r>
      <w:proofErr w:type="spellStart"/>
      <w:r w:rsidRPr="00CA0C31">
        <w:t>sikkerhet</w:t>
      </w:r>
      <w:proofErr w:type="spellEnd"/>
      <w:r w:rsidRPr="00CA0C31">
        <w:t xml:space="preserve"> og beredskap </w:t>
      </w:r>
      <w:proofErr w:type="spellStart"/>
      <w:r w:rsidRPr="00CA0C31">
        <w:t>innebærer</w:t>
      </w:r>
      <w:proofErr w:type="spellEnd"/>
      <w:r w:rsidRPr="00CA0C31">
        <w:t xml:space="preserve"> at </w:t>
      </w:r>
      <w:proofErr w:type="spellStart"/>
      <w:r w:rsidRPr="00CA0C31">
        <w:t>luftfartsaktørene</w:t>
      </w:r>
      <w:proofErr w:type="spellEnd"/>
      <w:r w:rsidRPr="00CA0C31">
        <w:t xml:space="preserve"> må være </w:t>
      </w:r>
      <w:proofErr w:type="spellStart"/>
      <w:r w:rsidRPr="00CA0C31">
        <w:t>bedre</w:t>
      </w:r>
      <w:proofErr w:type="spellEnd"/>
      <w:r w:rsidRPr="00CA0C31">
        <w:t xml:space="preserve"> </w:t>
      </w:r>
      <w:proofErr w:type="spellStart"/>
      <w:r w:rsidRPr="00CA0C31">
        <w:t>rustet</w:t>
      </w:r>
      <w:proofErr w:type="spellEnd"/>
      <w:r w:rsidRPr="00CA0C31">
        <w:t xml:space="preserve"> til å forebygge, oppdage og </w:t>
      </w:r>
      <w:proofErr w:type="spellStart"/>
      <w:r w:rsidRPr="00CA0C31">
        <w:t>håndtere</w:t>
      </w:r>
      <w:proofErr w:type="spellEnd"/>
      <w:r w:rsidRPr="00CA0C31">
        <w:t xml:space="preserve"> digitale </w:t>
      </w:r>
      <w:proofErr w:type="spellStart"/>
      <w:r w:rsidRPr="00CA0C31">
        <w:t>hendelser</w:t>
      </w:r>
      <w:proofErr w:type="spellEnd"/>
      <w:r w:rsidRPr="00CA0C31">
        <w:t xml:space="preserve"> som kan </w:t>
      </w:r>
      <w:proofErr w:type="spellStart"/>
      <w:r w:rsidRPr="00CA0C31">
        <w:t>påvirke</w:t>
      </w:r>
      <w:proofErr w:type="spellEnd"/>
      <w:r w:rsidRPr="00CA0C31">
        <w:t xml:space="preserve"> </w:t>
      </w:r>
      <w:proofErr w:type="spellStart"/>
      <w:r w:rsidRPr="00CA0C31">
        <w:t>flysikkerheten</w:t>
      </w:r>
      <w:proofErr w:type="spellEnd"/>
      <w:r w:rsidRPr="00CA0C31">
        <w:t xml:space="preserve"> og leveransen av samfunnsviktige </w:t>
      </w:r>
      <w:proofErr w:type="spellStart"/>
      <w:r w:rsidRPr="00CA0C31">
        <w:t>tjenester</w:t>
      </w:r>
      <w:proofErr w:type="spellEnd"/>
      <w:r w:rsidRPr="00CA0C31">
        <w:t>.</w:t>
      </w:r>
    </w:p>
    <w:p w14:paraId="74B9322C" w14:textId="77777777" w:rsidR="00CE1A97" w:rsidRPr="00CA0C31" w:rsidRDefault="00CE1A97" w:rsidP="00CA0C31">
      <w:r w:rsidRPr="00CA0C31">
        <w:t xml:space="preserve">På bakgrunn av </w:t>
      </w:r>
      <w:proofErr w:type="spellStart"/>
      <w:r w:rsidRPr="00CA0C31">
        <w:t>erfaringer</w:t>
      </w:r>
      <w:proofErr w:type="spellEnd"/>
      <w:r w:rsidRPr="00CA0C31">
        <w:t xml:space="preserve"> </w:t>
      </w:r>
      <w:proofErr w:type="spellStart"/>
      <w:r w:rsidRPr="00CA0C31">
        <w:t>fra</w:t>
      </w:r>
      <w:proofErr w:type="spellEnd"/>
      <w:r w:rsidRPr="00CA0C31">
        <w:t xml:space="preserve"> gjennomfør</w:t>
      </w:r>
      <w:r w:rsidRPr="00CA0C31">
        <w:t xml:space="preserve">te tilsyn skal Luftfartstilsynet </w:t>
      </w:r>
      <w:proofErr w:type="spellStart"/>
      <w:r w:rsidRPr="00CA0C31">
        <w:t>videreutvikle</w:t>
      </w:r>
      <w:proofErr w:type="spellEnd"/>
      <w:r w:rsidRPr="00CA0C31">
        <w:t xml:space="preserve"> og styrke rollen som sektortilsyn. Luftfartstilsynet skal prioritere </w:t>
      </w:r>
      <w:proofErr w:type="spellStart"/>
      <w:r w:rsidRPr="00CA0C31">
        <w:t>deltakelse</w:t>
      </w:r>
      <w:proofErr w:type="spellEnd"/>
      <w:r w:rsidRPr="00CA0C31">
        <w:t xml:space="preserve"> i Nasjonal </w:t>
      </w:r>
      <w:proofErr w:type="spellStart"/>
      <w:r w:rsidRPr="00CA0C31">
        <w:t>sikkerhetsmyndighets</w:t>
      </w:r>
      <w:proofErr w:type="spellEnd"/>
      <w:r w:rsidRPr="00CA0C31">
        <w:t xml:space="preserve"> (NSM) samhandlingsforum og </w:t>
      </w:r>
      <w:proofErr w:type="spellStart"/>
      <w:r w:rsidRPr="00CA0C31">
        <w:t>sammen</w:t>
      </w:r>
      <w:proofErr w:type="spellEnd"/>
      <w:r w:rsidRPr="00CA0C31">
        <w:t xml:space="preserve"> med de andre </w:t>
      </w:r>
      <w:proofErr w:type="spellStart"/>
      <w:r w:rsidRPr="00CA0C31">
        <w:t>sektortilsynene</w:t>
      </w:r>
      <w:proofErr w:type="spellEnd"/>
      <w:r w:rsidRPr="00CA0C31">
        <w:t xml:space="preserve"> bidra til å standardisere og </w:t>
      </w:r>
      <w:proofErr w:type="spellStart"/>
      <w:r w:rsidRPr="00CA0C31">
        <w:t>videreutvikle</w:t>
      </w:r>
      <w:proofErr w:type="spellEnd"/>
      <w:r w:rsidRPr="00CA0C31">
        <w:t xml:space="preserve"> sektortilsynsrollen.</w:t>
      </w:r>
    </w:p>
    <w:p w14:paraId="7FC6A543" w14:textId="77777777" w:rsidR="00CE1A97" w:rsidRPr="00CA0C31" w:rsidRDefault="00CE1A97" w:rsidP="00CA0C31">
      <w:proofErr w:type="spellStart"/>
      <w:r w:rsidRPr="00CA0C31">
        <w:t>Klimaendringer</w:t>
      </w:r>
      <w:proofErr w:type="spellEnd"/>
      <w:r w:rsidRPr="00CA0C31">
        <w:t xml:space="preserve"> og </w:t>
      </w:r>
      <w:proofErr w:type="spellStart"/>
      <w:r w:rsidRPr="00CA0C31">
        <w:t>mer</w:t>
      </w:r>
      <w:proofErr w:type="spellEnd"/>
      <w:r w:rsidRPr="00CA0C31">
        <w:t xml:space="preserve"> ekstremvær </w:t>
      </w:r>
      <w:proofErr w:type="spellStart"/>
      <w:r w:rsidRPr="00CA0C31">
        <w:t>påvirker</w:t>
      </w:r>
      <w:proofErr w:type="spellEnd"/>
      <w:r w:rsidRPr="00CA0C31">
        <w:t xml:space="preserve"> også luftfartens evne til å levere stabile og sikre </w:t>
      </w:r>
      <w:proofErr w:type="spellStart"/>
      <w:r w:rsidRPr="00CA0C31">
        <w:t>tjenester</w:t>
      </w:r>
      <w:proofErr w:type="spellEnd"/>
      <w:r w:rsidRPr="00CA0C31">
        <w:t xml:space="preserve">. Luftfartstilsynet vil derfor </w:t>
      </w:r>
      <w:proofErr w:type="spellStart"/>
      <w:r w:rsidRPr="00CA0C31">
        <w:t>viderefør</w:t>
      </w:r>
      <w:r w:rsidRPr="00CA0C31">
        <w:t>e</w:t>
      </w:r>
      <w:proofErr w:type="spellEnd"/>
      <w:r w:rsidRPr="00CA0C31">
        <w:t xml:space="preserve"> arbeidet med </w:t>
      </w:r>
      <w:proofErr w:type="spellStart"/>
      <w:r w:rsidRPr="00CA0C31">
        <w:t>klimatilpasning</w:t>
      </w:r>
      <w:proofErr w:type="spellEnd"/>
      <w:r w:rsidRPr="00CA0C31">
        <w:t xml:space="preserve"> og motstandsevne i luftfartsinfrastrukturen, bl.a. gjennom å følge opp risiko </w:t>
      </w:r>
      <w:proofErr w:type="spellStart"/>
      <w:r w:rsidRPr="00CA0C31">
        <w:t>knyttet</w:t>
      </w:r>
      <w:proofErr w:type="spellEnd"/>
      <w:r w:rsidRPr="00CA0C31">
        <w:t xml:space="preserve"> til </w:t>
      </w:r>
      <w:proofErr w:type="spellStart"/>
      <w:r w:rsidRPr="00CA0C31">
        <w:t>endrede</w:t>
      </w:r>
      <w:proofErr w:type="spellEnd"/>
      <w:r w:rsidRPr="00CA0C31">
        <w:t xml:space="preserve"> </w:t>
      </w:r>
      <w:proofErr w:type="spellStart"/>
      <w:r w:rsidRPr="00CA0C31">
        <w:t>værforhold</w:t>
      </w:r>
      <w:proofErr w:type="spellEnd"/>
      <w:r w:rsidRPr="00CA0C31">
        <w:t xml:space="preserve">, kritiske </w:t>
      </w:r>
      <w:proofErr w:type="spellStart"/>
      <w:r w:rsidRPr="00CA0C31">
        <w:t>avhengigheter</w:t>
      </w:r>
      <w:proofErr w:type="spellEnd"/>
      <w:r w:rsidRPr="00CA0C31">
        <w:t xml:space="preserve"> og </w:t>
      </w:r>
      <w:proofErr w:type="spellStart"/>
      <w:r w:rsidRPr="00CA0C31">
        <w:t>sårbarheter</w:t>
      </w:r>
      <w:proofErr w:type="spellEnd"/>
      <w:r w:rsidRPr="00CA0C31">
        <w:t xml:space="preserve"> i luftfartssystemet.</w:t>
      </w:r>
    </w:p>
    <w:p w14:paraId="02BEEF1C" w14:textId="77777777" w:rsidR="00CE1A97" w:rsidRPr="00CA0C31" w:rsidRDefault="00CE1A97" w:rsidP="00CA0C31">
      <w:r w:rsidRPr="00CA0C31">
        <w:t xml:space="preserve">I årene </w:t>
      </w:r>
      <w:proofErr w:type="spellStart"/>
      <w:r w:rsidRPr="00CA0C31">
        <w:t>fremover</w:t>
      </w:r>
      <w:proofErr w:type="spellEnd"/>
      <w:r w:rsidRPr="00CA0C31">
        <w:t xml:space="preserve"> vil det være </w:t>
      </w:r>
      <w:proofErr w:type="spellStart"/>
      <w:r w:rsidRPr="00CA0C31">
        <w:t>særlig</w:t>
      </w:r>
      <w:proofErr w:type="spellEnd"/>
      <w:r w:rsidRPr="00CA0C31">
        <w:t xml:space="preserve"> viktig å </w:t>
      </w:r>
      <w:proofErr w:type="spellStart"/>
      <w:r w:rsidRPr="00CA0C31">
        <w:t>videreutvikle</w:t>
      </w:r>
      <w:proofErr w:type="spellEnd"/>
      <w:r w:rsidRPr="00CA0C31">
        <w:t xml:space="preserve"> luftfartens evne til å </w:t>
      </w:r>
      <w:proofErr w:type="spellStart"/>
      <w:r w:rsidRPr="00CA0C31">
        <w:t>håndtere</w:t>
      </w:r>
      <w:proofErr w:type="spellEnd"/>
      <w:r w:rsidRPr="00CA0C31">
        <w:t xml:space="preserve"> hybride </w:t>
      </w:r>
      <w:proofErr w:type="spellStart"/>
      <w:r w:rsidRPr="00CA0C31">
        <w:t>trusler</w:t>
      </w:r>
      <w:proofErr w:type="spellEnd"/>
      <w:r w:rsidRPr="00CA0C31">
        <w:t xml:space="preserve">, digitale angrep, bortfall av kritiske </w:t>
      </w:r>
      <w:proofErr w:type="spellStart"/>
      <w:r w:rsidRPr="00CA0C31">
        <w:t>tjenester</w:t>
      </w:r>
      <w:proofErr w:type="spellEnd"/>
      <w:r w:rsidRPr="00CA0C31">
        <w:t xml:space="preserve"> og </w:t>
      </w:r>
      <w:proofErr w:type="spellStart"/>
      <w:r w:rsidRPr="00CA0C31">
        <w:t>økende</w:t>
      </w:r>
      <w:proofErr w:type="spellEnd"/>
      <w:r w:rsidRPr="00CA0C31">
        <w:t xml:space="preserve"> krav til sivil-militær samhandling, slik at luftfarten kan ivareta sin rolle som en sentral del av Norges </w:t>
      </w:r>
      <w:proofErr w:type="spellStart"/>
      <w:r w:rsidRPr="00CA0C31">
        <w:t>samlede</w:t>
      </w:r>
      <w:proofErr w:type="spellEnd"/>
      <w:r w:rsidRPr="00CA0C31">
        <w:t xml:space="preserve"> forsvars- og beredskapsevne.</w:t>
      </w:r>
    </w:p>
    <w:p w14:paraId="71E7AAB5" w14:textId="77777777" w:rsidR="00CE1A97" w:rsidRPr="00CA0C31" w:rsidRDefault="00CE1A97" w:rsidP="00CA0C31">
      <w:pPr>
        <w:pStyle w:val="avsnitt-undertittel"/>
      </w:pPr>
      <w:r w:rsidRPr="00CA0C31">
        <w:t>Klima og miljø</w:t>
      </w:r>
    </w:p>
    <w:p w14:paraId="5F8CE208" w14:textId="77777777" w:rsidR="00CE1A97" w:rsidRPr="00CA0C31" w:rsidRDefault="00CE1A97" w:rsidP="00CA0C31">
      <w:r w:rsidRPr="00CA0C31">
        <w:t xml:space="preserve">Luftfarten må gjennom en kompleks og </w:t>
      </w:r>
      <w:proofErr w:type="spellStart"/>
      <w:r w:rsidRPr="00CA0C31">
        <w:t>omfattende</w:t>
      </w:r>
      <w:proofErr w:type="spellEnd"/>
      <w:r w:rsidRPr="00CA0C31">
        <w:t xml:space="preserve"> omstilling for å utvikle seg i tråd med nasjonale og internasjonale klimamål.</w:t>
      </w:r>
    </w:p>
    <w:p w14:paraId="3AC83CA0" w14:textId="77777777" w:rsidR="00CE1A97" w:rsidRPr="00CA0C31" w:rsidRDefault="00CE1A97" w:rsidP="00CA0C31">
      <w:r w:rsidRPr="00CA0C31">
        <w:lastRenderedPageBreak/>
        <w:t xml:space="preserve">For 2027 </w:t>
      </w:r>
      <w:proofErr w:type="spellStart"/>
      <w:r w:rsidRPr="00CA0C31">
        <w:t>foreslås</w:t>
      </w:r>
      <w:proofErr w:type="spellEnd"/>
      <w:r w:rsidRPr="00CA0C31">
        <w:t xml:space="preserve"> det å </w:t>
      </w:r>
      <w:proofErr w:type="spellStart"/>
      <w:r w:rsidRPr="00CA0C31">
        <w:t>bevilge</w:t>
      </w:r>
      <w:proofErr w:type="spellEnd"/>
      <w:r w:rsidRPr="00CA0C31">
        <w:t xml:space="preserve"> til </w:t>
      </w:r>
      <w:proofErr w:type="spellStart"/>
      <w:r w:rsidRPr="00CA0C31">
        <w:t>sammen</w:t>
      </w:r>
      <w:proofErr w:type="spellEnd"/>
      <w:r w:rsidRPr="00CA0C31">
        <w:t xml:space="preserve"> 51,9 mill. kr fordelt mellom Avinor og Luftfartstilsynet </w:t>
      </w:r>
      <w:proofErr w:type="spellStart"/>
      <w:r w:rsidRPr="00CA0C31">
        <w:t>hovedsakelig</w:t>
      </w:r>
      <w:proofErr w:type="spellEnd"/>
      <w:r w:rsidRPr="00CA0C31">
        <w:t xml:space="preserve"> til det videre arbeidet med Norge som internasjonal </w:t>
      </w:r>
      <w:proofErr w:type="spellStart"/>
      <w:r w:rsidRPr="00CA0C31">
        <w:t>testarena</w:t>
      </w:r>
      <w:proofErr w:type="spellEnd"/>
      <w:r w:rsidRPr="00CA0C31">
        <w:t xml:space="preserve">. Det andre demonstrasjonsprogrammet er i gang og </w:t>
      </w:r>
      <w:proofErr w:type="spellStart"/>
      <w:r w:rsidRPr="00CA0C31">
        <w:t>flyginger</w:t>
      </w:r>
      <w:proofErr w:type="spellEnd"/>
      <w:r w:rsidRPr="00CA0C31">
        <w:t xml:space="preserve"> skal etter planen starte i midten av 2027. For å teste ulike operasjonskonsepter skal </w:t>
      </w:r>
      <w:proofErr w:type="spellStart"/>
      <w:r w:rsidRPr="00CA0C31">
        <w:t>flygingene</w:t>
      </w:r>
      <w:proofErr w:type="spellEnd"/>
      <w:r w:rsidRPr="00CA0C31">
        <w:t xml:space="preserve"> </w:t>
      </w:r>
      <w:proofErr w:type="spellStart"/>
      <w:r w:rsidRPr="00CA0C31">
        <w:t>gjennomfør</w:t>
      </w:r>
      <w:r w:rsidRPr="00CA0C31">
        <w:t>es</w:t>
      </w:r>
      <w:proofErr w:type="spellEnd"/>
      <w:r w:rsidRPr="00CA0C31">
        <w:t xml:space="preserve"> med hybridelektriske fly med </w:t>
      </w:r>
      <w:proofErr w:type="spellStart"/>
      <w:r w:rsidRPr="00CA0C31">
        <w:t>mulighet</w:t>
      </w:r>
      <w:proofErr w:type="spellEnd"/>
      <w:r w:rsidRPr="00CA0C31">
        <w:t xml:space="preserve"> å ta av og lande på opptil 50 meter. Videre vil det </w:t>
      </w:r>
      <w:proofErr w:type="spellStart"/>
      <w:r w:rsidRPr="00CA0C31">
        <w:t>innenfor</w:t>
      </w:r>
      <w:proofErr w:type="spellEnd"/>
      <w:r w:rsidRPr="00CA0C31">
        <w:t xml:space="preserve"> </w:t>
      </w:r>
      <w:proofErr w:type="spellStart"/>
      <w:r w:rsidRPr="00CA0C31">
        <w:t>rammen</w:t>
      </w:r>
      <w:proofErr w:type="spellEnd"/>
      <w:r w:rsidRPr="00CA0C31">
        <w:t xml:space="preserve"> av testarenaen </w:t>
      </w:r>
      <w:proofErr w:type="spellStart"/>
      <w:r w:rsidRPr="00CA0C31">
        <w:t>legges</w:t>
      </w:r>
      <w:proofErr w:type="spellEnd"/>
      <w:r w:rsidRPr="00CA0C31">
        <w:t xml:space="preserve"> opp til å vurdere strategisk bruk av </w:t>
      </w:r>
      <w:proofErr w:type="spellStart"/>
      <w:r w:rsidRPr="00CA0C31">
        <w:t>offentlige</w:t>
      </w:r>
      <w:proofErr w:type="spellEnd"/>
      <w:r w:rsidRPr="00CA0C31">
        <w:t xml:space="preserve"> </w:t>
      </w:r>
      <w:proofErr w:type="spellStart"/>
      <w:r w:rsidRPr="00CA0C31">
        <w:t>anskaffelser</w:t>
      </w:r>
      <w:proofErr w:type="spellEnd"/>
      <w:r w:rsidRPr="00CA0C31">
        <w:t xml:space="preserve"> som </w:t>
      </w:r>
      <w:proofErr w:type="spellStart"/>
      <w:r w:rsidRPr="00CA0C31">
        <w:t>virkemiddel</w:t>
      </w:r>
      <w:proofErr w:type="spellEnd"/>
      <w:r w:rsidRPr="00CA0C31">
        <w:t xml:space="preserve"> for å fase inn null- og </w:t>
      </w:r>
      <w:proofErr w:type="spellStart"/>
      <w:r w:rsidRPr="00CA0C31">
        <w:t>lavutslippsløsninger</w:t>
      </w:r>
      <w:proofErr w:type="spellEnd"/>
      <w:r w:rsidRPr="00CA0C31">
        <w:t xml:space="preserve"> i det norske </w:t>
      </w:r>
      <w:proofErr w:type="spellStart"/>
      <w:r w:rsidRPr="00CA0C31">
        <w:t>luftfartsmarkedet</w:t>
      </w:r>
      <w:proofErr w:type="spellEnd"/>
      <w:r w:rsidRPr="00CA0C31">
        <w:t xml:space="preserve">. Formålet er å understøtte </w:t>
      </w:r>
      <w:proofErr w:type="spellStart"/>
      <w:r w:rsidRPr="00CA0C31">
        <w:t>utviklingen</w:t>
      </w:r>
      <w:proofErr w:type="spellEnd"/>
      <w:r w:rsidRPr="00CA0C31">
        <w:t xml:space="preserve"> av </w:t>
      </w:r>
      <w:proofErr w:type="spellStart"/>
      <w:r w:rsidRPr="00CA0C31">
        <w:t>bærekraftige</w:t>
      </w:r>
      <w:proofErr w:type="spellEnd"/>
      <w:r w:rsidRPr="00CA0C31">
        <w:t xml:space="preserve"> </w:t>
      </w:r>
      <w:proofErr w:type="spellStart"/>
      <w:r w:rsidRPr="00CA0C31">
        <w:t>mobilitetsløsninger</w:t>
      </w:r>
      <w:proofErr w:type="spellEnd"/>
      <w:r w:rsidRPr="00CA0C31">
        <w:t xml:space="preserve"> for befolkning og næringsliv i hele landet.</w:t>
      </w:r>
    </w:p>
    <w:p w14:paraId="2ECA994C" w14:textId="77777777" w:rsidR="00CE1A97" w:rsidRPr="00CA0C31" w:rsidRDefault="00CE1A97" w:rsidP="00CA0C31">
      <w:r w:rsidRPr="00CA0C31">
        <w:t>Økt bruk av alternative flydrivstoff er også viktig for å</w:t>
      </w:r>
      <w:r w:rsidRPr="00CA0C31">
        <w:t xml:space="preserve"> redusere </w:t>
      </w:r>
      <w:proofErr w:type="spellStart"/>
      <w:r w:rsidRPr="00CA0C31">
        <w:t>klimagassutslipp</w:t>
      </w:r>
      <w:proofErr w:type="spellEnd"/>
      <w:r w:rsidRPr="00CA0C31">
        <w:t xml:space="preserve"> </w:t>
      </w:r>
      <w:proofErr w:type="spellStart"/>
      <w:r w:rsidRPr="00CA0C31">
        <w:t>fra</w:t>
      </w:r>
      <w:proofErr w:type="spellEnd"/>
      <w:r w:rsidRPr="00CA0C31">
        <w:t xml:space="preserve"> lufttransport. </w:t>
      </w:r>
      <w:proofErr w:type="spellStart"/>
      <w:r w:rsidRPr="00CA0C31">
        <w:t>Regjeringen</w:t>
      </w:r>
      <w:proofErr w:type="spellEnd"/>
      <w:r w:rsidRPr="00CA0C31">
        <w:t xml:space="preserve"> arbeider derfor for at det felleseuropeiske regelverket, </w:t>
      </w:r>
      <w:proofErr w:type="spellStart"/>
      <w:r w:rsidRPr="00CA0C31">
        <w:t>ReFuelEU</w:t>
      </w:r>
      <w:proofErr w:type="spellEnd"/>
      <w:r w:rsidRPr="00CA0C31">
        <w:t xml:space="preserve"> </w:t>
      </w:r>
      <w:proofErr w:type="spellStart"/>
      <w:r w:rsidRPr="00CA0C31">
        <w:t>Aviation</w:t>
      </w:r>
      <w:proofErr w:type="spellEnd"/>
      <w:r w:rsidRPr="00CA0C31">
        <w:t xml:space="preserve">, skal tas inn i EØS-avtalen så raskt som </w:t>
      </w:r>
      <w:proofErr w:type="spellStart"/>
      <w:r w:rsidRPr="00CA0C31">
        <w:t>mulig</w:t>
      </w:r>
      <w:proofErr w:type="spellEnd"/>
      <w:r w:rsidRPr="00CA0C31">
        <w:t xml:space="preserve">. Det nasjonale omsetningskravet for avansert biodrivstoff til luftfart ble økt til 2 pst. </w:t>
      </w:r>
      <w:proofErr w:type="spellStart"/>
      <w:r w:rsidRPr="00CA0C31">
        <w:t>fra</w:t>
      </w:r>
      <w:proofErr w:type="spellEnd"/>
      <w:r w:rsidRPr="00CA0C31">
        <w:t xml:space="preserve"> 1. januar 2026. Fordi det er nødvendig å </w:t>
      </w:r>
      <w:proofErr w:type="spellStart"/>
      <w:r w:rsidRPr="00CA0C31">
        <w:t>se</w:t>
      </w:r>
      <w:proofErr w:type="spellEnd"/>
      <w:r w:rsidRPr="00CA0C31">
        <w:t xml:space="preserve"> </w:t>
      </w:r>
      <w:proofErr w:type="spellStart"/>
      <w:r w:rsidRPr="00CA0C31">
        <w:t>ReFuelEU</w:t>
      </w:r>
      <w:proofErr w:type="spellEnd"/>
      <w:r w:rsidRPr="00CA0C31">
        <w:t xml:space="preserve"> </w:t>
      </w:r>
      <w:proofErr w:type="spellStart"/>
      <w:r w:rsidRPr="00CA0C31">
        <w:t>Aviation</w:t>
      </w:r>
      <w:proofErr w:type="spellEnd"/>
      <w:r w:rsidRPr="00CA0C31">
        <w:t xml:space="preserve"> i </w:t>
      </w:r>
      <w:proofErr w:type="spellStart"/>
      <w:r w:rsidRPr="00CA0C31">
        <w:t>sammenheng</w:t>
      </w:r>
      <w:proofErr w:type="spellEnd"/>
      <w:r w:rsidRPr="00CA0C31">
        <w:t xml:space="preserve"> med </w:t>
      </w:r>
      <w:proofErr w:type="spellStart"/>
      <w:r w:rsidRPr="00CA0C31">
        <w:t>øvrig</w:t>
      </w:r>
      <w:proofErr w:type="spellEnd"/>
      <w:r w:rsidRPr="00CA0C31">
        <w:t xml:space="preserve"> regelverksutvikling på energi- og klimaområdet, vil regelverket </w:t>
      </w:r>
      <w:proofErr w:type="spellStart"/>
      <w:r w:rsidRPr="00CA0C31">
        <w:t>trolig</w:t>
      </w:r>
      <w:proofErr w:type="spellEnd"/>
      <w:r w:rsidRPr="00CA0C31">
        <w:t xml:space="preserve"> tre i kraft i Norge </w:t>
      </w:r>
      <w:proofErr w:type="spellStart"/>
      <w:r w:rsidRPr="00CA0C31">
        <w:t>tidligst</w:t>
      </w:r>
      <w:proofErr w:type="spellEnd"/>
      <w:r w:rsidRPr="00CA0C31">
        <w:t xml:space="preserve"> januar 2028. Klima- og miljød</w:t>
      </w:r>
      <w:r w:rsidRPr="00CA0C31">
        <w:t xml:space="preserve">epartementet og Samferdselsdepartementet deler ansvaret for å innføre </w:t>
      </w:r>
      <w:proofErr w:type="spellStart"/>
      <w:r w:rsidRPr="00CA0C31">
        <w:t>ReFuelEU</w:t>
      </w:r>
      <w:proofErr w:type="spellEnd"/>
      <w:r w:rsidRPr="00CA0C31">
        <w:t xml:space="preserve"> </w:t>
      </w:r>
      <w:proofErr w:type="spellStart"/>
      <w:r w:rsidRPr="00CA0C31">
        <w:t>Aviation</w:t>
      </w:r>
      <w:proofErr w:type="spellEnd"/>
      <w:r w:rsidRPr="00CA0C31">
        <w:t xml:space="preserve">, og arbeidet har høy prioritet hos </w:t>
      </w:r>
      <w:proofErr w:type="spellStart"/>
      <w:r w:rsidRPr="00CA0C31">
        <w:t>regjeringen</w:t>
      </w:r>
      <w:proofErr w:type="spellEnd"/>
      <w:r w:rsidRPr="00CA0C31">
        <w:t>.</w:t>
      </w:r>
    </w:p>
    <w:p w14:paraId="2D67C3EA" w14:textId="77777777" w:rsidR="00CE1A97" w:rsidRPr="00CA0C31" w:rsidRDefault="00CE1A97" w:rsidP="00CA0C31">
      <w:pPr>
        <w:pStyle w:val="avsnitt-undertittel"/>
      </w:pPr>
      <w:r w:rsidRPr="00CA0C31">
        <w:t xml:space="preserve">Kjøp av </w:t>
      </w:r>
      <w:proofErr w:type="spellStart"/>
      <w:r w:rsidRPr="00CA0C31">
        <w:t>innenlandske</w:t>
      </w:r>
      <w:proofErr w:type="spellEnd"/>
      <w:r w:rsidRPr="00CA0C31">
        <w:t xml:space="preserve"> flyruter (FOT-ruter)</w:t>
      </w:r>
    </w:p>
    <w:p w14:paraId="00D3B08B" w14:textId="77777777" w:rsidR="00CE1A97" w:rsidRPr="00CA0C31" w:rsidRDefault="00CE1A97" w:rsidP="00CA0C31">
      <w:r w:rsidRPr="00CA0C31">
        <w:t xml:space="preserve">Der </w:t>
      </w:r>
      <w:proofErr w:type="spellStart"/>
      <w:r w:rsidRPr="00CA0C31">
        <w:t>markedet</w:t>
      </w:r>
      <w:proofErr w:type="spellEnd"/>
      <w:r w:rsidRPr="00CA0C31">
        <w:t xml:space="preserve"> alene </w:t>
      </w:r>
      <w:proofErr w:type="spellStart"/>
      <w:r w:rsidRPr="00CA0C31">
        <w:t>ikke</w:t>
      </w:r>
      <w:proofErr w:type="spellEnd"/>
      <w:r w:rsidRPr="00CA0C31">
        <w:t xml:space="preserve"> gir et </w:t>
      </w:r>
      <w:proofErr w:type="spellStart"/>
      <w:r w:rsidRPr="00CA0C31">
        <w:t>tilfredsstillende</w:t>
      </w:r>
      <w:proofErr w:type="spellEnd"/>
      <w:r w:rsidRPr="00CA0C31">
        <w:t xml:space="preserve"> </w:t>
      </w:r>
      <w:proofErr w:type="spellStart"/>
      <w:r w:rsidRPr="00CA0C31">
        <w:t>flyrutetilbud</w:t>
      </w:r>
      <w:proofErr w:type="spellEnd"/>
      <w:r w:rsidRPr="00CA0C31">
        <w:t xml:space="preserve">, kan staten ved Samferdselsdepartementet kjøpe </w:t>
      </w:r>
      <w:proofErr w:type="spellStart"/>
      <w:r w:rsidRPr="00CA0C31">
        <w:t>flyrutetjenester</w:t>
      </w:r>
      <w:proofErr w:type="spellEnd"/>
      <w:r w:rsidRPr="00CA0C31">
        <w:t xml:space="preserve"> etter konkurranse. Gjennom konkurransen kan departementet pålegge </w:t>
      </w:r>
      <w:proofErr w:type="spellStart"/>
      <w:r w:rsidRPr="00CA0C31">
        <w:t>forpliktelser</w:t>
      </w:r>
      <w:proofErr w:type="spellEnd"/>
      <w:r w:rsidRPr="00CA0C31">
        <w:t xml:space="preserve"> til </w:t>
      </w:r>
      <w:proofErr w:type="spellStart"/>
      <w:r w:rsidRPr="00CA0C31">
        <w:t>offentlig</w:t>
      </w:r>
      <w:proofErr w:type="spellEnd"/>
      <w:r w:rsidRPr="00CA0C31">
        <w:t xml:space="preserve"> </w:t>
      </w:r>
      <w:proofErr w:type="spellStart"/>
      <w:r w:rsidRPr="00CA0C31">
        <w:t>tjenesteytelse</w:t>
      </w:r>
      <w:proofErr w:type="spellEnd"/>
      <w:r w:rsidRPr="00CA0C31">
        <w:t xml:space="preserve"> (FOT) på flyruter der det bl.a. stilles krav til billettpris, kapasitet, frekvens og ruteføring.</w:t>
      </w:r>
    </w:p>
    <w:p w14:paraId="54287161" w14:textId="77777777" w:rsidR="00CE1A97" w:rsidRPr="00CA0C31" w:rsidRDefault="00CE1A97" w:rsidP="00CA0C31">
      <w:proofErr w:type="spellStart"/>
      <w:r w:rsidRPr="00CA0C31">
        <w:t>Kravene</w:t>
      </w:r>
      <w:proofErr w:type="spellEnd"/>
      <w:r w:rsidRPr="00CA0C31">
        <w:t xml:space="preserve"> som Samferdselsdepartementet stiller til FOT-rutene, er basert på eksterne </w:t>
      </w:r>
      <w:proofErr w:type="spellStart"/>
      <w:r w:rsidRPr="00CA0C31">
        <w:t>transportfaglige</w:t>
      </w:r>
      <w:proofErr w:type="spellEnd"/>
      <w:r w:rsidRPr="00CA0C31">
        <w:t xml:space="preserve"> analyser, innkomne </w:t>
      </w:r>
      <w:proofErr w:type="spellStart"/>
      <w:r w:rsidRPr="00CA0C31">
        <w:t>høringsinnspill</w:t>
      </w:r>
      <w:proofErr w:type="spellEnd"/>
      <w:r w:rsidRPr="00CA0C31">
        <w:t xml:space="preserve"> og departementets egne </w:t>
      </w:r>
      <w:proofErr w:type="spellStart"/>
      <w:r w:rsidRPr="00CA0C31">
        <w:t>vurderinger</w:t>
      </w:r>
      <w:proofErr w:type="spellEnd"/>
      <w:r w:rsidRPr="00CA0C31">
        <w:t xml:space="preserve">. </w:t>
      </w:r>
      <w:proofErr w:type="spellStart"/>
      <w:r w:rsidRPr="00CA0C31">
        <w:t>Vurderingene</w:t>
      </w:r>
      <w:proofErr w:type="spellEnd"/>
      <w:r w:rsidRPr="00CA0C31">
        <w:t xml:space="preserve"> tar utgangspunkt i </w:t>
      </w:r>
      <w:proofErr w:type="spellStart"/>
      <w:r w:rsidRPr="00CA0C31">
        <w:t>hvilken</w:t>
      </w:r>
      <w:proofErr w:type="spellEnd"/>
      <w:r w:rsidRPr="00CA0C31">
        <w:t xml:space="preserve"> transportstandard som bør gjelde for FOT-rutene. </w:t>
      </w:r>
      <w:proofErr w:type="spellStart"/>
      <w:r w:rsidRPr="00CA0C31">
        <w:t>Hovedformålet</w:t>
      </w:r>
      <w:proofErr w:type="spellEnd"/>
      <w:r w:rsidRPr="00CA0C31">
        <w:t xml:space="preserve"> er å legge til rette for reiser til Oslo, </w:t>
      </w:r>
      <w:proofErr w:type="spellStart"/>
      <w:r w:rsidRPr="00CA0C31">
        <w:t>sykehus</w:t>
      </w:r>
      <w:proofErr w:type="spellEnd"/>
      <w:r w:rsidRPr="00CA0C31">
        <w:t xml:space="preserve">, fylkesadministrasjon, stamruteflyplass og </w:t>
      </w:r>
      <w:proofErr w:type="spellStart"/>
      <w:r w:rsidRPr="00CA0C31">
        <w:t>utvidet</w:t>
      </w:r>
      <w:proofErr w:type="spellEnd"/>
      <w:r w:rsidRPr="00CA0C31">
        <w:t xml:space="preserve"> </w:t>
      </w:r>
      <w:proofErr w:type="spellStart"/>
      <w:r w:rsidRPr="00CA0C31">
        <w:t>helsetilbud</w:t>
      </w:r>
      <w:proofErr w:type="spellEnd"/>
      <w:r w:rsidRPr="00CA0C31">
        <w:t xml:space="preserve">. </w:t>
      </w:r>
      <w:proofErr w:type="spellStart"/>
      <w:r w:rsidRPr="00CA0C31">
        <w:t>Kravene</w:t>
      </w:r>
      <w:proofErr w:type="spellEnd"/>
      <w:r w:rsidRPr="00CA0C31">
        <w:t xml:space="preserve"> til ruteføring er basert på transportstandardkriterier </w:t>
      </w:r>
      <w:proofErr w:type="spellStart"/>
      <w:r w:rsidRPr="00CA0C31">
        <w:t>knyttet</w:t>
      </w:r>
      <w:proofErr w:type="spellEnd"/>
      <w:r w:rsidRPr="00CA0C31">
        <w:t xml:space="preserve"> til disse </w:t>
      </w:r>
      <w:proofErr w:type="spellStart"/>
      <w:r w:rsidRPr="00CA0C31">
        <w:t>hensynene</w:t>
      </w:r>
      <w:proofErr w:type="spellEnd"/>
      <w:r w:rsidRPr="00CA0C31">
        <w:t xml:space="preserve">. Krav til setekapasitet </w:t>
      </w:r>
      <w:proofErr w:type="spellStart"/>
      <w:r w:rsidRPr="00CA0C31">
        <w:t>settes</w:t>
      </w:r>
      <w:proofErr w:type="spellEnd"/>
      <w:r w:rsidRPr="00CA0C31">
        <w:t xml:space="preserve"> på</w:t>
      </w:r>
      <w:r w:rsidRPr="00CA0C31">
        <w:t xml:space="preserve"> bakgrunn av prognoser for passasjertrafikk. Disse </w:t>
      </w:r>
      <w:proofErr w:type="spellStart"/>
      <w:r w:rsidRPr="00CA0C31">
        <w:t>settes</w:t>
      </w:r>
      <w:proofErr w:type="spellEnd"/>
      <w:r w:rsidRPr="00CA0C31">
        <w:t xml:space="preserve"> på årsbasis og skal gi </w:t>
      </w:r>
      <w:proofErr w:type="spellStart"/>
      <w:r w:rsidRPr="00CA0C31">
        <w:t>operatørene</w:t>
      </w:r>
      <w:proofErr w:type="spellEnd"/>
      <w:r w:rsidRPr="00CA0C31">
        <w:t xml:space="preserve"> fleksibilitet til å utforme et </w:t>
      </w:r>
      <w:proofErr w:type="spellStart"/>
      <w:r w:rsidRPr="00CA0C31">
        <w:t>flytilbud</w:t>
      </w:r>
      <w:proofErr w:type="spellEnd"/>
      <w:r w:rsidRPr="00CA0C31">
        <w:t xml:space="preserve"> </w:t>
      </w:r>
      <w:proofErr w:type="spellStart"/>
      <w:r w:rsidRPr="00CA0C31">
        <w:t>tilpasset</w:t>
      </w:r>
      <w:proofErr w:type="spellEnd"/>
      <w:r w:rsidRPr="00CA0C31">
        <w:t xml:space="preserve"> bl.a. </w:t>
      </w:r>
      <w:proofErr w:type="spellStart"/>
      <w:r w:rsidRPr="00CA0C31">
        <w:t>sesongsvingninger</w:t>
      </w:r>
      <w:proofErr w:type="spellEnd"/>
      <w:r w:rsidRPr="00CA0C31">
        <w:t xml:space="preserve">. For de </w:t>
      </w:r>
      <w:proofErr w:type="spellStart"/>
      <w:r w:rsidRPr="00CA0C31">
        <w:t>mer</w:t>
      </w:r>
      <w:proofErr w:type="spellEnd"/>
      <w:r w:rsidRPr="00CA0C31">
        <w:t xml:space="preserve"> trafikkerte rutene må </w:t>
      </w:r>
      <w:proofErr w:type="spellStart"/>
      <w:r w:rsidRPr="00CA0C31">
        <w:t>operatørene</w:t>
      </w:r>
      <w:proofErr w:type="spellEnd"/>
      <w:r w:rsidRPr="00CA0C31">
        <w:t xml:space="preserve"> i snitt fly </w:t>
      </w:r>
      <w:proofErr w:type="spellStart"/>
      <w:r w:rsidRPr="00CA0C31">
        <w:t>mer</w:t>
      </w:r>
      <w:proofErr w:type="spellEnd"/>
      <w:r w:rsidRPr="00CA0C31">
        <w:t xml:space="preserve"> enn minstekravet for å nå setekravet på årsbasis (f.eks. ruter til/</w:t>
      </w:r>
      <w:proofErr w:type="spellStart"/>
      <w:r w:rsidRPr="00CA0C31">
        <w:t>fra</w:t>
      </w:r>
      <w:proofErr w:type="spellEnd"/>
      <w:r w:rsidRPr="00CA0C31">
        <w:t xml:space="preserve"> Leknes, Svolvær, Stokmarknes og Ørsta–Volda). Det følger av </w:t>
      </w:r>
      <w:proofErr w:type="spellStart"/>
      <w:r w:rsidRPr="00CA0C31">
        <w:t>kontraktene</w:t>
      </w:r>
      <w:proofErr w:type="spellEnd"/>
      <w:r w:rsidRPr="00CA0C31">
        <w:t xml:space="preserve"> at operatøren skal konsultere aktuelle </w:t>
      </w:r>
      <w:proofErr w:type="spellStart"/>
      <w:r w:rsidRPr="00CA0C31">
        <w:t>fylkeskommuner</w:t>
      </w:r>
      <w:proofErr w:type="spellEnd"/>
      <w:r w:rsidRPr="00CA0C31">
        <w:t xml:space="preserve"> og </w:t>
      </w:r>
      <w:proofErr w:type="spellStart"/>
      <w:r w:rsidRPr="00CA0C31">
        <w:t>kommuner</w:t>
      </w:r>
      <w:proofErr w:type="spellEnd"/>
      <w:r w:rsidRPr="00CA0C31">
        <w:t xml:space="preserve"> samt lufthavnoperatør i fastsettelsen av første ruteprogram og ved stør</w:t>
      </w:r>
      <w:r w:rsidRPr="00CA0C31">
        <w:t xml:space="preserve">re </w:t>
      </w:r>
      <w:proofErr w:type="spellStart"/>
      <w:r w:rsidRPr="00CA0C31">
        <w:t>endringer</w:t>
      </w:r>
      <w:proofErr w:type="spellEnd"/>
      <w:r w:rsidRPr="00CA0C31">
        <w:t xml:space="preserve"> </w:t>
      </w:r>
      <w:proofErr w:type="spellStart"/>
      <w:r w:rsidRPr="00CA0C31">
        <w:t>underveis</w:t>
      </w:r>
      <w:proofErr w:type="spellEnd"/>
      <w:r w:rsidRPr="00CA0C31">
        <w:t xml:space="preserve"> i kontraktsperioden.</w:t>
      </w:r>
    </w:p>
    <w:p w14:paraId="2E926883" w14:textId="77777777" w:rsidR="00CE1A97" w:rsidRPr="00CA0C31" w:rsidRDefault="00CE1A97" w:rsidP="00CA0C31">
      <w:r w:rsidRPr="00CA0C31">
        <w:t xml:space="preserve">Statens utgifter til flyrutekjøp økte </w:t>
      </w:r>
      <w:proofErr w:type="spellStart"/>
      <w:r w:rsidRPr="00CA0C31">
        <w:t>betydelig</w:t>
      </w:r>
      <w:proofErr w:type="spellEnd"/>
      <w:r w:rsidRPr="00CA0C31">
        <w:t xml:space="preserve"> ved oppstarten 1. april 2024 for </w:t>
      </w:r>
      <w:proofErr w:type="spellStart"/>
      <w:r w:rsidRPr="00CA0C31">
        <w:t>gjeldende</w:t>
      </w:r>
      <w:proofErr w:type="spellEnd"/>
      <w:r w:rsidRPr="00CA0C31">
        <w:t xml:space="preserve"> </w:t>
      </w:r>
      <w:proofErr w:type="spellStart"/>
      <w:r w:rsidRPr="00CA0C31">
        <w:t>kontrakter</w:t>
      </w:r>
      <w:proofErr w:type="spellEnd"/>
      <w:r w:rsidRPr="00CA0C31">
        <w:t xml:space="preserve"> for FOT-rutedrift i Sør-Norge og Nord-Norge. Utgiftene til dette var i saldert budsjett 2026 på om lag 2,5 mrd. kr, en </w:t>
      </w:r>
      <w:proofErr w:type="spellStart"/>
      <w:r w:rsidRPr="00CA0C31">
        <w:t>økning</w:t>
      </w:r>
      <w:proofErr w:type="spellEnd"/>
      <w:r w:rsidRPr="00CA0C31">
        <w:t xml:space="preserve"> </w:t>
      </w:r>
      <w:proofErr w:type="spellStart"/>
      <w:r w:rsidRPr="00CA0C31">
        <w:t>fra</w:t>
      </w:r>
      <w:proofErr w:type="spellEnd"/>
      <w:r w:rsidRPr="00CA0C31">
        <w:t xml:space="preserve"> 942 mill. kr i saldert budsjett 2023. Dette </w:t>
      </w:r>
      <w:proofErr w:type="spellStart"/>
      <w:r w:rsidRPr="00CA0C31">
        <w:t>skyldtes</w:t>
      </w:r>
      <w:proofErr w:type="spellEnd"/>
      <w:r w:rsidRPr="00CA0C31">
        <w:t xml:space="preserve"> i </w:t>
      </w:r>
      <w:proofErr w:type="spellStart"/>
      <w:r w:rsidRPr="00CA0C31">
        <w:t>hovedsak</w:t>
      </w:r>
      <w:proofErr w:type="spellEnd"/>
      <w:r w:rsidRPr="00CA0C31">
        <w:t xml:space="preserve"> en halvering av </w:t>
      </w:r>
      <w:proofErr w:type="spellStart"/>
      <w:r w:rsidRPr="00CA0C31">
        <w:t>maksimalpriser</w:t>
      </w:r>
      <w:proofErr w:type="spellEnd"/>
      <w:r w:rsidRPr="00CA0C31">
        <w:t xml:space="preserve">, men også økte </w:t>
      </w:r>
      <w:proofErr w:type="spellStart"/>
      <w:r w:rsidRPr="00CA0C31">
        <w:t>vedlikeholdsutgifter</w:t>
      </w:r>
      <w:proofErr w:type="spellEnd"/>
      <w:r w:rsidRPr="00CA0C31">
        <w:t xml:space="preserve"> og </w:t>
      </w:r>
      <w:proofErr w:type="spellStart"/>
      <w:r w:rsidRPr="00CA0C31">
        <w:t>investeringer</w:t>
      </w:r>
      <w:proofErr w:type="spellEnd"/>
      <w:r w:rsidRPr="00CA0C31">
        <w:t xml:space="preserve"> i flyflåten. </w:t>
      </w:r>
      <w:proofErr w:type="spellStart"/>
      <w:r w:rsidRPr="00CA0C31">
        <w:t>Regjeringen</w:t>
      </w:r>
      <w:proofErr w:type="spellEnd"/>
      <w:r w:rsidRPr="00CA0C31">
        <w:t xml:space="preserve"> ønsker å motvirke </w:t>
      </w:r>
      <w:proofErr w:type="spellStart"/>
      <w:r w:rsidRPr="00CA0C31">
        <w:t>utgiftsutviklingen</w:t>
      </w:r>
      <w:proofErr w:type="spellEnd"/>
      <w:r w:rsidRPr="00CA0C31">
        <w:t xml:space="preserve"> i </w:t>
      </w:r>
      <w:proofErr w:type="spellStart"/>
      <w:r w:rsidRPr="00CA0C31">
        <w:t>kjøp</w:t>
      </w:r>
      <w:r w:rsidRPr="00CA0C31">
        <w:t>ene</w:t>
      </w:r>
      <w:proofErr w:type="spellEnd"/>
      <w:r w:rsidRPr="00CA0C31">
        <w:t xml:space="preserve"> </w:t>
      </w:r>
      <w:proofErr w:type="spellStart"/>
      <w:r w:rsidRPr="00CA0C31">
        <w:t>knyttet</w:t>
      </w:r>
      <w:proofErr w:type="spellEnd"/>
      <w:r w:rsidRPr="00CA0C31">
        <w:t xml:space="preserve"> til FOT-ruter i Sør- og Nord-Norge. Samtidig er </w:t>
      </w:r>
      <w:proofErr w:type="spellStart"/>
      <w:r w:rsidRPr="00CA0C31">
        <w:t>regjeringen</w:t>
      </w:r>
      <w:proofErr w:type="spellEnd"/>
      <w:r w:rsidRPr="00CA0C31">
        <w:t xml:space="preserve"> opptatt av å </w:t>
      </w:r>
      <w:proofErr w:type="spellStart"/>
      <w:r w:rsidRPr="00CA0C31">
        <w:t>videreføre</w:t>
      </w:r>
      <w:proofErr w:type="spellEnd"/>
      <w:r w:rsidRPr="00CA0C31">
        <w:t xml:space="preserve"> et lavt prisnivå for </w:t>
      </w:r>
      <w:proofErr w:type="spellStart"/>
      <w:r w:rsidRPr="00CA0C31">
        <w:t>reisende</w:t>
      </w:r>
      <w:proofErr w:type="spellEnd"/>
      <w:r w:rsidRPr="00CA0C31">
        <w:t>.</w:t>
      </w:r>
    </w:p>
    <w:p w14:paraId="41C03977" w14:textId="77777777" w:rsidR="00CE1A97" w:rsidRPr="00CA0C31" w:rsidRDefault="00CE1A97" w:rsidP="00CA0C31">
      <w:proofErr w:type="spellStart"/>
      <w:r w:rsidRPr="00CA0C31">
        <w:lastRenderedPageBreak/>
        <w:t>Erfaringsmessig</w:t>
      </w:r>
      <w:proofErr w:type="spellEnd"/>
      <w:r w:rsidRPr="00CA0C31">
        <w:t xml:space="preserve"> har konkurransen om FOT-</w:t>
      </w:r>
      <w:proofErr w:type="spellStart"/>
      <w:r w:rsidRPr="00CA0C31">
        <w:t>rutedriften</w:t>
      </w:r>
      <w:proofErr w:type="spellEnd"/>
      <w:r w:rsidRPr="00CA0C31">
        <w:t xml:space="preserve"> vært svak, fordi det primært er </w:t>
      </w:r>
      <w:proofErr w:type="spellStart"/>
      <w:r w:rsidRPr="00CA0C31">
        <w:t>én</w:t>
      </w:r>
      <w:proofErr w:type="spellEnd"/>
      <w:r w:rsidRPr="00CA0C31">
        <w:t xml:space="preserve"> operatør som i dag disponerer en flyflåte som kan </w:t>
      </w:r>
      <w:proofErr w:type="spellStart"/>
      <w:r w:rsidRPr="00CA0C31">
        <w:t>betjene</w:t>
      </w:r>
      <w:proofErr w:type="spellEnd"/>
      <w:r w:rsidRPr="00CA0C31">
        <w:t xml:space="preserve"> kortbanenettverket.</w:t>
      </w:r>
    </w:p>
    <w:p w14:paraId="066955D6" w14:textId="77777777" w:rsidR="00CE1A97" w:rsidRPr="00CA0C31" w:rsidRDefault="00CE1A97" w:rsidP="00CA0C31">
      <w:proofErr w:type="spellStart"/>
      <w:r w:rsidRPr="00CA0C31">
        <w:t>Rutedriften</w:t>
      </w:r>
      <w:proofErr w:type="spellEnd"/>
      <w:r w:rsidRPr="00CA0C31">
        <w:t xml:space="preserve"> </w:t>
      </w:r>
      <w:proofErr w:type="spellStart"/>
      <w:r w:rsidRPr="00CA0C31">
        <w:t>krever</w:t>
      </w:r>
      <w:proofErr w:type="spellEnd"/>
      <w:r w:rsidRPr="00CA0C31">
        <w:t xml:space="preserve"> spesifikk teknisk og operativ kompetanse, samtidig som </w:t>
      </w:r>
      <w:proofErr w:type="spellStart"/>
      <w:r w:rsidRPr="00CA0C31">
        <w:t>stordriftsfordeler</w:t>
      </w:r>
      <w:proofErr w:type="spellEnd"/>
      <w:r w:rsidRPr="00CA0C31">
        <w:t xml:space="preserve"> gir </w:t>
      </w:r>
      <w:proofErr w:type="spellStart"/>
      <w:r w:rsidRPr="00CA0C31">
        <w:t>eksisterende</w:t>
      </w:r>
      <w:proofErr w:type="spellEnd"/>
      <w:r w:rsidRPr="00CA0C31">
        <w:t xml:space="preserve"> operatør fortrinn, og </w:t>
      </w:r>
      <w:proofErr w:type="spellStart"/>
      <w:r w:rsidRPr="00CA0C31">
        <w:t>driftsoperasjonene</w:t>
      </w:r>
      <w:proofErr w:type="spellEnd"/>
      <w:r w:rsidRPr="00CA0C31">
        <w:t xml:space="preserve"> </w:t>
      </w:r>
      <w:proofErr w:type="spellStart"/>
      <w:r w:rsidRPr="00CA0C31">
        <w:t>foregår</w:t>
      </w:r>
      <w:proofErr w:type="spellEnd"/>
      <w:r w:rsidRPr="00CA0C31">
        <w:t xml:space="preserve"> i en perifer del av det europeiske </w:t>
      </w:r>
      <w:proofErr w:type="spellStart"/>
      <w:r w:rsidRPr="00CA0C31">
        <w:t>luftfartsmarkedet</w:t>
      </w:r>
      <w:proofErr w:type="spellEnd"/>
      <w:r w:rsidRPr="00CA0C31">
        <w:t xml:space="preserve">. En </w:t>
      </w:r>
      <w:proofErr w:type="spellStart"/>
      <w:r w:rsidRPr="00CA0C31">
        <w:t>aldrende</w:t>
      </w:r>
      <w:proofErr w:type="spellEnd"/>
      <w:r w:rsidRPr="00CA0C31">
        <w:t xml:space="preserve"> kortbaneflåte kan på sikt også medføre </w:t>
      </w:r>
      <w:proofErr w:type="spellStart"/>
      <w:r w:rsidRPr="00CA0C31">
        <w:t>ytterligere</w:t>
      </w:r>
      <w:proofErr w:type="spellEnd"/>
      <w:r w:rsidRPr="00CA0C31">
        <w:t xml:space="preserve"> vekst i kostnader til </w:t>
      </w:r>
      <w:proofErr w:type="spellStart"/>
      <w:r w:rsidRPr="00CA0C31">
        <w:t>vedlikehold</w:t>
      </w:r>
      <w:proofErr w:type="spellEnd"/>
      <w:r w:rsidRPr="00CA0C31">
        <w:t xml:space="preserve"> og </w:t>
      </w:r>
      <w:proofErr w:type="spellStart"/>
      <w:r w:rsidRPr="00CA0C31">
        <w:t>levetidsforlengelse</w:t>
      </w:r>
      <w:proofErr w:type="spellEnd"/>
      <w:r w:rsidRPr="00CA0C31">
        <w:t xml:space="preserve">. </w:t>
      </w:r>
      <w:proofErr w:type="spellStart"/>
      <w:r w:rsidRPr="00CA0C31">
        <w:t>Antall</w:t>
      </w:r>
      <w:proofErr w:type="spellEnd"/>
      <w:r w:rsidRPr="00CA0C31">
        <w:t xml:space="preserve"> </w:t>
      </w:r>
      <w:proofErr w:type="spellStart"/>
      <w:r w:rsidRPr="00CA0C31">
        <w:t>landinger</w:t>
      </w:r>
      <w:proofErr w:type="spellEnd"/>
      <w:r w:rsidRPr="00CA0C31">
        <w:t xml:space="preserve">, som er </w:t>
      </w:r>
      <w:proofErr w:type="spellStart"/>
      <w:r w:rsidRPr="00CA0C31">
        <w:t>høyt</w:t>
      </w:r>
      <w:proofErr w:type="spellEnd"/>
      <w:r w:rsidRPr="00CA0C31">
        <w:t xml:space="preserve"> </w:t>
      </w:r>
      <w:proofErr w:type="spellStart"/>
      <w:r w:rsidRPr="00CA0C31">
        <w:t>innenfor</w:t>
      </w:r>
      <w:proofErr w:type="spellEnd"/>
      <w:r w:rsidRPr="00CA0C31">
        <w:t xml:space="preserve"> FOT-nettverket, er en viktig driver bak det høye </w:t>
      </w:r>
      <w:proofErr w:type="spellStart"/>
      <w:r w:rsidRPr="00CA0C31">
        <w:t>vedlikeholdsbehovet</w:t>
      </w:r>
      <w:proofErr w:type="spellEnd"/>
      <w:r w:rsidRPr="00CA0C31">
        <w:t>. På ruter til/</w:t>
      </w:r>
      <w:proofErr w:type="spellStart"/>
      <w:r w:rsidRPr="00CA0C31">
        <w:t>fra</w:t>
      </w:r>
      <w:proofErr w:type="spellEnd"/>
      <w:r w:rsidRPr="00CA0C31">
        <w:t xml:space="preserve"> regionale </w:t>
      </w:r>
      <w:proofErr w:type="spellStart"/>
      <w:r w:rsidRPr="00CA0C31">
        <w:t>lufthavner</w:t>
      </w:r>
      <w:proofErr w:type="spellEnd"/>
      <w:r w:rsidRPr="00CA0C31">
        <w:t xml:space="preserve"> med </w:t>
      </w:r>
      <w:proofErr w:type="spellStart"/>
      <w:r w:rsidRPr="00CA0C31">
        <w:t>noe</w:t>
      </w:r>
      <w:proofErr w:type="spellEnd"/>
      <w:r w:rsidRPr="00CA0C31">
        <w:t xml:space="preserve"> lengre rullebane er det større </w:t>
      </w:r>
      <w:proofErr w:type="spellStart"/>
      <w:r w:rsidRPr="00CA0C31">
        <w:t>muligheter</w:t>
      </w:r>
      <w:proofErr w:type="spellEnd"/>
      <w:r w:rsidRPr="00CA0C31">
        <w:t xml:space="preserve"> for konkurranse. Samferdselsdepartementet vurderer tiltak for å</w:t>
      </w:r>
      <w:r w:rsidRPr="00CA0C31">
        <w:t xml:space="preserve"> skape </w:t>
      </w:r>
      <w:proofErr w:type="spellStart"/>
      <w:r w:rsidRPr="00CA0C31">
        <w:t>virksom</w:t>
      </w:r>
      <w:proofErr w:type="spellEnd"/>
      <w:r w:rsidRPr="00CA0C31">
        <w:t xml:space="preserve"> konkurranse ved </w:t>
      </w:r>
      <w:proofErr w:type="spellStart"/>
      <w:r w:rsidRPr="00CA0C31">
        <w:t>hver</w:t>
      </w:r>
      <w:proofErr w:type="spellEnd"/>
      <w:r w:rsidRPr="00CA0C31">
        <w:t xml:space="preserve"> ny </w:t>
      </w:r>
      <w:proofErr w:type="spellStart"/>
      <w:r w:rsidRPr="00CA0C31">
        <w:t>anskaffelse</w:t>
      </w:r>
      <w:proofErr w:type="spellEnd"/>
      <w:r w:rsidRPr="00CA0C31">
        <w:t xml:space="preserve">. </w:t>
      </w:r>
      <w:proofErr w:type="spellStart"/>
      <w:r w:rsidRPr="00CA0C31">
        <w:t>Vurderinger</w:t>
      </w:r>
      <w:proofErr w:type="spellEnd"/>
      <w:r w:rsidRPr="00CA0C31">
        <w:t xml:space="preserve"> </w:t>
      </w:r>
      <w:proofErr w:type="spellStart"/>
      <w:r w:rsidRPr="00CA0C31">
        <w:t>knyttet</w:t>
      </w:r>
      <w:proofErr w:type="spellEnd"/>
      <w:r w:rsidRPr="00CA0C31">
        <w:t xml:space="preserve"> til </w:t>
      </w:r>
      <w:proofErr w:type="spellStart"/>
      <w:r w:rsidRPr="00CA0C31">
        <w:t>utviklingen</w:t>
      </w:r>
      <w:proofErr w:type="spellEnd"/>
      <w:r w:rsidRPr="00CA0C31">
        <w:t xml:space="preserve"> av lufthavnnettet og det regionale </w:t>
      </w:r>
      <w:proofErr w:type="spellStart"/>
      <w:r w:rsidRPr="00CA0C31">
        <w:t>luftfartsmarkedet</w:t>
      </w:r>
      <w:proofErr w:type="spellEnd"/>
      <w:r w:rsidRPr="00CA0C31">
        <w:t xml:space="preserve"> for å dekke </w:t>
      </w:r>
      <w:proofErr w:type="spellStart"/>
      <w:r w:rsidRPr="00CA0C31">
        <w:t>fremtidens</w:t>
      </w:r>
      <w:proofErr w:type="spellEnd"/>
      <w:r w:rsidRPr="00CA0C31">
        <w:t xml:space="preserve"> mobilitetsbehov vil inngå som en del av arbeidet med Nasjonal transportplan 2029–2040.</w:t>
      </w:r>
    </w:p>
    <w:p w14:paraId="120EB0C9" w14:textId="77777777" w:rsidR="00CE1A97" w:rsidRPr="00CA0C31" w:rsidRDefault="00CE1A97" w:rsidP="00CA0C31">
      <w:r w:rsidRPr="00CA0C31">
        <w:t>Samferdselsdepartementet utlyste 6. august 2026 en ny konkurranse om drift av FOT-ruter i Sør-Norge med avtaleoppstart 1. november 2027.</w:t>
      </w:r>
    </w:p>
    <w:p w14:paraId="58A0D1C8" w14:textId="77777777" w:rsidR="00CE1A97" w:rsidRPr="00CA0C31" w:rsidRDefault="00CE1A97" w:rsidP="00CA0C31">
      <w:r w:rsidRPr="00CA0C31">
        <w:t xml:space="preserve">For FOT-rutene i Nord-Norge med oppstart 1. november 2028 </w:t>
      </w:r>
      <w:proofErr w:type="spellStart"/>
      <w:r w:rsidRPr="00CA0C31">
        <w:t>legges</w:t>
      </w:r>
      <w:proofErr w:type="spellEnd"/>
      <w:r w:rsidRPr="00CA0C31">
        <w:t xml:space="preserve"> det opp til konkurranseutlysing </w:t>
      </w:r>
      <w:proofErr w:type="spellStart"/>
      <w:r w:rsidRPr="00CA0C31">
        <w:t>senest</w:t>
      </w:r>
      <w:proofErr w:type="spellEnd"/>
      <w:r w:rsidRPr="00CA0C31">
        <w:t xml:space="preserve"> vår</w:t>
      </w:r>
      <w:r w:rsidRPr="00CA0C31">
        <w:t xml:space="preserve">en 2027. Dette er nødvendig for å gi </w:t>
      </w:r>
      <w:proofErr w:type="spellStart"/>
      <w:r w:rsidRPr="00CA0C31">
        <w:t>tilstrekkelig</w:t>
      </w:r>
      <w:proofErr w:type="spellEnd"/>
      <w:r w:rsidRPr="00CA0C31">
        <w:t xml:space="preserve"> tid til å gå gjennom </w:t>
      </w:r>
      <w:proofErr w:type="spellStart"/>
      <w:r w:rsidRPr="00CA0C31">
        <w:t>tilbudene</w:t>
      </w:r>
      <w:proofErr w:type="spellEnd"/>
      <w:r w:rsidRPr="00CA0C31">
        <w:t xml:space="preserve"> og gjennomføre ev. </w:t>
      </w:r>
      <w:proofErr w:type="spellStart"/>
      <w:r w:rsidRPr="00CA0C31">
        <w:t>forhandlinger</w:t>
      </w:r>
      <w:proofErr w:type="spellEnd"/>
      <w:r w:rsidRPr="00CA0C31">
        <w:t xml:space="preserve"> før </w:t>
      </w:r>
      <w:proofErr w:type="spellStart"/>
      <w:r w:rsidRPr="00CA0C31">
        <w:t>avtaleinngåelse</w:t>
      </w:r>
      <w:proofErr w:type="spellEnd"/>
      <w:r w:rsidRPr="00CA0C31">
        <w:t xml:space="preserve">. Målet er minst </w:t>
      </w:r>
      <w:proofErr w:type="spellStart"/>
      <w:r w:rsidRPr="00CA0C31">
        <w:t>ett</w:t>
      </w:r>
      <w:proofErr w:type="spellEnd"/>
      <w:r w:rsidRPr="00CA0C31">
        <w:t xml:space="preserve"> år mellom tildeling og avtaleoppstart. Oppstartsperiodens lengde har betydning både for </w:t>
      </w:r>
      <w:proofErr w:type="spellStart"/>
      <w:r w:rsidRPr="00CA0C31">
        <w:t>muligheten</w:t>
      </w:r>
      <w:proofErr w:type="spellEnd"/>
      <w:r w:rsidRPr="00CA0C31">
        <w:t xml:space="preserve"> til å oppnå konkurranse og </w:t>
      </w:r>
      <w:proofErr w:type="spellStart"/>
      <w:r w:rsidRPr="00CA0C31">
        <w:t>operatørenes</w:t>
      </w:r>
      <w:proofErr w:type="spellEnd"/>
      <w:r w:rsidRPr="00CA0C31">
        <w:t xml:space="preserve"> </w:t>
      </w:r>
      <w:proofErr w:type="spellStart"/>
      <w:r w:rsidRPr="00CA0C31">
        <w:t>forberedelser</w:t>
      </w:r>
      <w:proofErr w:type="spellEnd"/>
      <w:r w:rsidRPr="00CA0C31">
        <w:t>.</w:t>
      </w:r>
    </w:p>
    <w:p w14:paraId="2C9CB96D" w14:textId="77777777" w:rsidR="00CE1A97" w:rsidRPr="00CA0C31" w:rsidRDefault="00CE1A97" w:rsidP="00CA0C31">
      <w:r w:rsidRPr="00CA0C31">
        <w:t xml:space="preserve">Oslo Economics har på oppdrag </w:t>
      </w:r>
      <w:proofErr w:type="spellStart"/>
      <w:r w:rsidRPr="00CA0C31">
        <w:t>fra</w:t>
      </w:r>
      <w:proofErr w:type="spellEnd"/>
      <w:r w:rsidRPr="00CA0C31">
        <w:t xml:space="preserve"> Samferdselsdepartementet </w:t>
      </w:r>
      <w:proofErr w:type="spellStart"/>
      <w:r w:rsidRPr="00CA0C31">
        <w:t>utarbeidet</w:t>
      </w:r>
      <w:proofErr w:type="spellEnd"/>
      <w:r w:rsidRPr="00CA0C31">
        <w:t xml:space="preserve"> en </w:t>
      </w:r>
      <w:proofErr w:type="spellStart"/>
      <w:r w:rsidRPr="00CA0C31">
        <w:t>transportfaglig</w:t>
      </w:r>
      <w:proofErr w:type="spellEnd"/>
      <w:r w:rsidRPr="00CA0C31">
        <w:t xml:space="preserve"> utredning om FOT-</w:t>
      </w:r>
      <w:proofErr w:type="spellStart"/>
      <w:r w:rsidRPr="00CA0C31">
        <w:t>tilbudet</w:t>
      </w:r>
      <w:proofErr w:type="spellEnd"/>
      <w:r w:rsidRPr="00CA0C31">
        <w:t xml:space="preserve"> i Nord-Norge </w:t>
      </w:r>
      <w:proofErr w:type="spellStart"/>
      <w:r w:rsidRPr="00CA0C31">
        <w:t>fra</w:t>
      </w:r>
      <w:proofErr w:type="spellEnd"/>
      <w:r w:rsidRPr="00CA0C31">
        <w:t xml:space="preserve"> 1. november 2028. </w:t>
      </w:r>
      <w:proofErr w:type="spellStart"/>
      <w:r w:rsidRPr="00CA0C31">
        <w:t>Utredningen</w:t>
      </w:r>
      <w:proofErr w:type="spellEnd"/>
      <w:r w:rsidRPr="00CA0C31">
        <w:t xml:space="preserve"> ble sendt på </w:t>
      </w:r>
      <w:proofErr w:type="spellStart"/>
      <w:r w:rsidRPr="00CA0C31">
        <w:t>høring</w:t>
      </w:r>
      <w:proofErr w:type="spellEnd"/>
      <w:r w:rsidRPr="00CA0C31">
        <w:t xml:space="preserve"> i september 2026.</w:t>
      </w:r>
    </w:p>
    <w:p w14:paraId="13826749" w14:textId="77777777" w:rsidR="00CE1A97" w:rsidRPr="00CA0C31" w:rsidRDefault="00CE1A97" w:rsidP="00CA0C31">
      <w:r w:rsidRPr="00CA0C31">
        <w:t xml:space="preserve">Nord-Norge har majoriteten av FOT-rutene. Rutestrukturen er </w:t>
      </w:r>
      <w:proofErr w:type="spellStart"/>
      <w:r w:rsidRPr="00CA0C31">
        <w:t>mer</w:t>
      </w:r>
      <w:proofErr w:type="spellEnd"/>
      <w:r w:rsidRPr="00CA0C31">
        <w:t xml:space="preserve"> kompleks enn i Sør-Norge fordi </w:t>
      </w:r>
      <w:proofErr w:type="spellStart"/>
      <w:r w:rsidRPr="00CA0C31">
        <w:t>flere</w:t>
      </w:r>
      <w:proofErr w:type="spellEnd"/>
      <w:r w:rsidRPr="00CA0C31">
        <w:t xml:space="preserve"> ruter, </w:t>
      </w:r>
      <w:proofErr w:type="spellStart"/>
      <w:r w:rsidRPr="00CA0C31">
        <w:t>særlig</w:t>
      </w:r>
      <w:proofErr w:type="spellEnd"/>
      <w:r w:rsidRPr="00CA0C31">
        <w:t xml:space="preserve"> med lavt passasjergrunnlag, deler på kapasiteten. Rutemønsteret </w:t>
      </w:r>
      <w:proofErr w:type="spellStart"/>
      <w:r w:rsidRPr="00CA0C31">
        <w:t>kjennetegnes</w:t>
      </w:r>
      <w:proofErr w:type="spellEnd"/>
      <w:r w:rsidRPr="00CA0C31">
        <w:t xml:space="preserve"> også av lengre </w:t>
      </w:r>
      <w:proofErr w:type="spellStart"/>
      <w:r w:rsidRPr="00CA0C31">
        <w:t>avstander</w:t>
      </w:r>
      <w:proofErr w:type="spellEnd"/>
      <w:r w:rsidRPr="00CA0C31">
        <w:t xml:space="preserve"> og gir </w:t>
      </w:r>
      <w:proofErr w:type="spellStart"/>
      <w:r w:rsidRPr="00CA0C31">
        <w:t>høyere</w:t>
      </w:r>
      <w:proofErr w:type="spellEnd"/>
      <w:r w:rsidRPr="00CA0C31">
        <w:t xml:space="preserve"> transportkostnader enn i Sør-Norge. For en del </w:t>
      </w:r>
      <w:proofErr w:type="spellStart"/>
      <w:r w:rsidRPr="00CA0C31">
        <w:t>passasjerer</w:t>
      </w:r>
      <w:proofErr w:type="spellEnd"/>
      <w:r w:rsidRPr="00CA0C31">
        <w:t xml:space="preserve"> i Nord-Norge </w:t>
      </w:r>
      <w:proofErr w:type="spellStart"/>
      <w:r w:rsidRPr="00CA0C31">
        <w:t>kombineres</w:t>
      </w:r>
      <w:proofErr w:type="spellEnd"/>
      <w:r w:rsidRPr="00CA0C31">
        <w:t xml:space="preserve"> bruk av FOT-</w:t>
      </w:r>
      <w:proofErr w:type="spellStart"/>
      <w:r w:rsidRPr="00CA0C31">
        <w:t>tilbudet</w:t>
      </w:r>
      <w:proofErr w:type="spellEnd"/>
      <w:r w:rsidRPr="00CA0C31">
        <w:t xml:space="preserve"> med </w:t>
      </w:r>
      <w:proofErr w:type="spellStart"/>
      <w:r w:rsidRPr="00CA0C31">
        <w:t>annen</w:t>
      </w:r>
      <w:proofErr w:type="spellEnd"/>
      <w:r w:rsidRPr="00CA0C31">
        <w:t xml:space="preserve"> transport for å nå </w:t>
      </w:r>
      <w:proofErr w:type="spellStart"/>
      <w:r w:rsidRPr="00CA0C31">
        <w:t>endelig</w:t>
      </w:r>
      <w:proofErr w:type="spellEnd"/>
      <w:r w:rsidRPr="00CA0C31">
        <w:t xml:space="preserve"> destinasjon. I Finnmark </w:t>
      </w:r>
      <w:proofErr w:type="spellStart"/>
      <w:r w:rsidRPr="00CA0C31">
        <w:t>innebærer</w:t>
      </w:r>
      <w:proofErr w:type="spellEnd"/>
      <w:r w:rsidRPr="00CA0C31">
        <w:t xml:space="preserve"> store </w:t>
      </w:r>
      <w:proofErr w:type="spellStart"/>
      <w:r w:rsidRPr="00CA0C31">
        <w:t>avstander</w:t>
      </w:r>
      <w:proofErr w:type="spellEnd"/>
      <w:r w:rsidRPr="00CA0C31">
        <w:t xml:space="preserve"> og </w:t>
      </w:r>
      <w:proofErr w:type="spellStart"/>
      <w:r w:rsidRPr="00CA0C31">
        <w:t>begrenset</w:t>
      </w:r>
      <w:proofErr w:type="spellEnd"/>
      <w:r w:rsidRPr="00CA0C31">
        <w:t xml:space="preserve"> passasjergrunnlag at det blir nød</w:t>
      </w:r>
      <w:r w:rsidRPr="00CA0C31">
        <w:t xml:space="preserve">vendig med </w:t>
      </w:r>
      <w:proofErr w:type="spellStart"/>
      <w:r w:rsidRPr="00CA0C31">
        <w:t>flere</w:t>
      </w:r>
      <w:proofErr w:type="spellEnd"/>
      <w:r w:rsidRPr="00CA0C31">
        <w:t xml:space="preserve"> </w:t>
      </w:r>
      <w:proofErr w:type="spellStart"/>
      <w:r w:rsidRPr="00CA0C31">
        <w:t>mellomlandinger</w:t>
      </w:r>
      <w:proofErr w:type="spellEnd"/>
      <w:r w:rsidRPr="00CA0C31">
        <w:t xml:space="preserve"> for en effektiv trafikkavvikling. Det kan </w:t>
      </w:r>
      <w:proofErr w:type="spellStart"/>
      <w:r w:rsidRPr="00CA0C31">
        <w:t>gjøre</w:t>
      </w:r>
      <w:proofErr w:type="spellEnd"/>
      <w:r w:rsidRPr="00CA0C31">
        <w:t xml:space="preserve"> det </w:t>
      </w:r>
      <w:proofErr w:type="spellStart"/>
      <w:r w:rsidRPr="00CA0C31">
        <w:t>mer</w:t>
      </w:r>
      <w:proofErr w:type="spellEnd"/>
      <w:r w:rsidRPr="00CA0C31">
        <w:t xml:space="preserve"> </w:t>
      </w:r>
      <w:proofErr w:type="spellStart"/>
      <w:r w:rsidRPr="00CA0C31">
        <w:t>krevende</w:t>
      </w:r>
      <w:proofErr w:type="spellEnd"/>
      <w:r w:rsidRPr="00CA0C31">
        <w:t xml:space="preserve"> å oppnå </w:t>
      </w:r>
      <w:proofErr w:type="spellStart"/>
      <w:r w:rsidRPr="00CA0C31">
        <w:t>tilfredsstillende</w:t>
      </w:r>
      <w:proofErr w:type="spellEnd"/>
      <w:r w:rsidRPr="00CA0C31">
        <w:t xml:space="preserve"> reisetidspunkt og -tider med fly. I </w:t>
      </w:r>
      <w:proofErr w:type="spellStart"/>
      <w:r w:rsidRPr="00CA0C31">
        <w:t>øvrige</w:t>
      </w:r>
      <w:proofErr w:type="spellEnd"/>
      <w:r w:rsidRPr="00CA0C31">
        <w:t xml:space="preserve"> deler av Nord-Norge er det andre </w:t>
      </w:r>
      <w:proofErr w:type="spellStart"/>
      <w:r w:rsidRPr="00CA0C31">
        <w:t>utfordringer</w:t>
      </w:r>
      <w:proofErr w:type="spellEnd"/>
      <w:r w:rsidRPr="00CA0C31">
        <w:t xml:space="preserve">. </w:t>
      </w:r>
      <w:proofErr w:type="spellStart"/>
      <w:r w:rsidRPr="00CA0C31">
        <w:t>Særlig</w:t>
      </w:r>
      <w:proofErr w:type="spellEnd"/>
      <w:r w:rsidRPr="00CA0C31">
        <w:t xml:space="preserve"> i Lofoten har det periodevis vært </w:t>
      </w:r>
      <w:proofErr w:type="spellStart"/>
      <w:r w:rsidRPr="00CA0C31">
        <w:t>kapasitetsutfordringer</w:t>
      </w:r>
      <w:proofErr w:type="spellEnd"/>
      <w:r w:rsidRPr="00CA0C31">
        <w:t xml:space="preserve"> på FOT-rutene, som </w:t>
      </w:r>
      <w:proofErr w:type="spellStart"/>
      <w:r w:rsidRPr="00CA0C31">
        <w:t>skyldes</w:t>
      </w:r>
      <w:proofErr w:type="spellEnd"/>
      <w:r w:rsidRPr="00CA0C31">
        <w:t xml:space="preserve"> økt turisme og lave </w:t>
      </w:r>
      <w:proofErr w:type="spellStart"/>
      <w:r w:rsidRPr="00CA0C31">
        <w:t>billettpriser</w:t>
      </w:r>
      <w:proofErr w:type="spellEnd"/>
      <w:r w:rsidRPr="00CA0C31">
        <w:t xml:space="preserve"> satt av staten. I slutten av juni 2026 kunngjorde </w:t>
      </w:r>
      <w:proofErr w:type="spellStart"/>
      <w:r w:rsidRPr="00CA0C31">
        <w:t>regjeringen</w:t>
      </w:r>
      <w:proofErr w:type="spellEnd"/>
      <w:r w:rsidRPr="00CA0C31">
        <w:t xml:space="preserve"> et ekstraordinært tiltak med </w:t>
      </w:r>
      <w:proofErr w:type="spellStart"/>
      <w:r w:rsidRPr="00CA0C31">
        <w:t>virkning</w:t>
      </w:r>
      <w:proofErr w:type="spellEnd"/>
      <w:r w:rsidRPr="00CA0C31">
        <w:t xml:space="preserve"> </w:t>
      </w:r>
      <w:proofErr w:type="spellStart"/>
      <w:r w:rsidRPr="00CA0C31">
        <w:t>fra</w:t>
      </w:r>
      <w:proofErr w:type="spellEnd"/>
      <w:r w:rsidRPr="00CA0C31">
        <w:t xml:space="preserve"> 1. januar 2027 der kapasiteten </w:t>
      </w:r>
      <w:proofErr w:type="spellStart"/>
      <w:r w:rsidRPr="00CA0C31">
        <w:t>økes</w:t>
      </w:r>
      <w:proofErr w:type="spellEnd"/>
      <w:r w:rsidRPr="00CA0C31">
        <w:t xml:space="preserve"> på rutene Leknes–Bodø og Svolvær–</w:t>
      </w:r>
      <w:r w:rsidRPr="00CA0C31">
        <w:t xml:space="preserve">Bodø, finansiert gjennom en </w:t>
      </w:r>
      <w:proofErr w:type="spellStart"/>
      <w:r w:rsidRPr="00CA0C31">
        <w:t>økning</w:t>
      </w:r>
      <w:proofErr w:type="spellEnd"/>
      <w:r w:rsidRPr="00CA0C31">
        <w:t xml:space="preserve"> i </w:t>
      </w:r>
      <w:proofErr w:type="spellStart"/>
      <w:r w:rsidRPr="00CA0C31">
        <w:t>maksimalprisene</w:t>
      </w:r>
      <w:proofErr w:type="spellEnd"/>
      <w:r w:rsidRPr="00CA0C31">
        <w:t>.</w:t>
      </w:r>
    </w:p>
    <w:p w14:paraId="0CC12973" w14:textId="77777777" w:rsidR="00CE1A97" w:rsidRPr="00CA0C31" w:rsidRDefault="00CE1A97" w:rsidP="00CA0C31">
      <w:proofErr w:type="spellStart"/>
      <w:r w:rsidRPr="00CA0C31">
        <w:t>Regjeringen</w:t>
      </w:r>
      <w:proofErr w:type="spellEnd"/>
      <w:r w:rsidRPr="00CA0C31">
        <w:t xml:space="preserve"> er opptatt av at FOT-</w:t>
      </w:r>
      <w:proofErr w:type="spellStart"/>
      <w:r w:rsidRPr="00CA0C31">
        <w:t>tilbudet</w:t>
      </w:r>
      <w:proofErr w:type="spellEnd"/>
      <w:r w:rsidRPr="00CA0C31">
        <w:t xml:space="preserve"> i størst </w:t>
      </w:r>
      <w:proofErr w:type="spellStart"/>
      <w:r w:rsidRPr="00CA0C31">
        <w:t>mulig</w:t>
      </w:r>
      <w:proofErr w:type="spellEnd"/>
      <w:r w:rsidRPr="00CA0C31">
        <w:t xml:space="preserve"> grad bidrar til et effektivt og </w:t>
      </w:r>
      <w:proofErr w:type="spellStart"/>
      <w:r w:rsidRPr="00CA0C31">
        <w:t>tilgjengelig</w:t>
      </w:r>
      <w:proofErr w:type="spellEnd"/>
      <w:r w:rsidRPr="00CA0C31">
        <w:t xml:space="preserve"> </w:t>
      </w:r>
      <w:proofErr w:type="spellStart"/>
      <w:r w:rsidRPr="00CA0C31">
        <w:t>transporttilbud</w:t>
      </w:r>
      <w:proofErr w:type="spellEnd"/>
      <w:r w:rsidRPr="00CA0C31">
        <w:t xml:space="preserve"> for befolkning og næringsliv </w:t>
      </w:r>
      <w:proofErr w:type="spellStart"/>
      <w:r w:rsidRPr="00CA0C31">
        <w:t>innenfor</w:t>
      </w:r>
      <w:proofErr w:type="spellEnd"/>
      <w:r w:rsidRPr="00CA0C31">
        <w:t xml:space="preserve"> en </w:t>
      </w:r>
      <w:proofErr w:type="spellStart"/>
      <w:r w:rsidRPr="00CA0C31">
        <w:t>ansvarlig</w:t>
      </w:r>
      <w:proofErr w:type="spellEnd"/>
      <w:r w:rsidRPr="00CA0C31">
        <w:t xml:space="preserve"> budsjettramme. Oslo Economics’ utredning presenterer to </w:t>
      </w:r>
      <w:proofErr w:type="spellStart"/>
      <w:r w:rsidRPr="00CA0C31">
        <w:t>alternativer</w:t>
      </w:r>
      <w:proofErr w:type="spellEnd"/>
      <w:r w:rsidRPr="00CA0C31">
        <w:t xml:space="preserve">, der </w:t>
      </w:r>
      <w:proofErr w:type="spellStart"/>
      <w:r w:rsidRPr="00CA0C31">
        <w:t>ett</w:t>
      </w:r>
      <w:proofErr w:type="spellEnd"/>
      <w:r w:rsidRPr="00CA0C31">
        <w:t xml:space="preserve"> går ut på større </w:t>
      </w:r>
      <w:proofErr w:type="spellStart"/>
      <w:r w:rsidRPr="00CA0C31">
        <w:t>tilpasninger</w:t>
      </w:r>
      <w:proofErr w:type="spellEnd"/>
      <w:r w:rsidRPr="00CA0C31">
        <w:t xml:space="preserve"> og et annet på å </w:t>
      </w:r>
      <w:proofErr w:type="spellStart"/>
      <w:r w:rsidRPr="00CA0C31">
        <w:t>videreføre</w:t>
      </w:r>
      <w:proofErr w:type="spellEnd"/>
      <w:r w:rsidRPr="00CA0C31">
        <w:t xml:space="preserve"> dagens opplegg med visse </w:t>
      </w:r>
      <w:proofErr w:type="spellStart"/>
      <w:r w:rsidRPr="00CA0C31">
        <w:t>tilpasninger</w:t>
      </w:r>
      <w:proofErr w:type="spellEnd"/>
      <w:r w:rsidRPr="00CA0C31">
        <w:t>. For det videre arbeidet med kjøp</w:t>
      </w:r>
      <w:r w:rsidRPr="00CA0C31">
        <w:t xml:space="preserve">sopplegget for FOT-rutene i Nord-Norge vil </w:t>
      </w:r>
      <w:proofErr w:type="spellStart"/>
      <w:r w:rsidRPr="00CA0C31">
        <w:t>regjeringen</w:t>
      </w:r>
      <w:proofErr w:type="spellEnd"/>
      <w:r w:rsidRPr="00CA0C31">
        <w:t xml:space="preserve"> ta utgangspunkt i Oslo Economics’ </w:t>
      </w:r>
      <w:proofErr w:type="spellStart"/>
      <w:r w:rsidRPr="00CA0C31">
        <w:t>foreslåtte</w:t>
      </w:r>
      <w:proofErr w:type="spellEnd"/>
      <w:r w:rsidRPr="00CA0C31">
        <w:t xml:space="preserve"> alternativ med </w:t>
      </w:r>
      <w:proofErr w:type="spellStart"/>
      <w:r w:rsidRPr="00CA0C31">
        <w:t>videreføring</w:t>
      </w:r>
      <w:proofErr w:type="spellEnd"/>
      <w:r w:rsidRPr="00CA0C31">
        <w:t xml:space="preserve">. Det </w:t>
      </w:r>
      <w:proofErr w:type="spellStart"/>
      <w:r w:rsidRPr="00CA0C31">
        <w:t>innebærer</w:t>
      </w:r>
      <w:proofErr w:type="spellEnd"/>
      <w:r w:rsidRPr="00CA0C31">
        <w:t xml:space="preserve"> at dagens rutestruktur </w:t>
      </w:r>
      <w:proofErr w:type="spellStart"/>
      <w:r w:rsidRPr="00CA0C31">
        <w:t>beholdes</w:t>
      </w:r>
      <w:proofErr w:type="spellEnd"/>
      <w:r w:rsidRPr="00CA0C31">
        <w:t>, og at ingen ruter tas inn i eller ut av FOT-</w:t>
      </w:r>
      <w:proofErr w:type="spellStart"/>
      <w:r w:rsidRPr="00CA0C31">
        <w:t>ordningen</w:t>
      </w:r>
      <w:proofErr w:type="spellEnd"/>
      <w:r w:rsidRPr="00CA0C31">
        <w:t xml:space="preserve">. Videre </w:t>
      </w:r>
      <w:proofErr w:type="spellStart"/>
      <w:r w:rsidRPr="00CA0C31">
        <w:t>legges</w:t>
      </w:r>
      <w:proofErr w:type="spellEnd"/>
      <w:r w:rsidRPr="00CA0C31">
        <w:t xml:space="preserve"> det til grunn at krav til setekapasitet og frekvens </w:t>
      </w:r>
      <w:proofErr w:type="spellStart"/>
      <w:r w:rsidRPr="00CA0C31">
        <w:t>ikke</w:t>
      </w:r>
      <w:proofErr w:type="spellEnd"/>
      <w:r w:rsidRPr="00CA0C31">
        <w:t xml:space="preserve"> </w:t>
      </w:r>
      <w:proofErr w:type="spellStart"/>
      <w:r w:rsidRPr="00CA0C31">
        <w:t>nedjusteres</w:t>
      </w:r>
      <w:proofErr w:type="spellEnd"/>
      <w:r w:rsidRPr="00CA0C31">
        <w:t xml:space="preserve">, og at kapasitetskrav </w:t>
      </w:r>
      <w:proofErr w:type="spellStart"/>
      <w:r w:rsidRPr="00CA0C31">
        <w:t>oppjusteres</w:t>
      </w:r>
      <w:proofErr w:type="spellEnd"/>
      <w:r w:rsidRPr="00CA0C31">
        <w:t xml:space="preserve"> på en rekke ruter der behovet </w:t>
      </w:r>
      <w:proofErr w:type="spellStart"/>
      <w:r w:rsidRPr="00CA0C31">
        <w:t>tilsier</w:t>
      </w:r>
      <w:proofErr w:type="spellEnd"/>
      <w:r w:rsidRPr="00CA0C31">
        <w:t xml:space="preserve"> det.</w:t>
      </w:r>
    </w:p>
    <w:p w14:paraId="695FD0A8" w14:textId="77777777" w:rsidR="00CE1A97" w:rsidRPr="00CA0C31" w:rsidRDefault="00CE1A97" w:rsidP="00CA0C31">
      <w:r w:rsidRPr="00CA0C31">
        <w:lastRenderedPageBreak/>
        <w:t xml:space="preserve">Samtidig vil </w:t>
      </w:r>
      <w:proofErr w:type="spellStart"/>
      <w:r w:rsidRPr="00CA0C31">
        <w:t>regjeringen</w:t>
      </w:r>
      <w:proofErr w:type="spellEnd"/>
      <w:r w:rsidRPr="00CA0C31">
        <w:t xml:space="preserve"> sikre best </w:t>
      </w:r>
      <w:proofErr w:type="spellStart"/>
      <w:r w:rsidRPr="00CA0C31">
        <w:t>mulig</w:t>
      </w:r>
      <w:proofErr w:type="spellEnd"/>
      <w:r w:rsidRPr="00CA0C31">
        <w:t xml:space="preserve"> bruk av samfunnets </w:t>
      </w:r>
      <w:proofErr w:type="spellStart"/>
      <w:r w:rsidRPr="00CA0C31">
        <w:t>ressurser</w:t>
      </w:r>
      <w:proofErr w:type="spellEnd"/>
      <w:r w:rsidRPr="00CA0C31">
        <w:t xml:space="preserve">. </w:t>
      </w:r>
      <w:proofErr w:type="spellStart"/>
      <w:r w:rsidRPr="00CA0C31">
        <w:t>Investeringer</w:t>
      </w:r>
      <w:proofErr w:type="spellEnd"/>
      <w:r w:rsidRPr="00CA0C31">
        <w:t xml:space="preserve"> og </w:t>
      </w:r>
      <w:proofErr w:type="spellStart"/>
      <w:r w:rsidRPr="00CA0C31">
        <w:t>forbedringer</w:t>
      </w:r>
      <w:proofErr w:type="spellEnd"/>
      <w:r w:rsidRPr="00CA0C31">
        <w:t xml:space="preserve"> i </w:t>
      </w:r>
      <w:proofErr w:type="spellStart"/>
      <w:r w:rsidRPr="00CA0C31">
        <w:t>øv</w:t>
      </w:r>
      <w:r w:rsidRPr="00CA0C31">
        <w:t>rig</w:t>
      </w:r>
      <w:proofErr w:type="spellEnd"/>
      <w:r w:rsidRPr="00CA0C31">
        <w:t xml:space="preserve"> infrastruktur har ført til </w:t>
      </w:r>
      <w:proofErr w:type="spellStart"/>
      <w:r w:rsidRPr="00CA0C31">
        <w:t>kortere</w:t>
      </w:r>
      <w:proofErr w:type="spellEnd"/>
      <w:r w:rsidRPr="00CA0C31">
        <w:t xml:space="preserve"> reisetid til </w:t>
      </w:r>
      <w:proofErr w:type="spellStart"/>
      <w:r w:rsidRPr="00CA0C31">
        <w:t>lufthavnene</w:t>
      </w:r>
      <w:proofErr w:type="spellEnd"/>
      <w:r w:rsidRPr="00CA0C31">
        <w:t xml:space="preserve"> enn da kortbanenettet ble bygd ut. </w:t>
      </w:r>
      <w:proofErr w:type="spellStart"/>
      <w:r w:rsidRPr="00CA0C31">
        <w:t>Flere</w:t>
      </w:r>
      <w:proofErr w:type="spellEnd"/>
      <w:r w:rsidRPr="00CA0C31">
        <w:t xml:space="preserve"> større </w:t>
      </w:r>
      <w:proofErr w:type="spellStart"/>
      <w:r w:rsidRPr="00CA0C31">
        <w:t>investeringsprosjekter</w:t>
      </w:r>
      <w:proofErr w:type="spellEnd"/>
      <w:r w:rsidRPr="00CA0C31">
        <w:t xml:space="preserve"> ferdigstilles i årene </w:t>
      </w:r>
      <w:proofErr w:type="spellStart"/>
      <w:r w:rsidRPr="00CA0C31">
        <w:t>fremover</w:t>
      </w:r>
      <w:proofErr w:type="spellEnd"/>
      <w:r w:rsidRPr="00CA0C31">
        <w:t xml:space="preserve">, og </w:t>
      </w:r>
      <w:proofErr w:type="spellStart"/>
      <w:r w:rsidRPr="00CA0C31">
        <w:t>rutetilbudet</w:t>
      </w:r>
      <w:proofErr w:type="spellEnd"/>
      <w:r w:rsidRPr="00CA0C31">
        <w:t xml:space="preserve"> må </w:t>
      </w:r>
      <w:proofErr w:type="spellStart"/>
      <w:r w:rsidRPr="00CA0C31">
        <w:t>sees</w:t>
      </w:r>
      <w:proofErr w:type="spellEnd"/>
      <w:r w:rsidRPr="00CA0C31">
        <w:t xml:space="preserve"> i </w:t>
      </w:r>
      <w:proofErr w:type="spellStart"/>
      <w:r w:rsidRPr="00CA0C31">
        <w:t>sammenheng</w:t>
      </w:r>
      <w:proofErr w:type="spellEnd"/>
      <w:r w:rsidRPr="00CA0C31">
        <w:t xml:space="preserve"> med </w:t>
      </w:r>
      <w:proofErr w:type="spellStart"/>
      <w:r w:rsidRPr="00CA0C31">
        <w:t>øvrig</w:t>
      </w:r>
      <w:proofErr w:type="spellEnd"/>
      <w:r w:rsidRPr="00CA0C31">
        <w:t xml:space="preserve"> infrastruktur. </w:t>
      </w:r>
      <w:proofErr w:type="spellStart"/>
      <w:r w:rsidRPr="00CA0C31">
        <w:t>Regjeringen</w:t>
      </w:r>
      <w:proofErr w:type="spellEnd"/>
      <w:r w:rsidRPr="00CA0C31">
        <w:t xml:space="preserve"> vil derfor særskilt vurdere </w:t>
      </w:r>
      <w:proofErr w:type="spellStart"/>
      <w:r w:rsidRPr="00CA0C31">
        <w:t>kravene</w:t>
      </w:r>
      <w:proofErr w:type="spellEnd"/>
      <w:r w:rsidRPr="00CA0C31">
        <w:t xml:space="preserve"> til FOT-ruter </w:t>
      </w:r>
      <w:proofErr w:type="spellStart"/>
      <w:r w:rsidRPr="00CA0C31">
        <w:t>fra</w:t>
      </w:r>
      <w:proofErr w:type="spellEnd"/>
      <w:r w:rsidRPr="00CA0C31">
        <w:t xml:space="preserve"> </w:t>
      </w:r>
      <w:proofErr w:type="spellStart"/>
      <w:r w:rsidRPr="00CA0C31">
        <w:t>nærliggende</w:t>
      </w:r>
      <w:proofErr w:type="spellEnd"/>
      <w:r w:rsidRPr="00CA0C31">
        <w:t xml:space="preserve"> </w:t>
      </w:r>
      <w:proofErr w:type="spellStart"/>
      <w:r w:rsidRPr="00CA0C31">
        <w:t>lufthavner</w:t>
      </w:r>
      <w:proofErr w:type="spellEnd"/>
      <w:r w:rsidRPr="00CA0C31">
        <w:t xml:space="preserve"> i lys av </w:t>
      </w:r>
      <w:proofErr w:type="spellStart"/>
      <w:r w:rsidRPr="00CA0C31">
        <w:t>åpningen</w:t>
      </w:r>
      <w:proofErr w:type="spellEnd"/>
      <w:r w:rsidRPr="00CA0C31">
        <w:t xml:space="preserve"> av ny </w:t>
      </w:r>
      <w:proofErr w:type="spellStart"/>
      <w:r w:rsidRPr="00CA0C31">
        <w:t>lufthavn</w:t>
      </w:r>
      <w:proofErr w:type="spellEnd"/>
      <w:r w:rsidRPr="00CA0C31">
        <w:t xml:space="preserve"> ved Mo i Rana og for </w:t>
      </w:r>
      <w:proofErr w:type="spellStart"/>
      <w:r w:rsidRPr="00CA0C31">
        <w:t>lufthavner</w:t>
      </w:r>
      <w:proofErr w:type="spellEnd"/>
      <w:r w:rsidRPr="00CA0C31">
        <w:t xml:space="preserve"> i Lofoten og Vesterålen ved </w:t>
      </w:r>
      <w:proofErr w:type="spellStart"/>
      <w:r w:rsidRPr="00CA0C31">
        <w:t>åpningen</w:t>
      </w:r>
      <w:proofErr w:type="spellEnd"/>
      <w:r w:rsidRPr="00CA0C31">
        <w:t xml:space="preserve"> av E10/</w:t>
      </w:r>
      <w:proofErr w:type="spellStart"/>
      <w:r w:rsidRPr="00CA0C31">
        <w:t>rv</w:t>
      </w:r>
      <w:proofErr w:type="spellEnd"/>
      <w:r w:rsidRPr="00CA0C31">
        <w:t>. 85 Tjeldsund–Gullesfjordbotn–</w:t>
      </w:r>
      <w:r w:rsidRPr="00CA0C31">
        <w:t xml:space="preserve">Langvassbukt i Nordland. Krav til FOT-rutene </w:t>
      </w:r>
      <w:proofErr w:type="spellStart"/>
      <w:r w:rsidRPr="00CA0C31">
        <w:t>fra</w:t>
      </w:r>
      <w:proofErr w:type="spellEnd"/>
      <w:r w:rsidRPr="00CA0C31">
        <w:t xml:space="preserve"> Lofoten/Vesterålen (ruteområde 6, 7, 8 og 9) </w:t>
      </w:r>
      <w:proofErr w:type="spellStart"/>
      <w:r w:rsidRPr="00CA0C31">
        <w:t>vurderes</w:t>
      </w:r>
      <w:proofErr w:type="spellEnd"/>
      <w:r w:rsidRPr="00CA0C31">
        <w:t xml:space="preserve"> </w:t>
      </w:r>
      <w:proofErr w:type="spellStart"/>
      <w:r w:rsidRPr="00CA0C31">
        <w:t>nærmere</w:t>
      </w:r>
      <w:proofErr w:type="spellEnd"/>
      <w:r w:rsidRPr="00CA0C31">
        <w:t xml:space="preserve"> når </w:t>
      </w:r>
      <w:proofErr w:type="spellStart"/>
      <w:r w:rsidRPr="00CA0C31">
        <w:t>utredningen</w:t>
      </w:r>
      <w:proofErr w:type="spellEnd"/>
      <w:r w:rsidRPr="00CA0C31">
        <w:t xml:space="preserve"> av pilotordning for </w:t>
      </w:r>
      <w:proofErr w:type="spellStart"/>
      <w:r w:rsidRPr="00CA0C31">
        <w:t>beboerrabatt</w:t>
      </w:r>
      <w:proofErr w:type="spellEnd"/>
      <w:r w:rsidRPr="00CA0C31">
        <w:t xml:space="preserve"> er </w:t>
      </w:r>
      <w:proofErr w:type="spellStart"/>
      <w:r w:rsidRPr="00CA0C31">
        <w:t>ferdigstilt</w:t>
      </w:r>
      <w:proofErr w:type="spellEnd"/>
      <w:r w:rsidRPr="00CA0C31">
        <w:t xml:space="preserve">, jf. </w:t>
      </w:r>
      <w:proofErr w:type="spellStart"/>
      <w:r w:rsidRPr="00CA0C31">
        <w:t>anmodningsvedtak</w:t>
      </w:r>
      <w:proofErr w:type="spellEnd"/>
      <w:r w:rsidRPr="00CA0C31">
        <w:t xml:space="preserve"> nr. 1211 av 20. juni 2025 i kapittel 2.2 i Del I.</w:t>
      </w:r>
    </w:p>
    <w:p w14:paraId="1BD4997F" w14:textId="77777777" w:rsidR="00CE1A97" w:rsidRPr="00CA0C31" w:rsidRDefault="00CE1A97" w:rsidP="00CA0C31">
      <w:pPr>
        <w:pStyle w:val="Undertittel"/>
      </w:pPr>
      <w:proofErr w:type="spellStart"/>
      <w:r w:rsidRPr="00CA0C31">
        <w:t>Nærmere</w:t>
      </w:r>
      <w:proofErr w:type="spellEnd"/>
      <w:r w:rsidRPr="00CA0C31">
        <w:t xml:space="preserve"> om budsjettforslaget</w:t>
      </w:r>
    </w:p>
    <w:p w14:paraId="2751846B" w14:textId="77777777" w:rsidR="0088582E" w:rsidRDefault="00CE1A97" w:rsidP="0088582E">
      <w:pPr>
        <w:pStyle w:val="b-budkaptit"/>
      </w:pPr>
      <w:r w:rsidRPr="00CA0C31">
        <w:t xml:space="preserve">Kap. 1310 </w:t>
      </w:r>
      <w:r w:rsidRPr="00CA0C31">
        <w:tab/>
        <w:t>Flytransport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7"/>
        <w:gridCol w:w="4785"/>
        <w:gridCol w:w="1061"/>
        <w:gridCol w:w="1206"/>
        <w:gridCol w:w="1061"/>
      </w:tblGrid>
      <w:tr w:rsidR="0088582E" w:rsidRPr="00CA0C31" w14:paraId="2B8EA810" w14:textId="77777777" w:rsidTr="0043702E">
        <w:trPr>
          <w:trHeight w:val="640"/>
          <w:hidden/>
        </w:trPr>
        <w:tc>
          <w:tcPr>
            <w:tcW w:w="956" w:type="dxa"/>
            <w:tcBorders>
              <w:top w:val="nil"/>
              <w:left w:val="nil"/>
              <w:bottom w:val="single" w:sz="4" w:space="0" w:color="000000"/>
              <w:right w:val="nil"/>
            </w:tcBorders>
            <w:tcMar>
              <w:top w:w="128" w:type="dxa"/>
              <w:left w:w="43" w:type="dxa"/>
              <w:bottom w:w="43" w:type="dxa"/>
              <w:right w:w="43" w:type="dxa"/>
            </w:tcMar>
            <w:vAlign w:val="bottom"/>
          </w:tcPr>
          <w:p w14:paraId="7D51B357" w14:textId="77777777" w:rsidR="0088582E" w:rsidRPr="00CA0C31" w:rsidRDefault="0088582E" w:rsidP="0043702E">
            <w:pPr>
              <w:pStyle w:val="Tabellnavn"/>
              <w:rPr>
                <w:sz w:val="21"/>
              </w:rPr>
            </w:pPr>
            <w:r w:rsidRPr="00CA0C31">
              <w:rPr>
                <w:sz w:val="21"/>
              </w:rPr>
              <w:t>KP</w:t>
            </w:r>
            <w:r>
              <w:rPr>
                <w:sz w:val="21"/>
              </w:rPr>
              <w:t>AL</w:t>
            </w:r>
          </w:p>
        </w:tc>
        <w:tc>
          <w:tcPr>
            <w:tcW w:w="4783" w:type="dxa"/>
            <w:tcBorders>
              <w:top w:val="nil"/>
              <w:left w:val="nil"/>
              <w:bottom w:val="single" w:sz="4" w:space="0" w:color="000000"/>
              <w:right w:val="nil"/>
            </w:tcBorders>
            <w:tcMar>
              <w:top w:w="128" w:type="dxa"/>
              <w:left w:w="43" w:type="dxa"/>
              <w:bottom w:w="43" w:type="dxa"/>
              <w:right w:w="43" w:type="dxa"/>
            </w:tcMar>
            <w:vAlign w:val="bottom"/>
          </w:tcPr>
          <w:p w14:paraId="425A12D5" w14:textId="77777777" w:rsidR="0088582E" w:rsidRPr="00CA0C31" w:rsidRDefault="0088582E" w:rsidP="0043702E">
            <w:pPr>
              <w:pStyle w:val="Tabellnavn"/>
              <w:rPr>
                <w:sz w:val="21"/>
              </w:rPr>
            </w:pP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14914388" w14:textId="77777777" w:rsidR="0088582E" w:rsidRPr="00CA0C31" w:rsidRDefault="0088582E" w:rsidP="0043702E">
            <w:pPr>
              <w:pStyle w:val="Tabellnavn"/>
              <w:jc w:val="right"/>
              <w:rPr>
                <w:sz w:val="21"/>
              </w:rPr>
            </w:pP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23D87D31" w14:textId="77777777" w:rsidR="0088582E" w:rsidRPr="00CA0C31" w:rsidRDefault="0088582E" w:rsidP="0043702E">
            <w:pPr>
              <w:pStyle w:val="Tabellnavn"/>
              <w:jc w:val="right"/>
              <w:rPr>
                <w:sz w:val="21"/>
              </w:rPr>
            </w:pP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434790E6" w14:textId="77777777" w:rsidR="0088582E" w:rsidRPr="00CA0C31" w:rsidRDefault="0088582E" w:rsidP="0043702E">
            <w:pPr>
              <w:jc w:val="right"/>
              <w:rPr>
                <w:sz w:val="21"/>
              </w:rPr>
            </w:pPr>
            <w:r w:rsidRPr="00CA0C31">
              <w:rPr>
                <w:sz w:val="21"/>
              </w:rPr>
              <w:t>(i 1 000 kr)</w:t>
            </w:r>
          </w:p>
        </w:tc>
      </w:tr>
      <w:tr w:rsidR="0088582E" w:rsidRPr="00CA0C31" w14:paraId="6F92A8DA" w14:textId="77777777" w:rsidTr="0043702E">
        <w:trPr>
          <w:trHeight w:val="600"/>
        </w:trPr>
        <w:tc>
          <w:tcPr>
            <w:tcW w:w="956" w:type="dxa"/>
            <w:tcBorders>
              <w:top w:val="nil"/>
              <w:left w:val="nil"/>
              <w:bottom w:val="single" w:sz="4" w:space="0" w:color="000000"/>
              <w:right w:val="nil"/>
            </w:tcBorders>
            <w:tcMar>
              <w:top w:w="128" w:type="dxa"/>
              <w:left w:w="43" w:type="dxa"/>
              <w:bottom w:w="43" w:type="dxa"/>
              <w:right w:w="43" w:type="dxa"/>
            </w:tcMar>
            <w:vAlign w:val="bottom"/>
          </w:tcPr>
          <w:p w14:paraId="1AD245DB" w14:textId="77777777" w:rsidR="0088582E" w:rsidRPr="00CA0C31" w:rsidRDefault="0088582E" w:rsidP="0043702E">
            <w:pPr>
              <w:rPr>
                <w:sz w:val="21"/>
              </w:rPr>
            </w:pPr>
            <w:r w:rsidRPr="00CA0C31">
              <w:rPr>
                <w:sz w:val="21"/>
              </w:rPr>
              <w:t>Post</w:t>
            </w:r>
          </w:p>
        </w:tc>
        <w:tc>
          <w:tcPr>
            <w:tcW w:w="4783" w:type="dxa"/>
            <w:tcBorders>
              <w:top w:val="nil"/>
              <w:left w:val="nil"/>
              <w:bottom w:val="single" w:sz="4" w:space="0" w:color="000000"/>
              <w:right w:val="nil"/>
            </w:tcBorders>
            <w:tcMar>
              <w:top w:w="128" w:type="dxa"/>
              <w:left w:w="43" w:type="dxa"/>
              <w:bottom w:w="43" w:type="dxa"/>
              <w:right w:w="43" w:type="dxa"/>
            </w:tcMar>
            <w:vAlign w:val="bottom"/>
          </w:tcPr>
          <w:p w14:paraId="0FCEA672" w14:textId="77777777" w:rsidR="0088582E" w:rsidRPr="00CA0C31" w:rsidRDefault="0088582E" w:rsidP="0043702E">
            <w:pPr>
              <w:rPr>
                <w:sz w:val="21"/>
              </w:rPr>
            </w:pPr>
            <w:proofErr w:type="spellStart"/>
            <w:r w:rsidRPr="00CA0C31">
              <w:rPr>
                <w:sz w:val="21"/>
              </w:rPr>
              <w:t>Betegnelse</w:t>
            </w:r>
            <w:proofErr w:type="spellEnd"/>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05D42C9F" w14:textId="77777777" w:rsidR="0088582E" w:rsidRPr="00CA0C31" w:rsidRDefault="0088582E" w:rsidP="0043702E">
            <w:pPr>
              <w:jc w:val="right"/>
              <w:rPr>
                <w:sz w:val="21"/>
              </w:rPr>
            </w:pPr>
            <w:r w:rsidRPr="00CA0C31">
              <w:rPr>
                <w:sz w:val="21"/>
              </w:rPr>
              <w:t>Regnskap</w:t>
            </w:r>
            <w:r w:rsidRPr="00CA0C31">
              <w:rPr>
                <w:sz w:val="21"/>
              </w:rPr>
              <w:br/>
              <w:t>2025</w:t>
            </w: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37C094FF" w14:textId="77777777" w:rsidR="0088582E" w:rsidRPr="00CA0C31" w:rsidRDefault="0088582E" w:rsidP="0043702E">
            <w:pPr>
              <w:jc w:val="right"/>
              <w:rPr>
                <w:sz w:val="21"/>
              </w:rPr>
            </w:pPr>
            <w:r w:rsidRPr="00CA0C31">
              <w:rPr>
                <w:sz w:val="21"/>
              </w:rPr>
              <w:t>Saldert</w:t>
            </w:r>
            <w:r w:rsidRPr="00CA0C31">
              <w:rPr>
                <w:sz w:val="21"/>
              </w:rPr>
              <w:br/>
              <w:t>budsjett 2026</w:t>
            </w: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7220CE2E" w14:textId="77777777" w:rsidR="0088582E" w:rsidRPr="00CA0C31" w:rsidRDefault="0088582E" w:rsidP="0043702E">
            <w:pPr>
              <w:jc w:val="right"/>
              <w:rPr>
                <w:sz w:val="21"/>
              </w:rPr>
            </w:pPr>
            <w:r w:rsidRPr="00CA0C31">
              <w:rPr>
                <w:sz w:val="21"/>
              </w:rPr>
              <w:t>Forslag</w:t>
            </w:r>
            <w:r w:rsidRPr="00CA0C31">
              <w:rPr>
                <w:sz w:val="21"/>
              </w:rPr>
              <w:br/>
              <w:t>2027</w:t>
            </w:r>
          </w:p>
        </w:tc>
      </w:tr>
      <w:tr w:rsidR="0088582E" w:rsidRPr="00CA0C31" w14:paraId="720B94B4" w14:textId="77777777" w:rsidTr="0043702E">
        <w:trPr>
          <w:trHeight w:val="380"/>
        </w:trPr>
        <w:tc>
          <w:tcPr>
            <w:tcW w:w="956" w:type="dxa"/>
            <w:tcBorders>
              <w:top w:val="single" w:sz="4" w:space="0" w:color="000000"/>
              <w:left w:val="nil"/>
              <w:bottom w:val="single" w:sz="4" w:space="0" w:color="000000"/>
              <w:right w:val="nil"/>
            </w:tcBorders>
            <w:tcMar>
              <w:top w:w="128" w:type="dxa"/>
              <w:left w:w="43" w:type="dxa"/>
              <w:bottom w:w="43" w:type="dxa"/>
              <w:right w:w="43" w:type="dxa"/>
            </w:tcMar>
          </w:tcPr>
          <w:p w14:paraId="6864B3FF" w14:textId="77777777" w:rsidR="0088582E" w:rsidRPr="00CA0C31" w:rsidRDefault="0088582E" w:rsidP="0043702E">
            <w:pPr>
              <w:rPr>
                <w:sz w:val="21"/>
              </w:rPr>
            </w:pPr>
            <w:r w:rsidRPr="00CA0C31">
              <w:rPr>
                <w:sz w:val="21"/>
              </w:rPr>
              <w:t>70</w:t>
            </w:r>
          </w:p>
        </w:tc>
        <w:tc>
          <w:tcPr>
            <w:tcW w:w="4783" w:type="dxa"/>
            <w:tcBorders>
              <w:top w:val="single" w:sz="4" w:space="0" w:color="000000"/>
              <w:left w:val="nil"/>
              <w:bottom w:val="single" w:sz="4" w:space="0" w:color="000000"/>
              <w:right w:val="nil"/>
            </w:tcBorders>
            <w:tcMar>
              <w:top w:w="128" w:type="dxa"/>
              <w:left w:w="43" w:type="dxa"/>
              <w:bottom w:w="43" w:type="dxa"/>
              <w:right w:w="43" w:type="dxa"/>
            </w:tcMar>
          </w:tcPr>
          <w:p w14:paraId="7A5A20C3" w14:textId="77777777" w:rsidR="0088582E" w:rsidRPr="00CA0C31" w:rsidRDefault="0088582E" w:rsidP="0043702E">
            <w:pPr>
              <w:rPr>
                <w:sz w:val="21"/>
              </w:rPr>
            </w:pPr>
            <w:r w:rsidRPr="00CA0C31">
              <w:rPr>
                <w:sz w:val="21"/>
              </w:rPr>
              <w:t xml:space="preserve">Kjøp av </w:t>
            </w:r>
            <w:proofErr w:type="spellStart"/>
            <w:r w:rsidRPr="00CA0C31">
              <w:rPr>
                <w:sz w:val="21"/>
              </w:rPr>
              <w:t>innenlandske</w:t>
            </w:r>
            <w:proofErr w:type="spellEnd"/>
            <w:r w:rsidRPr="00CA0C31">
              <w:rPr>
                <w:sz w:val="21"/>
              </w:rPr>
              <w:t xml:space="preserve"> flyruter</w:t>
            </w:r>
            <w:r w:rsidRPr="00CA0C31">
              <w:rPr>
                <w:rStyle w:val="kursiv"/>
                <w:sz w:val="21"/>
              </w:rPr>
              <w:t>, kan </w:t>
            </w:r>
            <w:proofErr w:type="spellStart"/>
            <w:r w:rsidRPr="00CA0C31">
              <w:rPr>
                <w:rStyle w:val="kursiv"/>
                <w:sz w:val="21"/>
              </w:rPr>
              <w:t>overføres</w:t>
            </w:r>
            <w:proofErr w:type="spellEnd"/>
          </w:p>
        </w:tc>
        <w:tc>
          <w:tcPr>
            <w:tcW w:w="10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A7E4F4" w14:textId="77777777" w:rsidR="0088582E" w:rsidRPr="00CA0C31" w:rsidRDefault="0088582E" w:rsidP="0043702E">
            <w:pPr>
              <w:jc w:val="right"/>
              <w:rPr>
                <w:sz w:val="21"/>
              </w:rPr>
            </w:pPr>
            <w:r w:rsidRPr="00CA0C31">
              <w:rPr>
                <w:sz w:val="21"/>
              </w:rPr>
              <w:t>2 422 332</w:t>
            </w:r>
          </w:p>
        </w:tc>
        <w:tc>
          <w:tcPr>
            <w:tcW w:w="12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075841" w14:textId="77777777" w:rsidR="0088582E" w:rsidRPr="00CA0C31" w:rsidRDefault="0088582E" w:rsidP="0043702E">
            <w:pPr>
              <w:jc w:val="right"/>
              <w:rPr>
                <w:sz w:val="21"/>
              </w:rPr>
            </w:pPr>
            <w:r w:rsidRPr="00CA0C31">
              <w:rPr>
                <w:sz w:val="21"/>
              </w:rPr>
              <w:t>2 498 800</w:t>
            </w:r>
          </w:p>
        </w:tc>
        <w:tc>
          <w:tcPr>
            <w:tcW w:w="10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D199F1" w14:textId="77777777" w:rsidR="0088582E" w:rsidRPr="00CA0C31" w:rsidRDefault="0088582E" w:rsidP="0043702E">
            <w:pPr>
              <w:jc w:val="right"/>
              <w:rPr>
                <w:sz w:val="21"/>
              </w:rPr>
            </w:pPr>
            <w:r w:rsidRPr="00CA0C31">
              <w:rPr>
                <w:sz w:val="21"/>
              </w:rPr>
              <w:t>2 583 100</w:t>
            </w:r>
          </w:p>
        </w:tc>
      </w:tr>
      <w:tr w:rsidR="0088582E" w:rsidRPr="00CA0C31" w14:paraId="35992687" w14:textId="77777777" w:rsidTr="0043702E">
        <w:trPr>
          <w:trHeight w:val="380"/>
        </w:trPr>
        <w:tc>
          <w:tcPr>
            <w:tcW w:w="956" w:type="dxa"/>
            <w:tcBorders>
              <w:top w:val="nil"/>
              <w:left w:val="nil"/>
              <w:bottom w:val="single" w:sz="4" w:space="0" w:color="000000"/>
              <w:right w:val="nil"/>
            </w:tcBorders>
            <w:tcMar>
              <w:top w:w="128" w:type="dxa"/>
              <w:left w:w="43" w:type="dxa"/>
              <w:bottom w:w="43" w:type="dxa"/>
              <w:right w:w="43" w:type="dxa"/>
            </w:tcMar>
          </w:tcPr>
          <w:p w14:paraId="4154BBA5" w14:textId="77777777" w:rsidR="0088582E" w:rsidRPr="00CA0C31" w:rsidRDefault="0088582E" w:rsidP="0043702E">
            <w:pPr>
              <w:rPr>
                <w:sz w:val="21"/>
              </w:rPr>
            </w:pPr>
          </w:p>
        </w:tc>
        <w:tc>
          <w:tcPr>
            <w:tcW w:w="4783" w:type="dxa"/>
            <w:tcBorders>
              <w:top w:val="nil"/>
              <w:left w:val="nil"/>
              <w:bottom w:val="single" w:sz="4" w:space="0" w:color="000000"/>
              <w:right w:val="nil"/>
            </w:tcBorders>
            <w:tcMar>
              <w:top w:w="128" w:type="dxa"/>
              <w:left w:w="43" w:type="dxa"/>
              <w:bottom w:w="43" w:type="dxa"/>
              <w:right w:w="43" w:type="dxa"/>
            </w:tcMar>
          </w:tcPr>
          <w:p w14:paraId="6AAF8553" w14:textId="77777777" w:rsidR="0088582E" w:rsidRPr="00CA0C31" w:rsidRDefault="0088582E" w:rsidP="0043702E">
            <w:pPr>
              <w:rPr>
                <w:sz w:val="21"/>
              </w:rPr>
            </w:pPr>
            <w:r w:rsidRPr="00CA0C31">
              <w:rPr>
                <w:sz w:val="21"/>
              </w:rPr>
              <w:t>Sum</w:t>
            </w: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6A9ABFEE" w14:textId="77777777" w:rsidR="0088582E" w:rsidRPr="00CA0C31" w:rsidRDefault="0088582E" w:rsidP="0043702E">
            <w:pPr>
              <w:jc w:val="right"/>
              <w:rPr>
                <w:sz w:val="21"/>
              </w:rPr>
            </w:pPr>
            <w:r w:rsidRPr="00CA0C31">
              <w:rPr>
                <w:sz w:val="21"/>
              </w:rPr>
              <w:t>2 422 332</w:t>
            </w: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4DC1F430" w14:textId="77777777" w:rsidR="0088582E" w:rsidRPr="00CA0C31" w:rsidRDefault="0088582E" w:rsidP="0043702E">
            <w:pPr>
              <w:jc w:val="right"/>
              <w:rPr>
                <w:sz w:val="21"/>
              </w:rPr>
            </w:pPr>
            <w:r w:rsidRPr="00CA0C31">
              <w:rPr>
                <w:sz w:val="21"/>
              </w:rPr>
              <w:t>2 498 800</w:t>
            </w: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24C1B067" w14:textId="77777777" w:rsidR="0088582E" w:rsidRPr="00CA0C31" w:rsidRDefault="0088582E" w:rsidP="0043702E">
            <w:pPr>
              <w:jc w:val="right"/>
              <w:rPr>
                <w:sz w:val="21"/>
              </w:rPr>
            </w:pPr>
            <w:r w:rsidRPr="00CA0C31">
              <w:rPr>
                <w:sz w:val="21"/>
              </w:rPr>
              <w:t>2 583 100</w:t>
            </w:r>
          </w:p>
        </w:tc>
      </w:tr>
    </w:tbl>
    <w:p w14:paraId="019B90F9" w14:textId="77777777" w:rsidR="00CE1A97" w:rsidRPr="00CA0C31" w:rsidRDefault="00CE1A97" w:rsidP="00CA0C31">
      <w:pPr>
        <w:pStyle w:val="b-post"/>
      </w:pPr>
      <w:r w:rsidRPr="00CA0C31">
        <w:t xml:space="preserve">Post 70 Kjøp av </w:t>
      </w:r>
      <w:proofErr w:type="spellStart"/>
      <w:r w:rsidRPr="00CA0C31">
        <w:t>innenlandske</w:t>
      </w:r>
      <w:proofErr w:type="spellEnd"/>
      <w:r w:rsidRPr="00CA0C31">
        <w:t xml:space="preserve"> flyruter</w:t>
      </w:r>
    </w:p>
    <w:p w14:paraId="48155CB3"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2 583,1 mill. kr til </w:t>
      </w:r>
      <w:proofErr w:type="spellStart"/>
      <w:r w:rsidRPr="00CA0C31">
        <w:t>statlig</w:t>
      </w:r>
      <w:proofErr w:type="spellEnd"/>
      <w:r w:rsidRPr="00CA0C31">
        <w:t xml:space="preserve"> kjøp av regionale flyruter i 2027. </w:t>
      </w:r>
      <w:proofErr w:type="spellStart"/>
      <w:r w:rsidRPr="00CA0C31">
        <w:t>Bevilgningen</w:t>
      </w:r>
      <w:proofErr w:type="spellEnd"/>
      <w:r w:rsidRPr="00CA0C31">
        <w:t xml:space="preserve"> finansierer drift av regionale flyruter </w:t>
      </w:r>
      <w:proofErr w:type="spellStart"/>
      <w:r w:rsidRPr="00CA0C31">
        <w:t>innenlands</w:t>
      </w:r>
      <w:proofErr w:type="spellEnd"/>
      <w:r w:rsidRPr="00CA0C31">
        <w:t xml:space="preserve">. Departementet inngår </w:t>
      </w:r>
      <w:proofErr w:type="spellStart"/>
      <w:r w:rsidRPr="00CA0C31">
        <w:t>flerårige</w:t>
      </w:r>
      <w:proofErr w:type="spellEnd"/>
      <w:r w:rsidRPr="00CA0C31">
        <w:t xml:space="preserve"> </w:t>
      </w:r>
      <w:proofErr w:type="spellStart"/>
      <w:r w:rsidRPr="00CA0C31">
        <w:t>kontrakter</w:t>
      </w:r>
      <w:proofErr w:type="spellEnd"/>
      <w:r w:rsidRPr="00CA0C31">
        <w:t xml:space="preserve"> for drift av rutene, som </w:t>
      </w:r>
      <w:proofErr w:type="spellStart"/>
      <w:r w:rsidRPr="00CA0C31">
        <w:t>tildeles</w:t>
      </w:r>
      <w:proofErr w:type="spellEnd"/>
      <w:r w:rsidRPr="00CA0C31">
        <w:t xml:space="preserve"> etter konkurranse. Rutene i Sør-Norge er i </w:t>
      </w:r>
      <w:proofErr w:type="spellStart"/>
      <w:r w:rsidRPr="00CA0C31">
        <w:t>hovedsak</w:t>
      </w:r>
      <w:proofErr w:type="spellEnd"/>
      <w:r w:rsidRPr="00CA0C31">
        <w:t xml:space="preserve"> </w:t>
      </w:r>
      <w:proofErr w:type="spellStart"/>
      <w:r w:rsidRPr="00CA0C31">
        <w:t>rettet</w:t>
      </w:r>
      <w:proofErr w:type="spellEnd"/>
      <w:r w:rsidRPr="00CA0C31">
        <w:t xml:space="preserve"> mot Oslo og Bergen, og i Nord-Norge mot </w:t>
      </w:r>
      <w:proofErr w:type="spellStart"/>
      <w:r w:rsidRPr="00CA0C31">
        <w:t>nærmeste</w:t>
      </w:r>
      <w:proofErr w:type="spellEnd"/>
      <w:r w:rsidRPr="00CA0C31">
        <w:t xml:space="preserve"> regionale senter med videre </w:t>
      </w:r>
      <w:proofErr w:type="spellStart"/>
      <w:r w:rsidRPr="00CA0C31">
        <w:t>forbindelser</w:t>
      </w:r>
      <w:proofErr w:type="spellEnd"/>
      <w:r w:rsidRPr="00CA0C31">
        <w:t xml:space="preserve"> til Oslo og andre </w:t>
      </w:r>
      <w:proofErr w:type="spellStart"/>
      <w:r w:rsidRPr="00CA0C31">
        <w:t>destinasjoner</w:t>
      </w:r>
      <w:proofErr w:type="spellEnd"/>
      <w:r w:rsidRPr="00CA0C31">
        <w:t>.</w:t>
      </w:r>
    </w:p>
    <w:p w14:paraId="76921A5D" w14:textId="77777777" w:rsidR="00CE1A97" w:rsidRPr="00CA0C31" w:rsidRDefault="00CE1A97" w:rsidP="00CA0C31">
      <w:r w:rsidRPr="00CA0C31">
        <w:t>Avtalene for rutene i Sør</w:t>
      </w:r>
      <w:r w:rsidRPr="00CA0C31">
        <w:t xml:space="preserve">-Norge gjelder til 31. oktober 2027, mens de for rutene betjent med fly i Nord-Norge gjelder </w:t>
      </w:r>
      <w:proofErr w:type="spellStart"/>
      <w:r w:rsidRPr="00CA0C31">
        <w:t>fra</w:t>
      </w:r>
      <w:proofErr w:type="spellEnd"/>
      <w:r w:rsidRPr="00CA0C31">
        <w:t xml:space="preserve"> 1. april 2024 til 31. oktober 2028. For </w:t>
      </w:r>
      <w:proofErr w:type="spellStart"/>
      <w:r w:rsidRPr="00CA0C31">
        <w:t>helikopterruten</w:t>
      </w:r>
      <w:proofErr w:type="spellEnd"/>
      <w:r w:rsidRPr="00CA0C31">
        <w:t xml:space="preserve"> Værøy–Bodø gjelder avtalen </w:t>
      </w:r>
      <w:proofErr w:type="spellStart"/>
      <w:r w:rsidRPr="00CA0C31">
        <w:t>fra</w:t>
      </w:r>
      <w:proofErr w:type="spellEnd"/>
      <w:r w:rsidRPr="00CA0C31">
        <w:t xml:space="preserve"> 1. august 2024 til 31. oktober 2028.</w:t>
      </w:r>
    </w:p>
    <w:p w14:paraId="5E0A5732" w14:textId="77777777" w:rsidR="00CE1A97" w:rsidRPr="00CA0C31" w:rsidRDefault="00CE1A97" w:rsidP="00CA0C31">
      <w:proofErr w:type="spellStart"/>
      <w:r w:rsidRPr="00CA0C31">
        <w:t>Ruteområder</w:t>
      </w:r>
      <w:proofErr w:type="spellEnd"/>
      <w:r w:rsidRPr="00CA0C31">
        <w:t xml:space="preserve"> i Sør-Norge med </w:t>
      </w:r>
      <w:proofErr w:type="spellStart"/>
      <w:r w:rsidRPr="00CA0C31">
        <w:t>kontrakter</w:t>
      </w:r>
      <w:proofErr w:type="spellEnd"/>
      <w:r w:rsidRPr="00CA0C31">
        <w:t xml:space="preserve"> som gjelder til 31. oktober 2027 (v.v. er en </w:t>
      </w:r>
      <w:proofErr w:type="spellStart"/>
      <w:r w:rsidRPr="00CA0C31">
        <w:t>forkortelse</w:t>
      </w:r>
      <w:proofErr w:type="spellEnd"/>
      <w:r w:rsidRPr="00CA0C31">
        <w:t xml:space="preserve"> for vice versa), er</w:t>
      </w:r>
    </w:p>
    <w:p w14:paraId="4DC00B48" w14:textId="77777777" w:rsidR="00CE1A97" w:rsidRPr="00CA0C31" w:rsidRDefault="00CE1A97" w:rsidP="00CA0C31">
      <w:pPr>
        <w:pStyle w:val="Liste"/>
      </w:pPr>
      <w:r w:rsidRPr="00CA0C31">
        <w:t>Røros–Oslo v.v.</w:t>
      </w:r>
    </w:p>
    <w:p w14:paraId="5B7D9522" w14:textId="77777777" w:rsidR="00CE1A97" w:rsidRPr="00CA0C31" w:rsidRDefault="00CE1A97" w:rsidP="00CA0C31">
      <w:pPr>
        <w:pStyle w:val="Liste"/>
      </w:pPr>
      <w:r w:rsidRPr="00CA0C31">
        <w:t>Florø–Oslo v.v.</w:t>
      </w:r>
    </w:p>
    <w:p w14:paraId="7BCF1A3B" w14:textId="77777777" w:rsidR="00CE1A97" w:rsidRPr="00CA0C31" w:rsidRDefault="00CE1A97" w:rsidP="00CA0C31">
      <w:pPr>
        <w:pStyle w:val="Liste"/>
      </w:pPr>
      <w:r w:rsidRPr="00CA0C31">
        <w:t>Stord–Oslo v.v.</w:t>
      </w:r>
    </w:p>
    <w:p w14:paraId="532E4451" w14:textId="77777777" w:rsidR="00CE1A97" w:rsidRPr="00CA0C31" w:rsidRDefault="00CE1A97" w:rsidP="00CA0C31">
      <w:pPr>
        <w:pStyle w:val="Liste"/>
      </w:pPr>
      <w:r w:rsidRPr="00CA0C31">
        <w:t>Ørsta-Volda–Oslo v.v.</w:t>
      </w:r>
    </w:p>
    <w:p w14:paraId="30FFAD12" w14:textId="77777777" w:rsidR="00CE1A97" w:rsidRPr="00CA0C31" w:rsidRDefault="00CE1A97" w:rsidP="00CA0C31">
      <w:pPr>
        <w:pStyle w:val="Liste"/>
      </w:pPr>
      <w:r w:rsidRPr="00CA0C31">
        <w:t>Førde–Oslo v.v.</w:t>
      </w:r>
    </w:p>
    <w:p w14:paraId="5B9F569E" w14:textId="77777777" w:rsidR="00CE1A97" w:rsidRPr="00CA0C31" w:rsidRDefault="00CE1A97" w:rsidP="00CA0C31">
      <w:pPr>
        <w:pStyle w:val="Liste"/>
      </w:pPr>
      <w:r w:rsidRPr="00CA0C31">
        <w:t>Sogndal–Oslo v.v.</w:t>
      </w:r>
    </w:p>
    <w:p w14:paraId="0ACAC564" w14:textId="77777777" w:rsidR="00CE1A97" w:rsidRPr="00CA0C31" w:rsidRDefault="00CE1A97" w:rsidP="00CA0C31">
      <w:pPr>
        <w:pStyle w:val="Liste"/>
      </w:pPr>
      <w:r w:rsidRPr="00CA0C31">
        <w:lastRenderedPageBreak/>
        <w:t>Sandane–Oslo v.v.</w:t>
      </w:r>
    </w:p>
    <w:p w14:paraId="20034693" w14:textId="77777777" w:rsidR="00CE1A97" w:rsidRPr="00CA0C31" w:rsidRDefault="00CE1A97" w:rsidP="00CA0C31">
      <w:pPr>
        <w:pStyle w:val="Liste"/>
      </w:pPr>
      <w:r w:rsidRPr="00CA0C31">
        <w:t>Ørsta-Volda–</w:t>
      </w:r>
      <w:r w:rsidRPr="00CA0C31">
        <w:t>Bergen v.v.</w:t>
      </w:r>
    </w:p>
    <w:p w14:paraId="38B7468D" w14:textId="77777777" w:rsidR="00CE1A97" w:rsidRPr="00CA0C31" w:rsidRDefault="00CE1A97" w:rsidP="00CA0C31">
      <w:pPr>
        <w:pStyle w:val="Liste"/>
      </w:pPr>
      <w:r w:rsidRPr="00CA0C31">
        <w:t>Sogndal–Bergen v.v.</w:t>
      </w:r>
    </w:p>
    <w:p w14:paraId="6A1A5E32" w14:textId="77777777" w:rsidR="00CE1A97" w:rsidRPr="00CA0C31" w:rsidRDefault="00CE1A97" w:rsidP="00CA0C31">
      <w:pPr>
        <w:pStyle w:val="Liste"/>
      </w:pPr>
      <w:r w:rsidRPr="00CA0C31">
        <w:t>Sandane–Bergen v.v.</w:t>
      </w:r>
    </w:p>
    <w:p w14:paraId="109C8F3D" w14:textId="77777777" w:rsidR="00CE1A97" w:rsidRPr="00CA0C31" w:rsidRDefault="00CE1A97" w:rsidP="00CA0C31">
      <w:proofErr w:type="spellStart"/>
      <w:r w:rsidRPr="00CA0C31">
        <w:t>Ruteområder</w:t>
      </w:r>
      <w:proofErr w:type="spellEnd"/>
      <w:r w:rsidRPr="00CA0C31">
        <w:t xml:space="preserve"> i Nord-Norge med </w:t>
      </w:r>
      <w:proofErr w:type="spellStart"/>
      <w:r w:rsidRPr="00CA0C31">
        <w:t>kontrakter</w:t>
      </w:r>
      <w:proofErr w:type="spellEnd"/>
      <w:r w:rsidRPr="00CA0C31">
        <w:t xml:space="preserve"> som gjelder til 31. oktober 2028, er</w:t>
      </w:r>
    </w:p>
    <w:p w14:paraId="612FE04A" w14:textId="77777777" w:rsidR="00CE1A97" w:rsidRPr="00CA0C31" w:rsidRDefault="00CE1A97" w:rsidP="00CA0C31">
      <w:pPr>
        <w:pStyle w:val="Liste"/>
      </w:pPr>
      <w:r w:rsidRPr="00CA0C31">
        <w:t>Ruter mellom Kirkenes, Vadsø, Vardø, Båtsfjord, Berlevåg, Mehamn, Honningsvåg, Hammerfest, Alta og Tromsø</w:t>
      </w:r>
    </w:p>
    <w:p w14:paraId="04BC5B84" w14:textId="77777777" w:rsidR="00CE1A97" w:rsidRPr="00CA0C31" w:rsidRDefault="00CE1A97" w:rsidP="00CA0C31">
      <w:pPr>
        <w:pStyle w:val="Liste"/>
      </w:pPr>
      <w:r w:rsidRPr="00CA0C31">
        <w:t>Hasvik–Tromsø v.v., Hasvik–Hammerfest v.v. og Sørkjosen–Tromsø v.v.</w:t>
      </w:r>
    </w:p>
    <w:p w14:paraId="490F8841" w14:textId="77777777" w:rsidR="00CE1A97" w:rsidRPr="00CA0C31" w:rsidRDefault="00CE1A97" w:rsidP="00CA0C31">
      <w:pPr>
        <w:pStyle w:val="Liste"/>
      </w:pPr>
      <w:r w:rsidRPr="00CA0C31">
        <w:t>Lakselv–Tromsø v.v.</w:t>
      </w:r>
    </w:p>
    <w:p w14:paraId="73EB1361" w14:textId="77777777" w:rsidR="00CE1A97" w:rsidRPr="00CA0C31" w:rsidRDefault="00CE1A97" w:rsidP="00CA0C31">
      <w:pPr>
        <w:pStyle w:val="Liste"/>
      </w:pPr>
      <w:r w:rsidRPr="00CA0C31">
        <w:t>Andenes–Bodø v.v. og Andenes–Tromsø v.v.</w:t>
      </w:r>
    </w:p>
    <w:p w14:paraId="1C53746A" w14:textId="77777777" w:rsidR="00CE1A97" w:rsidRPr="00CA0C31" w:rsidRDefault="00CE1A97" w:rsidP="00CA0C31">
      <w:pPr>
        <w:pStyle w:val="Liste"/>
      </w:pPr>
      <w:r w:rsidRPr="00CA0C31">
        <w:t>Harstad/Narvik–Bodø v.v. og Harstad/Narvik–Tromsø v.v.</w:t>
      </w:r>
    </w:p>
    <w:p w14:paraId="48A5C9DE" w14:textId="77777777" w:rsidR="00CE1A97" w:rsidRPr="00CA0C31" w:rsidRDefault="00CE1A97" w:rsidP="00CA0C31">
      <w:pPr>
        <w:pStyle w:val="Liste"/>
      </w:pPr>
      <w:r w:rsidRPr="00CA0C31">
        <w:t>Stokmarknes–Bodø v.v. og Stokmarknes–Tromsø v.v.</w:t>
      </w:r>
    </w:p>
    <w:p w14:paraId="1B3E2ECE" w14:textId="77777777" w:rsidR="00CE1A97" w:rsidRPr="00CA0C31" w:rsidRDefault="00CE1A97" w:rsidP="00CA0C31">
      <w:pPr>
        <w:pStyle w:val="Liste"/>
      </w:pPr>
      <w:r w:rsidRPr="00CA0C31">
        <w:t>Svolvær–</w:t>
      </w:r>
      <w:r w:rsidRPr="00CA0C31">
        <w:t>Bodø v.v.</w:t>
      </w:r>
    </w:p>
    <w:p w14:paraId="3B96508E" w14:textId="77777777" w:rsidR="00CE1A97" w:rsidRPr="00CA0C31" w:rsidRDefault="00CE1A97" w:rsidP="00CA0C31">
      <w:pPr>
        <w:pStyle w:val="Liste"/>
      </w:pPr>
      <w:r w:rsidRPr="00CA0C31">
        <w:t>Leknes–Bodø v.v.</w:t>
      </w:r>
    </w:p>
    <w:p w14:paraId="109D2883" w14:textId="77777777" w:rsidR="00CE1A97" w:rsidRPr="00CA0C31" w:rsidRDefault="00CE1A97" w:rsidP="00CA0C31">
      <w:pPr>
        <w:pStyle w:val="Liste"/>
      </w:pPr>
      <w:r w:rsidRPr="00CA0C31">
        <w:t>Røst–Bodø v.v.</w:t>
      </w:r>
    </w:p>
    <w:p w14:paraId="7827E3A8" w14:textId="77777777" w:rsidR="00CE1A97" w:rsidRPr="00CA0C31" w:rsidRDefault="00CE1A97" w:rsidP="00CA0C31">
      <w:pPr>
        <w:pStyle w:val="Liste"/>
      </w:pPr>
      <w:r w:rsidRPr="00CA0C31">
        <w:t>Brønnøysund–Bodø v.v. og Brønnøysund–Trondheim v.v.</w:t>
      </w:r>
    </w:p>
    <w:p w14:paraId="2D559B78" w14:textId="77777777" w:rsidR="00CE1A97" w:rsidRPr="00CA0C31" w:rsidRDefault="00CE1A97" w:rsidP="00CA0C31">
      <w:pPr>
        <w:pStyle w:val="Liste"/>
      </w:pPr>
      <w:r w:rsidRPr="00CA0C31">
        <w:t>Sandnessjøen–Bodø v.v. og Sandnessjøen–Trondheim v.v.</w:t>
      </w:r>
    </w:p>
    <w:p w14:paraId="483A12C0" w14:textId="77777777" w:rsidR="00CE1A97" w:rsidRPr="00CA0C31" w:rsidRDefault="00CE1A97" w:rsidP="00CA0C31">
      <w:pPr>
        <w:pStyle w:val="Liste"/>
      </w:pPr>
      <w:r w:rsidRPr="00CA0C31">
        <w:t>Mo i Rana–Bodø v.v. og Mo i Rana–Trondheim v.v.</w:t>
      </w:r>
    </w:p>
    <w:p w14:paraId="76EE2684" w14:textId="77777777" w:rsidR="00CE1A97" w:rsidRPr="00CA0C31" w:rsidRDefault="00CE1A97" w:rsidP="00CA0C31">
      <w:pPr>
        <w:pStyle w:val="Liste"/>
      </w:pPr>
      <w:r w:rsidRPr="00CA0C31">
        <w:t>Mosjøen–Bodø v.v. og Mosjøen–Trondheim v.v.</w:t>
      </w:r>
    </w:p>
    <w:p w14:paraId="29487CD5" w14:textId="77777777" w:rsidR="00CE1A97" w:rsidRPr="00CA0C31" w:rsidRDefault="00CE1A97" w:rsidP="00CA0C31">
      <w:pPr>
        <w:pStyle w:val="Liste"/>
      </w:pPr>
      <w:r w:rsidRPr="00CA0C31">
        <w:t>Namsos–Trondheim v.v. og Rørvik–Trondheim v.v.</w:t>
      </w:r>
    </w:p>
    <w:p w14:paraId="5CE9B9FD" w14:textId="77777777" w:rsidR="00CE1A97" w:rsidRPr="00CA0C31" w:rsidRDefault="00CE1A97" w:rsidP="00CA0C31">
      <w:pPr>
        <w:pStyle w:val="Liste"/>
      </w:pPr>
      <w:r w:rsidRPr="00CA0C31">
        <w:t>Værøy–Bodø v.v. (helikopterrute)</w:t>
      </w:r>
    </w:p>
    <w:p w14:paraId="78546887" w14:textId="77777777" w:rsidR="001D2822" w:rsidRDefault="00CE1A97" w:rsidP="001D2822">
      <w:pPr>
        <w:pStyle w:val="b-budkaptit"/>
      </w:pPr>
      <w:r w:rsidRPr="00CA0C31">
        <w:t xml:space="preserve">Kap. 1313 </w:t>
      </w:r>
      <w:r w:rsidRPr="00CA0C31">
        <w:tab/>
        <w:t>Luftfartstilsynet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55"/>
        <w:gridCol w:w="2955"/>
        <w:gridCol w:w="1454"/>
        <w:gridCol w:w="1752"/>
        <w:gridCol w:w="1454"/>
      </w:tblGrid>
      <w:tr w:rsidR="001D2822" w:rsidRPr="00CA0C31" w14:paraId="1CFA107B" w14:textId="77777777" w:rsidTr="0043702E">
        <w:trPr>
          <w:trHeight w:val="640"/>
          <w:hidden/>
        </w:trPr>
        <w:tc>
          <w:tcPr>
            <w:tcW w:w="1454" w:type="dxa"/>
            <w:tcBorders>
              <w:top w:val="nil"/>
              <w:left w:val="nil"/>
              <w:bottom w:val="single" w:sz="4" w:space="0" w:color="000000"/>
              <w:right w:val="nil"/>
            </w:tcBorders>
            <w:tcMar>
              <w:top w:w="128" w:type="dxa"/>
              <w:left w:w="43" w:type="dxa"/>
              <w:bottom w:w="43" w:type="dxa"/>
              <w:right w:w="43" w:type="dxa"/>
            </w:tcMar>
            <w:vAlign w:val="bottom"/>
          </w:tcPr>
          <w:p w14:paraId="593AFDF6" w14:textId="77777777" w:rsidR="001D2822" w:rsidRPr="00CA0C31" w:rsidRDefault="001D2822" w:rsidP="0043702E">
            <w:pPr>
              <w:pStyle w:val="Tabellnavn"/>
              <w:rPr>
                <w:sz w:val="21"/>
              </w:rPr>
            </w:pPr>
            <w:r>
              <w:rPr>
                <w:sz w:val="21"/>
              </w:rPr>
              <w:t>KPAL</w:t>
            </w:r>
          </w:p>
        </w:tc>
        <w:tc>
          <w:tcPr>
            <w:tcW w:w="2954" w:type="dxa"/>
            <w:tcBorders>
              <w:top w:val="nil"/>
              <w:left w:val="nil"/>
              <w:bottom w:val="single" w:sz="4" w:space="0" w:color="000000"/>
              <w:right w:val="nil"/>
            </w:tcBorders>
            <w:tcMar>
              <w:top w:w="128" w:type="dxa"/>
              <w:left w:w="43" w:type="dxa"/>
              <w:bottom w:w="43" w:type="dxa"/>
              <w:right w:w="43" w:type="dxa"/>
            </w:tcMar>
            <w:vAlign w:val="bottom"/>
          </w:tcPr>
          <w:p w14:paraId="472DB2CA" w14:textId="77777777" w:rsidR="001D2822" w:rsidRPr="00CA0C31" w:rsidRDefault="001D2822" w:rsidP="0043702E">
            <w:pPr>
              <w:pStyle w:val="Tabellnavn"/>
              <w:rPr>
                <w:sz w:val="21"/>
              </w:rPr>
            </w:pPr>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3F30C2DA" w14:textId="77777777" w:rsidR="001D2822" w:rsidRPr="00CA0C31" w:rsidRDefault="001D2822" w:rsidP="0043702E">
            <w:pPr>
              <w:pStyle w:val="Tabellnavn"/>
              <w:jc w:val="right"/>
              <w:rPr>
                <w:sz w:val="21"/>
              </w:rPr>
            </w:pPr>
          </w:p>
        </w:tc>
        <w:tc>
          <w:tcPr>
            <w:tcW w:w="1751" w:type="dxa"/>
            <w:tcBorders>
              <w:top w:val="nil"/>
              <w:left w:val="nil"/>
              <w:bottom w:val="single" w:sz="4" w:space="0" w:color="000000"/>
              <w:right w:val="nil"/>
            </w:tcBorders>
            <w:tcMar>
              <w:top w:w="128" w:type="dxa"/>
              <w:left w:w="43" w:type="dxa"/>
              <w:bottom w:w="43" w:type="dxa"/>
              <w:right w:w="43" w:type="dxa"/>
            </w:tcMar>
            <w:vAlign w:val="bottom"/>
          </w:tcPr>
          <w:p w14:paraId="4CB00C5F" w14:textId="77777777" w:rsidR="001D2822" w:rsidRPr="00CA0C31" w:rsidRDefault="001D2822" w:rsidP="0043702E">
            <w:pPr>
              <w:pStyle w:val="Tabellnavn"/>
              <w:jc w:val="right"/>
              <w:rPr>
                <w:sz w:val="21"/>
              </w:rPr>
            </w:pPr>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18D776ED" w14:textId="77777777" w:rsidR="001D2822" w:rsidRPr="00CA0C31" w:rsidRDefault="001D2822" w:rsidP="0043702E">
            <w:pPr>
              <w:jc w:val="right"/>
              <w:rPr>
                <w:sz w:val="21"/>
              </w:rPr>
            </w:pPr>
            <w:r w:rsidRPr="00CA0C31">
              <w:rPr>
                <w:sz w:val="21"/>
              </w:rPr>
              <w:t>(i 1 000 kr)</w:t>
            </w:r>
          </w:p>
        </w:tc>
      </w:tr>
      <w:tr w:rsidR="001D2822" w:rsidRPr="00CA0C31" w14:paraId="59A28919" w14:textId="77777777" w:rsidTr="0043702E">
        <w:trPr>
          <w:trHeight w:val="600"/>
        </w:trPr>
        <w:tc>
          <w:tcPr>
            <w:tcW w:w="1454" w:type="dxa"/>
            <w:tcBorders>
              <w:top w:val="nil"/>
              <w:left w:val="nil"/>
              <w:bottom w:val="single" w:sz="4" w:space="0" w:color="000000"/>
              <w:right w:val="nil"/>
            </w:tcBorders>
            <w:tcMar>
              <w:top w:w="128" w:type="dxa"/>
              <w:left w:w="43" w:type="dxa"/>
              <w:bottom w:w="43" w:type="dxa"/>
              <w:right w:w="43" w:type="dxa"/>
            </w:tcMar>
            <w:vAlign w:val="bottom"/>
          </w:tcPr>
          <w:p w14:paraId="405702DE" w14:textId="77777777" w:rsidR="001D2822" w:rsidRPr="00CA0C31" w:rsidRDefault="001D2822" w:rsidP="0043702E">
            <w:pPr>
              <w:rPr>
                <w:sz w:val="21"/>
              </w:rPr>
            </w:pPr>
            <w:r w:rsidRPr="00CA0C31">
              <w:rPr>
                <w:sz w:val="21"/>
              </w:rPr>
              <w:t>Post</w:t>
            </w:r>
          </w:p>
        </w:tc>
        <w:tc>
          <w:tcPr>
            <w:tcW w:w="2954" w:type="dxa"/>
            <w:tcBorders>
              <w:top w:val="nil"/>
              <w:left w:val="nil"/>
              <w:bottom w:val="single" w:sz="4" w:space="0" w:color="000000"/>
              <w:right w:val="nil"/>
            </w:tcBorders>
            <w:tcMar>
              <w:top w:w="128" w:type="dxa"/>
              <w:left w:w="43" w:type="dxa"/>
              <w:bottom w:w="43" w:type="dxa"/>
              <w:right w:w="43" w:type="dxa"/>
            </w:tcMar>
            <w:vAlign w:val="bottom"/>
          </w:tcPr>
          <w:p w14:paraId="6515E3BA" w14:textId="77777777" w:rsidR="001D2822" w:rsidRPr="00CA0C31" w:rsidRDefault="001D2822" w:rsidP="0043702E">
            <w:pPr>
              <w:rPr>
                <w:sz w:val="21"/>
              </w:rPr>
            </w:pPr>
            <w:proofErr w:type="spellStart"/>
            <w:r w:rsidRPr="00CA0C31">
              <w:rPr>
                <w:sz w:val="21"/>
              </w:rPr>
              <w:t>Betegnelse</w:t>
            </w:r>
            <w:proofErr w:type="spellEnd"/>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13CE31B0" w14:textId="77777777" w:rsidR="001D2822" w:rsidRPr="00CA0C31" w:rsidRDefault="001D2822" w:rsidP="0043702E">
            <w:pPr>
              <w:jc w:val="right"/>
              <w:rPr>
                <w:sz w:val="21"/>
              </w:rPr>
            </w:pPr>
            <w:r w:rsidRPr="00CA0C31">
              <w:rPr>
                <w:sz w:val="21"/>
              </w:rPr>
              <w:t>Regnskap</w:t>
            </w:r>
            <w:r w:rsidRPr="00CA0C31">
              <w:rPr>
                <w:sz w:val="21"/>
              </w:rPr>
              <w:br/>
              <w:t>2025</w:t>
            </w:r>
          </w:p>
        </w:tc>
        <w:tc>
          <w:tcPr>
            <w:tcW w:w="1751" w:type="dxa"/>
            <w:tcBorders>
              <w:top w:val="nil"/>
              <w:left w:val="nil"/>
              <w:bottom w:val="single" w:sz="4" w:space="0" w:color="000000"/>
              <w:right w:val="nil"/>
            </w:tcBorders>
            <w:tcMar>
              <w:top w:w="128" w:type="dxa"/>
              <w:left w:w="43" w:type="dxa"/>
              <w:bottom w:w="43" w:type="dxa"/>
              <w:right w:w="43" w:type="dxa"/>
            </w:tcMar>
            <w:vAlign w:val="bottom"/>
          </w:tcPr>
          <w:p w14:paraId="6854DB9E"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1A7A1C76"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48F2B7CF" w14:textId="77777777" w:rsidTr="0043702E">
        <w:trPr>
          <w:trHeight w:val="380"/>
        </w:trPr>
        <w:tc>
          <w:tcPr>
            <w:tcW w:w="1454" w:type="dxa"/>
            <w:tcBorders>
              <w:top w:val="single" w:sz="4" w:space="0" w:color="000000"/>
              <w:left w:val="nil"/>
              <w:bottom w:val="nil"/>
              <w:right w:val="nil"/>
            </w:tcBorders>
            <w:tcMar>
              <w:top w:w="128" w:type="dxa"/>
              <w:left w:w="43" w:type="dxa"/>
              <w:bottom w:w="43" w:type="dxa"/>
              <w:right w:w="43" w:type="dxa"/>
            </w:tcMar>
          </w:tcPr>
          <w:p w14:paraId="4B7260B1" w14:textId="77777777" w:rsidR="001D2822" w:rsidRPr="00CA0C31" w:rsidRDefault="001D2822" w:rsidP="0043702E">
            <w:pPr>
              <w:rPr>
                <w:sz w:val="21"/>
              </w:rPr>
            </w:pPr>
            <w:r w:rsidRPr="00CA0C31">
              <w:rPr>
                <w:sz w:val="21"/>
              </w:rPr>
              <w:t>01</w:t>
            </w:r>
          </w:p>
        </w:tc>
        <w:tc>
          <w:tcPr>
            <w:tcW w:w="2954" w:type="dxa"/>
            <w:tcBorders>
              <w:top w:val="single" w:sz="4" w:space="0" w:color="000000"/>
              <w:left w:val="nil"/>
              <w:bottom w:val="nil"/>
              <w:right w:val="nil"/>
            </w:tcBorders>
            <w:tcMar>
              <w:top w:w="128" w:type="dxa"/>
              <w:left w:w="43" w:type="dxa"/>
              <w:bottom w:w="43" w:type="dxa"/>
              <w:right w:w="43" w:type="dxa"/>
            </w:tcMar>
          </w:tcPr>
          <w:p w14:paraId="7DF4539E" w14:textId="77777777" w:rsidR="001D2822" w:rsidRPr="00CA0C31" w:rsidRDefault="001D2822" w:rsidP="0043702E">
            <w:pPr>
              <w:rPr>
                <w:sz w:val="21"/>
              </w:rPr>
            </w:pPr>
            <w:r w:rsidRPr="00CA0C31">
              <w:rPr>
                <w:sz w:val="21"/>
              </w:rPr>
              <w:t>Driftsutgifter</w:t>
            </w:r>
          </w:p>
        </w:tc>
        <w:tc>
          <w:tcPr>
            <w:tcW w:w="1454" w:type="dxa"/>
            <w:tcBorders>
              <w:top w:val="single" w:sz="4" w:space="0" w:color="000000"/>
              <w:left w:val="nil"/>
              <w:bottom w:val="nil"/>
              <w:right w:val="nil"/>
            </w:tcBorders>
            <w:tcMar>
              <w:top w:w="128" w:type="dxa"/>
              <w:left w:w="43" w:type="dxa"/>
              <w:bottom w:w="43" w:type="dxa"/>
              <w:right w:w="43" w:type="dxa"/>
            </w:tcMar>
            <w:vAlign w:val="bottom"/>
          </w:tcPr>
          <w:p w14:paraId="2138D521" w14:textId="77777777" w:rsidR="001D2822" w:rsidRPr="00CA0C31" w:rsidRDefault="001D2822" w:rsidP="0043702E">
            <w:pPr>
              <w:jc w:val="right"/>
              <w:rPr>
                <w:sz w:val="21"/>
              </w:rPr>
            </w:pPr>
            <w:r w:rsidRPr="00CA0C31">
              <w:rPr>
                <w:sz w:val="21"/>
              </w:rPr>
              <w:t>319 791</w:t>
            </w:r>
          </w:p>
        </w:tc>
        <w:tc>
          <w:tcPr>
            <w:tcW w:w="1751" w:type="dxa"/>
            <w:tcBorders>
              <w:top w:val="single" w:sz="4" w:space="0" w:color="000000"/>
              <w:left w:val="nil"/>
              <w:bottom w:val="nil"/>
              <w:right w:val="nil"/>
            </w:tcBorders>
            <w:tcMar>
              <w:top w:w="128" w:type="dxa"/>
              <w:left w:w="43" w:type="dxa"/>
              <w:bottom w:w="43" w:type="dxa"/>
              <w:right w:w="43" w:type="dxa"/>
            </w:tcMar>
            <w:vAlign w:val="bottom"/>
          </w:tcPr>
          <w:p w14:paraId="1C5508DD" w14:textId="77777777" w:rsidR="001D2822" w:rsidRPr="00CA0C31" w:rsidRDefault="001D2822" w:rsidP="0043702E">
            <w:pPr>
              <w:jc w:val="right"/>
              <w:rPr>
                <w:sz w:val="21"/>
              </w:rPr>
            </w:pPr>
            <w:r w:rsidRPr="00CA0C31">
              <w:rPr>
                <w:sz w:val="21"/>
              </w:rPr>
              <w:t>353 100</w:t>
            </w:r>
          </w:p>
        </w:tc>
        <w:tc>
          <w:tcPr>
            <w:tcW w:w="1454" w:type="dxa"/>
            <w:tcBorders>
              <w:top w:val="single" w:sz="4" w:space="0" w:color="000000"/>
              <w:left w:val="nil"/>
              <w:bottom w:val="nil"/>
              <w:right w:val="nil"/>
            </w:tcBorders>
            <w:tcMar>
              <w:top w:w="128" w:type="dxa"/>
              <w:left w:w="43" w:type="dxa"/>
              <w:bottom w:w="43" w:type="dxa"/>
              <w:right w:w="43" w:type="dxa"/>
            </w:tcMar>
            <w:vAlign w:val="bottom"/>
          </w:tcPr>
          <w:p w14:paraId="0541D0C5" w14:textId="77777777" w:rsidR="001D2822" w:rsidRPr="00CA0C31" w:rsidRDefault="001D2822" w:rsidP="0043702E">
            <w:pPr>
              <w:jc w:val="right"/>
              <w:rPr>
                <w:sz w:val="21"/>
              </w:rPr>
            </w:pPr>
            <w:r w:rsidRPr="00CA0C31">
              <w:rPr>
                <w:sz w:val="21"/>
              </w:rPr>
              <w:t>381 200</w:t>
            </w:r>
          </w:p>
        </w:tc>
      </w:tr>
      <w:tr w:rsidR="001D2822" w:rsidRPr="00CA0C31" w14:paraId="0D80CA94" w14:textId="77777777" w:rsidTr="0043702E">
        <w:trPr>
          <w:trHeight w:val="380"/>
        </w:trPr>
        <w:tc>
          <w:tcPr>
            <w:tcW w:w="1454" w:type="dxa"/>
            <w:tcBorders>
              <w:top w:val="nil"/>
              <w:left w:val="nil"/>
              <w:bottom w:val="single" w:sz="4" w:space="0" w:color="000000"/>
              <w:right w:val="nil"/>
            </w:tcBorders>
            <w:tcMar>
              <w:top w:w="128" w:type="dxa"/>
              <w:left w:w="43" w:type="dxa"/>
              <w:bottom w:w="43" w:type="dxa"/>
              <w:right w:w="43" w:type="dxa"/>
            </w:tcMar>
          </w:tcPr>
          <w:p w14:paraId="22825A6A" w14:textId="77777777" w:rsidR="001D2822" w:rsidRPr="00CA0C31" w:rsidRDefault="001D2822" w:rsidP="0043702E">
            <w:pPr>
              <w:rPr>
                <w:sz w:val="21"/>
              </w:rPr>
            </w:pPr>
            <w:r w:rsidRPr="00CA0C31">
              <w:rPr>
                <w:sz w:val="21"/>
              </w:rPr>
              <w:t>21</w:t>
            </w:r>
          </w:p>
        </w:tc>
        <w:tc>
          <w:tcPr>
            <w:tcW w:w="2954" w:type="dxa"/>
            <w:tcBorders>
              <w:top w:val="nil"/>
              <w:left w:val="nil"/>
              <w:bottom w:val="single" w:sz="4" w:space="0" w:color="000000"/>
              <w:right w:val="nil"/>
            </w:tcBorders>
            <w:tcMar>
              <w:top w:w="128" w:type="dxa"/>
              <w:left w:w="43" w:type="dxa"/>
              <w:bottom w:w="43" w:type="dxa"/>
              <w:right w:w="43" w:type="dxa"/>
            </w:tcMar>
          </w:tcPr>
          <w:p w14:paraId="7DD362A8" w14:textId="77777777" w:rsidR="001D2822" w:rsidRPr="00CA0C31" w:rsidRDefault="001D2822" w:rsidP="0043702E">
            <w:pPr>
              <w:rPr>
                <w:sz w:val="21"/>
              </w:rPr>
            </w:pPr>
            <w:r w:rsidRPr="00CA0C31">
              <w:rPr>
                <w:sz w:val="21"/>
              </w:rPr>
              <w:t>Spesielle driftsutgifter</w:t>
            </w:r>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317CB22E" w14:textId="77777777" w:rsidR="001D2822" w:rsidRPr="00CA0C31" w:rsidRDefault="001D2822" w:rsidP="0043702E">
            <w:pPr>
              <w:jc w:val="right"/>
              <w:rPr>
                <w:sz w:val="21"/>
              </w:rPr>
            </w:pPr>
            <w:r w:rsidRPr="00CA0C31">
              <w:rPr>
                <w:sz w:val="21"/>
              </w:rPr>
              <w:t>7 508</w:t>
            </w:r>
          </w:p>
        </w:tc>
        <w:tc>
          <w:tcPr>
            <w:tcW w:w="1751" w:type="dxa"/>
            <w:tcBorders>
              <w:top w:val="nil"/>
              <w:left w:val="nil"/>
              <w:bottom w:val="single" w:sz="4" w:space="0" w:color="000000"/>
              <w:right w:val="nil"/>
            </w:tcBorders>
            <w:tcMar>
              <w:top w:w="128" w:type="dxa"/>
              <w:left w:w="43" w:type="dxa"/>
              <w:bottom w:w="43" w:type="dxa"/>
              <w:right w:w="43" w:type="dxa"/>
            </w:tcMar>
            <w:vAlign w:val="bottom"/>
          </w:tcPr>
          <w:p w14:paraId="17CC5EF6" w14:textId="77777777" w:rsidR="001D2822" w:rsidRPr="00CA0C31" w:rsidRDefault="001D2822" w:rsidP="0043702E">
            <w:pPr>
              <w:jc w:val="right"/>
              <w:rPr>
                <w:sz w:val="21"/>
              </w:rPr>
            </w:pPr>
            <w:r w:rsidRPr="00CA0C31">
              <w:rPr>
                <w:sz w:val="21"/>
              </w:rPr>
              <w:t>10 000</w:t>
            </w:r>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1663CB73" w14:textId="77777777" w:rsidR="001D2822" w:rsidRPr="00CA0C31" w:rsidRDefault="001D2822" w:rsidP="0043702E">
            <w:pPr>
              <w:jc w:val="right"/>
              <w:rPr>
                <w:sz w:val="21"/>
              </w:rPr>
            </w:pPr>
            <w:r w:rsidRPr="00CA0C31">
              <w:rPr>
                <w:sz w:val="21"/>
              </w:rPr>
              <w:t>10 400</w:t>
            </w:r>
          </w:p>
        </w:tc>
      </w:tr>
      <w:tr w:rsidR="001D2822" w:rsidRPr="00CA0C31" w14:paraId="1B6196FB" w14:textId="77777777" w:rsidTr="0043702E">
        <w:trPr>
          <w:trHeight w:val="380"/>
        </w:trPr>
        <w:tc>
          <w:tcPr>
            <w:tcW w:w="1454" w:type="dxa"/>
            <w:tcBorders>
              <w:top w:val="nil"/>
              <w:left w:val="nil"/>
              <w:bottom w:val="single" w:sz="4" w:space="0" w:color="000000"/>
              <w:right w:val="nil"/>
            </w:tcBorders>
            <w:tcMar>
              <w:top w:w="128" w:type="dxa"/>
              <w:left w:w="43" w:type="dxa"/>
              <w:bottom w:w="43" w:type="dxa"/>
              <w:right w:w="43" w:type="dxa"/>
            </w:tcMar>
          </w:tcPr>
          <w:p w14:paraId="20E85467" w14:textId="77777777" w:rsidR="001D2822" w:rsidRPr="00CA0C31" w:rsidRDefault="001D2822" w:rsidP="0043702E">
            <w:pPr>
              <w:rPr>
                <w:sz w:val="21"/>
              </w:rPr>
            </w:pPr>
          </w:p>
        </w:tc>
        <w:tc>
          <w:tcPr>
            <w:tcW w:w="2954" w:type="dxa"/>
            <w:tcBorders>
              <w:top w:val="nil"/>
              <w:left w:val="nil"/>
              <w:bottom w:val="single" w:sz="4" w:space="0" w:color="000000"/>
              <w:right w:val="nil"/>
            </w:tcBorders>
            <w:tcMar>
              <w:top w:w="128" w:type="dxa"/>
              <w:left w:w="43" w:type="dxa"/>
              <w:bottom w:w="43" w:type="dxa"/>
              <w:right w:w="43" w:type="dxa"/>
            </w:tcMar>
          </w:tcPr>
          <w:p w14:paraId="0BFAB595" w14:textId="77777777" w:rsidR="001D2822" w:rsidRPr="00CA0C31" w:rsidRDefault="001D2822" w:rsidP="0043702E">
            <w:pPr>
              <w:rPr>
                <w:sz w:val="21"/>
              </w:rPr>
            </w:pPr>
            <w:r w:rsidRPr="00CA0C31">
              <w:rPr>
                <w:sz w:val="21"/>
              </w:rPr>
              <w:t>Sum</w:t>
            </w:r>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2C14D784" w14:textId="77777777" w:rsidR="001D2822" w:rsidRPr="00CA0C31" w:rsidRDefault="001D2822" w:rsidP="0043702E">
            <w:pPr>
              <w:jc w:val="right"/>
              <w:rPr>
                <w:sz w:val="21"/>
              </w:rPr>
            </w:pPr>
            <w:r w:rsidRPr="00CA0C31">
              <w:rPr>
                <w:sz w:val="21"/>
              </w:rPr>
              <w:t>327 299</w:t>
            </w:r>
          </w:p>
        </w:tc>
        <w:tc>
          <w:tcPr>
            <w:tcW w:w="1751" w:type="dxa"/>
            <w:tcBorders>
              <w:top w:val="nil"/>
              <w:left w:val="nil"/>
              <w:bottom w:val="single" w:sz="4" w:space="0" w:color="000000"/>
              <w:right w:val="nil"/>
            </w:tcBorders>
            <w:tcMar>
              <w:top w:w="128" w:type="dxa"/>
              <w:left w:w="43" w:type="dxa"/>
              <w:bottom w:w="43" w:type="dxa"/>
              <w:right w:w="43" w:type="dxa"/>
            </w:tcMar>
            <w:vAlign w:val="bottom"/>
          </w:tcPr>
          <w:p w14:paraId="369CBA3F" w14:textId="77777777" w:rsidR="001D2822" w:rsidRPr="00CA0C31" w:rsidRDefault="001D2822" w:rsidP="0043702E">
            <w:pPr>
              <w:jc w:val="right"/>
              <w:rPr>
                <w:sz w:val="21"/>
              </w:rPr>
            </w:pPr>
            <w:r w:rsidRPr="00CA0C31">
              <w:rPr>
                <w:sz w:val="21"/>
              </w:rPr>
              <w:t>363 100</w:t>
            </w:r>
          </w:p>
        </w:tc>
        <w:tc>
          <w:tcPr>
            <w:tcW w:w="1454" w:type="dxa"/>
            <w:tcBorders>
              <w:top w:val="nil"/>
              <w:left w:val="nil"/>
              <w:bottom w:val="single" w:sz="4" w:space="0" w:color="000000"/>
              <w:right w:val="nil"/>
            </w:tcBorders>
            <w:tcMar>
              <w:top w:w="128" w:type="dxa"/>
              <w:left w:w="43" w:type="dxa"/>
              <w:bottom w:w="43" w:type="dxa"/>
              <w:right w:w="43" w:type="dxa"/>
            </w:tcMar>
            <w:vAlign w:val="bottom"/>
          </w:tcPr>
          <w:p w14:paraId="35A1CDD1" w14:textId="77777777" w:rsidR="001D2822" w:rsidRPr="00CA0C31" w:rsidRDefault="001D2822" w:rsidP="0043702E">
            <w:pPr>
              <w:jc w:val="right"/>
              <w:rPr>
                <w:sz w:val="21"/>
              </w:rPr>
            </w:pPr>
            <w:r w:rsidRPr="00CA0C31">
              <w:rPr>
                <w:sz w:val="21"/>
              </w:rPr>
              <w:t>391 600</w:t>
            </w:r>
          </w:p>
        </w:tc>
      </w:tr>
    </w:tbl>
    <w:p w14:paraId="6342F4BD" w14:textId="77777777" w:rsidR="00CE1A97" w:rsidRPr="00CA0C31" w:rsidRDefault="00CE1A97" w:rsidP="00CA0C31">
      <w:pPr>
        <w:pStyle w:val="b-post"/>
      </w:pPr>
      <w:r w:rsidRPr="00CA0C31">
        <w:t>Post 01 Driftsutgifter</w:t>
      </w:r>
    </w:p>
    <w:p w14:paraId="1AB3F18C"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381,2 mill. kr, som er en </w:t>
      </w:r>
      <w:proofErr w:type="spellStart"/>
      <w:r w:rsidRPr="00CA0C31">
        <w:t>økning</w:t>
      </w:r>
      <w:proofErr w:type="spellEnd"/>
      <w:r w:rsidRPr="00CA0C31">
        <w:t xml:space="preserve"> på 8 pst. </w:t>
      </w:r>
      <w:proofErr w:type="spellStart"/>
      <w:r w:rsidRPr="00CA0C31">
        <w:t>fra</w:t>
      </w:r>
      <w:proofErr w:type="spellEnd"/>
      <w:r w:rsidRPr="00CA0C31">
        <w:t xml:space="preserve"> saldert budsjett 2026. </w:t>
      </w:r>
      <w:proofErr w:type="spellStart"/>
      <w:r w:rsidRPr="00CA0C31">
        <w:t>Økningen</w:t>
      </w:r>
      <w:proofErr w:type="spellEnd"/>
      <w:r w:rsidRPr="00CA0C31">
        <w:t xml:space="preserve"> skal sørge for at Luftfartstilsynet videre kan følge opp nye og </w:t>
      </w:r>
      <w:proofErr w:type="spellStart"/>
      <w:r w:rsidRPr="00CA0C31">
        <w:t>utvidede</w:t>
      </w:r>
      <w:proofErr w:type="spellEnd"/>
      <w:r w:rsidRPr="00CA0C31">
        <w:t xml:space="preserve"> </w:t>
      </w:r>
      <w:proofErr w:type="spellStart"/>
      <w:r w:rsidRPr="00CA0C31">
        <w:t>ansvarsområder</w:t>
      </w:r>
      <w:proofErr w:type="spellEnd"/>
      <w:r w:rsidRPr="00CA0C31">
        <w:t xml:space="preserve"> </w:t>
      </w:r>
      <w:proofErr w:type="spellStart"/>
      <w:r w:rsidRPr="00CA0C31">
        <w:t>innen</w:t>
      </w:r>
      <w:proofErr w:type="spellEnd"/>
      <w:r w:rsidRPr="00CA0C31">
        <w:t xml:space="preserve"> bl.a. </w:t>
      </w:r>
      <w:proofErr w:type="spellStart"/>
      <w:r w:rsidRPr="00CA0C31">
        <w:t>informasjonssikkerhet</w:t>
      </w:r>
      <w:proofErr w:type="spellEnd"/>
      <w:r w:rsidRPr="00CA0C31">
        <w:t xml:space="preserve">, </w:t>
      </w:r>
      <w:proofErr w:type="spellStart"/>
      <w:r w:rsidRPr="00CA0C31">
        <w:t>bakketjenester</w:t>
      </w:r>
      <w:proofErr w:type="spellEnd"/>
      <w:r w:rsidRPr="00CA0C31">
        <w:t xml:space="preserve"> på </w:t>
      </w:r>
      <w:proofErr w:type="spellStart"/>
      <w:r w:rsidRPr="00CA0C31">
        <w:t>lufthavner</w:t>
      </w:r>
      <w:proofErr w:type="spellEnd"/>
      <w:r w:rsidRPr="00CA0C31">
        <w:t xml:space="preserve">, </w:t>
      </w:r>
      <w:proofErr w:type="spellStart"/>
      <w:r w:rsidRPr="00CA0C31">
        <w:t>transportører</w:t>
      </w:r>
      <w:proofErr w:type="spellEnd"/>
      <w:r w:rsidRPr="00CA0C31">
        <w:t xml:space="preserve"> av flyfrakt og </w:t>
      </w:r>
      <w:proofErr w:type="spellStart"/>
      <w:r w:rsidRPr="00CA0C31">
        <w:t>romvirksomhet</w:t>
      </w:r>
      <w:proofErr w:type="spellEnd"/>
      <w:r w:rsidRPr="00CA0C31">
        <w:t xml:space="preserve">. Videre </w:t>
      </w:r>
      <w:proofErr w:type="spellStart"/>
      <w:r w:rsidRPr="00CA0C31">
        <w:t>utpekes</w:t>
      </w:r>
      <w:proofErr w:type="spellEnd"/>
      <w:r w:rsidRPr="00CA0C31">
        <w:t xml:space="preserve"> Luftfartstilsynet som </w:t>
      </w:r>
      <w:proofErr w:type="spellStart"/>
      <w:r w:rsidRPr="00CA0C31">
        <w:t>tilsynsmyndighet</w:t>
      </w:r>
      <w:proofErr w:type="spellEnd"/>
      <w:r w:rsidRPr="00CA0C31">
        <w:t xml:space="preserve"> etter </w:t>
      </w:r>
      <w:proofErr w:type="spellStart"/>
      <w:r w:rsidRPr="00CA0C31">
        <w:t>digitalsikkerhetsloven</w:t>
      </w:r>
      <w:proofErr w:type="spellEnd"/>
      <w:r w:rsidRPr="00CA0C31">
        <w:t xml:space="preserve"> med </w:t>
      </w:r>
      <w:proofErr w:type="spellStart"/>
      <w:r w:rsidRPr="00CA0C31">
        <w:t>tilhør</w:t>
      </w:r>
      <w:r w:rsidRPr="00CA0C31">
        <w:t>ende</w:t>
      </w:r>
      <w:proofErr w:type="spellEnd"/>
      <w:r w:rsidRPr="00CA0C31">
        <w:t xml:space="preserve"> forskrift </w:t>
      </w:r>
      <w:proofErr w:type="spellStart"/>
      <w:r w:rsidRPr="00CA0C31">
        <w:t>fra</w:t>
      </w:r>
      <w:proofErr w:type="spellEnd"/>
      <w:r w:rsidRPr="00CA0C31">
        <w:t xml:space="preserve"> 1. januar 2027.</w:t>
      </w:r>
    </w:p>
    <w:p w14:paraId="04463725" w14:textId="77777777" w:rsidR="00CE1A97" w:rsidRPr="00CA0C31" w:rsidRDefault="00CE1A97" w:rsidP="00CA0C31">
      <w:r w:rsidRPr="00CA0C31">
        <w:t xml:space="preserve">Luftfartstilsynet har </w:t>
      </w:r>
      <w:proofErr w:type="spellStart"/>
      <w:r w:rsidRPr="00CA0C31">
        <w:t>hovedansvaret</w:t>
      </w:r>
      <w:proofErr w:type="spellEnd"/>
      <w:r w:rsidRPr="00CA0C31">
        <w:t xml:space="preserve"> for </w:t>
      </w:r>
      <w:proofErr w:type="spellStart"/>
      <w:r w:rsidRPr="00CA0C31">
        <w:t>sikkerheten</w:t>
      </w:r>
      <w:proofErr w:type="spellEnd"/>
      <w:r w:rsidRPr="00CA0C31">
        <w:t xml:space="preserve"> i norsk sivil luftfart. En sentral </w:t>
      </w:r>
      <w:proofErr w:type="spellStart"/>
      <w:r w:rsidRPr="00CA0C31">
        <w:t>oppgave</w:t>
      </w:r>
      <w:proofErr w:type="spellEnd"/>
      <w:r w:rsidRPr="00CA0C31">
        <w:t xml:space="preserve"> er å bidra til at </w:t>
      </w:r>
      <w:proofErr w:type="spellStart"/>
      <w:r w:rsidRPr="00CA0C31">
        <w:t>aktørene</w:t>
      </w:r>
      <w:proofErr w:type="spellEnd"/>
      <w:r w:rsidRPr="00CA0C31">
        <w:t xml:space="preserve"> oppfyller </w:t>
      </w:r>
      <w:proofErr w:type="spellStart"/>
      <w:r w:rsidRPr="00CA0C31">
        <w:t>kravene</w:t>
      </w:r>
      <w:proofErr w:type="spellEnd"/>
      <w:r w:rsidRPr="00CA0C31">
        <w:t xml:space="preserve"> i </w:t>
      </w:r>
      <w:proofErr w:type="spellStart"/>
      <w:r w:rsidRPr="00CA0C31">
        <w:t>gjeldende</w:t>
      </w:r>
      <w:proofErr w:type="spellEnd"/>
      <w:r w:rsidRPr="00CA0C31">
        <w:t xml:space="preserve"> regelverk. I tillegg til å gjennomføre </w:t>
      </w:r>
      <w:proofErr w:type="spellStart"/>
      <w:r w:rsidRPr="00CA0C31">
        <w:lastRenderedPageBreak/>
        <w:t>godkjenningsprosesser</w:t>
      </w:r>
      <w:proofErr w:type="spellEnd"/>
      <w:r w:rsidRPr="00CA0C31">
        <w:t xml:space="preserve"> fører Luftfartstilsynet tilsyn med bl.a. </w:t>
      </w:r>
      <w:proofErr w:type="spellStart"/>
      <w:r w:rsidRPr="00CA0C31">
        <w:t>luftfartøyer</w:t>
      </w:r>
      <w:proofErr w:type="spellEnd"/>
      <w:r w:rsidRPr="00CA0C31">
        <w:t xml:space="preserve">, </w:t>
      </w:r>
      <w:proofErr w:type="spellStart"/>
      <w:r w:rsidRPr="00CA0C31">
        <w:t>flyselskaper</w:t>
      </w:r>
      <w:proofErr w:type="spellEnd"/>
      <w:r w:rsidRPr="00CA0C31">
        <w:t xml:space="preserve">, </w:t>
      </w:r>
      <w:proofErr w:type="spellStart"/>
      <w:r w:rsidRPr="00CA0C31">
        <w:t>utdanningsorganisasjoner</w:t>
      </w:r>
      <w:proofErr w:type="spellEnd"/>
      <w:r w:rsidRPr="00CA0C31">
        <w:t xml:space="preserve">, </w:t>
      </w:r>
      <w:proofErr w:type="spellStart"/>
      <w:r w:rsidRPr="00CA0C31">
        <w:t>verksteder</w:t>
      </w:r>
      <w:proofErr w:type="spellEnd"/>
      <w:r w:rsidRPr="00CA0C31">
        <w:t xml:space="preserve">, personell, </w:t>
      </w:r>
      <w:proofErr w:type="spellStart"/>
      <w:r w:rsidRPr="00CA0C31">
        <w:t>lufthavner</w:t>
      </w:r>
      <w:proofErr w:type="spellEnd"/>
      <w:r w:rsidRPr="00CA0C31">
        <w:t xml:space="preserve">, </w:t>
      </w:r>
      <w:proofErr w:type="spellStart"/>
      <w:r w:rsidRPr="00CA0C31">
        <w:t>flysikringstjenester</w:t>
      </w:r>
      <w:proofErr w:type="spellEnd"/>
      <w:r w:rsidRPr="00CA0C31">
        <w:t xml:space="preserve">, allmennflyging og med at </w:t>
      </w:r>
      <w:proofErr w:type="spellStart"/>
      <w:r w:rsidRPr="00CA0C31">
        <w:t>flypassasjerenes</w:t>
      </w:r>
      <w:proofErr w:type="spellEnd"/>
      <w:r w:rsidRPr="00CA0C31">
        <w:t xml:space="preserve"> </w:t>
      </w:r>
      <w:proofErr w:type="spellStart"/>
      <w:r w:rsidRPr="00CA0C31">
        <w:t>rettigheter</w:t>
      </w:r>
      <w:proofErr w:type="spellEnd"/>
      <w:r w:rsidRPr="00CA0C31">
        <w:t xml:space="preserve"> blir ivaretatt på en </w:t>
      </w:r>
      <w:proofErr w:type="spellStart"/>
      <w:r w:rsidRPr="00CA0C31">
        <w:t>tilfredsstillende</w:t>
      </w:r>
      <w:proofErr w:type="spellEnd"/>
      <w:r w:rsidRPr="00CA0C31">
        <w:t xml:space="preserve"> måt</w:t>
      </w:r>
      <w:r w:rsidRPr="00CA0C31">
        <w:t>e. Videre arbeider Luftfartstilsynet med å sikre luftfarten mot terror og sabotasje (</w:t>
      </w:r>
      <w:proofErr w:type="spellStart"/>
      <w:r w:rsidRPr="00CA0C31">
        <w:t>security</w:t>
      </w:r>
      <w:proofErr w:type="spellEnd"/>
      <w:r w:rsidRPr="00CA0C31">
        <w:t xml:space="preserve">), </w:t>
      </w:r>
      <w:proofErr w:type="spellStart"/>
      <w:r w:rsidRPr="00CA0C31">
        <w:t>samfunnssikkerhet</w:t>
      </w:r>
      <w:proofErr w:type="spellEnd"/>
      <w:r w:rsidRPr="00CA0C31">
        <w:t xml:space="preserve"> og beredskap på luftfartsområdet samt helse, miljø og </w:t>
      </w:r>
      <w:proofErr w:type="spellStart"/>
      <w:r w:rsidRPr="00CA0C31">
        <w:t>sikkerhet</w:t>
      </w:r>
      <w:proofErr w:type="spellEnd"/>
      <w:r w:rsidRPr="00CA0C31">
        <w:t xml:space="preserve"> for </w:t>
      </w:r>
      <w:proofErr w:type="spellStart"/>
      <w:r w:rsidRPr="00CA0C31">
        <w:t>flygende</w:t>
      </w:r>
      <w:proofErr w:type="spellEnd"/>
      <w:r w:rsidRPr="00CA0C31">
        <w:t xml:space="preserve"> personell. Luftfartstilsynet er arbeidstilsyn for </w:t>
      </w:r>
      <w:proofErr w:type="spellStart"/>
      <w:r w:rsidRPr="00CA0C31">
        <w:t>flygende</w:t>
      </w:r>
      <w:proofErr w:type="spellEnd"/>
      <w:r w:rsidRPr="00CA0C31">
        <w:t xml:space="preserve"> personell og skal bl.a. bidra til et </w:t>
      </w:r>
      <w:proofErr w:type="spellStart"/>
      <w:r w:rsidRPr="00CA0C31">
        <w:t>forsvarlig</w:t>
      </w:r>
      <w:proofErr w:type="spellEnd"/>
      <w:r w:rsidRPr="00CA0C31">
        <w:t xml:space="preserve"> arbeidsmiljø for disse, og til at </w:t>
      </w:r>
      <w:proofErr w:type="spellStart"/>
      <w:r w:rsidRPr="00CA0C31">
        <w:t>arbeidsgiveransvaret</w:t>
      </w:r>
      <w:proofErr w:type="spellEnd"/>
      <w:r w:rsidRPr="00CA0C31">
        <w:t xml:space="preserve"> </w:t>
      </w:r>
      <w:proofErr w:type="spellStart"/>
      <w:r w:rsidRPr="00CA0C31">
        <w:t>ivaretas</w:t>
      </w:r>
      <w:proofErr w:type="spellEnd"/>
      <w:r w:rsidRPr="00CA0C31">
        <w:t xml:space="preserve"> i tråd</w:t>
      </w:r>
      <w:r w:rsidRPr="00CA0C31">
        <w:t xml:space="preserve"> med regelverket. Videre er Luftfartstilsynet nasjonal </w:t>
      </w:r>
      <w:proofErr w:type="spellStart"/>
      <w:r w:rsidRPr="00CA0C31">
        <w:t>tilsynsmyndighet</w:t>
      </w:r>
      <w:proofErr w:type="spellEnd"/>
      <w:r w:rsidRPr="00CA0C31">
        <w:t xml:space="preserve"> for romaktiviteter og har ansvaret for bl.a. kontroll og godkjenning av </w:t>
      </w:r>
      <w:proofErr w:type="spellStart"/>
      <w:r w:rsidRPr="00CA0C31">
        <w:t>aktiviteter</w:t>
      </w:r>
      <w:proofErr w:type="spellEnd"/>
      <w:r w:rsidRPr="00CA0C31">
        <w:t xml:space="preserve"> og </w:t>
      </w:r>
      <w:proofErr w:type="spellStart"/>
      <w:r w:rsidRPr="00CA0C31">
        <w:t>utstede</w:t>
      </w:r>
      <w:proofErr w:type="spellEnd"/>
      <w:r w:rsidRPr="00CA0C31">
        <w:t xml:space="preserve"> </w:t>
      </w:r>
      <w:proofErr w:type="spellStart"/>
      <w:r w:rsidRPr="00CA0C31">
        <w:t>tillatelser</w:t>
      </w:r>
      <w:proofErr w:type="spellEnd"/>
      <w:r w:rsidRPr="00CA0C31">
        <w:t xml:space="preserve">, tilsyn med </w:t>
      </w:r>
      <w:proofErr w:type="spellStart"/>
      <w:r w:rsidRPr="00CA0C31">
        <w:t>aktiviteter</w:t>
      </w:r>
      <w:proofErr w:type="spellEnd"/>
      <w:r w:rsidRPr="00CA0C31">
        <w:t xml:space="preserve">, </w:t>
      </w:r>
      <w:proofErr w:type="spellStart"/>
      <w:r w:rsidRPr="00CA0C31">
        <w:t>veiledning</w:t>
      </w:r>
      <w:proofErr w:type="spellEnd"/>
      <w:r w:rsidRPr="00CA0C31">
        <w:t xml:space="preserve"> til </w:t>
      </w:r>
      <w:proofErr w:type="spellStart"/>
      <w:r w:rsidRPr="00CA0C31">
        <w:t>aktører</w:t>
      </w:r>
      <w:proofErr w:type="spellEnd"/>
      <w:r w:rsidRPr="00CA0C31">
        <w:t xml:space="preserve"> og koordinering med relevante </w:t>
      </w:r>
      <w:proofErr w:type="spellStart"/>
      <w:r w:rsidRPr="00CA0C31">
        <w:t>myndigheter</w:t>
      </w:r>
      <w:proofErr w:type="spellEnd"/>
      <w:r w:rsidRPr="00CA0C31">
        <w:t>.</w:t>
      </w:r>
    </w:p>
    <w:p w14:paraId="14BE2B29" w14:textId="77777777" w:rsidR="00CE1A97" w:rsidRPr="00CA0C31" w:rsidRDefault="00CE1A97" w:rsidP="00CA0C31">
      <w:r w:rsidRPr="00CA0C31">
        <w:t xml:space="preserve">Luftfartstilsynet har videre en rekke </w:t>
      </w:r>
      <w:proofErr w:type="spellStart"/>
      <w:r w:rsidRPr="00CA0C31">
        <w:t>direktoratsoppgaver</w:t>
      </w:r>
      <w:proofErr w:type="spellEnd"/>
      <w:r w:rsidRPr="00CA0C31">
        <w:t xml:space="preserve">, bl.a. å utvikle og oppdatere nasjonalt og felleseuropeisk regelverk, drive informasjonsarbeid overfor </w:t>
      </w:r>
      <w:proofErr w:type="spellStart"/>
      <w:r w:rsidRPr="00CA0C31">
        <w:t>aktørene</w:t>
      </w:r>
      <w:proofErr w:type="spellEnd"/>
      <w:r w:rsidRPr="00CA0C31">
        <w:t xml:space="preserve"> i luftfarten og å være sakkyndig </w:t>
      </w:r>
      <w:proofErr w:type="spellStart"/>
      <w:r w:rsidRPr="00CA0C31">
        <w:t>innenfor</w:t>
      </w:r>
      <w:proofErr w:type="spellEnd"/>
      <w:r w:rsidRPr="00CA0C31">
        <w:t xml:space="preserve"> luftfartsområdet.</w:t>
      </w:r>
    </w:p>
    <w:p w14:paraId="5E8A7785" w14:textId="77777777" w:rsidR="00CE1A97" w:rsidRPr="00CA0C31" w:rsidRDefault="00CE1A97" w:rsidP="00CA0C31">
      <w:pPr>
        <w:pStyle w:val="b-post"/>
      </w:pPr>
      <w:r w:rsidRPr="00CA0C31">
        <w:t>Post 21 Spesielle driftsutgifter</w:t>
      </w:r>
    </w:p>
    <w:p w14:paraId="011808EE"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10,4 mill. kr.</w:t>
      </w:r>
    </w:p>
    <w:p w14:paraId="121B3D40" w14:textId="77777777" w:rsidR="00CE1A97" w:rsidRPr="00CA0C31" w:rsidRDefault="00CE1A97" w:rsidP="00CA0C31">
      <w:proofErr w:type="spellStart"/>
      <w:r w:rsidRPr="00CA0C31">
        <w:t>Bevilgningen</w:t>
      </w:r>
      <w:proofErr w:type="spellEnd"/>
      <w:r w:rsidRPr="00CA0C31">
        <w:t xml:space="preserve"> skal dekke Luftfartstilsynets utgifter til å </w:t>
      </w:r>
      <w:proofErr w:type="spellStart"/>
      <w:r w:rsidRPr="00CA0C31">
        <w:t>videreføre</w:t>
      </w:r>
      <w:proofErr w:type="spellEnd"/>
      <w:r w:rsidRPr="00CA0C31">
        <w:t xml:space="preserve"> Norge som en </w:t>
      </w:r>
      <w:proofErr w:type="spellStart"/>
      <w:r w:rsidRPr="00CA0C31">
        <w:t>testarena</w:t>
      </w:r>
      <w:proofErr w:type="spellEnd"/>
      <w:r w:rsidRPr="00CA0C31">
        <w:t xml:space="preserve"> for null- og </w:t>
      </w:r>
      <w:proofErr w:type="spellStart"/>
      <w:r w:rsidRPr="00CA0C31">
        <w:t>lavutslippsluftfart</w:t>
      </w:r>
      <w:proofErr w:type="spellEnd"/>
      <w:r w:rsidRPr="00CA0C31">
        <w:t xml:space="preserve">. Arbeidet </w:t>
      </w:r>
      <w:proofErr w:type="spellStart"/>
      <w:r w:rsidRPr="00CA0C31">
        <w:t>omfatter</w:t>
      </w:r>
      <w:proofErr w:type="spellEnd"/>
      <w:r w:rsidRPr="00CA0C31">
        <w:t xml:space="preserve"> bl.a. </w:t>
      </w:r>
      <w:proofErr w:type="spellStart"/>
      <w:r w:rsidRPr="00CA0C31">
        <w:t>markedsdialog</w:t>
      </w:r>
      <w:proofErr w:type="spellEnd"/>
      <w:r w:rsidRPr="00CA0C31">
        <w:t xml:space="preserve">, </w:t>
      </w:r>
      <w:proofErr w:type="spellStart"/>
      <w:r w:rsidRPr="00CA0C31">
        <w:t>regulatorisk</w:t>
      </w:r>
      <w:proofErr w:type="spellEnd"/>
      <w:r w:rsidRPr="00CA0C31">
        <w:t xml:space="preserve"> tilrettelegging og oppfølging, inkl. utarbeiding av forskrift for </w:t>
      </w:r>
      <w:proofErr w:type="spellStart"/>
      <w:r w:rsidRPr="00CA0C31">
        <w:t>regulatorisk</w:t>
      </w:r>
      <w:proofErr w:type="spellEnd"/>
      <w:r w:rsidRPr="00CA0C31">
        <w:t xml:space="preserve"> sandkasse, og </w:t>
      </w:r>
      <w:proofErr w:type="spellStart"/>
      <w:r w:rsidRPr="00CA0C31">
        <w:t>utstedelse</w:t>
      </w:r>
      <w:proofErr w:type="spellEnd"/>
      <w:r w:rsidRPr="00CA0C31">
        <w:t xml:space="preserve"> av nødvendige </w:t>
      </w:r>
      <w:proofErr w:type="spellStart"/>
      <w:r w:rsidRPr="00CA0C31">
        <w:t>godkjenninger</w:t>
      </w:r>
      <w:proofErr w:type="spellEnd"/>
      <w:r w:rsidRPr="00CA0C31">
        <w:t xml:space="preserve"> samt samarbeid med det europeiske byrået for </w:t>
      </w:r>
      <w:proofErr w:type="spellStart"/>
      <w:r w:rsidRPr="00CA0C31">
        <w:t>flysikkerhet</w:t>
      </w:r>
      <w:proofErr w:type="spellEnd"/>
      <w:r w:rsidRPr="00CA0C31">
        <w:t xml:space="preserve"> (EASA). Luftfartstilsynet skal også</w:t>
      </w:r>
      <w:r w:rsidRPr="00CA0C31">
        <w:t xml:space="preserve"> bidra med kompetanse </w:t>
      </w:r>
      <w:proofErr w:type="spellStart"/>
      <w:r w:rsidRPr="00CA0C31">
        <w:t>innen</w:t>
      </w:r>
      <w:proofErr w:type="spellEnd"/>
      <w:r w:rsidRPr="00CA0C31">
        <w:t xml:space="preserve"> alle </w:t>
      </w:r>
      <w:proofErr w:type="spellStart"/>
      <w:r w:rsidRPr="00CA0C31">
        <w:t>luftfartsfaglige</w:t>
      </w:r>
      <w:proofErr w:type="spellEnd"/>
      <w:r w:rsidRPr="00CA0C31">
        <w:t xml:space="preserve"> områder, </w:t>
      </w:r>
      <w:proofErr w:type="spellStart"/>
      <w:r w:rsidRPr="00CA0C31">
        <w:t>sikkerhets</w:t>
      </w:r>
      <w:proofErr w:type="spellEnd"/>
      <w:r w:rsidRPr="00CA0C31">
        <w:t xml:space="preserve">- og </w:t>
      </w:r>
      <w:proofErr w:type="spellStart"/>
      <w:r w:rsidRPr="00CA0C31">
        <w:t>risikovurderinger</w:t>
      </w:r>
      <w:proofErr w:type="spellEnd"/>
      <w:r w:rsidRPr="00CA0C31">
        <w:t xml:space="preserve">, </w:t>
      </w:r>
      <w:proofErr w:type="spellStart"/>
      <w:r w:rsidRPr="00CA0C31">
        <w:t>vurderinger</w:t>
      </w:r>
      <w:proofErr w:type="spellEnd"/>
      <w:r w:rsidRPr="00CA0C31">
        <w:t xml:space="preserve"> av </w:t>
      </w:r>
      <w:proofErr w:type="spellStart"/>
      <w:r w:rsidRPr="00CA0C31">
        <w:t>offentlige</w:t>
      </w:r>
      <w:proofErr w:type="spellEnd"/>
      <w:r w:rsidRPr="00CA0C31">
        <w:t xml:space="preserve"> </w:t>
      </w:r>
      <w:proofErr w:type="spellStart"/>
      <w:r w:rsidRPr="00CA0C31">
        <w:t>anskaffelser</w:t>
      </w:r>
      <w:proofErr w:type="spellEnd"/>
      <w:r w:rsidRPr="00CA0C31">
        <w:t xml:space="preserve"> som </w:t>
      </w:r>
      <w:proofErr w:type="spellStart"/>
      <w:r w:rsidRPr="00CA0C31">
        <w:t>virkemiddel</w:t>
      </w:r>
      <w:proofErr w:type="spellEnd"/>
      <w:r w:rsidRPr="00CA0C31">
        <w:t xml:space="preserve"> og analyse og kunnskapsutvikling og -deling.</w:t>
      </w:r>
    </w:p>
    <w:p w14:paraId="3A0968DD" w14:textId="77777777" w:rsidR="00CE1A97" w:rsidRPr="00CA0C31" w:rsidRDefault="00CE1A97" w:rsidP="00CA0C31">
      <w:r w:rsidRPr="00CA0C31">
        <w:t xml:space="preserve">I tillegg skal Luftfartstilsynet </w:t>
      </w:r>
      <w:proofErr w:type="spellStart"/>
      <w:r w:rsidRPr="00CA0C31">
        <w:t>videreføre</w:t>
      </w:r>
      <w:proofErr w:type="spellEnd"/>
      <w:r w:rsidRPr="00CA0C31">
        <w:t xml:space="preserve"> </w:t>
      </w:r>
      <w:proofErr w:type="spellStart"/>
      <w:r w:rsidRPr="00CA0C31">
        <w:t>veiledningsfunksjonen</w:t>
      </w:r>
      <w:proofErr w:type="spellEnd"/>
      <w:r w:rsidRPr="00CA0C31">
        <w:t xml:space="preserve"> mot </w:t>
      </w:r>
      <w:proofErr w:type="spellStart"/>
      <w:r w:rsidRPr="00CA0C31">
        <w:t>virkemiddelapparatet</w:t>
      </w:r>
      <w:proofErr w:type="spellEnd"/>
      <w:r w:rsidRPr="00CA0C31">
        <w:t xml:space="preserve"> for å mobilisere </w:t>
      </w:r>
      <w:proofErr w:type="spellStart"/>
      <w:r w:rsidRPr="00CA0C31">
        <w:t>aktører</w:t>
      </w:r>
      <w:proofErr w:type="spellEnd"/>
      <w:r w:rsidRPr="00CA0C31">
        <w:t xml:space="preserve"> til økt innovasjon og </w:t>
      </w:r>
      <w:proofErr w:type="spellStart"/>
      <w:r w:rsidRPr="00CA0C31">
        <w:t>forskning</w:t>
      </w:r>
      <w:proofErr w:type="spellEnd"/>
      <w:r w:rsidRPr="00CA0C31">
        <w:t xml:space="preserve">. Denne funksjonen skal også bidra til å styrke luftfartskompetansen i </w:t>
      </w:r>
      <w:proofErr w:type="spellStart"/>
      <w:r w:rsidRPr="00CA0C31">
        <w:t>virkemiddelapparatet</w:t>
      </w:r>
      <w:proofErr w:type="spellEnd"/>
      <w:r w:rsidRPr="00CA0C31">
        <w:t>.</w:t>
      </w:r>
    </w:p>
    <w:p w14:paraId="137B7CE0" w14:textId="77777777" w:rsidR="001D2822" w:rsidRDefault="00CE1A97" w:rsidP="001D2822">
      <w:pPr>
        <w:pStyle w:val="b-budkaptit"/>
      </w:pPr>
      <w:r w:rsidRPr="00CA0C31">
        <w:t xml:space="preserve">Kap. 4313 </w:t>
      </w:r>
      <w:r w:rsidRPr="00CA0C31">
        <w:tab/>
        <w:t>Luftfartstilsynet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67"/>
        <w:gridCol w:w="3308"/>
        <w:gridCol w:w="1366"/>
        <w:gridCol w:w="1663"/>
        <w:gridCol w:w="1366"/>
      </w:tblGrid>
      <w:tr w:rsidR="001D2822" w:rsidRPr="00CA0C31" w14:paraId="29F35475" w14:textId="77777777" w:rsidTr="0043702E">
        <w:trPr>
          <w:trHeight w:val="640"/>
          <w:hidden/>
        </w:trPr>
        <w:tc>
          <w:tcPr>
            <w:tcW w:w="1366" w:type="dxa"/>
            <w:tcBorders>
              <w:top w:val="nil"/>
              <w:left w:val="nil"/>
              <w:bottom w:val="single" w:sz="4" w:space="0" w:color="000000"/>
              <w:right w:val="nil"/>
            </w:tcBorders>
            <w:tcMar>
              <w:top w:w="128" w:type="dxa"/>
              <w:left w:w="43" w:type="dxa"/>
              <w:bottom w:w="43" w:type="dxa"/>
              <w:right w:w="43" w:type="dxa"/>
            </w:tcMar>
            <w:vAlign w:val="bottom"/>
          </w:tcPr>
          <w:p w14:paraId="03726AC8" w14:textId="77777777" w:rsidR="001D2822" w:rsidRPr="00CA0C31" w:rsidRDefault="001D2822" w:rsidP="0043702E">
            <w:pPr>
              <w:pStyle w:val="Tabellnavn"/>
              <w:rPr>
                <w:sz w:val="21"/>
              </w:rPr>
            </w:pPr>
            <w:r>
              <w:rPr>
                <w:sz w:val="21"/>
              </w:rPr>
              <w:t>KPAL</w:t>
            </w:r>
          </w:p>
        </w:tc>
        <w:tc>
          <w:tcPr>
            <w:tcW w:w="3307" w:type="dxa"/>
            <w:tcBorders>
              <w:top w:val="nil"/>
              <w:left w:val="nil"/>
              <w:bottom w:val="single" w:sz="4" w:space="0" w:color="000000"/>
              <w:right w:val="nil"/>
            </w:tcBorders>
            <w:tcMar>
              <w:top w:w="128" w:type="dxa"/>
              <w:left w:w="43" w:type="dxa"/>
              <w:bottom w:w="43" w:type="dxa"/>
              <w:right w:w="43" w:type="dxa"/>
            </w:tcMar>
            <w:vAlign w:val="bottom"/>
          </w:tcPr>
          <w:p w14:paraId="5777201F" w14:textId="77777777" w:rsidR="001D2822" w:rsidRPr="00CA0C31" w:rsidRDefault="001D2822" w:rsidP="0043702E">
            <w:pPr>
              <w:pStyle w:val="Tabellnavn"/>
              <w:rPr>
                <w:sz w:val="21"/>
              </w:rPr>
            </w:pPr>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10181836" w14:textId="77777777" w:rsidR="001D2822" w:rsidRPr="00CA0C31" w:rsidRDefault="001D2822" w:rsidP="0043702E">
            <w:pPr>
              <w:pStyle w:val="Tabellnavn"/>
              <w:jc w:val="right"/>
              <w:rPr>
                <w:sz w:val="21"/>
              </w:rPr>
            </w:pPr>
          </w:p>
        </w:tc>
        <w:tc>
          <w:tcPr>
            <w:tcW w:w="1663" w:type="dxa"/>
            <w:tcBorders>
              <w:top w:val="nil"/>
              <w:left w:val="nil"/>
              <w:bottom w:val="single" w:sz="4" w:space="0" w:color="000000"/>
              <w:right w:val="nil"/>
            </w:tcBorders>
            <w:tcMar>
              <w:top w:w="128" w:type="dxa"/>
              <w:left w:w="43" w:type="dxa"/>
              <w:bottom w:w="43" w:type="dxa"/>
              <w:right w:w="43" w:type="dxa"/>
            </w:tcMar>
            <w:vAlign w:val="bottom"/>
          </w:tcPr>
          <w:p w14:paraId="07658605" w14:textId="77777777" w:rsidR="001D2822" w:rsidRPr="00CA0C31" w:rsidRDefault="001D2822" w:rsidP="0043702E">
            <w:pPr>
              <w:pStyle w:val="Tabellnavn"/>
              <w:jc w:val="right"/>
              <w:rPr>
                <w:sz w:val="21"/>
              </w:rPr>
            </w:pPr>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5CD31C58" w14:textId="77777777" w:rsidR="001D2822" w:rsidRPr="00CA0C31" w:rsidRDefault="001D2822" w:rsidP="0043702E">
            <w:pPr>
              <w:jc w:val="right"/>
              <w:rPr>
                <w:sz w:val="21"/>
              </w:rPr>
            </w:pPr>
            <w:r w:rsidRPr="00CA0C31">
              <w:rPr>
                <w:sz w:val="21"/>
              </w:rPr>
              <w:t>(i 1 000 kr)</w:t>
            </w:r>
          </w:p>
        </w:tc>
      </w:tr>
      <w:tr w:rsidR="001D2822" w:rsidRPr="00CA0C31" w14:paraId="739BD8C7" w14:textId="77777777" w:rsidTr="0043702E">
        <w:trPr>
          <w:trHeight w:val="600"/>
        </w:trPr>
        <w:tc>
          <w:tcPr>
            <w:tcW w:w="1366" w:type="dxa"/>
            <w:tcBorders>
              <w:top w:val="nil"/>
              <w:left w:val="nil"/>
              <w:bottom w:val="single" w:sz="4" w:space="0" w:color="000000"/>
              <w:right w:val="nil"/>
            </w:tcBorders>
            <w:tcMar>
              <w:top w:w="128" w:type="dxa"/>
              <w:left w:w="43" w:type="dxa"/>
              <w:bottom w:w="43" w:type="dxa"/>
              <w:right w:w="43" w:type="dxa"/>
            </w:tcMar>
            <w:vAlign w:val="bottom"/>
          </w:tcPr>
          <w:p w14:paraId="76FBC2F9" w14:textId="77777777" w:rsidR="001D2822" w:rsidRPr="00CA0C31" w:rsidRDefault="001D2822" w:rsidP="0043702E">
            <w:pPr>
              <w:rPr>
                <w:sz w:val="21"/>
              </w:rPr>
            </w:pPr>
            <w:r w:rsidRPr="00CA0C31">
              <w:rPr>
                <w:sz w:val="21"/>
              </w:rPr>
              <w:t>Post</w:t>
            </w:r>
          </w:p>
        </w:tc>
        <w:tc>
          <w:tcPr>
            <w:tcW w:w="3307" w:type="dxa"/>
            <w:tcBorders>
              <w:top w:val="nil"/>
              <w:left w:val="nil"/>
              <w:bottom w:val="single" w:sz="4" w:space="0" w:color="000000"/>
              <w:right w:val="nil"/>
            </w:tcBorders>
            <w:tcMar>
              <w:top w:w="128" w:type="dxa"/>
              <w:left w:w="43" w:type="dxa"/>
              <w:bottom w:w="43" w:type="dxa"/>
              <w:right w:w="43" w:type="dxa"/>
            </w:tcMar>
            <w:vAlign w:val="bottom"/>
          </w:tcPr>
          <w:p w14:paraId="3373CCAF" w14:textId="77777777" w:rsidR="001D2822" w:rsidRPr="00CA0C31" w:rsidRDefault="001D2822" w:rsidP="0043702E">
            <w:pPr>
              <w:rPr>
                <w:sz w:val="21"/>
              </w:rPr>
            </w:pPr>
            <w:proofErr w:type="spellStart"/>
            <w:r w:rsidRPr="00CA0C31">
              <w:rPr>
                <w:sz w:val="21"/>
              </w:rPr>
              <w:t>Betegnelse</w:t>
            </w:r>
            <w:proofErr w:type="spellEnd"/>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7C8023B9" w14:textId="77777777" w:rsidR="001D2822" w:rsidRPr="00CA0C31" w:rsidRDefault="001D2822" w:rsidP="0043702E">
            <w:pPr>
              <w:jc w:val="right"/>
              <w:rPr>
                <w:sz w:val="21"/>
              </w:rPr>
            </w:pPr>
            <w:r w:rsidRPr="00CA0C31">
              <w:rPr>
                <w:sz w:val="21"/>
              </w:rPr>
              <w:t>Regnskap</w:t>
            </w:r>
            <w:r w:rsidRPr="00CA0C31">
              <w:rPr>
                <w:sz w:val="21"/>
              </w:rPr>
              <w:br/>
              <w:t>2025</w:t>
            </w:r>
          </w:p>
        </w:tc>
        <w:tc>
          <w:tcPr>
            <w:tcW w:w="1663" w:type="dxa"/>
            <w:tcBorders>
              <w:top w:val="nil"/>
              <w:left w:val="nil"/>
              <w:bottom w:val="single" w:sz="4" w:space="0" w:color="000000"/>
              <w:right w:val="nil"/>
            </w:tcBorders>
            <w:tcMar>
              <w:top w:w="128" w:type="dxa"/>
              <w:left w:w="43" w:type="dxa"/>
              <w:bottom w:w="43" w:type="dxa"/>
              <w:right w:w="43" w:type="dxa"/>
            </w:tcMar>
            <w:vAlign w:val="bottom"/>
          </w:tcPr>
          <w:p w14:paraId="5AE75B5A"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78A8824E"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1B89682C" w14:textId="77777777" w:rsidTr="0043702E">
        <w:trPr>
          <w:trHeight w:val="380"/>
        </w:trPr>
        <w:tc>
          <w:tcPr>
            <w:tcW w:w="1366" w:type="dxa"/>
            <w:tcBorders>
              <w:top w:val="single" w:sz="4" w:space="0" w:color="000000"/>
              <w:left w:val="nil"/>
              <w:bottom w:val="nil"/>
              <w:right w:val="nil"/>
            </w:tcBorders>
            <w:tcMar>
              <w:top w:w="128" w:type="dxa"/>
              <w:left w:w="43" w:type="dxa"/>
              <w:bottom w:w="43" w:type="dxa"/>
              <w:right w:w="43" w:type="dxa"/>
            </w:tcMar>
          </w:tcPr>
          <w:p w14:paraId="3CD8409B" w14:textId="77777777" w:rsidR="001D2822" w:rsidRPr="00CA0C31" w:rsidRDefault="001D2822" w:rsidP="0043702E">
            <w:pPr>
              <w:rPr>
                <w:sz w:val="21"/>
              </w:rPr>
            </w:pPr>
            <w:r w:rsidRPr="00CA0C31">
              <w:rPr>
                <w:sz w:val="21"/>
              </w:rPr>
              <w:t>01</w:t>
            </w:r>
          </w:p>
        </w:tc>
        <w:tc>
          <w:tcPr>
            <w:tcW w:w="3307" w:type="dxa"/>
            <w:tcBorders>
              <w:top w:val="single" w:sz="4" w:space="0" w:color="000000"/>
              <w:left w:val="nil"/>
              <w:bottom w:val="nil"/>
              <w:right w:val="nil"/>
            </w:tcBorders>
            <w:tcMar>
              <w:top w:w="128" w:type="dxa"/>
              <w:left w:w="43" w:type="dxa"/>
              <w:bottom w:w="43" w:type="dxa"/>
              <w:right w:w="43" w:type="dxa"/>
            </w:tcMar>
          </w:tcPr>
          <w:p w14:paraId="4F334CF4" w14:textId="77777777" w:rsidR="001D2822" w:rsidRPr="00CA0C31" w:rsidRDefault="001D2822" w:rsidP="0043702E">
            <w:pPr>
              <w:rPr>
                <w:sz w:val="21"/>
              </w:rPr>
            </w:pPr>
            <w:r w:rsidRPr="00CA0C31">
              <w:rPr>
                <w:sz w:val="21"/>
              </w:rPr>
              <w:t>Gebyrinntekter</w:t>
            </w:r>
          </w:p>
        </w:tc>
        <w:tc>
          <w:tcPr>
            <w:tcW w:w="1366" w:type="dxa"/>
            <w:tcBorders>
              <w:top w:val="single" w:sz="4" w:space="0" w:color="000000"/>
              <w:left w:val="nil"/>
              <w:bottom w:val="nil"/>
              <w:right w:val="nil"/>
            </w:tcBorders>
            <w:tcMar>
              <w:top w:w="128" w:type="dxa"/>
              <w:left w:w="43" w:type="dxa"/>
              <w:bottom w:w="43" w:type="dxa"/>
              <w:right w:w="43" w:type="dxa"/>
            </w:tcMar>
            <w:vAlign w:val="bottom"/>
          </w:tcPr>
          <w:p w14:paraId="7E1C13E3" w14:textId="77777777" w:rsidR="001D2822" w:rsidRPr="00CA0C31" w:rsidRDefault="001D2822" w:rsidP="0043702E">
            <w:pPr>
              <w:jc w:val="right"/>
              <w:rPr>
                <w:sz w:val="21"/>
              </w:rPr>
            </w:pPr>
            <w:r w:rsidRPr="00CA0C31">
              <w:rPr>
                <w:sz w:val="21"/>
              </w:rPr>
              <w:t>154 273</w:t>
            </w:r>
          </w:p>
        </w:tc>
        <w:tc>
          <w:tcPr>
            <w:tcW w:w="1663" w:type="dxa"/>
            <w:tcBorders>
              <w:top w:val="single" w:sz="4" w:space="0" w:color="000000"/>
              <w:left w:val="nil"/>
              <w:bottom w:val="nil"/>
              <w:right w:val="nil"/>
            </w:tcBorders>
            <w:tcMar>
              <w:top w:w="128" w:type="dxa"/>
              <w:left w:w="43" w:type="dxa"/>
              <w:bottom w:w="43" w:type="dxa"/>
              <w:right w:w="43" w:type="dxa"/>
            </w:tcMar>
            <w:vAlign w:val="bottom"/>
          </w:tcPr>
          <w:p w14:paraId="1633F736" w14:textId="77777777" w:rsidR="001D2822" w:rsidRPr="00CA0C31" w:rsidRDefault="001D2822" w:rsidP="0043702E">
            <w:pPr>
              <w:jc w:val="right"/>
              <w:rPr>
                <w:sz w:val="21"/>
              </w:rPr>
            </w:pPr>
            <w:r w:rsidRPr="00CA0C31">
              <w:rPr>
                <w:sz w:val="21"/>
              </w:rPr>
              <w:t>175 300</w:t>
            </w:r>
          </w:p>
        </w:tc>
        <w:tc>
          <w:tcPr>
            <w:tcW w:w="1366" w:type="dxa"/>
            <w:tcBorders>
              <w:top w:val="single" w:sz="4" w:space="0" w:color="000000"/>
              <w:left w:val="nil"/>
              <w:bottom w:val="nil"/>
              <w:right w:val="nil"/>
            </w:tcBorders>
            <w:tcMar>
              <w:top w:w="128" w:type="dxa"/>
              <w:left w:w="43" w:type="dxa"/>
              <w:bottom w:w="43" w:type="dxa"/>
              <w:right w:w="43" w:type="dxa"/>
            </w:tcMar>
            <w:vAlign w:val="bottom"/>
          </w:tcPr>
          <w:p w14:paraId="629F7CF3" w14:textId="77777777" w:rsidR="001D2822" w:rsidRPr="00CA0C31" w:rsidRDefault="001D2822" w:rsidP="0043702E">
            <w:pPr>
              <w:jc w:val="right"/>
              <w:rPr>
                <w:sz w:val="21"/>
              </w:rPr>
            </w:pPr>
            <w:r w:rsidRPr="00CA0C31">
              <w:rPr>
                <w:sz w:val="21"/>
              </w:rPr>
              <w:t>185 700</w:t>
            </w:r>
          </w:p>
        </w:tc>
      </w:tr>
      <w:tr w:rsidR="001D2822" w:rsidRPr="00CA0C31" w14:paraId="0E9149D0" w14:textId="77777777" w:rsidTr="0043702E">
        <w:trPr>
          <w:trHeight w:val="380"/>
        </w:trPr>
        <w:tc>
          <w:tcPr>
            <w:tcW w:w="1366" w:type="dxa"/>
            <w:tcBorders>
              <w:top w:val="nil"/>
              <w:left w:val="nil"/>
              <w:bottom w:val="single" w:sz="4" w:space="0" w:color="000000"/>
              <w:right w:val="nil"/>
            </w:tcBorders>
            <w:tcMar>
              <w:top w:w="128" w:type="dxa"/>
              <w:left w:w="43" w:type="dxa"/>
              <w:bottom w:w="43" w:type="dxa"/>
              <w:right w:w="43" w:type="dxa"/>
            </w:tcMar>
          </w:tcPr>
          <w:p w14:paraId="016E1710" w14:textId="77777777" w:rsidR="001D2822" w:rsidRPr="00CA0C31" w:rsidRDefault="001D2822" w:rsidP="0043702E">
            <w:pPr>
              <w:rPr>
                <w:sz w:val="21"/>
              </w:rPr>
            </w:pPr>
            <w:r w:rsidRPr="00CA0C31">
              <w:rPr>
                <w:sz w:val="21"/>
              </w:rPr>
              <w:t>02</w:t>
            </w:r>
          </w:p>
        </w:tc>
        <w:tc>
          <w:tcPr>
            <w:tcW w:w="3307" w:type="dxa"/>
            <w:tcBorders>
              <w:top w:val="nil"/>
              <w:left w:val="nil"/>
              <w:bottom w:val="single" w:sz="4" w:space="0" w:color="000000"/>
              <w:right w:val="nil"/>
            </w:tcBorders>
            <w:tcMar>
              <w:top w:w="128" w:type="dxa"/>
              <w:left w:w="43" w:type="dxa"/>
              <w:bottom w:w="43" w:type="dxa"/>
              <w:right w:w="43" w:type="dxa"/>
            </w:tcMar>
          </w:tcPr>
          <w:p w14:paraId="77776154" w14:textId="77777777" w:rsidR="001D2822" w:rsidRPr="00CA0C31" w:rsidRDefault="001D2822" w:rsidP="0043702E">
            <w:pPr>
              <w:rPr>
                <w:sz w:val="21"/>
              </w:rPr>
            </w:pPr>
            <w:r w:rsidRPr="00CA0C31">
              <w:rPr>
                <w:sz w:val="21"/>
              </w:rPr>
              <w:t>Refusjon av diverse utgifter</w:t>
            </w:r>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39DDCD47" w14:textId="77777777" w:rsidR="001D2822" w:rsidRPr="00CA0C31" w:rsidRDefault="001D2822" w:rsidP="0043702E">
            <w:pPr>
              <w:jc w:val="right"/>
              <w:rPr>
                <w:sz w:val="21"/>
              </w:rPr>
            </w:pPr>
            <w:r w:rsidRPr="00CA0C31">
              <w:rPr>
                <w:sz w:val="21"/>
              </w:rPr>
              <w:t>4 030</w:t>
            </w:r>
          </w:p>
        </w:tc>
        <w:tc>
          <w:tcPr>
            <w:tcW w:w="1663" w:type="dxa"/>
            <w:tcBorders>
              <w:top w:val="nil"/>
              <w:left w:val="nil"/>
              <w:bottom w:val="single" w:sz="4" w:space="0" w:color="000000"/>
              <w:right w:val="nil"/>
            </w:tcBorders>
            <w:tcMar>
              <w:top w:w="128" w:type="dxa"/>
              <w:left w:w="43" w:type="dxa"/>
              <w:bottom w:w="43" w:type="dxa"/>
              <w:right w:w="43" w:type="dxa"/>
            </w:tcMar>
            <w:vAlign w:val="bottom"/>
          </w:tcPr>
          <w:p w14:paraId="0D18E241" w14:textId="77777777" w:rsidR="001D2822" w:rsidRPr="00CA0C31" w:rsidRDefault="001D2822" w:rsidP="0043702E">
            <w:pPr>
              <w:jc w:val="right"/>
              <w:rPr>
                <w:sz w:val="21"/>
              </w:rPr>
            </w:pPr>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0EAC99B4" w14:textId="77777777" w:rsidR="001D2822" w:rsidRPr="00CA0C31" w:rsidRDefault="001D2822" w:rsidP="0043702E">
            <w:pPr>
              <w:jc w:val="right"/>
              <w:rPr>
                <w:sz w:val="21"/>
              </w:rPr>
            </w:pPr>
          </w:p>
        </w:tc>
      </w:tr>
      <w:tr w:rsidR="001D2822" w:rsidRPr="00CA0C31" w14:paraId="37C0B780" w14:textId="77777777" w:rsidTr="0043702E">
        <w:trPr>
          <w:trHeight w:val="380"/>
        </w:trPr>
        <w:tc>
          <w:tcPr>
            <w:tcW w:w="1366" w:type="dxa"/>
            <w:tcBorders>
              <w:top w:val="nil"/>
              <w:left w:val="nil"/>
              <w:bottom w:val="single" w:sz="4" w:space="0" w:color="000000"/>
              <w:right w:val="nil"/>
            </w:tcBorders>
            <w:tcMar>
              <w:top w:w="128" w:type="dxa"/>
              <w:left w:w="43" w:type="dxa"/>
              <w:bottom w:w="43" w:type="dxa"/>
              <w:right w:w="43" w:type="dxa"/>
            </w:tcMar>
          </w:tcPr>
          <w:p w14:paraId="76C9659C" w14:textId="77777777" w:rsidR="001D2822" w:rsidRPr="00CA0C31" w:rsidRDefault="001D2822" w:rsidP="0043702E">
            <w:pPr>
              <w:rPr>
                <w:sz w:val="21"/>
              </w:rPr>
            </w:pPr>
          </w:p>
        </w:tc>
        <w:tc>
          <w:tcPr>
            <w:tcW w:w="3307" w:type="dxa"/>
            <w:tcBorders>
              <w:top w:val="nil"/>
              <w:left w:val="nil"/>
              <w:bottom w:val="single" w:sz="4" w:space="0" w:color="000000"/>
              <w:right w:val="nil"/>
            </w:tcBorders>
            <w:tcMar>
              <w:top w:w="128" w:type="dxa"/>
              <w:left w:w="43" w:type="dxa"/>
              <w:bottom w:w="43" w:type="dxa"/>
              <w:right w:w="43" w:type="dxa"/>
            </w:tcMar>
          </w:tcPr>
          <w:p w14:paraId="274C0297" w14:textId="77777777" w:rsidR="001D2822" w:rsidRPr="00CA0C31" w:rsidRDefault="001D2822" w:rsidP="0043702E">
            <w:pPr>
              <w:rPr>
                <w:sz w:val="21"/>
              </w:rPr>
            </w:pPr>
            <w:r w:rsidRPr="00CA0C31">
              <w:rPr>
                <w:sz w:val="21"/>
              </w:rPr>
              <w:t>Sum</w:t>
            </w:r>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2A0C2A82" w14:textId="77777777" w:rsidR="001D2822" w:rsidRPr="00CA0C31" w:rsidRDefault="001D2822" w:rsidP="0043702E">
            <w:pPr>
              <w:jc w:val="right"/>
              <w:rPr>
                <w:sz w:val="21"/>
              </w:rPr>
            </w:pPr>
            <w:r w:rsidRPr="00CA0C31">
              <w:rPr>
                <w:sz w:val="21"/>
              </w:rPr>
              <w:t>158 303</w:t>
            </w:r>
          </w:p>
        </w:tc>
        <w:tc>
          <w:tcPr>
            <w:tcW w:w="1663" w:type="dxa"/>
            <w:tcBorders>
              <w:top w:val="nil"/>
              <w:left w:val="nil"/>
              <w:bottom w:val="single" w:sz="4" w:space="0" w:color="000000"/>
              <w:right w:val="nil"/>
            </w:tcBorders>
            <w:tcMar>
              <w:top w:w="128" w:type="dxa"/>
              <w:left w:w="43" w:type="dxa"/>
              <w:bottom w:w="43" w:type="dxa"/>
              <w:right w:w="43" w:type="dxa"/>
            </w:tcMar>
            <w:vAlign w:val="bottom"/>
          </w:tcPr>
          <w:p w14:paraId="2FC773ED" w14:textId="77777777" w:rsidR="001D2822" w:rsidRPr="00CA0C31" w:rsidRDefault="001D2822" w:rsidP="0043702E">
            <w:pPr>
              <w:jc w:val="right"/>
              <w:rPr>
                <w:sz w:val="21"/>
              </w:rPr>
            </w:pPr>
            <w:r w:rsidRPr="00CA0C31">
              <w:rPr>
                <w:sz w:val="21"/>
              </w:rPr>
              <w:t>175 300</w:t>
            </w:r>
          </w:p>
        </w:tc>
        <w:tc>
          <w:tcPr>
            <w:tcW w:w="1366" w:type="dxa"/>
            <w:tcBorders>
              <w:top w:val="nil"/>
              <w:left w:val="nil"/>
              <w:bottom w:val="single" w:sz="4" w:space="0" w:color="000000"/>
              <w:right w:val="nil"/>
            </w:tcBorders>
            <w:tcMar>
              <w:top w:w="128" w:type="dxa"/>
              <w:left w:w="43" w:type="dxa"/>
              <w:bottom w:w="43" w:type="dxa"/>
              <w:right w:w="43" w:type="dxa"/>
            </w:tcMar>
            <w:vAlign w:val="bottom"/>
          </w:tcPr>
          <w:p w14:paraId="11B71581" w14:textId="77777777" w:rsidR="001D2822" w:rsidRPr="00CA0C31" w:rsidRDefault="001D2822" w:rsidP="0043702E">
            <w:pPr>
              <w:jc w:val="right"/>
              <w:rPr>
                <w:sz w:val="21"/>
              </w:rPr>
            </w:pPr>
            <w:r w:rsidRPr="00CA0C31">
              <w:rPr>
                <w:sz w:val="21"/>
              </w:rPr>
              <w:t>185 700</w:t>
            </w:r>
          </w:p>
        </w:tc>
      </w:tr>
    </w:tbl>
    <w:p w14:paraId="76AFBAE0" w14:textId="77777777" w:rsidR="00CE1A97" w:rsidRPr="00CA0C31" w:rsidRDefault="00CE1A97" w:rsidP="00CA0C31">
      <w:pPr>
        <w:pStyle w:val="b-post"/>
      </w:pPr>
      <w:r w:rsidRPr="00CA0C31">
        <w:lastRenderedPageBreak/>
        <w:t>Post 01 Gebyrinntekter</w:t>
      </w:r>
    </w:p>
    <w:p w14:paraId="4EA11FE8" w14:textId="77777777" w:rsidR="00CE1A97" w:rsidRPr="00CA0C31" w:rsidRDefault="00CE1A97" w:rsidP="00CA0C31">
      <w:r w:rsidRPr="00CA0C31">
        <w:t xml:space="preserve">Det </w:t>
      </w:r>
      <w:proofErr w:type="spellStart"/>
      <w:r w:rsidRPr="00CA0C31">
        <w:t>budsjetteres</w:t>
      </w:r>
      <w:proofErr w:type="spellEnd"/>
      <w:r w:rsidRPr="00CA0C31">
        <w:t xml:space="preserve"> med 185,7 mill. kr i gebyrinntekter.</w:t>
      </w:r>
    </w:p>
    <w:p w14:paraId="1651DCED" w14:textId="77777777" w:rsidR="00CE1A97" w:rsidRPr="00CA0C31" w:rsidRDefault="00CE1A97" w:rsidP="00CA0C31">
      <w:r w:rsidRPr="00CA0C31">
        <w:t xml:space="preserve">Luftfartstilsynets inntekter kommer i all </w:t>
      </w:r>
      <w:proofErr w:type="spellStart"/>
      <w:r w:rsidRPr="00CA0C31">
        <w:t>hovedsak</w:t>
      </w:r>
      <w:proofErr w:type="spellEnd"/>
      <w:r w:rsidRPr="00CA0C31">
        <w:t xml:space="preserve"> </w:t>
      </w:r>
      <w:proofErr w:type="spellStart"/>
      <w:r w:rsidRPr="00CA0C31">
        <w:t>fra</w:t>
      </w:r>
      <w:proofErr w:type="spellEnd"/>
      <w:r w:rsidRPr="00CA0C31">
        <w:t xml:space="preserve"> </w:t>
      </w:r>
      <w:proofErr w:type="spellStart"/>
      <w:r w:rsidRPr="00CA0C31">
        <w:t>gebyrer</w:t>
      </w:r>
      <w:proofErr w:type="spellEnd"/>
      <w:r w:rsidRPr="00CA0C31">
        <w:t xml:space="preserve"> betalt av </w:t>
      </w:r>
      <w:proofErr w:type="spellStart"/>
      <w:r w:rsidRPr="00CA0C31">
        <w:t>aktørene</w:t>
      </w:r>
      <w:proofErr w:type="spellEnd"/>
      <w:r w:rsidRPr="00CA0C31">
        <w:t xml:space="preserve"> i luftfarten. </w:t>
      </w:r>
      <w:proofErr w:type="spellStart"/>
      <w:r w:rsidRPr="00CA0C31">
        <w:t>Gebyrene</w:t>
      </w:r>
      <w:proofErr w:type="spellEnd"/>
      <w:r w:rsidRPr="00CA0C31">
        <w:t xml:space="preserve"> skal dekke Luftfartstilsynets utgifter ved godkjenning av, og tilsyn med, personell, luftfartøy, </w:t>
      </w:r>
      <w:proofErr w:type="spellStart"/>
      <w:r w:rsidRPr="00CA0C31">
        <w:t>luftfartsselskaper</w:t>
      </w:r>
      <w:proofErr w:type="spellEnd"/>
      <w:r w:rsidRPr="00CA0C31">
        <w:t xml:space="preserve">, </w:t>
      </w:r>
      <w:proofErr w:type="spellStart"/>
      <w:r w:rsidRPr="00CA0C31">
        <w:t>lufthavner</w:t>
      </w:r>
      <w:proofErr w:type="spellEnd"/>
      <w:r w:rsidRPr="00CA0C31">
        <w:t xml:space="preserve"> og andre </w:t>
      </w:r>
      <w:proofErr w:type="spellStart"/>
      <w:r w:rsidRPr="00CA0C31">
        <w:t>luftfartsaktører</w:t>
      </w:r>
      <w:proofErr w:type="spellEnd"/>
      <w:r w:rsidRPr="00CA0C31">
        <w:t>.</w:t>
      </w:r>
    </w:p>
    <w:p w14:paraId="3EEBE961" w14:textId="77777777" w:rsidR="001D2822" w:rsidRDefault="00CE1A97" w:rsidP="001D2822">
      <w:pPr>
        <w:pStyle w:val="b-budkaptit"/>
      </w:pPr>
      <w:r w:rsidRPr="00CA0C31">
        <w:t xml:space="preserve">Kap. 1314 </w:t>
      </w:r>
      <w:r w:rsidRPr="00CA0C31">
        <w:tab/>
      </w:r>
      <w:r w:rsidRPr="00CA0C31">
        <w:t>Statens havarikommisjon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53"/>
        <w:gridCol w:w="1574"/>
        <w:gridCol w:w="1763"/>
        <w:gridCol w:w="2917"/>
        <w:gridCol w:w="1763"/>
      </w:tblGrid>
      <w:tr w:rsidR="001D2822" w:rsidRPr="00CA0C31" w14:paraId="7022C4F9" w14:textId="77777777" w:rsidTr="0043702E">
        <w:trPr>
          <w:trHeight w:val="640"/>
          <w:hidden/>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7B650FCB" w14:textId="77777777" w:rsidR="001D2822" w:rsidRPr="00CA0C31" w:rsidRDefault="001D2822" w:rsidP="0043702E">
            <w:pPr>
              <w:pStyle w:val="Tabellnavn"/>
              <w:rPr>
                <w:sz w:val="21"/>
              </w:rPr>
            </w:pPr>
            <w:r>
              <w:rPr>
                <w:sz w:val="21"/>
              </w:rPr>
              <w:t>KPAL</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6F1BCB9D" w14:textId="77777777" w:rsidR="001D2822" w:rsidRPr="00CA0C31" w:rsidRDefault="001D2822" w:rsidP="0043702E">
            <w:pPr>
              <w:pStyle w:val="Tabellnavn"/>
              <w:rPr>
                <w:sz w:val="21"/>
              </w:rPr>
            </w:pP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185F4365" w14:textId="77777777" w:rsidR="001D2822" w:rsidRPr="00CA0C31" w:rsidRDefault="001D2822" w:rsidP="0043702E">
            <w:pPr>
              <w:pStyle w:val="Tabellnavn"/>
              <w:jc w:val="right"/>
              <w:rPr>
                <w:sz w:val="21"/>
              </w:rPr>
            </w:pP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19A928D3" w14:textId="77777777" w:rsidR="001D2822" w:rsidRPr="00CA0C31" w:rsidRDefault="001D2822" w:rsidP="0043702E">
            <w:pPr>
              <w:pStyle w:val="Tabellnavn"/>
              <w:jc w:val="right"/>
              <w:rPr>
                <w:sz w:val="21"/>
              </w:rPr>
            </w:pP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098FE3CC" w14:textId="77777777" w:rsidR="001D2822" w:rsidRPr="00CA0C31" w:rsidRDefault="001D2822" w:rsidP="0043702E">
            <w:pPr>
              <w:jc w:val="right"/>
              <w:rPr>
                <w:sz w:val="21"/>
              </w:rPr>
            </w:pPr>
            <w:r w:rsidRPr="00CA0C31">
              <w:rPr>
                <w:sz w:val="21"/>
              </w:rPr>
              <w:t>(i 1 000 kr)</w:t>
            </w:r>
          </w:p>
        </w:tc>
      </w:tr>
      <w:tr w:rsidR="001D2822" w:rsidRPr="00CA0C31" w14:paraId="28CA5C34" w14:textId="77777777" w:rsidTr="0043702E">
        <w:trPr>
          <w:trHeight w:val="600"/>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00EB89AF" w14:textId="77777777" w:rsidR="001D2822" w:rsidRPr="00CA0C31" w:rsidRDefault="001D2822" w:rsidP="0043702E">
            <w:pPr>
              <w:rPr>
                <w:sz w:val="21"/>
              </w:rPr>
            </w:pPr>
            <w:r w:rsidRPr="00CA0C31">
              <w:rPr>
                <w:sz w:val="21"/>
              </w:rPr>
              <w:t>Post</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670DB08D" w14:textId="77777777" w:rsidR="001D2822" w:rsidRPr="00CA0C31" w:rsidRDefault="001D2822" w:rsidP="0043702E">
            <w:pPr>
              <w:rPr>
                <w:sz w:val="21"/>
              </w:rPr>
            </w:pPr>
            <w:proofErr w:type="spellStart"/>
            <w:r w:rsidRPr="00CA0C31">
              <w:rPr>
                <w:sz w:val="21"/>
              </w:rPr>
              <w:t>Betegnelse</w:t>
            </w:r>
            <w:proofErr w:type="spellEnd"/>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133AF0FC" w14:textId="77777777" w:rsidR="001D2822" w:rsidRPr="00CA0C31" w:rsidRDefault="001D2822" w:rsidP="0043702E">
            <w:pPr>
              <w:jc w:val="right"/>
              <w:rPr>
                <w:sz w:val="21"/>
              </w:rPr>
            </w:pPr>
            <w:r w:rsidRPr="00CA0C31">
              <w:rPr>
                <w:sz w:val="21"/>
              </w:rPr>
              <w:t>Regnskap</w:t>
            </w:r>
            <w:r w:rsidRPr="00CA0C31">
              <w:rPr>
                <w:sz w:val="21"/>
              </w:rPr>
              <w:br/>
              <w:t>2025</w:t>
            </w: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573BB7BB"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29046603"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2A16AC98" w14:textId="77777777" w:rsidTr="0043702E">
        <w:trPr>
          <w:trHeight w:val="380"/>
        </w:trPr>
        <w:tc>
          <w:tcPr>
            <w:tcW w:w="1053" w:type="dxa"/>
            <w:tcBorders>
              <w:top w:val="single" w:sz="4" w:space="0" w:color="000000"/>
              <w:left w:val="nil"/>
              <w:bottom w:val="single" w:sz="4" w:space="0" w:color="000000"/>
              <w:right w:val="nil"/>
            </w:tcBorders>
            <w:tcMar>
              <w:top w:w="128" w:type="dxa"/>
              <w:left w:w="43" w:type="dxa"/>
              <w:bottom w:w="43" w:type="dxa"/>
              <w:right w:w="43" w:type="dxa"/>
            </w:tcMar>
          </w:tcPr>
          <w:p w14:paraId="76400BEE" w14:textId="77777777" w:rsidR="001D2822" w:rsidRPr="00CA0C31" w:rsidRDefault="001D2822" w:rsidP="0043702E">
            <w:pPr>
              <w:rPr>
                <w:sz w:val="21"/>
              </w:rPr>
            </w:pPr>
            <w:r w:rsidRPr="00CA0C31">
              <w:rPr>
                <w:sz w:val="21"/>
              </w:rPr>
              <w:t>01</w:t>
            </w:r>
          </w:p>
        </w:tc>
        <w:tc>
          <w:tcPr>
            <w:tcW w:w="1573" w:type="dxa"/>
            <w:tcBorders>
              <w:top w:val="single" w:sz="4" w:space="0" w:color="000000"/>
              <w:left w:val="nil"/>
              <w:bottom w:val="single" w:sz="4" w:space="0" w:color="000000"/>
              <w:right w:val="nil"/>
            </w:tcBorders>
            <w:tcMar>
              <w:top w:w="128" w:type="dxa"/>
              <w:left w:w="43" w:type="dxa"/>
              <w:bottom w:w="43" w:type="dxa"/>
              <w:right w:w="43" w:type="dxa"/>
            </w:tcMar>
          </w:tcPr>
          <w:p w14:paraId="1216AFE3" w14:textId="77777777" w:rsidR="001D2822" w:rsidRPr="00CA0C31" w:rsidRDefault="001D2822" w:rsidP="0043702E">
            <w:pPr>
              <w:rPr>
                <w:sz w:val="21"/>
              </w:rPr>
            </w:pPr>
            <w:r w:rsidRPr="00CA0C31">
              <w:rPr>
                <w:sz w:val="21"/>
              </w:rPr>
              <w:t>Driftsutgifter</w:t>
            </w:r>
          </w:p>
        </w:tc>
        <w:tc>
          <w:tcPr>
            <w:tcW w:w="1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6645D9" w14:textId="77777777" w:rsidR="001D2822" w:rsidRPr="00CA0C31" w:rsidRDefault="001D2822" w:rsidP="0043702E">
            <w:pPr>
              <w:jc w:val="right"/>
              <w:rPr>
                <w:sz w:val="21"/>
              </w:rPr>
            </w:pPr>
            <w:r w:rsidRPr="00CA0C31">
              <w:rPr>
                <w:sz w:val="21"/>
              </w:rPr>
              <w:t>100 846</w:t>
            </w:r>
          </w:p>
        </w:tc>
        <w:tc>
          <w:tcPr>
            <w:tcW w:w="29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925A04" w14:textId="77777777" w:rsidR="001D2822" w:rsidRPr="00CA0C31" w:rsidRDefault="001D2822" w:rsidP="0043702E">
            <w:pPr>
              <w:jc w:val="right"/>
              <w:rPr>
                <w:sz w:val="21"/>
              </w:rPr>
            </w:pPr>
            <w:r w:rsidRPr="00CA0C31">
              <w:rPr>
                <w:sz w:val="21"/>
              </w:rPr>
              <w:t>106 400</w:t>
            </w:r>
          </w:p>
        </w:tc>
        <w:tc>
          <w:tcPr>
            <w:tcW w:w="1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943089" w14:textId="77777777" w:rsidR="001D2822" w:rsidRPr="00CA0C31" w:rsidRDefault="001D2822" w:rsidP="0043702E">
            <w:pPr>
              <w:jc w:val="right"/>
              <w:rPr>
                <w:sz w:val="21"/>
              </w:rPr>
            </w:pPr>
            <w:r w:rsidRPr="00CA0C31">
              <w:rPr>
                <w:sz w:val="21"/>
              </w:rPr>
              <w:t>109 400</w:t>
            </w:r>
          </w:p>
        </w:tc>
      </w:tr>
      <w:tr w:rsidR="001D2822" w:rsidRPr="00CA0C31" w14:paraId="065D742F" w14:textId="77777777" w:rsidTr="0043702E">
        <w:trPr>
          <w:trHeight w:val="380"/>
        </w:trPr>
        <w:tc>
          <w:tcPr>
            <w:tcW w:w="1053" w:type="dxa"/>
            <w:tcBorders>
              <w:top w:val="nil"/>
              <w:left w:val="nil"/>
              <w:bottom w:val="single" w:sz="4" w:space="0" w:color="000000"/>
              <w:right w:val="nil"/>
            </w:tcBorders>
            <w:tcMar>
              <w:top w:w="128" w:type="dxa"/>
              <w:left w:w="43" w:type="dxa"/>
              <w:bottom w:w="43" w:type="dxa"/>
              <w:right w:w="43" w:type="dxa"/>
            </w:tcMar>
          </w:tcPr>
          <w:p w14:paraId="42E81F3B" w14:textId="77777777" w:rsidR="001D2822" w:rsidRPr="00CA0C31" w:rsidRDefault="001D2822" w:rsidP="0043702E">
            <w:pPr>
              <w:rPr>
                <w:sz w:val="21"/>
              </w:rPr>
            </w:pPr>
          </w:p>
        </w:tc>
        <w:tc>
          <w:tcPr>
            <w:tcW w:w="1573" w:type="dxa"/>
            <w:tcBorders>
              <w:top w:val="nil"/>
              <w:left w:val="nil"/>
              <w:bottom w:val="single" w:sz="4" w:space="0" w:color="000000"/>
              <w:right w:val="nil"/>
            </w:tcBorders>
            <w:tcMar>
              <w:top w:w="128" w:type="dxa"/>
              <w:left w:w="43" w:type="dxa"/>
              <w:bottom w:w="43" w:type="dxa"/>
              <w:right w:w="43" w:type="dxa"/>
            </w:tcMar>
          </w:tcPr>
          <w:p w14:paraId="5E02F65E" w14:textId="77777777" w:rsidR="001D2822" w:rsidRPr="00CA0C31" w:rsidRDefault="001D2822" w:rsidP="0043702E">
            <w:pPr>
              <w:rPr>
                <w:sz w:val="21"/>
              </w:rPr>
            </w:pPr>
            <w:r w:rsidRPr="00CA0C31">
              <w:rPr>
                <w:sz w:val="21"/>
              </w:rPr>
              <w:t>Sum</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32B26F7B" w14:textId="77777777" w:rsidR="001D2822" w:rsidRPr="00CA0C31" w:rsidRDefault="001D2822" w:rsidP="0043702E">
            <w:pPr>
              <w:jc w:val="right"/>
              <w:rPr>
                <w:sz w:val="21"/>
              </w:rPr>
            </w:pPr>
            <w:r w:rsidRPr="00CA0C31">
              <w:rPr>
                <w:sz w:val="21"/>
              </w:rPr>
              <w:t>100 846</w:t>
            </w: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026B9AC7" w14:textId="77777777" w:rsidR="001D2822" w:rsidRPr="00CA0C31" w:rsidRDefault="001D2822" w:rsidP="0043702E">
            <w:pPr>
              <w:jc w:val="right"/>
              <w:rPr>
                <w:sz w:val="21"/>
              </w:rPr>
            </w:pPr>
            <w:r w:rsidRPr="00CA0C31">
              <w:rPr>
                <w:sz w:val="21"/>
              </w:rPr>
              <w:t>106 400</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751D76A4" w14:textId="77777777" w:rsidR="001D2822" w:rsidRPr="00CA0C31" w:rsidRDefault="001D2822" w:rsidP="0043702E">
            <w:pPr>
              <w:jc w:val="right"/>
              <w:rPr>
                <w:sz w:val="21"/>
              </w:rPr>
            </w:pPr>
            <w:r w:rsidRPr="00CA0C31">
              <w:rPr>
                <w:sz w:val="21"/>
              </w:rPr>
              <w:t>109 400</w:t>
            </w:r>
          </w:p>
        </w:tc>
      </w:tr>
    </w:tbl>
    <w:p w14:paraId="07DB9B9E" w14:textId="77777777" w:rsidR="00CE1A97" w:rsidRPr="00CA0C31" w:rsidRDefault="00CE1A97" w:rsidP="00CA0C31">
      <w:pPr>
        <w:pStyle w:val="b-post"/>
      </w:pPr>
      <w:r w:rsidRPr="00CA0C31">
        <w:t>Post 01 Driftsutgifter</w:t>
      </w:r>
    </w:p>
    <w:p w14:paraId="0EEDA696"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109,4 mill. kr.</w:t>
      </w:r>
    </w:p>
    <w:p w14:paraId="4E1C8615" w14:textId="77777777" w:rsidR="00CE1A97" w:rsidRPr="00CA0C31" w:rsidRDefault="00CE1A97" w:rsidP="00CA0C31">
      <w:r w:rsidRPr="00CA0C31">
        <w:t xml:space="preserve">Statens havarikommisjon skal gjennom sine uavhengige </w:t>
      </w:r>
      <w:proofErr w:type="spellStart"/>
      <w:r w:rsidRPr="00CA0C31">
        <w:t>undersøkelser</w:t>
      </w:r>
      <w:proofErr w:type="spellEnd"/>
      <w:r w:rsidRPr="00CA0C31">
        <w:t xml:space="preserve"> av ulykker mv. bidra til å </w:t>
      </w:r>
      <w:proofErr w:type="spellStart"/>
      <w:r w:rsidRPr="00CA0C31">
        <w:t>øke</w:t>
      </w:r>
      <w:proofErr w:type="spellEnd"/>
      <w:r w:rsidRPr="00CA0C31">
        <w:t xml:space="preserve"> </w:t>
      </w:r>
      <w:proofErr w:type="spellStart"/>
      <w:r w:rsidRPr="00CA0C31">
        <w:t>sikkerheten</w:t>
      </w:r>
      <w:proofErr w:type="spellEnd"/>
      <w:r w:rsidRPr="00CA0C31">
        <w:t xml:space="preserve"> </w:t>
      </w:r>
      <w:proofErr w:type="spellStart"/>
      <w:r w:rsidRPr="00CA0C31">
        <w:t>innen</w:t>
      </w:r>
      <w:proofErr w:type="spellEnd"/>
      <w:r w:rsidRPr="00CA0C31">
        <w:t xml:space="preserve"> luftfart, i </w:t>
      </w:r>
      <w:proofErr w:type="spellStart"/>
      <w:r w:rsidRPr="00CA0C31">
        <w:t>vei</w:t>
      </w:r>
      <w:proofErr w:type="spellEnd"/>
      <w:r w:rsidRPr="00CA0C31">
        <w:t xml:space="preserve">-, jernbane-, sjøfarts- og forsvarssektoren samt </w:t>
      </w:r>
      <w:proofErr w:type="spellStart"/>
      <w:r w:rsidRPr="00CA0C31">
        <w:t>innenfor</w:t>
      </w:r>
      <w:proofErr w:type="spellEnd"/>
      <w:r w:rsidRPr="00CA0C31">
        <w:t xml:space="preserve"> </w:t>
      </w:r>
      <w:proofErr w:type="spellStart"/>
      <w:r w:rsidRPr="00CA0C31">
        <w:t>romvirksomhet</w:t>
      </w:r>
      <w:proofErr w:type="spellEnd"/>
      <w:r w:rsidRPr="00CA0C31">
        <w:t xml:space="preserve"> og på tivoli- og taubaneområdet.</w:t>
      </w:r>
    </w:p>
    <w:p w14:paraId="3750B94F" w14:textId="77777777" w:rsidR="00CE1A97" w:rsidRPr="00CA0C31" w:rsidRDefault="00CE1A97" w:rsidP="00CA0C31">
      <w:pPr>
        <w:pStyle w:val="b-budkaptit"/>
      </w:pPr>
      <w:r w:rsidRPr="00CA0C31">
        <w:t xml:space="preserve">Kap. 5622 </w:t>
      </w:r>
      <w:r w:rsidRPr="00CA0C31">
        <w:tab/>
      </w:r>
      <w:proofErr w:type="spellStart"/>
      <w:r w:rsidRPr="00CA0C31">
        <w:t>Aksjer</w:t>
      </w:r>
      <w:proofErr w:type="spellEnd"/>
      <w:r w:rsidRPr="00CA0C31">
        <w:t xml:space="preserve"> i Avinor AS</w:t>
      </w:r>
    </w:p>
    <w:p w14:paraId="2EE1D1D5" w14:textId="77777777" w:rsidR="00CE1A97" w:rsidRPr="00CA0C31" w:rsidRDefault="00CE1A97" w:rsidP="00CA0C31">
      <w:pPr>
        <w:pStyle w:val="b-post"/>
      </w:pPr>
      <w:r w:rsidRPr="00CA0C31">
        <w:t>Post 85 Utbytte</w:t>
      </w:r>
    </w:p>
    <w:p w14:paraId="283BB2D2" w14:textId="77777777" w:rsidR="00CE1A97" w:rsidRPr="00CA0C31" w:rsidRDefault="00CE1A97" w:rsidP="00CA0C31">
      <w:r w:rsidRPr="00CA0C31">
        <w:t xml:space="preserve">Avinor skal i størst </w:t>
      </w:r>
      <w:proofErr w:type="spellStart"/>
      <w:r w:rsidRPr="00CA0C31">
        <w:t>mulig</w:t>
      </w:r>
      <w:proofErr w:type="spellEnd"/>
      <w:r w:rsidRPr="00CA0C31">
        <w:t xml:space="preserve"> grad være </w:t>
      </w:r>
      <w:proofErr w:type="spellStart"/>
      <w:r w:rsidRPr="00CA0C31">
        <w:t>selvfinansiert</w:t>
      </w:r>
      <w:proofErr w:type="spellEnd"/>
      <w:r w:rsidRPr="00CA0C31">
        <w:t xml:space="preserve"> og drive samfinansiering mellom bedriftsøkonomisk </w:t>
      </w:r>
      <w:proofErr w:type="spellStart"/>
      <w:r w:rsidRPr="00CA0C31">
        <w:t>lønnsomme</w:t>
      </w:r>
      <w:proofErr w:type="spellEnd"/>
      <w:r w:rsidRPr="00CA0C31">
        <w:t xml:space="preserve"> og </w:t>
      </w:r>
      <w:proofErr w:type="spellStart"/>
      <w:r w:rsidRPr="00CA0C31">
        <w:t>ulønnsomme</w:t>
      </w:r>
      <w:proofErr w:type="spellEnd"/>
      <w:r w:rsidRPr="00CA0C31">
        <w:t xml:space="preserve"> </w:t>
      </w:r>
      <w:proofErr w:type="spellStart"/>
      <w:r w:rsidRPr="00CA0C31">
        <w:t>lufthavner</w:t>
      </w:r>
      <w:proofErr w:type="spellEnd"/>
      <w:r w:rsidRPr="00CA0C31">
        <w:t xml:space="preserve"> (Avinor-modellen). </w:t>
      </w:r>
      <w:proofErr w:type="spellStart"/>
      <w:r w:rsidRPr="00CA0C31">
        <w:t>Regjeringen</w:t>
      </w:r>
      <w:proofErr w:type="spellEnd"/>
      <w:r w:rsidRPr="00CA0C31">
        <w:t xml:space="preserve"> vil </w:t>
      </w:r>
      <w:proofErr w:type="spellStart"/>
      <w:r w:rsidRPr="00CA0C31">
        <w:t>videreføre</w:t>
      </w:r>
      <w:proofErr w:type="spellEnd"/>
      <w:r w:rsidRPr="00CA0C31">
        <w:t xml:space="preserve"> og styrke Avinor-modellen og </w:t>
      </w:r>
      <w:proofErr w:type="spellStart"/>
      <w:r w:rsidRPr="00CA0C31">
        <w:t>videreføre</w:t>
      </w:r>
      <w:proofErr w:type="spellEnd"/>
      <w:r w:rsidRPr="00CA0C31">
        <w:t xml:space="preserve"> dagens lufthavnstruktur.</w:t>
      </w:r>
    </w:p>
    <w:p w14:paraId="1547DEFC" w14:textId="77777777" w:rsidR="00CE1A97" w:rsidRPr="00CA0C31" w:rsidRDefault="00CE1A97" w:rsidP="00CA0C31">
      <w:r w:rsidRPr="00CA0C31">
        <w:t xml:space="preserve">Selskapets økonomi ble </w:t>
      </w:r>
      <w:proofErr w:type="spellStart"/>
      <w:r w:rsidRPr="00CA0C31">
        <w:t>betydelig</w:t>
      </w:r>
      <w:proofErr w:type="spellEnd"/>
      <w:r w:rsidRPr="00CA0C31">
        <w:t xml:space="preserve"> svekket på grunn av koronapandemien. </w:t>
      </w:r>
      <w:proofErr w:type="spellStart"/>
      <w:r w:rsidRPr="00CA0C31">
        <w:t>Regjeringen</w:t>
      </w:r>
      <w:proofErr w:type="spellEnd"/>
      <w:r w:rsidRPr="00CA0C31">
        <w:t xml:space="preserve"> har lagt opp til en nødvendig styrking av Avinors resultat gjennom å </w:t>
      </w:r>
      <w:proofErr w:type="spellStart"/>
      <w:r w:rsidRPr="00CA0C31">
        <w:t>øke</w:t>
      </w:r>
      <w:proofErr w:type="spellEnd"/>
      <w:r w:rsidRPr="00CA0C31">
        <w:t xml:space="preserve"> selskapets lufthavnavgifter og en </w:t>
      </w:r>
      <w:proofErr w:type="spellStart"/>
      <w:r w:rsidRPr="00CA0C31">
        <w:t>resultatforbedring</w:t>
      </w:r>
      <w:proofErr w:type="spellEnd"/>
      <w:r w:rsidRPr="00CA0C31">
        <w:t xml:space="preserve"> i selskapets egen </w:t>
      </w:r>
      <w:proofErr w:type="spellStart"/>
      <w:r w:rsidRPr="00CA0C31">
        <w:t>virksomhet</w:t>
      </w:r>
      <w:proofErr w:type="spellEnd"/>
      <w:r w:rsidRPr="00CA0C31">
        <w:t>. Avinors ø</w:t>
      </w:r>
      <w:r w:rsidRPr="00CA0C31">
        <w:t xml:space="preserve">konomi </w:t>
      </w:r>
      <w:proofErr w:type="spellStart"/>
      <w:r w:rsidRPr="00CA0C31">
        <w:t>fremover</w:t>
      </w:r>
      <w:proofErr w:type="spellEnd"/>
      <w:r w:rsidRPr="00CA0C31">
        <w:t xml:space="preserve"> er usikker, og det er behov for å styrke selskapets </w:t>
      </w:r>
      <w:proofErr w:type="spellStart"/>
      <w:r w:rsidRPr="00CA0C31">
        <w:t>egenkapital</w:t>
      </w:r>
      <w:proofErr w:type="spellEnd"/>
      <w:r w:rsidRPr="00CA0C31">
        <w:t xml:space="preserve"> de neste årene. Det har derfor vært lagt opp til at det </w:t>
      </w:r>
      <w:proofErr w:type="spellStart"/>
      <w:r w:rsidRPr="00CA0C31">
        <w:t>ikke</w:t>
      </w:r>
      <w:proofErr w:type="spellEnd"/>
      <w:r w:rsidRPr="00CA0C31">
        <w:t xml:space="preserve"> skal tas utbytte </w:t>
      </w:r>
      <w:proofErr w:type="spellStart"/>
      <w:r w:rsidRPr="00CA0C31">
        <w:t>fra</w:t>
      </w:r>
      <w:proofErr w:type="spellEnd"/>
      <w:r w:rsidRPr="00CA0C31">
        <w:t xml:space="preserve"> Avinor i femårsperioden 2026–2030, og det </w:t>
      </w:r>
      <w:proofErr w:type="spellStart"/>
      <w:r w:rsidRPr="00CA0C31">
        <w:t>budsjetteres</w:t>
      </w:r>
      <w:proofErr w:type="spellEnd"/>
      <w:r w:rsidRPr="00CA0C31">
        <w:t xml:space="preserve"> </w:t>
      </w:r>
      <w:proofErr w:type="spellStart"/>
      <w:r w:rsidRPr="00CA0C31">
        <w:t>ikke</w:t>
      </w:r>
      <w:proofErr w:type="spellEnd"/>
      <w:r w:rsidRPr="00CA0C31">
        <w:t xml:space="preserve"> med utbytte i 2027 for regnskapsåret 2026. Statens langsiktige utbytteforventning vil legge til rette for at Avinors </w:t>
      </w:r>
      <w:proofErr w:type="spellStart"/>
      <w:r w:rsidRPr="00CA0C31">
        <w:t>egenkapitalandel</w:t>
      </w:r>
      <w:proofErr w:type="spellEnd"/>
      <w:r w:rsidRPr="00CA0C31">
        <w:t xml:space="preserve"> kan </w:t>
      </w:r>
      <w:proofErr w:type="spellStart"/>
      <w:r w:rsidRPr="00CA0C31">
        <w:t>økes</w:t>
      </w:r>
      <w:proofErr w:type="spellEnd"/>
      <w:r w:rsidRPr="00CA0C31">
        <w:t xml:space="preserve"> </w:t>
      </w:r>
      <w:proofErr w:type="spellStart"/>
      <w:r w:rsidRPr="00CA0C31">
        <w:t>betydelig</w:t>
      </w:r>
      <w:proofErr w:type="spellEnd"/>
      <w:r w:rsidRPr="00CA0C31">
        <w:t xml:space="preserve"> </w:t>
      </w:r>
      <w:proofErr w:type="spellStart"/>
      <w:r w:rsidRPr="00CA0C31">
        <w:t>innen</w:t>
      </w:r>
      <w:proofErr w:type="spellEnd"/>
      <w:r w:rsidRPr="00CA0C31">
        <w:t xml:space="preserve"> 2030. I Avinors vedtekter er det et krav om 40 pst. </w:t>
      </w:r>
      <w:proofErr w:type="spellStart"/>
      <w:r w:rsidRPr="00CA0C31">
        <w:t>egenkapitalandel</w:t>
      </w:r>
      <w:proofErr w:type="spellEnd"/>
      <w:r w:rsidRPr="00CA0C31">
        <w:t xml:space="preserve">. Avinors </w:t>
      </w:r>
      <w:proofErr w:type="spellStart"/>
      <w:r w:rsidRPr="00CA0C31">
        <w:t>egenkapitalandel</w:t>
      </w:r>
      <w:proofErr w:type="spellEnd"/>
      <w:r w:rsidRPr="00CA0C31">
        <w:t xml:space="preserve"> utgjorde 48 </w:t>
      </w:r>
      <w:r w:rsidRPr="00CA0C31">
        <w:t>pst. ved utgangen av andre kvartal 2026.</w:t>
      </w:r>
    </w:p>
    <w:p w14:paraId="4E41C3B4" w14:textId="77777777" w:rsidR="001D2822" w:rsidRDefault="00CE1A97" w:rsidP="001D2822">
      <w:pPr>
        <w:pStyle w:val="b-budkaptit"/>
      </w:pPr>
      <w:r w:rsidRPr="00CA0C31">
        <w:lastRenderedPageBreak/>
        <w:t xml:space="preserve">Kap. 1315 </w:t>
      </w:r>
      <w:r w:rsidRPr="00CA0C31">
        <w:tab/>
      </w:r>
      <w:proofErr w:type="spellStart"/>
      <w:r w:rsidRPr="00CA0C31">
        <w:t>Tilskudd</w:t>
      </w:r>
      <w:proofErr w:type="spellEnd"/>
      <w:r w:rsidRPr="00CA0C31">
        <w:t xml:space="preserve"> til Avinor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51"/>
        <w:gridCol w:w="4323"/>
        <w:gridCol w:w="1395"/>
        <w:gridCol w:w="1395"/>
        <w:gridCol w:w="1106"/>
      </w:tblGrid>
      <w:tr w:rsidR="001D2822" w:rsidRPr="00CA0C31" w14:paraId="5FBBF33D" w14:textId="77777777" w:rsidTr="0043702E">
        <w:trPr>
          <w:trHeight w:val="640"/>
          <w:hidden/>
        </w:trPr>
        <w:tc>
          <w:tcPr>
            <w:tcW w:w="850" w:type="dxa"/>
            <w:tcBorders>
              <w:top w:val="nil"/>
              <w:left w:val="nil"/>
              <w:bottom w:val="single" w:sz="4" w:space="0" w:color="000000"/>
              <w:right w:val="nil"/>
            </w:tcBorders>
            <w:tcMar>
              <w:top w:w="128" w:type="dxa"/>
              <w:left w:w="43" w:type="dxa"/>
              <w:bottom w:w="43" w:type="dxa"/>
              <w:right w:w="43" w:type="dxa"/>
            </w:tcMar>
            <w:vAlign w:val="bottom"/>
          </w:tcPr>
          <w:p w14:paraId="4BFDB2C6" w14:textId="77777777" w:rsidR="001D2822" w:rsidRPr="00CA0C31" w:rsidRDefault="001D2822" w:rsidP="0043702E">
            <w:pPr>
              <w:pStyle w:val="Tabellnavn"/>
              <w:rPr>
                <w:sz w:val="21"/>
              </w:rPr>
            </w:pPr>
            <w:r>
              <w:rPr>
                <w:sz w:val="21"/>
              </w:rPr>
              <w:t>KPAL</w:t>
            </w:r>
          </w:p>
        </w:tc>
        <w:tc>
          <w:tcPr>
            <w:tcW w:w="4323" w:type="dxa"/>
            <w:tcBorders>
              <w:top w:val="nil"/>
              <w:left w:val="nil"/>
              <w:bottom w:val="single" w:sz="4" w:space="0" w:color="000000"/>
              <w:right w:val="nil"/>
            </w:tcBorders>
            <w:tcMar>
              <w:top w:w="128" w:type="dxa"/>
              <w:left w:w="43" w:type="dxa"/>
              <w:bottom w:w="43" w:type="dxa"/>
              <w:right w:w="43" w:type="dxa"/>
            </w:tcMar>
            <w:vAlign w:val="bottom"/>
          </w:tcPr>
          <w:p w14:paraId="5EC0335D" w14:textId="77777777" w:rsidR="001D2822" w:rsidRPr="00CA0C31" w:rsidRDefault="001D2822" w:rsidP="0043702E">
            <w:pPr>
              <w:pStyle w:val="Tabellnavn"/>
              <w:rPr>
                <w:sz w:val="21"/>
              </w:rPr>
            </w:pP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0E7F6409" w14:textId="77777777" w:rsidR="001D2822" w:rsidRPr="00CA0C31" w:rsidRDefault="001D2822" w:rsidP="0043702E">
            <w:pPr>
              <w:pStyle w:val="Tabellnavn"/>
              <w:jc w:val="right"/>
              <w:rPr>
                <w:sz w:val="21"/>
              </w:rPr>
            </w:pP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482D5A4D" w14:textId="77777777" w:rsidR="001D2822" w:rsidRPr="00CA0C31" w:rsidRDefault="001D2822" w:rsidP="0043702E">
            <w:pPr>
              <w:pStyle w:val="Tabellnavn"/>
              <w:jc w:val="right"/>
              <w:rPr>
                <w:sz w:val="21"/>
              </w:rPr>
            </w:pP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0EEE1C2F" w14:textId="77777777" w:rsidR="001D2822" w:rsidRPr="00CA0C31" w:rsidRDefault="001D2822" w:rsidP="0043702E">
            <w:pPr>
              <w:jc w:val="right"/>
              <w:rPr>
                <w:sz w:val="21"/>
              </w:rPr>
            </w:pPr>
            <w:r w:rsidRPr="00CA0C31">
              <w:rPr>
                <w:sz w:val="21"/>
              </w:rPr>
              <w:t>(i 1 000 kr)</w:t>
            </w:r>
          </w:p>
        </w:tc>
      </w:tr>
      <w:tr w:rsidR="001D2822" w:rsidRPr="00CA0C31" w14:paraId="306A71CE" w14:textId="77777777" w:rsidTr="0043702E">
        <w:trPr>
          <w:trHeight w:val="600"/>
        </w:trPr>
        <w:tc>
          <w:tcPr>
            <w:tcW w:w="850" w:type="dxa"/>
            <w:tcBorders>
              <w:top w:val="nil"/>
              <w:left w:val="nil"/>
              <w:bottom w:val="single" w:sz="4" w:space="0" w:color="000000"/>
              <w:right w:val="nil"/>
            </w:tcBorders>
            <w:tcMar>
              <w:top w:w="128" w:type="dxa"/>
              <w:left w:w="43" w:type="dxa"/>
              <w:bottom w:w="43" w:type="dxa"/>
              <w:right w:w="43" w:type="dxa"/>
            </w:tcMar>
            <w:vAlign w:val="bottom"/>
          </w:tcPr>
          <w:p w14:paraId="486F65E4" w14:textId="77777777" w:rsidR="001D2822" w:rsidRPr="00CA0C31" w:rsidRDefault="001D2822" w:rsidP="0043702E">
            <w:pPr>
              <w:rPr>
                <w:sz w:val="21"/>
              </w:rPr>
            </w:pPr>
            <w:r w:rsidRPr="00CA0C31">
              <w:rPr>
                <w:sz w:val="21"/>
              </w:rPr>
              <w:t>Post</w:t>
            </w:r>
          </w:p>
        </w:tc>
        <w:tc>
          <w:tcPr>
            <w:tcW w:w="4323" w:type="dxa"/>
            <w:tcBorders>
              <w:top w:val="nil"/>
              <w:left w:val="nil"/>
              <w:bottom w:val="single" w:sz="4" w:space="0" w:color="000000"/>
              <w:right w:val="nil"/>
            </w:tcBorders>
            <w:tcMar>
              <w:top w:w="128" w:type="dxa"/>
              <w:left w:w="43" w:type="dxa"/>
              <w:bottom w:w="43" w:type="dxa"/>
              <w:right w:w="43" w:type="dxa"/>
            </w:tcMar>
            <w:vAlign w:val="bottom"/>
          </w:tcPr>
          <w:p w14:paraId="74A4C9E5" w14:textId="77777777" w:rsidR="001D2822" w:rsidRPr="00CA0C31" w:rsidRDefault="001D2822" w:rsidP="0043702E">
            <w:pPr>
              <w:rPr>
                <w:sz w:val="21"/>
              </w:rPr>
            </w:pPr>
            <w:proofErr w:type="spellStart"/>
            <w:r w:rsidRPr="00CA0C31">
              <w:rPr>
                <w:sz w:val="21"/>
              </w:rPr>
              <w:t>Betegnelse</w:t>
            </w:r>
            <w:proofErr w:type="spellEnd"/>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70E24FDF" w14:textId="77777777" w:rsidR="001D2822" w:rsidRPr="00CA0C31" w:rsidRDefault="001D2822" w:rsidP="0043702E">
            <w:pPr>
              <w:jc w:val="right"/>
              <w:rPr>
                <w:sz w:val="21"/>
              </w:rPr>
            </w:pPr>
            <w:r w:rsidRPr="00CA0C31">
              <w:rPr>
                <w:sz w:val="21"/>
              </w:rPr>
              <w:t>Regnskap</w:t>
            </w:r>
            <w:r w:rsidRPr="00CA0C31">
              <w:rPr>
                <w:sz w:val="21"/>
              </w:rPr>
              <w:br/>
              <w:t>2025</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351F1D9E"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05BFF6C4"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4A62AB8E" w14:textId="77777777" w:rsidTr="0043702E">
        <w:trPr>
          <w:trHeight w:val="380"/>
        </w:trPr>
        <w:tc>
          <w:tcPr>
            <w:tcW w:w="850" w:type="dxa"/>
            <w:tcBorders>
              <w:top w:val="single" w:sz="4" w:space="0" w:color="000000"/>
              <w:left w:val="nil"/>
              <w:bottom w:val="nil"/>
              <w:right w:val="nil"/>
            </w:tcBorders>
            <w:tcMar>
              <w:top w:w="128" w:type="dxa"/>
              <w:left w:w="43" w:type="dxa"/>
              <w:bottom w:w="43" w:type="dxa"/>
              <w:right w:w="43" w:type="dxa"/>
            </w:tcMar>
          </w:tcPr>
          <w:p w14:paraId="7E9CB2F0" w14:textId="77777777" w:rsidR="001D2822" w:rsidRPr="00CA0C31" w:rsidRDefault="001D2822" w:rsidP="0043702E">
            <w:pPr>
              <w:rPr>
                <w:sz w:val="21"/>
              </w:rPr>
            </w:pPr>
            <w:r w:rsidRPr="00CA0C31">
              <w:rPr>
                <w:sz w:val="21"/>
              </w:rPr>
              <w:t>71</w:t>
            </w:r>
          </w:p>
        </w:tc>
        <w:tc>
          <w:tcPr>
            <w:tcW w:w="4323" w:type="dxa"/>
            <w:tcBorders>
              <w:top w:val="single" w:sz="4" w:space="0" w:color="000000"/>
              <w:left w:val="nil"/>
              <w:bottom w:val="nil"/>
              <w:right w:val="nil"/>
            </w:tcBorders>
            <w:tcMar>
              <w:top w:w="128" w:type="dxa"/>
              <w:left w:w="43" w:type="dxa"/>
              <w:bottom w:w="43" w:type="dxa"/>
              <w:right w:w="43" w:type="dxa"/>
            </w:tcMar>
          </w:tcPr>
          <w:p w14:paraId="5C89AFD9"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pålagte </w:t>
            </w:r>
            <w:proofErr w:type="spellStart"/>
            <w:r w:rsidRPr="00CA0C31">
              <w:rPr>
                <w:sz w:val="21"/>
              </w:rPr>
              <w:t>oppgaver</w:t>
            </w:r>
            <w:proofErr w:type="spellEnd"/>
            <w:r w:rsidRPr="00CA0C31">
              <w:rPr>
                <w:rStyle w:val="kursiv"/>
                <w:sz w:val="21"/>
              </w:rPr>
              <w:t>, kan </w:t>
            </w:r>
            <w:proofErr w:type="spellStart"/>
            <w:r w:rsidRPr="00CA0C31">
              <w:rPr>
                <w:rStyle w:val="kursiv"/>
                <w:sz w:val="21"/>
              </w:rPr>
              <w:t>overføres</w:t>
            </w:r>
            <w:proofErr w:type="spellEnd"/>
          </w:p>
        </w:tc>
        <w:tc>
          <w:tcPr>
            <w:tcW w:w="1395" w:type="dxa"/>
            <w:tcBorders>
              <w:top w:val="single" w:sz="4" w:space="0" w:color="000000"/>
              <w:left w:val="nil"/>
              <w:bottom w:val="nil"/>
              <w:right w:val="nil"/>
            </w:tcBorders>
            <w:tcMar>
              <w:top w:w="128" w:type="dxa"/>
              <w:left w:w="43" w:type="dxa"/>
              <w:bottom w:w="43" w:type="dxa"/>
              <w:right w:w="43" w:type="dxa"/>
            </w:tcMar>
            <w:vAlign w:val="bottom"/>
          </w:tcPr>
          <w:p w14:paraId="292C120B" w14:textId="77777777" w:rsidR="001D2822" w:rsidRPr="00CA0C31" w:rsidRDefault="001D2822" w:rsidP="0043702E">
            <w:pPr>
              <w:jc w:val="right"/>
              <w:rPr>
                <w:sz w:val="21"/>
              </w:rPr>
            </w:pPr>
            <w:r w:rsidRPr="00CA0C31">
              <w:rPr>
                <w:sz w:val="21"/>
              </w:rPr>
              <w:t>2 489 226</w:t>
            </w:r>
          </w:p>
        </w:tc>
        <w:tc>
          <w:tcPr>
            <w:tcW w:w="1395" w:type="dxa"/>
            <w:tcBorders>
              <w:top w:val="single" w:sz="4" w:space="0" w:color="000000"/>
              <w:left w:val="nil"/>
              <w:bottom w:val="nil"/>
              <w:right w:val="nil"/>
            </w:tcBorders>
            <w:tcMar>
              <w:top w:w="128" w:type="dxa"/>
              <w:left w:w="43" w:type="dxa"/>
              <w:bottom w:w="43" w:type="dxa"/>
              <w:right w:w="43" w:type="dxa"/>
            </w:tcMar>
            <w:vAlign w:val="bottom"/>
          </w:tcPr>
          <w:p w14:paraId="1ABCED4A" w14:textId="77777777" w:rsidR="001D2822" w:rsidRPr="00CA0C31" w:rsidRDefault="001D2822" w:rsidP="0043702E">
            <w:pPr>
              <w:jc w:val="right"/>
              <w:rPr>
                <w:sz w:val="21"/>
              </w:rPr>
            </w:pPr>
            <w:r w:rsidRPr="00CA0C31">
              <w:rPr>
                <w:sz w:val="21"/>
              </w:rPr>
              <w:t>1 926 700</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5CE7F9B0" w14:textId="77777777" w:rsidR="001D2822" w:rsidRPr="00CA0C31" w:rsidRDefault="001D2822" w:rsidP="0043702E">
            <w:pPr>
              <w:jc w:val="right"/>
              <w:rPr>
                <w:sz w:val="21"/>
              </w:rPr>
            </w:pPr>
            <w:r w:rsidRPr="00CA0C31">
              <w:rPr>
                <w:sz w:val="21"/>
              </w:rPr>
              <w:t>230 700</w:t>
            </w:r>
          </w:p>
        </w:tc>
      </w:tr>
      <w:tr w:rsidR="001D2822" w:rsidRPr="00CA0C31" w14:paraId="525E8309" w14:textId="77777777" w:rsidTr="0043702E">
        <w:trPr>
          <w:trHeight w:val="380"/>
        </w:trPr>
        <w:tc>
          <w:tcPr>
            <w:tcW w:w="850" w:type="dxa"/>
            <w:tcBorders>
              <w:top w:val="nil"/>
              <w:left w:val="nil"/>
              <w:bottom w:val="single" w:sz="4" w:space="0" w:color="000000"/>
              <w:right w:val="nil"/>
            </w:tcBorders>
            <w:tcMar>
              <w:top w:w="128" w:type="dxa"/>
              <w:left w:w="43" w:type="dxa"/>
              <w:bottom w:w="43" w:type="dxa"/>
              <w:right w:w="43" w:type="dxa"/>
            </w:tcMar>
          </w:tcPr>
          <w:p w14:paraId="465C3F87" w14:textId="77777777" w:rsidR="001D2822" w:rsidRPr="00CA0C31" w:rsidRDefault="001D2822" w:rsidP="0043702E">
            <w:pPr>
              <w:rPr>
                <w:sz w:val="21"/>
              </w:rPr>
            </w:pPr>
            <w:r w:rsidRPr="00CA0C31">
              <w:rPr>
                <w:sz w:val="21"/>
              </w:rPr>
              <w:t>72</w:t>
            </w:r>
          </w:p>
        </w:tc>
        <w:tc>
          <w:tcPr>
            <w:tcW w:w="4323" w:type="dxa"/>
            <w:tcBorders>
              <w:top w:val="nil"/>
              <w:left w:val="nil"/>
              <w:bottom w:val="single" w:sz="4" w:space="0" w:color="000000"/>
              <w:right w:val="nil"/>
            </w:tcBorders>
            <w:tcMar>
              <w:top w:w="128" w:type="dxa"/>
              <w:left w:w="43" w:type="dxa"/>
              <w:bottom w:w="43" w:type="dxa"/>
              <w:right w:w="43" w:type="dxa"/>
            </w:tcMar>
          </w:tcPr>
          <w:p w14:paraId="5BFDE8D2"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null- og </w:t>
            </w:r>
            <w:proofErr w:type="spellStart"/>
            <w:r w:rsidRPr="00CA0C31">
              <w:rPr>
                <w:sz w:val="21"/>
              </w:rPr>
              <w:t>lavutslippsluftfart</w:t>
            </w:r>
            <w:proofErr w:type="spellEnd"/>
            <w:r w:rsidRPr="00CA0C31">
              <w:rPr>
                <w:rStyle w:val="kursiv"/>
                <w:sz w:val="21"/>
              </w:rPr>
              <w:t>, kan </w:t>
            </w:r>
            <w:proofErr w:type="spellStart"/>
            <w:r w:rsidRPr="00CA0C31">
              <w:rPr>
                <w:rStyle w:val="kursiv"/>
                <w:sz w:val="21"/>
              </w:rPr>
              <w:t>overføres</w:t>
            </w:r>
            <w:proofErr w:type="spellEnd"/>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36D9A4C5" w14:textId="77777777" w:rsidR="001D2822" w:rsidRPr="00CA0C31" w:rsidRDefault="001D2822" w:rsidP="0043702E">
            <w:pPr>
              <w:jc w:val="right"/>
              <w:rPr>
                <w:sz w:val="21"/>
              </w:rPr>
            </w:pPr>
            <w:r w:rsidRPr="00CA0C31">
              <w:rPr>
                <w:sz w:val="21"/>
              </w:rPr>
              <w:t>16 550</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5692E34B" w14:textId="77777777" w:rsidR="001D2822" w:rsidRPr="00CA0C31" w:rsidRDefault="001D2822" w:rsidP="0043702E">
            <w:pPr>
              <w:jc w:val="right"/>
              <w:rPr>
                <w:sz w:val="21"/>
              </w:rPr>
            </w:pPr>
            <w:r w:rsidRPr="00CA0C31">
              <w:rPr>
                <w:sz w:val="21"/>
              </w:rPr>
              <w:t>40 000</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5C26AA42" w14:textId="77777777" w:rsidR="001D2822" w:rsidRPr="00CA0C31" w:rsidRDefault="001D2822" w:rsidP="0043702E">
            <w:pPr>
              <w:jc w:val="right"/>
              <w:rPr>
                <w:sz w:val="21"/>
              </w:rPr>
            </w:pPr>
            <w:r w:rsidRPr="00CA0C31">
              <w:rPr>
                <w:sz w:val="21"/>
              </w:rPr>
              <w:t>41 500</w:t>
            </w:r>
          </w:p>
        </w:tc>
      </w:tr>
      <w:tr w:rsidR="001D2822" w:rsidRPr="00CA0C31" w14:paraId="1EFE5A1E" w14:textId="77777777" w:rsidTr="0043702E">
        <w:trPr>
          <w:trHeight w:val="380"/>
        </w:trPr>
        <w:tc>
          <w:tcPr>
            <w:tcW w:w="850" w:type="dxa"/>
            <w:tcBorders>
              <w:top w:val="nil"/>
              <w:left w:val="nil"/>
              <w:bottom w:val="single" w:sz="4" w:space="0" w:color="000000"/>
              <w:right w:val="nil"/>
            </w:tcBorders>
            <w:tcMar>
              <w:top w:w="128" w:type="dxa"/>
              <w:left w:w="43" w:type="dxa"/>
              <w:bottom w:w="43" w:type="dxa"/>
              <w:right w:w="43" w:type="dxa"/>
            </w:tcMar>
          </w:tcPr>
          <w:p w14:paraId="0ED5E10A" w14:textId="77777777" w:rsidR="001D2822" w:rsidRPr="00CA0C31" w:rsidRDefault="001D2822" w:rsidP="0043702E">
            <w:pPr>
              <w:rPr>
                <w:sz w:val="21"/>
              </w:rPr>
            </w:pPr>
          </w:p>
        </w:tc>
        <w:tc>
          <w:tcPr>
            <w:tcW w:w="4323" w:type="dxa"/>
            <w:tcBorders>
              <w:top w:val="nil"/>
              <w:left w:val="nil"/>
              <w:bottom w:val="single" w:sz="4" w:space="0" w:color="000000"/>
              <w:right w:val="nil"/>
            </w:tcBorders>
            <w:tcMar>
              <w:top w:w="128" w:type="dxa"/>
              <w:left w:w="43" w:type="dxa"/>
              <w:bottom w:w="43" w:type="dxa"/>
              <w:right w:w="43" w:type="dxa"/>
            </w:tcMar>
          </w:tcPr>
          <w:p w14:paraId="3E26FE45" w14:textId="77777777" w:rsidR="001D2822" w:rsidRPr="00CA0C31" w:rsidRDefault="001D2822" w:rsidP="0043702E">
            <w:pPr>
              <w:rPr>
                <w:sz w:val="21"/>
              </w:rPr>
            </w:pPr>
            <w:r w:rsidRPr="00CA0C31">
              <w:rPr>
                <w:sz w:val="21"/>
              </w:rPr>
              <w:t>Sum</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78F57B66" w14:textId="77777777" w:rsidR="001D2822" w:rsidRPr="00CA0C31" w:rsidRDefault="001D2822" w:rsidP="0043702E">
            <w:pPr>
              <w:jc w:val="right"/>
              <w:rPr>
                <w:sz w:val="21"/>
              </w:rPr>
            </w:pPr>
            <w:r w:rsidRPr="00CA0C31">
              <w:rPr>
                <w:sz w:val="21"/>
              </w:rPr>
              <w:t>2 505 776</w:t>
            </w:r>
          </w:p>
        </w:tc>
        <w:tc>
          <w:tcPr>
            <w:tcW w:w="1395" w:type="dxa"/>
            <w:tcBorders>
              <w:top w:val="nil"/>
              <w:left w:val="nil"/>
              <w:bottom w:val="single" w:sz="4" w:space="0" w:color="000000"/>
              <w:right w:val="nil"/>
            </w:tcBorders>
            <w:tcMar>
              <w:top w:w="128" w:type="dxa"/>
              <w:left w:w="43" w:type="dxa"/>
              <w:bottom w:w="43" w:type="dxa"/>
              <w:right w:w="43" w:type="dxa"/>
            </w:tcMar>
            <w:vAlign w:val="bottom"/>
          </w:tcPr>
          <w:p w14:paraId="7C8BEC31" w14:textId="77777777" w:rsidR="001D2822" w:rsidRPr="00CA0C31" w:rsidRDefault="001D2822" w:rsidP="0043702E">
            <w:pPr>
              <w:jc w:val="right"/>
              <w:rPr>
                <w:sz w:val="21"/>
              </w:rPr>
            </w:pPr>
            <w:r w:rsidRPr="00CA0C31">
              <w:rPr>
                <w:sz w:val="21"/>
              </w:rPr>
              <w:t>1 966 700</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1EF1029F" w14:textId="77777777" w:rsidR="001D2822" w:rsidRPr="00CA0C31" w:rsidRDefault="001D2822" w:rsidP="0043702E">
            <w:pPr>
              <w:jc w:val="right"/>
              <w:rPr>
                <w:sz w:val="21"/>
              </w:rPr>
            </w:pPr>
            <w:r w:rsidRPr="00CA0C31">
              <w:rPr>
                <w:sz w:val="21"/>
              </w:rPr>
              <w:t>272 200</w:t>
            </w:r>
          </w:p>
        </w:tc>
      </w:tr>
    </w:tbl>
    <w:p w14:paraId="59A2F150" w14:textId="77777777" w:rsidR="00CE1A97" w:rsidRPr="00CA0C31" w:rsidRDefault="00CE1A97" w:rsidP="00CA0C31">
      <w:r w:rsidRPr="00CA0C31">
        <w:t xml:space="preserve">For endring i </w:t>
      </w:r>
      <w:proofErr w:type="spellStart"/>
      <w:r w:rsidRPr="00CA0C31">
        <w:t>bevilgning</w:t>
      </w:r>
      <w:proofErr w:type="spellEnd"/>
      <w:r w:rsidRPr="00CA0C31">
        <w:t xml:space="preserve"> etter saldert budsjett 2026 vises det til kapittel 3.2 i Del I.</w:t>
      </w:r>
    </w:p>
    <w:p w14:paraId="5B107A01" w14:textId="77777777" w:rsidR="00CE1A97" w:rsidRPr="00CA0C31" w:rsidRDefault="00CE1A97" w:rsidP="00CA0C31">
      <w:pPr>
        <w:pStyle w:val="b-post"/>
      </w:pPr>
      <w:r w:rsidRPr="00CA0C31">
        <w:t xml:space="preserve">Post 71 </w:t>
      </w:r>
      <w:proofErr w:type="spellStart"/>
      <w:r w:rsidRPr="00CA0C31">
        <w:t>Tilskudd</w:t>
      </w:r>
      <w:proofErr w:type="spellEnd"/>
      <w:r w:rsidRPr="00CA0C31">
        <w:t xml:space="preserve"> til pålagte </w:t>
      </w:r>
      <w:proofErr w:type="spellStart"/>
      <w:r w:rsidRPr="00CA0C31">
        <w:t>oppgaver</w:t>
      </w:r>
      <w:proofErr w:type="spellEnd"/>
    </w:p>
    <w:p w14:paraId="22256071"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230,7 </w:t>
      </w:r>
      <w:r w:rsidRPr="00CA0C31">
        <w:t xml:space="preserve">mill. kr til Avinors bygging av ny </w:t>
      </w:r>
      <w:proofErr w:type="spellStart"/>
      <w:r w:rsidRPr="00CA0C31">
        <w:t>lufthavn</w:t>
      </w:r>
      <w:proofErr w:type="spellEnd"/>
      <w:r w:rsidRPr="00CA0C31">
        <w:t xml:space="preserve"> ved Mo i Rana og til flytting av Bodø </w:t>
      </w:r>
      <w:proofErr w:type="spellStart"/>
      <w:r w:rsidRPr="00CA0C31">
        <w:t>lufthavn</w:t>
      </w:r>
      <w:proofErr w:type="spellEnd"/>
      <w:r w:rsidRPr="00CA0C31">
        <w:t>.</w:t>
      </w:r>
    </w:p>
    <w:p w14:paraId="0EF18DFE" w14:textId="77777777" w:rsidR="00CE1A97" w:rsidRPr="00CA0C31" w:rsidRDefault="00CE1A97" w:rsidP="00CA0C31">
      <w:pPr>
        <w:pStyle w:val="avsnitt-under-undertittel"/>
      </w:pPr>
      <w:r w:rsidRPr="00CA0C31">
        <w:t xml:space="preserve">Ny </w:t>
      </w:r>
      <w:proofErr w:type="spellStart"/>
      <w:r w:rsidRPr="00CA0C31">
        <w:t>lufthavn</w:t>
      </w:r>
      <w:proofErr w:type="spellEnd"/>
      <w:r w:rsidRPr="00CA0C31">
        <w:t xml:space="preserve"> ved Mo i Rana</w:t>
      </w:r>
    </w:p>
    <w:p w14:paraId="63E112ED" w14:textId="77777777" w:rsidR="00CE1A97" w:rsidRPr="00CA0C31" w:rsidRDefault="00CE1A97" w:rsidP="00CA0C31">
      <w:r w:rsidRPr="00CA0C31">
        <w:t xml:space="preserve">Av den </w:t>
      </w:r>
      <w:proofErr w:type="spellStart"/>
      <w:r w:rsidRPr="00CA0C31">
        <w:t>foreslåtte</w:t>
      </w:r>
      <w:proofErr w:type="spellEnd"/>
      <w:r w:rsidRPr="00CA0C31">
        <w:t xml:space="preserve"> </w:t>
      </w:r>
      <w:proofErr w:type="spellStart"/>
      <w:r w:rsidRPr="00CA0C31">
        <w:t>bevilgningen</w:t>
      </w:r>
      <w:proofErr w:type="spellEnd"/>
      <w:r w:rsidRPr="00CA0C31">
        <w:t xml:space="preserve"> vil 185,1 mill. kr gå til </w:t>
      </w:r>
      <w:proofErr w:type="spellStart"/>
      <w:r w:rsidRPr="00CA0C31">
        <w:t>byggingen</w:t>
      </w:r>
      <w:proofErr w:type="spellEnd"/>
      <w:r w:rsidRPr="00CA0C31">
        <w:t xml:space="preserve"> av ny </w:t>
      </w:r>
      <w:proofErr w:type="spellStart"/>
      <w:r w:rsidRPr="00CA0C31">
        <w:t>lufthavn</w:t>
      </w:r>
      <w:proofErr w:type="spellEnd"/>
      <w:r w:rsidRPr="00CA0C31">
        <w:t xml:space="preserve"> ved Mo i Rana. Den nye </w:t>
      </w:r>
      <w:proofErr w:type="spellStart"/>
      <w:r w:rsidRPr="00CA0C31">
        <w:t>lufthavnen</w:t>
      </w:r>
      <w:proofErr w:type="spellEnd"/>
      <w:r w:rsidRPr="00CA0C31">
        <w:t xml:space="preserve"> skal </w:t>
      </w:r>
      <w:proofErr w:type="spellStart"/>
      <w:r w:rsidRPr="00CA0C31">
        <w:t>finansieres</w:t>
      </w:r>
      <w:proofErr w:type="spellEnd"/>
      <w:r w:rsidRPr="00CA0C31">
        <w:t xml:space="preserve"> av staten, Avinor og et lokalt bidrag.</w:t>
      </w:r>
    </w:p>
    <w:p w14:paraId="4C9FFD24" w14:textId="77777777" w:rsidR="00CE1A97" w:rsidRPr="00CA0C31" w:rsidRDefault="00CE1A97" w:rsidP="00CA0C31">
      <w:proofErr w:type="spellStart"/>
      <w:r w:rsidRPr="00CA0C31">
        <w:t>Byggearbeidene</w:t>
      </w:r>
      <w:proofErr w:type="spellEnd"/>
      <w:r w:rsidRPr="00CA0C31">
        <w:t xml:space="preserve"> </w:t>
      </w:r>
      <w:proofErr w:type="spellStart"/>
      <w:r w:rsidRPr="00CA0C31">
        <w:t>startet</w:t>
      </w:r>
      <w:proofErr w:type="spellEnd"/>
      <w:r w:rsidRPr="00CA0C31">
        <w:t xml:space="preserve"> våren 2023. Prosjektet er i sluttfasen, og </w:t>
      </w:r>
      <w:proofErr w:type="spellStart"/>
      <w:r w:rsidRPr="00CA0C31">
        <w:t>aktivitetene</w:t>
      </w:r>
      <w:proofErr w:type="spellEnd"/>
      <w:r w:rsidRPr="00CA0C31">
        <w:t xml:space="preserve"> i 2027 vil i </w:t>
      </w:r>
      <w:proofErr w:type="spellStart"/>
      <w:r w:rsidRPr="00CA0C31">
        <w:t>hovedsak</w:t>
      </w:r>
      <w:proofErr w:type="spellEnd"/>
      <w:r w:rsidRPr="00CA0C31">
        <w:t xml:space="preserve"> være </w:t>
      </w:r>
      <w:proofErr w:type="spellStart"/>
      <w:r w:rsidRPr="00CA0C31">
        <w:t>knyttet</w:t>
      </w:r>
      <w:proofErr w:type="spellEnd"/>
      <w:r w:rsidRPr="00CA0C31">
        <w:t xml:space="preserve"> til testing, </w:t>
      </w:r>
      <w:proofErr w:type="spellStart"/>
      <w:r w:rsidRPr="00CA0C31">
        <w:t>idriftsettelse</w:t>
      </w:r>
      <w:proofErr w:type="spellEnd"/>
      <w:r w:rsidRPr="00CA0C31">
        <w:t xml:space="preserve"> og </w:t>
      </w:r>
      <w:proofErr w:type="spellStart"/>
      <w:r w:rsidRPr="00CA0C31">
        <w:t>klargjøring</w:t>
      </w:r>
      <w:proofErr w:type="spellEnd"/>
      <w:r w:rsidRPr="00CA0C31">
        <w:t xml:space="preserve"> for drift. Den nye </w:t>
      </w:r>
      <w:proofErr w:type="spellStart"/>
      <w:r w:rsidRPr="00CA0C31">
        <w:t>lufthavnen</w:t>
      </w:r>
      <w:proofErr w:type="spellEnd"/>
      <w:r w:rsidRPr="00CA0C31">
        <w:t xml:space="preserve"> skal etter planen </w:t>
      </w:r>
      <w:proofErr w:type="spellStart"/>
      <w:r w:rsidRPr="00CA0C31">
        <w:t>åpne</w:t>
      </w:r>
      <w:proofErr w:type="spellEnd"/>
      <w:r w:rsidRPr="00CA0C31">
        <w:t xml:space="preserve"> </w:t>
      </w:r>
      <w:proofErr w:type="spellStart"/>
      <w:r w:rsidRPr="00CA0C31">
        <w:t>høsten</w:t>
      </w:r>
      <w:proofErr w:type="spellEnd"/>
      <w:r w:rsidRPr="00CA0C31">
        <w:t xml:space="preserve"> 2027.</w:t>
      </w:r>
    </w:p>
    <w:p w14:paraId="30BF2F43" w14:textId="77777777" w:rsidR="00CE1A97" w:rsidRPr="00CA0C31" w:rsidRDefault="00CE1A97" w:rsidP="00CA0C31">
      <w:r w:rsidRPr="00CA0C31">
        <w:t xml:space="preserve">Den </w:t>
      </w:r>
      <w:proofErr w:type="spellStart"/>
      <w:r w:rsidRPr="00CA0C31">
        <w:t>vedtatte</w:t>
      </w:r>
      <w:proofErr w:type="spellEnd"/>
      <w:r w:rsidRPr="00CA0C31">
        <w:t xml:space="preserve"> </w:t>
      </w:r>
      <w:proofErr w:type="spellStart"/>
      <w:r w:rsidRPr="00CA0C31">
        <w:t>kostnadsrammen</w:t>
      </w:r>
      <w:proofErr w:type="spellEnd"/>
      <w:r w:rsidRPr="00CA0C31">
        <w:t xml:space="preserve"> for prosjektet </w:t>
      </w:r>
      <w:proofErr w:type="spellStart"/>
      <w:r w:rsidRPr="00CA0C31">
        <w:t>utgjør</w:t>
      </w:r>
      <w:proofErr w:type="spellEnd"/>
      <w:r w:rsidRPr="00CA0C31">
        <w:t xml:space="preserve"> 5 389 mill. 2027-kr. Avinors siste prognoser </w:t>
      </w:r>
      <w:proofErr w:type="spellStart"/>
      <w:r w:rsidRPr="00CA0C31">
        <w:t>tilsier</w:t>
      </w:r>
      <w:proofErr w:type="spellEnd"/>
      <w:r w:rsidRPr="00CA0C31">
        <w:t xml:space="preserve"> at sluttkostnaden vil overskride </w:t>
      </w:r>
      <w:proofErr w:type="spellStart"/>
      <w:r w:rsidRPr="00CA0C31">
        <w:t>kostnadsrammen</w:t>
      </w:r>
      <w:proofErr w:type="spellEnd"/>
      <w:r w:rsidRPr="00CA0C31">
        <w:t xml:space="preserve">. Selskapet har kostnadsrisikoen over </w:t>
      </w:r>
      <w:proofErr w:type="spellStart"/>
      <w:r w:rsidRPr="00CA0C31">
        <w:t>styringsrammen</w:t>
      </w:r>
      <w:proofErr w:type="spellEnd"/>
      <w:r w:rsidRPr="00CA0C31">
        <w:t xml:space="preserve">, jf. Prop. 118 S (2022–2023)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2023</w:t>
      </w:r>
      <w:r w:rsidRPr="00CA0C31">
        <w:t xml:space="preserve"> og </w:t>
      </w:r>
      <w:proofErr w:type="spellStart"/>
      <w:r w:rsidRPr="00CA0C31">
        <w:t>Innst</w:t>
      </w:r>
      <w:proofErr w:type="spellEnd"/>
      <w:r w:rsidRPr="00CA0C31">
        <w:t xml:space="preserve">. 490 S (2022–2023). </w:t>
      </w:r>
      <w:proofErr w:type="spellStart"/>
      <w:r w:rsidRPr="00CA0C31">
        <w:t>Kostnadsøkningen</w:t>
      </w:r>
      <w:proofErr w:type="spellEnd"/>
      <w:r w:rsidRPr="00CA0C31">
        <w:t xml:space="preserve"> </w:t>
      </w:r>
      <w:proofErr w:type="spellStart"/>
      <w:r w:rsidRPr="00CA0C31">
        <w:t>skyldes</w:t>
      </w:r>
      <w:proofErr w:type="spellEnd"/>
      <w:r w:rsidRPr="00CA0C31">
        <w:t xml:space="preserve"> bl.a. </w:t>
      </w:r>
      <w:proofErr w:type="spellStart"/>
      <w:r w:rsidRPr="00CA0C31">
        <w:t>utfordringer</w:t>
      </w:r>
      <w:proofErr w:type="spellEnd"/>
      <w:r w:rsidRPr="00CA0C31">
        <w:t xml:space="preserve"> med grunnforhold som har </w:t>
      </w:r>
      <w:proofErr w:type="spellStart"/>
      <w:r w:rsidRPr="00CA0C31">
        <w:t>utløst</w:t>
      </w:r>
      <w:proofErr w:type="spellEnd"/>
      <w:r w:rsidRPr="00CA0C31">
        <w:t xml:space="preserve"> behov for </w:t>
      </w:r>
      <w:proofErr w:type="spellStart"/>
      <w:r w:rsidRPr="00CA0C31">
        <w:t>endret</w:t>
      </w:r>
      <w:proofErr w:type="spellEnd"/>
      <w:r w:rsidRPr="00CA0C31">
        <w:t xml:space="preserve"> </w:t>
      </w:r>
      <w:proofErr w:type="spellStart"/>
      <w:r w:rsidRPr="00CA0C31">
        <w:t>fundamenteringsløsning</w:t>
      </w:r>
      <w:proofErr w:type="spellEnd"/>
      <w:r w:rsidRPr="00CA0C31">
        <w:t xml:space="preserve">. Avinor vil vurdere saken </w:t>
      </w:r>
      <w:proofErr w:type="spellStart"/>
      <w:r w:rsidRPr="00CA0C31">
        <w:t>nærmere</w:t>
      </w:r>
      <w:proofErr w:type="spellEnd"/>
      <w:r w:rsidRPr="00CA0C31">
        <w:t>, o</w:t>
      </w:r>
      <w:r w:rsidRPr="00CA0C31">
        <w:t xml:space="preserve">g Samferdselsdepartementet vil ev. komme tilbake til saken på </w:t>
      </w:r>
      <w:proofErr w:type="spellStart"/>
      <w:r w:rsidRPr="00CA0C31">
        <w:t>egnet</w:t>
      </w:r>
      <w:proofErr w:type="spellEnd"/>
      <w:r w:rsidRPr="00CA0C31">
        <w:t xml:space="preserve"> måte.</w:t>
      </w:r>
    </w:p>
    <w:p w14:paraId="3184E75F" w14:textId="77777777" w:rsidR="00CE1A97" w:rsidRPr="00CA0C31" w:rsidRDefault="00CE1A97" w:rsidP="00CA0C31">
      <w:pPr>
        <w:pStyle w:val="avsnitt-under-undertittel"/>
      </w:pPr>
      <w:r w:rsidRPr="00CA0C31">
        <w:t xml:space="preserve">Flytting av Bodø </w:t>
      </w:r>
      <w:proofErr w:type="spellStart"/>
      <w:r w:rsidRPr="00CA0C31">
        <w:t>lufthavn</w:t>
      </w:r>
      <w:proofErr w:type="spellEnd"/>
    </w:p>
    <w:p w14:paraId="52ACECAB" w14:textId="77777777" w:rsidR="00CE1A97" w:rsidRPr="00CA0C31" w:rsidRDefault="00CE1A97" w:rsidP="00CA0C31">
      <w:r w:rsidRPr="00CA0C31">
        <w:t xml:space="preserve">Av den </w:t>
      </w:r>
      <w:proofErr w:type="spellStart"/>
      <w:r w:rsidRPr="00CA0C31">
        <w:t>foreslåtte</w:t>
      </w:r>
      <w:proofErr w:type="spellEnd"/>
      <w:r w:rsidRPr="00CA0C31">
        <w:t xml:space="preserve"> </w:t>
      </w:r>
      <w:proofErr w:type="spellStart"/>
      <w:r w:rsidRPr="00CA0C31">
        <w:t>bevilgningen</w:t>
      </w:r>
      <w:proofErr w:type="spellEnd"/>
      <w:r w:rsidRPr="00CA0C31">
        <w:t xml:space="preserve"> vil 45,6 mill. kr gå til bygging av ny </w:t>
      </w:r>
      <w:proofErr w:type="spellStart"/>
      <w:r w:rsidRPr="00CA0C31">
        <w:t>lufthavn</w:t>
      </w:r>
      <w:proofErr w:type="spellEnd"/>
      <w:r w:rsidRPr="00CA0C31">
        <w:t xml:space="preserve"> i Bodø. Den nye </w:t>
      </w:r>
      <w:proofErr w:type="spellStart"/>
      <w:r w:rsidRPr="00CA0C31">
        <w:t>lufthavnen</w:t>
      </w:r>
      <w:proofErr w:type="spellEnd"/>
      <w:r w:rsidRPr="00CA0C31">
        <w:t xml:space="preserve"> skal </w:t>
      </w:r>
      <w:proofErr w:type="spellStart"/>
      <w:r w:rsidRPr="00CA0C31">
        <w:t>finansieres</w:t>
      </w:r>
      <w:proofErr w:type="spellEnd"/>
      <w:r w:rsidRPr="00CA0C31">
        <w:t xml:space="preserve"> av staten, Avinor og et lokalt bidrag.</w:t>
      </w:r>
    </w:p>
    <w:p w14:paraId="4F004F0F" w14:textId="77777777" w:rsidR="00CE1A97" w:rsidRPr="00CA0C31" w:rsidRDefault="00CE1A97" w:rsidP="00CA0C31">
      <w:proofErr w:type="spellStart"/>
      <w:r w:rsidRPr="00CA0C31">
        <w:t>Flyttingen</w:t>
      </w:r>
      <w:proofErr w:type="spellEnd"/>
      <w:r w:rsidRPr="00CA0C31">
        <w:t xml:space="preserve"> av </w:t>
      </w:r>
      <w:proofErr w:type="spellStart"/>
      <w:r w:rsidRPr="00CA0C31">
        <w:t>lufthavnen</w:t>
      </w:r>
      <w:proofErr w:type="spellEnd"/>
      <w:r w:rsidRPr="00CA0C31">
        <w:t xml:space="preserve"> medfører behov for ny base for den </w:t>
      </w:r>
      <w:proofErr w:type="spellStart"/>
      <w:r w:rsidRPr="00CA0C31">
        <w:t>statlige</w:t>
      </w:r>
      <w:proofErr w:type="spellEnd"/>
      <w:r w:rsidRPr="00CA0C31">
        <w:t xml:space="preserve"> </w:t>
      </w:r>
      <w:proofErr w:type="spellStart"/>
      <w:r w:rsidRPr="00CA0C31">
        <w:t>redningshelikoptertjenesten</w:t>
      </w:r>
      <w:proofErr w:type="spellEnd"/>
      <w:r w:rsidRPr="00CA0C31">
        <w:t xml:space="preserve">. </w:t>
      </w:r>
      <w:proofErr w:type="spellStart"/>
      <w:r w:rsidRPr="00CA0C31">
        <w:t>Midler</w:t>
      </w:r>
      <w:proofErr w:type="spellEnd"/>
      <w:r w:rsidRPr="00CA0C31">
        <w:t xml:space="preserve"> til ny redningshelikopterbase </w:t>
      </w:r>
      <w:proofErr w:type="spellStart"/>
      <w:r w:rsidRPr="00CA0C31">
        <w:t>bevilges</w:t>
      </w:r>
      <w:proofErr w:type="spellEnd"/>
      <w:r w:rsidRPr="00CA0C31">
        <w:t xml:space="preserve"> over Justis- og beredskapsdepartementets budsjett, jf. omtale i Prop. 1 S (2026–</w:t>
      </w:r>
      <w:r w:rsidRPr="00CA0C31">
        <w:t>2027) for Justis- og beredskapsdepartementet.</w:t>
      </w:r>
    </w:p>
    <w:p w14:paraId="59E5E4B7" w14:textId="77777777" w:rsidR="00CE1A97" w:rsidRPr="00CA0C31" w:rsidRDefault="00CE1A97" w:rsidP="00CA0C31">
      <w:proofErr w:type="spellStart"/>
      <w:r w:rsidRPr="00CA0C31">
        <w:lastRenderedPageBreak/>
        <w:t>Arbeidene</w:t>
      </w:r>
      <w:proofErr w:type="spellEnd"/>
      <w:r w:rsidRPr="00CA0C31">
        <w:t xml:space="preserve"> med rullebane, </w:t>
      </w:r>
      <w:proofErr w:type="spellStart"/>
      <w:r w:rsidRPr="00CA0C31">
        <w:t>flyoppstillingsplasser</w:t>
      </w:r>
      <w:proofErr w:type="spellEnd"/>
      <w:r w:rsidRPr="00CA0C31">
        <w:t xml:space="preserve">, terminal og </w:t>
      </w:r>
      <w:proofErr w:type="spellStart"/>
      <w:r w:rsidRPr="00CA0C31">
        <w:t>øvrig</w:t>
      </w:r>
      <w:proofErr w:type="spellEnd"/>
      <w:r w:rsidRPr="00CA0C31">
        <w:t xml:space="preserve"> infrastruktur </w:t>
      </w:r>
      <w:proofErr w:type="spellStart"/>
      <w:r w:rsidRPr="00CA0C31">
        <w:t>pågår</w:t>
      </w:r>
      <w:proofErr w:type="spellEnd"/>
      <w:r w:rsidRPr="00CA0C31">
        <w:t xml:space="preserve">. Den nye </w:t>
      </w:r>
      <w:proofErr w:type="spellStart"/>
      <w:r w:rsidRPr="00CA0C31">
        <w:t>lufthavnen</w:t>
      </w:r>
      <w:proofErr w:type="spellEnd"/>
      <w:r w:rsidRPr="00CA0C31">
        <w:t xml:space="preserve"> skal etter planen stå klar til prøvedrift i 2029, med offisiell </w:t>
      </w:r>
      <w:proofErr w:type="spellStart"/>
      <w:r w:rsidRPr="00CA0C31">
        <w:t>åpning</w:t>
      </w:r>
      <w:proofErr w:type="spellEnd"/>
      <w:r w:rsidRPr="00CA0C31">
        <w:t xml:space="preserve"> i løpet av 2029/2030.</w:t>
      </w:r>
    </w:p>
    <w:p w14:paraId="63841A64" w14:textId="77777777" w:rsidR="00CE1A97" w:rsidRPr="00CA0C31" w:rsidRDefault="00CE1A97" w:rsidP="00CA0C31">
      <w:r w:rsidRPr="00CA0C31">
        <w:t xml:space="preserve">Den </w:t>
      </w:r>
      <w:proofErr w:type="spellStart"/>
      <w:r w:rsidRPr="00CA0C31">
        <w:t>vedtatte</w:t>
      </w:r>
      <w:proofErr w:type="spellEnd"/>
      <w:r w:rsidRPr="00CA0C31">
        <w:t xml:space="preserve"> </w:t>
      </w:r>
      <w:proofErr w:type="spellStart"/>
      <w:r w:rsidRPr="00CA0C31">
        <w:t>kostnadsrammen</w:t>
      </w:r>
      <w:proofErr w:type="spellEnd"/>
      <w:r w:rsidRPr="00CA0C31">
        <w:t xml:space="preserve"> for prosjektet </w:t>
      </w:r>
      <w:proofErr w:type="spellStart"/>
      <w:r w:rsidRPr="00CA0C31">
        <w:t>utgjør</w:t>
      </w:r>
      <w:proofErr w:type="spellEnd"/>
      <w:r w:rsidRPr="00CA0C31">
        <w:t xml:space="preserve"> 8 567 </w:t>
      </w:r>
      <w:r w:rsidRPr="00CA0C31">
        <w:t xml:space="preserve">mill. 2027-kr. Avinors siste prognoser </w:t>
      </w:r>
      <w:proofErr w:type="spellStart"/>
      <w:r w:rsidRPr="00CA0C31">
        <w:t>tilsier</w:t>
      </w:r>
      <w:proofErr w:type="spellEnd"/>
      <w:r w:rsidRPr="00CA0C31">
        <w:t xml:space="preserve"> at sluttkostnaden vil overskride </w:t>
      </w:r>
      <w:proofErr w:type="spellStart"/>
      <w:r w:rsidRPr="00CA0C31">
        <w:t>kostnadsrammen</w:t>
      </w:r>
      <w:proofErr w:type="spellEnd"/>
      <w:r w:rsidRPr="00CA0C31">
        <w:t xml:space="preserve">. Selskapet og staten har halvparten </w:t>
      </w:r>
      <w:proofErr w:type="spellStart"/>
      <w:r w:rsidRPr="00CA0C31">
        <w:t>hver</w:t>
      </w:r>
      <w:proofErr w:type="spellEnd"/>
      <w:r w:rsidRPr="00CA0C31">
        <w:t xml:space="preserve"> av kostnadsrisikoen over </w:t>
      </w:r>
      <w:proofErr w:type="spellStart"/>
      <w:r w:rsidRPr="00CA0C31">
        <w:t>styringsrammen</w:t>
      </w:r>
      <w:proofErr w:type="spellEnd"/>
      <w:r w:rsidRPr="00CA0C31">
        <w:t xml:space="preserve">, og Avinor har hele kostnadsrisikoen over </w:t>
      </w:r>
      <w:proofErr w:type="spellStart"/>
      <w:r w:rsidRPr="00CA0C31">
        <w:t>kostnadsrammen</w:t>
      </w:r>
      <w:proofErr w:type="spellEnd"/>
      <w:r w:rsidRPr="00CA0C31">
        <w:t xml:space="preserve">, jf. Prop. 115 S (2021–2022)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2022</w:t>
      </w:r>
      <w:r w:rsidRPr="00CA0C31">
        <w:t xml:space="preserve"> og </w:t>
      </w:r>
      <w:proofErr w:type="spellStart"/>
      <w:r w:rsidRPr="00CA0C31">
        <w:t>Innst</w:t>
      </w:r>
      <w:proofErr w:type="spellEnd"/>
      <w:r w:rsidRPr="00CA0C31">
        <w:t xml:space="preserve">. 450 S (2021–2022). </w:t>
      </w:r>
      <w:proofErr w:type="spellStart"/>
      <w:r w:rsidRPr="00CA0C31">
        <w:t>Kostnadsøkningen</w:t>
      </w:r>
      <w:proofErr w:type="spellEnd"/>
      <w:r w:rsidRPr="00CA0C31">
        <w:t xml:space="preserve"> </w:t>
      </w:r>
      <w:proofErr w:type="spellStart"/>
      <w:r w:rsidRPr="00CA0C31">
        <w:t>skyldes</w:t>
      </w:r>
      <w:proofErr w:type="spellEnd"/>
      <w:r w:rsidRPr="00CA0C31">
        <w:t xml:space="preserve"> bl.a. Forsvarets </w:t>
      </w:r>
      <w:proofErr w:type="spellStart"/>
      <w:r w:rsidRPr="00CA0C31">
        <w:t>endrede</w:t>
      </w:r>
      <w:proofErr w:type="spellEnd"/>
      <w:r w:rsidRPr="00CA0C31">
        <w:t xml:space="preserve"> </w:t>
      </w:r>
      <w:proofErr w:type="spellStart"/>
      <w:r w:rsidRPr="00CA0C31">
        <w:t>tilstedeværelse</w:t>
      </w:r>
      <w:proofErr w:type="spellEnd"/>
      <w:r w:rsidRPr="00CA0C31">
        <w:t xml:space="preserve"> og behov ved Bodø </w:t>
      </w:r>
      <w:proofErr w:type="spellStart"/>
      <w:r w:rsidRPr="00CA0C31">
        <w:t>lufthavn</w:t>
      </w:r>
      <w:proofErr w:type="spellEnd"/>
      <w:r w:rsidRPr="00CA0C31">
        <w:t xml:space="preserve"> og nye EU-regler for </w:t>
      </w:r>
      <w:proofErr w:type="spellStart"/>
      <w:r w:rsidRPr="00CA0C31">
        <w:t>sikkerhet</w:t>
      </w:r>
      <w:proofErr w:type="spellEnd"/>
      <w:r w:rsidRPr="00CA0C31">
        <w:t xml:space="preserve"> på</w:t>
      </w:r>
      <w:r w:rsidRPr="00CA0C31">
        <w:t xml:space="preserve"> </w:t>
      </w:r>
      <w:proofErr w:type="spellStart"/>
      <w:r w:rsidRPr="00CA0C31">
        <w:t>flyplasser</w:t>
      </w:r>
      <w:proofErr w:type="spellEnd"/>
      <w:r w:rsidRPr="00CA0C31">
        <w:t xml:space="preserve">. Avinor vil vurdere saken </w:t>
      </w:r>
      <w:proofErr w:type="spellStart"/>
      <w:r w:rsidRPr="00CA0C31">
        <w:t>nærmere</w:t>
      </w:r>
      <w:proofErr w:type="spellEnd"/>
      <w:r w:rsidRPr="00CA0C31">
        <w:t xml:space="preserve">, og Samferdselsdepartementet vil ev. komme tilbake til Stortinget på </w:t>
      </w:r>
      <w:proofErr w:type="spellStart"/>
      <w:r w:rsidRPr="00CA0C31">
        <w:t>egnet</w:t>
      </w:r>
      <w:proofErr w:type="spellEnd"/>
      <w:r w:rsidRPr="00CA0C31">
        <w:t xml:space="preserve"> måte.</w:t>
      </w:r>
    </w:p>
    <w:p w14:paraId="5DF56D54" w14:textId="77777777" w:rsidR="00CE1A97" w:rsidRPr="00CA0C31" w:rsidRDefault="00CE1A97" w:rsidP="00CA0C31">
      <w:pPr>
        <w:pStyle w:val="b-post"/>
      </w:pPr>
      <w:r w:rsidRPr="00CA0C31">
        <w:t xml:space="preserve">Post 72 </w:t>
      </w:r>
      <w:proofErr w:type="spellStart"/>
      <w:r w:rsidRPr="00CA0C31">
        <w:t>Tilskudd</w:t>
      </w:r>
      <w:proofErr w:type="spellEnd"/>
      <w:r w:rsidRPr="00CA0C31">
        <w:t xml:space="preserve"> til null- og </w:t>
      </w:r>
      <w:proofErr w:type="spellStart"/>
      <w:r w:rsidRPr="00CA0C31">
        <w:t>lavutslippsluftfart</w:t>
      </w:r>
      <w:proofErr w:type="spellEnd"/>
    </w:p>
    <w:p w14:paraId="2B702B26"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41,5 mill. kr.</w:t>
      </w:r>
    </w:p>
    <w:p w14:paraId="09341F68" w14:textId="77777777" w:rsidR="00CE1A97" w:rsidRPr="00CA0C31" w:rsidRDefault="00CE1A97" w:rsidP="00CA0C31">
      <w:proofErr w:type="spellStart"/>
      <w:r w:rsidRPr="00CA0C31">
        <w:t>Bevilgningen</w:t>
      </w:r>
      <w:proofErr w:type="spellEnd"/>
      <w:r w:rsidRPr="00CA0C31">
        <w:t xml:space="preserve"> skal dekke Avinors utgifter til å </w:t>
      </w:r>
      <w:proofErr w:type="spellStart"/>
      <w:r w:rsidRPr="00CA0C31">
        <w:t>videreføre</w:t>
      </w:r>
      <w:proofErr w:type="spellEnd"/>
      <w:r w:rsidRPr="00CA0C31">
        <w:t xml:space="preserve"> Norge som en </w:t>
      </w:r>
      <w:proofErr w:type="spellStart"/>
      <w:r w:rsidRPr="00CA0C31">
        <w:t>testarena</w:t>
      </w:r>
      <w:proofErr w:type="spellEnd"/>
      <w:r w:rsidRPr="00CA0C31">
        <w:t xml:space="preserve"> for null- og </w:t>
      </w:r>
      <w:proofErr w:type="spellStart"/>
      <w:r w:rsidRPr="00CA0C31">
        <w:t>lavutslippsluftfart</w:t>
      </w:r>
      <w:proofErr w:type="spellEnd"/>
      <w:r w:rsidRPr="00CA0C31">
        <w:t xml:space="preserve">. Arbeidet </w:t>
      </w:r>
      <w:proofErr w:type="spellStart"/>
      <w:r w:rsidRPr="00CA0C31">
        <w:t>omfatter</w:t>
      </w:r>
      <w:proofErr w:type="spellEnd"/>
      <w:r w:rsidRPr="00CA0C31">
        <w:t xml:space="preserve"> bl.a. </w:t>
      </w:r>
      <w:proofErr w:type="spellStart"/>
      <w:r w:rsidRPr="00CA0C31">
        <w:t>markedsdialog</w:t>
      </w:r>
      <w:proofErr w:type="spellEnd"/>
      <w:r w:rsidRPr="00CA0C31">
        <w:t>, operativ støt</w:t>
      </w:r>
      <w:r w:rsidRPr="00CA0C31">
        <w:t>te (</w:t>
      </w:r>
      <w:proofErr w:type="spellStart"/>
      <w:r w:rsidRPr="00CA0C31">
        <w:t>lufthavn</w:t>
      </w:r>
      <w:proofErr w:type="spellEnd"/>
      <w:r w:rsidRPr="00CA0C31">
        <w:t xml:space="preserve"> og luftrom), investering i lade- og fylleinfrastruktur (inkl. energiforsyning), </w:t>
      </w:r>
      <w:proofErr w:type="spellStart"/>
      <w:r w:rsidRPr="00CA0C31">
        <w:t>sikkerhets</w:t>
      </w:r>
      <w:proofErr w:type="spellEnd"/>
      <w:r w:rsidRPr="00CA0C31">
        <w:t xml:space="preserve">- og </w:t>
      </w:r>
      <w:proofErr w:type="spellStart"/>
      <w:r w:rsidRPr="00CA0C31">
        <w:t>risikovurderinger</w:t>
      </w:r>
      <w:proofErr w:type="spellEnd"/>
      <w:r w:rsidRPr="00CA0C31">
        <w:t xml:space="preserve"> samt analyse og kunnskapsutvikling- og deling. Det </w:t>
      </w:r>
      <w:proofErr w:type="spellStart"/>
      <w:r w:rsidRPr="00CA0C31">
        <w:t>planlegges</w:t>
      </w:r>
      <w:proofErr w:type="spellEnd"/>
      <w:r w:rsidRPr="00CA0C31">
        <w:t xml:space="preserve"> også et nytt tiltak for å vurdere </w:t>
      </w:r>
      <w:proofErr w:type="spellStart"/>
      <w:r w:rsidRPr="00CA0C31">
        <w:t>hvordan</w:t>
      </w:r>
      <w:proofErr w:type="spellEnd"/>
      <w:r w:rsidRPr="00CA0C31">
        <w:t xml:space="preserve"> handlingsrommet </w:t>
      </w:r>
      <w:proofErr w:type="spellStart"/>
      <w:r w:rsidRPr="00CA0C31">
        <w:t>innenfor</w:t>
      </w:r>
      <w:proofErr w:type="spellEnd"/>
      <w:r w:rsidRPr="00CA0C31">
        <w:t xml:space="preserve"> </w:t>
      </w:r>
      <w:proofErr w:type="spellStart"/>
      <w:r w:rsidRPr="00CA0C31">
        <w:t>offentlige</w:t>
      </w:r>
      <w:proofErr w:type="spellEnd"/>
      <w:r w:rsidRPr="00CA0C31">
        <w:t xml:space="preserve"> </w:t>
      </w:r>
      <w:proofErr w:type="spellStart"/>
      <w:r w:rsidRPr="00CA0C31">
        <w:t>anskaffelser</w:t>
      </w:r>
      <w:proofErr w:type="spellEnd"/>
      <w:r w:rsidRPr="00CA0C31">
        <w:t xml:space="preserve"> kan </w:t>
      </w:r>
      <w:proofErr w:type="spellStart"/>
      <w:r w:rsidRPr="00CA0C31">
        <w:t>brukes</w:t>
      </w:r>
      <w:proofErr w:type="spellEnd"/>
      <w:r w:rsidRPr="00CA0C31">
        <w:t xml:space="preserve"> som </w:t>
      </w:r>
      <w:proofErr w:type="spellStart"/>
      <w:r w:rsidRPr="00CA0C31">
        <w:t>virkemiddel</w:t>
      </w:r>
      <w:proofErr w:type="spellEnd"/>
      <w:r w:rsidRPr="00CA0C31">
        <w:t xml:space="preserve"> for å fase inn null- og </w:t>
      </w:r>
      <w:proofErr w:type="spellStart"/>
      <w:r w:rsidRPr="00CA0C31">
        <w:t>lavutslippsløsninger</w:t>
      </w:r>
      <w:proofErr w:type="spellEnd"/>
      <w:r w:rsidRPr="00CA0C31">
        <w:t xml:space="preserve"> i luftfarten, med </w:t>
      </w:r>
      <w:proofErr w:type="spellStart"/>
      <w:r w:rsidRPr="00CA0C31">
        <w:t>særlig</w:t>
      </w:r>
      <w:proofErr w:type="spellEnd"/>
      <w:r w:rsidRPr="00CA0C31">
        <w:t xml:space="preserve"> vekt på det regionale </w:t>
      </w:r>
      <w:proofErr w:type="spellStart"/>
      <w:r w:rsidRPr="00CA0C31">
        <w:t>luftfartsmarkedet</w:t>
      </w:r>
      <w:proofErr w:type="spellEnd"/>
      <w:r w:rsidRPr="00CA0C31">
        <w:t>.</w:t>
      </w:r>
    </w:p>
    <w:p w14:paraId="2FA5A103" w14:textId="77777777" w:rsidR="00CE1A97" w:rsidRPr="00CA0C31" w:rsidRDefault="00CE1A97" w:rsidP="00CA0C31">
      <w:pPr>
        <w:pStyle w:val="b-progkat"/>
      </w:pPr>
      <w:r w:rsidRPr="00CA0C31">
        <w:t xml:space="preserve">Programkategori 21.30 </w:t>
      </w:r>
      <w:proofErr w:type="spellStart"/>
      <w:r w:rsidRPr="00CA0C31">
        <w:t>Veiformål</w:t>
      </w:r>
      <w:proofErr w:type="spellEnd"/>
    </w:p>
    <w:p w14:paraId="4E972FD6" w14:textId="77777777" w:rsidR="001D2822" w:rsidRDefault="00CE1A97" w:rsidP="001D2822">
      <w:pPr>
        <w:pStyle w:val="avsnitt-tittel"/>
      </w:pPr>
      <w:r w:rsidRPr="00CA0C31">
        <w:t xml:space="preserve">Utgifter under programkategori 21.30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37"/>
        <w:gridCol w:w="2105"/>
        <w:gridCol w:w="1564"/>
        <w:gridCol w:w="1564"/>
        <w:gridCol w:w="1564"/>
        <w:gridCol w:w="1136"/>
      </w:tblGrid>
      <w:tr w:rsidR="001D2822" w:rsidRPr="00CA0C31" w14:paraId="6AEF45F0" w14:textId="77777777" w:rsidTr="0043702E">
        <w:trPr>
          <w:trHeight w:val="640"/>
          <w:hidden/>
        </w:trPr>
        <w:tc>
          <w:tcPr>
            <w:tcW w:w="1136" w:type="dxa"/>
            <w:tcBorders>
              <w:top w:val="nil"/>
              <w:left w:val="nil"/>
              <w:bottom w:val="single" w:sz="4" w:space="0" w:color="000000"/>
              <w:right w:val="nil"/>
            </w:tcBorders>
            <w:tcMar>
              <w:top w:w="128" w:type="dxa"/>
              <w:left w:w="43" w:type="dxa"/>
              <w:bottom w:w="43" w:type="dxa"/>
              <w:right w:w="43" w:type="dxa"/>
            </w:tcMar>
            <w:vAlign w:val="bottom"/>
          </w:tcPr>
          <w:p w14:paraId="191306E7" w14:textId="77777777" w:rsidR="001D2822" w:rsidRPr="00CA0C31" w:rsidRDefault="001D2822" w:rsidP="0043702E">
            <w:pPr>
              <w:pStyle w:val="Tabellnavn"/>
              <w:rPr>
                <w:sz w:val="21"/>
              </w:rPr>
            </w:pPr>
            <w:r w:rsidRPr="00CA0C31">
              <w:rPr>
                <w:sz w:val="21"/>
              </w:rPr>
              <w:t>PIKL</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09FC7D73" w14:textId="77777777" w:rsidR="001D2822" w:rsidRPr="00CA0C31" w:rsidRDefault="001D2822" w:rsidP="0043702E">
            <w:pPr>
              <w:pStyle w:val="Tabellnavn"/>
              <w:rPr>
                <w:sz w:val="21"/>
              </w:rPr>
            </w:pP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36655ABA" w14:textId="77777777" w:rsidR="001D2822" w:rsidRPr="00CA0C31" w:rsidRDefault="001D2822" w:rsidP="0043702E">
            <w:pPr>
              <w:pStyle w:val="Tabellnavn"/>
              <w:jc w:val="right"/>
              <w:rPr>
                <w:sz w:val="21"/>
              </w:rPr>
            </w:pP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69566304" w14:textId="77777777" w:rsidR="001D2822" w:rsidRPr="00CA0C31" w:rsidRDefault="001D2822" w:rsidP="0043702E">
            <w:pPr>
              <w:pStyle w:val="Tabellnavn"/>
              <w:jc w:val="right"/>
              <w:rPr>
                <w:sz w:val="21"/>
              </w:rPr>
            </w:pP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32217B4D" w14:textId="77777777" w:rsidR="001D2822" w:rsidRPr="00CA0C31" w:rsidRDefault="001D2822" w:rsidP="0043702E">
            <w:pPr>
              <w:pStyle w:val="Tabellnavn"/>
              <w:jc w:val="right"/>
              <w:rPr>
                <w:sz w:val="21"/>
              </w:rPr>
            </w:pP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49841390" w14:textId="77777777" w:rsidR="001D2822" w:rsidRPr="00CA0C31" w:rsidRDefault="001D2822" w:rsidP="0043702E">
            <w:pPr>
              <w:jc w:val="right"/>
              <w:rPr>
                <w:sz w:val="21"/>
              </w:rPr>
            </w:pPr>
            <w:r w:rsidRPr="00CA0C31">
              <w:rPr>
                <w:sz w:val="21"/>
              </w:rPr>
              <w:t>(i 1 000 kr)</w:t>
            </w:r>
          </w:p>
        </w:tc>
      </w:tr>
      <w:tr w:rsidR="001D2822" w:rsidRPr="00CA0C31" w14:paraId="16F22D7E" w14:textId="77777777" w:rsidTr="0043702E">
        <w:trPr>
          <w:trHeight w:val="600"/>
        </w:trPr>
        <w:tc>
          <w:tcPr>
            <w:tcW w:w="1136" w:type="dxa"/>
            <w:tcBorders>
              <w:top w:val="nil"/>
              <w:left w:val="nil"/>
              <w:bottom w:val="single" w:sz="4" w:space="0" w:color="000000"/>
              <w:right w:val="nil"/>
            </w:tcBorders>
            <w:tcMar>
              <w:top w:w="128" w:type="dxa"/>
              <w:left w:w="43" w:type="dxa"/>
              <w:bottom w:w="43" w:type="dxa"/>
              <w:right w:w="43" w:type="dxa"/>
            </w:tcMar>
            <w:vAlign w:val="bottom"/>
          </w:tcPr>
          <w:p w14:paraId="785B0517" w14:textId="77777777" w:rsidR="001D2822" w:rsidRPr="00CA0C31" w:rsidRDefault="001D2822" w:rsidP="0043702E">
            <w:pPr>
              <w:rPr>
                <w:sz w:val="21"/>
              </w:rPr>
            </w:pPr>
            <w:r w:rsidRPr="00CA0C31">
              <w:rPr>
                <w:sz w:val="21"/>
              </w:rPr>
              <w:t>Kap.</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56DF3BC4" w14:textId="77777777" w:rsidR="001D2822" w:rsidRPr="00CA0C31" w:rsidRDefault="001D2822" w:rsidP="0043702E">
            <w:pPr>
              <w:rPr>
                <w:sz w:val="21"/>
              </w:rPr>
            </w:pPr>
            <w:proofErr w:type="spellStart"/>
            <w:r w:rsidRPr="00CA0C31">
              <w:rPr>
                <w:sz w:val="21"/>
              </w:rPr>
              <w:t>Betegnelse</w:t>
            </w:r>
            <w:proofErr w:type="spellEnd"/>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4D04A425" w14:textId="77777777" w:rsidR="001D2822" w:rsidRPr="00CA0C31" w:rsidRDefault="001D2822" w:rsidP="0043702E">
            <w:pPr>
              <w:jc w:val="right"/>
              <w:rPr>
                <w:sz w:val="21"/>
              </w:rPr>
            </w:pPr>
            <w:r w:rsidRPr="00CA0C31">
              <w:rPr>
                <w:sz w:val="21"/>
              </w:rPr>
              <w:t>Regnskap</w:t>
            </w:r>
            <w:r w:rsidRPr="00CA0C31">
              <w:rPr>
                <w:sz w:val="21"/>
              </w:rPr>
              <w:br/>
              <w:t>2025</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461A0665"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6F741A32" w14:textId="77777777" w:rsidR="001D2822" w:rsidRPr="00CA0C31" w:rsidRDefault="001D2822" w:rsidP="0043702E">
            <w:pPr>
              <w:jc w:val="right"/>
              <w:rPr>
                <w:sz w:val="21"/>
              </w:rPr>
            </w:pPr>
            <w:r w:rsidRPr="00CA0C31">
              <w:rPr>
                <w:sz w:val="21"/>
              </w:rPr>
              <w:t>Forslag</w:t>
            </w:r>
            <w:r w:rsidRPr="00CA0C31">
              <w:rPr>
                <w:sz w:val="21"/>
              </w:rPr>
              <w:br/>
              <w:t>2027</w:t>
            </w: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541DD145" w14:textId="77777777" w:rsidR="001D2822" w:rsidRPr="00CA0C31" w:rsidRDefault="001D2822" w:rsidP="0043702E">
            <w:pPr>
              <w:jc w:val="right"/>
              <w:rPr>
                <w:sz w:val="21"/>
              </w:rPr>
            </w:pPr>
            <w:r w:rsidRPr="00CA0C31">
              <w:rPr>
                <w:sz w:val="21"/>
              </w:rPr>
              <w:t>Endring</w:t>
            </w:r>
            <w:r w:rsidRPr="00CA0C31">
              <w:rPr>
                <w:sz w:val="21"/>
              </w:rPr>
              <w:br/>
              <w:t>i pst.</w:t>
            </w:r>
          </w:p>
        </w:tc>
      </w:tr>
      <w:tr w:rsidR="001D2822" w:rsidRPr="00CA0C31" w14:paraId="0BC3B985" w14:textId="77777777" w:rsidTr="0043702E">
        <w:trPr>
          <w:trHeight w:val="380"/>
        </w:trPr>
        <w:tc>
          <w:tcPr>
            <w:tcW w:w="1136" w:type="dxa"/>
            <w:tcBorders>
              <w:top w:val="single" w:sz="4" w:space="0" w:color="000000"/>
              <w:left w:val="nil"/>
              <w:bottom w:val="nil"/>
              <w:right w:val="nil"/>
            </w:tcBorders>
            <w:tcMar>
              <w:top w:w="128" w:type="dxa"/>
              <w:left w:w="43" w:type="dxa"/>
              <w:bottom w:w="43" w:type="dxa"/>
              <w:right w:w="43" w:type="dxa"/>
            </w:tcMar>
          </w:tcPr>
          <w:p w14:paraId="63C8040D" w14:textId="77777777" w:rsidR="001D2822" w:rsidRPr="00CA0C31" w:rsidRDefault="001D2822" w:rsidP="0043702E">
            <w:pPr>
              <w:rPr>
                <w:sz w:val="21"/>
              </w:rPr>
            </w:pPr>
            <w:r w:rsidRPr="00CA0C31">
              <w:rPr>
                <w:sz w:val="21"/>
              </w:rPr>
              <w:t>1320</w:t>
            </w:r>
          </w:p>
        </w:tc>
        <w:tc>
          <w:tcPr>
            <w:tcW w:w="2105" w:type="dxa"/>
            <w:tcBorders>
              <w:top w:val="single" w:sz="4" w:space="0" w:color="000000"/>
              <w:left w:val="nil"/>
              <w:bottom w:val="nil"/>
              <w:right w:val="nil"/>
            </w:tcBorders>
            <w:tcMar>
              <w:top w:w="128" w:type="dxa"/>
              <w:left w:w="43" w:type="dxa"/>
              <w:bottom w:w="43" w:type="dxa"/>
              <w:right w:w="43" w:type="dxa"/>
            </w:tcMar>
          </w:tcPr>
          <w:p w14:paraId="0B50594B" w14:textId="77777777" w:rsidR="001D2822" w:rsidRPr="00CA0C31" w:rsidRDefault="001D2822" w:rsidP="0043702E">
            <w:pPr>
              <w:rPr>
                <w:sz w:val="21"/>
              </w:rPr>
            </w:pPr>
            <w:r w:rsidRPr="00CA0C31">
              <w:rPr>
                <w:sz w:val="21"/>
              </w:rPr>
              <w:t>Statens vegvesen</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247E3B4F" w14:textId="77777777" w:rsidR="001D2822" w:rsidRPr="00CA0C31" w:rsidRDefault="001D2822" w:rsidP="0043702E">
            <w:pPr>
              <w:jc w:val="right"/>
              <w:rPr>
                <w:sz w:val="21"/>
              </w:rPr>
            </w:pPr>
            <w:r w:rsidRPr="00CA0C31">
              <w:rPr>
                <w:sz w:val="21"/>
              </w:rPr>
              <w:t>40 406 594</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19B60DDC" w14:textId="77777777" w:rsidR="001D2822" w:rsidRPr="00CA0C31" w:rsidRDefault="001D2822" w:rsidP="0043702E">
            <w:pPr>
              <w:jc w:val="right"/>
              <w:rPr>
                <w:sz w:val="21"/>
              </w:rPr>
            </w:pPr>
            <w:r w:rsidRPr="00CA0C31">
              <w:rPr>
                <w:sz w:val="21"/>
              </w:rPr>
              <w:t>43 384 500</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783E6153" w14:textId="77777777" w:rsidR="001D2822" w:rsidRPr="00CA0C31" w:rsidRDefault="001D2822" w:rsidP="0043702E">
            <w:pPr>
              <w:jc w:val="right"/>
              <w:rPr>
                <w:sz w:val="21"/>
              </w:rPr>
            </w:pPr>
            <w:r w:rsidRPr="00CA0C31">
              <w:rPr>
                <w:sz w:val="21"/>
              </w:rPr>
              <w:t>44 394 500</w:t>
            </w:r>
          </w:p>
        </w:tc>
        <w:tc>
          <w:tcPr>
            <w:tcW w:w="1136" w:type="dxa"/>
            <w:tcBorders>
              <w:top w:val="single" w:sz="4" w:space="0" w:color="000000"/>
              <w:left w:val="nil"/>
              <w:bottom w:val="nil"/>
              <w:right w:val="nil"/>
            </w:tcBorders>
            <w:tcMar>
              <w:top w:w="128" w:type="dxa"/>
              <w:left w:w="43" w:type="dxa"/>
              <w:bottom w:w="43" w:type="dxa"/>
              <w:right w:w="43" w:type="dxa"/>
            </w:tcMar>
            <w:vAlign w:val="bottom"/>
          </w:tcPr>
          <w:p w14:paraId="0C289408" w14:textId="77777777" w:rsidR="001D2822" w:rsidRPr="00CA0C31" w:rsidRDefault="001D2822" w:rsidP="0043702E">
            <w:pPr>
              <w:jc w:val="right"/>
              <w:rPr>
                <w:sz w:val="21"/>
              </w:rPr>
            </w:pPr>
            <w:r w:rsidRPr="00CA0C31">
              <w:rPr>
                <w:sz w:val="21"/>
              </w:rPr>
              <w:t>2,3</w:t>
            </w:r>
          </w:p>
        </w:tc>
      </w:tr>
      <w:tr w:rsidR="001D2822" w:rsidRPr="00CA0C31" w14:paraId="5690AF48" w14:textId="77777777" w:rsidTr="0043702E">
        <w:trPr>
          <w:trHeight w:val="380"/>
        </w:trPr>
        <w:tc>
          <w:tcPr>
            <w:tcW w:w="1136" w:type="dxa"/>
            <w:tcBorders>
              <w:top w:val="nil"/>
              <w:left w:val="nil"/>
              <w:bottom w:val="nil"/>
              <w:right w:val="nil"/>
            </w:tcBorders>
            <w:tcMar>
              <w:top w:w="128" w:type="dxa"/>
              <w:left w:w="43" w:type="dxa"/>
              <w:bottom w:w="43" w:type="dxa"/>
              <w:right w:w="43" w:type="dxa"/>
            </w:tcMar>
          </w:tcPr>
          <w:p w14:paraId="6EB0E926" w14:textId="77777777" w:rsidR="001D2822" w:rsidRPr="00CA0C31" w:rsidRDefault="001D2822" w:rsidP="0043702E">
            <w:pPr>
              <w:rPr>
                <w:sz w:val="21"/>
              </w:rPr>
            </w:pPr>
            <w:r w:rsidRPr="00CA0C31">
              <w:rPr>
                <w:sz w:val="21"/>
              </w:rPr>
              <w:t>1321</w:t>
            </w:r>
          </w:p>
        </w:tc>
        <w:tc>
          <w:tcPr>
            <w:tcW w:w="2105" w:type="dxa"/>
            <w:tcBorders>
              <w:top w:val="nil"/>
              <w:left w:val="nil"/>
              <w:bottom w:val="nil"/>
              <w:right w:val="nil"/>
            </w:tcBorders>
            <w:tcMar>
              <w:top w:w="128" w:type="dxa"/>
              <w:left w:w="43" w:type="dxa"/>
              <w:bottom w:w="43" w:type="dxa"/>
              <w:right w:w="43" w:type="dxa"/>
            </w:tcMar>
          </w:tcPr>
          <w:p w14:paraId="13ED3BBC" w14:textId="77777777" w:rsidR="001D2822" w:rsidRPr="00CA0C31" w:rsidRDefault="001D2822" w:rsidP="0043702E">
            <w:pPr>
              <w:rPr>
                <w:sz w:val="21"/>
              </w:rPr>
            </w:pPr>
            <w:r w:rsidRPr="00CA0C31">
              <w:rPr>
                <w:sz w:val="21"/>
              </w:rPr>
              <w:t>Nye Veier AS</w:t>
            </w:r>
          </w:p>
        </w:tc>
        <w:tc>
          <w:tcPr>
            <w:tcW w:w="1564" w:type="dxa"/>
            <w:tcBorders>
              <w:top w:val="nil"/>
              <w:left w:val="nil"/>
              <w:bottom w:val="nil"/>
              <w:right w:val="nil"/>
            </w:tcBorders>
            <w:tcMar>
              <w:top w:w="128" w:type="dxa"/>
              <w:left w:w="43" w:type="dxa"/>
              <w:bottom w:w="43" w:type="dxa"/>
              <w:right w:w="43" w:type="dxa"/>
            </w:tcMar>
            <w:vAlign w:val="bottom"/>
          </w:tcPr>
          <w:p w14:paraId="0F19688D" w14:textId="77777777" w:rsidR="001D2822" w:rsidRPr="00CA0C31" w:rsidRDefault="001D2822" w:rsidP="0043702E">
            <w:pPr>
              <w:jc w:val="right"/>
              <w:rPr>
                <w:sz w:val="21"/>
              </w:rPr>
            </w:pPr>
            <w:r w:rsidRPr="00CA0C31">
              <w:rPr>
                <w:sz w:val="21"/>
              </w:rPr>
              <w:t>6 755 000</w:t>
            </w:r>
          </w:p>
        </w:tc>
        <w:tc>
          <w:tcPr>
            <w:tcW w:w="1564" w:type="dxa"/>
            <w:tcBorders>
              <w:top w:val="nil"/>
              <w:left w:val="nil"/>
              <w:bottom w:val="nil"/>
              <w:right w:val="nil"/>
            </w:tcBorders>
            <w:tcMar>
              <w:top w:w="128" w:type="dxa"/>
              <w:left w:w="43" w:type="dxa"/>
              <w:bottom w:w="43" w:type="dxa"/>
              <w:right w:w="43" w:type="dxa"/>
            </w:tcMar>
            <w:vAlign w:val="bottom"/>
          </w:tcPr>
          <w:p w14:paraId="5CCCA71D" w14:textId="77777777" w:rsidR="001D2822" w:rsidRPr="00CA0C31" w:rsidRDefault="001D2822" w:rsidP="0043702E">
            <w:pPr>
              <w:jc w:val="right"/>
              <w:rPr>
                <w:sz w:val="21"/>
              </w:rPr>
            </w:pPr>
            <w:r w:rsidRPr="00CA0C31">
              <w:rPr>
                <w:sz w:val="21"/>
              </w:rPr>
              <w:t>6 998 200</w:t>
            </w:r>
          </w:p>
        </w:tc>
        <w:tc>
          <w:tcPr>
            <w:tcW w:w="1564" w:type="dxa"/>
            <w:tcBorders>
              <w:top w:val="nil"/>
              <w:left w:val="nil"/>
              <w:bottom w:val="nil"/>
              <w:right w:val="nil"/>
            </w:tcBorders>
            <w:tcMar>
              <w:top w:w="128" w:type="dxa"/>
              <w:left w:w="43" w:type="dxa"/>
              <w:bottom w:w="43" w:type="dxa"/>
              <w:right w:w="43" w:type="dxa"/>
            </w:tcMar>
            <w:vAlign w:val="bottom"/>
          </w:tcPr>
          <w:p w14:paraId="3233DEB9" w14:textId="77777777" w:rsidR="001D2822" w:rsidRPr="00CA0C31" w:rsidRDefault="001D2822" w:rsidP="0043702E">
            <w:pPr>
              <w:jc w:val="right"/>
              <w:rPr>
                <w:sz w:val="21"/>
              </w:rPr>
            </w:pPr>
            <w:r w:rsidRPr="00CA0C31">
              <w:rPr>
                <w:sz w:val="21"/>
              </w:rPr>
              <w:t>7 257 100</w:t>
            </w:r>
          </w:p>
        </w:tc>
        <w:tc>
          <w:tcPr>
            <w:tcW w:w="1136" w:type="dxa"/>
            <w:tcBorders>
              <w:top w:val="nil"/>
              <w:left w:val="nil"/>
              <w:bottom w:val="nil"/>
              <w:right w:val="nil"/>
            </w:tcBorders>
            <w:tcMar>
              <w:top w:w="128" w:type="dxa"/>
              <w:left w:w="43" w:type="dxa"/>
              <w:bottom w:w="43" w:type="dxa"/>
              <w:right w:w="43" w:type="dxa"/>
            </w:tcMar>
            <w:vAlign w:val="bottom"/>
          </w:tcPr>
          <w:p w14:paraId="0AF43B39" w14:textId="77777777" w:rsidR="001D2822" w:rsidRPr="00CA0C31" w:rsidRDefault="001D2822" w:rsidP="0043702E">
            <w:pPr>
              <w:jc w:val="right"/>
              <w:rPr>
                <w:sz w:val="21"/>
              </w:rPr>
            </w:pPr>
            <w:r w:rsidRPr="00CA0C31">
              <w:rPr>
                <w:sz w:val="21"/>
              </w:rPr>
              <w:t>3,7</w:t>
            </w:r>
          </w:p>
        </w:tc>
      </w:tr>
      <w:tr w:rsidR="001D2822" w:rsidRPr="00CA0C31" w14:paraId="6D76CD1B" w14:textId="77777777" w:rsidTr="0043702E">
        <w:trPr>
          <w:trHeight w:val="380"/>
        </w:trPr>
        <w:tc>
          <w:tcPr>
            <w:tcW w:w="1136" w:type="dxa"/>
            <w:tcBorders>
              <w:top w:val="nil"/>
              <w:left w:val="nil"/>
              <w:bottom w:val="single" w:sz="4" w:space="0" w:color="000000"/>
              <w:right w:val="nil"/>
            </w:tcBorders>
            <w:tcMar>
              <w:top w:w="128" w:type="dxa"/>
              <w:left w:w="43" w:type="dxa"/>
              <w:bottom w:w="43" w:type="dxa"/>
              <w:right w:w="43" w:type="dxa"/>
            </w:tcMar>
          </w:tcPr>
          <w:p w14:paraId="07A13221" w14:textId="77777777" w:rsidR="001D2822" w:rsidRPr="00CA0C31" w:rsidRDefault="001D2822" w:rsidP="0043702E">
            <w:pPr>
              <w:rPr>
                <w:sz w:val="21"/>
              </w:rPr>
            </w:pPr>
            <w:r w:rsidRPr="00CA0C31">
              <w:rPr>
                <w:sz w:val="21"/>
              </w:rPr>
              <w:t>1323</w:t>
            </w:r>
          </w:p>
        </w:tc>
        <w:tc>
          <w:tcPr>
            <w:tcW w:w="2105" w:type="dxa"/>
            <w:tcBorders>
              <w:top w:val="nil"/>
              <w:left w:val="nil"/>
              <w:bottom w:val="single" w:sz="4" w:space="0" w:color="000000"/>
              <w:right w:val="nil"/>
            </w:tcBorders>
            <w:tcMar>
              <w:top w:w="128" w:type="dxa"/>
              <w:left w:w="43" w:type="dxa"/>
              <w:bottom w:w="43" w:type="dxa"/>
              <w:right w:w="43" w:type="dxa"/>
            </w:tcMar>
          </w:tcPr>
          <w:p w14:paraId="4E0CCEB7" w14:textId="77777777" w:rsidR="001D2822" w:rsidRPr="00CA0C31" w:rsidRDefault="001D2822" w:rsidP="0043702E">
            <w:pPr>
              <w:rPr>
                <w:sz w:val="21"/>
              </w:rPr>
            </w:pPr>
            <w:r w:rsidRPr="00CA0C31">
              <w:rPr>
                <w:sz w:val="21"/>
              </w:rPr>
              <w:t>Vegtilsynet</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5C631B32" w14:textId="77777777" w:rsidR="001D2822" w:rsidRPr="00CA0C31" w:rsidRDefault="001D2822" w:rsidP="0043702E">
            <w:pPr>
              <w:jc w:val="right"/>
              <w:rPr>
                <w:sz w:val="21"/>
              </w:rPr>
            </w:pPr>
            <w:r w:rsidRPr="00CA0C31">
              <w:rPr>
                <w:sz w:val="21"/>
              </w:rPr>
              <w:t>21 357</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61172966" w14:textId="77777777" w:rsidR="001D2822" w:rsidRPr="00CA0C31" w:rsidRDefault="001D2822" w:rsidP="0043702E">
            <w:pPr>
              <w:jc w:val="right"/>
              <w:rPr>
                <w:sz w:val="21"/>
              </w:rPr>
            </w:pPr>
            <w:r w:rsidRPr="00CA0C31">
              <w:rPr>
                <w:sz w:val="21"/>
              </w:rPr>
              <w:t>22 100</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509C1EE5" w14:textId="77777777" w:rsidR="001D2822" w:rsidRPr="00CA0C31" w:rsidRDefault="001D2822" w:rsidP="0043702E">
            <w:pPr>
              <w:jc w:val="right"/>
              <w:rPr>
                <w:sz w:val="21"/>
              </w:rPr>
            </w:pPr>
            <w:r w:rsidRPr="00CA0C31">
              <w:rPr>
                <w:sz w:val="21"/>
              </w:rPr>
              <w:t>24 400</w:t>
            </w: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105A262A" w14:textId="77777777" w:rsidR="001D2822" w:rsidRPr="00CA0C31" w:rsidRDefault="001D2822" w:rsidP="0043702E">
            <w:pPr>
              <w:jc w:val="right"/>
              <w:rPr>
                <w:sz w:val="21"/>
              </w:rPr>
            </w:pPr>
            <w:r w:rsidRPr="00CA0C31">
              <w:rPr>
                <w:sz w:val="21"/>
              </w:rPr>
              <w:t>10,4</w:t>
            </w:r>
          </w:p>
        </w:tc>
      </w:tr>
      <w:tr w:rsidR="001D2822" w:rsidRPr="00CA0C31" w14:paraId="28F6EC6C" w14:textId="77777777" w:rsidTr="0043702E">
        <w:trPr>
          <w:trHeight w:val="380"/>
        </w:trPr>
        <w:tc>
          <w:tcPr>
            <w:tcW w:w="1136" w:type="dxa"/>
            <w:tcBorders>
              <w:top w:val="nil"/>
              <w:left w:val="nil"/>
              <w:bottom w:val="single" w:sz="4" w:space="0" w:color="000000"/>
              <w:right w:val="nil"/>
            </w:tcBorders>
            <w:tcMar>
              <w:top w:w="128" w:type="dxa"/>
              <w:left w:w="43" w:type="dxa"/>
              <w:bottom w:w="43" w:type="dxa"/>
              <w:right w:w="43" w:type="dxa"/>
            </w:tcMar>
          </w:tcPr>
          <w:p w14:paraId="01A77954" w14:textId="77777777" w:rsidR="001D2822" w:rsidRPr="00CA0C31" w:rsidRDefault="001D2822" w:rsidP="0043702E">
            <w:pPr>
              <w:rPr>
                <w:sz w:val="21"/>
              </w:rPr>
            </w:pPr>
          </w:p>
        </w:tc>
        <w:tc>
          <w:tcPr>
            <w:tcW w:w="2105" w:type="dxa"/>
            <w:tcBorders>
              <w:top w:val="nil"/>
              <w:left w:val="nil"/>
              <w:bottom w:val="single" w:sz="4" w:space="0" w:color="000000"/>
              <w:right w:val="nil"/>
            </w:tcBorders>
            <w:tcMar>
              <w:top w:w="128" w:type="dxa"/>
              <w:left w:w="43" w:type="dxa"/>
              <w:bottom w:w="43" w:type="dxa"/>
              <w:right w:w="43" w:type="dxa"/>
            </w:tcMar>
          </w:tcPr>
          <w:p w14:paraId="10E62A04" w14:textId="77777777" w:rsidR="001D2822" w:rsidRPr="00CA0C31" w:rsidRDefault="001D2822" w:rsidP="0043702E">
            <w:pPr>
              <w:rPr>
                <w:sz w:val="21"/>
              </w:rPr>
            </w:pPr>
            <w:r w:rsidRPr="00CA0C31">
              <w:rPr>
                <w:sz w:val="21"/>
              </w:rPr>
              <w:t>Sum kategori 21.30</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68E68C28" w14:textId="77777777" w:rsidR="001D2822" w:rsidRPr="00CA0C31" w:rsidRDefault="001D2822" w:rsidP="0043702E">
            <w:pPr>
              <w:jc w:val="right"/>
              <w:rPr>
                <w:sz w:val="21"/>
              </w:rPr>
            </w:pPr>
            <w:r w:rsidRPr="00CA0C31">
              <w:rPr>
                <w:sz w:val="21"/>
              </w:rPr>
              <w:t>47 182 951</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6F9BC26B" w14:textId="77777777" w:rsidR="001D2822" w:rsidRPr="00CA0C31" w:rsidRDefault="001D2822" w:rsidP="0043702E">
            <w:pPr>
              <w:jc w:val="right"/>
              <w:rPr>
                <w:sz w:val="21"/>
              </w:rPr>
            </w:pPr>
            <w:r w:rsidRPr="00CA0C31">
              <w:rPr>
                <w:sz w:val="21"/>
              </w:rPr>
              <w:t>50 404 800</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457E69F9" w14:textId="77777777" w:rsidR="001D2822" w:rsidRPr="00CA0C31" w:rsidRDefault="001D2822" w:rsidP="0043702E">
            <w:pPr>
              <w:jc w:val="right"/>
              <w:rPr>
                <w:sz w:val="21"/>
              </w:rPr>
            </w:pPr>
            <w:r w:rsidRPr="00CA0C31">
              <w:rPr>
                <w:sz w:val="21"/>
              </w:rPr>
              <w:t>51 676 000</w:t>
            </w: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1DB44CE7" w14:textId="77777777" w:rsidR="001D2822" w:rsidRPr="00CA0C31" w:rsidRDefault="001D2822" w:rsidP="0043702E">
            <w:pPr>
              <w:jc w:val="right"/>
              <w:rPr>
                <w:sz w:val="21"/>
              </w:rPr>
            </w:pPr>
            <w:r w:rsidRPr="00CA0C31">
              <w:rPr>
                <w:sz w:val="21"/>
              </w:rPr>
              <w:t>2,5</w:t>
            </w:r>
          </w:p>
        </w:tc>
      </w:tr>
    </w:tbl>
    <w:p w14:paraId="53B0EA8B" w14:textId="77777777" w:rsidR="001D2822" w:rsidRDefault="00CE1A97" w:rsidP="001D2822">
      <w:pPr>
        <w:pStyle w:val="avsnitt-tittel"/>
      </w:pPr>
      <w:r w:rsidRPr="00CA0C31">
        <w:lastRenderedPageBreak/>
        <w:t xml:space="preserve">Inntekter under programkategori 21.30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85"/>
        <w:gridCol w:w="2153"/>
        <w:gridCol w:w="1468"/>
        <w:gridCol w:w="1612"/>
        <w:gridCol w:w="1468"/>
        <w:gridCol w:w="1184"/>
      </w:tblGrid>
      <w:tr w:rsidR="001D2822" w:rsidRPr="00CA0C31" w14:paraId="3FD79499" w14:textId="77777777" w:rsidTr="0043702E">
        <w:trPr>
          <w:trHeight w:val="640"/>
          <w:hidden/>
        </w:trPr>
        <w:tc>
          <w:tcPr>
            <w:tcW w:w="1184" w:type="dxa"/>
            <w:tcBorders>
              <w:top w:val="nil"/>
              <w:left w:val="nil"/>
              <w:bottom w:val="single" w:sz="4" w:space="0" w:color="000000"/>
              <w:right w:val="nil"/>
            </w:tcBorders>
            <w:tcMar>
              <w:top w:w="128" w:type="dxa"/>
              <w:left w:w="43" w:type="dxa"/>
              <w:bottom w:w="43" w:type="dxa"/>
              <w:right w:w="43" w:type="dxa"/>
            </w:tcMar>
            <w:vAlign w:val="bottom"/>
          </w:tcPr>
          <w:p w14:paraId="4522AA7E" w14:textId="77777777" w:rsidR="001D2822" w:rsidRPr="00CA0C31" w:rsidRDefault="001D2822" w:rsidP="0043702E">
            <w:pPr>
              <w:pStyle w:val="Tabellnavn"/>
              <w:rPr>
                <w:sz w:val="21"/>
              </w:rPr>
            </w:pPr>
            <w:r w:rsidRPr="00CA0C31">
              <w:rPr>
                <w:sz w:val="21"/>
              </w:rPr>
              <w:t>PIKL</w:t>
            </w:r>
          </w:p>
        </w:tc>
        <w:tc>
          <w:tcPr>
            <w:tcW w:w="2153" w:type="dxa"/>
            <w:tcBorders>
              <w:top w:val="nil"/>
              <w:left w:val="nil"/>
              <w:bottom w:val="single" w:sz="4" w:space="0" w:color="000000"/>
              <w:right w:val="nil"/>
            </w:tcBorders>
            <w:tcMar>
              <w:top w:w="128" w:type="dxa"/>
              <w:left w:w="43" w:type="dxa"/>
              <w:bottom w:w="43" w:type="dxa"/>
              <w:right w:w="43" w:type="dxa"/>
            </w:tcMar>
            <w:vAlign w:val="bottom"/>
          </w:tcPr>
          <w:p w14:paraId="5DF36F00" w14:textId="77777777" w:rsidR="001D2822" w:rsidRPr="00CA0C31" w:rsidRDefault="001D2822" w:rsidP="0043702E">
            <w:pPr>
              <w:pStyle w:val="Tabellnavn"/>
              <w:rPr>
                <w:sz w:val="21"/>
              </w:rPr>
            </w:pP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5EF63AED" w14:textId="77777777" w:rsidR="001D2822" w:rsidRPr="00CA0C31" w:rsidRDefault="001D2822" w:rsidP="0043702E">
            <w:pPr>
              <w:pStyle w:val="Tabellnavn"/>
              <w:jc w:val="right"/>
              <w:rPr>
                <w:sz w:val="21"/>
              </w:rPr>
            </w:pP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273F6D77" w14:textId="77777777" w:rsidR="001D2822" w:rsidRPr="00CA0C31" w:rsidRDefault="001D2822" w:rsidP="0043702E">
            <w:pPr>
              <w:pStyle w:val="Tabellnavn"/>
              <w:jc w:val="right"/>
              <w:rPr>
                <w:sz w:val="21"/>
              </w:rPr>
            </w:pP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47574021" w14:textId="77777777" w:rsidR="001D2822" w:rsidRPr="00CA0C31" w:rsidRDefault="001D2822" w:rsidP="0043702E">
            <w:pPr>
              <w:pStyle w:val="Tabellnavn"/>
              <w:jc w:val="right"/>
              <w:rPr>
                <w:sz w:val="21"/>
              </w:rPr>
            </w:pPr>
          </w:p>
        </w:tc>
        <w:tc>
          <w:tcPr>
            <w:tcW w:w="1184" w:type="dxa"/>
            <w:tcBorders>
              <w:top w:val="nil"/>
              <w:left w:val="nil"/>
              <w:bottom w:val="single" w:sz="4" w:space="0" w:color="000000"/>
              <w:right w:val="nil"/>
            </w:tcBorders>
            <w:tcMar>
              <w:top w:w="128" w:type="dxa"/>
              <w:left w:w="43" w:type="dxa"/>
              <w:bottom w:w="43" w:type="dxa"/>
              <w:right w:w="43" w:type="dxa"/>
            </w:tcMar>
            <w:vAlign w:val="bottom"/>
          </w:tcPr>
          <w:p w14:paraId="7943F9EB" w14:textId="77777777" w:rsidR="001D2822" w:rsidRPr="00CA0C31" w:rsidRDefault="001D2822" w:rsidP="0043702E">
            <w:pPr>
              <w:jc w:val="right"/>
              <w:rPr>
                <w:sz w:val="21"/>
              </w:rPr>
            </w:pPr>
            <w:r w:rsidRPr="00CA0C31">
              <w:rPr>
                <w:sz w:val="21"/>
              </w:rPr>
              <w:t>(i 1 000 kr)</w:t>
            </w:r>
          </w:p>
        </w:tc>
      </w:tr>
      <w:tr w:rsidR="001D2822" w:rsidRPr="00CA0C31" w14:paraId="242B9B6F" w14:textId="77777777" w:rsidTr="0043702E">
        <w:trPr>
          <w:trHeight w:val="600"/>
        </w:trPr>
        <w:tc>
          <w:tcPr>
            <w:tcW w:w="1184" w:type="dxa"/>
            <w:tcBorders>
              <w:top w:val="nil"/>
              <w:left w:val="nil"/>
              <w:bottom w:val="single" w:sz="4" w:space="0" w:color="000000"/>
              <w:right w:val="nil"/>
            </w:tcBorders>
            <w:tcMar>
              <w:top w:w="128" w:type="dxa"/>
              <w:left w:w="43" w:type="dxa"/>
              <w:bottom w:w="43" w:type="dxa"/>
              <w:right w:w="43" w:type="dxa"/>
            </w:tcMar>
            <w:vAlign w:val="bottom"/>
          </w:tcPr>
          <w:p w14:paraId="4C6C7E88" w14:textId="77777777" w:rsidR="001D2822" w:rsidRPr="00CA0C31" w:rsidRDefault="001D2822" w:rsidP="0043702E">
            <w:pPr>
              <w:rPr>
                <w:sz w:val="21"/>
              </w:rPr>
            </w:pPr>
            <w:r w:rsidRPr="00CA0C31">
              <w:rPr>
                <w:sz w:val="21"/>
              </w:rPr>
              <w:t>Kap.</w:t>
            </w:r>
          </w:p>
        </w:tc>
        <w:tc>
          <w:tcPr>
            <w:tcW w:w="2153" w:type="dxa"/>
            <w:tcBorders>
              <w:top w:val="nil"/>
              <w:left w:val="nil"/>
              <w:bottom w:val="single" w:sz="4" w:space="0" w:color="000000"/>
              <w:right w:val="nil"/>
            </w:tcBorders>
            <w:tcMar>
              <w:top w:w="128" w:type="dxa"/>
              <w:left w:w="43" w:type="dxa"/>
              <w:bottom w:w="43" w:type="dxa"/>
              <w:right w:w="43" w:type="dxa"/>
            </w:tcMar>
            <w:vAlign w:val="bottom"/>
          </w:tcPr>
          <w:p w14:paraId="793F1626" w14:textId="77777777" w:rsidR="001D2822" w:rsidRPr="00CA0C31" w:rsidRDefault="001D2822" w:rsidP="0043702E">
            <w:pPr>
              <w:rPr>
                <w:sz w:val="21"/>
              </w:rPr>
            </w:pPr>
            <w:proofErr w:type="spellStart"/>
            <w:r w:rsidRPr="00CA0C31">
              <w:rPr>
                <w:sz w:val="21"/>
              </w:rPr>
              <w:t>Betegnelse</w:t>
            </w:r>
            <w:proofErr w:type="spellEnd"/>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04419B7B" w14:textId="77777777" w:rsidR="001D2822" w:rsidRPr="00CA0C31" w:rsidRDefault="001D2822" w:rsidP="0043702E">
            <w:pPr>
              <w:jc w:val="right"/>
              <w:rPr>
                <w:sz w:val="21"/>
              </w:rPr>
            </w:pPr>
            <w:r w:rsidRPr="00CA0C31">
              <w:rPr>
                <w:sz w:val="21"/>
              </w:rPr>
              <w:t>Regnskap</w:t>
            </w:r>
            <w:r w:rsidRPr="00CA0C31">
              <w:rPr>
                <w:sz w:val="21"/>
              </w:rPr>
              <w:br/>
              <w:t>2025</w:t>
            </w: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63F671E8"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007CC247" w14:textId="77777777" w:rsidR="001D2822" w:rsidRPr="00CA0C31" w:rsidRDefault="001D2822" w:rsidP="0043702E">
            <w:pPr>
              <w:jc w:val="right"/>
              <w:rPr>
                <w:sz w:val="21"/>
              </w:rPr>
            </w:pPr>
            <w:r w:rsidRPr="00CA0C31">
              <w:rPr>
                <w:sz w:val="21"/>
              </w:rPr>
              <w:t>Forslag</w:t>
            </w:r>
            <w:r w:rsidRPr="00CA0C31">
              <w:rPr>
                <w:sz w:val="21"/>
              </w:rPr>
              <w:br/>
              <w:t>2027</w:t>
            </w:r>
          </w:p>
        </w:tc>
        <w:tc>
          <w:tcPr>
            <w:tcW w:w="1184" w:type="dxa"/>
            <w:tcBorders>
              <w:top w:val="nil"/>
              <w:left w:val="nil"/>
              <w:bottom w:val="single" w:sz="4" w:space="0" w:color="000000"/>
              <w:right w:val="nil"/>
            </w:tcBorders>
            <w:tcMar>
              <w:top w:w="128" w:type="dxa"/>
              <w:left w:w="43" w:type="dxa"/>
              <w:bottom w:w="43" w:type="dxa"/>
              <w:right w:w="43" w:type="dxa"/>
            </w:tcMar>
            <w:vAlign w:val="bottom"/>
          </w:tcPr>
          <w:p w14:paraId="4D35CDF9" w14:textId="77777777" w:rsidR="001D2822" w:rsidRPr="00CA0C31" w:rsidRDefault="001D2822" w:rsidP="0043702E">
            <w:pPr>
              <w:jc w:val="right"/>
              <w:rPr>
                <w:sz w:val="21"/>
              </w:rPr>
            </w:pPr>
            <w:r w:rsidRPr="00CA0C31">
              <w:rPr>
                <w:sz w:val="21"/>
              </w:rPr>
              <w:t>Endring</w:t>
            </w:r>
            <w:r w:rsidRPr="00CA0C31">
              <w:rPr>
                <w:sz w:val="21"/>
              </w:rPr>
              <w:br/>
              <w:t>i pst.</w:t>
            </w:r>
          </w:p>
        </w:tc>
      </w:tr>
      <w:tr w:rsidR="001D2822" w:rsidRPr="00CA0C31" w14:paraId="60E1F16B" w14:textId="77777777" w:rsidTr="0043702E">
        <w:trPr>
          <w:trHeight w:val="380"/>
        </w:trPr>
        <w:tc>
          <w:tcPr>
            <w:tcW w:w="1184" w:type="dxa"/>
            <w:tcBorders>
              <w:top w:val="single" w:sz="4" w:space="0" w:color="000000"/>
              <w:left w:val="nil"/>
              <w:bottom w:val="single" w:sz="4" w:space="0" w:color="000000"/>
              <w:right w:val="nil"/>
            </w:tcBorders>
            <w:tcMar>
              <w:top w:w="128" w:type="dxa"/>
              <w:left w:w="43" w:type="dxa"/>
              <w:bottom w:w="43" w:type="dxa"/>
              <w:right w:w="43" w:type="dxa"/>
            </w:tcMar>
          </w:tcPr>
          <w:p w14:paraId="37F6A553" w14:textId="77777777" w:rsidR="001D2822" w:rsidRPr="00CA0C31" w:rsidRDefault="001D2822" w:rsidP="0043702E">
            <w:pPr>
              <w:rPr>
                <w:sz w:val="21"/>
              </w:rPr>
            </w:pPr>
            <w:r w:rsidRPr="00CA0C31">
              <w:rPr>
                <w:sz w:val="21"/>
              </w:rPr>
              <w:t>4320</w:t>
            </w:r>
          </w:p>
        </w:tc>
        <w:tc>
          <w:tcPr>
            <w:tcW w:w="2153" w:type="dxa"/>
            <w:tcBorders>
              <w:top w:val="single" w:sz="4" w:space="0" w:color="000000"/>
              <w:left w:val="nil"/>
              <w:bottom w:val="single" w:sz="4" w:space="0" w:color="000000"/>
              <w:right w:val="nil"/>
            </w:tcBorders>
            <w:tcMar>
              <w:top w:w="128" w:type="dxa"/>
              <w:left w:w="43" w:type="dxa"/>
              <w:bottom w:w="43" w:type="dxa"/>
              <w:right w:w="43" w:type="dxa"/>
            </w:tcMar>
          </w:tcPr>
          <w:p w14:paraId="0C313D3E" w14:textId="77777777" w:rsidR="001D2822" w:rsidRPr="00CA0C31" w:rsidRDefault="001D2822" w:rsidP="0043702E">
            <w:pPr>
              <w:rPr>
                <w:sz w:val="21"/>
              </w:rPr>
            </w:pPr>
            <w:r w:rsidRPr="00CA0C31">
              <w:rPr>
                <w:sz w:val="21"/>
              </w:rPr>
              <w:t>Statens vegvesen</w:t>
            </w:r>
          </w:p>
        </w:tc>
        <w:tc>
          <w:tcPr>
            <w:tcW w:w="14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073010" w14:textId="77777777" w:rsidR="001D2822" w:rsidRPr="00CA0C31" w:rsidRDefault="001D2822" w:rsidP="0043702E">
            <w:pPr>
              <w:jc w:val="right"/>
              <w:rPr>
                <w:sz w:val="21"/>
              </w:rPr>
            </w:pPr>
            <w:r w:rsidRPr="00CA0C31">
              <w:rPr>
                <w:sz w:val="21"/>
              </w:rPr>
              <w:t>1 595 604</w:t>
            </w:r>
          </w:p>
        </w:tc>
        <w:tc>
          <w:tcPr>
            <w:tcW w:w="16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CBCD06" w14:textId="77777777" w:rsidR="001D2822" w:rsidRPr="00CA0C31" w:rsidRDefault="001D2822" w:rsidP="0043702E">
            <w:pPr>
              <w:jc w:val="right"/>
              <w:rPr>
                <w:sz w:val="21"/>
              </w:rPr>
            </w:pPr>
            <w:r w:rsidRPr="00CA0C31">
              <w:rPr>
                <w:sz w:val="21"/>
              </w:rPr>
              <w:t>1 730 600</w:t>
            </w:r>
          </w:p>
        </w:tc>
        <w:tc>
          <w:tcPr>
            <w:tcW w:w="14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8538A4" w14:textId="77777777" w:rsidR="001D2822" w:rsidRPr="00CA0C31" w:rsidRDefault="001D2822" w:rsidP="0043702E">
            <w:pPr>
              <w:jc w:val="right"/>
              <w:rPr>
                <w:sz w:val="21"/>
              </w:rPr>
            </w:pPr>
            <w:r w:rsidRPr="00CA0C31">
              <w:rPr>
                <w:sz w:val="21"/>
              </w:rPr>
              <w:t>1 845 400</w:t>
            </w:r>
          </w:p>
        </w:tc>
        <w:tc>
          <w:tcPr>
            <w:tcW w:w="11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DAE722" w14:textId="77777777" w:rsidR="001D2822" w:rsidRPr="00CA0C31" w:rsidRDefault="001D2822" w:rsidP="0043702E">
            <w:pPr>
              <w:jc w:val="right"/>
              <w:rPr>
                <w:sz w:val="21"/>
              </w:rPr>
            </w:pPr>
            <w:r w:rsidRPr="00CA0C31">
              <w:rPr>
                <w:sz w:val="21"/>
              </w:rPr>
              <w:t>6,6</w:t>
            </w:r>
          </w:p>
        </w:tc>
      </w:tr>
      <w:tr w:rsidR="001D2822" w:rsidRPr="00CA0C31" w14:paraId="226032D0" w14:textId="77777777" w:rsidTr="0043702E">
        <w:trPr>
          <w:trHeight w:val="380"/>
        </w:trPr>
        <w:tc>
          <w:tcPr>
            <w:tcW w:w="1184" w:type="dxa"/>
            <w:tcBorders>
              <w:top w:val="nil"/>
              <w:left w:val="nil"/>
              <w:bottom w:val="single" w:sz="4" w:space="0" w:color="000000"/>
              <w:right w:val="nil"/>
            </w:tcBorders>
            <w:tcMar>
              <w:top w:w="128" w:type="dxa"/>
              <w:left w:w="43" w:type="dxa"/>
              <w:bottom w:w="43" w:type="dxa"/>
              <w:right w:w="43" w:type="dxa"/>
            </w:tcMar>
          </w:tcPr>
          <w:p w14:paraId="56F78F8E" w14:textId="77777777" w:rsidR="001D2822" w:rsidRPr="00CA0C31" w:rsidRDefault="001D2822" w:rsidP="0043702E">
            <w:pPr>
              <w:rPr>
                <w:sz w:val="21"/>
              </w:rPr>
            </w:pPr>
          </w:p>
        </w:tc>
        <w:tc>
          <w:tcPr>
            <w:tcW w:w="2153" w:type="dxa"/>
            <w:tcBorders>
              <w:top w:val="nil"/>
              <w:left w:val="nil"/>
              <w:bottom w:val="single" w:sz="4" w:space="0" w:color="000000"/>
              <w:right w:val="nil"/>
            </w:tcBorders>
            <w:tcMar>
              <w:top w:w="128" w:type="dxa"/>
              <w:left w:w="43" w:type="dxa"/>
              <w:bottom w:w="43" w:type="dxa"/>
              <w:right w:w="43" w:type="dxa"/>
            </w:tcMar>
          </w:tcPr>
          <w:p w14:paraId="724B13D3" w14:textId="77777777" w:rsidR="001D2822" w:rsidRPr="00CA0C31" w:rsidRDefault="001D2822" w:rsidP="0043702E">
            <w:pPr>
              <w:rPr>
                <w:sz w:val="21"/>
              </w:rPr>
            </w:pPr>
            <w:r w:rsidRPr="00CA0C31">
              <w:rPr>
                <w:sz w:val="21"/>
              </w:rPr>
              <w:t>Sum kategori 21.30</w:t>
            </w: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45446C4E" w14:textId="77777777" w:rsidR="001D2822" w:rsidRPr="00CA0C31" w:rsidRDefault="001D2822" w:rsidP="0043702E">
            <w:pPr>
              <w:jc w:val="right"/>
              <w:rPr>
                <w:sz w:val="21"/>
              </w:rPr>
            </w:pPr>
            <w:r w:rsidRPr="00CA0C31">
              <w:rPr>
                <w:sz w:val="21"/>
              </w:rPr>
              <w:t>1 595 604</w:t>
            </w: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6CFBC07A" w14:textId="77777777" w:rsidR="001D2822" w:rsidRPr="00CA0C31" w:rsidRDefault="001D2822" w:rsidP="0043702E">
            <w:pPr>
              <w:jc w:val="right"/>
              <w:rPr>
                <w:sz w:val="21"/>
              </w:rPr>
            </w:pPr>
            <w:r w:rsidRPr="00CA0C31">
              <w:rPr>
                <w:sz w:val="21"/>
              </w:rPr>
              <w:t>1 730 600</w:t>
            </w: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111407DA" w14:textId="77777777" w:rsidR="001D2822" w:rsidRPr="00CA0C31" w:rsidRDefault="001D2822" w:rsidP="0043702E">
            <w:pPr>
              <w:jc w:val="right"/>
              <w:rPr>
                <w:sz w:val="21"/>
              </w:rPr>
            </w:pPr>
            <w:r w:rsidRPr="00CA0C31">
              <w:rPr>
                <w:sz w:val="21"/>
              </w:rPr>
              <w:t>1 845 400</w:t>
            </w:r>
          </w:p>
        </w:tc>
        <w:tc>
          <w:tcPr>
            <w:tcW w:w="1184" w:type="dxa"/>
            <w:tcBorders>
              <w:top w:val="nil"/>
              <w:left w:val="nil"/>
              <w:bottom w:val="single" w:sz="4" w:space="0" w:color="000000"/>
              <w:right w:val="nil"/>
            </w:tcBorders>
            <w:tcMar>
              <w:top w:w="128" w:type="dxa"/>
              <w:left w:w="43" w:type="dxa"/>
              <w:bottom w:w="43" w:type="dxa"/>
              <w:right w:w="43" w:type="dxa"/>
            </w:tcMar>
            <w:vAlign w:val="bottom"/>
          </w:tcPr>
          <w:p w14:paraId="487DEFAA" w14:textId="77777777" w:rsidR="001D2822" w:rsidRPr="00CA0C31" w:rsidRDefault="001D2822" w:rsidP="0043702E">
            <w:pPr>
              <w:jc w:val="right"/>
              <w:rPr>
                <w:sz w:val="21"/>
              </w:rPr>
            </w:pPr>
            <w:r w:rsidRPr="00CA0C31">
              <w:rPr>
                <w:sz w:val="21"/>
              </w:rPr>
              <w:t>6,6</w:t>
            </w:r>
          </w:p>
        </w:tc>
      </w:tr>
    </w:tbl>
    <w:p w14:paraId="61A7DB10" w14:textId="77777777" w:rsidR="00CE1A97" w:rsidRPr="00CA0C31" w:rsidRDefault="00CE1A97" w:rsidP="00CA0C31">
      <w:proofErr w:type="spellStart"/>
      <w:r w:rsidRPr="00CA0C31">
        <w:t>Målene</w:t>
      </w:r>
      <w:proofErr w:type="spellEnd"/>
      <w:r w:rsidRPr="00CA0C31">
        <w:t xml:space="preserve"> for transportpolitikken er </w:t>
      </w:r>
      <w:proofErr w:type="spellStart"/>
      <w:r w:rsidRPr="00CA0C31">
        <w:t>trukket</w:t>
      </w:r>
      <w:proofErr w:type="spellEnd"/>
      <w:r w:rsidRPr="00CA0C31">
        <w:t xml:space="preserve"> opp i Meld. St. 14 (2023–2024) </w:t>
      </w:r>
      <w:r w:rsidRPr="00CA0C31">
        <w:rPr>
          <w:rStyle w:val="kursiv"/>
        </w:rPr>
        <w:t>Nasjonal transportplan 2025–2036</w:t>
      </w:r>
      <w:r w:rsidRPr="00CA0C31">
        <w:t>.</w:t>
      </w:r>
    </w:p>
    <w:p w14:paraId="7F8BD8FD" w14:textId="77777777" w:rsidR="00CE1A97" w:rsidRPr="00CA0C31" w:rsidRDefault="00CE1A97" w:rsidP="00CA0C31">
      <w:r w:rsidRPr="00CA0C31">
        <w:t xml:space="preserve">Samferdselsdepartementets </w:t>
      </w:r>
      <w:proofErr w:type="spellStart"/>
      <w:r w:rsidRPr="00CA0C31">
        <w:t>virkemidler</w:t>
      </w:r>
      <w:proofErr w:type="spellEnd"/>
      <w:r w:rsidRPr="00CA0C31">
        <w:t xml:space="preserve"> under </w:t>
      </w:r>
      <w:proofErr w:type="spellStart"/>
      <w:r w:rsidRPr="00CA0C31">
        <w:t>veiformål</w:t>
      </w:r>
      <w:proofErr w:type="spellEnd"/>
      <w:r w:rsidRPr="00CA0C31">
        <w:t xml:space="preserve"> </w:t>
      </w:r>
      <w:proofErr w:type="spellStart"/>
      <w:r w:rsidRPr="00CA0C31">
        <w:t>omfatter</w:t>
      </w:r>
      <w:proofErr w:type="spellEnd"/>
      <w:r w:rsidRPr="00CA0C31">
        <w:t xml:space="preserve"> </w:t>
      </w:r>
      <w:proofErr w:type="spellStart"/>
      <w:r w:rsidRPr="00CA0C31">
        <w:t>rettslig</w:t>
      </w:r>
      <w:proofErr w:type="spellEnd"/>
      <w:r w:rsidRPr="00CA0C31">
        <w:t xml:space="preserve"> regulering, etatsstyring av Statens vegvesen og Vegtilsynet samt avtalestyring og </w:t>
      </w:r>
      <w:proofErr w:type="spellStart"/>
      <w:r w:rsidRPr="00CA0C31">
        <w:t>eierstyring</w:t>
      </w:r>
      <w:proofErr w:type="spellEnd"/>
      <w:r w:rsidRPr="00CA0C31">
        <w:t xml:space="preserve"> av Nye Veier AS.</w:t>
      </w:r>
    </w:p>
    <w:p w14:paraId="33105C7E" w14:textId="77777777" w:rsidR="00CE1A97" w:rsidRPr="00CA0C31" w:rsidRDefault="00CE1A97" w:rsidP="00CA0C31">
      <w:proofErr w:type="spellStart"/>
      <w:r w:rsidRPr="00CA0C31">
        <w:t>Oppgaver</w:t>
      </w:r>
      <w:proofErr w:type="spellEnd"/>
      <w:r w:rsidRPr="00CA0C31">
        <w:t xml:space="preserve"> og ansvar i </w:t>
      </w:r>
      <w:proofErr w:type="spellStart"/>
      <w:r w:rsidRPr="00CA0C31">
        <w:t>veisektoren</w:t>
      </w:r>
      <w:proofErr w:type="spellEnd"/>
      <w:r w:rsidRPr="00CA0C31">
        <w:t xml:space="preserve"> er fordelt mellom stat, </w:t>
      </w:r>
      <w:proofErr w:type="spellStart"/>
      <w:r w:rsidRPr="00CA0C31">
        <w:t>fylkeskommuner</w:t>
      </w:r>
      <w:proofErr w:type="spellEnd"/>
      <w:r w:rsidRPr="00CA0C31">
        <w:t xml:space="preserve"> og </w:t>
      </w:r>
      <w:proofErr w:type="spellStart"/>
      <w:r w:rsidRPr="00CA0C31">
        <w:t>kommuner</w:t>
      </w:r>
      <w:proofErr w:type="spellEnd"/>
      <w:r w:rsidRPr="00CA0C31">
        <w:t>. Statens vegvesen har ansvar for å føl</w:t>
      </w:r>
      <w:r w:rsidRPr="00CA0C31">
        <w:t xml:space="preserve">ge opp nasjonale </w:t>
      </w:r>
      <w:proofErr w:type="spellStart"/>
      <w:r w:rsidRPr="00CA0C31">
        <w:t>oppgaver</w:t>
      </w:r>
      <w:proofErr w:type="spellEnd"/>
      <w:r w:rsidRPr="00CA0C31">
        <w:t xml:space="preserve"> for hele </w:t>
      </w:r>
      <w:proofErr w:type="spellStart"/>
      <w:r w:rsidRPr="00CA0C31">
        <w:t>veitransportsystemet</w:t>
      </w:r>
      <w:proofErr w:type="spellEnd"/>
      <w:r w:rsidRPr="00CA0C31">
        <w:t xml:space="preserve"> og </w:t>
      </w:r>
      <w:proofErr w:type="spellStart"/>
      <w:r w:rsidRPr="00CA0C31">
        <w:t>forvalter</w:t>
      </w:r>
      <w:proofErr w:type="spellEnd"/>
      <w:r w:rsidRPr="00CA0C31">
        <w:t xml:space="preserve"> som </w:t>
      </w:r>
      <w:proofErr w:type="spellStart"/>
      <w:r w:rsidRPr="00CA0C31">
        <w:t>myndighetsorgan</w:t>
      </w:r>
      <w:proofErr w:type="spellEnd"/>
      <w:r w:rsidRPr="00CA0C31">
        <w:t xml:space="preserve"> regelverk og </w:t>
      </w:r>
      <w:proofErr w:type="spellStart"/>
      <w:r w:rsidRPr="00CA0C31">
        <w:t>fastsetter</w:t>
      </w:r>
      <w:proofErr w:type="spellEnd"/>
      <w:r w:rsidRPr="00CA0C31">
        <w:t xml:space="preserve"> rammer som har betydning for sektorens </w:t>
      </w:r>
      <w:proofErr w:type="spellStart"/>
      <w:r w:rsidRPr="00CA0C31">
        <w:t>samlede</w:t>
      </w:r>
      <w:proofErr w:type="spellEnd"/>
      <w:r w:rsidRPr="00CA0C31">
        <w:t xml:space="preserve"> </w:t>
      </w:r>
      <w:proofErr w:type="spellStart"/>
      <w:r w:rsidRPr="00CA0C31">
        <w:t>måloppnåelse</w:t>
      </w:r>
      <w:proofErr w:type="spellEnd"/>
      <w:r w:rsidRPr="00CA0C31">
        <w:t xml:space="preserve">. Rollen som byggherre for </w:t>
      </w:r>
      <w:proofErr w:type="spellStart"/>
      <w:r w:rsidRPr="00CA0C31">
        <w:t>riksvei</w:t>
      </w:r>
      <w:proofErr w:type="spellEnd"/>
      <w:r w:rsidRPr="00CA0C31">
        <w:t xml:space="preserve"> deler Statens vegvesen med Nye Veier. </w:t>
      </w:r>
      <w:proofErr w:type="spellStart"/>
      <w:r w:rsidRPr="00CA0C31">
        <w:t>Fylkeskommunene</w:t>
      </w:r>
      <w:proofErr w:type="spellEnd"/>
      <w:r w:rsidRPr="00CA0C31">
        <w:t xml:space="preserve"> og </w:t>
      </w:r>
      <w:proofErr w:type="spellStart"/>
      <w:r w:rsidRPr="00CA0C31">
        <w:t>kommunene</w:t>
      </w:r>
      <w:proofErr w:type="spellEnd"/>
      <w:r w:rsidRPr="00CA0C31">
        <w:t xml:space="preserve"> er </w:t>
      </w:r>
      <w:proofErr w:type="spellStart"/>
      <w:r w:rsidRPr="00CA0C31">
        <w:t>veimyndighet</w:t>
      </w:r>
      <w:proofErr w:type="spellEnd"/>
      <w:r w:rsidRPr="00CA0C31">
        <w:t xml:space="preserve"> og byggherre for </w:t>
      </w:r>
      <w:proofErr w:type="spellStart"/>
      <w:r w:rsidRPr="00CA0C31">
        <w:t>eget</w:t>
      </w:r>
      <w:proofErr w:type="spellEnd"/>
      <w:r w:rsidRPr="00CA0C31">
        <w:t xml:space="preserve"> </w:t>
      </w:r>
      <w:proofErr w:type="spellStart"/>
      <w:r w:rsidRPr="00CA0C31">
        <w:t>veinett</w:t>
      </w:r>
      <w:proofErr w:type="spellEnd"/>
      <w:r w:rsidRPr="00CA0C31">
        <w:t>.</w:t>
      </w:r>
    </w:p>
    <w:p w14:paraId="15B92DE9" w14:textId="77777777" w:rsidR="00CE1A97" w:rsidRPr="00CA0C31" w:rsidRDefault="00CE1A97" w:rsidP="00CA0C31">
      <w:r w:rsidRPr="00CA0C31">
        <w:t xml:space="preserve">Transportsektoren </w:t>
      </w:r>
      <w:proofErr w:type="spellStart"/>
      <w:r w:rsidRPr="00CA0C31">
        <w:t>håndterer</w:t>
      </w:r>
      <w:proofErr w:type="spellEnd"/>
      <w:r w:rsidRPr="00CA0C31">
        <w:t xml:space="preserve"> komplekse og samfunnskritiske </w:t>
      </w:r>
      <w:proofErr w:type="spellStart"/>
      <w:r w:rsidRPr="00CA0C31">
        <w:t>oppgaver</w:t>
      </w:r>
      <w:proofErr w:type="spellEnd"/>
      <w:r w:rsidRPr="00CA0C31">
        <w:t xml:space="preserve">. For å kunne levere gode </w:t>
      </w:r>
      <w:proofErr w:type="spellStart"/>
      <w:r w:rsidRPr="00CA0C31">
        <w:t>tjenester</w:t>
      </w:r>
      <w:proofErr w:type="spellEnd"/>
      <w:r w:rsidRPr="00CA0C31">
        <w:t xml:space="preserve"> og </w:t>
      </w:r>
      <w:proofErr w:type="spellStart"/>
      <w:r w:rsidRPr="00CA0C31">
        <w:t>produkter</w:t>
      </w:r>
      <w:proofErr w:type="spellEnd"/>
      <w:r w:rsidRPr="00CA0C31">
        <w:t xml:space="preserve"> er det viktig med et solid </w:t>
      </w:r>
      <w:proofErr w:type="spellStart"/>
      <w:r w:rsidRPr="00CA0C31">
        <w:t>faglig</w:t>
      </w:r>
      <w:proofErr w:type="spellEnd"/>
      <w:r w:rsidRPr="00CA0C31">
        <w:t xml:space="preserve"> fundament og god </w:t>
      </w:r>
      <w:proofErr w:type="spellStart"/>
      <w:r w:rsidRPr="00CA0C31">
        <w:t>forståe</w:t>
      </w:r>
      <w:r w:rsidRPr="00CA0C31">
        <w:t>lse</w:t>
      </w:r>
      <w:proofErr w:type="spellEnd"/>
      <w:r w:rsidRPr="00CA0C31">
        <w:t xml:space="preserve"> for </w:t>
      </w:r>
      <w:proofErr w:type="spellStart"/>
      <w:r w:rsidRPr="00CA0C31">
        <w:t>brukernes</w:t>
      </w:r>
      <w:proofErr w:type="spellEnd"/>
      <w:r w:rsidRPr="00CA0C31">
        <w:t xml:space="preserve"> behov. Statens vegvesen </w:t>
      </w:r>
      <w:proofErr w:type="spellStart"/>
      <w:r w:rsidRPr="00CA0C31">
        <w:t>utvikler</w:t>
      </w:r>
      <w:proofErr w:type="spellEnd"/>
      <w:r w:rsidRPr="00CA0C31">
        <w:t xml:space="preserve"> rollen som fagorgan gjennom samarbeid med </w:t>
      </w:r>
      <w:proofErr w:type="spellStart"/>
      <w:r w:rsidRPr="00CA0C31">
        <w:t>øvrige</w:t>
      </w:r>
      <w:proofErr w:type="spellEnd"/>
      <w:r w:rsidRPr="00CA0C31">
        <w:t xml:space="preserve"> </w:t>
      </w:r>
      <w:proofErr w:type="spellStart"/>
      <w:r w:rsidRPr="00CA0C31">
        <w:t>veieiere</w:t>
      </w:r>
      <w:proofErr w:type="spellEnd"/>
      <w:r w:rsidRPr="00CA0C31">
        <w:t xml:space="preserve">, </w:t>
      </w:r>
      <w:proofErr w:type="spellStart"/>
      <w:r w:rsidRPr="00CA0C31">
        <w:t>bransjeaktører</w:t>
      </w:r>
      <w:proofErr w:type="spellEnd"/>
      <w:r w:rsidRPr="00CA0C31">
        <w:t xml:space="preserve">, industrien og akademia. Etaten legger til rette for innovasjon og nødvendige </w:t>
      </w:r>
      <w:proofErr w:type="spellStart"/>
      <w:r w:rsidRPr="00CA0C31">
        <w:t>endringer</w:t>
      </w:r>
      <w:proofErr w:type="spellEnd"/>
      <w:r w:rsidRPr="00CA0C31">
        <w:t xml:space="preserve"> i arbeidet med </w:t>
      </w:r>
      <w:proofErr w:type="spellStart"/>
      <w:r w:rsidRPr="00CA0C31">
        <w:t>fremtidens</w:t>
      </w:r>
      <w:proofErr w:type="spellEnd"/>
      <w:r w:rsidRPr="00CA0C31">
        <w:t xml:space="preserve"> transportsystem. Vegtilsynet har ansvar for å føre tilsyn med Statens vegvesen og Nye Veier.</w:t>
      </w:r>
    </w:p>
    <w:p w14:paraId="7C22F8D7" w14:textId="77777777" w:rsidR="00CE1A97" w:rsidRPr="00CA0C31" w:rsidRDefault="00CE1A97" w:rsidP="00CA0C31">
      <w:proofErr w:type="spellStart"/>
      <w:r w:rsidRPr="00CA0C31">
        <w:t>Regjeringen</w:t>
      </w:r>
      <w:proofErr w:type="spellEnd"/>
      <w:r w:rsidRPr="00CA0C31">
        <w:t xml:space="preserve"> prioriterer et trygt og </w:t>
      </w:r>
      <w:proofErr w:type="spellStart"/>
      <w:r w:rsidRPr="00CA0C31">
        <w:t>fremkommelig</w:t>
      </w:r>
      <w:proofErr w:type="spellEnd"/>
      <w:r w:rsidRPr="00CA0C31">
        <w:t xml:space="preserve"> </w:t>
      </w:r>
      <w:proofErr w:type="spellStart"/>
      <w:r w:rsidRPr="00CA0C31">
        <w:t>veinett</w:t>
      </w:r>
      <w:proofErr w:type="spellEnd"/>
      <w:r w:rsidRPr="00CA0C31">
        <w:t xml:space="preserve"> i hele landet. Til </w:t>
      </w:r>
      <w:proofErr w:type="spellStart"/>
      <w:r w:rsidRPr="00CA0C31">
        <w:t>veiformål</w:t>
      </w:r>
      <w:proofErr w:type="spellEnd"/>
      <w:r w:rsidRPr="00CA0C31">
        <w:t xml:space="preserve"> </w:t>
      </w:r>
      <w:proofErr w:type="spellStart"/>
      <w:r w:rsidRPr="00CA0C31">
        <w:t>foreslås</w:t>
      </w:r>
      <w:proofErr w:type="spellEnd"/>
      <w:r w:rsidRPr="00CA0C31">
        <w:t xml:space="preserve"> det å </w:t>
      </w:r>
      <w:proofErr w:type="spellStart"/>
      <w:r w:rsidRPr="00CA0C31">
        <w:t>bevilge</w:t>
      </w:r>
      <w:proofErr w:type="spellEnd"/>
      <w:r w:rsidRPr="00CA0C31">
        <w:t xml:space="preserve"> i alt 51,7 mrd. kr. I forslaget inngår 0,5 </w:t>
      </w:r>
      <w:r w:rsidRPr="00CA0C31">
        <w:t xml:space="preserve">mrd. kr til jernbanedelen av fellesprosjektet Vossebanen/E16 Arna–Stanghelle. Det </w:t>
      </w:r>
      <w:proofErr w:type="spellStart"/>
      <w:r w:rsidRPr="00CA0C31">
        <w:t>foreslås</w:t>
      </w:r>
      <w:proofErr w:type="spellEnd"/>
      <w:r w:rsidRPr="00CA0C31">
        <w:t xml:space="preserve"> </w:t>
      </w:r>
      <w:proofErr w:type="spellStart"/>
      <w:r w:rsidRPr="00CA0C31">
        <w:t>bevilget</w:t>
      </w:r>
      <w:proofErr w:type="spellEnd"/>
      <w:r w:rsidRPr="00CA0C31">
        <w:t xml:space="preserve"> 25 mrd. kr til </w:t>
      </w:r>
      <w:proofErr w:type="spellStart"/>
      <w:r w:rsidRPr="00CA0C31">
        <w:t>investeringer</w:t>
      </w:r>
      <w:proofErr w:type="spellEnd"/>
      <w:r w:rsidRPr="00CA0C31">
        <w:t xml:space="preserve"> i riksveier, inkl. </w:t>
      </w:r>
      <w:proofErr w:type="spellStart"/>
      <w:r w:rsidRPr="00CA0C31">
        <w:t>bevilgningen</w:t>
      </w:r>
      <w:proofErr w:type="spellEnd"/>
      <w:r w:rsidRPr="00CA0C31">
        <w:t xml:space="preserve"> til Nye Veier som i </w:t>
      </w:r>
      <w:proofErr w:type="spellStart"/>
      <w:r w:rsidRPr="00CA0C31">
        <w:t>hovedsak</w:t>
      </w:r>
      <w:proofErr w:type="spellEnd"/>
      <w:r w:rsidRPr="00CA0C31">
        <w:t xml:space="preserve"> går til utbygging. Videre er det </w:t>
      </w:r>
      <w:proofErr w:type="spellStart"/>
      <w:r w:rsidRPr="00CA0C31">
        <w:t>beregnet</w:t>
      </w:r>
      <w:proofErr w:type="spellEnd"/>
      <w:r w:rsidRPr="00CA0C31">
        <w:t xml:space="preserve"> 11,9 mrd. kr i bompengefinansiering av tiltak på </w:t>
      </w:r>
      <w:proofErr w:type="spellStart"/>
      <w:r w:rsidRPr="00CA0C31">
        <w:t>riksvei</w:t>
      </w:r>
      <w:proofErr w:type="spellEnd"/>
      <w:r w:rsidRPr="00CA0C31">
        <w:t>.</w:t>
      </w:r>
    </w:p>
    <w:p w14:paraId="64B14EF5" w14:textId="77777777" w:rsidR="00CE1A97" w:rsidRPr="00CA0C31" w:rsidRDefault="00CE1A97" w:rsidP="00CA0C31">
      <w:r w:rsidRPr="00CA0C31">
        <w:t xml:space="preserve">Til drift og </w:t>
      </w:r>
      <w:proofErr w:type="spellStart"/>
      <w:r w:rsidRPr="00CA0C31">
        <w:t>vedlikehold</w:t>
      </w:r>
      <w:proofErr w:type="spellEnd"/>
      <w:r w:rsidRPr="00CA0C31">
        <w:t xml:space="preserve"> av riksveier som Statens vegvesen har ansvar for, </w:t>
      </w:r>
      <w:proofErr w:type="spellStart"/>
      <w:r w:rsidRPr="00CA0C31">
        <w:t>foreslås</w:t>
      </w:r>
      <w:proofErr w:type="spellEnd"/>
      <w:r w:rsidRPr="00CA0C31">
        <w:t xml:space="preserve"> 11,9 mrd. kr. I tillegg kommer </w:t>
      </w:r>
      <w:proofErr w:type="spellStart"/>
      <w:r w:rsidRPr="00CA0C31">
        <w:t>midler</w:t>
      </w:r>
      <w:proofErr w:type="spellEnd"/>
      <w:r w:rsidRPr="00CA0C31">
        <w:t xml:space="preserve"> til drift og </w:t>
      </w:r>
      <w:proofErr w:type="spellStart"/>
      <w:r w:rsidRPr="00CA0C31">
        <w:t>vedlikehold</w:t>
      </w:r>
      <w:proofErr w:type="spellEnd"/>
      <w:r w:rsidRPr="00CA0C31">
        <w:t xml:space="preserve"> av riksveier som inngår i det </w:t>
      </w:r>
      <w:proofErr w:type="spellStart"/>
      <w:r w:rsidRPr="00CA0C31">
        <w:t>år</w:t>
      </w:r>
      <w:r w:rsidRPr="00CA0C31">
        <w:t>lige</w:t>
      </w:r>
      <w:proofErr w:type="spellEnd"/>
      <w:r w:rsidRPr="00CA0C31">
        <w:t xml:space="preserve"> </w:t>
      </w:r>
      <w:proofErr w:type="spellStart"/>
      <w:r w:rsidRPr="00CA0C31">
        <w:t>statlige</w:t>
      </w:r>
      <w:proofErr w:type="spellEnd"/>
      <w:r w:rsidRPr="00CA0C31">
        <w:t xml:space="preserve"> bidraget til Nye Veier. For </w:t>
      </w:r>
      <w:proofErr w:type="spellStart"/>
      <w:r w:rsidRPr="00CA0C31">
        <w:t>selskapene</w:t>
      </w:r>
      <w:proofErr w:type="spellEnd"/>
      <w:r w:rsidRPr="00CA0C31">
        <w:t xml:space="preserve"> som har inngått OPS-</w:t>
      </w:r>
      <w:proofErr w:type="spellStart"/>
      <w:r w:rsidRPr="00CA0C31">
        <w:t>kontrakter</w:t>
      </w:r>
      <w:proofErr w:type="spellEnd"/>
      <w:r w:rsidRPr="00CA0C31">
        <w:t xml:space="preserve"> med Statens vegvesen, inngår </w:t>
      </w:r>
      <w:proofErr w:type="spellStart"/>
      <w:r w:rsidRPr="00CA0C31">
        <w:t>midler</w:t>
      </w:r>
      <w:proofErr w:type="spellEnd"/>
      <w:r w:rsidRPr="00CA0C31">
        <w:t xml:space="preserve"> til drift og </w:t>
      </w:r>
      <w:proofErr w:type="spellStart"/>
      <w:r w:rsidRPr="00CA0C31">
        <w:t>vedlikehold</w:t>
      </w:r>
      <w:proofErr w:type="spellEnd"/>
      <w:r w:rsidRPr="00CA0C31">
        <w:t xml:space="preserve"> i de </w:t>
      </w:r>
      <w:proofErr w:type="spellStart"/>
      <w:r w:rsidRPr="00CA0C31">
        <w:t>kontraktsfestede</w:t>
      </w:r>
      <w:proofErr w:type="spellEnd"/>
      <w:r w:rsidRPr="00CA0C31">
        <w:t xml:space="preserve"> </w:t>
      </w:r>
      <w:proofErr w:type="spellStart"/>
      <w:r w:rsidRPr="00CA0C31">
        <w:t>vederlagene</w:t>
      </w:r>
      <w:proofErr w:type="spellEnd"/>
      <w:r w:rsidRPr="00CA0C31">
        <w:t xml:space="preserve">. Inntekter og </w:t>
      </w:r>
      <w:proofErr w:type="spellStart"/>
      <w:r w:rsidRPr="00CA0C31">
        <w:t>gebyrer</w:t>
      </w:r>
      <w:proofErr w:type="spellEnd"/>
      <w:r w:rsidRPr="00CA0C31">
        <w:t xml:space="preserve"> under Statens vegvesen er </w:t>
      </w:r>
      <w:proofErr w:type="spellStart"/>
      <w:r w:rsidRPr="00CA0C31">
        <w:t>beregnet</w:t>
      </w:r>
      <w:proofErr w:type="spellEnd"/>
      <w:r w:rsidRPr="00CA0C31">
        <w:t xml:space="preserve"> til om lag 1,8 mrd. kr.</w:t>
      </w:r>
    </w:p>
    <w:p w14:paraId="012EFAC7" w14:textId="77777777" w:rsidR="00CE1A97" w:rsidRPr="00CA0C31" w:rsidRDefault="00CE1A97" w:rsidP="00CA0C31">
      <w:r w:rsidRPr="00CA0C31">
        <w:t xml:space="preserve">I tråd med Prop. 94 S (2025–2026) </w:t>
      </w:r>
      <w:r w:rsidRPr="00CA0C31">
        <w:rPr>
          <w:rStyle w:val="kursiv"/>
        </w:rPr>
        <w:t>Kommuneproposisjonen 2027</w:t>
      </w:r>
      <w:r w:rsidRPr="00CA0C31">
        <w:t xml:space="preserve"> </w:t>
      </w:r>
      <w:proofErr w:type="spellStart"/>
      <w:r w:rsidRPr="00CA0C31">
        <w:t>foreslås</w:t>
      </w:r>
      <w:proofErr w:type="spellEnd"/>
      <w:r w:rsidRPr="00CA0C31">
        <w:t xml:space="preserve"> </w:t>
      </w:r>
      <w:proofErr w:type="spellStart"/>
      <w:r w:rsidRPr="00CA0C31">
        <w:t>tilskuddet</w:t>
      </w:r>
      <w:proofErr w:type="spellEnd"/>
      <w:r w:rsidRPr="00CA0C31">
        <w:t xml:space="preserve"> til </w:t>
      </w:r>
      <w:proofErr w:type="spellStart"/>
      <w:r w:rsidRPr="00CA0C31">
        <w:t>tryggere</w:t>
      </w:r>
      <w:proofErr w:type="spellEnd"/>
      <w:r w:rsidRPr="00CA0C31">
        <w:t xml:space="preserve"> </w:t>
      </w:r>
      <w:proofErr w:type="spellStart"/>
      <w:r w:rsidRPr="00CA0C31">
        <w:t>skoleveier</w:t>
      </w:r>
      <w:proofErr w:type="spellEnd"/>
      <w:r w:rsidRPr="00CA0C31">
        <w:t xml:space="preserve"> og </w:t>
      </w:r>
      <w:proofErr w:type="spellStart"/>
      <w:r w:rsidRPr="00CA0C31">
        <w:t>nærmiljøer</w:t>
      </w:r>
      <w:proofErr w:type="spellEnd"/>
      <w:r w:rsidRPr="00CA0C31">
        <w:t xml:space="preserve"> </w:t>
      </w:r>
      <w:proofErr w:type="spellStart"/>
      <w:r w:rsidRPr="00CA0C31">
        <w:t>innlemmet</w:t>
      </w:r>
      <w:proofErr w:type="spellEnd"/>
      <w:r w:rsidRPr="00CA0C31">
        <w:t xml:space="preserve"> i </w:t>
      </w:r>
      <w:proofErr w:type="spellStart"/>
      <w:r w:rsidRPr="00CA0C31">
        <w:t>rammetilskuddet</w:t>
      </w:r>
      <w:proofErr w:type="spellEnd"/>
      <w:r w:rsidRPr="00CA0C31">
        <w:t xml:space="preserve"> til </w:t>
      </w:r>
      <w:proofErr w:type="spellStart"/>
      <w:r w:rsidRPr="00CA0C31">
        <w:t>kommunene</w:t>
      </w:r>
      <w:proofErr w:type="spellEnd"/>
      <w:r w:rsidRPr="00CA0C31">
        <w:t>.</w:t>
      </w:r>
    </w:p>
    <w:p w14:paraId="02575BBE" w14:textId="77777777" w:rsidR="00CE1A97" w:rsidRPr="00CA0C31" w:rsidRDefault="00CE1A97" w:rsidP="00CA0C31">
      <w:pPr>
        <w:pStyle w:val="Undertittel"/>
      </w:pPr>
      <w:r w:rsidRPr="00CA0C31">
        <w:t>Resultatrapport 2025</w:t>
      </w:r>
    </w:p>
    <w:p w14:paraId="6C674B62" w14:textId="77777777" w:rsidR="00CE1A97" w:rsidRPr="00CA0C31" w:rsidRDefault="00CE1A97" w:rsidP="00CA0C31">
      <w:r w:rsidRPr="00CA0C31">
        <w:t xml:space="preserve">I samsvar med Nasjonal transportplan 2025–2036 </w:t>
      </w:r>
      <w:proofErr w:type="spellStart"/>
      <w:r w:rsidRPr="00CA0C31">
        <w:t>rapporteres</w:t>
      </w:r>
      <w:proofErr w:type="spellEnd"/>
      <w:r w:rsidRPr="00CA0C31">
        <w:t xml:space="preserve"> det på</w:t>
      </w:r>
      <w:r w:rsidRPr="00CA0C31">
        <w:t xml:space="preserve"> de fem </w:t>
      </w:r>
      <w:proofErr w:type="spellStart"/>
      <w:r w:rsidRPr="00CA0C31">
        <w:t>hovedmålene</w:t>
      </w:r>
      <w:proofErr w:type="spellEnd"/>
    </w:p>
    <w:p w14:paraId="51C3DF41" w14:textId="77777777" w:rsidR="00CE1A97" w:rsidRPr="00CA0C31" w:rsidRDefault="00CE1A97" w:rsidP="00CA0C31">
      <w:pPr>
        <w:pStyle w:val="Liste"/>
      </w:pPr>
      <w:proofErr w:type="spellStart"/>
      <w:r w:rsidRPr="00CA0C31">
        <w:lastRenderedPageBreak/>
        <w:t>enklere</w:t>
      </w:r>
      <w:proofErr w:type="spellEnd"/>
      <w:r w:rsidRPr="00CA0C31">
        <w:t xml:space="preserve"> </w:t>
      </w:r>
      <w:proofErr w:type="spellStart"/>
      <w:r w:rsidRPr="00CA0C31">
        <w:t>reisehverdag</w:t>
      </w:r>
      <w:proofErr w:type="spellEnd"/>
      <w:r w:rsidRPr="00CA0C31">
        <w:t xml:space="preserve"> og økt konkurranseevne for næringslivet</w:t>
      </w:r>
    </w:p>
    <w:p w14:paraId="62589A73" w14:textId="77777777" w:rsidR="00CE1A97" w:rsidRPr="00CA0C31" w:rsidRDefault="00CE1A97" w:rsidP="00CA0C31">
      <w:pPr>
        <w:pStyle w:val="Liste"/>
      </w:pPr>
      <w:r w:rsidRPr="00CA0C31">
        <w:t xml:space="preserve">bidra til </w:t>
      </w:r>
      <w:proofErr w:type="spellStart"/>
      <w:r w:rsidRPr="00CA0C31">
        <w:t>oppfyllelse</w:t>
      </w:r>
      <w:proofErr w:type="spellEnd"/>
      <w:r w:rsidRPr="00CA0C31">
        <w:t xml:space="preserve"> av Norges klima- og miljømål</w:t>
      </w:r>
    </w:p>
    <w:p w14:paraId="7C2A25CF" w14:textId="77777777" w:rsidR="00CE1A97" w:rsidRPr="00CA0C31" w:rsidRDefault="00CE1A97" w:rsidP="00CA0C31">
      <w:pPr>
        <w:pStyle w:val="Liste"/>
      </w:pPr>
      <w:r w:rsidRPr="00CA0C31">
        <w:t xml:space="preserve">nullvisjonen for </w:t>
      </w:r>
      <w:proofErr w:type="spellStart"/>
      <w:r w:rsidRPr="00CA0C31">
        <w:t>drepte</w:t>
      </w:r>
      <w:proofErr w:type="spellEnd"/>
      <w:r w:rsidRPr="00CA0C31">
        <w:t xml:space="preserve"> og hardt skadde</w:t>
      </w:r>
    </w:p>
    <w:p w14:paraId="77F975F3" w14:textId="77777777" w:rsidR="00CE1A97" w:rsidRPr="00CA0C31" w:rsidRDefault="00CE1A97" w:rsidP="00CA0C31">
      <w:pPr>
        <w:pStyle w:val="Liste"/>
      </w:pPr>
      <w:r w:rsidRPr="00CA0C31">
        <w:t>effektiv bruk av ny teknologi</w:t>
      </w:r>
    </w:p>
    <w:p w14:paraId="382EDFF1" w14:textId="77777777" w:rsidR="00CE1A97" w:rsidRPr="00CA0C31" w:rsidRDefault="00CE1A97" w:rsidP="00CA0C31">
      <w:pPr>
        <w:pStyle w:val="Liste"/>
      </w:pPr>
      <w:proofErr w:type="spellStart"/>
      <w:r w:rsidRPr="00CA0C31">
        <w:t>mer</w:t>
      </w:r>
      <w:proofErr w:type="spellEnd"/>
      <w:r w:rsidRPr="00CA0C31">
        <w:t xml:space="preserve"> for </w:t>
      </w:r>
      <w:proofErr w:type="spellStart"/>
      <w:r w:rsidRPr="00CA0C31">
        <w:t>pengene</w:t>
      </w:r>
      <w:proofErr w:type="spellEnd"/>
    </w:p>
    <w:p w14:paraId="7951F358" w14:textId="77777777" w:rsidR="00CE1A97" w:rsidRPr="00CA0C31" w:rsidRDefault="00CE1A97" w:rsidP="00CA0C31">
      <w:pPr>
        <w:pStyle w:val="avsnitt-tittel"/>
      </w:pPr>
      <w:proofErr w:type="spellStart"/>
      <w:r w:rsidRPr="00CA0C31">
        <w:t>Enklere</w:t>
      </w:r>
      <w:proofErr w:type="spellEnd"/>
      <w:r w:rsidRPr="00CA0C31">
        <w:t xml:space="preserve"> </w:t>
      </w:r>
      <w:proofErr w:type="spellStart"/>
      <w:r w:rsidRPr="00CA0C31">
        <w:t>reisehverdag</w:t>
      </w:r>
      <w:proofErr w:type="spellEnd"/>
      <w:r w:rsidRPr="00CA0C31">
        <w:t xml:space="preserve"> og økt konkurranseevne for næringslivet</w:t>
      </w:r>
    </w:p>
    <w:p w14:paraId="57F16C28" w14:textId="77777777" w:rsidR="00CE1A97" w:rsidRPr="00CA0C31" w:rsidRDefault="00CE1A97" w:rsidP="00CA0C31">
      <w:r w:rsidRPr="00CA0C31">
        <w:t xml:space="preserve">Trafikken på riks- og </w:t>
      </w:r>
      <w:proofErr w:type="spellStart"/>
      <w:r w:rsidRPr="00CA0C31">
        <w:t>fylkesveinettet</w:t>
      </w:r>
      <w:proofErr w:type="spellEnd"/>
      <w:r w:rsidRPr="00CA0C31">
        <w:t xml:space="preserve"> økte med 2 pst. i 2025 </w:t>
      </w:r>
      <w:proofErr w:type="spellStart"/>
      <w:r w:rsidRPr="00CA0C31">
        <w:t>sammenliknet</w:t>
      </w:r>
      <w:proofErr w:type="spellEnd"/>
      <w:r w:rsidRPr="00CA0C31">
        <w:t xml:space="preserve"> med 2024. </w:t>
      </w:r>
      <w:proofErr w:type="spellStart"/>
      <w:r w:rsidRPr="00CA0C31">
        <w:t>Antall</w:t>
      </w:r>
      <w:proofErr w:type="spellEnd"/>
      <w:r w:rsidRPr="00CA0C31">
        <w:t xml:space="preserve"> </w:t>
      </w:r>
      <w:proofErr w:type="spellStart"/>
      <w:r w:rsidRPr="00CA0C31">
        <w:t>kjøretøytimer</w:t>
      </w:r>
      <w:proofErr w:type="spellEnd"/>
      <w:r w:rsidRPr="00CA0C31">
        <w:t xml:space="preserve"> på </w:t>
      </w:r>
      <w:proofErr w:type="spellStart"/>
      <w:r w:rsidRPr="00CA0C31">
        <w:t>riksveinettet</w:t>
      </w:r>
      <w:proofErr w:type="spellEnd"/>
      <w:r w:rsidRPr="00CA0C31">
        <w:t xml:space="preserve"> økte med 2,3 pst. Samtidig økte </w:t>
      </w:r>
      <w:proofErr w:type="spellStart"/>
      <w:r w:rsidRPr="00CA0C31">
        <w:t>forsinkelsestimene</w:t>
      </w:r>
      <w:proofErr w:type="spellEnd"/>
      <w:r w:rsidRPr="00CA0C31">
        <w:t xml:space="preserve"> med 0,3 </w:t>
      </w:r>
      <w:r w:rsidRPr="00CA0C31">
        <w:t xml:space="preserve">pst., slik at de relative forsinkelsene på </w:t>
      </w:r>
      <w:proofErr w:type="spellStart"/>
      <w:r w:rsidRPr="00CA0C31">
        <w:t>riksveinettet</w:t>
      </w:r>
      <w:proofErr w:type="spellEnd"/>
      <w:r w:rsidRPr="00CA0C31">
        <w:t xml:space="preserve"> var </w:t>
      </w:r>
      <w:proofErr w:type="spellStart"/>
      <w:r w:rsidRPr="00CA0C31">
        <w:t>lavere</w:t>
      </w:r>
      <w:proofErr w:type="spellEnd"/>
      <w:r w:rsidRPr="00CA0C31">
        <w:t xml:space="preserve"> i 2025 enn i 2024.</w:t>
      </w:r>
    </w:p>
    <w:p w14:paraId="63CF17AA" w14:textId="77777777" w:rsidR="00CE1A97" w:rsidRPr="00CA0C31" w:rsidRDefault="00CE1A97" w:rsidP="00CA0C31">
      <w:r w:rsidRPr="00CA0C31">
        <w:t xml:space="preserve">På de 16 </w:t>
      </w:r>
      <w:proofErr w:type="spellStart"/>
      <w:r w:rsidRPr="00CA0C31">
        <w:t>riksveiferjesambandene</w:t>
      </w:r>
      <w:proofErr w:type="spellEnd"/>
      <w:r w:rsidRPr="00CA0C31">
        <w:t xml:space="preserve"> ble det transportert 10,7 </w:t>
      </w:r>
      <w:proofErr w:type="spellStart"/>
      <w:r w:rsidRPr="00CA0C31">
        <w:t>millioner</w:t>
      </w:r>
      <w:proofErr w:type="spellEnd"/>
      <w:r w:rsidRPr="00CA0C31">
        <w:t xml:space="preserve"> </w:t>
      </w:r>
      <w:proofErr w:type="spellStart"/>
      <w:r w:rsidRPr="00CA0C31">
        <w:t>kjøretøy</w:t>
      </w:r>
      <w:proofErr w:type="spellEnd"/>
      <w:r w:rsidRPr="00CA0C31">
        <w:t xml:space="preserve">, en </w:t>
      </w:r>
      <w:proofErr w:type="spellStart"/>
      <w:r w:rsidRPr="00CA0C31">
        <w:t>økning</w:t>
      </w:r>
      <w:proofErr w:type="spellEnd"/>
      <w:r w:rsidRPr="00CA0C31">
        <w:t xml:space="preserve"> på 3 pst. </w:t>
      </w:r>
      <w:proofErr w:type="spellStart"/>
      <w:r w:rsidRPr="00CA0C31">
        <w:t>fra</w:t>
      </w:r>
      <w:proofErr w:type="spellEnd"/>
      <w:r w:rsidRPr="00CA0C31">
        <w:t xml:space="preserve"> 2024. På sambandet E39 Molde–Vestnes har </w:t>
      </w:r>
      <w:proofErr w:type="spellStart"/>
      <w:r w:rsidRPr="00CA0C31">
        <w:t>antallet</w:t>
      </w:r>
      <w:proofErr w:type="spellEnd"/>
      <w:r w:rsidRPr="00CA0C31">
        <w:t xml:space="preserve"> </w:t>
      </w:r>
      <w:proofErr w:type="spellStart"/>
      <w:r w:rsidRPr="00CA0C31">
        <w:t>kjøretøy</w:t>
      </w:r>
      <w:proofErr w:type="spellEnd"/>
      <w:r w:rsidRPr="00CA0C31">
        <w:t xml:space="preserve"> som </w:t>
      </w:r>
      <w:proofErr w:type="spellStart"/>
      <w:r w:rsidRPr="00CA0C31">
        <w:t>ikke</w:t>
      </w:r>
      <w:proofErr w:type="spellEnd"/>
      <w:r w:rsidRPr="00CA0C31">
        <w:t xml:space="preserve"> kommer med planlagt ferjeavgang økt. Ny kontrakt på </w:t>
      </w:r>
      <w:proofErr w:type="spellStart"/>
      <w:r w:rsidRPr="00CA0C31">
        <w:t>rv</w:t>
      </w:r>
      <w:proofErr w:type="spellEnd"/>
      <w:r w:rsidRPr="00CA0C31">
        <w:t xml:space="preserve">. 80 Bodø–Røst–Værøy–Moskenes har økt </w:t>
      </w:r>
      <w:proofErr w:type="spellStart"/>
      <w:r w:rsidRPr="00CA0C31">
        <w:t>rutetilbudet</w:t>
      </w:r>
      <w:proofErr w:type="spellEnd"/>
      <w:r w:rsidRPr="00CA0C31">
        <w:t xml:space="preserve"> med om lag 18 pst.</w:t>
      </w:r>
    </w:p>
    <w:p w14:paraId="1ACBCC7F" w14:textId="77777777" w:rsidR="00CE1A97" w:rsidRPr="00CA0C31" w:rsidRDefault="00CE1A97" w:rsidP="00CA0C31">
      <w:r w:rsidRPr="00CA0C31">
        <w:t xml:space="preserve">I 2025 var det høy utbyggingsaktivitet. Nye Veier </w:t>
      </w:r>
      <w:proofErr w:type="spellStart"/>
      <w:r w:rsidRPr="00CA0C31">
        <w:t>opprettet</w:t>
      </w:r>
      <w:proofErr w:type="spellEnd"/>
      <w:r w:rsidRPr="00CA0C31">
        <w:t xml:space="preserve"> en egen porteføl</w:t>
      </w:r>
      <w:r w:rsidRPr="00CA0C31">
        <w:t xml:space="preserve">je for </w:t>
      </w:r>
      <w:proofErr w:type="spellStart"/>
      <w:r w:rsidRPr="00CA0C31">
        <w:t>utbedring</w:t>
      </w:r>
      <w:proofErr w:type="spellEnd"/>
      <w:r w:rsidRPr="00CA0C31">
        <w:t xml:space="preserve"> og drift, som er en del av selskapets </w:t>
      </w:r>
      <w:proofErr w:type="spellStart"/>
      <w:r w:rsidRPr="00CA0C31">
        <w:t>kjernevirksomhet</w:t>
      </w:r>
      <w:proofErr w:type="spellEnd"/>
      <w:r w:rsidRPr="00CA0C31">
        <w:t xml:space="preserve"> på linje med planlegging og utbygging. Statens vegvesen forberedte i 2025 </w:t>
      </w:r>
      <w:proofErr w:type="spellStart"/>
      <w:r w:rsidRPr="00CA0C31">
        <w:t>prosjektene</w:t>
      </w:r>
      <w:proofErr w:type="spellEnd"/>
      <w:r w:rsidRPr="00CA0C31">
        <w:t xml:space="preserve"> E45 Kløfta og Fellesprosjektet Arna–Stanghelle for anleggsstart.</w:t>
      </w:r>
    </w:p>
    <w:p w14:paraId="1770E1A8" w14:textId="77777777" w:rsidR="00CE1A97" w:rsidRPr="00CA0C31" w:rsidRDefault="00CE1A97" w:rsidP="00CA0C31">
      <w:r w:rsidRPr="00CA0C31">
        <w:t xml:space="preserve">Det ble registrert 731 </w:t>
      </w:r>
      <w:proofErr w:type="spellStart"/>
      <w:r w:rsidRPr="00CA0C31">
        <w:t>uforutsette</w:t>
      </w:r>
      <w:proofErr w:type="spellEnd"/>
      <w:r w:rsidRPr="00CA0C31">
        <w:t xml:space="preserve"> </w:t>
      </w:r>
      <w:proofErr w:type="spellStart"/>
      <w:r w:rsidRPr="00CA0C31">
        <w:t>hendelser</w:t>
      </w:r>
      <w:proofErr w:type="spellEnd"/>
      <w:r w:rsidRPr="00CA0C31">
        <w:t xml:space="preserve"> på </w:t>
      </w:r>
      <w:proofErr w:type="spellStart"/>
      <w:r w:rsidRPr="00CA0C31">
        <w:t>riksveinettet</w:t>
      </w:r>
      <w:proofErr w:type="spellEnd"/>
      <w:r w:rsidRPr="00CA0C31">
        <w:t xml:space="preserve"> på grunn av vær i 2025, som er en </w:t>
      </w:r>
      <w:proofErr w:type="spellStart"/>
      <w:r w:rsidRPr="00CA0C31">
        <w:t>økning</w:t>
      </w:r>
      <w:proofErr w:type="spellEnd"/>
      <w:r w:rsidRPr="00CA0C31">
        <w:t xml:space="preserve"> </w:t>
      </w:r>
      <w:proofErr w:type="spellStart"/>
      <w:r w:rsidRPr="00CA0C31">
        <w:t>fra</w:t>
      </w:r>
      <w:proofErr w:type="spellEnd"/>
      <w:r w:rsidRPr="00CA0C31">
        <w:t xml:space="preserve"> 2023 og 2024. </w:t>
      </w:r>
      <w:proofErr w:type="spellStart"/>
      <w:r w:rsidRPr="00CA0C31">
        <w:t>Flere</w:t>
      </w:r>
      <w:proofErr w:type="spellEnd"/>
      <w:r w:rsidRPr="00CA0C31">
        <w:t xml:space="preserve"> </w:t>
      </w:r>
      <w:proofErr w:type="spellStart"/>
      <w:r w:rsidRPr="00CA0C31">
        <w:t>hendelser</w:t>
      </w:r>
      <w:proofErr w:type="spellEnd"/>
      <w:r w:rsidRPr="00CA0C31">
        <w:t xml:space="preserve"> hadde </w:t>
      </w:r>
      <w:proofErr w:type="spellStart"/>
      <w:r w:rsidRPr="00CA0C31">
        <w:t>betydelige</w:t>
      </w:r>
      <w:proofErr w:type="spellEnd"/>
      <w:r w:rsidRPr="00CA0C31">
        <w:t xml:space="preserve"> </w:t>
      </w:r>
      <w:proofErr w:type="spellStart"/>
      <w:r w:rsidRPr="00CA0C31">
        <w:t>konsekvenser</w:t>
      </w:r>
      <w:proofErr w:type="spellEnd"/>
      <w:r w:rsidRPr="00CA0C31">
        <w:t xml:space="preserve"> for </w:t>
      </w:r>
      <w:proofErr w:type="spellStart"/>
      <w:r w:rsidRPr="00CA0C31">
        <w:t>fremkommeligheten</w:t>
      </w:r>
      <w:proofErr w:type="spellEnd"/>
      <w:r w:rsidRPr="00CA0C31">
        <w:t>.</w:t>
      </w:r>
    </w:p>
    <w:p w14:paraId="608DA260" w14:textId="77777777" w:rsidR="00CE1A97" w:rsidRPr="00CA0C31" w:rsidRDefault="00CE1A97" w:rsidP="00CA0C31">
      <w:r w:rsidRPr="00CA0C31">
        <w:t xml:space="preserve">Statens vegvesen har </w:t>
      </w:r>
      <w:proofErr w:type="spellStart"/>
      <w:r w:rsidRPr="00CA0C31">
        <w:t>løpende</w:t>
      </w:r>
      <w:proofErr w:type="spellEnd"/>
      <w:r w:rsidRPr="00CA0C31">
        <w:t xml:space="preserve"> </w:t>
      </w:r>
      <w:proofErr w:type="spellStart"/>
      <w:r w:rsidRPr="00CA0C31">
        <w:t>utbedret</w:t>
      </w:r>
      <w:proofErr w:type="spellEnd"/>
      <w:r w:rsidRPr="00CA0C31">
        <w:t xml:space="preserve"> skader for å </w:t>
      </w:r>
      <w:proofErr w:type="spellStart"/>
      <w:r w:rsidRPr="00CA0C31">
        <w:t>opprettholde</w:t>
      </w:r>
      <w:proofErr w:type="spellEnd"/>
      <w:r w:rsidRPr="00CA0C31">
        <w:t xml:space="preserve"> regulariteten på</w:t>
      </w:r>
      <w:r w:rsidRPr="00CA0C31">
        <w:t xml:space="preserve"> </w:t>
      </w:r>
      <w:proofErr w:type="spellStart"/>
      <w:r w:rsidRPr="00CA0C31">
        <w:t>riksveinettet</w:t>
      </w:r>
      <w:proofErr w:type="spellEnd"/>
      <w:r w:rsidRPr="00CA0C31">
        <w:t xml:space="preserve">. I 2025 ble det etablert </w:t>
      </w:r>
      <w:proofErr w:type="spellStart"/>
      <w:r w:rsidRPr="00CA0C31">
        <w:t>flere</w:t>
      </w:r>
      <w:proofErr w:type="spellEnd"/>
      <w:r w:rsidRPr="00CA0C31">
        <w:t xml:space="preserve"> midlertidige bruer, gjennomført </w:t>
      </w:r>
      <w:proofErr w:type="spellStart"/>
      <w:r w:rsidRPr="00CA0C31">
        <w:t>punktutbedringer</w:t>
      </w:r>
      <w:proofErr w:type="spellEnd"/>
      <w:r w:rsidRPr="00CA0C31">
        <w:t xml:space="preserve"> for å fjerne </w:t>
      </w:r>
      <w:proofErr w:type="spellStart"/>
      <w:r w:rsidRPr="00CA0C31">
        <w:t>flaskehalser</w:t>
      </w:r>
      <w:proofErr w:type="spellEnd"/>
      <w:r w:rsidRPr="00CA0C31">
        <w:t xml:space="preserve"> og arbeidet med </w:t>
      </w:r>
      <w:proofErr w:type="spellStart"/>
      <w:r w:rsidRPr="00CA0C31">
        <w:t>flom</w:t>
      </w:r>
      <w:proofErr w:type="spellEnd"/>
      <w:r w:rsidRPr="00CA0C31">
        <w:t xml:space="preserve">- og skredsikring på viktige </w:t>
      </w:r>
      <w:proofErr w:type="spellStart"/>
      <w:r w:rsidRPr="00CA0C31">
        <w:t>transportkorridorer</w:t>
      </w:r>
      <w:proofErr w:type="spellEnd"/>
      <w:r w:rsidRPr="00CA0C31">
        <w:t xml:space="preserve">. </w:t>
      </w:r>
      <w:proofErr w:type="spellStart"/>
      <w:r w:rsidRPr="00CA0C31">
        <w:t>Andel</w:t>
      </w:r>
      <w:proofErr w:type="spellEnd"/>
      <w:r w:rsidRPr="00CA0C31">
        <w:t xml:space="preserve"> </w:t>
      </w:r>
      <w:proofErr w:type="spellStart"/>
      <w:r w:rsidRPr="00CA0C31">
        <w:t>riksveitunneler</w:t>
      </w:r>
      <w:proofErr w:type="spellEnd"/>
      <w:r w:rsidRPr="00CA0C31">
        <w:t xml:space="preserve"> som tilfredsstiller </w:t>
      </w:r>
      <w:proofErr w:type="spellStart"/>
      <w:r w:rsidRPr="00CA0C31">
        <w:t>kravene</w:t>
      </w:r>
      <w:proofErr w:type="spellEnd"/>
      <w:r w:rsidRPr="00CA0C31">
        <w:t xml:space="preserve"> i </w:t>
      </w:r>
      <w:proofErr w:type="spellStart"/>
      <w:r w:rsidRPr="00CA0C31">
        <w:t>tunnelsikkerhetsforskriften</w:t>
      </w:r>
      <w:proofErr w:type="spellEnd"/>
      <w:r w:rsidRPr="00CA0C31">
        <w:t xml:space="preserve">, har økt </w:t>
      </w:r>
      <w:proofErr w:type="spellStart"/>
      <w:r w:rsidRPr="00CA0C31">
        <w:t>fra</w:t>
      </w:r>
      <w:proofErr w:type="spellEnd"/>
      <w:r w:rsidRPr="00CA0C31">
        <w:t xml:space="preserve"> 35 til 38 pst.</w:t>
      </w:r>
    </w:p>
    <w:p w14:paraId="349B2D7E" w14:textId="77777777" w:rsidR="00CE1A97" w:rsidRPr="00CA0C31" w:rsidRDefault="00CE1A97" w:rsidP="00CA0C31">
      <w:r w:rsidRPr="00CA0C31">
        <w:t xml:space="preserve">Statens vegvesens arbeid med trafikkinformasjon og digitale </w:t>
      </w:r>
      <w:proofErr w:type="spellStart"/>
      <w:r w:rsidRPr="00CA0C31">
        <w:t>fremkommelighetstjenester</w:t>
      </w:r>
      <w:proofErr w:type="spellEnd"/>
      <w:r w:rsidRPr="00CA0C31">
        <w:t xml:space="preserve"> ble </w:t>
      </w:r>
      <w:proofErr w:type="spellStart"/>
      <w:r w:rsidRPr="00CA0C31">
        <w:t>videreført</w:t>
      </w:r>
      <w:proofErr w:type="spellEnd"/>
      <w:r w:rsidRPr="00CA0C31">
        <w:t xml:space="preserve"> i 2025. Vegvesenet arbeider for å gi </w:t>
      </w:r>
      <w:proofErr w:type="spellStart"/>
      <w:r w:rsidRPr="00CA0C31">
        <w:t>trafikanter</w:t>
      </w:r>
      <w:proofErr w:type="spellEnd"/>
      <w:r w:rsidRPr="00CA0C31">
        <w:t xml:space="preserve"> og </w:t>
      </w:r>
      <w:proofErr w:type="spellStart"/>
      <w:r w:rsidRPr="00CA0C31">
        <w:t>nød</w:t>
      </w:r>
      <w:r w:rsidRPr="00CA0C31">
        <w:t>etater</w:t>
      </w:r>
      <w:proofErr w:type="spellEnd"/>
      <w:r w:rsidRPr="00CA0C31">
        <w:t xml:space="preserve"> </w:t>
      </w:r>
      <w:proofErr w:type="spellStart"/>
      <w:r w:rsidRPr="00CA0C31">
        <w:t>bedre</w:t>
      </w:r>
      <w:proofErr w:type="spellEnd"/>
      <w:r w:rsidRPr="00CA0C31">
        <w:t xml:space="preserve"> trafikkinformasjon. I 2025 </w:t>
      </w:r>
      <w:proofErr w:type="spellStart"/>
      <w:r w:rsidRPr="00CA0C31">
        <w:t>viderutviklet</w:t>
      </w:r>
      <w:proofErr w:type="spellEnd"/>
      <w:r w:rsidRPr="00CA0C31">
        <w:t xml:space="preserve"> etaten </w:t>
      </w:r>
      <w:proofErr w:type="spellStart"/>
      <w:r w:rsidRPr="00CA0C31">
        <w:t>tjenesten</w:t>
      </w:r>
      <w:proofErr w:type="spellEnd"/>
      <w:r w:rsidRPr="00CA0C31">
        <w:t xml:space="preserve"> </w:t>
      </w:r>
      <w:r w:rsidRPr="00CA0C31">
        <w:rPr>
          <w:rStyle w:val="kursiv"/>
        </w:rPr>
        <w:t>Vegvesen trafikk</w:t>
      </w:r>
      <w:r w:rsidRPr="00CA0C31">
        <w:t xml:space="preserve">, som </w:t>
      </w:r>
      <w:proofErr w:type="spellStart"/>
      <w:r w:rsidRPr="00CA0C31">
        <w:t>samler</w:t>
      </w:r>
      <w:proofErr w:type="spellEnd"/>
      <w:r w:rsidRPr="00CA0C31">
        <w:t xml:space="preserve"> trafikkinformasjon på </w:t>
      </w:r>
      <w:proofErr w:type="spellStart"/>
      <w:r w:rsidRPr="00CA0C31">
        <w:t>ett</w:t>
      </w:r>
      <w:proofErr w:type="spellEnd"/>
      <w:r w:rsidRPr="00CA0C31">
        <w:t xml:space="preserve"> sted. Den </w:t>
      </w:r>
      <w:proofErr w:type="spellStart"/>
      <w:r w:rsidRPr="00CA0C31">
        <w:t>anslåtte</w:t>
      </w:r>
      <w:proofErr w:type="spellEnd"/>
      <w:r w:rsidRPr="00CA0C31">
        <w:t xml:space="preserve"> samfunnsverdien av </w:t>
      </w:r>
      <w:proofErr w:type="spellStart"/>
      <w:r w:rsidRPr="00CA0C31">
        <w:t>fremkommelighetstjenestene</w:t>
      </w:r>
      <w:proofErr w:type="spellEnd"/>
      <w:r w:rsidRPr="00CA0C31">
        <w:t xml:space="preserve"> var 124 mill. kr i 2025. </w:t>
      </w:r>
      <w:proofErr w:type="spellStart"/>
      <w:r w:rsidRPr="00CA0C31">
        <w:t>Eksempler</w:t>
      </w:r>
      <w:proofErr w:type="spellEnd"/>
      <w:r w:rsidRPr="00CA0C31">
        <w:t xml:space="preserve"> på </w:t>
      </w:r>
      <w:proofErr w:type="spellStart"/>
      <w:r w:rsidRPr="00CA0C31">
        <w:t>hva</w:t>
      </w:r>
      <w:proofErr w:type="spellEnd"/>
      <w:r w:rsidRPr="00CA0C31">
        <w:t xml:space="preserve"> som genererer denne nytteverdien, er spart reisetid og færre ulykker samt reduserte </w:t>
      </w:r>
      <w:proofErr w:type="spellStart"/>
      <w:r w:rsidRPr="00CA0C31">
        <w:t>telefonhenvendelser</w:t>
      </w:r>
      <w:proofErr w:type="spellEnd"/>
      <w:r w:rsidRPr="00CA0C31">
        <w:t xml:space="preserve"> for Statens vegvesen. </w:t>
      </w:r>
      <w:proofErr w:type="spellStart"/>
      <w:r w:rsidRPr="00CA0C31">
        <w:t>Tungbilsjåfører</w:t>
      </w:r>
      <w:proofErr w:type="spellEnd"/>
      <w:r w:rsidRPr="00CA0C31">
        <w:t xml:space="preserve"> har vært en prioritert gruppe, og bruken av </w:t>
      </w:r>
      <w:proofErr w:type="spellStart"/>
      <w:r w:rsidRPr="00CA0C31">
        <w:t>tjenestene</w:t>
      </w:r>
      <w:proofErr w:type="spellEnd"/>
      <w:r w:rsidRPr="00CA0C31">
        <w:t xml:space="preserve"> økte med 70 pst. i denne </w:t>
      </w:r>
      <w:proofErr w:type="spellStart"/>
      <w:r w:rsidRPr="00CA0C31">
        <w:t>gruppen</w:t>
      </w:r>
      <w:proofErr w:type="spellEnd"/>
      <w:r w:rsidRPr="00CA0C31">
        <w:t>.</w:t>
      </w:r>
    </w:p>
    <w:p w14:paraId="402D14D6" w14:textId="77777777" w:rsidR="00CE1A97" w:rsidRDefault="00CE1A97" w:rsidP="00CA0C31">
      <w:r w:rsidRPr="00CA0C31">
        <w:t xml:space="preserve">I 2025 </w:t>
      </w:r>
      <w:proofErr w:type="spellStart"/>
      <w:r w:rsidRPr="00CA0C31">
        <w:t>styrket</w:t>
      </w:r>
      <w:proofErr w:type="spellEnd"/>
      <w:r w:rsidRPr="00CA0C31">
        <w:t xml:space="preserve"> Statens vegvesen arbeidet med </w:t>
      </w:r>
      <w:proofErr w:type="spellStart"/>
      <w:r w:rsidRPr="00CA0C31">
        <w:t>sammenhengende</w:t>
      </w:r>
      <w:proofErr w:type="spellEnd"/>
      <w:r w:rsidRPr="00CA0C31">
        <w:t xml:space="preserve"> reisekjeder gjennom både fysiske tiltak og kunnskapsbaserte </w:t>
      </w:r>
      <w:proofErr w:type="spellStart"/>
      <w:r w:rsidRPr="00CA0C31">
        <w:t>utredninger</w:t>
      </w:r>
      <w:proofErr w:type="spellEnd"/>
      <w:r w:rsidRPr="00CA0C31">
        <w:t xml:space="preserve">. 35 </w:t>
      </w:r>
      <w:proofErr w:type="spellStart"/>
      <w:r w:rsidRPr="00CA0C31">
        <w:t>holdeplasser</w:t>
      </w:r>
      <w:proofErr w:type="spellEnd"/>
      <w:r w:rsidRPr="00CA0C31">
        <w:t xml:space="preserve"> og tre kollektivknutepunkt ble oppgradert til universell utforming. Samlet er om lag 1 000 </w:t>
      </w:r>
      <w:proofErr w:type="spellStart"/>
      <w:r w:rsidRPr="00CA0C31">
        <w:t>holdeplasser</w:t>
      </w:r>
      <w:proofErr w:type="spellEnd"/>
      <w:r w:rsidRPr="00CA0C31">
        <w:t xml:space="preserve"> langs riksveiene universelt </w:t>
      </w:r>
      <w:proofErr w:type="spellStart"/>
      <w:r w:rsidRPr="00CA0C31">
        <w:t>utformet</w:t>
      </w:r>
      <w:proofErr w:type="spellEnd"/>
      <w:r w:rsidRPr="00CA0C31">
        <w:t xml:space="preserve"> </w:t>
      </w:r>
      <w:proofErr w:type="spellStart"/>
      <w:r w:rsidRPr="00CA0C31">
        <w:t>siden</w:t>
      </w:r>
      <w:proofErr w:type="spellEnd"/>
      <w:r w:rsidRPr="00CA0C31">
        <w:t xml:space="preserve"> 2010, </w:t>
      </w:r>
      <w:proofErr w:type="spellStart"/>
      <w:r w:rsidRPr="00CA0C31">
        <w:t>tilsvarende</w:t>
      </w:r>
      <w:proofErr w:type="spellEnd"/>
      <w:r w:rsidRPr="00CA0C31">
        <w:t xml:space="preserve"> rundt </w:t>
      </w:r>
      <w:proofErr w:type="spellStart"/>
      <w:r w:rsidRPr="00CA0C31">
        <w:t>én</w:t>
      </w:r>
      <w:proofErr w:type="spellEnd"/>
      <w:r w:rsidRPr="00CA0C31">
        <w:t xml:space="preserve"> av sju </w:t>
      </w:r>
      <w:proofErr w:type="spellStart"/>
      <w:r w:rsidRPr="00CA0C31">
        <w:t>holdeplasser</w:t>
      </w:r>
      <w:proofErr w:type="spellEnd"/>
      <w:r w:rsidRPr="00CA0C31">
        <w:t xml:space="preserve">. Krav til universell utforming er nå innført i alle </w:t>
      </w:r>
      <w:proofErr w:type="spellStart"/>
      <w:r w:rsidRPr="00CA0C31">
        <w:t>riksveiferjekontrakter</w:t>
      </w:r>
      <w:proofErr w:type="spellEnd"/>
      <w:r w:rsidRPr="00CA0C31">
        <w:t xml:space="preserve"> og </w:t>
      </w:r>
      <w:proofErr w:type="spellStart"/>
      <w:r w:rsidRPr="00CA0C31">
        <w:t>sikrer</w:t>
      </w:r>
      <w:proofErr w:type="spellEnd"/>
      <w:r w:rsidRPr="00CA0C31">
        <w:t xml:space="preserve"> </w:t>
      </w:r>
      <w:proofErr w:type="spellStart"/>
      <w:r w:rsidRPr="00CA0C31">
        <w:t>tilgjengelige</w:t>
      </w:r>
      <w:proofErr w:type="spellEnd"/>
      <w:r w:rsidRPr="00CA0C31">
        <w:t xml:space="preserve"> ferjer, reiseinformasjon og billettering.</w:t>
      </w:r>
    </w:p>
    <w:p w14:paraId="182F9E7B" w14:textId="75DF9D96" w:rsidR="00AC5125" w:rsidRPr="00CA0C31" w:rsidRDefault="00AC5125" w:rsidP="00AC5125">
      <w:pPr>
        <w:pStyle w:val="tabell-tittel"/>
      </w:pPr>
      <w:proofErr w:type="spellStart"/>
      <w:r w:rsidRPr="00CA0C31">
        <w:t>Utvalgte</w:t>
      </w:r>
      <w:proofErr w:type="spellEnd"/>
      <w:r w:rsidRPr="00CA0C31">
        <w:t xml:space="preserve"> </w:t>
      </w:r>
      <w:proofErr w:type="spellStart"/>
      <w:r w:rsidRPr="00CA0C31">
        <w:t>indikatorer</w:t>
      </w:r>
      <w:proofErr w:type="spellEnd"/>
      <w:r w:rsidRPr="00CA0C31">
        <w:t xml:space="preserve"> for </w:t>
      </w:r>
      <w:proofErr w:type="spellStart"/>
      <w:r w:rsidRPr="00CA0C31">
        <w:t>riksveiprosjekter</w:t>
      </w:r>
      <w:proofErr w:type="spellEnd"/>
      <w:r w:rsidRPr="00CA0C31">
        <w:t xml:space="preserve"> som </w:t>
      </w:r>
      <w:proofErr w:type="spellStart"/>
      <w:r w:rsidRPr="00CA0C31">
        <w:t>åpnet</w:t>
      </w:r>
      <w:proofErr w:type="spellEnd"/>
      <w:r w:rsidRPr="00CA0C31">
        <w:t xml:space="preserve"> for trafikk i 2025</w:t>
      </w:r>
    </w:p>
    <w:p w14:paraId="47E52D56" w14:textId="77777777" w:rsidR="001D2822" w:rsidRDefault="00CE1A97" w:rsidP="001D2822">
      <w:pPr>
        <w:pStyle w:val="Tabellnavn"/>
      </w:pPr>
      <w:r w:rsidRPr="00CA0C31">
        <w:t>02J1xt2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39"/>
        <w:gridCol w:w="3931"/>
      </w:tblGrid>
      <w:tr w:rsidR="001D2822" w:rsidRPr="00CA0C31" w14:paraId="1D3AB82C" w14:textId="77777777" w:rsidTr="0043702E">
        <w:trPr>
          <w:trHeight w:val="360"/>
        </w:trPr>
        <w:tc>
          <w:tcPr>
            <w:tcW w:w="51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090DFD" w14:textId="77777777" w:rsidR="001D2822" w:rsidRPr="00CA0C31" w:rsidRDefault="001D2822" w:rsidP="0043702E">
            <w:pPr>
              <w:rPr>
                <w:sz w:val="21"/>
              </w:rPr>
            </w:pPr>
            <w:r w:rsidRPr="00CA0C31">
              <w:rPr>
                <w:sz w:val="21"/>
              </w:rPr>
              <w:lastRenderedPageBreak/>
              <w:t xml:space="preserve">Tiltak </w:t>
            </w:r>
          </w:p>
        </w:tc>
        <w:tc>
          <w:tcPr>
            <w:tcW w:w="39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6A8344" w14:textId="77777777" w:rsidR="001D2822" w:rsidRPr="00CA0C31" w:rsidRDefault="001D2822" w:rsidP="0043702E">
            <w:pPr>
              <w:jc w:val="right"/>
              <w:rPr>
                <w:sz w:val="21"/>
              </w:rPr>
            </w:pPr>
            <w:r w:rsidRPr="00CA0C31">
              <w:rPr>
                <w:sz w:val="21"/>
              </w:rPr>
              <w:t>Resultat 2025</w:t>
            </w:r>
          </w:p>
        </w:tc>
      </w:tr>
      <w:tr w:rsidR="001D2822" w:rsidRPr="00CA0C31" w14:paraId="32650271" w14:textId="77777777" w:rsidTr="0043702E">
        <w:trPr>
          <w:trHeight w:val="380"/>
        </w:trPr>
        <w:tc>
          <w:tcPr>
            <w:tcW w:w="5138" w:type="dxa"/>
            <w:tcBorders>
              <w:top w:val="single" w:sz="4" w:space="0" w:color="000000"/>
              <w:left w:val="nil"/>
              <w:bottom w:val="nil"/>
              <w:right w:val="nil"/>
            </w:tcBorders>
            <w:tcMar>
              <w:top w:w="128" w:type="dxa"/>
              <w:left w:w="43" w:type="dxa"/>
              <w:bottom w:w="43" w:type="dxa"/>
              <w:right w:w="43" w:type="dxa"/>
            </w:tcMar>
          </w:tcPr>
          <w:p w14:paraId="70B83C2F"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w:t>
            </w:r>
            <w:proofErr w:type="spellStart"/>
            <w:r w:rsidRPr="00CA0C31">
              <w:rPr>
                <w:sz w:val="21"/>
              </w:rPr>
              <w:t>veinett</w:t>
            </w:r>
            <w:proofErr w:type="spellEnd"/>
            <w:r w:rsidRPr="00CA0C31">
              <w:rPr>
                <w:sz w:val="21"/>
              </w:rPr>
              <w:t xml:space="preserve"> </w:t>
            </w:r>
            <w:proofErr w:type="spellStart"/>
            <w:r w:rsidRPr="00CA0C31">
              <w:rPr>
                <w:sz w:val="21"/>
              </w:rPr>
              <w:t>utbedret</w:t>
            </w:r>
            <w:proofErr w:type="spellEnd"/>
            <w:r w:rsidRPr="00CA0C31">
              <w:rPr>
                <w:sz w:val="21"/>
              </w:rPr>
              <w:t xml:space="preserve"> med gul midtstripe</w:t>
            </w:r>
          </w:p>
        </w:tc>
        <w:tc>
          <w:tcPr>
            <w:tcW w:w="3931" w:type="dxa"/>
            <w:tcBorders>
              <w:top w:val="single" w:sz="4" w:space="0" w:color="000000"/>
              <w:left w:val="nil"/>
              <w:bottom w:val="nil"/>
              <w:right w:val="nil"/>
            </w:tcBorders>
            <w:tcMar>
              <w:top w:w="128" w:type="dxa"/>
              <w:left w:w="43" w:type="dxa"/>
              <w:bottom w:w="43" w:type="dxa"/>
              <w:right w:w="43" w:type="dxa"/>
            </w:tcMar>
            <w:vAlign w:val="bottom"/>
          </w:tcPr>
          <w:p w14:paraId="66E9CCDC" w14:textId="77777777" w:rsidR="001D2822" w:rsidRPr="00CA0C31" w:rsidRDefault="001D2822" w:rsidP="0043702E">
            <w:pPr>
              <w:jc w:val="right"/>
              <w:rPr>
                <w:sz w:val="21"/>
              </w:rPr>
            </w:pPr>
            <w:r w:rsidRPr="00CA0C31">
              <w:rPr>
                <w:sz w:val="21"/>
              </w:rPr>
              <w:t>40</w:t>
            </w:r>
          </w:p>
        </w:tc>
      </w:tr>
      <w:tr w:rsidR="001D2822" w:rsidRPr="00CA0C31" w14:paraId="55E5B05F" w14:textId="77777777" w:rsidTr="0043702E">
        <w:trPr>
          <w:trHeight w:val="380"/>
        </w:trPr>
        <w:tc>
          <w:tcPr>
            <w:tcW w:w="5138" w:type="dxa"/>
            <w:tcBorders>
              <w:top w:val="nil"/>
              <w:left w:val="nil"/>
              <w:bottom w:val="nil"/>
              <w:right w:val="nil"/>
            </w:tcBorders>
            <w:tcMar>
              <w:top w:w="128" w:type="dxa"/>
              <w:left w:w="43" w:type="dxa"/>
              <w:bottom w:w="43" w:type="dxa"/>
              <w:right w:w="43" w:type="dxa"/>
            </w:tcMar>
          </w:tcPr>
          <w:p w14:paraId="681B7FD1"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firefelts </w:t>
            </w:r>
            <w:proofErr w:type="spellStart"/>
            <w:r w:rsidRPr="00CA0C31">
              <w:rPr>
                <w:sz w:val="21"/>
              </w:rPr>
              <w:t>vei</w:t>
            </w:r>
            <w:proofErr w:type="spellEnd"/>
            <w:r w:rsidRPr="00CA0C31">
              <w:rPr>
                <w:sz w:val="21"/>
              </w:rPr>
              <w:t xml:space="preserve"> med fysisk </w:t>
            </w:r>
            <w:proofErr w:type="spellStart"/>
            <w:r w:rsidRPr="00CA0C31">
              <w:rPr>
                <w:sz w:val="21"/>
              </w:rPr>
              <w:t>atskilte</w:t>
            </w:r>
            <w:proofErr w:type="spellEnd"/>
            <w:r w:rsidRPr="00CA0C31">
              <w:rPr>
                <w:sz w:val="21"/>
              </w:rPr>
              <w:t xml:space="preserve"> </w:t>
            </w:r>
            <w:proofErr w:type="spellStart"/>
            <w:r w:rsidRPr="00CA0C31">
              <w:rPr>
                <w:sz w:val="21"/>
              </w:rPr>
              <w:t>kjørebaner</w:t>
            </w:r>
            <w:proofErr w:type="spellEnd"/>
            <w:r w:rsidRPr="00CA0C31">
              <w:rPr>
                <w:sz w:val="21"/>
              </w:rPr>
              <w:t xml:space="preserve"> </w:t>
            </w:r>
            <w:proofErr w:type="spellStart"/>
            <w:r w:rsidRPr="00CA0C31">
              <w:rPr>
                <w:sz w:val="21"/>
              </w:rPr>
              <w:t>åpnet</w:t>
            </w:r>
            <w:proofErr w:type="spellEnd"/>
            <w:r w:rsidRPr="00CA0C31">
              <w:rPr>
                <w:sz w:val="21"/>
              </w:rPr>
              <w:t xml:space="preserve"> for trafikk</w:t>
            </w:r>
          </w:p>
        </w:tc>
        <w:tc>
          <w:tcPr>
            <w:tcW w:w="3931" w:type="dxa"/>
            <w:tcBorders>
              <w:top w:val="nil"/>
              <w:left w:val="nil"/>
              <w:bottom w:val="nil"/>
              <w:right w:val="nil"/>
            </w:tcBorders>
            <w:tcMar>
              <w:top w:w="128" w:type="dxa"/>
              <w:left w:w="43" w:type="dxa"/>
              <w:bottom w:w="43" w:type="dxa"/>
              <w:right w:w="43" w:type="dxa"/>
            </w:tcMar>
            <w:vAlign w:val="bottom"/>
          </w:tcPr>
          <w:p w14:paraId="02035BCE" w14:textId="77777777" w:rsidR="001D2822" w:rsidRPr="00CA0C31" w:rsidRDefault="001D2822" w:rsidP="0043702E">
            <w:pPr>
              <w:jc w:val="right"/>
              <w:rPr>
                <w:sz w:val="21"/>
              </w:rPr>
            </w:pPr>
            <w:r w:rsidRPr="00CA0C31">
              <w:rPr>
                <w:sz w:val="21"/>
              </w:rPr>
              <w:t>13</w:t>
            </w:r>
          </w:p>
        </w:tc>
      </w:tr>
      <w:tr w:rsidR="001D2822" w:rsidRPr="00CA0C31" w14:paraId="38FD5337" w14:textId="77777777" w:rsidTr="0043702E">
        <w:trPr>
          <w:trHeight w:val="380"/>
        </w:trPr>
        <w:tc>
          <w:tcPr>
            <w:tcW w:w="5138" w:type="dxa"/>
            <w:tcBorders>
              <w:top w:val="nil"/>
              <w:left w:val="nil"/>
              <w:bottom w:val="nil"/>
              <w:right w:val="nil"/>
            </w:tcBorders>
            <w:tcMar>
              <w:top w:w="128" w:type="dxa"/>
              <w:left w:w="43" w:type="dxa"/>
              <w:bottom w:w="43" w:type="dxa"/>
              <w:right w:w="43" w:type="dxa"/>
            </w:tcMar>
          </w:tcPr>
          <w:p w14:paraId="67AC11BD"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midtrekkverk bygd på to- og </w:t>
            </w:r>
            <w:proofErr w:type="spellStart"/>
            <w:r w:rsidRPr="00CA0C31">
              <w:rPr>
                <w:sz w:val="21"/>
              </w:rPr>
              <w:t>trefeltsveier</w:t>
            </w:r>
            <w:proofErr w:type="spellEnd"/>
          </w:p>
        </w:tc>
        <w:tc>
          <w:tcPr>
            <w:tcW w:w="3931" w:type="dxa"/>
            <w:tcBorders>
              <w:top w:val="nil"/>
              <w:left w:val="nil"/>
              <w:bottom w:val="nil"/>
              <w:right w:val="nil"/>
            </w:tcBorders>
            <w:tcMar>
              <w:top w:w="128" w:type="dxa"/>
              <w:left w:w="43" w:type="dxa"/>
              <w:bottom w:w="43" w:type="dxa"/>
              <w:right w:w="43" w:type="dxa"/>
            </w:tcMar>
            <w:vAlign w:val="bottom"/>
          </w:tcPr>
          <w:p w14:paraId="4F317FB6" w14:textId="77777777" w:rsidR="001D2822" w:rsidRPr="00CA0C31" w:rsidRDefault="001D2822" w:rsidP="0043702E">
            <w:pPr>
              <w:jc w:val="right"/>
              <w:rPr>
                <w:sz w:val="21"/>
              </w:rPr>
            </w:pPr>
            <w:r w:rsidRPr="00CA0C31">
              <w:rPr>
                <w:sz w:val="21"/>
              </w:rPr>
              <w:t>5</w:t>
            </w:r>
          </w:p>
        </w:tc>
      </w:tr>
      <w:tr w:rsidR="001D2822" w:rsidRPr="00CA0C31" w14:paraId="470DEE63" w14:textId="77777777" w:rsidTr="0043702E">
        <w:trPr>
          <w:trHeight w:val="380"/>
        </w:trPr>
        <w:tc>
          <w:tcPr>
            <w:tcW w:w="5138" w:type="dxa"/>
            <w:tcBorders>
              <w:top w:val="nil"/>
              <w:left w:val="nil"/>
              <w:bottom w:val="nil"/>
              <w:right w:val="nil"/>
            </w:tcBorders>
            <w:tcMar>
              <w:top w:w="128" w:type="dxa"/>
              <w:left w:w="43" w:type="dxa"/>
              <w:bottom w:w="43" w:type="dxa"/>
              <w:right w:w="43" w:type="dxa"/>
            </w:tcMar>
          </w:tcPr>
          <w:p w14:paraId="696E469C"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w:t>
            </w:r>
            <w:proofErr w:type="spellStart"/>
            <w:r w:rsidRPr="00CA0C31">
              <w:rPr>
                <w:sz w:val="21"/>
              </w:rPr>
              <w:t>riksvei</w:t>
            </w:r>
            <w:proofErr w:type="spellEnd"/>
            <w:r w:rsidRPr="00CA0C31">
              <w:rPr>
                <w:sz w:val="21"/>
              </w:rPr>
              <w:t xml:space="preserve"> med </w:t>
            </w:r>
            <w:proofErr w:type="spellStart"/>
            <w:r w:rsidRPr="00CA0C31">
              <w:rPr>
                <w:sz w:val="21"/>
              </w:rPr>
              <w:t>forsterket</w:t>
            </w:r>
            <w:proofErr w:type="spellEnd"/>
            <w:r w:rsidRPr="00CA0C31">
              <w:rPr>
                <w:sz w:val="21"/>
              </w:rPr>
              <w:t xml:space="preserve"> midtoppmerking</w:t>
            </w:r>
          </w:p>
        </w:tc>
        <w:tc>
          <w:tcPr>
            <w:tcW w:w="3931" w:type="dxa"/>
            <w:tcBorders>
              <w:top w:val="nil"/>
              <w:left w:val="nil"/>
              <w:bottom w:val="nil"/>
              <w:right w:val="nil"/>
            </w:tcBorders>
            <w:tcMar>
              <w:top w:w="128" w:type="dxa"/>
              <w:left w:w="43" w:type="dxa"/>
              <w:bottom w:w="43" w:type="dxa"/>
              <w:right w:w="43" w:type="dxa"/>
            </w:tcMar>
            <w:vAlign w:val="bottom"/>
          </w:tcPr>
          <w:p w14:paraId="4697C283" w14:textId="77777777" w:rsidR="001D2822" w:rsidRPr="00CA0C31" w:rsidRDefault="001D2822" w:rsidP="0043702E">
            <w:pPr>
              <w:jc w:val="right"/>
              <w:rPr>
                <w:sz w:val="21"/>
              </w:rPr>
            </w:pPr>
            <w:r w:rsidRPr="00CA0C31">
              <w:rPr>
                <w:sz w:val="21"/>
              </w:rPr>
              <w:t>24</w:t>
            </w:r>
          </w:p>
        </w:tc>
      </w:tr>
      <w:tr w:rsidR="001D2822" w:rsidRPr="00CA0C31" w14:paraId="5CD583C3" w14:textId="77777777" w:rsidTr="0043702E">
        <w:trPr>
          <w:trHeight w:val="380"/>
        </w:trPr>
        <w:tc>
          <w:tcPr>
            <w:tcW w:w="5138" w:type="dxa"/>
            <w:tcBorders>
              <w:top w:val="nil"/>
              <w:left w:val="nil"/>
              <w:bottom w:val="nil"/>
              <w:right w:val="nil"/>
            </w:tcBorders>
            <w:tcMar>
              <w:top w:w="128" w:type="dxa"/>
              <w:left w:w="43" w:type="dxa"/>
              <w:bottom w:w="43" w:type="dxa"/>
              <w:right w:w="43" w:type="dxa"/>
            </w:tcMar>
          </w:tcPr>
          <w:p w14:paraId="7C7F1AC9"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w:t>
            </w:r>
            <w:proofErr w:type="spellStart"/>
            <w:r w:rsidRPr="00CA0C31">
              <w:rPr>
                <w:sz w:val="21"/>
              </w:rPr>
              <w:t>skredutsatte</w:t>
            </w:r>
            <w:proofErr w:type="spellEnd"/>
            <w:r w:rsidRPr="00CA0C31">
              <w:rPr>
                <w:sz w:val="21"/>
              </w:rPr>
              <w:t xml:space="preserve"> </w:t>
            </w:r>
            <w:proofErr w:type="spellStart"/>
            <w:r w:rsidRPr="00CA0C31">
              <w:rPr>
                <w:sz w:val="21"/>
              </w:rPr>
              <w:t>strekninger</w:t>
            </w:r>
            <w:proofErr w:type="spellEnd"/>
            <w:r w:rsidRPr="00CA0C31">
              <w:rPr>
                <w:sz w:val="21"/>
              </w:rPr>
              <w:t xml:space="preserve">/punkt </w:t>
            </w:r>
            <w:proofErr w:type="spellStart"/>
            <w:r w:rsidRPr="00CA0C31">
              <w:rPr>
                <w:sz w:val="21"/>
              </w:rPr>
              <w:t>utbedret</w:t>
            </w:r>
            <w:proofErr w:type="spellEnd"/>
          </w:p>
        </w:tc>
        <w:tc>
          <w:tcPr>
            <w:tcW w:w="3931" w:type="dxa"/>
            <w:tcBorders>
              <w:top w:val="nil"/>
              <w:left w:val="nil"/>
              <w:bottom w:val="nil"/>
              <w:right w:val="nil"/>
            </w:tcBorders>
            <w:tcMar>
              <w:top w:w="128" w:type="dxa"/>
              <w:left w:w="43" w:type="dxa"/>
              <w:bottom w:w="43" w:type="dxa"/>
              <w:right w:w="43" w:type="dxa"/>
            </w:tcMar>
            <w:vAlign w:val="bottom"/>
          </w:tcPr>
          <w:p w14:paraId="33339485" w14:textId="77777777" w:rsidR="001D2822" w:rsidRPr="00CA0C31" w:rsidRDefault="001D2822" w:rsidP="0043702E">
            <w:pPr>
              <w:jc w:val="right"/>
              <w:rPr>
                <w:sz w:val="21"/>
              </w:rPr>
            </w:pPr>
            <w:r w:rsidRPr="00CA0C31">
              <w:rPr>
                <w:sz w:val="21"/>
              </w:rPr>
              <w:t>5</w:t>
            </w:r>
          </w:p>
        </w:tc>
      </w:tr>
      <w:tr w:rsidR="001D2822" w:rsidRPr="00CA0C31" w14:paraId="6F6D21AB" w14:textId="77777777" w:rsidTr="0043702E">
        <w:trPr>
          <w:trHeight w:val="380"/>
        </w:trPr>
        <w:tc>
          <w:tcPr>
            <w:tcW w:w="5138" w:type="dxa"/>
            <w:tcBorders>
              <w:top w:val="nil"/>
              <w:left w:val="nil"/>
              <w:bottom w:val="nil"/>
              <w:right w:val="nil"/>
            </w:tcBorders>
            <w:tcMar>
              <w:top w:w="128" w:type="dxa"/>
              <w:left w:w="43" w:type="dxa"/>
              <w:bottom w:w="43" w:type="dxa"/>
              <w:right w:w="43" w:type="dxa"/>
            </w:tcMar>
          </w:tcPr>
          <w:p w14:paraId="062CBAB1"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tilrettelagt for </w:t>
            </w:r>
            <w:proofErr w:type="spellStart"/>
            <w:r w:rsidRPr="00CA0C31">
              <w:rPr>
                <w:sz w:val="21"/>
              </w:rPr>
              <w:t>gående</w:t>
            </w:r>
            <w:proofErr w:type="spellEnd"/>
            <w:r w:rsidRPr="00CA0C31">
              <w:rPr>
                <w:sz w:val="21"/>
              </w:rPr>
              <w:t xml:space="preserve"> og </w:t>
            </w:r>
            <w:proofErr w:type="spellStart"/>
            <w:r w:rsidRPr="00CA0C31">
              <w:rPr>
                <w:sz w:val="21"/>
              </w:rPr>
              <w:t>syklende</w:t>
            </w:r>
            <w:proofErr w:type="spellEnd"/>
          </w:p>
        </w:tc>
        <w:tc>
          <w:tcPr>
            <w:tcW w:w="3931" w:type="dxa"/>
            <w:tcBorders>
              <w:top w:val="nil"/>
              <w:left w:val="nil"/>
              <w:bottom w:val="nil"/>
              <w:right w:val="nil"/>
            </w:tcBorders>
            <w:tcMar>
              <w:top w:w="128" w:type="dxa"/>
              <w:left w:w="43" w:type="dxa"/>
              <w:bottom w:w="43" w:type="dxa"/>
              <w:right w:w="43" w:type="dxa"/>
            </w:tcMar>
            <w:vAlign w:val="bottom"/>
          </w:tcPr>
          <w:p w14:paraId="7D02CC86" w14:textId="77777777" w:rsidR="001D2822" w:rsidRPr="00CA0C31" w:rsidRDefault="001D2822" w:rsidP="0043702E">
            <w:pPr>
              <w:jc w:val="right"/>
              <w:rPr>
                <w:sz w:val="21"/>
              </w:rPr>
            </w:pPr>
            <w:r w:rsidRPr="00CA0C31">
              <w:rPr>
                <w:sz w:val="21"/>
              </w:rPr>
              <w:t>24</w:t>
            </w:r>
          </w:p>
        </w:tc>
      </w:tr>
      <w:tr w:rsidR="001D2822" w:rsidRPr="00CA0C31" w14:paraId="164506BA" w14:textId="77777777" w:rsidTr="0043702E">
        <w:trPr>
          <w:trHeight w:val="380"/>
        </w:trPr>
        <w:tc>
          <w:tcPr>
            <w:tcW w:w="5138" w:type="dxa"/>
            <w:tcBorders>
              <w:top w:val="nil"/>
              <w:left w:val="nil"/>
              <w:bottom w:val="nil"/>
              <w:right w:val="nil"/>
            </w:tcBorders>
            <w:tcMar>
              <w:top w:w="128" w:type="dxa"/>
              <w:left w:w="43" w:type="dxa"/>
              <w:bottom w:w="43" w:type="dxa"/>
              <w:right w:w="43" w:type="dxa"/>
            </w:tcMar>
          </w:tcPr>
          <w:p w14:paraId="48B19A07"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kollektivfelt bygd</w:t>
            </w:r>
          </w:p>
        </w:tc>
        <w:tc>
          <w:tcPr>
            <w:tcW w:w="3931" w:type="dxa"/>
            <w:tcBorders>
              <w:top w:val="nil"/>
              <w:left w:val="nil"/>
              <w:bottom w:val="nil"/>
              <w:right w:val="nil"/>
            </w:tcBorders>
            <w:tcMar>
              <w:top w:w="128" w:type="dxa"/>
              <w:left w:w="43" w:type="dxa"/>
              <w:bottom w:w="43" w:type="dxa"/>
              <w:right w:w="43" w:type="dxa"/>
            </w:tcMar>
            <w:vAlign w:val="bottom"/>
          </w:tcPr>
          <w:p w14:paraId="606ED096" w14:textId="77777777" w:rsidR="001D2822" w:rsidRPr="00CA0C31" w:rsidRDefault="001D2822" w:rsidP="0043702E">
            <w:pPr>
              <w:jc w:val="right"/>
              <w:rPr>
                <w:sz w:val="21"/>
              </w:rPr>
            </w:pPr>
            <w:r w:rsidRPr="00CA0C31">
              <w:rPr>
                <w:sz w:val="21"/>
              </w:rPr>
              <w:t>0</w:t>
            </w:r>
          </w:p>
        </w:tc>
      </w:tr>
      <w:tr w:rsidR="001D2822" w:rsidRPr="00CA0C31" w14:paraId="2FCAE655" w14:textId="77777777" w:rsidTr="0043702E">
        <w:trPr>
          <w:trHeight w:val="380"/>
        </w:trPr>
        <w:tc>
          <w:tcPr>
            <w:tcW w:w="5138" w:type="dxa"/>
            <w:tcBorders>
              <w:top w:val="nil"/>
              <w:left w:val="nil"/>
              <w:bottom w:val="nil"/>
              <w:right w:val="nil"/>
            </w:tcBorders>
            <w:tcMar>
              <w:top w:w="128" w:type="dxa"/>
              <w:left w:w="43" w:type="dxa"/>
              <w:bottom w:w="43" w:type="dxa"/>
              <w:right w:w="43" w:type="dxa"/>
            </w:tcMar>
          </w:tcPr>
          <w:p w14:paraId="711FC730"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viktige </w:t>
            </w:r>
            <w:proofErr w:type="spellStart"/>
            <w:r w:rsidRPr="00CA0C31">
              <w:rPr>
                <w:sz w:val="21"/>
              </w:rPr>
              <w:t>knutepunkter</w:t>
            </w:r>
            <w:proofErr w:type="spellEnd"/>
            <w:r w:rsidRPr="00CA0C31">
              <w:rPr>
                <w:sz w:val="21"/>
              </w:rPr>
              <w:t xml:space="preserve"> for kollektivtransporten som er universelt </w:t>
            </w:r>
            <w:proofErr w:type="spellStart"/>
            <w:r w:rsidRPr="00CA0C31">
              <w:rPr>
                <w:sz w:val="21"/>
              </w:rPr>
              <w:t>utformet</w:t>
            </w:r>
            <w:proofErr w:type="spellEnd"/>
          </w:p>
        </w:tc>
        <w:tc>
          <w:tcPr>
            <w:tcW w:w="3931" w:type="dxa"/>
            <w:tcBorders>
              <w:top w:val="nil"/>
              <w:left w:val="nil"/>
              <w:bottom w:val="nil"/>
              <w:right w:val="nil"/>
            </w:tcBorders>
            <w:tcMar>
              <w:top w:w="128" w:type="dxa"/>
              <w:left w:w="43" w:type="dxa"/>
              <w:bottom w:w="43" w:type="dxa"/>
              <w:right w:w="43" w:type="dxa"/>
            </w:tcMar>
            <w:vAlign w:val="bottom"/>
          </w:tcPr>
          <w:p w14:paraId="6B29706D" w14:textId="77777777" w:rsidR="001D2822" w:rsidRPr="00CA0C31" w:rsidRDefault="001D2822" w:rsidP="0043702E">
            <w:pPr>
              <w:jc w:val="right"/>
              <w:rPr>
                <w:sz w:val="21"/>
              </w:rPr>
            </w:pPr>
            <w:r w:rsidRPr="00CA0C31">
              <w:rPr>
                <w:sz w:val="21"/>
              </w:rPr>
              <w:t>3</w:t>
            </w:r>
          </w:p>
        </w:tc>
      </w:tr>
      <w:tr w:rsidR="001D2822" w:rsidRPr="00CA0C31" w14:paraId="4AB65555" w14:textId="77777777" w:rsidTr="0043702E">
        <w:trPr>
          <w:trHeight w:val="380"/>
        </w:trPr>
        <w:tc>
          <w:tcPr>
            <w:tcW w:w="5138" w:type="dxa"/>
            <w:tcBorders>
              <w:top w:val="nil"/>
              <w:left w:val="nil"/>
              <w:bottom w:val="single" w:sz="4" w:space="0" w:color="000000"/>
              <w:right w:val="nil"/>
            </w:tcBorders>
            <w:tcMar>
              <w:top w:w="128" w:type="dxa"/>
              <w:left w:w="43" w:type="dxa"/>
              <w:bottom w:w="43" w:type="dxa"/>
              <w:right w:w="43" w:type="dxa"/>
            </w:tcMar>
          </w:tcPr>
          <w:p w14:paraId="15F3118A"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w:t>
            </w:r>
            <w:proofErr w:type="spellStart"/>
            <w:r w:rsidRPr="00CA0C31">
              <w:rPr>
                <w:sz w:val="21"/>
              </w:rPr>
              <w:t>holdeplasser</w:t>
            </w:r>
            <w:proofErr w:type="spellEnd"/>
            <w:r w:rsidRPr="00CA0C31">
              <w:rPr>
                <w:sz w:val="21"/>
              </w:rPr>
              <w:t xml:space="preserve"> for kollektivtransport universelt </w:t>
            </w:r>
            <w:proofErr w:type="spellStart"/>
            <w:r w:rsidRPr="00CA0C31">
              <w:rPr>
                <w:sz w:val="21"/>
              </w:rPr>
              <w:t>utformet</w:t>
            </w:r>
            <w:proofErr w:type="spellEnd"/>
          </w:p>
        </w:tc>
        <w:tc>
          <w:tcPr>
            <w:tcW w:w="3931" w:type="dxa"/>
            <w:tcBorders>
              <w:top w:val="nil"/>
              <w:left w:val="nil"/>
              <w:bottom w:val="single" w:sz="4" w:space="0" w:color="000000"/>
              <w:right w:val="nil"/>
            </w:tcBorders>
            <w:tcMar>
              <w:top w:w="128" w:type="dxa"/>
              <w:left w:w="43" w:type="dxa"/>
              <w:bottom w:w="43" w:type="dxa"/>
              <w:right w:w="43" w:type="dxa"/>
            </w:tcMar>
            <w:vAlign w:val="bottom"/>
          </w:tcPr>
          <w:p w14:paraId="28F499A0" w14:textId="77777777" w:rsidR="001D2822" w:rsidRPr="00CA0C31" w:rsidRDefault="001D2822" w:rsidP="0043702E">
            <w:pPr>
              <w:jc w:val="right"/>
              <w:rPr>
                <w:sz w:val="21"/>
              </w:rPr>
            </w:pPr>
            <w:r w:rsidRPr="00CA0C31">
              <w:rPr>
                <w:sz w:val="21"/>
              </w:rPr>
              <w:t>39</w:t>
            </w:r>
          </w:p>
        </w:tc>
      </w:tr>
    </w:tbl>
    <w:p w14:paraId="05E380D6" w14:textId="77777777" w:rsidR="00CE1A97" w:rsidRPr="00CA0C31" w:rsidRDefault="00CE1A97" w:rsidP="00CA0C31">
      <w:pPr>
        <w:pStyle w:val="avsnitt-under-undertittel"/>
      </w:pPr>
      <w:r w:rsidRPr="00CA0C31">
        <w:t xml:space="preserve">Samhandling mellom </w:t>
      </w:r>
      <w:proofErr w:type="spellStart"/>
      <w:r w:rsidRPr="00CA0C31">
        <w:t>veiforvalterne</w:t>
      </w:r>
      <w:proofErr w:type="spellEnd"/>
    </w:p>
    <w:p w14:paraId="03D23633" w14:textId="77777777" w:rsidR="00CE1A97" w:rsidRPr="00CA0C31" w:rsidRDefault="00CE1A97" w:rsidP="00CA0C31">
      <w:r w:rsidRPr="00CA0C31">
        <w:t xml:space="preserve">God samhandling mellom </w:t>
      </w:r>
      <w:proofErr w:type="spellStart"/>
      <w:r w:rsidRPr="00CA0C31">
        <w:t>veiforvalterne</w:t>
      </w:r>
      <w:proofErr w:type="spellEnd"/>
      <w:r w:rsidRPr="00CA0C31">
        <w:t xml:space="preserve"> er viktig for et motstandsdyktig og </w:t>
      </w:r>
      <w:proofErr w:type="spellStart"/>
      <w:r w:rsidRPr="00CA0C31">
        <w:t>pålitelig</w:t>
      </w:r>
      <w:proofErr w:type="spellEnd"/>
      <w:r w:rsidRPr="00CA0C31">
        <w:t xml:space="preserve"> transportsystem. I 2025 ble </w:t>
      </w:r>
      <w:proofErr w:type="spellStart"/>
      <w:r w:rsidRPr="00CA0C31">
        <w:t>samhandlingen</w:t>
      </w:r>
      <w:proofErr w:type="spellEnd"/>
      <w:r w:rsidRPr="00CA0C31">
        <w:t xml:space="preserve"> mellom Statens vegvesen, Nye Veier og </w:t>
      </w:r>
      <w:proofErr w:type="spellStart"/>
      <w:r w:rsidRPr="00CA0C31">
        <w:t>fylkeskommunene</w:t>
      </w:r>
      <w:proofErr w:type="spellEnd"/>
      <w:r w:rsidRPr="00CA0C31">
        <w:t xml:space="preserve"> </w:t>
      </w:r>
      <w:proofErr w:type="spellStart"/>
      <w:r w:rsidRPr="00CA0C31">
        <w:t>betydelig</w:t>
      </w:r>
      <w:proofErr w:type="spellEnd"/>
      <w:r w:rsidRPr="00CA0C31">
        <w:t xml:space="preserve"> </w:t>
      </w:r>
      <w:proofErr w:type="spellStart"/>
      <w:r w:rsidRPr="00CA0C31">
        <w:t>styrket</w:t>
      </w:r>
      <w:proofErr w:type="spellEnd"/>
      <w:r w:rsidRPr="00CA0C31">
        <w:t xml:space="preserve">, gjennom felles møtearenaer og </w:t>
      </w:r>
      <w:proofErr w:type="spellStart"/>
      <w:r w:rsidRPr="00CA0C31">
        <w:t>utredninger</w:t>
      </w:r>
      <w:proofErr w:type="spellEnd"/>
      <w:r w:rsidRPr="00CA0C31">
        <w:t xml:space="preserve"> for å </w:t>
      </w:r>
      <w:proofErr w:type="spellStart"/>
      <w:r w:rsidRPr="00CA0C31">
        <w:t>øke</w:t>
      </w:r>
      <w:proofErr w:type="spellEnd"/>
      <w:r w:rsidRPr="00CA0C31">
        <w:t xml:space="preserve"> kunnskapen om tilstand og utviklingsbehov på</w:t>
      </w:r>
      <w:r w:rsidRPr="00CA0C31">
        <w:t xml:space="preserve"> riks- og fylkesveiene. Eksempelvis </w:t>
      </w:r>
      <w:proofErr w:type="spellStart"/>
      <w:r w:rsidRPr="00CA0C31">
        <w:t>jobber</w:t>
      </w:r>
      <w:proofErr w:type="spellEnd"/>
      <w:r w:rsidRPr="00CA0C31">
        <w:t xml:space="preserve"> </w:t>
      </w:r>
      <w:proofErr w:type="spellStart"/>
      <w:r w:rsidRPr="00CA0C31">
        <w:t>veiforvalterne</w:t>
      </w:r>
      <w:proofErr w:type="spellEnd"/>
      <w:r w:rsidRPr="00CA0C31">
        <w:t xml:space="preserve"> </w:t>
      </w:r>
      <w:proofErr w:type="spellStart"/>
      <w:r w:rsidRPr="00CA0C31">
        <w:t>sammen</w:t>
      </w:r>
      <w:proofErr w:type="spellEnd"/>
      <w:r w:rsidRPr="00CA0C31">
        <w:t xml:space="preserve"> for å innføre felles </w:t>
      </w:r>
      <w:proofErr w:type="spellStart"/>
      <w:r w:rsidRPr="00CA0C31">
        <w:t>indikatorer</w:t>
      </w:r>
      <w:proofErr w:type="spellEnd"/>
      <w:r w:rsidRPr="00CA0C31">
        <w:t xml:space="preserve"> for måling av effektivitet i drift og </w:t>
      </w:r>
      <w:proofErr w:type="spellStart"/>
      <w:r w:rsidRPr="00CA0C31">
        <w:t>vedlikehold</w:t>
      </w:r>
      <w:proofErr w:type="spellEnd"/>
      <w:r w:rsidRPr="00CA0C31">
        <w:t xml:space="preserve">. </w:t>
      </w:r>
      <w:proofErr w:type="spellStart"/>
      <w:r w:rsidRPr="00CA0C31">
        <w:t>Fylkeskommunenes</w:t>
      </w:r>
      <w:proofErr w:type="spellEnd"/>
      <w:r w:rsidRPr="00CA0C31">
        <w:t xml:space="preserve"> rolle i analyse- og kunnskapsarbeidet til </w:t>
      </w:r>
      <w:proofErr w:type="spellStart"/>
      <w:r w:rsidRPr="00CA0C31">
        <w:t>utarbeidelse</w:t>
      </w:r>
      <w:proofErr w:type="spellEnd"/>
      <w:r w:rsidRPr="00CA0C31">
        <w:t xml:space="preserve"> av Nasjonal transportplan 2029–2040 er også </w:t>
      </w:r>
      <w:proofErr w:type="spellStart"/>
      <w:r w:rsidRPr="00CA0C31">
        <w:t>styrket</w:t>
      </w:r>
      <w:proofErr w:type="spellEnd"/>
      <w:r w:rsidRPr="00CA0C31">
        <w:t>.</w:t>
      </w:r>
    </w:p>
    <w:p w14:paraId="3275F0F2" w14:textId="77777777" w:rsidR="00CE1A97" w:rsidRPr="00CA0C31" w:rsidRDefault="00CE1A97" w:rsidP="00CA0C31">
      <w:pPr>
        <w:pStyle w:val="avsnitt-under-undertittel"/>
      </w:pPr>
      <w:r w:rsidRPr="00CA0C31">
        <w:t>Sosial dumping og arbeidslivskriminalitet</w:t>
      </w:r>
    </w:p>
    <w:p w14:paraId="71A94EC3" w14:textId="77777777" w:rsidR="00CE1A97" w:rsidRPr="00CA0C31" w:rsidRDefault="00CE1A97" w:rsidP="00CA0C31">
      <w:proofErr w:type="spellStart"/>
      <w:r w:rsidRPr="00CA0C31">
        <w:t>Regjeringens</w:t>
      </w:r>
      <w:proofErr w:type="spellEnd"/>
      <w:r w:rsidRPr="00CA0C31">
        <w:t xml:space="preserve"> handlingsplan mot sosial dumping i transportsektoren har 39 tiltak som skal bidra til å </w:t>
      </w:r>
      <w:proofErr w:type="spellStart"/>
      <w:r w:rsidRPr="00CA0C31">
        <w:t>forbedre</w:t>
      </w:r>
      <w:proofErr w:type="spellEnd"/>
      <w:r w:rsidRPr="00CA0C31">
        <w:t xml:space="preserve"> </w:t>
      </w:r>
      <w:proofErr w:type="spellStart"/>
      <w:r w:rsidRPr="00CA0C31">
        <w:t>arbeidsforholdene</w:t>
      </w:r>
      <w:proofErr w:type="spellEnd"/>
      <w:r w:rsidRPr="00CA0C31">
        <w:t xml:space="preserve"> i sektoren, skape en </w:t>
      </w:r>
      <w:proofErr w:type="spellStart"/>
      <w:r w:rsidRPr="00CA0C31">
        <w:t>mer</w:t>
      </w:r>
      <w:proofErr w:type="spellEnd"/>
      <w:r w:rsidRPr="00CA0C31">
        <w:t xml:space="preserve"> seriøs br</w:t>
      </w:r>
      <w:r w:rsidRPr="00CA0C31">
        <w:t xml:space="preserve">ansje med trygge og attraktive </w:t>
      </w:r>
      <w:proofErr w:type="spellStart"/>
      <w:r w:rsidRPr="00CA0C31">
        <w:t>arbeidsplasser</w:t>
      </w:r>
      <w:proofErr w:type="spellEnd"/>
      <w:r w:rsidRPr="00CA0C31">
        <w:t xml:space="preserve"> og sikre </w:t>
      </w:r>
      <w:proofErr w:type="spellStart"/>
      <w:r w:rsidRPr="00CA0C31">
        <w:t>likere</w:t>
      </w:r>
      <w:proofErr w:type="spellEnd"/>
      <w:r w:rsidRPr="00CA0C31">
        <w:t xml:space="preserve"> konkurransevilkår mellom </w:t>
      </w:r>
      <w:proofErr w:type="spellStart"/>
      <w:r w:rsidRPr="00CA0C31">
        <w:t>næringsaktørene</w:t>
      </w:r>
      <w:proofErr w:type="spellEnd"/>
      <w:r w:rsidRPr="00CA0C31">
        <w:t xml:space="preserve">. De fleste </w:t>
      </w:r>
      <w:proofErr w:type="spellStart"/>
      <w:r w:rsidRPr="00CA0C31">
        <w:t>tiltakene</w:t>
      </w:r>
      <w:proofErr w:type="spellEnd"/>
      <w:r w:rsidRPr="00CA0C31">
        <w:t xml:space="preserve"> i planen er nå gjennomført. Bl.a. ble Statens vegvesens kontroll- og </w:t>
      </w:r>
      <w:proofErr w:type="spellStart"/>
      <w:r w:rsidRPr="00CA0C31">
        <w:t>tilsynsmyndighet</w:t>
      </w:r>
      <w:proofErr w:type="spellEnd"/>
      <w:r w:rsidRPr="00CA0C31">
        <w:t xml:space="preserve"> </w:t>
      </w:r>
      <w:proofErr w:type="spellStart"/>
      <w:r w:rsidRPr="00CA0C31">
        <w:t>styrket</w:t>
      </w:r>
      <w:proofErr w:type="spellEnd"/>
      <w:r w:rsidRPr="00CA0C31">
        <w:t xml:space="preserve"> med 40 mill. kr </w:t>
      </w:r>
      <w:proofErr w:type="spellStart"/>
      <w:r w:rsidRPr="00CA0C31">
        <w:t>fra</w:t>
      </w:r>
      <w:proofErr w:type="spellEnd"/>
      <w:r w:rsidRPr="00CA0C31">
        <w:t xml:space="preserve"> 2023 for å følge opp </w:t>
      </w:r>
      <w:proofErr w:type="spellStart"/>
      <w:r w:rsidRPr="00CA0C31">
        <w:t>tiltakene</w:t>
      </w:r>
      <w:proofErr w:type="spellEnd"/>
      <w:r w:rsidRPr="00CA0C31">
        <w:t xml:space="preserve"> i handlingsplanen. </w:t>
      </w:r>
      <w:proofErr w:type="spellStart"/>
      <w:r w:rsidRPr="00CA0C31">
        <w:t>Oppfølgingen</w:t>
      </w:r>
      <w:proofErr w:type="spellEnd"/>
      <w:r w:rsidRPr="00CA0C31">
        <w:t xml:space="preserve"> av handlingsplanen </w:t>
      </w:r>
      <w:proofErr w:type="spellStart"/>
      <w:r w:rsidRPr="00CA0C31">
        <w:t>inngikk</w:t>
      </w:r>
      <w:proofErr w:type="spellEnd"/>
      <w:r w:rsidRPr="00CA0C31">
        <w:t xml:space="preserve"> i Statens vegvesens kontrollaktivitet i 2025.</w:t>
      </w:r>
    </w:p>
    <w:p w14:paraId="073F850B" w14:textId="77777777" w:rsidR="00CE1A97" w:rsidRPr="00CA0C31" w:rsidRDefault="00CE1A97" w:rsidP="00CA0C31">
      <w:r w:rsidRPr="00CA0C31">
        <w:t xml:space="preserve">I 2025 </w:t>
      </w:r>
      <w:proofErr w:type="spellStart"/>
      <w:r w:rsidRPr="00CA0C31">
        <w:t>utredet</w:t>
      </w:r>
      <w:proofErr w:type="spellEnd"/>
      <w:r w:rsidRPr="00CA0C31">
        <w:t xml:space="preserve"> Samferdselsdepartementet, </w:t>
      </w:r>
      <w:proofErr w:type="spellStart"/>
      <w:r w:rsidRPr="00CA0C31">
        <w:t>sammen</w:t>
      </w:r>
      <w:proofErr w:type="spellEnd"/>
      <w:r w:rsidRPr="00CA0C31">
        <w:t xml:space="preserve"> med Statens vegvesen, </w:t>
      </w:r>
      <w:proofErr w:type="spellStart"/>
      <w:r w:rsidRPr="00CA0C31">
        <w:t>mulighetsrommet</w:t>
      </w:r>
      <w:proofErr w:type="spellEnd"/>
      <w:r w:rsidRPr="00CA0C31">
        <w:t xml:space="preserve"> for å</w:t>
      </w:r>
      <w:r w:rsidRPr="00CA0C31">
        <w:t xml:space="preserve"> stille kontraktkrav i </w:t>
      </w:r>
      <w:proofErr w:type="spellStart"/>
      <w:r w:rsidRPr="00CA0C31">
        <w:t>riksveiferjedriftskontrakter</w:t>
      </w:r>
      <w:proofErr w:type="spellEnd"/>
      <w:r w:rsidRPr="00CA0C31">
        <w:t xml:space="preserve"> om at lønns- og arbeidsvilkår som er </w:t>
      </w:r>
      <w:proofErr w:type="spellStart"/>
      <w:r w:rsidRPr="00CA0C31">
        <w:t>vanlige</w:t>
      </w:r>
      <w:proofErr w:type="spellEnd"/>
      <w:r w:rsidRPr="00CA0C31">
        <w:t xml:space="preserve"> i produksjonslandet skal gjelde for </w:t>
      </w:r>
      <w:proofErr w:type="spellStart"/>
      <w:r w:rsidRPr="00CA0C31">
        <w:t>arbeidstakere</w:t>
      </w:r>
      <w:proofErr w:type="spellEnd"/>
      <w:r w:rsidRPr="00CA0C31">
        <w:t xml:space="preserve"> som arbeider ved </w:t>
      </w:r>
      <w:proofErr w:type="spellStart"/>
      <w:r w:rsidRPr="00CA0C31">
        <w:t>utenlandske</w:t>
      </w:r>
      <w:proofErr w:type="spellEnd"/>
      <w:r w:rsidRPr="00CA0C31">
        <w:t xml:space="preserve"> verft. </w:t>
      </w:r>
      <w:proofErr w:type="spellStart"/>
      <w:r w:rsidRPr="00CA0C31">
        <w:t>Utredningen</w:t>
      </w:r>
      <w:proofErr w:type="spellEnd"/>
      <w:r w:rsidRPr="00CA0C31">
        <w:t xml:space="preserve"> konkluderer med at det vil være svært </w:t>
      </w:r>
      <w:proofErr w:type="spellStart"/>
      <w:r w:rsidRPr="00CA0C31">
        <w:t>krevende</w:t>
      </w:r>
      <w:proofErr w:type="spellEnd"/>
      <w:r w:rsidRPr="00CA0C31">
        <w:t xml:space="preserve"> å stille slike kontraktkrav overfor </w:t>
      </w:r>
      <w:proofErr w:type="spellStart"/>
      <w:r w:rsidRPr="00CA0C31">
        <w:t>rederiene</w:t>
      </w:r>
      <w:proofErr w:type="spellEnd"/>
      <w:r w:rsidRPr="00CA0C31">
        <w:t xml:space="preserve">. Samferdselsdepartementet vil følge opp dette ved å be Statens vegvesen vurdere å stille </w:t>
      </w:r>
      <w:r w:rsidRPr="00CA0C31">
        <w:lastRenderedPageBreak/>
        <w:t xml:space="preserve">kontraktkrav overfor </w:t>
      </w:r>
      <w:proofErr w:type="spellStart"/>
      <w:r w:rsidRPr="00CA0C31">
        <w:t>rederiene</w:t>
      </w:r>
      <w:proofErr w:type="spellEnd"/>
      <w:r w:rsidRPr="00CA0C31">
        <w:t xml:space="preserve"> om </w:t>
      </w:r>
      <w:proofErr w:type="spellStart"/>
      <w:r w:rsidRPr="00CA0C31">
        <w:t>åpenhetslovens</w:t>
      </w:r>
      <w:proofErr w:type="spellEnd"/>
      <w:r w:rsidRPr="00CA0C31">
        <w:t xml:space="preserve"> krav til </w:t>
      </w:r>
      <w:proofErr w:type="spellStart"/>
      <w:r w:rsidRPr="00CA0C31">
        <w:t>løpende</w:t>
      </w:r>
      <w:proofErr w:type="spellEnd"/>
      <w:r w:rsidRPr="00CA0C31">
        <w:t xml:space="preserve"> </w:t>
      </w:r>
      <w:proofErr w:type="spellStart"/>
      <w:r w:rsidRPr="00CA0C31">
        <w:t>aktsomhetsvurderinger</w:t>
      </w:r>
      <w:proofErr w:type="spellEnd"/>
      <w:r w:rsidRPr="00CA0C31">
        <w:t xml:space="preserve"> og/eller ILO-konvensjonens minstekrav om løn</w:t>
      </w:r>
      <w:r w:rsidRPr="00CA0C31">
        <w:t>ns- og arbeidsvilkår i den enkelte ferjedriftskontrakt.</w:t>
      </w:r>
    </w:p>
    <w:p w14:paraId="2ADFABF9" w14:textId="77777777" w:rsidR="00CE1A97" w:rsidRPr="00CA0C31" w:rsidRDefault="00CE1A97" w:rsidP="00CA0C31">
      <w:r w:rsidRPr="00CA0C31">
        <w:t xml:space="preserve">Statens vegvesens aktivitet for å </w:t>
      </w:r>
      <w:proofErr w:type="spellStart"/>
      <w:r w:rsidRPr="00CA0C31">
        <w:t>bekjempe</w:t>
      </w:r>
      <w:proofErr w:type="spellEnd"/>
      <w:r w:rsidRPr="00CA0C31">
        <w:t xml:space="preserve"> arbeidslivskriminalitet var i 2025 høy, bl.a. gjennom </w:t>
      </w:r>
      <w:proofErr w:type="spellStart"/>
      <w:r w:rsidRPr="00CA0C31">
        <w:t>omfattende</w:t>
      </w:r>
      <w:proofErr w:type="spellEnd"/>
      <w:r w:rsidRPr="00CA0C31">
        <w:t xml:space="preserve"> </w:t>
      </w:r>
      <w:proofErr w:type="spellStart"/>
      <w:r w:rsidRPr="00CA0C31">
        <w:t>tverretatlig</w:t>
      </w:r>
      <w:proofErr w:type="spellEnd"/>
      <w:r w:rsidRPr="00CA0C31">
        <w:t xml:space="preserve"> samarbeid med politi og andre </w:t>
      </w:r>
      <w:proofErr w:type="spellStart"/>
      <w:r w:rsidRPr="00CA0C31">
        <w:t>kontrollmyndigheter</w:t>
      </w:r>
      <w:proofErr w:type="spellEnd"/>
      <w:r w:rsidRPr="00CA0C31">
        <w:t xml:space="preserve">. I tråd med handlingsplanen mot sosial dumping i transportsektoren </w:t>
      </w:r>
      <w:proofErr w:type="spellStart"/>
      <w:r w:rsidRPr="00CA0C31">
        <w:t>utredet</w:t>
      </w:r>
      <w:proofErr w:type="spellEnd"/>
      <w:r w:rsidRPr="00CA0C31">
        <w:t xml:space="preserve"> etaten i 2025 en </w:t>
      </w:r>
      <w:proofErr w:type="spellStart"/>
      <w:r w:rsidRPr="00CA0C31">
        <w:t>tverretatlig</w:t>
      </w:r>
      <w:proofErr w:type="spellEnd"/>
      <w:r w:rsidRPr="00CA0C31">
        <w:t xml:space="preserve"> operativ ressursgruppe for </w:t>
      </w:r>
      <w:proofErr w:type="spellStart"/>
      <w:r w:rsidRPr="00CA0C31">
        <w:t>mer</w:t>
      </w:r>
      <w:proofErr w:type="spellEnd"/>
      <w:r w:rsidRPr="00CA0C31">
        <w:t xml:space="preserve"> treffsikkert </w:t>
      </w:r>
      <w:proofErr w:type="spellStart"/>
      <w:r w:rsidRPr="00CA0C31">
        <w:t>tverretatlig</w:t>
      </w:r>
      <w:proofErr w:type="spellEnd"/>
      <w:r w:rsidRPr="00CA0C31">
        <w:t xml:space="preserve"> samarbeid mot </w:t>
      </w:r>
      <w:proofErr w:type="spellStart"/>
      <w:r w:rsidRPr="00CA0C31">
        <w:t>regelverksbrudd</w:t>
      </w:r>
      <w:proofErr w:type="spellEnd"/>
      <w:r w:rsidRPr="00CA0C31">
        <w:t xml:space="preserve"> i transportsektoren.</w:t>
      </w:r>
    </w:p>
    <w:p w14:paraId="61D5330A" w14:textId="77777777" w:rsidR="00CE1A97" w:rsidRPr="00CA0C31" w:rsidRDefault="00CE1A97" w:rsidP="00CA0C31">
      <w:r w:rsidRPr="00CA0C31">
        <w:t xml:space="preserve">Mange lov- og </w:t>
      </w:r>
      <w:proofErr w:type="spellStart"/>
      <w:r w:rsidRPr="00CA0C31">
        <w:t>forskriftsendringer</w:t>
      </w:r>
      <w:proofErr w:type="spellEnd"/>
      <w:r w:rsidRPr="00CA0C31">
        <w:t xml:space="preserve"> skal bidra til </w:t>
      </w:r>
      <w:proofErr w:type="spellStart"/>
      <w:r w:rsidRPr="00CA0C31">
        <w:t>bedre</w:t>
      </w:r>
      <w:proofErr w:type="spellEnd"/>
      <w:r w:rsidRPr="00CA0C31">
        <w:t xml:space="preserve"> arbeidsvilkår</w:t>
      </w:r>
      <w:r w:rsidRPr="00CA0C31">
        <w:t xml:space="preserve"> for </w:t>
      </w:r>
      <w:proofErr w:type="spellStart"/>
      <w:r w:rsidRPr="00CA0C31">
        <w:t>yrkessjåfører</w:t>
      </w:r>
      <w:proofErr w:type="spellEnd"/>
      <w:r w:rsidRPr="00CA0C31">
        <w:t xml:space="preserve"> og til </w:t>
      </w:r>
      <w:proofErr w:type="spellStart"/>
      <w:r w:rsidRPr="00CA0C31">
        <w:t>likere</w:t>
      </w:r>
      <w:proofErr w:type="spellEnd"/>
      <w:r w:rsidRPr="00CA0C31">
        <w:t xml:space="preserve"> konkurransevilkår. I 2025 arbeidet Arbeidstilsynet og Statens vegvesen med </w:t>
      </w:r>
      <w:proofErr w:type="spellStart"/>
      <w:r w:rsidRPr="00CA0C31">
        <w:t>endringer</w:t>
      </w:r>
      <w:proofErr w:type="spellEnd"/>
      <w:r w:rsidRPr="00CA0C31">
        <w:t xml:space="preserve"> i forskrift om arbeidstid for </w:t>
      </w:r>
      <w:proofErr w:type="spellStart"/>
      <w:r w:rsidRPr="00CA0C31">
        <w:t>sjåfører</w:t>
      </w:r>
      <w:proofErr w:type="spellEnd"/>
      <w:r w:rsidRPr="00CA0C31">
        <w:t xml:space="preserve">, bl.a. for å innføre </w:t>
      </w:r>
      <w:proofErr w:type="spellStart"/>
      <w:r w:rsidRPr="00CA0C31">
        <w:t>mer</w:t>
      </w:r>
      <w:proofErr w:type="spellEnd"/>
      <w:r w:rsidRPr="00CA0C31">
        <w:t xml:space="preserve"> ansvar for transportbestiller for å </w:t>
      </w:r>
      <w:proofErr w:type="spellStart"/>
      <w:r w:rsidRPr="00CA0C31">
        <w:t>påse</w:t>
      </w:r>
      <w:proofErr w:type="spellEnd"/>
      <w:r w:rsidRPr="00CA0C31">
        <w:t xml:space="preserve"> at reglene følges. I tråd med handlingsplanen er det også satt i verk mange tiltak </w:t>
      </w:r>
      <w:proofErr w:type="spellStart"/>
      <w:r w:rsidRPr="00CA0C31">
        <w:t>rettet</w:t>
      </w:r>
      <w:proofErr w:type="spellEnd"/>
      <w:r w:rsidRPr="00CA0C31">
        <w:t xml:space="preserve"> mot varebiltransport. I 2025 ble det vedtatt nye regler om bl.a. krav om løyve og HMS-kort for denne </w:t>
      </w:r>
      <w:proofErr w:type="spellStart"/>
      <w:r w:rsidRPr="00CA0C31">
        <w:t>yrkesgruppen</w:t>
      </w:r>
      <w:proofErr w:type="spellEnd"/>
      <w:r w:rsidRPr="00CA0C31">
        <w:t xml:space="preserve">, og forslag om å innføre </w:t>
      </w:r>
      <w:proofErr w:type="spellStart"/>
      <w:r w:rsidRPr="00CA0C31">
        <w:t>kjøre</w:t>
      </w:r>
      <w:proofErr w:type="spellEnd"/>
      <w:r w:rsidRPr="00CA0C31">
        <w:t xml:space="preserve">- og </w:t>
      </w:r>
      <w:proofErr w:type="spellStart"/>
      <w:r w:rsidRPr="00CA0C31">
        <w:t>hviletidsegler</w:t>
      </w:r>
      <w:proofErr w:type="spellEnd"/>
      <w:r w:rsidRPr="00CA0C31">
        <w:t xml:space="preserve"> var på </w:t>
      </w:r>
      <w:proofErr w:type="spellStart"/>
      <w:r w:rsidRPr="00CA0C31">
        <w:t>høring</w:t>
      </w:r>
      <w:proofErr w:type="spellEnd"/>
      <w:r w:rsidRPr="00CA0C31">
        <w:t xml:space="preserve">. Nye </w:t>
      </w:r>
      <w:proofErr w:type="spellStart"/>
      <w:r w:rsidRPr="00CA0C31">
        <w:t>kjør</w:t>
      </w:r>
      <w:r w:rsidRPr="00CA0C31">
        <w:t>e</w:t>
      </w:r>
      <w:proofErr w:type="spellEnd"/>
      <w:r w:rsidRPr="00CA0C31">
        <w:t xml:space="preserve">- og </w:t>
      </w:r>
      <w:proofErr w:type="spellStart"/>
      <w:r w:rsidRPr="00CA0C31">
        <w:t>hviletidsregler</w:t>
      </w:r>
      <w:proofErr w:type="spellEnd"/>
      <w:r w:rsidRPr="00CA0C31">
        <w:t xml:space="preserve"> vil gjelde </w:t>
      </w:r>
      <w:proofErr w:type="spellStart"/>
      <w:r w:rsidRPr="00CA0C31">
        <w:t>fra</w:t>
      </w:r>
      <w:proofErr w:type="spellEnd"/>
      <w:r w:rsidRPr="00CA0C31">
        <w:t xml:space="preserve"> 1. april 2027.</w:t>
      </w:r>
    </w:p>
    <w:p w14:paraId="4B1400B1" w14:textId="77777777" w:rsidR="00CE1A97" w:rsidRPr="00CA0C31" w:rsidRDefault="00CE1A97" w:rsidP="00CA0C31">
      <w:pPr>
        <w:pStyle w:val="avsnitt-under-undertittel"/>
      </w:pPr>
      <w:r w:rsidRPr="00CA0C31">
        <w:t>Byvekstavtalene</w:t>
      </w:r>
    </w:p>
    <w:p w14:paraId="596B5C04" w14:textId="77777777" w:rsidR="00CE1A97" w:rsidRPr="00CA0C31" w:rsidRDefault="00CE1A97" w:rsidP="00CA0C31">
      <w:r w:rsidRPr="00CA0C31">
        <w:t xml:space="preserve">Byvekstavtalene for Oslo-området, Bergens-området, Trondheims-området, Nord-Jæren, Tromsø, </w:t>
      </w:r>
      <w:proofErr w:type="spellStart"/>
      <w:r w:rsidRPr="00CA0C31">
        <w:t>Kristiansandsregionen</w:t>
      </w:r>
      <w:proofErr w:type="spellEnd"/>
      <w:r w:rsidRPr="00CA0C31">
        <w:t xml:space="preserve"> og Nedre Glomma ble </w:t>
      </w:r>
      <w:proofErr w:type="spellStart"/>
      <w:r w:rsidRPr="00CA0C31">
        <w:t>fulgt</w:t>
      </w:r>
      <w:proofErr w:type="spellEnd"/>
      <w:r w:rsidRPr="00CA0C31">
        <w:t xml:space="preserve"> opp i 2025.</w:t>
      </w:r>
    </w:p>
    <w:p w14:paraId="06B5FDDE" w14:textId="748B1D52" w:rsidR="00CE1A97" w:rsidRPr="00CA0C31" w:rsidRDefault="00CE1A97" w:rsidP="00CA0C31">
      <w:r w:rsidRPr="00CA0C31">
        <w:t xml:space="preserve">I de største </w:t>
      </w:r>
      <w:proofErr w:type="spellStart"/>
      <w:r w:rsidRPr="00CA0C31">
        <w:t>byområdene</w:t>
      </w:r>
      <w:proofErr w:type="spellEnd"/>
      <w:r w:rsidRPr="00CA0C31">
        <w:t xml:space="preserve"> er det et mål at </w:t>
      </w:r>
      <w:proofErr w:type="spellStart"/>
      <w:r w:rsidRPr="00CA0C31">
        <w:t>klimagassutslipp</w:t>
      </w:r>
      <w:proofErr w:type="spellEnd"/>
      <w:r w:rsidRPr="00CA0C31">
        <w:t xml:space="preserve">, kø, </w:t>
      </w:r>
      <w:proofErr w:type="spellStart"/>
      <w:r w:rsidRPr="00CA0C31">
        <w:t>luftforurensing</w:t>
      </w:r>
      <w:proofErr w:type="spellEnd"/>
      <w:r w:rsidRPr="00CA0C31">
        <w:t xml:space="preserve"> og støy skal </w:t>
      </w:r>
      <w:proofErr w:type="spellStart"/>
      <w:r w:rsidRPr="00CA0C31">
        <w:t>reduseres</w:t>
      </w:r>
      <w:proofErr w:type="spellEnd"/>
      <w:r w:rsidRPr="00CA0C31">
        <w:t xml:space="preserve"> gjennom effektiv arealbruk og ved at veksten i persontransporten tas med kollektivtransport, sykling og </w:t>
      </w:r>
      <w:proofErr w:type="spellStart"/>
      <w:r w:rsidRPr="00CA0C31">
        <w:t>gange</w:t>
      </w:r>
      <w:proofErr w:type="spellEnd"/>
      <w:r w:rsidRPr="00CA0C31">
        <w:t xml:space="preserve"> (nullvekstmålet). Nullvekstmålet føl</w:t>
      </w:r>
      <w:r w:rsidRPr="00CA0C31">
        <w:t xml:space="preserve">ges opp bl.a. i byvekstavtalene. Personbiltrafikken, målt gjennom byindeksen, har økt de siste tre årene for Nord-Jæren, Trondheims-området, Oslo-området og Bergens-området, og </w:t>
      </w:r>
      <w:proofErr w:type="spellStart"/>
      <w:r w:rsidRPr="00CA0C31">
        <w:t>utviklingen</w:t>
      </w:r>
      <w:proofErr w:type="spellEnd"/>
      <w:r w:rsidRPr="00CA0C31">
        <w:t xml:space="preserve"> indikerer at disse </w:t>
      </w:r>
      <w:proofErr w:type="spellStart"/>
      <w:r w:rsidRPr="00CA0C31">
        <w:t>byområdene</w:t>
      </w:r>
      <w:proofErr w:type="spellEnd"/>
      <w:r w:rsidR="00CA0C31" w:rsidRPr="00CA0C31">
        <w:t xml:space="preserve"> </w:t>
      </w:r>
      <w:proofErr w:type="spellStart"/>
      <w:r w:rsidRPr="00CA0C31">
        <w:t>sammen</w:t>
      </w:r>
      <w:proofErr w:type="spellEnd"/>
      <w:r w:rsidRPr="00CA0C31">
        <w:t xml:space="preserve"> med Nedre Glomma nå kan ligge i </w:t>
      </w:r>
      <w:proofErr w:type="spellStart"/>
      <w:r w:rsidRPr="00CA0C31">
        <w:t>nærheten</w:t>
      </w:r>
      <w:proofErr w:type="spellEnd"/>
      <w:r w:rsidRPr="00CA0C31">
        <w:t xml:space="preserve"> av eller </w:t>
      </w:r>
      <w:proofErr w:type="spellStart"/>
      <w:r w:rsidRPr="00CA0C31">
        <w:t>noe</w:t>
      </w:r>
      <w:proofErr w:type="spellEnd"/>
      <w:r w:rsidRPr="00CA0C31">
        <w:t xml:space="preserve"> over nullvekstmålet. For Tromsø og </w:t>
      </w:r>
      <w:proofErr w:type="spellStart"/>
      <w:r w:rsidRPr="00CA0C31">
        <w:t>Kristiansandsregionen</w:t>
      </w:r>
      <w:proofErr w:type="spellEnd"/>
      <w:r w:rsidRPr="00CA0C31">
        <w:t xml:space="preserve"> ligger trafikken under nullvekstmålet.</w:t>
      </w:r>
    </w:p>
    <w:p w14:paraId="0ED8DD28" w14:textId="77777777" w:rsidR="00CE1A97" w:rsidRPr="00CA0C31" w:rsidRDefault="00CE1A97" w:rsidP="00CA0C31">
      <w:r w:rsidRPr="00CA0C31">
        <w:t xml:space="preserve">I 2025 </w:t>
      </w:r>
      <w:proofErr w:type="spellStart"/>
      <w:r w:rsidRPr="00CA0C31">
        <w:t>utarbeidet</w:t>
      </w:r>
      <w:proofErr w:type="spellEnd"/>
      <w:r w:rsidRPr="00CA0C31">
        <w:t xml:space="preserve"> Statens vegvesen </w:t>
      </w:r>
      <w:proofErr w:type="spellStart"/>
      <w:r w:rsidRPr="00CA0C31">
        <w:t>byutredninger</w:t>
      </w:r>
      <w:proofErr w:type="spellEnd"/>
      <w:r w:rsidRPr="00CA0C31">
        <w:t xml:space="preserve"> for de fire største </w:t>
      </w:r>
      <w:proofErr w:type="spellStart"/>
      <w:r w:rsidRPr="00CA0C31">
        <w:t>byområd</w:t>
      </w:r>
      <w:r w:rsidRPr="00CA0C31">
        <w:t>ene</w:t>
      </w:r>
      <w:proofErr w:type="spellEnd"/>
      <w:r w:rsidRPr="00CA0C31">
        <w:t xml:space="preserve">. </w:t>
      </w:r>
      <w:proofErr w:type="spellStart"/>
      <w:r w:rsidRPr="00CA0C31">
        <w:t>Byutredninger</w:t>
      </w:r>
      <w:proofErr w:type="spellEnd"/>
      <w:r w:rsidRPr="00CA0C31">
        <w:t xml:space="preserve"> er et kunnskapsgrunnlag som viser </w:t>
      </w:r>
      <w:proofErr w:type="spellStart"/>
      <w:r w:rsidRPr="00CA0C31">
        <w:t>strategier</w:t>
      </w:r>
      <w:proofErr w:type="spellEnd"/>
      <w:r w:rsidRPr="00CA0C31">
        <w:t xml:space="preserve"> og virkemiddelpakker for å nå nullvekstmålet. Disse </w:t>
      </w:r>
      <w:proofErr w:type="spellStart"/>
      <w:r w:rsidRPr="00CA0C31">
        <w:t>danner</w:t>
      </w:r>
      <w:proofErr w:type="spellEnd"/>
      <w:r w:rsidRPr="00CA0C31">
        <w:t xml:space="preserve"> grunnlaget for </w:t>
      </w:r>
      <w:proofErr w:type="spellStart"/>
      <w:r w:rsidRPr="00CA0C31">
        <w:t>reforhandlingene</w:t>
      </w:r>
      <w:proofErr w:type="spellEnd"/>
      <w:r w:rsidRPr="00CA0C31">
        <w:t xml:space="preserve"> av byvekstavtalene. Se </w:t>
      </w:r>
      <w:proofErr w:type="spellStart"/>
      <w:r w:rsidRPr="00CA0C31">
        <w:t>nærmere</w:t>
      </w:r>
      <w:proofErr w:type="spellEnd"/>
      <w:r w:rsidRPr="00CA0C31">
        <w:t xml:space="preserve"> omtale av byvekstavtalene i Programkategori 21.40 Særskilte transporttiltak.</w:t>
      </w:r>
    </w:p>
    <w:p w14:paraId="30A90127" w14:textId="77777777" w:rsidR="00CE1A97" w:rsidRPr="00CA0C31" w:rsidRDefault="00CE1A97" w:rsidP="00CA0C31">
      <w:pPr>
        <w:pStyle w:val="avsnitt-under-undertittel"/>
      </w:pPr>
      <w:r w:rsidRPr="00CA0C31">
        <w:t>Sykkel</w:t>
      </w:r>
    </w:p>
    <w:p w14:paraId="5E9E02CB" w14:textId="77777777" w:rsidR="00CE1A97" w:rsidRPr="00CA0C31" w:rsidRDefault="00CE1A97" w:rsidP="00CA0C31">
      <w:r w:rsidRPr="00CA0C31">
        <w:t xml:space="preserve">I 2025 økte sykkeltrafikken i </w:t>
      </w:r>
      <w:proofErr w:type="spellStart"/>
      <w:r w:rsidRPr="00CA0C31">
        <w:t>samme</w:t>
      </w:r>
      <w:proofErr w:type="spellEnd"/>
      <w:r w:rsidRPr="00CA0C31">
        <w:t xml:space="preserve"> tempo som den generelle trafikkveksten. Sykkelandelen nasjonalt </w:t>
      </w:r>
      <w:proofErr w:type="spellStart"/>
      <w:r w:rsidRPr="00CA0C31">
        <w:t>lå</w:t>
      </w:r>
      <w:proofErr w:type="spellEnd"/>
      <w:r w:rsidRPr="00CA0C31">
        <w:t xml:space="preserve"> også i 2025 på om lag 5 pst. I de store </w:t>
      </w:r>
      <w:proofErr w:type="spellStart"/>
      <w:r w:rsidRPr="00CA0C31">
        <w:t>bykommunene</w:t>
      </w:r>
      <w:proofErr w:type="spellEnd"/>
      <w:r w:rsidRPr="00CA0C31">
        <w:t xml:space="preserve"> varierer sykkelandelen </w:t>
      </w:r>
      <w:proofErr w:type="spellStart"/>
      <w:r w:rsidRPr="00CA0C31">
        <w:t>fra</w:t>
      </w:r>
      <w:proofErr w:type="spellEnd"/>
      <w:r w:rsidRPr="00CA0C31">
        <w:t xml:space="preserve"> 4 pst. i Bergen og Sarpsborg, til 9 </w:t>
      </w:r>
      <w:r w:rsidRPr="00CA0C31">
        <w:t xml:space="preserve">pst. i Kristiansand og Oslo. I 2025 ble det gjennomført </w:t>
      </w:r>
      <w:proofErr w:type="spellStart"/>
      <w:r w:rsidRPr="00CA0C31">
        <w:t>flere</w:t>
      </w:r>
      <w:proofErr w:type="spellEnd"/>
      <w:r w:rsidRPr="00CA0C31">
        <w:t xml:space="preserve"> tiltak </w:t>
      </w:r>
      <w:proofErr w:type="spellStart"/>
      <w:r w:rsidRPr="00CA0C31">
        <w:t>rettet</w:t>
      </w:r>
      <w:proofErr w:type="spellEnd"/>
      <w:r w:rsidRPr="00CA0C31">
        <w:t xml:space="preserve"> mot </w:t>
      </w:r>
      <w:proofErr w:type="spellStart"/>
      <w:r w:rsidRPr="00CA0C31">
        <w:t>syklister</w:t>
      </w:r>
      <w:proofErr w:type="spellEnd"/>
      <w:r w:rsidRPr="00CA0C31">
        <w:t xml:space="preserve">, i </w:t>
      </w:r>
      <w:proofErr w:type="spellStart"/>
      <w:r w:rsidRPr="00CA0C31">
        <w:t>hovedsak</w:t>
      </w:r>
      <w:proofErr w:type="spellEnd"/>
      <w:r w:rsidRPr="00CA0C31">
        <w:t xml:space="preserve"> til å ferdigstille gang- og sykkelveier og planlegge nye tiltak.</w:t>
      </w:r>
    </w:p>
    <w:p w14:paraId="6EDE067A" w14:textId="77777777" w:rsidR="00CE1A97" w:rsidRPr="00CA0C31" w:rsidRDefault="00CE1A97" w:rsidP="00CA0C31">
      <w:pPr>
        <w:pStyle w:val="avsnitt-under-undertittel"/>
      </w:pPr>
      <w:proofErr w:type="spellStart"/>
      <w:r w:rsidRPr="00CA0C31">
        <w:lastRenderedPageBreak/>
        <w:t>Samfunnssikkerhet</w:t>
      </w:r>
      <w:proofErr w:type="spellEnd"/>
      <w:r w:rsidRPr="00CA0C31">
        <w:t xml:space="preserve"> og beredskap</w:t>
      </w:r>
    </w:p>
    <w:p w14:paraId="56AB6344" w14:textId="77777777" w:rsidR="00CE1A97" w:rsidRPr="00CA0C31" w:rsidRDefault="00CE1A97" w:rsidP="00CA0C31">
      <w:r w:rsidRPr="00CA0C31">
        <w:t xml:space="preserve">I 2025 ble Statens vegvesens rolle i totalforsvaret </w:t>
      </w:r>
      <w:proofErr w:type="spellStart"/>
      <w:r w:rsidRPr="00CA0C31">
        <w:t>styrket</w:t>
      </w:r>
      <w:proofErr w:type="spellEnd"/>
      <w:r w:rsidRPr="00CA0C31">
        <w:t xml:space="preserve"> og gjort </w:t>
      </w:r>
      <w:proofErr w:type="spellStart"/>
      <w:r w:rsidRPr="00CA0C31">
        <w:t>mer</w:t>
      </w:r>
      <w:proofErr w:type="spellEnd"/>
      <w:r w:rsidRPr="00CA0C31">
        <w:t xml:space="preserve"> </w:t>
      </w:r>
      <w:proofErr w:type="spellStart"/>
      <w:r w:rsidRPr="00CA0C31">
        <w:t>tydelig</w:t>
      </w:r>
      <w:proofErr w:type="spellEnd"/>
      <w:r w:rsidRPr="00CA0C31">
        <w:t xml:space="preserve">. Dette har bidratt til klarere ansvarsdeling, </w:t>
      </w:r>
      <w:proofErr w:type="spellStart"/>
      <w:r w:rsidRPr="00CA0C31">
        <w:t>mer</w:t>
      </w:r>
      <w:proofErr w:type="spellEnd"/>
      <w:r w:rsidRPr="00CA0C31">
        <w:t xml:space="preserve"> </w:t>
      </w:r>
      <w:proofErr w:type="spellStart"/>
      <w:r w:rsidRPr="00CA0C31">
        <w:t>enhetlige</w:t>
      </w:r>
      <w:proofErr w:type="spellEnd"/>
      <w:r w:rsidRPr="00CA0C31">
        <w:t xml:space="preserve"> prosesser og </w:t>
      </w:r>
      <w:proofErr w:type="spellStart"/>
      <w:r w:rsidRPr="00CA0C31">
        <w:t>bedre</w:t>
      </w:r>
      <w:proofErr w:type="spellEnd"/>
      <w:r w:rsidRPr="00CA0C31">
        <w:t xml:space="preserve"> samvirke både internt i etaten og med eksterne </w:t>
      </w:r>
      <w:proofErr w:type="spellStart"/>
      <w:r w:rsidRPr="00CA0C31">
        <w:t>aktører</w:t>
      </w:r>
      <w:proofErr w:type="spellEnd"/>
      <w:r w:rsidRPr="00CA0C31">
        <w:t xml:space="preserve">. Nye Veier har </w:t>
      </w:r>
      <w:proofErr w:type="spellStart"/>
      <w:r w:rsidRPr="00CA0C31">
        <w:t>forbedret</w:t>
      </w:r>
      <w:proofErr w:type="spellEnd"/>
      <w:r w:rsidRPr="00CA0C31">
        <w:t xml:space="preserve"> sin metode for porteføljeprioritering for å</w:t>
      </w:r>
      <w:r w:rsidRPr="00CA0C31">
        <w:t xml:space="preserve"> </w:t>
      </w:r>
      <w:proofErr w:type="spellStart"/>
      <w:r w:rsidRPr="00CA0C31">
        <w:t>bedre</w:t>
      </w:r>
      <w:proofErr w:type="spellEnd"/>
      <w:r w:rsidRPr="00CA0C31">
        <w:t xml:space="preserve"> ivareta </w:t>
      </w:r>
      <w:proofErr w:type="spellStart"/>
      <w:r w:rsidRPr="00CA0C31">
        <w:t>hensynet</w:t>
      </w:r>
      <w:proofErr w:type="spellEnd"/>
      <w:r w:rsidRPr="00CA0C31">
        <w:t xml:space="preserve"> til samfunnets transportevne.</w:t>
      </w:r>
    </w:p>
    <w:p w14:paraId="080C05BE" w14:textId="77777777" w:rsidR="00CE1A97" w:rsidRPr="00CA0C31" w:rsidRDefault="00CE1A97" w:rsidP="00CA0C31">
      <w:r w:rsidRPr="00CA0C31">
        <w:t xml:space="preserve">Som oppfølging av </w:t>
      </w:r>
      <w:r w:rsidRPr="00CA0C31">
        <w:rPr>
          <w:rStyle w:val="kursiv"/>
        </w:rPr>
        <w:t>Rammeverk for samhandling om militære behov for transportinfrastruktur</w:t>
      </w:r>
      <w:r w:rsidRPr="00CA0C31">
        <w:t xml:space="preserve"> (2024) har en fast arbeidsgruppe </w:t>
      </w:r>
      <w:proofErr w:type="spellStart"/>
      <w:r w:rsidRPr="00CA0C31">
        <w:t>bestående</w:t>
      </w:r>
      <w:proofErr w:type="spellEnd"/>
      <w:r w:rsidRPr="00CA0C31">
        <w:t xml:space="preserve"> av Forsvaret og </w:t>
      </w:r>
      <w:proofErr w:type="spellStart"/>
      <w:r w:rsidRPr="00CA0C31">
        <w:t>etater</w:t>
      </w:r>
      <w:proofErr w:type="spellEnd"/>
      <w:r w:rsidRPr="00CA0C31">
        <w:t xml:space="preserve"> og </w:t>
      </w:r>
      <w:proofErr w:type="spellStart"/>
      <w:r w:rsidRPr="00CA0C31">
        <w:t>offentlige</w:t>
      </w:r>
      <w:proofErr w:type="spellEnd"/>
      <w:r w:rsidRPr="00CA0C31">
        <w:t xml:space="preserve"> </w:t>
      </w:r>
      <w:proofErr w:type="spellStart"/>
      <w:r w:rsidRPr="00CA0C31">
        <w:t>virksomheter</w:t>
      </w:r>
      <w:proofErr w:type="spellEnd"/>
      <w:r w:rsidRPr="00CA0C31">
        <w:t xml:space="preserve"> på transportområdet kartlagt militære infrastrukturbehov. For </w:t>
      </w:r>
      <w:proofErr w:type="spellStart"/>
      <w:r w:rsidRPr="00CA0C31">
        <w:t>veiområdet</w:t>
      </w:r>
      <w:proofErr w:type="spellEnd"/>
      <w:r w:rsidRPr="00CA0C31">
        <w:t xml:space="preserve"> er det vurdert </w:t>
      </w:r>
      <w:proofErr w:type="spellStart"/>
      <w:r w:rsidRPr="00CA0C31">
        <w:t>kapasiteter</w:t>
      </w:r>
      <w:proofErr w:type="spellEnd"/>
      <w:r w:rsidRPr="00CA0C31">
        <w:t xml:space="preserve"> og </w:t>
      </w:r>
      <w:proofErr w:type="spellStart"/>
      <w:r w:rsidRPr="00CA0C31">
        <w:t>sårbarheter</w:t>
      </w:r>
      <w:proofErr w:type="spellEnd"/>
      <w:r w:rsidRPr="00CA0C31">
        <w:t xml:space="preserve"> i </w:t>
      </w:r>
      <w:proofErr w:type="spellStart"/>
      <w:r w:rsidRPr="00CA0C31">
        <w:t>veisystemet</w:t>
      </w:r>
      <w:proofErr w:type="spellEnd"/>
      <w:r w:rsidRPr="00CA0C31">
        <w:t xml:space="preserve">, </w:t>
      </w:r>
      <w:proofErr w:type="spellStart"/>
      <w:r w:rsidRPr="00CA0C31">
        <w:t>herunder</w:t>
      </w:r>
      <w:proofErr w:type="spellEnd"/>
      <w:r w:rsidRPr="00CA0C31">
        <w:t xml:space="preserve"> viktige </w:t>
      </w:r>
      <w:proofErr w:type="spellStart"/>
      <w:r w:rsidRPr="00CA0C31">
        <w:t>veiforbindelser</w:t>
      </w:r>
      <w:proofErr w:type="spellEnd"/>
      <w:r w:rsidRPr="00CA0C31">
        <w:t xml:space="preserve"> og </w:t>
      </w:r>
      <w:proofErr w:type="spellStart"/>
      <w:r w:rsidRPr="00CA0C31">
        <w:t>veiobjekter</w:t>
      </w:r>
      <w:proofErr w:type="spellEnd"/>
      <w:r w:rsidRPr="00CA0C31">
        <w:t>, som er kritiske for militær mobilitet og for å</w:t>
      </w:r>
      <w:r w:rsidRPr="00CA0C31">
        <w:t xml:space="preserve"> </w:t>
      </w:r>
      <w:proofErr w:type="spellStart"/>
      <w:r w:rsidRPr="00CA0C31">
        <w:t>opprettholde</w:t>
      </w:r>
      <w:proofErr w:type="spellEnd"/>
      <w:r w:rsidRPr="00CA0C31">
        <w:t xml:space="preserve"> viktige </w:t>
      </w:r>
      <w:proofErr w:type="spellStart"/>
      <w:r w:rsidRPr="00CA0C31">
        <w:t>samfunnsfunksjoner</w:t>
      </w:r>
      <w:proofErr w:type="spellEnd"/>
      <w:r w:rsidRPr="00CA0C31">
        <w:t xml:space="preserve">. Det er også gjennomført en kartlegging av tilstanden på </w:t>
      </w:r>
      <w:proofErr w:type="spellStart"/>
      <w:r w:rsidRPr="00CA0C31">
        <w:t>fylkesveistrekninger</w:t>
      </w:r>
      <w:proofErr w:type="spellEnd"/>
      <w:r w:rsidRPr="00CA0C31">
        <w:t xml:space="preserve"> med viktige funksjoner for totalforsvaret. I 2025 ble det </w:t>
      </w:r>
      <w:proofErr w:type="spellStart"/>
      <w:r w:rsidRPr="00CA0C31">
        <w:t>opprettet</w:t>
      </w:r>
      <w:proofErr w:type="spellEnd"/>
      <w:r w:rsidRPr="00CA0C31">
        <w:t xml:space="preserve"> en </w:t>
      </w:r>
      <w:proofErr w:type="spellStart"/>
      <w:r w:rsidRPr="00CA0C31">
        <w:t>tilskuddsordning</w:t>
      </w:r>
      <w:proofErr w:type="spellEnd"/>
      <w:r w:rsidRPr="00CA0C31">
        <w:t xml:space="preserve"> på Samferdselsdepartementets budsjett for å ruste opp fylkeskommunale bruer som er kritiske for militær mobilitet.</w:t>
      </w:r>
    </w:p>
    <w:p w14:paraId="5044FBED" w14:textId="77777777" w:rsidR="00CE1A97" w:rsidRPr="00CA0C31" w:rsidRDefault="00CE1A97" w:rsidP="00CA0C31">
      <w:r w:rsidRPr="00CA0C31">
        <w:t xml:space="preserve">Samarbeidet i Platform North om </w:t>
      </w:r>
      <w:proofErr w:type="spellStart"/>
      <w:r w:rsidRPr="00CA0C31">
        <w:t>grensekryssende</w:t>
      </w:r>
      <w:proofErr w:type="spellEnd"/>
      <w:r w:rsidRPr="00CA0C31">
        <w:t xml:space="preserve"> transport mellom Nord-Norge, Nord-Sverige og Nord-Finland ble </w:t>
      </w:r>
      <w:proofErr w:type="spellStart"/>
      <w:r w:rsidRPr="00CA0C31">
        <w:t>viderefør</w:t>
      </w:r>
      <w:r w:rsidRPr="00CA0C31">
        <w:t>t</w:t>
      </w:r>
      <w:proofErr w:type="spellEnd"/>
      <w:r w:rsidRPr="00CA0C31">
        <w:t xml:space="preserve"> i 2025. Statens vegvesen og Jernbanedirektoratet deltar </w:t>
      </w:r>
      <w:proofErr w:type="spellStart"/>
      <w:r w:rsidRPr="00CA0C31">
        <w:t>sammen</w:t>
      </w:r>
      <w:proofErr w:type="spellEnd"/>
      <w:r w:rsidRPr="00CA0C31">
        <w:t xml:space="preserve"> med andre </w:t>
      </w:r>
      <w:proofErr w:type="spellStart"/>
      <w:r w:rsidRPr="00CA0C31">
        <w:t>transportmyndigheter</w:t>
      </w:r>
      <w:proofErr w:type="spellEnd"/>
      <w:r w:rsidRPr="00CA0C31">
        <w:t xml:space="preserve">, regionale </w:t>
      </w:r>
      <w:proofErr w:type="spellStart"/>
      <w:r w:rsidRPr="00CA0C31">
        <w:t>aktører</w:t>
      </w:r>
      <w:proofErr w:type="spellEnd"/>
      <w:r w:rsidRPr="00CA0C31">
        <w:t xml:space="preserve"> og næringslivet. Samarbeidet </w:t>
      </w:r>
      <w:proofErr w:type="spellStart"/>
      <w:r w:rsidRPr="00CA0C31">
        <w:t>omfatter</w:t>
      </w:r>
      <w:proofErr w:type="spellEnd"/>
      <w:r w:rsidRPr="00CA0C31">
        <w:t xml:space="preserve"> bl.a. koordinering av transportplanlegging, </w:t>
      </w:r>
      <w:proofErr w:type="spellStart"/>
      <w:r w:rsidRPr="00CA0C31">
        <w:t>grensekryssende</w:t>
      </w:r>
      <w:proofErr w:type="spellEnd"/>
      <w:r w:rsidRPr="00CA0C31">
        <w:t xml:space="preserve"> </w:t>
      </w:r>
      <w:proofErr w:type="spellStart"/>
      <w:r w:rsidRPr="00CA0C31">
        <w:t>transportkorridorer</w:t>
      </w:r>
      <w:proofErr w:type="spellEnd"/>
      <w:r w:rsidRPr="00CA0C31">
        <w:t xml:space="preserve"> og transportbehov </w:t>
      </w:r>
      <w:proofErr w:type="spellStart"/>
      <w:r w:rsidRPr="00CA0C31">
        <w:t>knyttet</w:t>
      </w:r>
      <w:proofErr w:type="spellEnd"/>
      <w:r w:rsidRPr="00CA0C31">
        <w:t xml:space="preserve"> til industriutvikling, </w:t>
      </w:r>
      <w:proofErr w:type="spellStart"/>
      <w:r w:rsidRPr="00CA0C31">
        <w:t>grønn</w:t>
      </w:r>
      <w:proofErr w:type="spellEnd"/>
      <w:r w:rsidRPr="00CA0C31">
        <w:t xml:space="preserve"> omstilling og beredskap.</w:t>
      </w:r>
    </w:p>
    <w:p w14:paraId="01818BE4" w14:textId="77777777" w:rsidR="00CE1A97" w:rsidRPr="00CA0C31" w:rsidRDefault="00CE1A97" w:rsidP="00CA0C31">
      <w:r w:rsidRPr="00CA0C31">
        <w:t xml:space="preserve">Leirskredet ved Nesvatnet i Levanger 30. august 2025 stengte både E6 og Nordlandsbanen. Statens vegvesen </w:t>
      </w:r>
      <w:proofErr w:type="spellStart"/>
      <w:r w:rsidRPr="00CA0C31">
        <w:t>bidro</w:t>
      </w:r>
      <w:proofErr w:type="spellEnd"/>
      <w:r w:rsidRPr="00CA0C31">
        <w:t xml:space="preserve"> til å sikre trafikkavvikling og </w:t>
      </w:r>
      <w:proofErr w:type="spellStart"/>
      <w:r w:rsidRPr="00CA0C31">
        <w:t>fremkommelighet</w:t>
      </w:r>
      <w:proofErr w:type="spellEnd"/>
      <w:r w:rsidRPr="00CA0C31">
        <w:t xml:space="preserve"> ved å opprette </w:t>
      </w:r>
      <w:proofErr w:type="spellStart"/>
      <w:r w:rsidRPr="00CA0C31">
        <w:t>omkjør</w:t>
      </w:r>
      <w:r w:rsidRPr="00CA0C31">
        <w:t>ingsveier</w:t>
      </w:r>
      <w:proofErr w:type="spellEnd"/>
      <w:r w:rsidRPr="00CA0C31">
        <w:t xml:space="preserve">. Dette ble gjort i tett samarbeid med Trøndelag fylkeskommune og </w:t>
      </w:r>
      <w:proofErr w:type="spellStart"/>
      <w:r w:rsidRPr="00CA0C31">
        <w:t>nødetatene</w:t>
      </w:r>
      <w:proofErr w:type="spellEnd"/>
      <w:r w:rsidRPr="00CA0C31">
        <w:t xml:space="preserve">. Det </w:t>
      </w:r>
      <w:proofErr w:type="spellStart"/>
      <w:r w:rsidRPr="00CA0C31">
        <w:t>bidro</w:t>
      </w:r>
      <w:proofErr w:type="spellEnd"/>
      <w:r w:rsidRPr="00CA0C31">
        <w:t xml:space="preserve"> til å </w:t>
      </w:r>
      <w:proofErr w:type="spellStart"/>
      <w:r w:rsidRPr="00CA0C31">
        <w:t>gjenopprette</w:t>
      </w:r>
      <w:proofErr w:type="spellEnd"/>
      <w:r w:rsidRPr="00CA0C31">
        <w:t xml:space="preserve"> samfunnskritisk </w:t>
      </w:r>
      <w:proofErr w:type="spellStart"/>
      <w:r w:rsidRPr="00CA0C31">
        <w:t>fremkommelighet</w:t>
      </w:r>
      <w:proofErr w:type="spellEnd"/>
      <w:r w:rsidRPr="00CA0C31">
        <w:t xml:space="preserve"> raskt og </w:t>
      </w:r>
      <w:proofErr w:type="spellStart"/>
      <w:r w:rsidRPr="00CA0C31">
        <w:t>innenfor</w:t>
      </w:r>
      <w:proofErr w:type="spellEnd"/>
      <w:r w:rsidRPr="00CA0C31">
        <w:t xml:space="preserve"> </w:t>
      </w:r>
      <w:proofErr w:type="spellStart"/>
      <w:r w:rsidRPr="00CA0C31">
        <w:t>forsvarlig</w:t>
      </w:r>
      <w:proofErr w:type="spellEnd"/>
      <w:r w:rsidRPr="00CA0C31">
        <w:t xml:space="preserve"> risiko. Statens vegvesen </w:t>
      </w:r>
      <w:proofErr w:type="spellStart"/>
      <w:r w:rsidRPr="00CA0C31">
        <w:t>fikk</w:t>
      </w:r>
      <w:proofErr w:type="spellEnd"/>
      <w:r w:rsidRPr="00CA0C31">
        <w:t xml:space="preserve"> etablert en ny midlertidig E6 forbi </w:t>
      </w:r>
      <w:proofErr w:type="spellStart"/>
      <w:r w:rsidRPr="00CA0C31">
        <w:t>skredstedet</w:t>
      </w:r>
      <w:proofErr w:type="spellEnd"/>
      <w:r w:rsidRPr="00CA0C31">
        <w:t xml:space="preserve"> i løpet av ti </w:t>
      </w:r>
      <w:proofErr w:type="spellStart"/>
      <w:r w:rsidRPr="00CA0C31">
        <w:t>uker</w:t>
      </w:r>
      <w:proofErr w:type="spellEnd"/>
      <w:r w:rsidRPr="00CA0C31">
        <w:t xml:space="preserve">. </w:t>
      </w:r>
      <w:proofErr w:type="spellStart"/>
      <w:r w:rsidRPr="00CA0C31">
        <w:t>Hendelsen</w:t>
      </w:r>
      <w:proofErr w:type="spellEnd"/>
      <w:r w:rsidRPr="00CA0C31">
        <w:t xml:space="preserve"> ga også konkrete </w:t>
      </w:r>
      <w:proofErr w:type="spellStart"/>
      <w:r w:rsidRPr="00CA0C31">
        <w:t>læringspunkter</w:t>
      </w:r>
      <w:proofErr w:type="spellEnd"/>
      <w:r w:rsidRPr="00CA0C31">
        <w:t xml:space="preserve">, spesielt om samhandling i kvikkleireområder, grensesnitt mot andre </w:t>
      </w:r>
      <w:proofErr w:type="spellStart"/>
      <w:r w:rsidRPr="00CA0C31">
        <w:t>byggherrer</w:t>
      </w:r>
      <w:proofErr w:type="spellEnd"/>
      <w:r w:rsidRPr="00CA0C31">
        <w:t xml:space="preserve"> og rask mobilisering av spesialisert kompetanse.</w:t>
      </w:r>
    </w:p>
    <w:p w14:paraId="61E066AB" w14:textId="77777777" w:rsidR="00CE1A97" w:rsidRPr="00CA0C31" w:rsidRDefault="00CE1A97" w:rsidP="00CA0C31">
      <w:pPr>
        <w:pStyle w:val="avsnitt-under-undertittel"/>
      </w:pPr>
      <w:proofErr w:type="spellStart"/>
      <w:r w:rsidRPr="00CA0C31">
        <w:t>Klimatilpasning</w:t>
      </w:r>
      <w:proofErr w:type="spellEnd"/>
    </w:p>
    <w:p w14:paraId="78CF9AD7" w14:textId="77777777" w:rsidR="00CE1A97" w:rsidRPr="00CA0C31" w:rsidRDefault="00CE1A97" w:rsidP="00CA0C31">
      <w:r w:rsidRPr="00CA0C31">
        <w:t xml:space="preserve">Beredskap og </w:t>
      </w:r>
      <w:proofErr w:type="spellStart"/>
      <w:r w:rsidRPr="00CA0C31">
        <w:t>klimatilpasning</w:t>
      </w:r>
      <w:proofErr w:type="spellEnd"/>
      <w:r w:rsidRPr="00CA0C31">
        <w:t xml:space="preserve"> ble </w:t>
      </w:r>
      <w:proofErr w:type="spellStart"/>
      <w:r w:rsidRPr="00CA0C31">
        <w:t>styrket</w:t>
      </w:r>
      <w:proofErr w:type="spellEnd"/>
      <w:r w:rsidRPr="00CA0C31">
        <w:t xml:space="preserve"> i 2025 gjennom bruk av ny teknologi og tiltak for </w:t>
      </w:r>
      <w:proofErr w:type="spellStart"/>
      <w:r w:rsidRPr="00CA0C31">
        <w:t>naturfare</w:t>
      </w:r>
      <w:proofErr w:type="spellEnd"/>
      <w:r w:rsidRPr="00CA0C31">
        <w:t xml:space="preserve">, </w:t>
      </w:r>
      <w:proofErr w:type="spellStart"/>
      <w:r w:rsidRPr="00CA0C31">
        <w:t>fjelloverganger</w:t>
      </w:r>
      <w:proofErr w:type="spellEnd"/>
      <w:r w:rsidRPr="00CA0C31">
        <w:t xml:space="preserve"> og ekstremvær. Statens vegvesen har arbeidet med å legge til rette for gode planer for </w:t>
      </w:r>
      <w:proofErr w:type="spellStart"/>
      <w:r w:rsidRPr="00CA0C31">
        <w:t>klimatilpasning</w:t>
      </w:r>
      <w:proofErr w:type="spellEnd"/>
      <w:r w:rsidRPr="00CA0C31">
        <w:t xml:space="preserve">, med tiltak for kartlegging av </w:t>
      </w:r>
      <w:proofErr w:type="spellStart"/>
      <w:r w:rsidRPr="00CA0C31">
        <w:t>sårbarhet</w:t>
      </w:r>
      <w:proofErr w:type="spellEnd"/>
      <w:r w:rsidRPr="00CA0C31">
        <w:t xml:space="preserve">, </w:t>
      </w:r>
      <w:proofErr w:type="spellStart"/>
      <w:r w:rsidRPr="00CA0C31">
        <w:t>forebygging</w:t>
      </w:r>
      <w:proofErr w:type="spellEnd"/>
      <w:r w:rsidRPr="00CA0C31">
        <w:t xml:space="preserve"> av </w:t>
      </w:r>
      <w:proofErr w:type="spellStart"/>
      <w:r w:rsidRPr="00CA0C31">
        <w:t>hendelser</w:t>
      </w:r>
      <w:proofErr w:type="spellEnd"/>
      <w:r w:rsidRPr="00CA0C31">
        <w:t xml:space="preserve"> og </w:t>
      </w:r>
      <w:proofErr w:type="spellStart"/>
      <w:r w:rsidRPr="00CA0C31">
        <w:t>håndtering</w:t>
      </w:r>
      <w:proofErr w:type="spellEnd"/>
      <w:r w:rsidRPr="00CA0C31">
        <w:t xml:space="preserve"> av </w:t>
      </w:r>
      <w:proofErr w:type="spellStart"/>
      <w:r w:rsidRPr="00CA0C31">
        <w:t>hendelser</w:t>
      </w:r>
      <w:proofErr w:type="spellEnd"/>
      <w:r w:rsidRPr="00CA0C31">
        <w:t xml:space="preserve">. Etaten </w:t>
      </w:r>
      <w:proofErr w:type="spellStart"/>
      <w:r w:rsidRPr="00CA0C31">
        <w:t>videreførte</w:t>
      </w:r>
      <w:proofErr w:type="spellEnd"/>
      <w:r w:rsidRPr="00CA0C31">
        <w:t xml:space="preserve"> arbeidet med å ta i bruk kunnskap om </w:t>
      </w:r>
      <w:proofErr w:type="spellStart"/>
      <w:r w:rsidRPr="00CA0C31">
        <w:t>klimaendringer</w:t>
      </w:r>
      <w:proofErr w:type="spellEnd"/>
      <w:r w:rsidRPr="00CA0C31">
        <w:t xml:space="preserve"> i </w:t>
      </w:r>
      <w:proofErr w:type="spellStart"/>
      <w:r w:rsidRPr="00CA0C31">
        <w:t>veinormaler</w:t>
      </w:r>
      <w:proofErr w:type="spellEnd"/>
      <w:r w:rsidRPr="00CA0C31">
        <w:t xml:space="preserve">, </w:t>
      </w:r>
      <w:proofErr w:type="spellStart"/>
      <w:r w:rsidRPr="00CA0C31">
        <w:t>håndbøker</w:t>
      </w:r>
      <w:proofErr w:type="spellEnd"/>
      <w:r w:rsidRPr="00CA0C31">
        <w:t xml:space="preserve"> og retningslinjer. Oppdaterte og anvendte krav til bl.a. </w:t>
      </w:r>
      <w:proofErr w:type="spellStart"/>
      <w:r w:rsidRPr="00CA0C31">
        <w:t>overvannshån</w:t>
      </w:r>
      <w:r w:rsidRPr="00CA0C31">
        <w:t>dtering</w:t>
      </w:r>
      <w:proofErr w:type="spellEnd"/>
      <w:r w:rsidRPr="00CA0C31">
        <w:t xml:space="preserve">, </w:t>
      </w:r>
      <w:proofErr w:type="spellStart"/>
      <w:r w:rsidRPr="00CA0C31">
        <w:t>flom</w:t>
      </w:r>
      <w:proofErr w:type="spellEnd"/>
      <w:r w:rsidRPr="00CA0C31">
        <w:t xml:space="preserve">- og skredsikring har vært brukt i planlegging og gjennomføring av tiltak og er et viktig </w:t>
      </w:r>
      <w:proofErr w:type="spellStart"/>
      <w:r w:rsidRPr="00CA0C31">
        <w:t>virkemiddel</w:t>
      </w:r>
      <w:proofErr w:type="spellEnd"/>
      <w:r w:rsidRPr="00CA0C31">
        <w:t xml:space="preserve"> for å </w:t>
      </w:r>
      <w:proofErr w:type="spellStart"/>
      <w:r w:rsidRPr="00CA0C31">
        <w:t>gjøre</w:t>
      </w:r>
      <w:proofErr w:type="spellEnd"/>
      <w:r w:rsidRPr="00CA0C31">
        <w:t xml:space="preserve"> </w:t>
      </w:r>
      <w:proofErr w:type="spellStart"/>
      <w:r w:rsidRPr="00CA0C31">
        <w:t>veiinfrastrukturen</w:t>
      </w:r>
      <w:proofErr w:type="spellEnd"/>
      <w:r w:rsidRPr="00CA0C31">
        <w:t xml:space="preserve"> </w:t>
      </w:r>
      <w:proofErr w:type="spellStart"/>
      <w:r w:rsidRPr="00CA0C31">
        <w:t>mer</w:t>
      </w:r>
      <w:proofErr w:type="spellEnd"/>
      <w:r w:rsidRPr="00CA0C31">
        <w:t xml:space="preserve"> motstandsdyktig mot </w:t>
      </w:r>
      <w:proofErr w:type="spellStart"/>
      <w:r w:rsidRPr="00CA0C31">
        <w:t>klimaendringer</w:t>
      </w:r>
      <w:proofErr w:type="spellEnd"/>
      <w:r w:rsidRPr="00CA0C31">
        <w:t xml:space="preserve">. For omtale av arbeidet med </w:t>
      </w:r>
      <w:proofErr w:type="spellStart"/>
      <w:r w:rsidRPr="00CA0C31">
        <w:t>klimatilpasning</w:t>
      </w:r>
      <w:proofErr w:type="spellEnd"/>
      <w:r w:rsidRPr="00CA0C31">
        <w:t xml:space="preserve"> i </w:t>
      </w:r>
      <w:proofErr w:type="spellStart"/>
      <w:r w:rsidRPr="00CA0C31">
        <w:t>veisektoren</w:t>
      </w:r>
      <w:proofErr w:type="spellEnd"/>
      <w:r w:rsidRPr="00CA0C31">
        <w:t xml:space="preserve">, </w:t>
      </w:r>
      <w:proofErr w:type="spellStart"/>
      <w:r w:rsidRPr="00CA0C31">
        <w:t>se</w:t>
      </w:r>
      <w:proofErr w:type="spellEnd"/>
      <w:r w:rsidRPr="00CA0C31">
        <w:t xml:space="preserve"> også </w:t>
      </w:r>
      <w:proofErr w:type="spellStart"/>
      <w:r w:rsidRPr="00CA0C31">
        <w:rPr>
          <w:rStyle w:val="kursiv"/>
        </w:rPr>
        <w:t>Regjeringens</w:t>
      </w:r>
      <w:proofErr w:type="spellEnd"/>
      <w:r w:rsidRPr="00CA0C31">
        <w:rPr>
          <w:rStyle w:val="kursiv"/>
        </w:rPr>
        <w:t xml:space="preserve"> klimastatus og -plan for 2027</w:t>
      </w:r>
      <w:r w:rsidRPr="00CA0C31">
        <w:t xml:space="preserve"> som er et særskilt vedlegg til Prop. 1 S (2026–2027) for Klima- og miljødepartementet.</w:t>
      </w:r>
    </w:p>
    <w:p w14:paraId="4F7424EA" w14:textId="77777777" w:rsidR="00CE1A97" w:rsidRPr="00CA0C31" w:rsidRDefault="00CE1A97" w:rsidP="00CA0C31">
      <w:pPr>
        <w:pStyle w:val="avsnitt-tittel"/>
      </w:pPr>
      <w:r w:rsidRPr="00CA0C31">
        <w:lastRenderedPageBreak/>
        <w:t xml:space="preserve">Bidra til </w:t>
      </w:r>
      <w:proofErr w:type="spellStart"/>
      <w:r w:rsidRPr="00CA0C31">
        <w:t>oppfyllelse</w:t>
      </w:r>
      <w:proofErr w:type="spellEnd"/>
      <w:r w:rsidRPr="00CA0C31">
        <w:t xml:space="preserve"> av Norges klima- og miljømål</w:t>
      </w:r>
    </w:p>
    <w:p w14:paraId="35B8F3C2" w14:textId="77777777" w:rsidR="00CE1A97" w:rsidRPr="00CA0C31" w:rsidRDefault="00CE1A97" w:rsidP="00CA0C31">
      <w:pPr>
        <w:pStyle w:val="avsnitt-under-undertittel"/>
      </w:pPr>
      <w:r w:rsidRPr="00CA0C31">
        <w:t>Klima</w:t>
      </w:r>
    </w:p>
    <w:p w14:paraId="136C2FA6" w14:textId="77777777" w:rsidR="00CE1A97" w:rsidRPr="00CA0C31" w:rsidRDefault="00CE1A97" w:rsidP="00CA0C31">
      <w:proofErr w:type="spellStart"/>
      <w:r w:rsidRPr="00CA0C31">
        <w:t>Veitrafikken</w:t>
      </w:r>
      <w:proofErr w:type="spellEnd"/>
      <w:r w:rsidRPr="00CA0C31">
        <w:t xml:space="preserve"> sto for om lag 15,6 pst. av Norges </w:t>
      </w:r>
      <w:proofErr w:type="spellStart"/>
      <w:r w:rsidRPr="00CA0C31">
        <w:t>klimagass</w:t>
      </w:r>
      <w:r w:rsidRPr="00CA0C31">
        <w:t>utslipp</w:t>
      </w:r>
      <w:proofErr w:type="spellEnd"/>
      <w:r w:rsidRPr="00CA0C31">
        <w:t xml:space="preserve"> i 2025 og var på 6,91 </w:t>
      </w:r>
      <w:proofErr w:type="spellStart"/>
      <w:r w:rsidRPr="00CA0C31">
        <w:t>millioner</w:t>
      </w:r>
      <w:proofErr w:type="spellEnd"/>
      <w:r w:rsidRPr="00CA0C31">
        <w:t xml:space="preserve"> tonn CO</w:t>
      </w:r>
      <w:r w:rsidRPr="00CA0C31">
        <w:rPr>
          <w:rStyle w:val="skrift-senket"/>
        </w:rPr>
        <w:t>2</w:t>
      </w:r>
      <w:r w:rsidRPr="00CA0C31">
        <w:t xml:space="preserve">-ekvivalenter, en reduksjon på 8,2 pst. </w:t>
      </w:r>
      <w:proofErr w:type="spellStart"/>
      <w:r w:rsidRPr="00CA0C31">
        <w:t>fra</w:t>
      </w:r>
      <w:proofErr w:type="spellEnd"/>
      <w:r w:rsidRPr="00CA0C31">
        <w:t xml:space="preserve"> 2024 (SSB).</w:t>
      </w:r>
    </w:p>
    <w:p w14:paraId="386CA26F" w14:textId="77777777" w:rsidR="00CE1A97" w:rsidRPr="00CA0C31" w:rsidRDefault="00CE1A97" w:rsidP="00CA0C31">
      <w:r w:rsidRPr="00CA0C31">
        <w:t xml:space="preserve">I 2025 prioriterte </w:t>
      </w:r>
      <w:proofErr w:type="spellStart"/>
      <w:r w:rsidRPr="00CA0C31">
        <w:t>regjeringen</w:t>
      </w:r>
      <w:proofErr w:type="spellEnd"/>
      <w:r w:rsidRPr="00CA0C31">
        <w:t xml:space="preserve"> videre utbygging av </w:t>
      </w:r>
      <w:proofErr w:type="spellStart"/>
      <w:r w:rsidRPr="00CA0C31">
        <w:t>døgnhvileplasser</w:t>
      </w:r>
      <w:proofErr w:type="spellEnd"/>
      <w:r w:rsidRPr="00CA0C31">
        <w:t xml:space="preserve"> og ladeinfrastruktur for tunge </w:t>
      </w:r>
      <w:proofErr w:type="spellStart"/>
      <w:r w:rsidRPr="00CA0C31">
        <w:t>kjøretøy</w:t>
      </w:r>
      <w:proofErr w:type="spellEnd"/>
      <w:r w:rsidRPr="00CA0C31">
        <w:t xml:space="preserve">. Målet er at det skal være minst 80 </w:t>
      </w:r>
      <w:proofErr w:type="spellStart"/>
      <w:r w:rsidRPr="00CA0C31">
        <w:t>døgnhvile</w:t>
      </w:r>
      <w:proofErr w:type="spellEnd"/>
      <w:r w:rsidRPr="00CA0C31">
        <w:t xml:space="preserve">- og </w:t>
      </w:r>
      <w:proofErr w:type="spellStart"/>
      <w:r w:rsidRPr="00CA0C31">
        <w:t>rasteplasser</w:t>
      </w:r>
      <w:proofErr w:type="spellEnd"/>
      <w:r w:rsidRPr="00CA0C31">
        <w:t xml:space="preserve"> langs </w:t>
      </w:r>
      <w:proofErr w:type="spellStart"/>
      <w:r w:rsidRPr="00CA0C31">
        <w:t>riksveinettet</w:t>
      </w:r>
      <w:proofErr w:type="spellEnd"/>
      <w:r w:rsidRPr="00CA0C31">
        <w:t xml:space="preserve"> i 2030. Ved utgangen av 2025 var det 61 slike plasser, og ni av disse hadde </w:t>
      </w:r>
      <w:proofErr w:type="spellStart"/>
      <w:r w:rsidRPr="00CA0C31">
        <w:t>ladetilbud</w:t>
      </w:r>
      <w:proofErr w:type="spellEnd"/>
      <w:r w:rsidRPr="00CA0C31">
        <w:t xml:space="preserve">. Det er fem </w:t>
      </w:r>
      <w:proofErr w:type="spellStart"/>
      <w:r w:rsidRPr="00CA0C31">
        <w:t>flere</w:t>
      </w:r>
      <w:proofErr w:type="spellEnd"/>
      <w:r w:rsidRPr="00CA0C31">
        <w:t xml:space="preserve"> enn i 2024. </w:t>
      </w:r>
      <w:proofErr w:type="spellStart"/>
      <w:r w:rsidRPr="00CA0C31">
        <w:t>Andelen</w:t>
      </w:r>
      <w:proofErr w:type="spellEnd"/>
      <w:r w:rsidRPr="00CA0C31">
        <w:t xml:space="preserve"> nyregistrerte elektriske </w:t>
      </w:r>
      <w:proofErr w:type="spellStart"/>
      <w:r w:rsidRPr="00CA0C31">
        <w:t>lastebiler</w:t>
      </w:r>
      <w:proofErr w:type="spellEnd"/>
      <w:r w:rsidRPr="00CA0C31">
        <w:t xml:space="preserve"> økte </w:t>
      </w:r>
      <w:proofErr w:type="spellStart"/>
      <w:r w:rsidRPr="00CA0C31">
        <w:t>fra</w:t>
      </w:r>
      <w:proofErr w:type="spellEnd"/>
      <w:r w:rsidRPr="00CA0C31">
        <w:t xml:space="preserve"> 12,2 til 17,4 pst. For rapportering på</w:t>
      </w:r>
      <w:r w:rsidRPr="00CA0C31">
        <w:t xml:space="preserve"> </w:t>
      </w:r>
      <w:proofErr w:type="spellStart"/>
      <w:r w:rsidRPr="00CA0C31">
        <w:t>utviklingen</w:t>
      </w:r>
      <w:proofErr w:type="spellEnd"/>
      <w:r w:rsidRPr="00CA0C31">
        <w:t xml:space="preserve"> til </w:t>
      </w:r>
      <w:proofErr w:type="spellStart"/>
      <w:r w:rsidRPr="00CA0C31">
        <w:t>utslipp</w:t>
      </w:r>
      <w:proofErr w:type="spellEnd"/>
      <w:r w:rsidRPr="00CA0C31">
        <w:t xml:space="preserve"> </w:t>
      </w:r>
      <w:proofErr w:type="spellStart"/>
      <w:r w:rsidRPr="00CA0C31">
        <w:t>fra</w:t>
      </w:r>
      <w:proofErr w:type="spellEnd"/>
      <w:r w:rsidRPr="00CA0C31">
        <w:t xml:space="preserve"> transportsektoren, </w:t>
      </w:r>
      <w:proofErr w:type="spellStart"/>
      <w:r w:rsidRPr="00CA0C31">
        <w:t>salget</w:t>
      </w:r>
      <w:proofErr w:type="spellEnd"/>
      <w:r w:rsidRPr="00CA0C31">
        <w:t xml:space="preserve"> av </w:t>
      </w:r>
      <w:proofErr w:type="spellStart"/>
      <w:r w:rsidRPr="00CA0C31">
        <w:t>nullutslippskjøretøy</w:t>
      </w:r>
      <w:proofErr w:type="spellEnd"/>
      <w:r w:rsidRPr="00CA0C31">
        <w:t xml:space="preserve"> og infrastruktur for alternative drivstoff, </w:t>
      </w:r>
      <w:proofErr w:type="spellStart"/>
      <w:r w:rsidRPr="00CA0C31">
        <w:t>se</w:t>
      </w:r>
      <w:proofErr w:type="spellEnd"/>
      <w:r w:rsidRPr="00CA0C31">
        <w:t xml:space="preserve"> kapittel 5 Klima og miljø i Del III.</w:t>
      </w:r>
    </w:p>
    <w:p w14:paraId="3AA05FD4" w14:textId="77777777" w:rsidR="00CE1A97" w:rsidRPr="00CA0C31" w:rsidRDefault="00CE1A97" w:rsidP="00CA0C31">
      <w:proofErr w:type="spellStart"/>
      <w:r w:rsidRPr="00CA0C31">
        <w:t>Siden</w:t>
      </w:r>
      <w:proofErr w:type="spellEnd"/>
      <w:r w:rsidRPr="00CA0C31">
        <w:t xml:space="preserve"> 2014 har det blitt stilt krav om null- eller </w:t>
      </w:r>
      <w:proofErr w:type="spellStart"/>
      <w:r w:rsidRPr="00CA0C31">
        <w:t>lavutslippsteknologi</w:t>
      </w:r>
      <w:proofErr w:type="spellEnd"/>
      <w:r w:rsidRPr="00CA0C31">
        <w:t xml:space="preserve"> i </w:t>
      </w:r>
      <w:proofErr w:type="spellStart"/>
      <w:r w:rsidRPr="00CA0C31">
        <w:t>riksveiferjedriften</w:t>
      </w:r>
      <w:proofErr w:type="spellEnd"/>
      <w:r w:rsidRPr="00CA0C31">
        <w:t xml:space="preserve">. I 2025 brukte over 60 pst. av </w:t>
      </w:r>
      <w:proofErr w:type="spellStart"/>
      <w:r w:rsidRPr="00CA0C31">
        <w:t>hovedfartøyene</w:t>
      </w:r>
      <w:proofErr w:type="spellEnd"/>
      <w:r w:rsidRPr="00CA0C31">
        <w:t xml:space="preserve"> batteri eller hydrogen som primær </w:t>
      </w:r>
      <w:proofErr w:type="spellStart"/>
      <w:r w:rsidRPr="00CA0C31">
        <w:t>energibærer</w:t>
      </w:r>
      <w:proofErr w:type="spellEnd"/>
      <w:r w:rsidRPr="00CA0C31">
        <w:t xml:space="preserve">. De direkte utslippene </w:t>
      </w:r>
      <w:proofErr w:type="spellStart"/>
      <w:r w:rsidRPr="00CA0C31">
        <w:t>fra</w:t>
      </w:r>
      <w:proofErr w:type="spellEnd"/>
      <w:r w:rsidRPr="00CA0C31">
        <w:t xml:space="preserve"> </w:t>
      </w:r>
      <w:proofErr w:type="spellStart"/>
      <w:r w:rsidRPr="00CA0C31">
        <w:t>riksveiferjedriften</w:t>
      </w:r>
      <w:proofErr w:type="spellEnd"/>
      <w:r w:rsidRPr="00CA0C31">
        <w:t xml:space="preserve"> er nesten halvert </w:t>
      </w:r>
      <w:proofErr w:type="spellStart"/>
      <w:r w:rsidRPr="00CA0C31">
        <w:t>fra</w:t>
      </w:r>
      <w:proofErr w:type="spellEnd"/>
      <w:r w:rsidRPr="00CA0C31">
        <w:t xml:space="preserve"> 2015, til om lag 157 000 tonn CO</w:t>
      </w:r>
      <w:r w:rsidRPr="00CA0C31">
        <w:rPr>
          <w:rStyle w:val="skrift-senket"/>
        </w:rPr>
        <w:t>2</w:t>
      </w:r>
      <w:r w:rsidRPr="00CA0C31">
        <w:t>-ekvivalenter i 2025.</w:t>
      </w:r>
    </w:p>
    <w:p w14:paraId="35892A3F" w14:textId="77777777" w:rsidR="00CE1A97" w:rsidRPr="00CA0C31" w:rsidRDefault="00CE1A97" w:rsidP="00CA0C31">
      <w:r w:rsidRPr="00CA0C31">
        <w:t xml:space="preserve">For 2025 er Statens vegvesens direkte </w:t>
      </w:r>
      <w:proofErr w:type="spellStart"/>
      <w:r w:rsidRPr="00CA0C31">
        <w:t>utslipp</w:t>
      </w:r>
      <w:proofErr w:type="spellEnd"/>
      <w:r w:rsidRPr="00CA0C31">
        <w:t xml:space="preserve"> </w:t>
      </w:r>
      <w:proofErr w:type="spellStart"/>
      <w:r w:rsidRPr="00CA0C31">
        <w:t>fra</w:t>
      </w:r>
      <w:proofErr w:type="spellEnd"/>
      <w:r w:rsidRPr="00CA0C31">
        <w:t xml:space="preserve"> anlegg, drift, </w:t>
      </w:r>
      <w:proofErr w:type="spellStart"/>
      <w:r w:rsidRPr="00CA0C31">
        <w:t>vedlikehold</w:t>
      </w:r>
      <w:proofErr w:type="spellEnd"/>
      <w:r w:rsidRPr="00CA0C31">
        <w:t xml:space="preserve"> og ferjedrift anslått til om lag 297 000 tonn CO</w:t>
      </w:r>
      <w:r w:rsidRPr="00CA0C31">
        <w:rPr>
          <w:rStyle w:val="skrift-senket"/>
        </w:rPr>
        <w:t>2</w:t>
      </w:r>
      <w:r w:rsidRPr="00CA0C31">
        <w:t xml:space="preserve">-ekvivalenter. Det er en reduksjon </w:t>
      </w:r>
      <w:proofErr w:type="spellStart"/>
      <w:r w:rsidRPr="00CA0C31">
        <w:t>fra</w:t>
      </w:r>
      <w:proofErr w:type="spellEnd"/>
      <w:r w:rsidRPr="00CA0C31">
        <w:t xml:space="preserve"> 353 000 tonn i 2024 og </w:t>
      </w:r>
      <w:proofErr w:type="spellStart"/>
      <w:r w:rsidRPr="00CA0C31">
        <w:t>fra</w:t>
      </w:r>
      <w:proofErr w:type="spellEnd"/>
      <w:r w:rsidRPr="00CA0C31">
        <w:t xml:space="preserve"> 417 000 tonn i 2020. </w:t>
      </w:r>
      <w:proofErr w:type="spellStart"/>
      <w:r w:rsidRPr="00CA0C31">
        <w:t>Direkteutslippene</w:t>
      </w:r>
      <w:proofErr w:type="spellEnd"/>
      <w:r w:rsidRPr="00CA0C31">
        <w:t xml:space="preserve"> </w:t>
      </w:r>
      <w:proofErr w:type="spellStart"/>
      <w:r w:rsidRPr="00CA0C31">
        <w:t>fra</w:t>
      </w:r>
      <w:proofErr w:type="spellEnd"/>
      <w:r w:rsidRPr="00CA0C31">
        <w:t xml:space="preserve"> utbygging, drift og </w:t>
      </w:r>
      <w:proofErr w:type="spellStart"/>
      <w:r w:rsidRPr="00CA0C31">
        <w:t>vedlikehold</w:t>
      </w:r>
      <w:proofErr w:type="spellEnd"/>
      <w:r w:rsidRPr="00CA0C31">
        <w:t xml:space="preserve"> for Nye Veier var 27 278 tonn CO</w:t>
      </w:r>
      <w:r w:rsidRPr="00CA0C31">
        <w:rPr>
          <w:rStyle w:val="skrift-senket"/>
        </w:rPr>
        <w:t>2</w:t>
      </w:r>
      <w:r w:rsidRPr="00CA0C31">
        <w:t xml:space="preserve">-ekvivalenter i 2025 mot 28 468 tonn i 2024. </w:t>
      </w:r>
      <w:proofErr w:type="spellStart"/>
      <w:r w:rsidRPr="00CA0C31">
        <w:t>Beregninger</w:t>
      </w:r>
      <w:proofErr w:type="spellEnd"/>
      <w:r w:rsidRPr="00CA0C31">
        <w:t xml:space="preserve"> inkluderer </w:t>
      </w:r>
      <w:proofErr w:type="spellStart"/>
      <w:r w:rsidRPr="00CA0C31">
        <w:t>ikke</w:t>
      </w:r>
      <w:proofErr w:type="spellEnd"/>
      <w:r w:rsidRPr="00CA0C31">
        <w:t xml:space="preserve"> </w:t>
      </w:r>
      <w:proofErr w:type="spellStart"/>
      <w:r w:rsidRPr="00CA0C31">
        <w:t>utslipp</w:t>
      </w:r>
      <w:proofErr w:type="spellEnd"/>
      <w:r w:rsidRPr="00CA0C31">
        <w:t xml:space="preserve"> </w:t>
      </w:r>
      <w:proofErr w:type="spellStart"/>
      <w:r w:rsidRPr="00CA0C31">
        <w:t>knyttet</w:t>
      </w:r>
      <w:proofErr w:type="spellEnd"/>
      <w:r w:rsidRPr="00CA0C31">
        <w:t xml:space="preserve"> til </w:t>
      </w:r>
      <w:proofErr w:type="spellStart"/>
      <w:r w:rsidRPr="00CA0C31">
        <w:t>endret</w:t>
      </w:r>
      <w:proofErr w:type="spellEnd"/>
      <w:r w:rsidRPr="00CA0C31">
        <w:t xml:space="preserve"> arealbruk. Deler av reduksjonen i </w:t>
      </w:r>
      <w:proofErr w:type="spellStart"/>
      <w:r w:rsidRPr="00CA0C31">
        <w:t>utslipp</w:t>
      </w:r>
      <w:proofErr w:type="spellEnd"/>
      <w:r w:rsidRPr="00CA0C31">
        <w:t xml:space="preserve"> </w:t>
      </w:r>
      <w:proofErr w:type="spellStart"/>
      <w:r w:rsidRPr="00CA0C31">
        <w:t>skyldes</w:t>
      </w:r>
      <w:proofErr w:type="spellEnd"/>
      <w:r w:rsidRPr="00CA0C31">
        <w:t xml:space="preserve"> bl.a. </w:t>
      </w:r>
      <w:proofErr w:type="spellStart"/>
      <w:r w:rsidRPr="00CA0C31">
        <w:t>lavere</w:t>
      </w:r>
      <w:proofErr w:type="spellEnd"/>
      <w:r w:rsidRPr="00CA0C31">
        <w:t xml:space="preserve"> utbyggingsaktivitet.</w:t>
      </w:r>
    </w:p>
    <w:p w14:paraId="6A2691BE" w14:textId="77777777" w:rsidR="00CE1A97" w:rsidRPr="00CA0C31" w:rsidRDefault="00CE1A97" w:rsidP="00CA0C31">
      <w:proofErr w:type="spellStart"/>
      <w:r w:rsidRPr="00CA0C31">
        <w:t>Andelen</w:t>
      </w:r>
      <w:proofErr w:type="spellEnd"/>
      <w:r w:rsidRPr="00CA0C31">
        <w:t xml:space="preserve"> </w:t>
      </w:r>
      <w:proofErr w:type="spellStart"/>
      <w:r w:rsidRPr="00CA0C31">
        <w:t>nullutslippsteknologi</w:t>
      </w:r>
      <w:proofErr w:type="spellEnd"/>
      <w:r w:rsidRPr="00CA0C31">
        <w:t xml:space="preserve"> brukt i </w:t>
      </w:r>
      <w:proofErr w:type="spellStart"/>
      <w:r w:rsidRPr="00CA0C31">
        <w:t>utbyggingsprosjekter</w:t>
      </w:r>
      <w:proofErr w:type="spellEnd"/>
      <w:r w:rsidRPr="00CA0C31">
        <w:t xml:space="preserve"> har økt </w:t>
      </w:r>
      <w:proofErr w:type="spellStart"/>
      <w:r w:rsidRPr="00CA0C31">
        <w:t>fra</w:t>
      </w:r>
      <w:proofErr w:type="spellEnd"/>
      <w:r w:rsidRPr="00CA0C31">
        <w:t xml:space="preserve"> om lag 4 til om lag 27 pst. </w:t>
      </w:r>
      <w:proofErr w:type="spellStart"/>
      <w:r w:rsidRPr="00CA0C31">
        <w:t>fra</w:t>
      </w:r>
      <w:proofErr w:type="spellEnd"/>
      <w:r w:rsidRPr="00CA0C31">
        <w:t xml:space="preserve"> 2021 til 2025. For videre rapportering om arbeidet med </w:t>
      </w:r>
      <w:proofErr w:type="spellStart"/>
      <w:r w:rsidRPr="00CA0C31">
        <w:t>utslippsfrie</w:t>
      </w:r>
      <w:proofErr w:type="spellEnd"/>
      <w:r w:rsidRPr="00CA0C31">
        <w:t xml:space="preserve"> </w:t>
      </w:r>
      <w:proofErr w:type="spellStart"/>
      <w:r w:rsidRPr="00CA0C31">
        <w:t>anleggsplasser</w:t>
      </w:r>
      <w:proofErr w:type="spellEnd"/>
      <w:r w:rsidRPr="00CA0C31">
        <w:t xml:space="preserve">, </w:t>
      </w:r>
      <w:proofErr w:type="spellStart"/>
      <w:r w:rsidRPr="00CA0C31">
        <w:t>se</w:t>
      </w:r>
      <w:proofErr w:type="spellEnd"/>
      <w:r w:rsidRPr="00CA0C31">
        <w:t xml:space="preserve"> kap. 1301 </w:t>
      </w:r>
      <w:proofErr w:type="spellStart"/>
      <w:r w:rsidRPr="00CA0C31">
        <w:t>Forskning</w:t>
      </w:r>
      <w:proofErr w:type="spellEnd"/>
      <w:r w:rsidRPr="00CA0C31">
        <w:t xml:space="preserve"> og utvikling mv. i Programkategori 21.10 Administrasjon m.m.</w:t>
      </w:r>
    </w:p>
    <w:p w14:paraId="64B22493" w14:textId="77777777" w:rsidR="00CE1A97" w:rsidRPr="00CA0C31" w:rsidRDefault="00CE1A97" w:rsidP="00CA0C31">
      <w:r w:rsidRPr="00CA0C31">
        <w:t xml:space="preserve">I 2025 la Statens vegvesen asfalt med et </w:t>
      </w:r>
      <w:proofErr w:type="spellStart"/>
      <w:r w:rsidRPr="00CA0C31">
        <w:t>beregnet</w:t>
      </w:r>
      <w:proofErr w:type="spellEnd"/>
      <w:r w:rsidRPr="00CA0C31">
        <w:t xml:space="preserve"> </w:t>
      </w:r>
      <w:proofErr w:type="spellStart"/>
      <w:r w:rsidRPr="00CA0C31">
        <w:t>gjennomsnittlig</w:t>
      </w:r>
      <w:proofErr w:type="spellEnd"/>
      <w:r w:rsidRPr="00CA0C31">
        <w:t xml:space="preserve"> </w:t>
      </w:r>
      <w:proofErr w:type="spellStart"/>
      <w:r w:rsidRPr="00CA0C31">
        <w:t>utslipp</w:t>
      </w:r>
      <w:proofErr w:type="spellEnd"/>
      <w:r w:rsidRPr="00CA0C31">
        <w:t xml:space="preserve"> på 31 kg CO</w:t>
      </w:r>
      <w:r w:rsidRPr="00CA0C31">
        <w:rPr>
          <w:rStyle w:val="skrift-senket"/>
        </w:rPr>
        <w:t>2</w:t>
      </w:r>
      <w:r w:rsidRPr="00CA0C31">
        <w:t>-ekvivalenter per tonn. Det er om lag halvparten av nivået i 2020.</w:t>
      </w:r>
    </w:p>
    <w:p w14:paraId="21321397" w14:textId="77777777" w:rsidR="00CE1A97" w:rsidRPr="00CA0C31" w:rsidRDefault="00CE1A97" w:rsidP="00CA0C31">
      <w:pPr>
        <w:pStyle w:val="avsnitt-under-undertittel"/>
      </w:pPr>
      <w:r w:rsidRPr="00CA0C31">
        <w:t xml:space="preserve">Redusere beslag i verdifull natur og </w:t>
      </w:r>
      <w:proofErr w:type="spellStart"/>
      <w:r w:rsidRPr="00CA0C31">
        <w:t>dyrket</w:t>
      </w:r>
      <w:proofErr w:type="spellEnd"/>
      <w:r w:rsidRPr="00CA0C31">
        <w:t xml:space="preserve"> mark</w:t>
      </w:r>
    </w:p>
    <w:p w14:paraId="192648D2" w14:textId="77777777" w:rsidR="00CE1A97" w:rsidRPr="00CA0C31" w:rsidRDefault="00CE1A97" w:rsidP="00CA0C31">
      <w:r w:rsidRPr="00CA0C31">
        <w:t>I 2025 ble det rapportert om inngrep på</w:t>
      </w:r>
      <w:r w:rsidRPr="00CA0C31">
        <w:t xml:space="preserve"> 20,1 dekar i </w:t>
      </w:r>
      <w:proofErr w:type="spellStart"/>
      <w:r w:rsidRPr="00CA0C31">
        <w:t>naturområder</w:t>
      </w:r>
      <w:proofErr w:type="spellEnd"/>
      <w:r w:rsidRPr="00CA0C31">
        <w:t xml:space="preserve"> med nasjonal eller </w:t>
      </w:r>
      <w:proofErr w:type="spellStart"/>
      <w:r w:rsidRPr="00CA0C31">
        <w:t>vesentlig</w:t>
      </w:r>
      <w:proofErr w:type="spellEnd"/>
      <w:r w:rsidRPr="00CA0C31">
        <w:t xml:space="preserve"> regional verdi </w:t>
      </w:r>
      <w:proofErr w:type="spellStart"/>
      <w:r w:rsidRPr="00CA0C31">
        <w:t>fra</w:t>
      </w:r>
      <w:proofErr w:type="spellEnd"/>
      <w:r w:rsidRPr="00CA0C31">
        <w:t xml:space="preserve"> </w:t>
      </w:r>
      <w:proofErr w:type="spellStart"/>
      <w:r w:rsidRPr="00CA0C31">
        <w:t>riksveiprosjekter</w:t>
      </w:r>
      <w:proofErr w:type="spellEnd"/>
      <w:r w:rsidRPr="00CA0C31">
        <w:t xml:space="preserve"> som </w:t>
      </w:r>
      <w:proofErr w:type="spellStart"/>
      <w:r w:rsidRPr="00CA0C31">
        <w:t>åpnet</w:t>
      </w:r>
      <w:proofErr w:type="spellEnd"/>
      <w:r w:rsidRPr="00CA0C31">
        <w:t xml:space="preserve"> i 2025 og 98,5 dekar nedbygd jordbruksareal. Indikatoren angir brutto arealbeslag.</w:t>
      </w:r>
    </w:p>
    <w:p w14:paraId="6CC46645" w14:textId="77777777" w:rsidR="00CE1A97" w:rsidRPr="00CA0C31" w:rsidRDefault="00CE1A97" w:rsidP="00CA0C31">
      <w:r w:rsidRPr="00CA0C31">
        <w:t xml:space="preserve">Statens vegvesen </w:t>
      </w:r>
      <w:proofErr w:type="spellStart"/>
      <w:r w:rsidRPr="00CA0C31">
        <w:t>videreførte</w:t>
      </w:r>
      <w:proofErr w:type="spellEnd"/>
      <w:r w:rsidRPr="00CA0C31">
        <w:t xml:space="preserve"> arbeidet med metodeutvikling for naturnøytralitet og før- og </w:t>
      </w:r>
      <w:proofErr w:type="spellStart"/>
      <w:r w:rsidRPr="00CA0C31">
        <w:t>etterundersøkelser</w:t>
      </w:r>
      <w:proofErr w:type="spellEnd"/>
      <w:r w:rsidRPr="00CA0C31">
        <w:t xml:space="preserve"> av </w:t>
      </w:r>
      <w:proofErr w:type="spellStart"/>
      <w:r w:rsidRPr="00CA0C31">
        <w:t>naturmangfold</w:t>
      </w:r>
      <w:proofErr w:type="spellEnd"/>
      <w:r w:rsidRPr="00CA0C31">
        <w:t xml:space="preserve"> i </w:t>
      </w:r>
      <w:proofErr w:type="spellStart"/>
      <w:r w:rsidRPr="00CA0C31">
        <w:t>samferdselsprosjekter</w:t>
      </w:r>
      <w:proofErr w:type="spellEnd"/>
      <w:r w:rsidRPr="00CA0C31">
        <w:t xml:space="preserve"> i 2025. For å </w:t>
      </w:r>
      <w:proofErr w:type="spellStart"/>
      <w:r w:rsidRPr="00CA0C31">
        <w:t>øke</w:t>
      </w:r>
      <w:proofErr w:type="spellEnd"/>
      <w:r w:rsidRPr="00CA0C31">
        <w:t xml:space="preserve"> bruken av før- og </w:t>
      </w:r>
      <w:proofErr w:type="spellStart"/>
      <w:r w:rsidRPr="00CA0C31">
        <w:t>etterundersøk</w:t>
      </w:r>
      <w:r w:rsidRPr="00CA0C31">
        <w:t>elser</w:t>
      </w:r>
      <w:proofErr w:type="spellEnd"/>
      <w:r w:rsidRPr="00CA0C31">
        <w:t xml:space="preserve"> er det </w:t>
      </w:r>
      <w:proofErr w:type="spellStart"/>
      <w:r w:rsidRPr="00CA0C31">
        <w:t>utarbeidet</w:t>
      </w:r>
      <w:proofErr w:type="spellEnd"/>
      <w:r w:rsidRPr="00CA0C31">
        <w:t xml:space="preserve"> og </w:t>
      </w:r>
      <w:proofErr w:type="spellStart"/>
      <w:r w:rsidRPr="00CA0C31">
        <w:t>testet</w:t>
      </w:r>
      <w:proofErr w:type="spellEnd"/>
      <w:r w:rsidRPr="00CA0C31">
        <w:t xml:space="preserve"> en felles metode for transportsektoren. Testen viste at metoden fungerer godt og kan </w:t>
      </w:r>
      <w:proofErr w:type="spellStart"/>
      <w:r w:rsidRPr="00CA0C31">
        <w:t>vurderes</w:t>
      </w:r>
      <w:proofErr w:type="spellEnd"/>
      <w:r w:rsidRPr="00CA0C31">
        <w:t xml:space="preserve"> brukt ved behov. Det </w:t>
      </w:r>
      <w:proofErr w:type="spellStart"/>
      <w:r w:rsidRPr="00CA0C31">
        <w:t>planlegges</w:t>
      </w:r>
      <w:proofErr w:type="spellEnd"/>
      <w:r w:rsidRPr="00CA0C31">
        <w:t xml:space="preserve"> for test av Fornybar Norges metode for naturregnskap, </w:t>
      </w:r>
      <w:r w:rsidRPr="00CA0C31">
        <w:rPr>
          <w:rStyle w:val="kursiv"/>
        </w:rPr>
        <w:t>Naturkompasset</w:t>
      </w:r>
      <w:r w:rsidRPr="00CA0C31">
        <w:t xml:space="preserve">, slik at den på sikt kan </w:t>
      </w:r>
      <w:proofErr w:type="spellStart"/>
      <w:r w:rsidRPr="00CA0C31">
        <w:t>tilpasses</w:t>
      </w:r>
      <w:proofErr w:type="spellEnd"/>
      <w:r w:rsidRPr="00CA0C31">
        <w:t xml:space="preserve"> for </w:t>
      </w:r>
      <w:proofErr w:type="spellStart"/>
      <w:r w:rsidRPr="00CA0C31">
        <w:t>veiprosjekter</w:t>
      </w:r>
      <w:proofErr w:type="spellEnd"/>
      <w:r w:rsidRPr="00CA0C31">
        <w:t xml:space="preserve">. Statens vegvesen og Nye Veier har også </w:t>
      </w:r>
      <w:proofErr w:type="spellStart"/>
      <w:r w:rsidRPr="00CA0C31">
        <w:t>fulgt</w:t>
      </w:r>
      <w:proofErr w:type="spellEnd"/>
      <w:r w:rsidRPr="00CA0C31">
        <w:t xml:space="preserve"> opp tiltak i de regionale </w:t>
      </w:r>
      <w:proofErr w:type="spellStart"/>
      <w:r w:rsidRPr="00CA0C31">
        <w:t>vannforvaltningsplanene</w:t>
      </w:r>
      <w:proofErr w:type="spellEnd"/>
      <w:r w:rsidRPr="00CA0C31">
        <w:t>.</w:t>
      </w:r>
    </w:p>
    <w:p w14:paraId="459457EE" w14:textId="77777777" w:rsidR="00CE1A97" w:rsidRPr="00CA0C31" w:rsidRDefault="00CE1A97" w:rsidP="00CA0C31">
      <w:pPr>
        <w:pStyle w:val="avsnitt-under-undertittel"/>
      </w:pPr>
      <w:r w:rsidRPr="00CA0C31">
        <w:lastRenderedPageBreak/>
        <w:t xml:space="preserve">Lokal </w:t>
      </w:r>
      <w:proofErr w:type="spellStart"/>
      <w:r w:rsidRPr="00CA0C31">
        <w:t>luftforurensing</w:t>
      </w:r>
      <w:proofErr w:type="spellEnd"/>
      <w:r w:rsidRPr="00CA0C31">
        <w:t xml:space="preserve"> og støy</w:t>
      </w:r>
    </w:p>
    <w:p w14:paraId="66FE30D5" w14:textId="77777777" w:rsidR="00CE1A97" w:rsidRPr="00CA0C31" w:rsidRDefault="00CE1A97" w:rsidP="00CA0C31">
      <w:proofErr w:type="spellStart"/>
      <w:r w:rsidRPr="00CA0C31">
        <w:t>Veitrafikk</w:t>
      </w:r>
      <w:proofErr w:type="spellEnd"/>
      <w:r w:rsidRPr="00CA0C31">
        <w:t xml:space="preserve"> bidrar til </w:t>
      </w:r>
      <w:proofErr w:type="spellStart"/>
      <w:r w:rsidRPr="00CA0C31">
        <w:t>dår</w:t>
      </w:r>
      <w:r w:rsidRPr="00CA0C31">
        <w:t>lig</w:t>
      </w:r>
      <w:proofErr w:type="spellEnd"/>
      <w:r w:rsidRPr="00CA0C31">
        <w:t xml:space="preserve"> luftkvalitet vinterstid i </w:t>
      </w:r>
      <w:proofErr w:type="spellStart"/>
      <w:r w:rsidRPr="00CA0C31">
        <w:t>flere</w:t>
      </w:r>
      <w:proofErr w:type="spellEnd"/>
      <w:r w:rsidRPr="00CA0C31">
        <w:t xml:space="preserve"> byer og </w:t>
      </w:r>
      <w:proofErr w:type="spellStart"/>
      <w:r w:rsidRPr="00CA0C31">
        <w:t>tettsteder</w:t>
      </w:r>
      <w:proofErr w:type="spellEnd"/>
      <w:r w:rsidRPr="00CA0C31">
        <w:t xml:space="preserve">, og Statens vegvesen gjennomførte derfor i 2025 en rekke </w:t>
      </w:r>
      <w:proofErr w:type="spellStart"/>
      <w:r w:rsidRPr="00CA0C31">
        <w:t>avbøtende</w:t>
      </w:r>
      <w:proofErr w:type="spellEnd"/>
      <w:r w:rsidRPr="00CA0C31">
        <w:t xml:space="preserve"> tiltak på </w:t>
      </w:r>
      <w:proofErr w:type="spellStart"/>
      <w:r w:rsidRPr="00CA0C31">
        <w:t>riksveinettet</w:t>
      </w:r>
      <w:proofErr w:type="spellEnd"/>
      <w:r w:rsidRPr="00CA0C31">
        <w:t xml:space="preserve">. </w:t>
      </w:r>
      <w:proofErr w:type="spellStart"/>
      <w:r w:rsidRPr="00CA0C31">
        <w:t>Grenseverdiene</w:t>
      </w:r>
      <w:proofErr w:type="spellEnd"/>
      <w:r w:rsidRPr="00CA0C31">
        <w:t xml:space="preserve"> i </w:t>
      </w:r>
      <w:proofErr w:type="spellStart"/>
      <w:r w:rsidRPr="00CA0C31">
        <w:t>forurensningsforskriften</w:t>
      </w:r>
      <w:proofErr w:type="spellEnd"/>
      <w:r w:rsidRPr="00CA0C31">
        <w:t xml:space="preserve"> for grovt svevestøv (PM</w:t>
      </w:r>
      <w:r w:rsidRPr="00CA0C31">
        <w:rPr>
          <w:rStyle w:val="skrift-senket"/>
        </w:rPr>
        <w:t>10</w:t>
      </w:r>
      <w:r w:rsidRPr="00CA0C31">
        <w:t xml:space="preserve">) ble </w:t>
      </w:r>
      <w:proofErr w:type="spellStart"/>
      <w:r w:rsidRPr="00CA0C31">
        <w:t>overskredet</w:t>
      </w:r>
      <w:proofErr w:type="spellEnd"/>
      <w:r w:rsidRPr="00CA0C31">
        <w:t xml:space="preserve"> i </w:t>
      </w:r>
      <w:proofErr w:type="spellStart"/>
      <w:r w:rsidRPr="00CA0C31">
        <w:t>kommunene</w:t>
      </w:r>
      <w:proofErr w:type="spellEnd"/>
      <w:r w:rsidRPr="00CA0C31">
        <w:t xml:space="preserve"> Oslo, Ringsaker, Lørenskog, Drammen og Elverum. I Oslo ble også grenseverdien for finkornet svevestøv (PM</w:t>
      </w:r>
      <w:r w:rsidRPr="00CA0C31">
        <w:rPr>
          <w:rStyle w:val="skrift-senket"/>
        </w:rPr>
        <w:t>2,5</w:t>
      </w:r>
      <w:r w:rsidRPr="00CA0C31">
        <w:t xml:space="preserve">) </w:t>
      </w:r>
      <w:proofErr w:type="spellStart"/>
      <w:r w:rsidRPr="00CA0C31">
        <w:t>overskredet</w:t>
      </w:r>
      <w:proofErr w:type="spellEnd"/>
      <w:r w:rsidRPr="00CA0C31">
        <w:t xml:space="preserve">. </w:t>
      </w:r>
      <w:proofErr w:type="spellStart"/>
      <w:r w:rsidRPr="00CA0C31">
        <w:t>Grenseverdiene</w:t>
      </w:r>
      <w:proofErr w:type="spellEnd"/>
      <w:r w:rsidRPr="00CA0C31">
        <w:t xml:space="preserve"> for </w:t>
      </w:r>
      <w:proofErr w:type="spellStart"/>
      <w:r w:rsidRPr="00CA0C31">
        <w:t>nitrogendioksid</w:t>
      </w:r>
      <w:proofErr w:type="spellEnd"/>
      <w:r w:rsidRPr="00CA0C31">
        <w:t xml:space="preserve"> (NO</w:t>
      </w:r>
      <w:r w:rsidRPr="00CA0C31">
        <w:rPr>
          <w:rStyle w:val="skrift-senket"/>
        </w:rPr>
        <w:t>2</w:t>
      </w:r>
      <w:r w:rsidRPr="00CA0C31">
        <w:t xml:space="preserve">) ble </w:t>
      </w:r>
      <w:proofErr w:type="spellStart"/>
      <w:r w:rsidRPr="00CA0C31">
        <w:t>overholdt</w:t>
      </w:r>
      <w:proofErr w:type="spellEnd"/>
      <w:r w:rsidRPr="00CA0C31">
        <w:t xml:space="preserve"> i alle byer i 2025.</w:t>
      </w:r>
    </w:p>
    <w:p w14:paraId="40A44062" w14:textId="77777777" w:rsidR="00CE1A97" w:rsidRPr="00CA0C31" w:rsidRDefault="00CE1A97" w:rsidP="00CA0C31">
      <w:r w:rsidRPr="00CA0C31">
        <w:t xml:space="preserve">Støy </w:t>
      </w:r>
      <w:proofErr w:type="spellStart"/>
      <w:r w:rsidRPr="00CA0C31">
        <w:t>fra</w:t>
      </w:r>
      <w:proofErr w:type="spellEnd"/>
      <w:r w:rsidRPr="00CA0C31">
        <w:t xml:space="preserve"> vegtrafikk kan også</w:t>
      </w:r>
      <w:r w:rsidRPr="00CA0C31">
        <w:t xml:space="preserve"> ha negative </w:t>
      </w:r>
      <w:proofErr w:type="spellStart"/>
      <w:r w:rsidRPr="00CA0C31">
        <w:t>helsevirkninger</w:t>
      </w:r>
      <w:proofErr w:type="spellEnd"/>
      <w:r w:rsidRPr="00CA0C31">
        <w:t xml:space="preserve">. Statens vegvesen gjennomførte i 2025 tiltak mot støy både som følge av forskriftskrav og i </w:t>
      </w:r>
      <w:proofErr w:type="spellStart"/>
      <w:r w:rsidRPr="00CA0C31">
        <w:t>utbyggingsprosjekter</w:t>
      </w:r>
      <w:proofErr w:type="spellEnd"/>
      <w:r w:rsidRPr="00CA0C31">
        <w:t>.</w:t>
      </w:r>
    </w:p>
    <w:p w14:paraId="7846C3BE" w14:textId="77777777" w:rsidR="00CE1A97" w:rsidRPr="00CA0C31" w:rsidRDefault="00CE1A97" w:rsidP="00CA0C31">
      <w:pPr>
        <w:pStyle w:val="avsnitt-under-undertittel"/>
      </w:pPr>
      <w:r w:rsidRPr="00CA0C31">
        <w:t>Saltforbruk mv.</w:t>
      </w:r>
    </w:p>
    <w:p w14:paraId="4DD04F8D" w14:textId="77777777" w:rsidR="00CE1A97" w:rsidRPr="00CA0C31" w:rsidRDefault="00CE1A97" w:rsidP="00CA0C31">
      <w:r w:rsidRPr="00CA0C31">
        <w:t>Saltforbruket på riksveier var i vintersesongen 2024/2025 om lag 76 700 tonn, mens det i vintersesongen 2023/2024 var om lag 109 600 tonn.</w:t>
      </w:r>
    </w:p>
    <w:p w14:paraId="4B88B40E" w14:textId="77777777" w:rsidR="00CE1A97" w:rsidRPr="00CA0C31" w:rsidRDefault="00CE1A97" w:rsidP="00CA0C31">
      <w:r w:rsidRPr="00CA0C31">
        <w:t xml:space="preserve">For rapportering om </w:t>
      </w:r>
      <w:proofErr w:type="spellStart"/>
      <w:r w:rsidRPr="00CA0C31">
        <w:t>annen</w:t>
      </w:r>
      <w:proofErr w:type="spellEnd"/>
      <w:r w:rsidRPr="00CA0C31">
        <w:t xml:space="preserve"> </w:t>
      </w:r>
      <w:proofErr w:type="spellStart"/>
      <w:r w:rsidRPr="00CA0C31">
        <w:t>forurensing</w:t>
      </w:r>
      <w:proofErr w:type="spellEnd"/>
      <w:r w:rsidRPr="00CA0C31">
        <w:t xml:space="preserve"> </w:t>
      </w:r>
      <w:proofErr w:type="spellStart"/>
      <w:r w:rsidRPr="00CA0C31">
        <w:t>fra</w:t>
      </w:r>
      <w:proofErr w:type="spellEnd"/>
      <w:r w:rsidRPr="00CA0C31">
        <w:t xml:space="preserve"> transportsektoren, som plast- og </w:t>
      </w:r>
      <w:proofErr w:type="spellStart"/>
      <w:r w:rsidRPr="00CA0C31">
        <w:t>kjemikalieforurensning</w:t>
      </w:r>
      <w:proofErr w:type="spellEnd"/>
      <w:r w:rsidRPr="00CA0C31">
        <w:t xml:space="preserve">, </w:t>
      </w:r>
      <w:proofErr w:type="spellStart"/>
      <w:r w:rsidRPr="00CA0C31">
        <w:t>se</w:t>
      </w:r>
      <w:proofErr w:type="spellEnd"/>
      <w:r w:rsidRPr="00CA0C31">
        <w:t xml:space="preserve"> kapittel 5 Klima og miljø i Del III.</w:t>
      </w:r>
    </w:p>
    <w:p w14:paraId="56706323" w14:textId="77777777" w:rsidR="00CE1A97" w:rsidRPr="00CA0C31" w:rsidRDefault="00CE1A97" w:rsidP="00CA0C31">
      <w:pPr>
        <w:pStyle w:val="avsnitt-tittel"/>
      </w:pPr>
      <w:r w:rsidRPr="00CA0C31">
        <w:t xml:space="preserve">Nullvisjonen for </w:t>
      </w:r>
      <w:proofErr w:type="spellStart"/>
      <w:r w:rsidRPr="00CA0C31">
        <w:t>drepte</w:t>
      </w:r>
      <w:proofErr w:type="spellEnd"/>
      <w:r w:rsidRPr="00CA0C31">
        <w:t xml:space="preserve"> og hardt skadde</w:t>
      </w:r>
    </w:p>
    <w:p w14:paraId="30981EB1" w14:textId="77777777" w:rsidR="00CE1A97" w:rsidRPr="00CA0C31" w:rsidRDefault="00CE1A97" w:rsidP="00CA0C31">
      <w:r w:rsidRPr="00CA0C31">
        <w:t xml:space="preserve">106 </w:t>
      </w:r>
      <w:proofErr w:type="spellStart"/>
      <w:r w:rsidRPr="00CA0C31">
        <w:t>personer</w:t>
      </w:r>
      <w:proofErr w:type="spellEnd"/>
      <w:r w:rsidRPr="00CA0C31">
        <w:t xml:space="preserve"> omkom i trafikken i 2025, </w:t>
      </w:r>
      <w:proofErr w:type="spellStart"/>
      <w:r w:rsidRPr="00CA0C31">
        <w:t>noe</w:t>
      </w:r>
      <w:proofErr w:type="spellEnd"/>
      <w:r w:rsidRPr="00CA0C31">
        <w:t xml:space="preserve"> som er 19 </w:t>
      </w:r>
      <w:proofErr w:type="spellStart"/>
      <w:r w:rsidRPr="00CA0C31">
        <w:t>flere</w:t>
      </w:r>
      <w:proofErr w:type="spellEnd"/>
      <w:r w:rsidRPr="00CA0C31">
        <w:t xml:space="preserve"> enn i 2024. </w:t>
      </w:r>
      <w:proofErr w:type="spellStart"/>
      <w:r w:rsidRPr="00CA0C31">
        <w:t>Økningen</w:t>
      </w:r>
      <w:proofErr w:type="spellEnd"/>
      <w:r w:rsidRPr="00CA0C31">
        <w:t xml:space="preserve"> er stor </w:t>
      </w:r>
      <w:proofErr w:type="spellStart"/>
      <w:r w:rsidRPr="00CA0C31">
        <w:t>sammenliknet</w:t>
      </w:r>
      <w:proofErr w:type="spellEnd"/>
      <w:r w:rsidRPr="00CA0C31">
        <w:t xml:space="preserve"> med 2024, men </w:t>
      </w:r>
      <w:proofErr w:type="spellStart"/>
      <w:r w:rsidRPr="00CA0C31">
        <w:t>antallet</w:t>
      </w:r>
      <w:proofErr w:type="spellEnd"/>
      <w:r w:rsidRPr="00CA0C31">
        <w:t xml:space="preserve"> er på nivå med 2023. Etter mange år med </w:t>
      </w:r>
      <w:proofErr w:type="spellStart"/>
      <w:r w:rsidRPr="00CA0C31">
        <w:t>jevn</w:t>
      </w:r>
      <w:proofErr w:type="spellEnd"/>
      <w:r w:rsidRPr="00CA0C31">
        <w:t xml:space="preserve"> reduksjon i </w:t>
      </w:r>
      <w:proofErr w:type="spellStart"/>
      <w:r w:rsidRPr="00CA0C31">
        <w:t>antall</w:t>
      </w:r>
      <w:proofErr w:type="spellEnd"/>
      <w:r w:rsidRPr="00CA0C31">
        <w:t xml:space="preserve"> </w:t>
      </w:r>
      <w:proofErr w:type="spellStart"/>
      <w:r w:rsidRPr="00CA0C31">
        <w:t>drepte</w:t>
      </w:r>
      <w:proofErr w:type="spellEnd"/>
      <w:r w:rsidRPr="00CA0C31">
        <w:t xml:space="preserve"> i </w:t>
      </w:r>
      <w:proofErr w:type="spellStart"/>
      <w:r w:rsidRPr="00CA0C31">
        <w:t>veitrafikken</w:t>
      </w:r>
      <w:proofErr w:type="spellEnd"/>
      <w:r w:rsidRPr="00CA0C31">
        <w:t xml:space="preserve"> viser </w:t>
      </w:r>
      <w:proofErr w:type="spellStart"/>
      <w:r w:rsidRPr="00CA0C31">
        <w:t>utviklingen</w:t>
      </w:r>
      <w:proofErr w:type="spellEnd"/>
      <w:r w:rsidRPr="00CA0C31">
        <w:t xml:space="preserve"> etter 2021 at den langsiktige </w:t>
      </w:r>
      <w:proofErr w:type="spellStart"/>
      <w:r w:rsidRPr="00CA0C31">
        <w:t>nedadgående</w:t>
      </w:r>
      <w:proofErr w:type="spellEnd"/>
      <w:r w:rsidRPr="00CA0C31">
        <w:t xml:space="preserve"> trenden </w:t>
      </w:r>
      <w:proofErr w:type="spellStart"/>
      <w:r w:rsidRPr="00CA0C31">
        <w:t>ikke</w:t>
      </w:r>
      <w:proofErr w:type="spellEnd"/>
      <w:r w:rsidRPr="00CA0C31">
        <w:t xml:space="preserve"> lenger er like </w:t>
      </w:r>
      <w:proofErr w:type="spellStart"/>
      <w:r w:rsidRPr="00CA0C31">
        <w:t>tydelig</w:t>
      </w:r>
      <w:proofErr w:type="spellEnd"/>
      <w:r w:rsidRPr="00CA0C31">
        <w:t xml:space="preserve">. </w:t>
      </w:r>
      <w:proofErr w:type="spellStart"/>
      <w:r w:rsidRPr="00CA0C31">
        <w:t>Antall</w:t>
      </w:r>
      <w:proofErr w:type="spellEnd"/>
      <w:r w:rsidRPr="00CA0C31">
        <w:t xml:space="preserve"> hardt skadde økte også i 2025. Samlet økte </w:t>
      </w:r>
      <w:proofErr w:type="spellStart"/>
      <w:r w:rsidRPr="00CA0C31">
        <w:t>antallet</w:t>
      </w:r>
      <w:proofErr w:type="spellEnd"/>
      <w:r w:rsidRPr="00CA0C31">
        <w:t xml:space="preserve"> </w:t>
      </w:r>
      <w:proofErr w:type="spellStart"/>
      <w:r w:rsidRPr="00CA0C31">
        <w:t>drepte</w:t>
      </w:r>
      <w:proofErr w:type="spellEnd"/>
      <w:r w:rsidRPr="00CA0C31">
        <w:t xml:space="preserve"> og hardt skadde til 751, </w:t>
      </w:r>
      <w:proofErr w:type="spellStart"/>
      <w:r w:rsidRPr="00CA0C31">
        <w:t>fra</w:t>
      </w:r>
      <w:proofErr w:type="spellEnd"/>
      <w:r w:rsidRPr="00CA0C31">
        <w:t xml:space="preserve"> 665 i 2024.</w:t>
      </w:r>
    </w:p>
    <w:p w14:paraId="56DE3222" w14:textId="77777777" w:rsidR="00CE1A97" w:rsidRPr="00CA0C31" w:rsidRDefault="00CE1A97" w:rsidP="00CA0C31">
      <w:r w:rsidRPr="00CA0C31">
        <w:t xml:space="preserve">I 2025 omkom 52 myke </w:t>
      </w:r>
      <w:proofErr w:type="spellStart"/>
      <w:r w:rsidRPr="00CA0C31">
        <w:t>trafikanter</w:t>
      </w:r>
      <w:proofErr w:type="spellEnd"/>
      <w:r w:rsidRPr="00CA0C31">
        <w:t xml:space="preserve"> (</w:t>
      </w:r>
      <w:proofErr w:type="spellStart"/>
      <w:r w:rsidRPr="00CA0C31">
        <w:t>syklister</w:t>
      </w:r>
      <w:proofErr w:type="spellEnd"/>
      <w:r w:rsidRPr="00CA0C31">
        <w:t xml:space="preserve">, </w:t>
      </w:r>
      <w:proofErr w:type="spellStart"/>
      <w:r w:rsidRPr="00CA0C31">
        <w:t>fotgjengere</w:t>
      </w:r>
      <w:proofErr w:type="spellEnd"/>
      <w:r w:rsidRPr="00CA0C31">
        <w:t xml:space="preserve">, </w:t>
      </w:r>
      <w:proofErr w:type="spellStart"/>
      <w:r w:rsidRPr="00CA0C31">
        <w:t>elsparkesyklister</w:t>
      </w:r>
      <w:proofErr w:type="spellEnd"/>
      <w:r w:rsidRPr="00CA0C31">
        <w:t xml:space="preserve">, MC/moped, ATV/UTV) i trafikken. </w:t>
      </w:r>
      <w:proofErr w:type="spellStart"/>
      <w:r w:rsidRPr="00CA0C31">
        <w:t>Antallet</w:t>
      </w:r>
      <w:proofErr w:type="spellEnd"/>
      <w:r w:rsidRPr="00CA0C31">
        <w:t xml:space="preserve"> omkomne </w:t>
      </w:r>
      <w:proofErr w:type="spellStart"/>
      <w:r w:rsidRPr="00CA0C31">
        <w:t>motorsyklister</w:t>
      </w:r>
      <w:proofErr w:type="spellEnd"/>
      <w:r w:rsidRPr="00CA0C31">
        <w:t xml:space="preserve"> er </w:t>
      </w:r>
      <w:proofErr w:type="spellStart"/>
      <w:r w:rsidRPr="00CA0C31">
        <w:t>vedvarende</w:t>
      </w:r>
      <w:proofErr w:type="spellEnd"/>
      <w:r w:rsidRPr="00CA0C31">
        <w:t xml:space="preserve"> </w:t>
      </w:r>
      <w:proofErr w:type="spellStart"/>
      <w:r w:rsidRPr="00CA0C31">
        <w:t>høyt</w:t>
      </w:r>
      <w:proofErr w:type="spellEnd"/>
      <w:r w:rsidRPr="00CA0C31">
        <w:t xml:space="preserve">, og 25 </w:t>
      </w:r>
      <w:proofErr w:type="spellStart"/>
      <w:r w:rsidRPr="00CA0C31">
        <w:t>motorsyklister</w:t>
      </w:r>
      <w:proofErr w:type="spellEnd"/>
      <w:r w:rsidRPr="00CA0C31">
        <w:t xml:space="preserve"> omkom i 2025 som var fem </w:t>
      </w:r>
      <w:proofErr w:type="spellStart"/>
      <w:r w:rsidRPr="00CA0C31">
        <w:t>flere</w:t>
      </w:r>
      <w:proofErr w:type="spellEnd"/>
      <w:r w:rsidRPr="00CA0C31">
        <w:t xml:space="preserve"> enn i 2024. I 2025 omkom elleve </w:t>
      </w:r>
      <w:proofErr w:type="spellStart"/>
      <w:r w:rsidRPr="00CA0C31">
        <w:t>syklister</w:t>
      </w:r>
      <w:proofErr w:type="spellEnd"/>
      <w:r w:rsidRPr="00CA0C31">
        <w:t xml:space="preserve"> som var fem </w:t>
      </w:r>
      <w:proofErr w:type="spellStart"/>
      <w:r w:rsidRPr="00CA0C31">
        <w:t>flere</w:t>
      </w:r>
      <w:proofErr w:type="spellEnd"/>
      <w:r w:rsidRPr="00CA0C31">
        <w:t xml:space="preserve"> enn i 2024. Det var også en markant </w:t>
      </w:r>
      <w:proofErr w:type="spellStart"/>
      <w:r w:rsidRPr="00CA0C31">
        <w:t>økning</w:t>
      </w:r>
      <w:proofErr w:type="spellEnd"/>
      <w:r w:rsidRPr="00CA0C31">
        <w:t xml:space="preserve"> i ulykker der unge var involvert. I </w:t>
      </w:r>
      <w:proofErr w:type="spellStart"/>
      <w:r w:rsidRPr="00CA0C31">
        <w:t>aldersgruppen</w:t>
      </w:r>
      <w:proofErr w:type="spellEnd"/>
      <w:r w:rsidRPr="00CA0C31">
        <w:t xml:space="preserve"> 16–24 år omkom 21 </w:t>
      </w:r>
      <w:proofErr w:type="spellStart"/>
      <w:r w:rsidRPr="00CA0C31">
        <w:t>personer</w:t>
      </w:r>
      <w:proofErr w:type="spellEnd"/>
      <w:r w:rsidRPr="00CA0C31">
        <w:t xml:space="preserve"> i </w:t>
      </w:r>
      <w:proofErr w:type="spellStart"/>
      <w:r w:rsidRPr="00CA0C31">
        <w:t>veitrafikken</w:t>
      </w:r>
      <w:proofErr w:type="spellEnd"/>
      <w:r w:rsidRPr="00CA0C31">
        <w:t xml:space="preserve">, opp </w:t>
      </w:r>
      <w:proofErr w:type="spellStart"/>
      <w:r w:rsidRPr="00CA0C31">
        <w:t>fra</w:t>
      </w:r>
      <w:proofErr w:type="spellEnd"/>
      <w:r w:rsidRPr="00CA0C31">
        <w:t xml:space="preserve"> 13 i 2024.</w:t>
      </w:r>
    </w:p>
    <w:p w14:paraId="25362748" w14:textId="77777777" w:rsidR="00CE1A97" w:rsidRPr="00CA0C31" w:rsidRDefault="00CE1A97" w:rsidP="00CA0C31">
      <w:r w:rsidRPr="00CA0C31">
        <w:t xml:space="preserve">Norges ambisjonsnivå </w:t>
      </w:r>
      <w:proofErr w:type="spellStart"/>
      <w:r w:rsidRPr="00CA0C31">
        <w:t>innen</w:t>
      </w:r>
      <w:proofErr w:type="spellEnd"/>
      <w:r w:rsidRPr="00CA0C31">
        <w:t xml:space="preserve"> </w:t>
      </w:r>
      <w:proofErr w:type="spellStart"/>
      <w:r w:rsidRPr="00CA0C31">
        <w:t>trafikksikkerhet</w:t>
      </w:r>
      <w:proofErr w:type="spellEnd"/>
      <w:r w:rsidRPr="00CA0C31">
        <w:t xml:space="preserve"> er svært </w:t>
      </w:r>
      <w:proofErr w:type="spellStart"/>
      <w:r w:rsidRPr="00CA0C31">
        <w:t>høy</w:t>
      </w:r>
      <w:r w:rsidRPr="00CA0C31">
        <w:t>t</w:t>
      </w:r>
      <w:proofErr w:type="spellEnd"/>
      <w:r w:rsidRPr="00CA0C31">
        <w:t xml:space="preserve"> med nullvisjonen som siktemål og et etappemål om maksimalt 350 </w:t>
      </w:r>
      <w:proofErr w:type="spellStart"/>
      <w:r w:rsidRPr="00CA0C31">
        <w:t>drepte</w:t>
      </w:r>
      <w:proofErr w:type="spellEnd"/>
      <w:r w:rsidRPr="00CA0C31">
        <w:t xml:space="preserve"> og hardt skadde i 2030, </w:t>
      </w:r>
      <w:proofErr w:type="spellStart"/>
      <w:r w:rsidRPr="00CA0C31">
        <w:t>hvorav</w:t>
      </w:r>
      <w:proofErr w:type="spellEnd"/>
      <w:r w:rsidRPr="00CA0C31">
        <w:t xml:space="preserve"> maksimalt 50 </w:t>
      </w:r>
      <w:proofErr w:type="spellStart"/>
      <w:r w:rsidRPr="00CA0C31">
        <w:t>drepte</w:t>
      </w:r>
      <w:proofErr w:type="spellEnd"/>
      <w:r w:rsidRPr="00CA0C31">
        <w:t xml:space="preserve">. </w:t>
      </w:r>
      <w:proofErr w:type="spellStart"/>
      <w:r w:rsidRPr="00CA0C31">
        <w:t>Utviklingen</w:t>
      </w:r>
      <w:proofErr w:type="spellEnd"/>
      <w:r w:rsidRPr="00CA0C31">
        <w:t xml:space="preserve"> er på </w:t>
      </w:r>
      <w:proofErr w:type="spellStart"/>
      <w:r w:rsidRPr="00CA0C31">
        <w:t>etterskudd</w:t>
      </w:r>
      <w:proofErr w:type="spellEnd"/>
      <w:r w:rsidRPr="00CA0C31">
        <w:t xml:space="preserve"> </w:t>
      </w:r>
      <w:proofErr w:type="spellStart"/>
      <w:r w:rsidRPr="00CA0C31">
        <w:t>sammenliknet</w:t>
      </w:r>
      <w:proofErr w:type="spellEnd"/>
      <w:r w:rsidRPr="00CA0C31">
        <w:t xml:space="preserve"> med målkurven for å kunne nå </w:t>
      </w:r>
      <w:proofErr w:type="spellStart"/>
      <w:r w:rsidRPr="00CA0C31">
        <w:t>etappemålene</w:t>
      </w:r>
      <w:proofErr w:type="spellEnd"/>
      <w:r w:rsidRPr="00CA0C31">
        <w:t xml:space="preserve"> i 2030 og 2050.</w:t>
      </w:r>
    </w:p>
    <w:p w14:paraId="298DC256" w14:textId="4648F6E6" w:rsidR="00CE1A97" w:rsidRPr="00CA0C31" w:rsidRDefault="00752375" w:rsidP="00CA0C31">
      <w:r>
        <w:rPr>
          <w:noProof/>
        </w:rPr>
        <w:lastRenderedPageBreak/>
        <w:drawing>
          <wp:inline distT="0" distB="0" distL="0" distR="0" wp14:anchorId="45619A62" wp14:editId="7834B1F0">
            <wp:extent cx="6086475" cy="2886075"/>
            <wp:effectExtent l="0" t="0" r="9525" b="9525"/>
            <wp:docPr id="306514278"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E65142A" w14:textId="77777777" w:rsidR="00CE1A97" w:rsidRPr="00CA0C31" w:rsidRDefault="00CE1A97" w:rsidP="00CA0C31">
      <w:pPr>
        <w:pStyle w:val="figur-tittel"/>
      </w:pPr>
      <w:r w:rsidRPr="00CA0C31">
        <w:t xml:space="preserve">Utvikling i </w:t>
      </w:r>
      <w:proofErr w:type="spellStart"/>
      <w:r w:rsidRPr="00CA0C31">
        <w:t>antall</w:t>
      </w:r>
      <w:proofErr w:type="spellEnd"/>
      <w:r w:rsidRPr="00CA0C31">
        <w:t xml:space="preserve"> </w:t>
      </w:r>
      <w:proofErr w:type="spellStart"/>
      <w:r w:rsidRPr="00CA0C31">
        <w:t>drepte</w:t>
      </w:r>
      <w:proofErr w:type="spellEnd"/>
      <w:r w:rsidRPr="00CA0C31">
        <w:t xml:space="preserve"> og hardt skadde, og målkurve for </w:t>
      </w:r>
      <w:proofErr w:type="spellStart"/>
      <w:r w:rsidRPr="00CA0C31">
        <w:t>utviklingen</w:t>
      </w:r>
      <w:proofErr w:type="spellEnd"/>
      <w:r w:rsidRPr="00CA0C31">
        <w:t xml:space="preserve"> frem til 2030 og 2050</w:t>
      </w:r>
    </w:p>
    <w:p w14:paraId="46C36E91" w14:textId="77777777" w:rsidR="00CE1A97" w:rsidRPr="00CA0C31" w:rsidRDefault="00CE1A97" w:rsidP="00CA0C31">
      <w:pPr>
        <w:pStyle w:val="Kilde"/>
      </w:pPr>
      <w:r w:rsidRPr="00CA0C31">
        <w:t>Kilde: Statens vegvesen</w:t>
      </w:r>
    </w:p>
    <w:p w14:paraId="52758C50" w14:textId="77777777" w:rsidR="00CE1A97" w:rsidRPr="00CA0C31" w:rsidRDefault="00CE1A97" w:rsidP="00CA0C31">
      <w:r w:rsidRPr="00CA0C31">
        <w:t xml:space="preserve">På tross av at </w:t>
      </w:r>
      <w:proofErr w:type="spellStart"/>
      <w:r w:rsidRPr="00CA0C31">
        <w:t>ulykkesutviklingen</w:t>
      </w:r>
      <w:proofErr w:type="spellEnd"/>
      <w:r w:rsidRPr="00CA0C31">
        <w:t xml:space="preserve"> går i feil retning er Norge </w:t>
      </w:r>
      <w:proofErr w:type="spellStart"/>
      <w:r w:rsidRPr="00CA0C31">
        <w:t>verdensledende</w:t>
      </w:r>
      <w:proofErr w:type="spellEnd"/>
      <w:r w:rsidRPr="00CA0C31">
        <w:t xml:space="preserve"> på</w:t>
      </w:r>
      <w:r w:rsidRPr="00CA0C31">
        <w:t xml:space="preserve"> </w:t>
      </w:r>
      <w:proofErr w:type="spellStart"/>
      <w:r w:rsidRPr="00CA0C31">
        <w:t>trafikksikkerhet</w:t>
      </w:r>
      <w:proofErr w:type="spellEnd"/>
      <w:r w:rsidRPr="00CA0C31">
        <w:t xml:space="preserve">. I 2025 hadde Norge 19 </w:t>
      </w:r>
      <w:proofErr w:type="spellStart"/>
      <w:r w:rsidRPr="00CA0C31">
        <w:t>drepte</w:t>
      </w:r>
      <w:proofErr w:type="spellEnd"/>
      <w:r w:rsidRPr="00CA0C31">
        <w:t xml:space="preserve"> per million </w:t>
      </w:r>
      <w:proofErr w:type="spellStart"/>
      <w:r w:rsidRPr="00CA0C31">
        <w:t>innbyggere</w:t>
      </w:r>
      <w:proofErr w:type="spellEnd"/>
      <w:r w:rsidRPr="00CA0C31">
        <w:t xml:space="preserve"> i </w:t>
      </w:r>
      <w:proofErr w:type="spellStart"/>
      <w:r w:rsidRPr="00CA0C31">
        <w:t>veitrafikken</w:t>
      </w:r>
      <w:proofErr w:type="spellEnd"/>
      <w:r w:rsidRPr="00CA0C31">
        <w:t xml:space="preserve">. Til </w:t>
      </w:r>
      <w:proofErr w:type="spellStart"/>
      <w:r w:rsidRPr="00CA0C31">
        <w:t>sammenlikning</w:t>
      </w:r>
      <w:proofErr w:type="spellEnd"/>
      <w:r w:rsidRPr="00CA0C31">
        <w:t xml:space="preserve"> var gjennomsnittet for EU-</w:t>
      </w:r>
      <w:proofErr w:type="spellStart"/>
      <w:r w:rsidRPr="00CA0C31">
        <w:t>landene</w:t>
      </w:r>
      <w:proofErr w:type="spellEnd"/>
      <w:r w:rsidRPr="00CA0C31">
        <w:t xml:space="preserve"> 43 </w:t>
      </w:r>
      <w:proofErr w:type="spellStart"/>
      <w:r w:rsidRPr="00CA0C31">
        <w:t>drepte</w:t>
      </w:r>
      <w:proofErr w:type="spellEnd"/>
      <w:r w:rsidRPr="00CA0C31">
        <w:t xml:space="preserve"> per million </w:t>
      </w:r>
      <w:proofErr w:type="spellStart"/>
      <w:r w:rsidRPr="00CA0C31">
        <w:t>innbyggere</w:t>
      </w:r>
      <w:proofErr w:type="spellEnd"/>
      <w:r w:rsidRPr="00CA0C31">
        <w:t xml:space="preserve">. Figur 4.3 viser </w:t>
      </w:r>
      <w:proofErr w:type="spellStart"/>
      <w:r w:rsidRPr="00CA0C31">
        <w:t>antall</w:t>
      </w:r>
      <w:proofErr w:type="spellEnd"/>
      <w:r w:rsidRPr="00CA0C31">
        <w:t xml:space="preserve"> </w:t>
      </w:r>
      <w:proofErr w:type="spellStart"/>
      <w:r w:rsidRPr="00CA0C31">
        <w:t>drepte</w:t>
      </w:r>
      <w:proofErr w:type="spellEnd"/>
      <w:r w:rsidRPr="00CA0C31">
        <w:t xml:space="preserve"> i </w:t>
      </w:r>
      <w:proofErr w:type="spellStart"/>
      <w:r w:rsidRPr="00CA0C31">
        <w:t>veitrafikken</w:t>
      </w:r>
      <w:proofErr w:type="spellEnd"/>
      <w:r w:rsidRPr="00CA0C31">
        <w:t xml:space="preserve"> i Europa per million </w:t>
      </w:r>
      <w:proofErr w:type="spellStart"/>
      <w:r w:rsidRPr="00CA0C31">
        <w:t>innbyggere</w:t>
      </w:r>
      <w:proofErr w:type="spellEnd"/>
      <w:r w:rsidRPr="00CA0C31">
        <w:t xml:space="preserve"> i 2025.</w:t>
      </w:r>
    </w:p>
    <w:p w14:paraId="0294B886" w14:textId="52BE7434" w:rsidR="00CE1A97" w:rsidRPr="00CA0C31" w:rsidRDefault="00752375" w:rsidP="00CA0C31">
      <w:r>
        <w:rPr>
          <w:noProof/>
        </w:rPr>
        <w:drawing>
          <wp:inline distT="0" distB="0" distL="0" distR="0" wp14:anchorId="60D1F8A5" wp14:editId="6F7CC847">
            <wp:extent cx="6086475" cy="2886075"/>
            <wp:effectExtent l="0" t="0" r="9525" b="9525"/>
            <wp:docPr id="971248345"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E77AFE5" w14:textId="77777777" w:rsidR="00CE1A97" w:rsidRPr="00CA0C31" w:rsidRDefault="00CE1A97" w:rsidP="00CA0C31">
      <w:pPr>
        <w:pStyle w:val="figur-tittel"/>
      </w:pPr>
      <w:proofErr w:type="spellStart"/>
      <w:r w:rsidRPr="00CA0C31">
        <w:t>Antall</w:t>
      </w:r>
      <w:proofErr w:type="spellEnd"/>
      <w:r w:rsidRPr="00CA0C31">
        <w:t xml:space="preserve"> </w:t>
      </w:r>
      <w:proofErr w:type="spellStart"/>
      <w:r w:rsidRPr="00CA0C31">
        <w:t>drepte</w:t>
      </w:r>
      <w:proofErr w:type="spellEnd"/>
      <w:r w:rsidRPr="00CA0C31">
        <w:t xml:space="preserve"> i </w:t>
      </w:r>
      <w:proofErr w:type="spellStart"/>
      <w:r w:rsidRPr="00CA0C31">
        <w:t>veitrafikken</w:t>
      </w:r>
      <w:proofErr w:type="spellEnd"/>
      <w:r w:rsidRPr="00CA0C31">
        <w:t xml:space="preserve"> i Europa per million </w:t>
      </w:r>
      <w:proofErr w:type="spellStart"/>
      <w:r w:rsidRPr="00CA0C31">
        <w:t>innbyggere</w:t>
      </w:r>
      <w:proofErr w:type="spellEnd"/>
      <w:r w:rsidRPr="00CA0C31">
        <w:t xml:space="preserve"> i 2025</w:t>
      </w:r>
    </w:p>
    <w:p w14:paraId="70A3950B" w14:textId="77777777" w:rsidR="00CE1A97" w:rsidRPr="00CA0C31" w:rsidRDefault="00CE1A97" w:rsidP="00CA0C31">
      <w:pPr>
        <w:pStyle w:val="Kilde"/>
      </w:pPr>
      <w:r w:rsidRPr="00CA0C31">
        <w:t>Kilde: Statens vegvesen og European Transport Safety Council (ETSC)</w:t>
      </w:r>
    </w:p>
    <w:p w14:paraId="4E99C852" w14:textId="77777777" w:rsidR="00CE1A97" w:rsidRPr="00CA0C31" w:rsidRDefault="00CE1A97" w:rsidP="00CA0C31">
      <w:r w:rsidRPr="00CA0C31">
        <w:t xml:space="preserve">2025 var siste år i planperioden for </w:t>
      </w:r>
      <w:r w:rsidRPr="00CA0C31">
        <w:rPr>
          <w:rStyle w:val="kursiv"/>
        </w:rPr>
        <w:t xml:space="preserve">Nasjonal tiltaksplan for </w:t>
      </w:r>
      <w:proofErr w:type="spellStart"/>
      <w:r w:rsidRPr="00CA0C31">
        <w:rPr>
          <w:rStyle w:val="kursiv"/>
        </w:rPr>
        <w:t>trafikksikkerhet</w:t>
      </w:r>
      <w:proofErr w:type="spellEnd"/>
      <w:r w:rsidRPr="00CA0C31">
        <w:rPr>
          <w:rStyle w:val="kursiv"/>
        </w:rPr>
        <w:t xml:space="preserve"> på </w:t>
      </w:r>
      <w:proofErr w:type="spellStart"/>
      <w:r w:rsidRPr="00CA0C31">
        <w:rPr>
          <w:rStyle w:val="kursiv"/>
        </w:rPr>
        <w:t>vei</w:t>
      </w:r>
      <w:proofErr w:type="spellEnd"/>
      <w:r w:rsidRPr="00CA0C31">
        <w:rPr>
          <w:rStyle w:val="kursiv"/>
        </w:rPr>
        <w:t xml:space="preserve"> 2022–2025</w:t>
      </w:r>
      <w:r w:rsidRPr="00CA0C31">
        <w:t xml:space="preserve">. Planen ble </w:t>
      </w:r>
      <w:proofErr w:type="spellStart"/>
      <w:r w:rsidRPr="00CA0C31">
        <w:t>utarbeidet</w:t>
      </w:r>
      <w:proofErr w:type="spellEnd"/>
      <w:r w:rsidRPr="00CA0C31">
        <w:t xml:space="preserve"> i samarbeid mellom Statens vegvesen og alle sentrale </w:t>
      </w:r>
      <w:proofErr w:type="spellStart"/>
      <w:r w:rsidRPr="00CA0C31">
        <w:t>aktører</w:t>
      </w:r>
      <w:proofErr w:type="spellEnd"/>
      <w:r w:rsidRPr="00CA0C31">
        <w:t xml:space="preserve"> </w:t>
      </w:r>
      <w:proofErr w:type="spellStart"/>
      <w:r w:rsidRPr="00CA0C31">
        <w:t>innen</w:t>
      </w:r>
      <w:proofErr w:type="spellEnd"/>
      <w:r w:rsidRPr="00CA0C31">
        <w:t xml:space="preserve"> </w:t>
      </w:r>
      <w:proofErr w:type="spellStart"/>
      <w:r w:rsidRPr="00CA0C31">
        <w:t>trafikksikkerhet</w:t>
      </w:r>
      <w:proofErr w:type="spellEnd"/>
      <w:r w:rsidRPr="00CA0C31">
        <w:t xml:space="preserve">. Den viser et bredt spekter av </w:t>
      </w:r>
      <w:proofErr w:type="spellStart"/>
      <w:r w:rsidRPr="00CA0C31">
        <w:t>omforente</w:t>
      </w:r>
      <w:proofErr w:type="spellEnd"/>
      <w:r w:rsidRPr="00CA0C31">
        <w:t xml:space="preserve"> og </w:t>
      </w:r>
      <w:proofErr w:type="spellStart"/>
      <w:r w:rsidRPr="00CA0C31">
        <w:t>faglige</w:t>
      </w:r>
      <w:proofErr w:type="spellEnd"/>
      <w:r w:rsidRPr="00CA0C31">
        <w:t xml:space="preserve"> tiltak fordelt på 15 </w:t>
      </w:r>
      <w:proofErr w:type="spellStart"/>
      <w:r w:rsidRPr="00CA0C31">
        <w:lastRenderedPageBreak/>
        <w:t>innsatsområder</w:t>
      </w:r>
      <w:proofErr w:type="spellEnd"/>
      <w:r w:rsidRPr="00CA0C31">
        <w:t xml:space="preserve">, bl.a. </w:t>
      </w:r>
      <w:proofErr w:type="spellStart"/>
      <w:r w:rsidRPr="00CA0C31">
        <w:t>rettet</w:t>
      </w:r>
      <w:proofErr w:type="spellEnd"/>
      <w:r w:rsidRPr="00CA0C31">
        <w:t xml:space="preserve"> mot </w:t>
      </w:r>
      <w:proofErr w:type="spellStart"/>
      <w:r w:rsidRPr="00CA0C31">
        <w:t>atferdskategorier</w:t>
      </w:r>
      <w:proofErr w:type="spellEnd"/>
      <w:r w:rsidRPr="00CA0C31">
        <w:t xml:space="preserve"> som fart og rus og mot trafikantgrupper med høy risiko, slik som </w:t>
      </w:r>
      <w:proofErr w:type="spellStart"/>
      <w:r w:rsidRPr="00CA0C31">
        <w:t>motorsyklister</w:t>
      </w:r>
      <w:proofErr w:type="spellEnd"/>
      <w:r w:rsidRPr="00CA0C31">
        <w:t xml:space="preserve"> og unge. Alle </w:t>
      </w:r>
      <w:proofErr w:type="spellStart"/>
      <w:r w:rsidRPr="00CA0C31">
        <w:t>aktørene</w:t>
      </w:r>
      <w:proofErr w:type="spellEnd"/>
      <w:r w:rsidRPr="00CA0C31">
        <w:t xml:space="preserve"> som gjennomfører tiltak, rapporterer om status for oppfølging. Rapport er </w:t>
      </w:r>
      <w:proofErr w:type="spellStart"/>
      <w:r w:rsidRPr="00CA0C31">
        <w:t>ventet</w:t>
      </w:r>
      <w:proofErr w:type="spellEnd"/>
      <w:r w:rsidRPr="00CA0C31">
        <w:t xml:space="preserve"> </w:t>
      </w:r>
      <w:proofErr w:type="spellStart"/>
      <w:r w:rsidRPr="00CA0C31">
        <w:t>høsten</w:t>
      </w:r>
      <w:proofErr w:type="spellEnd"/>
      <w:r w:rsidRPr="00CA0C31">
        <w:t xml:space="preserve"> 2026.</w:t>
      </w:r>
    </w:p>
    <w:p w14:paraId="7CA6DF68" w14:textId="77777777" w:rsidR="00CE1A97" w:rsidRPr="00CA0C31" w:rsidRDefault="00CE1A97" w:rsidP="00CA0C31">
      <w:proofErr w:type="spellStart"/>
      <w:r w:rsidRPr="00CA0C31">
        <w:t>Innen</w:t>
      </w:r>
      <w:proofErr w:type="spellEnd"/>
      <w:r w:rsidRPr="00CA0C31">
        <w:t xml:space="preserve"> trafikant- og </w:t>
      </w:r>
      <w:proofErr w:type="spellStart"/>
      <w:r w:rsidRPr="00CA0C31">
        <w:t>kjøretøyområd</w:t>
      </w:r>
      <w:r w:rsidRPr="00CA0C31">
        <w:t>et</w:t>
      </w:r>
      <w:proofErr w:type="spellEnd"/>
      <w:r w:rsidRPr="00CA0C31">
        <w:t xml:space="preserve"> prioriterte Statens vegvesen i 2025 tilsyn- og kontrollaktivitet som skal sikre god </w:t>
      </w:r>
      <w:proofErr w:type="spellStart"/>
      <w:r w:rsidRPr="00CA0C31">
        <w:t>trafikksikkerhetsstandard</w:t>
      </w:r>
      <w:proofErr w:type="spellEnd"/>
      <w:r w:rsidRPr="00CA0C31">
        <w:t xml:space="preserve"> på </w:t>
      </w:r>
      <w:proofErr w:type="spellStart"/>
      <w:r w:rsidRPr="00CA0C31">
        <w:t>kjøretøyene</w:t>
      </w:r>
      <w:proofErr w:type="spellEnd"/>
      <w:r w:rsidRPr="00CA0C31">
        <w:t xml:space="preserve">, likeså arbeid som </w:t>
      </w:r>
      <w:proofErr w:type="spellStart"/>
      <w:r w:rsidRPr="00CA0C31">
        <w:t>ivaretar</w:t>
      </w:r>
      <w:proofErr w:type="spellEnd"/>
      <w:r w:rsidRPr="00CA0C31">
        <w:t xml:space="preserve"> høy </w:t>
      </w:r>
      <w:proofErr w:type="spellStart"/>
      <w:r w:rsidRPr="00CA0C31">
        <w:t>førerkompetanse</w:t>
      </w:r>
      <w:proofErr w:type="spellEnd"/>
      <w:r w:rsidRPr="00CA0C31">
        <w:t xml:space="preserve"> gjennom god kvalitet i </w:t>
      </w:r>
      <w:proofErr w:type="spellStart"/>
      <w:r w:rsidRPr="00CA0C31">
        <w:t>føreropplæring</w:t>
      </w:r>
      <w:proofErr w:type="spellEnd"/>
      <w:r w:rsidRPr="00CA0C31">
        <w:t xml:space="preserve"> og </w:t>
      </w:r>
      <w:proofErr w:type="spellStart"/>
      <w:r w:rsidRPr="00CA0C31">
        <w:t>førerprøver</w:t>
      </w:r>
      <w:proofErr w:type="spellEnd"/>
      <w:r w:rsidRPr="00CA0C31">
        <w:t xml:space="preserve">. I tillegg er de nasjonale </w:t>
      </w:r>
      <w:proofErr w:type="spellStart"/>
      <w:r w:rsidRPr="00CA0C31">
        <w:t>trafikksikkerhetskampanjene</w:t>
      </w:r>
      <w:proofErr w:type="spellEnd"/>
      <w:r w:rsidRPr="00CA0C31">
        <w:t xml:space="preserve"> et viktig bidrag. Alle </w:t>
      </w:r>
      <w:proofErr w:type="spellStart"/>
      <w:r w:rsidRPr="00CA0C31">
        <w:t>kampanjene</w:t>
      </w:r>
      <w:proofErr w:type="spellEnd"/>
      <w:r w:rsidRPr="00CA0C31">
        <w:t xml:space="preserve"> ble </w:t>
      </w:r>
      <w:proofErr w:type="spellStart"/>
      <w:r w:rsidRPr="00CA0C31">
        <w:t>videreført</w:t>
      </w:r>
      <w:proofErr w:type="spellEnd"/>
      <w:r w:rsidRPr="00CA0C31">
        <w:t xml:space="preserve"> i 2025. Det var i 2025 økt aktivitet i arbeidet med </w:t>
      </w:r>
      <w:proofErr w:type="spellStart"/>
      <w:r w:rsidRPr="00CA0C31">
        <w:t>trafikksikkerhetstiltak</w:t>
      </w:r>
      <w:proofErr w:type="spellEnd"/>
      <w:r w:rsidRPr="00CA0C31">
        <w:t xml:space="preserve"> </w:t>
      </w:r>
      <w:proofErr w:type="spellStart"/>
      <w:r w:rsidRPr="00CA0C31">
        <w:t>rettet</w:t>
      </w:r>
      <w:proofErr w:type="spellEnd"/>
      <w:r w:rsidRPr="00CA0C31">
        <w:t xml:space="preserve"> mot unge </w:t>
      </w:r>
      <w:proofErr w:type="spellStart"/>
      <w:r w:rsidRPr="00CA0C31">
        <w:t>førere</w:t>
      </w:r>
      <w:proofErr w:type="spellEnd"/>
      <w:r w:rsidRPr="00CA0C31">
        <w:t xml:space="preserve"> og sårbare </w:t>
      </w:r>
      <w:proofErr w:type="spellStart"/>
      <w:r w:rsidRPr="00CA0C31">
        <w:t>trafikanter</w:t>
      </w:r>
      <w:proofErr w:type="spellEnd"/>
      <w:r w:rsidRPr="00CA0C31">
        <w:t xml:space="preserve">, som </w:t>
      </w:r>
      <w:proofErr w:type="spellStart"/>
      <w:r w:rsidRPr="00CA0C31">
        <w:t>syklister</w:t>
      </w:r>
      <w:proofErr w:type="spellEnd"/>
      <w:r w:rsidRPr="00CA0C31">
        <w:t xml:space="preserve"> og </w:t>
      </w:r>
      <w:proofErr w:type="spellStart"/>
      <w:r w:rsidRPr="00CA0C31">
        <w:t>før</w:t>
      </w:r>
      <w:r w:rsidRPr="00CA0C31">
        <w:t>ere</w:t>
      </w:r>
      <w:proofErr w:type="spellEnd"/>
      <w:r w:rsidRPr="00CA0C31">
        <w:t xml:space="preserve"> av motorsykkel, ATV og UTV. Dette har ført til mange nye tiltak for disse gruppene i ny </w:t>
      </w:r>
      <w:r w:rsidRPr="00CA0C31">
        <w:rPr>
          <w:rStyle w:val="kursiv"/>
        </w:rPr>
        <w:t xml:space="preserve">Nasjonal tiltaksplan for </w:t>
      </w:r>
      <w:proofErr w:type="spellStart"/>
      <w:r w:rsidRPr="00CA0C31">
        <w:rPr>
          <w:rStyle w:val="kursiv"/>
        </w:rPr>
        <w:t>trafikksikkerhet</w:t>
      </w:r>
      <w:proofErr w:type="spellEnd"/>
      <w:r w:rsidRPr="00CA0C31">
        <w:rPr>
          <w:rStyle w:val="kursiv"/>
        </w:rPr>
        <w:t xml:space="preserve"> på </w:t>
      </w:r>
      <w:proofErr w:type="spellStart"/>
      <w:r w:rsidRPr="00CA0C31">
        <w:rPr>
          <w:rStyle w:val="kursiv"/>
        </w:rPr>
        <w:t>vei</w:t>
      </w:r>
      <w:proofErr w:type="spellEnd"/>
      <w:r w:rsidRPr="00CA0C31">
        <w:rPr>
          <w:rStyle w:val="kursiv"/>
        </w:rPr>
        <w:t xml:space="preserve"> 2026–2029</w:t>
      </w:r>
      <w:r w:rsidRPr="00CA0C31">
        <w:t>.</w:t>
      </w:r>
    </w:p>
    <w:p w14:paraId="28D58F05" w14:textId="77777777" w:rsidR="00CE1A97" w:rsidRPr="00CA0C31" w:rsidRDefault="00CE1A97" w:rsidP="00CA0C31">
      <w:r w:rsidRPr="00CA0C31">
        <w:t xml:space="preserve">Samarbeidsprosjektet </w:t>
      </w:r>
      <w:r w:rsidRPr="00CA0C31">
        <w:rPr>
          <w:rStyle w:val="kursiv"/>
        </w:rPr>
        <w:t>Fyrtårnprosjektet – registrering av skader, analyse og bruk</w:t>
      </w:r>
      <w:r w:rsidRPr="00CA0C31">
        <w:t xml:space="preserve"> i regi av Helse- og omsorgsdepartementet og Samferdselsdepartementet ble </w:t>
      </w:r>
      <w:proofErr w:type="spellStart"/>
      <w:r w:rsidRPr="00CA0C31">
        <w:t>videreført</w:t>
      </w:r>
      <w:proofErr w:type="spellEnd"/>
      <w:r w:rsidRPr="00CA0C31">
        <w:t xml:space="preserve"> i 2025. Statens vegvesen er en viktig </w:t>
      </w:r>
      <w:proofErr w:type="spellStart"/>
      <w:r w:rsidRPr="00CA0C31">
        <w:t>bidragsyter</w:t>
      </w:r>
      <w:proofErr w:type="spellEnd"/>
      <w:r w:rsidRPr="00CA0C31">
        <w:t xml:space="preserve"> i prosjektet.</w:t>
      </w:r>
    </w:p>
    <w:p w14:paraId="23DC7E92" w14:textId="77777777" w:rsidR="00CE1A97" w:rsidRPr="00CA0C31" w:rsidRDefault="00CE1A97" w:rsidP="00CA0C31">
      <w:pPr>
        <w:pStyle w:val="avsnitt-under-undertittel"/>
      </w:pPr>
      <w:r w:rsidRPr="00CA0C31">
        <w:t>Vegtilsynet</w:t>
      </w:r>
    </w:p>
    <w:p w14:paraId="5CF07304" w14:textId="77777777" w:rsidR="00CE1A97" w:rsidRPr="00CA0C31" w:rsidRDefault="00CE1A97" w:rsidP="00CA0C31">
      <w:r w:rsidRPr="00CA0C31">
        <w:t xml:space="preserve">Vegtilsynet gjennomførte i 2025 tilsyn </w:t>
      </w:r>
      <w:proofErr w:type="spellStart"/>
      <w:r w:rsidRPr="00CA0C31">
        <w:t>rettet</w:t>
      </w:r>
      <w:proofErr w:type="spellEnd"/>
      <w:r w:rsidRPr="00CA0C31">
        <w:t xml:space="preserve"> mot sentrale områd</w:t>
      </w:r>
      <w:r w:rsidRPr="00CA0C31">
        <w:t xml:space="preserve">er i planlegging, bygging, drift og </w:t>
      </w:r>
      <w:proofErr w:type="spellStart"/>
      <w:r w:rsidRPr="00CA0C31">
        <w:t>vedlikehold</w:t>
      </w:r>
      <w:proofErr w:type="spellEnd"/>
      <w:r w:rsidRPr="00CA0C31">
        <w:t xml:space="preserve"> av </w:t>
      </w:r>
      <w:proofErr w:type="spellStart"/>
      <w:r w:rsidRPr="00CA0C31">
        <w:t>riksveiinfrastrukturen</w:t>
      </w:r>
      <w:proofErr w:type="spellEnd"/>
      <w:r w:rsidRPr="00CA0C31">
        <w:t xml:space="preserve">. </w:t>
      </w:r>
      <w:proofErr w:type="spellStart"/>
      <w:r w:rsidRPr="00CA0C31">
        <w:t>Tilsynene</w:t>
      </w:r>
      <w:proofErr w:type="spellEnd"/>
      <w:r w:rsidRPr="00CA0C31">
        <w:t xml:space="preserve"> avdekte avvik og </w:t>
      </w:r>
      <w:proofErr w:type="spellStart"/>
      <w:r w:rsidRPr="00CA0C31">
        <w:t>forbedringsområder</w:t>
      </w:r>
      <w:proofErr w:type="spellEnd"/>
      <w:r w:rsidRPr="00CA0C31">
        <w:t xml:space="preserve"> </w:t>
      </w:r>
      <w:proofErr w:type="spellStart"/>
      <w:r w:rsidRPr="00CA0C31">
        <w:t>knyttet</w:t>
      </w:r>
      <w:proofErr w:type="spellEnd"/>
      <w:r w:rsidRPr="00CA0C31">
        <w:t xml:space="preserve"> til </w:t>
      </w:r>
      <w:proofErr w:type="spellStart"/>
      <w:r w:rsidRPr="00CA0C31">
        <w:t>sikkerhetsstyring</w:t>
      </w:r>
      <w:proofErr w:type="spellEnd"/>
      <w:r w:rsidRPr="00CA0C31">
        <w:t xml:space="preserve">, </w:t>
      </w:r>
      <w:proofErr w:type="spellStart"/>
      <w:r w:rsidRPr="00CA0C31">
        <w:t>risikovurderinger</w:t>
      </w:r>
      <w:proofErr w:type="spellEnd"/>
      <w:r w:rsidRPr="00CA0C31">
        <w:t xml:space="preserve"> og oppfølging hos </w:t>
      </w:r>
      <w:proofErr w:type="spellStart"/>
      <w:r w:rsidRPr="00CA0C31">
        <w:t>tilsynspartene</w:t>
      </w:r>
      <w:proofErr w:type="spellEnd"/>
      <w:r w:rsidRPr="00CA0C31">
        <w:t xml:space="preserve"> Statens vegvesen og Nye Veier. </w:t>
      </w:r>
      <w:proofErr w:type="spellStart"/>
      <w:r w:rsidRPr="00CA0C31">
        <w:t>Oppfølgingen</w:t>
      </w:r>
      <w:proofErr w:type="spellEnd"/>
      <w:r w:rsidRPr="00CA0C31">
        <w:t xml:space="preserve"> av avvik viser at </w:t>
      </w:r>
      <w:proofErr w:type="spellStart"/>
      <w:r w:rsidRPr="00CA0C31">
        <w:t>virksomhetene</w:t>
      </w:r>
      <w:proofErr w:type="spellEnd"/>
      <w:r w:rsidRPr="00CA0C31">
        <w:t xml:space="preserve"> i </w:t>
      </w:r>
      <w:proofErr w:type="spellStart"/>
      <w:r w:rsidRPr="00CA0C31">
        <w:t>hovedsak</w:t>
      </w:r>
      <w:proofErr w:type="spellEnd"/>
      <w:r w:rsidRPr="00CA0C31">
        <w:t xml:space="preserve"> </w:t>
      </w:r>
      <w:proofErr w:type="spellStart"/>
      <w:r w:rsidRPr="00CA0C31">
        <w:t>iverksetter</w:t>
      </w:r>
      <w:proofErr w:type="spellEnd"/>
      <w:r w:rsidRPr="00CA0C31">
        <w:t xml:space="preserve"> nødvendige tiltak, men at det </w:t>
      </w:r>
      <w:proofErr w:type="spellStart"/>
      <w:r w:rsidRPr="00CA0C31">
        <w:t>fortsatt</w:t>
      </w:r>
      <w:proofErr w:type="spellEnd"/>
      <w:r w:rsidRPr="00CA0C31">
        <w:t xml:space="preserve"> er behov for å styrke systematikken i </w:t>
      </w:r>
      <w:proofErr w:type="spellStart"/>
      <w:r w:rsidRPr="00CA0C31">
        <w:t>sikkerhetsstyringen</w:t>
      </w:r>
      <w:proofErr w:type="spellEnd"/>
      <w:r w:rsidRPr="00CA0C31">
        <w:t>. Vegtilsynets arbeid har bidratt til øk</w:t>
      </w:r>
      <w:r w:rsidRPr="00CA0C31">
        <w:t xml:space="preserve">t </w:t>
      </w:r>
      <w:proofErr w:type="spellStart"/>
      <w:r w:rsidRPr="00CA0C31">
        <w:t>oppmerksomhet</w:t>
      </w:r>
      <w:proofErr w:type="spellEnd"/>
      <w:r w:rsidRPr="00CA0C31">
        <w:t xml:space="preserve"> om </w:t>
      </w:r>
      <w:proofErr w:type="spellStart"/>
      <w:r w:rsidRPr="00CA0C31">
        <w:t>sikkerhetskrav</w:t>
      </w:r>
      <w:proofErr w:type="spellEnd"/>
      <w:r w:rsidRPr="00CA0C31">
        <w:t xml:space="preserve"> og et </w:t>
      </w:r>
      <w:proofErr w:type="spellStart"/>
      <w:r w:rsidRPr="00CA0C31">
        <w:t>mer</w:t>
      </w:r>
      <w:proofErr w:type="spellEnd"/>
      <w:r w:rsidRPr="00CA0C31">
        <w:t xml:space="preserve"> systematisk </w:t>
      </w:r>
      <w:proofErr w:type="spellStart"/>
      <w:r w:rsidRPr="00CA0C31">
        <w:t>forbedringsarbeid</w:t>
      </w:r>
      <w:proofErr w:type="spellEnd"/>
      <w:r w:rsidRPr="00CA0C31">
        <w:t xml:space="preserve"> hos </w:t>
      </w:r>
      <w:proofErr w:type="spellStart"/>
      <w:r w:rsidRPr="00CA0C31">
        <w:t>tilsynsparter</w:t>
      </w:r>
      <w:proofErr w:type="spellEnd"/>
      <w:r w:rsidRPr="00CA0C31">
        <w:t>.</w:t>
      </w:r>
    </w:p>
    <w:p w14:paraId="0F794157" w14:textId="77777777" w:rsidR="00CE1A97" w:rsidRPr="00CA0C31" w:rsidRDefault="00CE1A97" w:rsidP="00CA0C31">
      <w:r w:rsidRPr="00CA0C31">
        <w:t xml:space="preserve">Vegtilsynet bruker </w:t>
      </w:r>
      <w:proofErr w:type="spellStart"/>
      <w:r w:rsidRPr="00CA0C31">
        <w:t>erfaringene</w:t>
      </w:r>
      <w:proofErr w:type="spellEnd"/>
      <w:r w:rsidRPr="00CA0C31">
        <w:t xml:space="preserve"> </w:t>
      </w:r>
      <w:proofErr w:type="spellStart"/>
      <w:r w:rsidRPr="00CA0C31">
        <w:t>fra</w:t>
      </w:r>
      <w:proofErr w:type="spellEnd"/>
      <w:r w:rsidRPr="00CA0C31">
        <w:t xml:space="preserve"> tilsyn og oppfølging av </w:t>
      </w:r>
      <w:proofErr w:type="spellStart"/>
      <w:r w:rsidRPr="00CA0C31">
        <w:t>sikkerhetstilrådinger</w:t>
      </w:r>
      <w:proofErr w:type="spellEnd"/>
      <w:r w:rsidRPr="00CA0C31">
        <w:t xml:space="preserve"> i sin </w:t>
      </w:r>
      <w:proofErr w:type="spellStart"/>
      <w:r w:rsidRPr="00CA0C31">
        <w:t>pådriverrolle</w:t>
      </w:r>
      <w:proofErr w:type="spellEnd"/>
      <w:r w:rsidRPr="00CA0C31">
        <w:t xml:space="preserve">, og </w:t>
      </w:r>
      <w:proofErr w:type="spellStart"/>
      <w:r w:rsidRPr="00CA0C31">
        <w:t>erfaringene</w:t>
      </w:r>
      <w:proofErr w:type="spellEnd"/>
      <w:r w:rsidRPr="00CA0C31">
        <w:t xml:space="preserve"> </w:t>
      </w:r>
      <w:proofErr w:type="spellStart"/>
      <w:r w:rsidRPr="00CA0C31">
        <w:t>formidles</w:t>
      </w:r>
      <w:proofErr w:type="spellEnd"/>
      <w:r w:rsidRPr="00CA0C31">
        <w:t xml:space="preserve"> videre for å bidra til læring og kvalitetsutvikling, også overfor </w:t>
      </w:r>
      <w:proofErr w:type="spellStart"/>
      <w:r w:rsidRPr="00CA0C31">
        <w:t>fylkeskommunene</w:t>
      </w:r>
      <w:proofErr w:type="spellEnd"/>
      <w:r w:rsidRPr="00CA0C31">
        <w:t>.</w:t>
      </w:r>
    </w:p>
    <w:p w14:paraId="39CC54C3" w14:textId="77777777" w:rsidR="00CE1A97" w:rsidRPr="00CA0C31" w:rsidRDefault="00CE1A97" w:rsidP="00CA0C31">
      <w:pPr>
        <w:pStyle w:val="avsnitt-tittel"/>
      </w:pPr>
      <w:r w:rsidRPr="00CA0C31">
        <w:t>Effektiv bruk av ny teknologi</w:t>
      </w:r>
    </w:p>
    <w:p w14:paraId="6EDC927B" w14:textId="77777777" w:rsidR="00CE1A97" w:rsidRPr="00CA0C31" w:rsidRDefault="00CE1A97" w:rsidP="00CA0C31">
      <w:r w:rsidRPr="00CA0C31">
        <w:t xml:space="preserve">Arbeidet med å ta i bruk ny teknologi for å yte </w:t>
      </w:r>
      <w:proofErr w:type="spellStart"/>
      <w:r w:rsidRPr="00CA0C31">
        <w:t>bedre</w:t>
      </w:r>
      <w:proofErr w:type="spellEnd"/>
      <w:r w:rsidRPr="00CA0C31">
        <w:t xml:space="preserve"> </w:t>
      </w:r>
      <w:proofErr w:type="spellStart"/>
      <w:r w:rsidRPr="00CA0C31">
        <w:t>tjenester</w:t>
      </w:r>
      <w:proofErr w:type="spellEnd"/>
      <w:r w:rsidRPr="00CA0C31">
        <w:t xml:space="preserve">, </w:t>
      </w:r>
      <w:proofErr w:type="spellStart"/>
      <w:r w:rsidRPr="00CA0C31">
        <w:t>øke</w:t>
      </w:r>
      <w:proofErr w:type="spellEnd"/>
      <w:r w:rsidRPr="00CA0C31">
        <w:t xml:space="preserve"> </w:t>
      </w:r>
      <w:proofErr w:type="spellStart"/>
      <w:r w:rsidRPr="00CA0C31">
        <w:t>sikkerheten</w:t>
      </w:r>
      <w:proofErr w:type="spellEnd"/>
      <w:r w:rsidRPr="00CA0C31">
        <w:t xml:space="preserve">, styrke </w:t>
      </w:r>
      <w:proofErr w:type="spellStart"/>
      <w:r w:rsidRPr="00CA0C31">
        <w:t>fremkommeligheten</w:t>
      </w:r>
      <w:proofErr w:type="spellEnd"/>
      <w:r w:rsidRPr="00CA0C31">
        <w:t xml:space="preserve"> og </w:t>
      </w:r>
      <w:proofErr w:type="spellStart"/>
      <w:r w:rsidRPr="00CA0C31">
        <w:t>videreutvikle</w:t>
      </w:r>
      <w:proofErr w:type="spellEnd"/>
      <w:r w:rsidRPr="00CA0C31">
        <w:t xml:space="preserve"> den digitale transportinfrastrukturen er </w:t>
      </w:r>
      <w:proofErr w:type="spellStart"/>
      <w:r w:rsidRPr="00CA0C31">
        <w:t>viderefør</w:t>
      </w:r>
      <w:r w:rsidRPr="00CA0C31">
        <w:t>t</w:t>
      </w:r>
      <w:proofErr w:type="spellEnd"/>
      <w:r w:rsidRPr="00CA0C31">
        <w:t xml:space="preserve"> i 2025.</w:t>
      </w:r>
    </w:p>
    <w:p w14:paraId="1EEC6A21" w14:textId="77777777" w:rsidR="00CE1A97" w:rsidRPr="00CA0C31" w:rsidRDefault="00CE1A97" w:rsidP="00CA0C31">
      <w:pPr>
        <w:pStyle w:val="avsnitt-under-undertittel"/>
      </w:pPr>
      <w:r w:rsidRPr="00CA0C31">
        <w:t xml:space="preserve">Den digitale </w:t>
      </w:r>
      <w:proofErr w:type="spellStart"/>
      <w:r w:rsidRPr="00CA0C31">
        <w:t>veien</w:t>
      </w:r>
      <w:proofErr w:type="spellEnd"/>
    </w:p>
    <w:p w14:paraId="6EB027C3" w14:textId="77777777" w:rsidR="00CE1A97" w:rsidRPr="00CA0C31" w:rsidRDefault="00CE1A97" w:rsidP="00CA0C31">
      <w:r w:rsidRPr="00CA0C31">
        <w:t xml:space="preserve">God mobilitet </w:t>
      </w:r>
      <w:proofErr w:type="spellStart"/>
      <w:r w:rsidRPr="00CA0C31">
        <w:t>krever</w:t>
      </w:r>
      <w:proofErr w:type="spellEnd"/>
      <w:r w:rsidRPr="00CA0C31">
        <w:t xml:space="preserve"> at fysisk infrastruktur er integrert med den digitale infrastrukturen. Et viktig element for å lykkes med dette er </w:t>
      </w:r>
      <w:proofErr w:type="spellStart"/>
      <w:r w:rsidRPr="00CA0C31">
        <w:t>veidata</w:t>
      </w:r>
      <w:proofErr w:type="spellEnd"/>
      <w:r w:rsidRPr="00CA0C31">
        <w:t xml:space="preserve">- og </w:t>
      </w:r>
      <w:proofErr w:type="spellStart"/>
      <w:r w:rsidRPr="00CA0C31">
        <w:t>trafikkinformasjonsforskriften</w:t>
      </w:r>
      <w:proofErr w:type="spellEnd"/>
      <w:r w:rsidRPr="00CA0C31">
        <w:t xml:space="preserve"> som </w:t>
      </w:r>
      <w:proofErr w:type="spellStart"/>
      <w:r w:rsidRPr="00CA0C31">
        <w:t>trådte</w:t>
      </w:r>
      <w:proofErr w:type="spellEnd"/>
      <w:r w:rsidRPr="00CA0C31">
        <w:t xml:space="preserve"> i kraft 1. april 2025. </w:t>
      </w:r>
      <w:proofErr w:type="spellStart"/>
      <w:r w:rsidRPr="00CA0C31">
        <w:t>Forskriften</w:t>
      </w:r>
      <w:proofErr w:type="spellEnd"/>
      <w:r w:rsidRPr="00CA0C31">
        <w:t xml:space="preserve"> gjelder for Statens vegvesen, Nye Veier, </w:t>
      </w:r>
      <w:proofErr w:type="spellStart"/>
      <w:r w:rsidRPr="00CA0C31">
        <w:t>fylkeskommunene</w:t>
      </w:r>
      <w:proofErr w:type="spellEnd"/>
      <w:r w:rsidRPr="00CA0C31">
        <w:t xml:space="preserve"> og </w:t>
      </w:r>
      <w:proofErr w:type="spellStart"/>
      <w:r w:rsidRPr="00CA0C31">
        <w:t>kommunene</w:t>
      </w:r>
      <w:proofErr w:type="spellEnd"/>
      <w:r w:rsidRPr="00CA0C31">
        <w:t xml:space="preserve">, og den regulerer innhenting og formidling av data om </w:t>
      </w:r>
      <w:proofErr w:type="spellStart"/>
      <w:r w:rsidRPr="00CA0C31">
        <w:t>offentlig</w:t>
      </w:r>
      <w:proofErr w:type="spellEnd"/>
      <w:r w:rsidRPr="00CA0C31">
        <w:t xml:space="preserve"> </w:t>
      </w:r>
      <w:proofErr w:type="spellStart"/>
      <w:r w:rsidRPr="00CA0C31">
        <w:t>vei</w:t>
      </w:r>
      <w:proofErr w:type="spellEnd"/>
      <w:r w:rsidRPr="00CA0C31">
        <w:t xml:space="preserve"> og trafikk til de nasjonale </w:t>
      </w:r>
      <w:proofErr w:type="spellStart"/>
      <w:r w:rsidRPr="00CA0C31">
        <w:t>tjenestene</w:t>
      </w:r>
      <w:proofErr w:type="spellEnd"/>
      <w:r w:rsidRPr="00CA0C31">
        <w:t xml:space="preserve">, bl.a. Nasjonal vegdatabank og </w:t>
      </w:r>
      <w:proofErr w:type="spellStart"/>
      <w:r w:rsidRPr="00CA0C31">
        <w:t>veitrafikksentralene</w:t>
      </w:r>
      <w:proofErr w:type="spellEnd"/>
      <w:r w:rsidRPr="00CA0C31">
        <w:t>.</w:t>
      </w:r>
    </w:p>
    <w:p w14:paraId="76F25162" w14:textId="77777777" w:rsidR="00CE1A97" w:rsidRPr="00CA0C31" w:rsidRDefault="00CE1A97" w:rsidP="00CA0C31">
      <w:r w:rsidRPr="00CA0C31">
        <w:t>I 2025 arbeidet Statens vegvesen med å gjennomføre ITS-direktivet, som bidrar til felles digital infrastruktur for transport i Europa.</w:t>
      </w:r>
    </w:p>
    <w:p w14:paraId="49290C05" w14:textId="77777777" w:rsidR="00CE1A97" w:rsidRPr="00CA0C31" w:rsidRDefault="00CE1A97" w:rsidP="00CA0C31">
      <w:r w:rsidRPr="00CA0C31">
        <w:t xml:space="preserve">Det nasjonale tilgangspunktet for </w:t>
      </w:r>
      <w:proofErr w:type="spellStart"/>
      <w:r w:rsidRPr="00CA0C31">
        <w:t>vei</w:t>
      </w:r>
      <w:proofErr w:type="spellEnd"/>
      <w:r w:rsidRPr="00CA0C31">
        <w:t xml:space="preserve">- og trafikkdata, </w:t>
      </w:r>
      <w:r w:rsidRPr="00CA0C31">
        <w:rPr>
          <w:rStyle w:val="kursiv"/>
        </w:rPr>
        <w:t>transportportal.no</w:t>
      </w:r>
      <w:r w:rsidRPr="00CA0C31">
        <w:t xml:space="preserve">, inngår i et større europeisk nettverk for harmonisering og standardisering av data, og </w:t>
      </w:r>
      <w:proofErr w:type="spellStart"/>
      <w:r w:rsidRPr="00CA0C31">
        <w:t>driftes</w:t>
      </w:r>
      <w:proofErr w:type="spellEnd"/>
      <w:r w:rsidRPr="00CA0C31">
        <w:t xml:space="preserve"> som et samarbeid </w:t>
      </w:r>
      <w:r w:rsidRPr="00CA0C31">
        <w:lastRenderedPageBreak/>
        <w:t xml:space="preserve">mellom Statens vegvesen, Digitaliseringsdirektoratet, Jernbanedirektoratet og </w:t>
      </w:r>
      <w:proofErr w:type="spellStart"/>
      <w:r w:rsidRPr="00CA0C31">
        <w:t>Entur</w:t>
      </w:r>
      <w:proofErr w:type="spellEnd"/>
      <w:r w:rsidRPr="00CA0C31">
        <w:t xml:space="preserve"> AS. I 2025 var arbeidet </w:t>
      </w:r>
      <w:proofErr w:type="spellStart"/>
      <w:r w:rsidRPr="00CA0C31">
        <w:t>rettet</w:t>
      </w:r>
      <w:proofErr w:type="spellEnd"/>
      <w:r w:rsidRPr="00CA0C31">
        <w:t xml:space="preserve"> mot å </w:t>
      </w:r>
      <w:proofErr w:type="spellStart"/>
      <w:r w:rsidRPr="00CA0C31">
        <w:t>videreutvikle</w:t>
      </w:r>
      <w:proofErr w:type="spellEnd"/>
      <w:r w:rsidRPr="00CA0C31">
        <w:t xml:space="preserve"> portalen og </w:t>
      </w:r>
      <w:proofErr w:type="spellStart"/>
      <w:r w:rsidRPr="00CA0C31">
        <w:t>gjøre</w:t>
      </w:r>
      <w:proofErr w:type="spellEnd"/>
      <w:r w:rsidRPr="00CA0C31">
        <w:t xml:space="preserve"> data </w:t>
      </w:r>
      <w:proofErr w:type="spellStart"/>
      <w:r w:rsidRPr="00CA0C31">
        <w:t>tilgjengelig</w:t>
      </w:r>
      <w:proofErr w:type="spellEnd"/>
      <w:r w:rsidRPr="00CA0C31">
        <w:t>.</w:t>
      </w:r>
    </w:p>
    <w:p w14:paraId="46BEF98D" w14:textId="77777777" w:rsidR="00CE1A97" w:rsidRPr="00CA0C31" w:rsidRDefault="00CE1A97" w:rsidP="00CA0C31">
      <w:pPr>
        <w:pStyle w:val="avsnitt-under-undertittel"/>
      </w:pPr>
      <w:r w:rsidRPr="00CA0C31">
        <w:t xml:space="preserve">Digitalisert verdikjede for </w:t>
      </w:r>
      <w:proofErr w:type="spellStart"/>
      <w:r w:rsidRPr="00CA0C31">
        <w:t>vei</w:t>
      </w:r>
      <w:proofErr w:type="spellEnd"/>
    </w:p>
    <w:p w14:paraId="277878FB" w14:textId="77777777" w:rsidR="00CE1A97" w:rsidRPr="00CA0C31" w:rsidRDefault="00CE1A97" w:rsidP="00CA0C31">
      <w:r w:rsidRPr="00CA0C31">
        <w:t xml:space="preserve">Statens vegvesen tok i 2025 i </w:t>
      </w:r>
      <w:proofErr w:type="spellStart"/>
      <w:r w:rsidRPr="00CA0C31">
        <w:t>økende</w:t>
      </w:r>
      <w:proofErr w:type="spellEnd"/>
      <w:r w:rsidRPr="00CA0C31">
        <w:t xml:space="preserve"> grad i bruk digital teknologi både i utbyggings- og driftskontrakter. Bruken av modellbasert prosjektering er </w:t>
      </w:r>
      <w:proofErr w:type="spellStart"/>
      <w:r w:rsidRPr="00CA0C31">
        <w:t>utvidet</w:t>
      </w:r>
      <w:proofErr w:type="spellEnd"/>
      <w:r w:rsidRPr="00CA0C31">
        <w:t xml:space="preserve">, og det </w:t>
      </w:r>
      <w:proofErr w:type="spellStart"/>
      <w:r w:rsidRPr="00CA0C31">
        <w:t>gjennomføres</w:t>
      </w:r>
      <w:proofErr w:type="spellEnd"/>
      <w:r w:rsidRPr="00CA0C31">
        <w:t xml:space="preserve"> digital inspeksjon og kartlegging, bl.a. ved hjelp av </w:t>
      </w:r>
      <w:proofErr w:type="spellStart"/>
      <w:r w:rsidRPr="00CA0C31">
        <w:t>droner</w:t>
      </w:r>
      <w:proofErr w:type="spellEnd"/>
      <w:r w:rsidRPr="00CA0C31">
        <w:t xml:space="preserve">. Etaten arbeider også med å </w:t>
      </w:r>
      <w:proofErr w:type="spellStart"/>
      <w:r w:rsidRPr="00CA0C31">
        <w:t>videreutvikle</w:t>
      </w:r>
      <w:proofErr w:type="spellEnd"/>
      <w:r w:rsidRPr="00CA0C31">
        <w:t xml:space="preserve"> digitale verktøy, bl.a. digitale </w:t>
      </w:r>
      <w:proofErr w:type="spellStart"/>
      <w:r w:rsidRPr="00CA0C31">
        <w:t>tvillinger</w:t>
      </w:r>
      <w:proofErr w:type="spellEnd"/>
      <w:r w:rsidRPr="00CA0C31">
        <w:t xml:space="preserve"> for </w:t>
      </w:r>
      <w:proofErr w:type="spellStart"/>
      <w:r w:rsidRPr="00CA0C31">
        <w:t>bedre</w:t>
      </w:r>
      <w:proofErr w:type="spellEnd"/>
      <w:r w:rsidRPr="00CA0C31">
        <w:t xml:space="preserve"> innsikt i tilstanden til infrastrukturen. </w:t>
      </w:r>
      <w:proofErr w:type="spellStart"/>
      <w:r w:rsidRPr="00CA0C31">
        <w:t>Samspillet</w:t>
      </w:r>
      <w:proofErr w:type="spellEnd"/>
      <w:r w:rsidRPr="00CA0C31">
        <w:t xml:space="preserve"> mellom </w:t>
      </w:r>
      <w:proofErr w:type="spellStart"/>
      <w:r w:rsidRPr="00CA0C31">
        <w:t>miljøene</w:t>
      </w:r>
      <w:proofErr w:type="spellEnd"/>
      <w:r w:rsidRPr="00CA0C31">
        <w:t xml:space="preserve"> for informasjon og operasjonell teknologi ble </w:t>
      </w:r>
      <w:proofErr w:type="spellStart"/>
      <w:r w:rsidRPr="00CA0C31">
        <w:t>styrket</w:t>
      </w:r>
      <w:proofErr w:type="spellEnd"/>
      <w:r w:rsidRPr="00CA0C31">
        <w:t xml:space="preserve"> for å</w:t>
      </w:r>
      <w:r w:rsidRPr="00CA0C31">
        <w:t xml:space="preserve"> gi en </w:t>
      </w:r>
      <w:proofErr w:type="spellStart"/>
      <w:r w:rsidRPr="00CA0C31">
        <w:t>bedre</w:t>
      </w:r>
      <w:proofErr w:type="spellEnd"/>
      <w:r w:rsidRPr="00CA0C31">
        <w:t xml:space="preserve"> teknologiinfrastruktur i </w:t>
      </w:r>
      <w:proofErr w:type="spellStart"/>
      <w:r w:rsidRPr="00CA0C31">
        <w:t>veitrafikksentralene</w:t>
      </w:r>
      <w:proofErr w:type="spellEnd"/>
      <w:r w:rsidRPr="00CA0C31">
        <w:t xml:space="preserve"> og langs </w:t>
      </w:r>
      <w:proofErr w:type="spellStart"/>
      <w:r w:rsidRPr="00CA0C31">
        <w:t>riksveinettet</w:t>
      </w:r>
      <w:proofErr w:type="spellEnd"/>
      <w:r w:rsidRPr="00CA0C31">
        <w:t>.</w:t>
      </w:r>
    </w:p>
    <w:p w14:paraId="53C5F818" w14:textId="77777777" w:rsidR="00CE1A97" w:rsidRPr="00CA0C31" w:rsidRDefault="00CE1A97" w:rsidP="00CA0C31">
      <w:r w:rsidRPr="00CA0C31">
        <w:t xml:space="preserve">Nye Veier </w:t>
      </w:r>
      <w:proofErr w:type="spellStart"/>
      <w:r w:rsidRPr="00CA0C31">
        <w:t>satte</w:t>
      </w:r>
      <w:proofErr w:type="spellEnd"/>
      <w:r w:rsidRPr="00CA0C31">
        <w:t xml:space="preserve"> krav til digital samhandling med entreprenør i nye driftskontrakter som ble inngått i 2025. </w:t>
      </w:r>
      <w:proofErr w:type="spellStart"/>
      <w:r w:rsidRPr="00CA0C31">
        <w:t>Samhandlingen</w:t>
      </w:r>
      <w:proofErr w:type="spellEnd"/>
      <w:r w:rsidRPr="00CA0C31">
        <w:t xml:space="preserve"> legger grunnlag for </w:t>
      </w:r>
      <w:proofErr w:type="spellStart"/>
      <w:r w:rsidRPr="00CA0C31">
        <w:t>mer</w:t>
      </w:r>
      <w:proofErr w:type="spellEnd"/>
      <w:r w:rsidRPr="00CA0C31">
        <w:t xml:space="preserve"> tilstands- og risikobasert drift og </w:t>
      </w:r>
      <w:proofErr w:type="spellStart"/>
      <w:r w:rsidRPr="00CA0C31">
        <w:t>vedlikehold</w:t>
      </w:r>
      <w:proofErr w:type="spellEnd"/>
      <w:r w:rsidRPr="00CA0C31">
        <w:t xml:space="preserve">. Målet er </w:t>
      </w:r>
      <w:proofErr w:type="spellStart"/>
      <w:r w:rsidRPr="00CA0C31">
        <w:t>mer</w:t>
      </w:r>
      <w:proofErr w:type="spellEnd"/>
      <w:r w:rsidRPr="00CA0C31">
        <w:t xml:space="preserve"> effektiv ressursbruk og </w:t>
      </w:r>
      <w:proofErr w:type="spellStart"/>
      <w:r w:rsidRPr="00CA0C31">
        <w:t>høyere</w:t>
      </w:r>
      <w:proofErr w:type="spellEnd"/>
      <w:r w:rsidRPr="00CA0C31">
        <w:t xml:space="preserve"> oppetid på </w:t>
      </w:r>
      <w:proofErr w:type="spellStart"/>
      <w:r w:rsidRPr="00CA0C31">
        <w:t>veianleggene</w:t>
      </w:r>
      <w:proofErr w:type="spellEnd"/>
      <w:r w:rsidRPr="00CA0C31">
        <w:t>.</w:t>
      </w:r>
    </w:p>
    <w:p w14:paraId="6CCB926C" w14:textId="77777777" w:rsidR="00CE1A97" w:rsidRPr="00CA0C31" w:rsidRDefault="00CE1A97" w:rsidP="00CA0C31">
      <w:pPr>
        <w:pStyle w:val="avsnitt-under-undertittel"/>
      </w:pPr>
      <w:r w:rsidRPr="00CA0C31">
        <w:t xml:space="preserve">Digitale </w:t>
      </w:r>
      <w:proofErr w:type="spellStart"/>
      <w:r w:rsidRPr="00CA0C31">
        <w:t>kundetjenester</w:t>
      </w:r>
      <w:proofErr w:type="spellEnd"/>
    </w:p>
    <w:p w14:paraId="58BD340A" w14:textId="77777777" w:rsidR="00CE1A97" w:rsidRPr="00CA0C31" w:rsidRDefault="00CE1A97" w:rsidP="00CA0C31">
      <w:r w:rsidRPr="00CA0C31">
        <w:t xml:space="preserve">Statens vegvesen arbeidet i 2025 med å </w:t>
      </w:r>
      <w:proofErr w:type="spellStart"/>
      <w:r w:rsidRPr="00CA0C31">
        <w:t>videreutvikle</w:t>
      </w:r>
      <w:proofErr w:type="spellEnd"/>
      <w:r w:rsidRPr="00CA0C31">
        <w:t xml:space="preserve"> </w:t>
      </w:r>
      <w:proofErr w:type="spellStart"/>
      <w:r w:rsidRPr="00CA0C31">
        <w:t>selvbetjeningsløsninger</w:t>
      </w:r>
      <w:proofErr w:type="spellEnd"/>
      <w:r w:rsidRPr="00CA0C31">
        <w:t xml:space="preserve"> på trafikant- og </w:t>
      </w:r>
      <w:proofErr w:type="spellStart"/>
      <w:r w:rsidRPr="00CA0C31">
        <w:t>kjøretøyområdet</w:t>
      </w:r>
      <w:proofErr w:type="spellEnd"/>
      <w:r w:rsidRPr="00CA0C31">
        <w:t xml:space="preserve">. </w:t>
      </w:r>
      <w:proofErr w:type="spellStart"/>
      <w:r w:rsidRPr="00CA0C31">
        <w:t>Selvbetjeningsgradene</w:t>
      </w:r>
      <w:proofErr w:type="spellEnd"/>
      <w:r w:rsidRPr="00CA0C31">
        <w:t xml:space="preserve"> på </w:t>
      </w:r>
      <w:proofErr w:type="spellStart"/>
      <w:r w:rsidRPr="00CA0C31">
        <w:t>før</w:t>
      </w:r>
      <w:r w:rsidRPr="00CA0C31">
        <w:t>erkort</w:t>
      </w:r>
      <w:proofErr w:type="spellEnd"/>
      <w:r w:rsidRPr="00CA0C31">
        <w:t xml:space="preserve">- og </w:t>
      </w:r>
      <w:proofErr w:type="spellStart"/>
      <w:r w:rsidRPr="00CA0C31">
        <w:t>kjøretøyområdet</w:t>
      </w:r>
      <w:proofErr w:type="spellEnd"/>
      <w:r w:rsidRPr="00CA0C31">
        <w:t xml:space="preserve"> var </w:t>
      </w:r>
      <w:proofErr w:type="spellStart"/>
      <w:r w:rsidRPr="00CA0C31">
        <w:t>henholdsvis</w:t>
      </w:r>
      <w:proofErr w:type="spellEnd"/>
      <w:r w:rsidRPr="00CA0C31">
        <w:t xml:space="preserve"> 77 pst. og 96 pst. </w:t>
      </w:r>
      <w:proofErr w:type="spellStart"/>
      <w:r w:rsidRPr="00CA0C31">
        <w:t>Antall</w:t>
      </w:r>
      <w:proofErr w:type="spellEnd"/>
      <w:r w:rsidRPr="00CA0C31">
        <w:t xml:space="preserve"> </w:t>
      </w:r>
      <w:proofErr w:type="spellStart"/>
      <w:r w:rsidRPr="00CA0C31">
        <w:t>skrankehandlinger</w:t>
      </w:r>
      <w:proofErr w:type="spellEnd"/>
      <w:r w:rsidRPr="00CA0C31">
        <w:t xml:space="preserve"> på </w:t>
      </w:r>
      <w:proofErr w:type="spellStart"/>
      <w:r w:rsidRPr="00CA0C31">
        <w:t>trafikkstasjonene</w:t>
      </w:r>
      <w:proofErr w:type="spellEnd"/>
      <w:r w:rsidRPr="00CA0C31">
        <w:t xml:space="preserve"> ble redusert med 5,3 pst. </w:t>
      </w:r>
      <w:proofErr w:type="spellStart"/>
      <w:r w:rsidRPr="00CA0C31">
        <w:t>sammenliknet</w:t>
      </w:r>
      <w:proofErr w:type="spellEnd"/>
      <w:r w:rsidRPr="00CA0C31">
        <w:t xml:space="preserve"> med 2024. En ny samtalerobot basert på kunstig intelligens ble lansert i desember 2025 og dekker både </w:t>
      </w:r>
      <w:proofErr w:type="spellStart"/>
      <w:r w:rsidRPr="00CA0C31">
        <w:t>førerkort</w:t>
      </w:r>
      <w:proofErr w:type="spellEnd"/>
      <w:r w:rsidRPr="00CA0C31">
        <w:t xml:space="preserve">- og </w:t>
      </w:r>
      <w:proofErr w:type="spellStart"/>
      <w:r w:rsidRPr="00CA0C31">
        <w:t>kjøretøyhenvendelser</w:t>
      </w:r>
      <w:proofErr w:type="spellEnd"/>
      <w:r w:rsidRPr="00CA0C31">
        <w:t xml:space="preserve">. </w:t>
      </w:r>
      <w:proofErr w:type="spellStart"/>
      <w:r w:rsidRPr="00CA0C31">
        <w:t>Antall</w:t>
      </w:r>
      <w:proofErr w:type="spellEnd"/>
      <w:r w:rsidRPr="00CA0C31">
        <w:t xml:space="preserve"> samtaler om </w:t>
      </w:r>
      <w:proofErr w:type="spellStart"/>
      <w:r w:rsidRPr="00CA0C31">
        <w:t>kjøretøyregistrering</w:t>
      </w:r>
      <w:proofErr w:type="spellEnd"/>
      <w:r w:rsidRPr="00CA0C31">
        <w:t xml:space="preserve"> ble redusert med 16 pst. </w:t>
      </w:r>
      <w:proofErr w:type="spellStart"/>
      <w:r w:rsidRPr="00CA0C31">
        <w:t>sammenliknet</w:t>
      </w:r>
      <w:proofErr w:type="spellEnd"/>
      <w:r w:rsidRPr="00CA0C31">
        <w:t xml:space="preserve"> med 2024.</w:t>
      </w:r>
    </w:p>
    <w:p w14:paraId="6D8258BE" w14:textId="77777777" w:rsidR="00CE1A97" w:rsidRPr="00CA0C31" w:rsidRDefault="00CE1A97" w:rsidP="00CA0C31">
      <w:r w:rsidRPr="00CA0C31">
        <w:t xml:space="preserve">Det fysiske tollkortet er nå </w:t>
      </w:r>
      <w:proofErr w:type="spellStart"/>
      <w:r w:rsidRPr="00CA0C31">
        <w:t>avviklet</w:t>
      </w:r>
      <w:proofErr w:type="spellEnd"/>
      <w:r w:rsidRPr="00CA0C31">
        <w:t xml:space="preserve">, </w:t>
      </w:r>
      <w:proofErr w:type="spellStart"/>
      <w:r w:rsidRPr="00CA0C31">
        <w:t>fartsskriverkort</w:t>
      </w:r>
      <w:proofErr w:type="spellEnd"/>
      <w:r w:rsidRPr="00CA0C31">
        <w:t xml:space="preserve"> kan </w:t>
      </w:r>
      <w:proofErr w:type="spellStart"/>
      <w:r w:rsidRPr="00CA0C31">
        <w:t>bestilles</w:t>
      </w:r>
      <w:proofErr w:type="spellEnd"/>
      <w:r w:rsidRPr="00CA0C31">
        <w:t xml:space="preserve"> digitalt, og et nytt system for behandling av løyvesøk</w:t>
      </w:r>
      <w:r w:rsidRPr="00CA0C31">
        <w:t xml:space="preserve">nader ble lansert </w:t>
      </w:r>
      <w:proofErr w:type="spellStart"/>
      <w:r w:rsidRPr="00CA0C31">
        <w:t>høsten</w:t>
      </w:r>
      <w:proofErr w:type="spellEnd"/>
      <w:r w:rsidRPr="00CA0C31">
        <w:t xml:space="preserve"> 2025.</w:t>
      </w:r>
    </w:p>
    <w:p w14:paraId="3C936D8E" w14:textId="77777777" w:rsidR="00CE1A97" w:rsidRPr="00CA0C31" w:rsidRDefault="00CE1A97" w:rsidP="00CA0C31">
      <w:proofErr w:type="spellStart"/>
      <w:r w:rsidRPr="00CA0C31">
        <w:t>Flere</w:t>
      </w:r>
      <w:proofErr w:type="spellEnd"/>
      <w:r w:rsidRPr="00CA0C31">
        <w:t xml:space="preserve"> </w:t>
      </w:r>
      <w:proofErr w:type="spellStart"/>
      <w:r w:rsidRPr="00CA0C31">
        <w:t>fjelloverganger</w:t>
      </w:r>
      <w:proofErr w:type="spellEnd"/>
      <w:r w:rsidRPr="00CA0C31">
        <w:t xml:space="preserve"> ble i 2025 utstyrt med skilt, </w:t>
      </w:r>
      <w:proofErr w:type="spellStart"/>
      <w:r w:rsidRPr="00CA0C31">
        <w:t>sensorer</w:t>
      </w:r>
      <w:proofErr w:type="spellEnd"/>
      <w:r w:rsidRPr="00CA0C31">
        <w:t xml:space="preserve"> og varslingsanlegg som gir </w:t>
      </w:r>
      <w:proofErr w:type="spellStart"/>
      <w:r w:rsidRPr="00CA0C31">
        <w:t>bedre</w:t>
      </w:r>
      <w:proofErr w:type="spellEnd"/>
      <w:r w:rsidRPr="00CA0C31">
        <w:t xml:space="preserve"> informasjon til </w:t>
      </w:r>
      <w:proofErr w:type="spellStart"/>
      <w:r w:rsidRPr="00CA0C31">
        <w:t>trafikantene</w:t>
      </w:r>
      <w:proofErr w:type="spellEnd"/>
      <w:r w:rsidRPr="00CA0C31">
        <w:t xml:space="preserve"> og </w:t>
      </w:r>
      <w:proofErr w:type="spellStart"/>
      <w:r w:rsidRPr="00CA0C31">
        <w:t>raskere</w:t>
      </w:r>
      <w:proofErr w:type="spellEnd"/>
      <w:r w:rsidRPr="00CA0C31">
        <w:t xml:space="preserve"> </w:t>
      </w:r>
      <w:proofErr w:type="spellStart"/>
      <w:r w:rsidRPr="00CA0C31">
        <w:t>håndtering</w:t>
      </w:r>
      <w:proofErr w:type="spellEnd"/>
      <w:r w:rsidRPr="00CA0C31">
        <w:t xml:space="preserve"> av </w:t>
      </w:r>
      <w:proofErr w:type="spellStart"/>
      <w:r w:rsidRPr="00CA0C31">
        <w:t>hendelser</w:t>
      </w:r>
      <w:proofErr w:type="spellEnd"/>
      <w:r w:rsidRPr="00CA0C31">
        <w:t xml:space="preserve">. Nye Veier </w:t>
      </w:r>
      <w:proofErr w:type="spellStart"/>
      <w:r w:rsidRPr="00CA0C31">
        <w:t>videreutviklet</w:t>
      </w:r>
      <w:proofErr w:type="spellEnd"/>
      <w:r w:rsidRPr="00CA0C31">
        <w:t xml:space="preserve"> i 2025 sin samhandlingsportal, som er en digital </w:t>
      </w:r>
      <w:proofErr w:type="spellStart"/>
      <w:r w:rsidRPr="00CA0C31">
        <w:t>løsning</w:t>
      </w:r>
      <w:proofErr w:type="spellEnd"/>
      <w:r w:rsidRPr="00CA0C31">
        <w:t xml:space="preserve"> for innrapportering, oppfølging og analyse av nøkkeldata </w:t>
      </w:r>
      <w:proofErr w:type="spellStart"/>
      <w:r w:rsidRPr="00CA0C31">
        <w:t>fra</w:t>
      </w:r>
      <w:proofErr w:type="spellEnd"/>
      <w:r w:rsidRPr="00CA0C31">
        <w:t xml:space="preserve"> </w:t>
      </w:r>
      <w:proofErr w:type="spellStart"/>
      <w:r w:rsidRPr="00CA0C31">
        <w:t>leverandørene</w:t>
      </w:r>
      <w:proofErr w:type="spellEnd"/>
      <w:r w:rsidRPr="00CA0C31">
        <w:t xml:space="preserve">, </w:t>
      </w:r>
      <w:proofErr w:type="spellStart"/>
      <w:r w:rsidRPr="00CA0C31">
        <w:t>herunder</w:t>
      </w:r>
      <w:proofErr w:type="spellEnd"/>
      <w:r w:rsidRPr="00CA0C31">
        <w:t xml:space="preserve"> helse- og </w:t>
      </w:r>
      <w:proofErr w:type="spellStart"/>
      <w:r w:rsidRPr="00CA0C31">
        <w:t>sikkerhetsdata</w:t>
      </w:r>
      <w:proofErr w:type="spellEnd"/>
      <w:r w:rsidRPr="00CA0C31">
        <w:t>.</w:t>
      </w:r>
    </w:p>
    <w:p w14:paraId="7EDEB63A" w14:textId="77777777" w:rsidR="00CE1A97" w:rsidRPr="00CA0C31" w:rsidRDefault="00CE1A97" w:rsidP="00CA0C31">
      <w:pPr>
        <w:pStyle w:val="avsnitt-under-undertittel"/>
      </w:pPr>
      <w:r w:rsidRPr="00CA0C31">
        <w:t xml:space="preserve">Digital </w:t>
      </w:r>
      <w:proofErr w:type="spellStart"/>
      <w:r w:rsidRPr="00CA0C31">
        <w:t>sikkerhet</w:t>
      </w:r>
      <w:proofErr w:type="spellEnd"/>
    </w:p>
    <w:p w14:paraId="4101C083" w14:textId="77777777" w:rsidR="00CE1A97" w:rsidRPr="00CA0C31" w:rsidRDefault="00CE1A97" w:rsidP="00CA0C31">
      <w:r w:rsidRPr="00CA0C31">
        <w:t xml:space="preserve">Arbeidet med digital </w:t>
      </w:r>
      <w:proofErr w:type="spellStart"/>
      <w:r w:rsidRPr="00CA0C31">
        <w:t>sikkerhet</w:t>
      </w:r>
      <w:proofErr w:type="spellEnd"/>
      <w:r w:rsidRPr="00CA0C31">
        <w:t xml:space="preserve"> ble </w:t>
      </w:r>
      <w:proofErr w:type="spellStart"/>
      <w:r w:rsidRPr="00CA0C31">
        <w:t>styrket</w:t>
      </w:r>
      <w:proofErr w:type="spellEnd"/>
      <w:r w:rsidRPr="00CA0C31">
        <w:t xml:space="preserve"> i 2025. Statens vegvesen leder arbeidet med </w:t>
      </w:r>
      <w:proofErr w:type="spellStart"/>
      <w:r w:rsidRPr="00CA0C31">
        <w:t>VegCERT</w:t>
      </w:r>
      <w:proofErr w:type="spellEnd"/>
      <w:r w:rsidRPr="00CA0C31">
        <w:t>, et responsmiljø</w:t>
      </w:r>
      <w:r w:rsidRPr="00CA0C31">
        <w:t xml:space="preserve"> for digitale </w:t>
      </w:r>
      <w:proofErr w:type="spellStart"/>
      <w:r w:rsidRPr="00CA0C31">
        <w:t>hendelser</w:t>
      </w:r>
      <w:proofErr w:type="spellEnd"/>
      <w:r w:rsidRPr="00CA0C31">
        <w:t xml:space="preserve">. Alle </w:t>
      </w:r>
      <w:proofErr w:type="spellStart"/>
      <w:r w:rsidRPr="00CA0C31">
        <w:t>fylkeskommuner</w:t>
      </w:r>
      <w:proofErr w:type="spellEnd"/>
      <w:r w:rsidRPr="00CA0C31">
        <w:t xml:space="preserve"> og Nye Veier deltar. Dette har gitt </w:t>
      </w:r>
      <w:proofErr w:type="spellStart"/>
      <w:r w:rsidRPr="00CA0C31">
        <w:t>bedre</w:t>
      </w:r>
      <w:proofErr w:type="spellEnd"/>
      <w:r w:rsidRPr="00CA0C31">
        <w:t xml:space="preserve"> nasjonal samhandling og </w:t>
      </w:r>
      <w:proofErr w:type="spellStart"/>
      <w:r w:rsidRPr="00CA0C31">
        <w:t>raskere</w:t>
      </w:r>
      <w:proofErr w:type="spellEnd"/>
      <w:r w:rsidRPr="00CA0C31">
        <w:t xml:space="preserve"> informasjonsdeling ved digitale </w:t>
      </w:r>
      <w:proofErr w:type="spellStart"/>
      <w:r w:rsidRPr="00CA0C31">
        <w:t>trusler</w:t>
      </w:r>
      <w:proofErr w:type="spellEnd"/>
      <w:r w:rsidRPr="00CA0C31">
        <w:t>.</w:t>
      </w:r>
    </w:p>
    <w:p w14:paraId="7B433BBA" w14:textId="77777777" w:rsidR="00CE1A97" w:rsidRPr="00CA0C31" w:rsidRDefault="00CE1A97" w:rsidP="00CA0C31">
      <w:pPr>
        <w:pStyle w:val="avsnitt-under-undertittel"/>
      </w:pPr>
      <w:r w:rsidRPr="00CA0C31">
        <w:t>Kunstig intelligens</w:t>
      </w:r>
    </w:p>
    <w:p w14:paraId="5D573C1D" w14:textId="77777777" w:rsidR="00CE1A97" w:rsidRPr="00CA0C31" w:rsidRDefault="00CE1A97" w:rsidP="00CA0C31">
      <w:r w:rsidRPr="00CA0C31">
        <w:t xml:space="preserve">Statens vegvesen </w:t>
      </w:r>
      <w:proofErr w:type="spellStart"/>
      <w:r w:rsidRPr="00CA0C31">
        <w:t>utarbeidet</w:t>
      </w:r>
      <w:proofErr w:type="spellEnd"/>
      <w:r w:rsidRPr="00CA0C31">
        <w:t xml:space="preserve"> i 2025 en strategi for bruk av kunstig intelligens i etaten. Strategien legger opp til </w:t>
      </w:r>
      <w:proofErr w:type="spellStart"/>
      <w:r w:rsidRPr="00CA0C31">
        <w:t>ansvarlig</w:t>
      </w:r>
      <w:proofErr w:type="spellEnd"/>
      <w:r w:rsidRPr="00CA0C31">
        <w:t xml:space="preserve"> og </w:t>
      </w:r>
      <w:proofErr w:type="spellStart"/>
      <w:r w:rsidRPr="00CA0C31">
        <w:t>målrettet</w:t>
      </w:r>
      <w:proofErr w:type="spellEnd"/>
      <w:r w:rsidRPr="00CA0C31">
        <w:t xml:space="preserve"> bruk av kunstig intelligens, og den skal legge til rette for </w:t>
      </w:r>
      <w:proofErr w:type="spellStart"/>
      <w:r w:rsidRPr="00CA0C31">
        <w:t>bedre</w:t>
      </w:r>
      <w:proofErr w:type="spellEnd"/>
      <w:r w:rsidRPr="00CA0C31">
        <w:t xml:space="preserve"> styring, økt gjenbruk og </w:t>
      </w:r>
      <w:proofErr w:type="spellStart"/>
      <w:r w:rsidRPr="00CA0C31">
        <w:t>raskere</w:t>
      </w:r>
      <w:proofErr w:type="spellEnd"/>
      <w:r w:rsidRPr="00CA0C31">
        <w:t xml:space="preserve"> </w:t>
      </w:r>
      <w:proofErr w:type="spellStart"/>
      <w:r w:rsidRPr="00CA0C31">
        <w:t>skalering</w:t>
      </w:r>
      <w:proofErr w:type="spellEnd"/>
      <w:r w:rsidRPr="00CA0C31">
        <w:t xml:space="preserve"> av konkrete </w:t>
      </w:r>
      <w:proofErr w:type="spellStart"/>
      <w:r w:rsidRPr="00CA0C31">
        <w:t>løsninger</w:t>
      </w:r>
      <w:proofErr w:type="spellEnd"/>
      <w:r w:rsidRPr="00CA0C31">
        <w:t xml:space="preserve">. Det er f.eks. tatt i bruk </w:t>
      </w:r>
      <w:proofErr w:type="spellStart"/>
      <w:r w:rsidRPr="00CA0C31">
        <w:t>løs</w:t>
      </w:r>
      <w:r w:rsidRPr="00CA0C31">
        <w:t>ninger</w:t>
      </w:r>
      <w:proofErr w:type="spellEnd"/>
      <w:r w:rsidRPr="00CA0C31">
        <w:t xml:space="preserve"> for automatisert inspeksjon av rekkverk, </w:t>
      </w:r>
      <w:proofErr w:type="spellStart"/>
      <w:r w:rsidRPr="00CA0C31">
        <w:t>noe</w:t>
      </w:r>
      <w:proofErr w:type="spellEnd"/>
      <w:r w:rsidRPr="00CA0C31">
        <w:t xml:space="preserve"> som reduserer tidsbruken per km </w:t>
      </w:r>
      <w:proofErr w:type="spellStart"/>
      <w:r w:rsidRPr="00CA0C31">
        <w:t>fra</w:t>
      </w:r>
      <w:proofErr w:type="spellEnd"/>
      <w:r w:rsidRPr="00CA0C31">
        <w:t xml:space="preserve"> 21,5 til 1,5 </w:t>
      </w:r>
      <w:proofErr w:type="spellStart"/>
      <w:r w:rsidRPr="00CA0C31">
        <w:t>minutter</w:t>
      </w:r>
      <w:proofErr w:type="spellEnd"/>
      <w:r w:rsidRPr="00CA0C31">
        <w:t xml:space="preserve">. Kunstig intelligens </w:t>
      </w:r>
      <w:proofErr w:type="spellStart"/>
      <w:r w:rsidRPr="00CA0C31">
        <w:t>brukes</w:t>
      </w:r>
      <w:proofErr w:type="spellEnd"/>
      <w:r w:rsidRPr="00CA0C31">
        <w:t xml:space="preserve"> også til å analysere ulykker og identifisere </w:t>
      </w:r>
      <w:proofErr w:type="spellStart"/>
      <w:r w:rsidRPr="00CA0C31">
        <w:lastRenderedPageBreak/>
        <w:t>risikoutsatte</w:t>
      </w:r>
      <w:proofErr w:type="spellEnd"/>
      <w:r w:rsidRPr="00CA0C31">
        <w:t xml:space="preserve"> kurver, som gir grunnlag for </w:t>
      </w:r>
      <w:proofErr w:type="spellStart"/>
      <w:r w:rsidRPr="00CA0C31">
        <w:t>målrettede</w:t>
      </w:r>
      <w:proofErr w:type="spellEnd"/>
      <w:r w:rsidRPr="00CA0C31">
        <w:t xml:space="preserve"> </w:t>
      </w:r>
      <w:proofErr w:type="spellStart"/>
      <w:r w:rsidRPr="00CA0C31">
        <w:t>trafikksikkerhetstiltak</w:t>
      </w:r>
      <w:proofErr w:type="spellEnd"/>
      <w:r w:rsidRPr="00CA0C31">
        <w:t xml:space="preserve">. Reise- og </w:t>
      </w:r>
      <w:proofErr w:type="spellStart"/>
      <w:r w:rsidRPr="00CA0C31">
        <w:t>kjøretøydata</w:t>
      </w:r>
      <w:proofErr w:type="spellEnd"/>
      <w:r w:rsidRPr="00CA0C31">
        <w:t xml:space="preserve"> </w:t>
      </w:r>
      <w:proofErr w:type="spellStart"/>
      <w:r w:rsidRPr="00CA0C31">
        <w:t>brukes</w:t>
      </w:r>
      <w:proofErr w:type="spellEnd"/>
      <w:r w:rsidRPr="00CA0C31">
        <w:t xml:space="preserve"> også til </w:t>
      </w:r>
      <w:proofErr w:type="spellStart"/>
      <w:r w:rsidRPr="00CA0C31">
        <w:t>vedlikeholdsplanlegging</w:t>
      </w:r>
      <w:proofErr w:type="spellEnd"/>
      <w:r w:rsidRPr="00CA0C31">
        <w:t xml:space="preserve"> og plassering av </w:t>
      </w:r>
      <w:proofErr w:type="spellStart"/>
      <w:r w:rsidRPr="00CA0C31">
        <w:t>døgnhvileplasser</w:t>
      </w:r>
      <w:proofErr w:type="spellEnd"/>
      <w:r w:rsidRPr="00CA0C31">
        <w:t>.</w:t>
      </w:r>
    </w:p>
    <w:p w14:paraId="76AA13F3" w14:textId="77777777" w:rsidR="00CE1A97" w:rsidRPr="00CA0C31" w:rsidRDefault="00CE1A97" w:rsidP="00CA0C31">
      <w:pPr>
        <w:pStyle w:val="avsnitt-tittel"/>
      </w:pPr>
      <w:proofErr w:type="spellStart"/>
      <w:r w:rsidRPr="00CA0C31">
        <w:t>Mer</w:t>
      </w:r>
      <w:proofErr w:type="spellEnd"/>
      <w:r w:rsidRPr="00CA0C31">
        <w:t xml:space="preserve"> for </w:t>
      </w:r>
      <w:proofErr w:type="spellStart"/>
      <w:r w:rsidRPr="00CA0C31">
        <w:t>pengene</w:t>
      </w:r>
      <w:proofErr w:type="spellEnd"/>
    </w:p>
    <w:p w14:paraId="75CC554C" w14:textId="77777777" w:rsidR="00CE1A97" w:rsidRPr="00CA0C31" w:rsidRDefault="00CE1A97" w:rsidP="00CA0C31">
      <w:r w:rsidRPr="00CA0C31">
        <w:t xml:space="preserve">Byggekostnadene har økt </w:t>
      </w:r>
      <w:proofErr w:type="spellStart"/>
      <w:r w:rsidRPr="00CA0C31">
        <w:t>mer</w:t>
      </w:r>
      <w:proofErr w:type="spellEnd"/>
      <w:r w:rsidRPr="00CA0C31">
        <w:t xml:space="preserve"> enn konsumprisene de </w:t>
      </w:r>
      <w:proofErr w:type="spellStart"/>
      <w:r w:rsidRPr="00CA0C31">
        <w:t>senere</w:t>
      </w:r>
      <w:proofErr w:type="spellEnd"/>
      <w:r w:rsidRPr="00CA0C31">
        <w:t xml:space="preserve"> årene, jf. Statistisk sentralbyrås</w:t>
      </w:r>
      <w:r w:rsidRPr="00CA0C31">
        <w:rPr>
          <w:rStyle w:val="kursiv"/>
        </w:rPr>
        <w:t xml:space="preserve"> Byggekostnadsindeks for veganlegg.</w:t>
      </w:r>
      <w:r w:rsidRPr="00CA0C31">
        <w:t xml:space="preserve"> Prisene har stabilisert seg på et </w:t>
      </w:r>
      <w:proofErr w:type="spellStart"/>
      <w:r w:rsidRPr="00CA0C31">
        <w:t>høyere</w:t>
      </w:r>
      <w:proofErr w:type="spellEnd"/>
      <w:r w:rsidRPr="00CA0C31">
        <w:t xml:space="preserve"> nivå enn før koronapandemien. Likevel har </w:t>
      </w:r>
      <w:proofErr w:type="spellStart"/>
      <w:r w:rsidRPr="00CA0C31">
        <w:t>tilbudene</w:t>
      </w:r>
      <w:proofErr w:type="spellEnd"/>
      <w:r w:rsidRPr="00CA0C31">
        <w:t xml:space="preserve"> Statens vegvesen har mottatt på nye store byggekontrakter, </w:t>
      </w:r>
      <w:proofErr w:type="spellStart"/>
      <w:r w:rsidRPr="00CA0C31">
        <w:t>ligget</w:t>
      </w:r>
      <w:proofErr w:type="spellEnd"/>
      <w:r w:rsidRPr="00CA0C31">
        <w:t xml:space="preserve"> </w:t>
      </w:r>
      <w:proofErr w:type="spellStart"/>
      <w:r w:rsidRPr="00CA0C31">
        <w:t>høyere</w:t>
      </w:r>
      <w:proofErr w:type="spellEnd"/>
      <w:r w:rsidRPr="00CA0C31">
        <w:t xml:space="preserve"> enn </w:t>
      </w:r>
      <w:proofErr w:type="spellStart"/>
      <w:r w:rsidRPr="00CA0C31">
        <w:t>hva</w:t>
      </w:r>
      <w:proofErr w:type="spellEnd"/>
      <w:r w:rsidRPr="00CA0C31">
        <w:t xml:space="preserve"> etaten har </w:t>
      </w:r>
      <w:proofErr w:type="spellStart"/>
      <w:r w:rsidRPr="00CA0C31">
        <w:t>forventet</w:t>
      </w:r>
      <w:proofErr w:type="spellEnd"/>
      <w:r w:rsidRPr="00CA0C31">
        <w:t xml:space="preserve">. </w:t>
      </w:r>
      <w:proofErr w:type="spellStart"/>
      <w:r w:rsidRPr="00CA0C31">
        <w:t>Erfaringen</w:t>
      </w:r>
      <w:proofErr w:type="spellEnd"/>
      <w:r w:rsidRPr="00CA0C31">
        <w:t xml:space="preserve"> er at </w:t>
      </w:r>
      <w:proofErr w:type="spellStart"/>
      <w:r w:rsidRPr="00CA0C31">
        <w:t>særlig</w:t>
      </w:r>
      <w:proofErr w:type="spellEnd"/>
      <w:r w:rsidRPr="00CA0C31">
        <w:t xml:space="preserve"> anlegg med </w:t>
      </w:r>
      <w:proofErr w:type="spellStart"/>
      <w:r w:rsidRPr="00CA0C31">
        <w:t>høyt</w:t>
      </w:r>
      <w:proofErr w:type="spellEnd"/>
      <w:r w:rsidRPr="00CA0C31">
        <w:t xml:space="preserve"> innslag av tunnel og </w:t>
      </w:r>
      <w:proofErr w:type="spellStart"/>
      <w:r w:rsidRPr="00CA0C31">
        <w:t>konstruksjoner</w:t>
      </w:r>
      <w:proofErr w:type="spellEnd"/>
      <w:r w:rsidRPr="00CA0C31">
        <w:t xml:space="preserve"> har langt større prisøkning enn f.eks. anlegg med </w:t>
      </w:r>
      <w:proofErr w:type="spellStart"/>
      <w:r w:rsidRPr="00CA0C31">
        <w:t>høyere</w:t>
      </w:r>
      <w:proofErr w:type="spellEnd"/>
      <w:r w:rsidRPr="00CA0C31">
        <w:t xml:space="preserve"> innslag av </w:t>
      </w:r>
      <w:proofErr w:type="spellStart"/>
      <w:r w:rsidRPr="00CA0C31">
        <w:t>vei</w:t>
      </w:r>
      <w:proofErr w:type="spellEnd"/>
      <w:r w:rsidRPr="00CA0C31">
        <w:t xml:space="preserve"> i dagen.</w:t>
      </w:r>
    </w:p>
    <w:p w14:paraId="3AF146E9" w14:textId="77777777" w:rsidR="00CE1A97" w:rsidRPr="00CA0C31" w:rsidRDefault="00CE1A97" w:rsidP="00CA0C31">
      <w:r w:rsidRPr="00CA0C31">
        <w:t xml:space="preserve">Både Nye Veier og Statens vegvesen rapporterer om kostnadsvekst i sektoren i 2025, og </w:t>
      </w:r>
      <w:proofErr w:type="spellStart"/>
      <w:r w:rsidRPr="00CA0C31">
        <w:t>virksomhetene</w:t>
      </w:r>
      <w:proofErr w:type="spellEnd"/>
      <w:r w:rsidRPr="00CA0C31">
        <w:t xml:space="preserve"> </w:t>
      </w:r>
      <w:proofErr w:type="spellStart"/>
      <w:r w:rsidRPr="00CA0C31">
        <w:t>jobber</w:t>
      </w:r>
      <w:proofErr w:type="spellEnd"/>
      <w:r w:rsidRPr="00CA0C31">
        <w:t xml:space="preserve"> systematisk med å få</w:t>
      </w:r>
      <w:r w:rsidRPr="00CA0C31">
        <w:t xml:space="preserve"> oversikt over og kontroll med kostnadsveksten. I Prop. 1 S (2024–2025) for Samferdselsdepartementet er det oppgitt et tak for utgifter til Statens vegvesens planportefølje. Dette er en referanseramme som </w:t>
      </w:r>
      <w:proofErr w:type="spellStart"/>
      <w:r w:rsidRPr="00CA0C31">
        <w:t>indeksreguleres</w:t>
      </w:r>
      <w:proofErr w:type="spellEnd"/>
      <w:r w:rsidRPr="00CA0C31">
        <w:t xml:space="preserve"> </w:t>
      </w:r>
      <w:proofErr w:type="spellStart"/>
      <w:r w:rsidRPr="00CA0C31">
        <w:t>årlig</w:t>
      </w:r>
      <w:proofErr w:type="spellEnd"/>
      <w:r w:rsidRPr="00CA0C31">
        <w:t xml:space="preserve">. For Statens vegvesen ligger det an til at </w:t>
      </w:r>
      <w:proofErr w:type="spellStart"/>
      <w:r w:rsidRPr="00CA0C31">
        <w:t>samlede</w:t>
      </w:r>
      <w:proofErr w:type="spellEnd"/>
      <w:r w:rsidRPr="00CA0C31">
        <w:t xml:space="preserve"> utgifter til planporteføljen </w:t>
      </w:r>
      <w:proofErr w:type="spellStart"/>
      <w:r w:rsidRPr="00CA0C31">
        <w:t>overstiger</w:t>
      </w:r>
      <w:proofErr w:type="spellEnd"/>
      <w:r w:rsidRPr="00CA0C31">
        <w:t xml:space="preserve"> </w:t>
      </w:r>
      <w:proofErr w:type="spellStart"/>
      <w:r w:rsidRPr="00CA0C31">
        <w:t>referanserammen</w:t>
      </w:r>
      <w:proofErr w:type="spellEnd"/>
      <w:r w:rsidRPr="00CA0C31">
        <w:t xml:space="preserve"> på 98,6 mrd. 2027-kr. </w:t>
      </w:r>
      <w:proofErr w:type="spellStart"/>
      <w:r w:rsidRPr="00CA0C31">
        <w:t>Flere</w:t>
      </w:r>
      <w:proofErr w:type="spellEnd"/>
      <w:r w:rsidRPr="00CA0C31">
        <w:t xml:space="preserve"> av </w:t>
      </w:r>
      <w:proofErr w:type="spellStart"/>
      <w:r w:rsidRPr="00CA0C31">
        <w:t>prosjektene</w:t>
      </w:r>
      <w:proofErr w:type="spellEnd"/>
      <w:r w:rsidRPr="00CA0C31">
        <w:t xml:space="preserve"> er på et </w:t>
      </w:r>
      <w:proofErr w:type="spellStart"/>
      <w:r w:rsidRPr="00CA0C31">
        <w:t>tidlig</w:t>
      </w:r>
      <w:proofErr w:type="spellEnd"/>
      <w:r w:rsidRPr="00CA0C31">
        <w:t xml:space="preserve"> stadium i planprosessen, og Statens vegvesen vurderer at det er </w:t>
      </w:r>
      <w:proofErr w:type="spellStart"/>
      <w:r w:rsidRPr="00CA0C31">
        <w:t>mulig</w:t>
      </w:r>
      <w:proofErr w:type="spellEnd"/>
      <w:r w:rsidRPr="00CA0C31">
        <w:t xml:space="preserve"> å optimalisere porteføl</w:t>
      </w:r>
      <w:r w:rsidRPr="00CA0C31">
        <w:t xml:space="preserve">jen </w:t>
      </w:r>
      <w:proofErr w:type="spellStart"/>
      <w:r w:rsidRPr="00CA0C31">
        <w:t>samlet</w:t>
      </w:r>
      <w:proofErr w:type="spellEnd"/>
      <w:r w:rsidRPr="00CA0C31">
        <w:t xml:space="preserve"> sett. Risikoen for </w:t>
      </w:r>
      <w:proofErr w:type="spellStart"/>
      <w:r w:rsidRPr="00CA0C31">
        <w:t>ytterligere</w:t>
      </w:r>
      <w:proofErr w:type="spellEnd"/>
      <w:r w:rsidRPr="00CA0C31">
        <w:t xml:space="preserve"> </w:t>
      </w:r>
      <w:proofErr w:type="spellStart"/>
      <w:r w:rsidRPr="00CA0C31">
        <w:t>kostnadsøkninger</w:t>
      </w:r>
      <w:proofErr w:type="spellEnd"/>
      <w:r w:rsidRPr="00CA0C31">
        <w:t xml:space="preserve"> i porteføljen </w:t>
      </w:r>
      <w:proofErr w:type="spellStart"/>
      <w:r w:rsidRPr="00CA0C31">
        <w:t>vurderes</w:t>
      </w:r>
      <w:proofErr w:type="spellEnd"/>
      <w:r w:rsidRPr="00CA0C31">
        <w:t xml:space="preserve"> likevel å være svært stor.</w:t>
      </w:r>
    </w:p>
    <w:p w14:paraId="553A2DB0" w14:textId="77777777" w:rsidR="00CE1A97" w:rsidRPr="00CA0C31" w:rsidRDefault="00CE1A97" w:rsidP="00CA0C31">
      <w:r w:rsidRPr="00CA0C31">
        <w:t xml:space="preserve">Statens vegvesens portefølje av prosjekter i anleggsfasen har over tid </w:t>
      </w:r>
      <w:proofErr w:type="spellStart"/>
      <w:r w:rsidRPr="00CA0C31">
        <w:t>oversteget</w:t>
      </w:r>
      <w:proofErr w:type="spellEnd"/>
      <w:r w:rsidRPr="00CA0C31">
        <w:t xml:space="preserve"> styringsrammene med om lag 6 pst. Systematisk arbeid med </w:t>
      </w:r>
      <w:proofErr w:type="spellStart"/>
      <w:r w:rsidRPr="00CA0C31">
        <w:t>kontraktstrategier</w:t>
      </w:r>
      <w:proofErr w:type="spellEnd"/>
      <w:r w:rsidRPr="00CA0C31">
        <w:t xml:space="preserve"> er et viktig tiltak for å få ned avviket. Krav om 30 pst. </w:t>
      </w:r>
      <w:proofErr w:type="spellStart"/>
      <w:r w:rsidRPr="00CA0C31">
        <w:t>vekting</w:t>
      </w:r>
      <w:proofErr w:type="spellEnd"/>
      <w:r w:rsidRPr="00CA0C31">
        <w:t xml:space="preserve"> av miljø og klima i </w:t>
      </w:r>
      <w:proofErr w:type="spellStart"/>
      <w:r w:rsidRPr="00CA0C31">
        <w:t>offentlige</w:t>
      </w:r>
      <w:proofErr w:type="spellEnd"/>
      <w:r w:rsidRPr="00CA0C31">
        <w:t xml:space="preserve"> </w:t>
      </w:r>
      <w:proofErr w:type="spellStart"/>
      <w:r w:rsidRPr="00CA0C31">
        <w:t>anskaffelser</w:t>
      </w:r>
      <w:proofErr w:type="spellEnd"/>
      <w:r w:rsidRPr="00CA0C31">
        <w:t xml:space="preserve"> ble innført i 2024. Statens vegvesen har anslått at dette gir </w:t>
      </w:r>
      <w:proofErr w:type="spellStart"/>
      <w:r w:rsidRPr="00CA0C31">
        <w:t>merkostnad</w:t>
      </w:r>
      <w:proofErr w:type="spellEnd"/>
      <w:r w:rsidRPr="00CA0C31">
        <w:t xml:space="preserve"> for et </w:t>
      </w:r>
      <w:proofErr w:type="spellStart"/>
      <w:r w:rsidRPr="00CA0C31">
        <w:t>gjennomsnittlig</w:t>
      </w:r>
      <w:proofErr w:type="spellEnd"/>
      <w:r w:rsidRPr="00CA0C31">
        <w:t xml:space="preserve"> utbyggingsprosjekt på om lag 2 pst.</w:t>
      </w:r>
    </w:p>
    <w:p w14:paraId="33F798FF" w14:textId="77777777" w:rsidR="00CE1A97" w:rsidRPr="00CA0C31" w:rsidRDefault="00CE1A97" w:rsidP="00CA0C31">
      <w:r w:rsidRPr="00CA0C31">
        <w:t xml:space="preserve">Nye Veier hadde mål om å redusere kostnadene i </w:t>
      </w:r>
      <w:proofErr w:type="spellStart"/>
      <w:r w:rsidRPr="00CA0C31">
        <w:t>prosjektene</w:t>
      </w:r>
      <w:proofErr w:type="spellEnd"/>
      <w:r w:rsidRPr="00CA0C31">
        <w:t xml:space="preserve"> som </w:t>
      </w:r>
      <w:proofErr w:type="spellStart"/>
      <w:r w:rsidRPr="00CA0C31">
        <w:t>inngikk</w:t>
      </w:r>
      <w:proofErr w:type="spellEnd"/>
      <w:r w:rsidRPr="00CA0C31">
        <w:t xml:space="preserve"> i oppstartporteføljen med 20 pst., målt mot Statens vegvesens anslag </w:t>
      </w:r>
      <w:proofErr w:type="spellStart"/>
      <w:r w:rsidRPr="00CA0C31">
        <w:t>fra</w:t>
      </w:r>
      <w:proofErr w:type="spellEnd"/>
      <w:r w:rsidRPr="00CA0C31">
        <w:t xml:space="preserve"> 2016. Samlede </w:t>
      </w:r>
      <w:proofErr w:type="spellStart"/>
      <w:r w:rsidRPr="00CA0C31">
        <w:t>kostnadsreduksjoner</w:t>
      </w:r>
      <w:proofErr w:type="spellEnd"/>
      <w:r w:rsidRPr="00CA0C31">
        <w:t xml:space="preserve"> for alle </w:t>
      </w:r>
      <w:proofErr w:type="spellStart"/>
      <w:r w:rsidRPr="00CA0C31">
        <w:t>ferdigstilte</w:t>
      </w:r>
      <w:proofErr w:type="spellEnd"/>
      <w:r w:rsidRPr="00CA0C31">
        <w:t xml:space="preserve"> prosjekter var ved utgangen av 2025 på 18 pst., </w:t>
      </w:r>
      <w:proofErr w:type="spellStart"/>
      <w:r w:rsidRPr="00CA0C31">
        <w:t>tilsvarende</w:t>
      </w:r>
      <w:proofErr w:type="spellEnd"/>
      <w:r w:rsidRPr="00CA0C31">
        <w:t xml:space="preserve"> 7,9 mrd. kr. Den samfunnsøkonomiske </w:t>
      </w:r>
      <w:proofErr w:type="spellStart"/>
      <w:r w:rsidRPr="00CA0C31">
        <w:t>lønnsomheten</w:t>
      </w:r>
      <w:proofErr w:type="spellEnd"/>
      <w:r w:rsidRPr="00CA0C31">
        <w:t xml:space="preserve"> er redusert </w:t>
      </w:r>
      <w:proofErr w:type="spellStart"/>
      <w:r w:rsidRPr="00CA0C31">
        <w:t>sammenliknet</w:t>
      </w:r>
      <w:proofErr w:type="spellEnd"/>
      <w:r w:rsidRPr="00CA0C31">
        <w:t xml:space="preserve"> med </w:t>
      </w:r>
      <w:proofErr w:type="spellStart"/>
      <w:r w:rsidRPr="00CA0C31">
        <w:t>tidligere</w:t>
      </w:r>
      <w:proofErr w:type="spellEnd"/>
      <w:r w:rsidRPr="00CA0C31">
        <w:t xml:space="preserve"> år, </w:t>
      </w:r>
      <w:proofErr w:type="spellStart"/>
      <w:r w:rsidRPr="00CA0C31">
        <w:t>noe</w:t>
      </w:r>
      <w:proofErr w:type="spellEnd"/>
      <w:r w:rsidRPr="00CA0C31">
        <w:t xml:space="preserve"> som i all </w:t>
      </w:r>
      <w:proofErr w:type="spellStart"/>
      <w:r w:rsidRPr="00CA0C31">
        <w:t>hovedsak</w:t>
      </w:r>
      <w:proofErr w:type="spellEnd"/>
      <w:r w:rsidRPr="00CA0C31">
        <w:t xml:space="preserve"> </w:t>
      </w:r>
      <w:proofErr w:type="spellStart"/>
      <w:r w:rsidRPr="00CA0C31">
        <w:t>skyldes</w:t>
      </w:r>
      <w:proofErr w:type="spellEnd"/>
      <w:r w:rsidRPr="00CA0C31">
        <w:t xml:space="preserve"> et </w:t>
      </w:r>
      <w:proofErr w:type="spellStart"/>
      <w:r w:rsidRPr="00CA0C31">
        <w:t>høyere</w:t>
      </w:r>
      <w:proofErr w:type="spellEnd"/>
      <w:r w:rsidRPr="00CA0C31">
        <w:t xml:space="preserve"> kostnadsnivå.</w:t>
      </w:r>
    </w:p>
    <w:p w14:paraId="3CB5433B" w14:textId="77777777" w:rsidR="00CE1A97" w:rsidRPr="00CA0C31" w:rsidRDefault="00CE1A97" w:rsidP="00CA0C31">
      <w:r w:rsidRPr="00CA0C31">
        <w:t xml:space="preserve">Statens vegvesen </w:t>
      </w:r>
      <w:proofErr w:type="spellStart"/>
      <w:r w:rsidRPr="00CA0C31">
        <w:t>inngikk</w:t>
      </w:r>
      <w:proofErr w:type="spellEnd"/>
      <w:r w:rsidRPr="00CA0C31">
        <w:t xml:space="preserve"> i 2025 fem nye </w:t>
      </w:r>
      <w:proofErr w:type="spellStart"/>
      <w:r w:rsidRPr="00CA0C31">
        <w:t>kontrakter</w:t>
      </w:r>
      <w:proofErr w:type="spellEnd"/>
      <w:r w:rsidRPr="00CA0C31">
        <w:t xml:space="preserve"> for drift av riksveier med en </w:t>
      </w:r>
      <w:proofErr w:type="spellStart"/>
      <w:r w:rsidRPr="00CA0C31">
        <w:t>gjennomsnittlig</w:t>
      </w:r>
      <w:proofErr w:type="spellEnd"/>
      <w:r w:rsidRPr="00CA0C31">
        <w:t xml:space="preserve"> prisøk</w:t>
      </w:r>
      <w:r w:rsidRPr="00CA0C31">
        <w:t xml:space="preserve">ning på 11 pst. </w:t>
      </w:r>
      <w:proofErr w:type="spellStart"/>
      <w:r w:rsidRPr="00CA0C31">
        <w:t>sammenliknet</w:t>
      </w:r>
      <w:proofErr w:type="spellEnd"/>
      <w:r w:rsidRPr="00CA0C31">
        <w:t xml:space="preserve"> med </w:t>
      </w:r>
      <w:proofErr w:type="spellStart"/>
      <w:r w:rsidRPr="00CA0C31">
        <w:t>kontraktene</w:t>
      </w:r>
      <w:proofErr w:type="spellEnd"/>
      <w:r w:rsidRPr="00CA0C31">
        <w:t xml:space="preserve"> de </w:t>
      </w:r>
      <w:proofErr w:type="spellStart"/>
      <w:r w:rsidRPr="00CA0C31">
        <w:t>avløste</w:t>
      </w:r>
      <w:proofErr w:type="spellEnd"/>
      <w:r w:rsidRPr="00CA0C31">
        <w:t xml:space="preserve">. Dette er </w:t>
      </w:r>
      <w:proofErr w:type="spellStart"/>
      <w:r w:rsidRPr="00CA0C31">
        <w:t>lavere</w:t>
      </w:r>
      <w:proofErr w:type="spellEnd"/>
      <w:r w:rsidRPr="00CA0C31">
        <w:t xml:space="preserve"> enn </w:t>
      </w:r>
      <w:proofErr w:type="spellStart"/>
      <w:r w:rsidRPr="00CA0C31">
        <w:t>prisøkningen</w:t>
      </w:r>
      <w:proofErr w:type="spellEnd"/>
      <w:r w:rsidRPr="00CA0C31">
        <w:t xml:space="preserve"> i årene etter </w:t>
      </w:r>
      <w:proofErr w:type="spellStart"/>
      <w:r w:rsidRPr="00CA0C31">
        <w:t>opphøret</w:t>
      </w:r>
      <w:proofErr w:type="spellEnd"/>
      <w:r w:rsidRPr="00CA0C31">
        <w:t xml:space="preserve"> av felles driftskontrakter med </w:t>
      </w:r>
      <w:proofErr w:type="spellStart"/>
      <w:r w:rsidRPr="00CA0C31">
        <w:t>fylkeskommunene</w:t>
      </w:r>
      <w:proofErr w:type="spellEnd"/>
      <w:r w:rsidRPr="00CA0C31">
        <w:t xml:space="preserve">, og det kan indikere at Statens vegvesen har </w:t>
      </w:r>
      <w:proofErr w:type="spellStart"/>
      <w:r w:rsidRPr="00CA0C31">
        <w:t>lyktes</w:t>
      </w:r>
      <w:proofErr w:type="spellEnd"/>
      <w:r w:rsidRPr="00CA0C31">
        <w:t xml:space="preserve"> med å legge til rette for </w:t>
      </w:r>
      <w:proofErr w:type="spellStart"/>
      <w:r w:rsidRPr="00CA0C31">
        <w:t>mer</w:t>
      </w:r>
      <w:proofErr w:type="spellEnd"/>
      <w:r w:rsidRPr="00CA0C31">
        <w:t xml:space="preserve"> rasjonell drift.</w:t>
      </w:r>
    </w:p>
    <w:p w14:paraId="10E10B0C" w14:textId="77777777" w:rsidR="00CE1A97" w:rsidRPr="00CA0C31" w:rsidRDefault="00CE1A97" w:rsidP="00CA0C31">
      <w:r w:rsidRPr="00CA0C31">
        <w:t xml:space="preserve">Omfanget av Nye Veiers </w:t>
      </w:r>
      <w:proofErr w:type="spellStart"/>
      <w:r w:rsidRPr="00CA0C31">
        <w:t>driftsstrekninger</w:t>
      </w:r>
      <w:proofErr w:type="spellEnd"/>
      <w:r w:rsidRPr="00CA0C31">
        <w:t xml:space="preserve"> </w:t>
      </w:r>
      <w:proofErr w:type="spellStart"/>
      <w:r w:rsidRPr="00CA0C31">
        <w:t>øker</w:t>
      </w:r>
      <w:proofErr w:type="spellEnd"/>
      <w:r w:rsidRPr="00CA0C31">
        <w:t xml:space="preserve"> i takt med at nye </w:t>
      </w:r>
      <w:proofErr w:type="spellStart"/>
      <w:r w:rsidRPr="00CA0C31">
        <w:t>veiprosjekter</w:t>
      </w:r>
      <w:proofErr w:type="spellEnd"/>
      <w:r w:rsidRPr="00CA0C31">
        <w:t xml:space="preserve"> blir ferdige. Gjennom skalafordeler, en </w:t>
      </w:r>
      <w:proofErr w:type="spellStart"/>
      <w:r w:rsidRPr="00CA0C31">
        <w:t>endret</w:t>
      </w:r>
      <w:proofErr w:type="spellEnd"/>
      <w:r w:rsidRPr="00CA0C31">
        <w:t xml:space="preserve"> </w:t>
      </w:r>
      <w:proofErr w:type="spellStart"/>
      <w:r w:rsidRPr="00CA0C31">
        <w:t>markedsstrategi</w:t>
      </w:r>
      <w:proofErr w:type="spellEnd"/>
      <w:r w:rsidRPr="00CA0C31">
        <w:t xml:space="preserve"> og </w:t>
      </w:r>
      <w:proofErr w:type="spellStart"/>
      <w:r w:rsidRPr="00CA0C31">
        <w:t>justeringer</w:t>
      </w:r>
      <w:proofErr w:type="spellEnd"/>
      <w:r w:rsidRPr="00CA0C31">
        <w:t xml:space="preserve"> i </w:t>
      </w:r>
      <w:proofErr w:type="spellStart"/>
      <w:r w:rsidRPr="00CA0C31">
        <w:t>mekanismene</w:t>
      </w:r>
      <w:proofErr w:type="spellEnd"/>
      <w:r w:rsidRPr="00CA0C31">
        <w:t xml:space="preserve"> for </w:t>
      </w:r>
      <w:proofErr w:type="spellStart"/>
      <w:r w:rsidRPr="00CA0C31">
        <w:t>insentiver</w:t>
      </w:r>
      <w:proofErr w:type="spellEnd"/>
      <w:r w:rsidRPr="00CA0C31">
        <w:t xml:space="preserve"> og risikodeling har Nye Veier redusert sitt kostnadsnivå</w:t>
      </w:r>
      <w:r w:rsidRPr="00CA0C31">
        <w:t xml:space="preserve"> for </w:t>
      </w:r>
      <w:proofErr w:type="spellStart"/>
      <w:r w:rsidRPr="00CA0C31">
        <w:t>veidrift</w:t>
      </w:r>
      <w:proofErr w:type="spellEnd"/>
      <w:r w:rsidRPr="00CA0C31">
        <w:t>.</w:t>
      </w:r>
    </w:p>
    <w:p w14:paraId="24719252" w14:textId="77777777" w:rsidR="00CE1A97" w:rsidRPr="00CA0C31" w:rsidRDefault="00CE1A97" w:rsidP="00CA0C31">
      <w:r w:rsidRPr="00CA0C31">
        <w:t xml:space="preserve">Statens vegvesen </w:t>
      </w:r>
      <w:proofErr w:type="spellStart"/>
      <w:r w:rsidRPr="00CA0C31">
        <w:t>utarbeidet</w:t>
      </w:r>
      <w:proofErr w:type="spellEnd"/>
      <w:r w:rsidRPr="00CA0C31">
        <w:t xml:space="preserve"> i 2025 en </w:t>
      </w:r>
      <w:proofErr w:type="spellStart"/>
      <w:r w:rsidRPr="00CA0C31">
        <w:t>vedlikeholdsplan</w:t>
      </w:r>
      <w:proofErr w:type="spellEnd"/>
      <w:r w:rsidRPr="00CA0C31">
        <w:t xml:space="preserve"> for perioden 2026–2029 med tiltak som blir grunnlag for </w:t>
      </w:r>
      <w:proofErr w:type="spellStart"/>
      <w:r w:rsidRPr="00CA0C31">
        <w:t>mer</w:t>
      </w:r>
      <w:proofErr w:type="spellEnd"/>
      <w:r w:rsidRPr="00CA0C31">
        <w:t xml:space="preserve"> </w:t>
      </w:r>
      <w:proofErr w:type="spellStart"/>
      <w:r w:rsidRPr="00CA0C31">
        <w:t>forutsigbar</w:t>
      </w:r>
      <w:proofErr w:type="spellEnd"/>
      <w:r w:rsidRPr="00CA0C31">
        <w:t xml:space="preserve"> og effektiv gjennomføring av </w:t>
      </w:r>
      <w:proofErr w:type="spellStart"/>
      <w:r w:rsidRPr="00CA0C31">
        <w:t>vedlikehold</w:t>
      </w:r>
      <w:proofErr w:type="spellEnd"/>
      <w:r w:rsidRPr="00CA0C31">
        <w:t>.</w:t>
      </w:r>
    </w:p>
    <w:p w14:paraId="340707CA" w14:textId="77777777" w:rsidR="00CE1A97" w:rsidRPr="00CA0C31" w:rsidRDefault="00CE1A97" w:rsidP="00CA0C31">
      <w:r w:rsidRPr="00CA0C31">
        <w:t xml:space="preserve">Nye </w:t>
      </w:r>
      <w:proofErr w:type="spellStart"/>
      <w:r w:rsidRPr="00CA0C31">
        <w:t>metoder</w:t>
      </w:r>
      <w:proofErr w:type="spellEnd"/>
      <w:r w:rsidRPr="00CA0C31">
        <w:t xml:space="preserve"> for </w:t>
      </w:r>
      <w:proofErr w:type="spellStart"/>
      <w:r w:rsidRPr="00CA0C31">
        <w:t>tilstandsovervåkning</w:t>
      </w:r>
      <w:proofErr w:type="spellEnd"/>
      <w:r w:rsidRPr="00CA0C31">
        <w:t xml:space="preserve"> av infrastrukturen er tatt i bruk og </w:t>
      </w:r>
      <w:proofErr w:type="spellStart"/>
      <w:r w:rsidRPr="00CA0C31">
        <w:t>sammen</w:t>
      </w:r>
      <w:proofErr w:type="spellEnd"/>
      <w:r w:rsidRPr="00CA0C31">
        <w:t xml:space="preserve"> med standardisering av datafangst gir dette grunnlag for </w:t>
      </w:r>
      <w:proofErr w:type="spellStart"/>
      <w:r w:rsidRPr="00CA0C31">
        <w:t>fremtidige</w:t>
      </w:r>
      <w:proofErr w:type="spellEnd"/>
      <w:r w:rsidRPr="00CA0C31">
        <w:t xml:space="preserve"> analyser basert på kunstig intelligens og </w:t>
      </w:r>
      <w:proofErr w:type="spellStart"/>
      <w:r w:rsidRPr="00CA0C31">
        <w:t>mer</w:t>
      </w:r>
      <w:proofErr w:type="spellEnd"/>
      <w:r w:rsidRPr="00CA0C31">
        <w:t xml:space="preserve"> </w:t>
      </w:r>
      <w:proofErr w:type="spellStart"/>
      <w:r w:rsidRPr="00CA0C31">
        <w:t>forebyggende</w:t>
      </w:r>
      <w:proofErr w:type="spellEnd"/>
      <w:r w:rsidRPr="00CA0C31">
        <w:t xml:space="preserve"> </w:t>
      </w:r>
      <w:proofErr w:type="spellStart"/>
      <w:r w:rsidRPr="00CA0C31">
        <w:t>vedlikehold</w:t>
      </w:r>
      <w:proofErr w:type="spellEnd"/>
      <w:r w:rsidRPr="00CA0C31">
        <w:t xml:space="preserve">. Et eksempel på dette er </w:t>
      </w:r>
      <w:r w:rsidRPr="00CA0C31">
        <w:rPr>
          <w:rStyle w:val="kursiv"/>
        </w:rPr>
        <w:t>Multirigg</w:t>
      </w:r>
      <w:r w:rsidRPr="00CA0C31">
        <w:t xml:space="preserve"> som er Nye Veiers initiativ for effektiv, periodisk og digital kartlegging av </w:t>
      </w:r>
      <w:proofErr w:type="spellStart"/>
      <w:r w:rsidRPr="00CA0C31">
        <w:t>veianlegg</w:t>
      </w:r>
      <w:proofErr w:type="spellEnd"/>
      <w:r w:rsidRPr="00CA0C31">
        <w:t xml:space="preserve"> ved bruk av </w:t>
      </w:r>
      <w:proofErr w:type="spellStart"/>
      <w:r w:rsidRPr="00CA0C31">
        <w:t>kjøretøy</w:t>
      </w:r>
      <w:proofErr w:type="spellEnd"/>
      <w:r w:rsidRPr="00CA0C31">
        <w:t xml:space="preserve"> med kamera og </w:t>
      </w:r>
      <w:r w:rsidRPr="00CA0C31">
        <w:lastRenderedPageBreak/>
        <w:t xml:space="preserve">laserskanning (LIDAR). </w:t>
      </w:r>
      <w:proofErr w:type="spellStart"/>
      <w:r w:rsidRPr="00CA0C31">
        <w:t>Tilstandsindikatorer</w:t>
      </w:r>
      <w:proofErr w:type="spellEnd"/>
      <w:r w:rsidRPr="00CA0C31">
        <w:t xml:space="preserve"> for </w:t>
      </w:r>
      <w:proofErr w:type="spellStart"/>
      <w:r w:rsidRPr="00CA0C31">
        <w:t>riksveinettet</w:t>
      </w:r>
      <w:proofErr w:type="spellEnd"/>
      <w:r w:rsidRPr="00CA0C31">
        <w:t xml:space="preserve"> er </w:t>
      </w:r>
      <w:proofErr w:type="spellStart"/>
      <w:r w:rsidRPr="00CA0C31">
        <w:t>videreutviklet</w:t>
      </w:r>
      <w:proofErr w:type="spellEnd"/>
      <w:r w:rsidRPr="00CA0C31">
        <w:t xml:space="preserve">. F.eks. er </w:t>
      </w:r>
      <w:proofErr w:type="spellStart"/>
      <w:r w:rsidRPr="00CA0C31">
        <w:rPr>
          <w:rStyle w:val="kursiv"/>
        </w:rPr>
        <w:t>Bæreevne</w:t>
      </w:r>
      <w:proofErr w:type="spellEnd"/>
      <w:r w:rsidRPr="00CA0C31">
        <w:rPr>
          <w:rStyle w:val="kursiv"/>
        </w:rPr>
        <w:t xml:space="preserve"> </w:t>
      </w:r>
      <w:proofErr w:type="spellStart"/>
      <w:r w:rsidRPr="00CA0C31">
        <w:rPr>
          <w:rStyle w:val="kursiv"/>
        </w:rPr>
        <w:t>vei</w:t>
      </w:r>
      <w:proofErr w:type="spellEnd"/>
      <w:r w:rsidRPr="00CA0C31">
        <w:t xml:space="preserve"> ny i 2025 og gir nå </w:t>
      </w:r>
      <w:proofErr w:type="spellStart"/>
      <w:r w:rsidRPr="00CA0C31">
        <w:t>bedre</w:t>
      </w:r>
      <w:proofErr w:type="spellEnd"/>
      <w:r w:rsidRPr="00CA0C31">
        <w:t xml:space="preserve"> grunnlag for å følge </w:t>
      </w:r>
      <w:proofErr w:type="spellStart"/>
      <w:r w:rsidRPr="00CA0C31">
        <w:t>utviklingen</w:t>
      </w:r>
      <w:proofErr w:type="spellEnd"/>
      <w:r w:rsidRPr="00CA0C31">
        <w:t xml:space="preserve"> over tid. </w:t>
      </w:r>
      <w:proofErr w:type="spellStart"/>
      <w:r w:rsidRPr="00CA0C31">
        <w:t>Bedre</w:t>
      </w:r>
      <w:proofErr w:type="spellEnd"/>
      <w:r w:rsidRPr="00CA0C31">
        <w:t xml:space="preserve"> </w:t>
      </w:r>
      <w:proofErr w:type="spellStart"/>
      <w:r w:rsidRPr="00CA0C31">
        <w:t>beslutningsgrunnlag</w:t>
      </w:r>
      <w:proofErr w:type="spellEnd"/>
      <w:r w:rsidRPr="00CA0C31">
        <w:t xml:space="preserve"> </w:t>
      </w:r>
      <w:proofErr w:type="spellStart"/>
      <w:r w:rsidRPr="00CA0C31">
        <w:t>sikrer</w:t>
      </w:r>
      <w:proofErr w:type="spellEnd"/>
      <w:r w:rsidRPr="00CA0C31">
        <w:t xml:space="preserve"> at </w:t>
      </w:r>
      <w:proofErr w:type="spellStart"/>
      <w:r w:rsidRPr="00CA0C31">
        <w:t>vedlikehold</w:t>
      </w:r>
      <w:proofErr w:type="spellEnd"/>
      <w:r w:rsidRPr="00CA0C31">
        <w:t xml:space="preserve"> </w:t>
      </w:r>
      <w:proofErr w:type="spellStart"/>
      <w:r w:rsidRPr="00CA0C31">
        <w:t>utføres</w:t>
      </w:r>
      <w:proofErr w:type="spellEnd"/>
      <w:r w:rsidRPr="00CA0C31">
        <w:t xml:space="preserve"> der det gir størst nytte for </w:t>
      </w:r>
      <w:proofErr w:type="spellStart"/>
      <w:r w:rsidRPr="00CA0C31">
        <w:t>trafikantene</w:t>
      </w:r>
      <w:proofErr w:type="spellEnd"/>
      <w:r w:rsidRPr="00CA0C31">
        <w:t>.</w:t>
      </w:r>
    </w:p>
    <w:p w14:paraId="0CC2AC79" w14:textId="77777777" w:rsidR="00CE1A97" w:rsidRPr="00CA0C31" w:rsidRDefault="00CE1A97" w:rsidP="00CA0C31">
      <w:r w:rsidRPr="00CA0C31">
        <w:t>Nye Veier har koordinert arbeidet med å utvikle og innføre målestokkonkurranse som selskapet har gjennomfør</w:t>
      </w:r>
      <w:r w:rsidRPr="00CA0C31">
        <w:t xml:space="preserve">t </w:t>
      </w:r>
      <w:proofErr w:type="spellStart"/>
      <w:r w:rsidRPr="00CA0C31">
        <w:t>sammen</w:t>
      </w:r>
      <w:proofErr w:type="spellEnd"/>
      <w:r w:rsidRPr="00CA0C31">
        <w:t xml:space="preserve"> med </w:t>
      </w:r>
      <w:proofErr w:type="spellStart"/>
      <w:r w:rsidRPr="00CA0C31">
        <w:t>fylkeskommunene</w:t>
      </w:r>
      <w:proofErr w:type="spellEnd"/>
      <w:r w:rsidRPr="00CA0C31">
        <w:t xml:space="preserve"> og Statens vegvesen. Formålet er at dette skal </w:t>
      </w:r>
      <w:proofErr w:type="spellStart"/>
      <w:r w:rsidRPr="00CA0C31">
        <w:t>øke</w:t>
      </w:r>
      <w:proofErr w:type="spellEnd"/>
      <w:r w:rsidRPr="00CA0C31">
        <w:t xml:space="preserve"> effektiviteten, </w:t>
      </w:r>
      <w:proofErr w:type="spellStart"/>
      <w:r w:rsidRPr="00CA0C31">
        <w:t>bedre</w:t>
      </w:r>
      <w:proofErr w:type="spellEnd"/>
      <w:r w:rsidRPr="00CA0C31">
        <w:t xml:space="preserve"> </w:t>
      </w:r>
      <w:proofErr w:type="spellStart"/>
      <w:r w:rsidRPr="00CA0C31">
        <w:t>innsikten</w:t>
      </w:r>
      <w:proofErr w:type="spellEnd"/>
      <w:r w:rsidRPr="00CA0C31">
        <w:t xml:space="preserve"> og </w:t>
      </w:r>
      <w:proofErr w:type="spellStart"/>
      <w:r w:rsidRPr="00CA0C31">
        <w:t>ressursutnyttelsen</w:t>
      </w:r>
      <w:proofErr w:type="spellEnd"/>
      <w:r w:rsidRPr="00CA0C31">
        <w:t xml:space="preserve"> gjennom operative </w:t>
      </w:r>
      <w:proofErr w:type="spellStart"/>
      <w:r w:rsidRPr="00CA0C31">
        <w:t>indikatorer</w:t>
      </w:r>
      <w:proofErr w:type="spellEnd"/>
      <w:r w:rsidRPr="00CA0C31">
        <w:t xml:space="preserve"> som måler </w:t>
      </w:r>
      <w:proofErr w:type="spellStart"/>
      <w:r w:rsidRPr="00CA0C31">
        <w:t>resultatoppnåelse</w:t>
      </w:r>
      <w:proofErr w:type="spellEnd"/>
      <w:r w:rsidRPr="00CA0C31">
        <w:t xml:space="preserve"> på </w:t>
      </w:r>
      <w:proofErr w:type="spellStart"/>
      <w:r w:rsidRPr="00CA0C31">
        <w:t>målene</w:t>
      </w:r>
      <w:proofErr w:type="spellEnd"/>
      <w:r w:rsidRPr="00CA0C31">
        <w:t xml:space="preserve"> i Nasjonal transportplan 2025–2036, og </w:t>
      </w:r>
      <w:proofErr w:type="spellStart"/>
      <w:r w:rsidRPr="00CA0C31">
        <w:t>utviklingsindikatorer</w:t>
      </w:r>
      <w:proofErr w:type="spellEnd"/>
      <w:r w:rsidRPr="00CA0C31">
        <w:t xml:space="preserve"> som </w:t>
      </w:r>
      <w:proofErr w:type="spellStart"/>
      <w:r w:rsidRPr="00CA0C31">
        <w:t>sikrer</w:t>
      </w:r>
      <w:proofErr w:type="spellEnd"/>
      <w:r w:rsidRPr="00CA0C31">
        <w:t xml:space="preserve"> at sektoren </w:t>
      </w:r>
      <w:proofErr w:type="spellStart"/>
      <w:r w:rsidRPr="00CA0C31">
        <w:t>utvikler</w:t>
      </w:r>
      <w:proofErr w:type="spellEnd"/>
      <w:r w:rsidRPr="00CA0C31">
        <w:t xml:space="preserve"> seg i riktig retning. Stikkord er kunnskapsdeling og læring gjennom beste praksis. Første år med rapportering er 2026. Det blir behov for oppfølging og </w:t>
      </w:r>
      <w:proofErr w:type="spellStart"/>
      <w:r w:rsidRPr="00CA0C31">
        <w:t>videreutvikling</w:t>
      </w:r>
      <w:proofErr w:type="spellEnd"/>
      <w:r w:rsidRPr="00CA0C31">
        <w:t xml:space="preserve"> </w:t>
      </w:r>
      <w:proofErr w:type="spellStart"/>
      <w:r w:rsidRPr="00CA0C31">
        <w:t>kommende</w:t>
      </w:r>
      <w:proofErr w:type="spellEnd"/>
      <w:r w:rsidRPr="00CA0C31">
        <w:t xml:space="preserve"> år.</w:t>
      </w:r>
    </w:p>
    <w:p w14:paraId="235F5A80" w14:textId="77777777" w:rsidR="00CE1A97" w:rsidRPr="00CA0C31" w:rsidRDefault="00CE1A97" w:rsidP="00CA0C31">
      <w:r w:rsidRPr="00CA0C31">
        <w:t xml:space="preserve">Det </w:t>
      </w:r>
      <w:proofErr w:type="spellStart"/>
      <w:r w:rsidRPr="00CA0C31">
        <w:t>pågår</w:t>
      </w:r>
      <w:proofErr w:type="spellEnd"/>
      <w:r w:rsidRPr="00CA0C31">
        <w:t xml:space="preserve"> </w:t>
      </w:r>
      <w:proofErr w:type="spellStart"/>
      <w:r w:rsidRPr="00CA0C31">
        <w:t>flere</w:t>
      </w:r>
      <w:proofErr w:type="spellEnd"/>
      <w:r w:rsidRPr="00CA0C31">
        <w:t xml:space="preserve"> initiativ for å</w:t>
      </w:r>
      <w:r w:rsidRPr="00CA0C31">
        <w:t xml:space="preserve"> styrke porteføljestyring og målstyring i byvekstavtalene, og </w:t>
      </w:r>
      <w:proofErr w:type="spellStart"/>
      <w:r w:rsidRPr="00CA0C31">
        <w:t>byutredningene</w:t>
      </w:r>
      <w:proofErr w:type="spellEnd"/>
      <w:r w:rsidRPr="00CA0C31">
        <w:t xml:space="preserve"> </w:t>
      </w:r>
      <w:proofErr w:type="spellStart"/>
      <w:r w:rsidRPr="00CA0C31">
        <w:t>utarbeidet</w:t>
      </w:r>
      <w:proofErr w:type="spellEnd"/>
      <w:r w:rsidRPr="00CA0C31">
        <w:t xml:space="preserve"> i 2025, gir et viktig grunnlag for både reforhandling og videre styring. En </w:t>
      </w:r>
      <w:proofErr w:type="spellStart"/>
      <w:r w:rsidRPr="00CA0C31">
        <w:t>enklere</w:t>
      </w:r>
      <w:proofErr w:type="spellEnd"/>
      <w:r w:rsidRPr="00CA0C31">
        <w:t xml:space="preserve"> </w:t>
      </w:r>
      <w:proofErr w:type="spellStart"/>
      <w:r w:rsidRPr="00CA0C31">
        <w:t>tilskuddsstruktur</w:t>
      </w:r>
      <w:proofErr w:type="spellEnd"/>
      <w:r w:rsidRPr="00CA0C31">
        <w:t xml:space="preserve"> som gir større lokal </w:t>
      </w:r>
      <w:proofErr w:type="spellStart"/>
      <w:r w:rsidRPr="00CA0C31">
        <w:t>handlefrihet</w:t>
      </w:r>
      <w:proofErr w:type="spellEnd"/>
      <w:r w:rsidRPr="00CA0C31">
        <w:t xml:space="preserve"> i </w:t>
      </w:r>
      <w:proofErr w:type="spellStart"/>
      <w:r w:rsidRPr="00CA0C31">
        <w:t>prioriteringen</w:t>
      </w:r>
      <w:proofErr w:type="spellEnd"/>
      <w:r w:rsidRPr="00CA0C31">
        <w:t xml:space="preserve"> av </w:t>
      </w:r>
      <w:proofErr w:type="spellStart"/>
      <w:r w:rsidRPr="00CA0C31">
        <w:t>midlene</w:t>
      </w:r>
      <w:proofErr w:type="spellEnd"/>
      <w:r w:rsidRPr="00CA0C31">
        <w:t xml:space="preserve"> i avtalene, er så langt innført for tre byer.</w:t>
      </w:r>
    </w:p>
    <w:p w14:paraId="1C1FB15A" w14:textId="77777777" w:rsidR="00CE1A97" w:rsidRPr="00CA0C31" w:rsidRDefault="00CE1A97" w:rsidP="00CA0C31">
      <w:r w:rsidRPr="00CA0C31">
        <w:t xml:space="preserve">I 2025 var det satt et mål om at Statens vegvesens interne kostnader skulle </w:t>
      </w:r>
      <w:proofErr w:type="spellStart"/>
      <w:r w:rsidRPr="00CA0C31">
        <w:t>holdes</w:t>
      </w:r>
      <w:proofErr w:type="spellEnd"/>
      <w:r w:rsidRPr="00CA0C31">
        <w:t xml:space="preserve"> </w:t>
      </w:r>
      <w:proofErr w:type="spellStart"/>
      <w:r w:rsidRPr="00CA0C31">
        <w:t>innenfor</w:t>
      </w:r>
      <w:proofErr w:type="spellEnd"/>
      <w:r w:rsidRPr="00CA0C31">
        <w:t xml:space="preserve"> 11,4 mrd. kr. Disse kostnadene var i 2025 i underkant av 10,7 mrd. kr som er en </w:t>
      </w:r>
      <w:proofErr w:type="spellStart"/>
      <w:r w:rsidRPr="00CA0C31">
        <w:t>økning</w:t>
      </w:r>
      <w:proofErr w:type="spellEnd"/>
      <w:r w:rsidRPr="00CA0C31">
        <w:t xml:space="preserve"> på om lag 170 </w:t>
      </w:r>
      <w:r w:rsidRPr="00CA0C31">
        <w:t xml:space="preserve">mill. kr </w:t>
      </w:r>
      <w:proofErr w:type="spellStart"/>
      <w:r w:rsidRPr="00CA0C31">
        <w:t>fra</w:t>
      </w:r>
      <w:proofErr w:type="spellEnd"/>
      <w:r w:rsidRPr="00CA0C31">
        <w:t xml:space="preserve"> 2024. Effektiviseringsarbeidet for å få ned de interne kostnadene har </w:t>
      </w:r>
      <w:proofErr w:type="spellStart"/>
      <w:r w:rsidRPr="00CA0C31">
        <w:t>pågått</w:t>
      </w:r>
      <w:proofErr w:type="spellEnd"/>
      <w:r w:rsidRPr="00CA0C31">
        <w:t xml:space="preserve"> </w:t>
      </w:r>
      <w:proofErr w:type="spellStart"/>
      <w:r w:rsidRPr="00CA0C31">
        <w:t>siden</w:t>
      </w:r>
      <w:proofErr w:type="spellEnd"/>
      <w:r w:rsidRPr="00CA0C31">
        <w:t xml:space="preserve"> områdegjennomgangen i 2017. Arbeidet har gitt varige </w:t>
      </w:r>
      <w:proofErr w:type="spellStart"/>
      <w:r w:rsidRPr="00CA0C31">
        <w:t>effekter</w:t>
      </w:r>
      <w:proofErr w:type="spellEnd"/>
      <w:r w:rsidRPr="00CA0C31">
        <w:t xml:space="preserve">, </w:t>
      </w:r>
      <w:proofErr w:type="spellStart"/>
      <w:r w:rsidRPr="00CA0C31">
        <w:t>særlig</w:t>
      </w:r>
      <w:proofErr w:type="spellEnd"/>
      <w:r w:rsidRPr="00CA0C31">
        <w:t xml:space="preserve"> gjennom </w:t>
      </w:r>
      <w:proofErr w:type="spellStart"/>
      <w:r w:rsidRPr="00CA0C31">
        <w:t>mer</w:t>
      </w:r>
      <w:proofErr w:type="spellEnd"/>
      <w:r w:rsidRPr="00CA0C31">
        <w:t xml:space="preserve"> effektiv </w:t>
      </w:r>
      <w:proofErr w:type="spellStart"/>
      <w:r w:rsidRPr="00CA0C31">
        <w:t>arealutnyttelse</w:t>
      </w:r>
      <w:proofErr w:type="spellEnd"/>
      <w:r w:rsidRPr="00CA0C31">
        <w:t xml:space="preserve"> og økt bruk av interne </w:t>
      </w:r>
      <w:proofErr w:type="spellStart"/>
      <w:r w:rsidRPr="00CA0C31">
        <w:t>ressurser</w:t>
      </w:r>
      <w:proofErr w:type="spellEnd"/>
      <w:r w:rsidRPr="00CA0C31">
        <w:t xml:space="preserve"> </w:t>
      </w:r>
      <w:proofErr w:type="spellStart"/>
      <w:r w:rsidRPr="00CA0C31">
        <w:t>fremfor</w:t>
      </w:r>
      <w:proofErr w:type="spellEnd"/>
      <w:r w:rsidRPr="00CA0C31">
        <w:t xml:space="preserve"> </w:t>
      </w:r>
      <w:proofErr w:type="spellStart"/>
      <w:r w:rsidRPr="00CA0C31">
        <w:t>konsulenter</w:t>
      </w:r>
      <w:proofErr w:type="spellEnd"/>
      <w:r w:rsidRPr="00CA0C31">
        <w:t>.</w:t>
      </w:r>
    </w:p>
    <w:p w14:paraId="06E37CCD" w14:textId="77777777" w:rsidR="00CE1A97" w:rsidRPr="00CA0C31" w:rsidRDefault="00CE1A97" w:rsidP="00CA0C31">
      <w:pPr>
        <w:pStyle w:val="Undertittel"/>
      </w:pPr>
      <w:r w:rsidRPr="00CA0C31">
        <w:t xml:space="preserve">Mål og </w:t>
      </w:r>
      <w:proofErr w:type="spellStart"/>
      <w:r w:rsidRPr="00CA0C31">
        <w:t>prioriteringer</w:t>
      </w:r>
      <w:proofErr w:type="spellEnd"/>
      <w:r w:rsidRPr="00CA0C31">
        <w:t xml:space="preserve"> i 2027</w:t>
      </w:r>
    </w:p>
    <w:p w14:paraId="6037734D" w14:textId="77777777" w:rsidR="00CE1A97" w:rsidRPr="00CA0C31" w:rsidRDefault="00CE1A97" w:rsidP="00CA0C31">
      <w:r w:rsidRPr="00CA0C31">
        <w:t xml:space="preserve">Det </w:t>
      </w:r>
      <w:proofErr w:type="spellStart"/>
      <w:r w:rsidRPr="00CA0C31">
        <w:t>overordnede</w:t>
      </w:r>
      <w:proofErr w:type="spellEnd"/>
      <w:r w:rsidRPr="00CA0C31">
        <w:t xml:space="preserve"> målet for transportpolitikken er «</w:t>
      </w:r>
      <w:r w:rsidRPr="00CA0C31">
        <w:rPr>
          <w:rStyle w:val="kursiv"/>
        </w:rPr>
        <w:t xml:space="preserve">Et effektivt, </w:t>
      </w:r>
      <w:proofErr w:type="spellStart"/>
      <w:r w:rsidRPr="00CA0C31">
        <w:rPr>
          <w:rStyle w:val="kursiv"/>
        </w:rPr>
        <w:t>miljøvennlig</w:t>
      </w:r>
      <w:proofErr w:type="spellEnd"/>
      <w:r w:rsidRPr="00CA0C31">
        <w:rPr>
          <w:rStyle w:val="kursiv"/>
        </w:rPr>
        <w:t xml:space="preserve"> og trygt transportsystem i hele landet i 2050</w:t>
      </w:r>
      <w:r w:rsidRPr="00CA0C31">
        <w:t xml:space="preserve">», med fem </w:t>
      </w:r>
      <w:proofErr w:type="spellStart"/>
      <w:r w:rsidRPr="00CA0C31">
        <w:t>hovedmål</w:t>
      </w:r>
      <w:proofErr w:type="spellEnd"/>
      <w:r w:rsidRPr="00CA0C31">
        <w:t xml:space="preserve"> for planperioden 2025–2036</w:t>
      </w:r>
    </w:p>
    <w:p w14:paraId="4A4F3EF8" w14:textId="77777777" w:rsidR="00CE1A97" w:rsidRPr="00CA0C31" w:rsidRDefault="00CE1A97" w:rsidP="00CA0C31">
      <w:pPr>
        <w:pStyle w:val="Liste"/>
      </w:pPr>
      <w:proofErr w:type="spellStart"/>
      <w:r w:rsidRPr="00CA0C31">
        <w:t>enklere</w:t>
      </w:r>
      <w:proofErr w:type="spellEnd"/>
      <w:r w:rsidRPr="00CA0C31">
        <w:t xml:space="preserve"> </w:t>
      </w:r>
      <w:proofErr w:type="spellStart"/>
      <w:r w:rsidRPr="00CA0C31">
        <w:t>reisehverdag</w:t>
      </w:r>
      <w:proofErr w:type="spellEnd"/>
      <w:r w:rsidRPr="00CA0C31">
        <w:t xml:space="preserve"> og økt konkurranseevne for nær</w:t>
      </w:r>
      <w:r w:rsidRPr="00CA0C31">
        <w:t>ingslivet</w:t>
      </w:r>
    </w:p>
    <w:p w14:paraId="5D2F7C72" w14:textId="77777777" w:rsidR="00CE1A97" w:rsidRPr="00CA0C31" w:rsidRDefault="00CE1A97" w:rsidP="00CA0C31">
      <w:pPr>
        <w:pStyle w:val="Liste"/>
      </w:pPr>
      <w:r w:rsidRPr="00CA0C31">
        <w:t xml:space="preserve">bidra til </w:t>
      </w:r>
      <w:proofErr w:type="spellStart"/>
      <w:r w:rsidRPr="00CA0C31">
        <w:t>oppfyllelse</w:t>
      </w:r>
      <w:proofErr w:type="spellEnd"/>
      <w:r w:rsidRPr="00CA0C31">
        <w:t xml:space="preserve"> av Norges klima- og miljømål</w:t>
      </w:r>
    </w:p>
    <w:p w14:paraId="01C5FEC7" w14:textId="77777777" w:rsidR="00CE1A97" w:rsidRPr="00CA0C31" w:rsidRDefault="00CE1A97" w:rsidP="00CA0C31">
      <w:pPr>
        <w:pStyle w:val="Liste"/>
      </w:pPr>
      <w:r w:rsidRPr="00CA0C31">
        <w:t xml:space="preserve">nullvisjon for </w:t>
      </w:r>
      <w:proofErr w:type="spellStart"/>
      <w:r w:rsidRPr="00CA0C31">
        <w:t>drepte</w:t>
      </w:r>
      <w:proofErr w:type="spellEnd"/>
      <w:r w:rsidRPr="00CA0C31">
        <w:t xml:space="preserve"> og hardt skadde</w:t>
      </w:r>
    </w:p>
    <w:p w14:paraId="23CBD835" w14:textId="77777777" w:rsidR="00CE1A97" w:rsidRPr="00CA0C31" w:rsidRDefault="00CE1A97" w:rsidP="00CA0C31">
      <w:pPr>
        <w:pStyle w:val="Liste"/>
      </w:pPr>
      <w:r w:rsidRPr="00CA0C31">
        <w:t>effektiv bruk av ny teknologi</w:t>
      </w:r>
    </w:p>
    <w:p w14:paraId="5E3240C5" w14:textId="77777777" w:rsidR="00CE1A97" w:rsidRPr="00CA0C31" w:rsidRDefault="00CE1A97" w:rsidP="00CA0C31">
      <w:pPr>
        <w:pStyle w:val="Liste"/>
      </w:pPr>
      <w:proofErr w:type="spellStart"/>
      <w:r w:rsidRPr="00CA0C31">
        <w:t>mer</w:t>
      </w:r>
      <w:proofErr w:type="spellEnd"/>
      <w:r w:rsidRPr="00CA0C31">
        <w:t xml:space="preserve"> for </w:t>
      </w:r>
      <w:proofErr w:type="spellStart"/>
      <w:r w:rsidRPr="00CA0C31">
        <w:t>pengene</w:t>
      </w:r>
      <w:proofErr w:type="spellEnd"/>
    </w:p>
    <w:p w14:paraId="48EBBC67" w14:textId="77777777" w:rsidR="00CE1A97" w:rsidRPr="00CA0C31" w:rsidRDefault="00CE1A97" w:rsidP="00CA0C31">
      <w:r w:rsidRPr="00CA0C31">
        <w:t xml:space="preserve">De transportpolitiske </w:t>
      </w:r>
      <w:proofErr w:type="spellStart"/>
      <w:r w:rsidRPr="00CA0C31">
        <w:t>målene</w:t>
      </w:r>
      <w:proofErr w:type="spellEnd"/>
      <w:r w:rsidRPr="00CA0C31">
        <w:t xml:space="preserve"> </w:t>
      </w:r>
      <w:proofErr w:type="spellStart"/>
      <w:r w:rsidRPr="00CA0C31">
        <w:t>henger</w:t>
      </w:r>
      <w:proofErr w:type="spellEnd"/>
      <w:r w:rsidRPr="00CA0C31">
        <w:t xml:space="preserve"> </w:t>
      </w:r>
      <w:proofErr w:type="spellStart"/>
      <w:r w:rsidRPr="00CA0C31">
        <w:t>sammen</w:t>
      </w:r>
      <w:proofErr w:type="spellEnd"/>
      <w:r w:rsidRPr="00CA0C31">
        <w:t xml:space="preserve"> med og bidrar til Norges oppfølging av FNs </w:t>
      </w:r>
      <w:proofErr w:type="spellStart"/>
      <w:r w:rsidRPr="00CA0C31">
        <w:t>bærekraftsmål</w:t>
      </w:r>
      <w:proofErr w:type="spellEnd"/>
      <w:r w:rsidRPr="00CA0C31">
        <w:t xml:space="preserve"> med </w:t>
      </w:r>
      <w:proofErr w:type="spellStart"/>
      <w:r w:rsidRPr="00CA0C31">
        <w:t>tilhørende</w:t>
      </w:r>
      <w:proofErr w:type="spellEnd"/>
      <w:r w:rsidRPr="00CA0C31">
        <w:t xml:space="preserve"> delmål, jf. omtale i kapittel 6 i Del III.</w:t>
      </w:r>
    </w:p>
    <w:p w14:paraId="16A79868" w14:textId="77777777" w:rsidR="00CE1A97" w:rsidRPr="00CA0C31" w:rsidRDefault="00CE1A97" w:rsidP="00CA0C31">
      <w:proofErr w:type="spellStart"/>
      <w:r w:rsidRPr="00CA0C31">
        <w:t>Regjeringens</w:t>
      </w:r>
      <w:proofErr w:type="spellEnd"/>
      <w:r w:rsidRPr="00CA0C31">
        <w:t xml:space="preserve"> </w:t>
      </w:r>
      <w:proofErr w:type="spellStart"/>
      <w:r w:rsidRPr="00CA0C31">
        <w:t>prioriteringer</w:t>
      </w:r>
      <w:proofErr w:type="spellEnd"/>
      <w:r w:rsidRPr="00CA0C31">
        <w:t xml:space="preserve"> skal bidra til et </w:t>
      </w:r>
      <w:proofErr w:type="spellStart"/>
      <w:r w:rsidRPr="00CA0C31">
        <w:t>fremtidsrettet</w:t>
      </w:r>
      <w:proofErr w:type="spellEnd"/>
      <w:r w:rsidRPr="00CA0C31">
        <w:t xml:space="preserve"> transportsystem, der vi tar vare på det vi har, </w:t>
      </w:r>
      <w:proofErr w:type="spellStart"/>
      <w:r w:rsidRPr="00CA0C31">
        <w:t>utbedrer</w:t>
      </w:r>
      <w:proofErr w:type="spellEnd"/>
      <w:r w:rsidRPr="00CA0C31">
        <w:t xml:space="preserve"> og </w:t>
      </w:r>
      <w:proofErr w:type="spellStart"/>
      <w:r w:rsidRPr="00CA0C31">
        <w:t>utnytter</w:t>
      </w:r>
      <w:proofErr w:type="spellEnd"/>
      <w:r w:rsidRPr="00CA0C31">
        <w:t xml:space="preserve"> kapasiteten </w:t>
      </w:r>
      <w:proofErr w:type="spellStart"/>
      <w:r w:rsidRPr="00CA0C31">
        <w:t>bedre</w:t>
      </w:r>
      <w:proofErr w:type="spellEnd"/>
      <w:r w:rsidRPr="00CA0C31">
        <w:t xml:space="preserve"> der vi kan og bygger nytt der vi må</w:t>
      </w:r>
      <w:r w:rsidRPr="00CA0C31">
        <w:t xml:space="preserve">. I Nasjonal transportplan 2025–2036 har </w:t>
      </w:r>
      <w:proofErr w:type="spellStart"/>
      <w:r w:rsidRPr="00CA0C31">
        <w:t>regjeringen</w:t>
      </w:r>
      <w:proofErr w:type="spellEnd"/>
      <w:r w:rsidRPr="00CA0C31">
        <w:t xml:space="preserve"> derfor prioritert å vri ressursbruken mot drift, </w:t>
      </w:r>
      <w:proofErr w:type="spellStart"/>
      <w:r w:rsidRPr="00CA0C31">
        <w:t>vedlikehold</w:t>
      </w:r>
      <w:proofErr w:type="spellEnd"/>
      <w:r w:rsidRPr="00CA0C31">
        <w:t xml:space="preserve">, fornying og </w:t>
      </w:r>
      <w:proofErr w:type="spellStart"/>
      <w:r w:rsidRPr="00CA0C31">
        <w:t>utbedringer</w:t>
      </w:r>
      <w:proofErr w:type="spellEnd"/>
      <w:r w:rsidRPr="00CA0C31">
        <w:t xml:space="preserve">. Den langsiktige strategien for </w:t>
      </w:r>
      <w:proofErr w:type="spellStart"/>
      <w:r w:rsidRPr="00CA0C31">
        <w:t>utviklingen</w:t>
      </w:r>
      <w:proofErr w:type="spellEnd"/>
      <w:r w:rsidRPr="00CA0C31">
        <w:t xml:space="preserve"> av </w:t>
      </w:r>
      <w:proofErr w:type="spellStart"/>
      <w:r w:rsidRPr="00CA0C31">
        <w:t>veisektoren</w:t>
      </w:r>
      <w:proofErr w:type="spellEnd"/>
      <w:r w:rsidRPr="00CA0C31">
        <w:t xml:space="preserve"> ligger fast. For </w:t>
      </w:r>
      <w:proofErr w:type="spellStart"/>
      <w:r w:rsidRPr="00CA0C31">
        <w:t>nærmere</w:t>
      </w:r>
      <w:proofErr w:type="spellEnd"/>
      <w:r w:rsidRPr="00CA0C31">
        <w:t xml:space="preserve"> </w:t>
      </w:r>
      <w:proofErr w:type="spellStart"/>
      <w:r w:rsidRPr="00CA0C31">
        <w:t>utdyping</w:t>
      </w:r>
      <w:proofErr w:type="spellEnd"/>
      <w:r w:rsidRPr="00CA0C31">
        <w:t xml:space="preserve">, </w:t>
      </w:r>
      <w:proofErr w:type="spellStart"/>
      <w:r w:rsidRPr="00CA0C31">
        <w:t>se</w:t>
      </w:r>
      <w:proofErr w:type="spellEnd"/>
      <w:r w:rsidRPr="00CA0C31">
        <w:t xml:space="preserve"> Prop. 1 S (2025–2026) for Samferdselsdepartementet.</w:t>
      </w:r>
    </w:p>
    <w:p w14:paraId="368E9138" w14:textId="77777777" w:rsidR="00CE1A97" w:rsidRPr="00CA0C31" w:rsidRDefault="00CE1A97" w:rsidP="00CA0C31">
      <w:pPr>
        <w:pStyle w:val="avsnitt-tittel"/>
      </w:pPr>
      <w:proofErr w:type="spellStart"/>
      <w:r w:rsidRPr="00CA0C31">
        <w:t>Enklere</w:t>
      </w:r>
      <w:proofErr w:type="spellEnd"/>
      <w:r w:rsidRPr="00CA0C31">
        <w:t xml:space="preserve"> </w:t>
      </w:r>
      <w:proofErr w:type="spellStart"/>
      <w:r w:rsidRPr="00CA0C31">
        <w:t>reisehverdag</w:t>
      </w:r>
      <w:proofErr w:type="spellEnd"/>
      <w:r w:rsidRPr="00CA0C31">
        <w:t xml:space="preserve"> og økt konkurranseevne for næringslivet</w:t>
      </w:r>
    </w:p>
    <w:p w14:paraId="1665D71B" w14:textId="77777777" w:rsidR="00CE1A97" w:rsidRPr="00CA0C31" w:rsidRDefault="00CE1A97" w:rsidP="00CA0C31">
      <w:proofErr w:type="spellStart"/>
      <w:r w:rsidRPr="00CA0C31">
        <w:t>Regjeringen</w:t>
      </w:r>
      <w:proofErr w:type="spellEnd"/>
      <w:r w:rsidRPr="00CA0C31">
        <w:t xml:space="preserve"> prioriter tiltak som er nødvendige for å holde veiene </w:t>
      </w:r>
      <w:proofErr w:type="spellStart"/>
      <w:r w:rsidRPr="00CA0C31">
        <w:t>åpne</w:t>
      </w:r>
      <w:proofErr w:type="spellEnd"/>
      <w:r w:rsidRPr="00CA0C31">
        <w:t xml:space="preserve"> og trygge i dag og i årene </w:t>
      </w:r>
      <w:proofErr w:type="spellStart"/>
      <w:r w:rsidRPr="00CA0C31">
        <w:t>fremover</w:t>
      </w:r>
      <w:proofErr w:type="spellEnd"/>
      <w:r w:rsidRPr="00CA0C31">
        <w:t xml:space="preserve">. Målet er </w:t>
      </w:r>
      <w:proofErr w:type="spellStart"/>
      <w:r w:rsidRPr="00CA0C31">
        <w:t>forutsigbarhet</w:t>
      </w:r>
      <w:proofErr w:type="spellEnd"/>
      <w:r w:rsidRPr="00CA0C31">
        <w:t xml:space="preserve"> for </w:t>
      </w:r>
      <w:proofErr w:type="spellStart"/>
      <w:r w:rsidRPr="00CA0C31">
        <w:t>tra</w:t>
      </w:r>
      <w:r w:rsidRPr="00CA0C31">
        <w:t>fikantene</w:t>
      </w:r>
      <w:proofErr w:type="spellEnd"/>
      <w:r w:rsidRPr="00CA0C31">
        <w:t xml:space="preserve"> med minst </w:t>
      </w:r>
      <w:proofErr w:type="spellStart"/>
      <w:r w:rsidRPr="00CA0C31">
        <w:t>mulig</w:t>
      </w:r>
      <w:proofErr w:type="spellEnd"/>
      <w:r w:rsidRPr="00CA0C31">
        <w:t xml:space="preserve"> kø og </w:t>
      </w:r>
      <w:proofErr w:type="spellStart"/>
      <w:r w:rsidRPr="00CA0C31">
        <w:t>stenginger</w:t>
      </w:r>
      <w:proofErr w:type="spellEnd"/>
      <w:r w:rsidRPr="00CA0C31">
        <w:t xml:space="preserve">. Dette er viktig for næringstransport og bidrar til økt konkurranseevne. Det følges opp gjennom </w:t>
      </w:r>
      <w:proofErr w:type="spellStart"/>
      <w:r w:rsidRPr="00CA0C31">
        <w:lastRenderedPageBreak/>
        <w:t>målrettet</w:t>
      </w:r>
      <w:proofErr w:type="spellEnd"/>
      <w:r w:rsidRPr="00CA0C31">
        <w:t xml:space="preserve"> arbeid med </w:t>
      </w:r>
      <w:proofErr w:type="spellStart"/>
      <w:r w:rsidRPr="00CA0C31">
        <w:t>hendelseshåndtering</w:t>
      </w:r>
      <w:proofErr w:type="spellEnd"/>
      <w:r w:rsidRPr="00CA0C31">
        <w:t xml:space="preserve">, trafikkstyring, automatisering, intelligente </w:t>
      </w:r>
      <w:proofErr w:type="spellStart"/>
      <w:r w:rsidRPr="00CA0C31">
        <w:t>transportsystemer</w:t>
      </w:r>
      <w:proofErr w:type="spellEnd"/>
      <w:r w:rsidRPr="00CA0C31">
        <w:t xml:space="preserve"> og </w:t>
      </w:r>
      <w:proofErr w:type="spellStart"/>
      <w:r w:rsidRPr="00CA0C31">
        <w:t>helhetlig</w:t>
      </w:r>
      <w:proofErr w:type="spellEnd"/>
      <w:r w:rsidRPr="00CA0C31">
        <w:t xml:space="preserve"> kundeinformasjon. Infrastrukturen følges opp med et livsløpsperspektiv, som betyr at det </w:t>
      </w:r>
      <w:proofErr w:type="spellStart"/>
      <w:r w:rsidRPr="00CA0C31">
        <w:t>settes</w:t>
      </w:r>
      <w:proofErr w:type="spellEnd"/>
      <w:r w:rsidRPr="00CA0C31">
        <w:t xml:space="preserve"> av </w:t>
      </w:r>
      <w:proofErr w:type="spellStart"/>
      <w:r w:rsidRPr="00CA0C31">
        <w:t>midler</w:t>
      </w:r>
      <w:proofErr w:type="spellEnd"/>
      <w:r w:rsidRPr="00CA0C31">
        <w:t xml:space="preserve"> til </w:t>
      </w:r>
      <w:proofErr w:type="spellStart"/>
      <w:r w:rsidRPr="00CA0C31">
        <w:t>utbedringer</w:t>
      </w:r>
      <w:proofErr w:type="spellEnd"/>
      <w:r w:rsidRPr="00CA0C31">
        <w:t xml:space="preserve"> og fornying av infrastrukturen </w:t>
      </w:r>
      <w:proofErr w:type="spellStart"/>
      <w:r w:rsidRPr="00CA0C31">
        <w:t>sammen</w:t>
      </w:r>
      <w:proofErr w:type="spellEnd"/>
      <w:r w:rsidRPr="00CA0C31">
        <w:t xml:space="preserve"> med det </w:t>
      </w:r>
      <w:proofErr w:type="spellStart"/>
      <w:r w:rsidRPr="00CA0C31">
        <w:t>løpende</w:t>
      </w:r>
      <w:proofErr w:type="spellEnd"/>
      <w:r w:rsidRPr="00CA0C31">
        <w:t xml:space="preserve"> </w:t>
      </w:r>
      <w:proofErr w:type="spellStart"/>
      <w:r w:rsidRPr="00CA0C31">
        <w:t>vedlikeholdet</w:t>
      </w:r>
      <w:proofErr w:type="spellEnd"/>
      <w:r w:rsidRPr="00CA0C31">
        <w:t xml:space="preserve">. </w:t>
      </w:r>
      <w:proofErr w:type="spellStart"/>
      <w:r w:rsidRPr="00CA0C31">
        <w:t>Eksempler</w:t>
      </w:r>
      <w:proofErr w:type="spellEnd"/>
      <w:r w:rsidRPr="00CA0C31">
        <w:t xml:space="preserve"> er </w:t>
      </w:r>
      <w:r w:rsidRPr="00CA0C31">
        <w:t xml:space="preserve">utskifting av tunnelutrustning og sikring mot vann og frost, forsterkning av bruer og utskifting av rekkverk samt punktvise </w:t>
      </w:r>
      <w:proofErr w:type="spellStart"/>
      <w:r w:rsidRPr="00CA0C31">
        <w:t>kurveutbedringer</w:t>
      </w:r>
      <w:proofErr w:type="spellEnd"/>
      <w:r w:rsidRPr="00CA0C31">
        <w:t xml:space="preserve"> som </w:t>
      </w:r>
      <w:proofErr w:type="spellStart"/>
      <w:r w:rsidRPr="00CA0C31">
        <w:t>bedrer</w:t>
      </w:r>
      <w:proofErr w:type="spellEnd"/>
      <w:r w:rsidRPr="00CA0C31">
        <w:t xml:space="preserve"> </w:t>
      </w:r>
      <w:proofErr w:type="spellStart"/>
      <w:r w:rsidRPr="00CA0C31">
        <w:t>fremkommelighet</w:t>
      </w:r>
      <w:proofErr w:type="spellEnd"/>
      <w:r w:rsidRPr="00CA0C31">
        <w:t xml:space="preserve"> og </w:t>
      </w:r>
      <w:proofErr w:type="spellStart"/>
      <w:r w:rsidRPr="00CA0C31">
        <w:t>trafikksikkerhet</w:t>
      </w:r>
      <w:proofErr w:type="spellEnd"/>
      <w:r w:rsidRPr="00CA0C31">
        <w:t xml:space="preserve">. Dette gir </w:t>
      </w:r>
      <w:proofErr w:type="spellStart"/>
      <w:r w:rsidRPr="00CA0C31">
        <w:t>ikke</w:t>
      </w:r>
      <w:proofErr w:type="spellEnd"/>
      <w:r w:rsidRPr="00CA0C31">
        <w:t xml:space="preserve"> nødvendigvis trafikanten en </w:t>
      </w:r>
      <w:proofErr w:type="spellStart"/>
      <w:r w:rsidRPr="00CA0C31">
        <w:t>opplevelse</w:t>
      </w:r>
      <w:proofErr w:type="spellEnd"/>
      <w:r w:rsidRPr="00CA0C31">
        <w:t xml:space="preserve"> av økt standard eller funksjon i dag, men er det som over tid gir stabil og god nok standard til flest </w:t>
      </w:r>
      <w:proofErr w:type="spellStart"/>
      <w:r w:rsidRPr="00CA0C31">
        <w:t>mulig</w:t>
      </w:r>
      <w:proofErr w:type="spellEnd"/>
      <w:r w:rsidRPr="00CA0C31">
        <w:t xml:space="preserve">. En god tilstand på infrastrukturen og evne til raskt å </w:t>
      </w:r>
      <w:proofErr w:type="spellStart"/>
      <w:r w:rsidRPr="00CA0C31">
        <w:t>gjenopprette</w:t>
      </w:r>
      <w:proofErr w:type="spellEnd"/>
      <w:r w:rsidRPr="00CA0C31">
        <w:t xml:space="preserve"> infrastrukturens funksjon er viktig både for å </w:t>
      </w:r>
      <w:proofErr w:type="spellStart"/>
      <w:r w:rsidRPr="00CA0C31">
        <w:t>håndtere</w:t>
      </w:r>
      <w:proofErr w:type="spellEnd"/>
      <w:r w:rsidRPr="00CA0C31">
        <w:t xml:space="preserve"> </w:t>
      </w:r>
      <w:proofErr w:type="spellStart"/>
      <w:r w:rsidRPr="00CA0C31">
        <w:t>kl</w:t>
      </w:r>
      <w:r w:rsidRPr="00CA0C31">
        <w:t>imahendelser</w:t>
      </w:r>
      <w:proofErr w:type="spellEnd"/>
      <w:r w:rsidRPr="00CA0C31">
        <w:t xml:space="preserve"> og for totalberedskapen.</w:t>
      </w:r>
    </w:p>
    <w:p w14:paraId="5BF9DE67" w14:textId="77777777" w:rsidR="00CE1A97" w:rsidRPr="00CA0C31" w:rsidRDefault="00CE1A97" w:rsidP="00CA0C31">
      <w:r w:rsidRPr="00CA0C31">
        <w:t xml:space="preserve">Nye Veier vil i 2027 ha aktivitet langs E6 i Trøndelag, E6 Innlandet, E39 i Agder, </w:t>
      </w:r>
      <w:proofErr w:type="spellStart"/>
      <w:r w:rsidRPr="00CA0C31">
        <w:t>rv</w:t>
      </w:r>
      <w:proofErr w:type="spellEnd"/>
      <w:r w:rsidRPr="00CA0C31">
        <w:t xml:space="preserve">. 13 mellom Skare og Voss samt E136 mellom Dombås og Vestnes. Statens vegvesen har store prosjekter under </w:t>
      </w:r>
      <w:proofErr w:type="spellStart"/>
      <w:r w:rsidRPr="00CA0C31">
        <w:t>forberedelse</w:t>
      </w:r>
      <w:proofErr w:type="spellEnd"/>
      <w:r w:rsidRPr="00CA0C31">
        <w:t xml:space="preserve"> og bygging over hele landet. Høy aktivitet gir også store budsjettmessige </w:t>
      </w:r>
      <w:proofErr w:type="spellStart"/>
      <w:r w:rsidRPr="00CA0C31">
        <w:t>bindinger</w:t>
      </w:r>
      <w:proofErr w:type="spellEnd"/>
      <w:r w:rsidRPr="00CA0C31">
        <w:t xml:space="preserve">, men det er likevel rom for å prioritere </w:t>
      </w:r>
      <w:proofErr w:type="spellStart"/>
      <w:r w:rsidRPr="00CA0C31">
        <w:t>midler</w:t>
      </w:r>
      <w:proofErr w:type="spellEnd"/>
      <w:r w:rsidRPr="00CA0C31">
        <w:t xml:space="preserve"> til nye tiltak </w:t>
      </w:r>
      <w:proofErr w:type="spellStart"/>
      <w:r w:rsidRPr="00CA0C31">
        <w:t>innen</w:t>
      </w:r>
      <w:proofErr w:type="spellEnd"/>
      <w:r w:rsidRPr="00CA0C31">
        <w:t xml:space="preserve"> </w:t>
      </w:r>
      <w:proofErr w:type="spellStart"/>
      <w:r w:rsidRPr="00CA0C31">
        <w:t>flere</w:t>
      </w:r>
      <w:proofErr w:type="spellEnd"/>
      <w:r w:rsidRPr="00CA0C31">
        <w:t xml:space="preserve"> av </w:t>
      </w:r>
      <w:proofErr w:type="spellStart"/>
      <w:r w:rsidRPr="00CA0C31">
        <w:t>regjeringens</w:t>
      </w:r>
      <w:proofErr w:type="spellEnd"/>
      <w:r w:rsidRPr="00CA0C31">
        <w:t xml:space="preserve"> </w:t>
      </w:r>
      <w:proofErr w:type="spellStart"/>
      <w:r w:rsidRPr="00CA0C31">
        <w:t>satsingsområder</w:t>
      </w:r>
      <w:proofErr w:type="spellEnd"/>
      <w:r w:rsidRPr="00CA0C31">
        <w:t xml:space="preserve">. Det er bl.a. prioritert </w:t>
      </w:r>
      <w:proofErr w:type="spellStart"/>
      <w:r w:rsidRPr="00CA0C31">
        <w:t>midler</w:t>
      </w:r>
      <w:proofErr w:type="spellEnd"/>
      <w:r w:rsidRPr="00CA0C31">
        <w:t xml:space="preserve"> til </w:t>
      </w:r>
      <w:proofErr w:type="spellStart"/>
      <w:r w:rsidRPr="00CA0C31">
        <w:t>mål</w:t>
      </w:r>
      <w:r w:rsidRPr="00CA0C31">
        <w:t>rettede</w:t>
      </w:r>
      <w:proofErr w:type="spellEnd"/>
      <w:r w:rsidRPr="00CA0C31">
        <w:t xml:space="preserve"> mindre investeringstiltak </w:t>
      </w:r>
      <w:proofErr w:type="spellStart"/>
      <w:r w:rsidRPr="00CA0C31">
        <w:t>rettet</w:t>
      </w:r>
      <w:proofErr w:type="spellEnd"/>
      <w:r w:rsidRPr="00CA0C31">
        <w:t xml:space="preserve"> mot militær mobilitet, </w:t>
      </w:r>
      <w:proofErr w:type="spellStart"/>
      <w:r w:rsidRPr="00CA0C31">
        <w:t>regjeringens</w:t>
      </w:r>
      <w:proofErr w:type="spellEnd"/>
      <w:r w:rsidRPr="00CA0C31">
        <w:t xml:space="preserve"> </w:t>
      </w:r>
      <w:proofErr w:type="spellStart"/>
      <w:r w:rsidRPr="00CA0C31">
        <w:t>tungbilpakke</w:t>
      </w:r>
      <w:proofErr w:type="spellEnd"/>
      <w:r w:rsidRPr="00CA0C31">
        <w:t xml:space="preserve"> og </w:t>
      </w:r>
      <w:proofErr w:type="spellStart"/>
      <w:r w:rsidRPr="00CA0C31">
        <w:t>trafikksikkerhet</w:t>
      </w:r>
      <w:proofErr w:type="spellEnd"/>
      <w:r w:rsidRPr="00CA0C31">
        <w:t xml:space="preserve">. Videre er det prioritert å starte opp prosjektet E39 Smiene–Harestad i Rogaland for å sikre </w:t>
      </w:r>
      <w:proofErr w:type="spellStart"/>
      <w:r w:rsidRPr="00CA0C31">
        <w:t>påkoblingen</w:t>
      </w:r>
      <w:proofErr w:type="spellEnd"/>
      <w:r w:rsidRPr="00CA0C31">
        <w:t xml:space="preserve"> på E39 når Rogfast etter planen </w:t>
      </w:r>
      <w:proofErr w:type="spellStart"/>
      <w:r w:rsidRPr="00CA0C31">
        <w:t>åpner</w:t>
      </w:r>
      <w:proofErr w:type="spellEnd"/>
      <w:r w:rsidRPr="00CA0C31">
        <w:t xml:space="preserve"> i 2033 samt gi </w:t>
      </w:r>
      <w:proofErr w:type="spellStart"/>
      <w:r w:rsidRPr="00CA0C31">
        <w:t>sammenhengende</w:t>
      </w:r>
      <w:proofErr w:type="spellEnd"/>
      <w:r w:rsidRPr="00CA0C31">
        <w:t xml:space="preserve"> standard og </w:t>
      </w:r>
      <w:proofErr w:type="spellStart"/>
      <w:r w:rsidRPr="00CA0C31">
        <w:t>bedre</w:t>
      </w:r>
      <w:proofErr w:type="spellEnd"/>
      <w:r w:rsidRPr="00CA0C31">
        <w:t xml:space="preserve"> </w:t>
      </w:r>
      <w:proofErr w:type="spellStart"/>
      <w:r w:rsidRPr="00CA0C31">
        <w:t>trafikksikkerhet</w:t>
      </w:r>
      <w:proofErr w:type="spellEnd"/>
      <w:r w:rsidRPr="00CA0C31">
        <w:t>.</w:t>
      </w:r>
    </w:p>
    <w:p w14:paraId="1BD60D15" w14:textId="77777777" w:rsidR="00CE1A97" w:rsidRPr="00CA0C31" w:rsidRDefault="00CE1A97" w:rsidP="00CA0C31">
      <w:r w:rsidRPr="00CA0C31">
        <w:t xml:space="preserve">Statens vegvesen, Nye Veier og </w:t>
      </w:r>
      <w:proofErr w:type="spellStart"/>
      <w:r w:rsidRPr="00CA0C31">
        <w:t>fylkeskommunene</w:t>
      </w:r>
      <w:proofErr w:type="spellEnd"/>
      <w:r w:rsidRPr="00CA0C31">
        <w:t xml:space="preserve"> har i 2025 og 2026 arbeidet med å styrke kunnskapsgrunnlaget om tilstanden på riks- og </w:t>
      </w:r>
      <w:proofErr w:type="spellStart"/>
      <w:r w:rsidRPr="00CA0C31">
        <w:t>fylkesvei</w:t>
      </w:r>
      <w:proofErr w:type="spellEnd"/>
      <w:r w:rsidRPr="00CA0C31">
        <w:t xml:space="preserve">. </w:t>
      </w:r>
      <w:proofErr w:type="spellStart"/>
      <w:r w:rsidRPr="00CA0C31">
        <w:t>Fylkeskommunene</w:t>
      </w:r>
      <w:proofErr w:type="spellEnd"/>
      <w:r w:rsidRPr="00CA0C31">
        <w:t xml:space="preserve"> har også fåt</w:t>
      </w:r>
      <w:r w:rsidRPr="00CA0C31">
        <w:t xml:space="preserve">t en </w:t>
      </w:r>
      <w:proofErr w:type="spellStart"/>
      <w:r w:rsidRPr="00CA0C31">
        <w:t>styrket</w:t>
      </w:r>
      <w:proofErr w:type="spellEnd"/>
      <w:r w:rsidRPr="00CA0C31">
        <w:t xml:space="preserve"> rolle i analyse- og kunnskapsarbeidet til </w:t>
      </w:r>
      <w:proofErr w:type="spellStart"/>
      <w:r w:rsidRPr="00CA0C31">
        <w:t>utarbeidelse</w:t>
      </w:r>
      <w:proofErr w:type="spellEnd"/>
      <w:r w:rsidRPr="00CA0C31">
        <w:t xml:space="preserve"> av Nasjonal transportplan 2029–2040. For å sikre et best </w:t>
      </w:r>
      <w:proofErr w:type="spellStart"/>
      <w:r w:rsidRPr="00CA0C31">
        <w:t>mulig</w:t>
      </w:r>
      <w:proofErr w:type="spellEnd"/>
      <w:r w:rsidRPr="00CA0C31">
        <w:t xml:space="preserve"> grunnlag om hele </w:t>
      </w:r>
      <w:proofErr w:type="spellStart"/>
      <w:r w:rsidRPr="00CA0C31">
        <w:t>veinettet</w:t>
      </w:r>
      <w:proofErr w:type="spellEnd"/>
      <w:r w:rsidRPr="00CA0C31">
        <w:t xml:space="preserve">, skal dette samarbeidet også </w:t>
      </w:r>
      <w:proofErr w:type="spellStart"/>
      <w:r w:rsidRPr="00CA0C31">
        <w:t>prioriteres</w:t>
      </w:r>
      <w:proofErr w:type="spellEnd"/>
      <w:r w:rsidRPr="00CA0C31">
        <w:t xml:space="preserve"> i 2027.</w:t>
      </w:r>
    </w:p>
    <w:p w14:paraId="7DC0952C" w14:textId="77777777" w:rsidR="00CE1A97" w:rsidRPr="00CA0C31" w:rsidRDefault="00CE1A97" w:rsidP="00CA0C31">
      <w:proofErr w:type="spellStart"/>
      <w:r w:rsidRPr="00CA0C31">
        <w:t>Fylkeskommunene</w:t>
      </w:r>
      <w:proofErr w:type="spellEnd"/>
      <w:r w:rsidRPr="00CA0C31">
        <w:t xml:space="preserve"> og fylkesveiene </w:t>
      </w:r>
      <w:proofErr w:type="spellStart"/>
      <w:r w:rsidRPr="00CA0C31">
        <w:t>finansieres</w:t>
      </w:r>
      <w:proofErr w:type="spellEnd"/>
      <w:r w:rsidRPr="00CA0C31">
        <w:t xml:space="preserve"> i </w:t>
      </w:r>
      <w:proofErr w:type="spellStart"/>
      <w:r w:rsidRPr="00CA0C31">
        <w:t>hovedsak</w:t>
      </w:r>
      <w:proofErr w:type="spellEnd"/>
      <w:r w:rsidRPr="00CA0C31">
        <w:t xml:space="preserve"> gjennom de frie inntektene. En mindre del av </w:t>
      </w:r>
      <w:proofErr w:type="spellStart"/>
      <w:r w:rsidRPr="00CA0C31">
        <w:t>midlene</w:t>
      </w:r>
      <w:proofErr w:type="spellEnd"/>
      <w:r w:rsidRPr="00CA0C31">
        <w:t xml:space="preserve"> </w:t>
      </w:r>
      <w:proofErr w:type="spellStart"/>
      <w:r w:rsidRPr="00CA0C31">
        <w:t>fordeles</w:t>
      </w:r>
      <w:proofErr w:type="spellEnd"/>
      <w:r w:rsidRPr="00CA0C31">
        <w:t xml:space="preserve"> etter egne </w:t>
      </w:r>
      <w:proofErr w:type="spellStart"/>
      <w:r w:rsidRPr="00CA0C31">
        <w:t>kriterier</w:t>
      </w:r>
      <w:proofErr w:type="spellEnd"/>
      <w:r w:rsidRPr="00CA0C31">
        <w:t xml:space="preserve"> på tabell C-</w:t>
      </w:r>
      <w:proofErr w:type="spellStart"/>
      <w:r w:rsidRPr="00CA0C31">
        <w:t>fk</w:t>
      </w:r>
      <w:proofErr w:type="spellEnd"/>
      <w:r w:rsidRPr="00CA0C31">
        <w:t xml:space="preserve">. I tillegg til de frie inntektene </w:t>
      </w:r>
      <w:proofErr w:type="spellStart"/>
      <w:r w:rsidRPr="00CA0C31">
        <w:t>finansieres</w:t>
      </w:r>
      <w:proofErr w:type="spellEnd"/>
      <w:r w:rsidRPr="00CA0C31">
        <w:t xml:space="preserve"> spesifikke formål til </w:t>
      </w:r>
      <w:proofErr w:type="spellStart"/>
      <w:r w:rsidRPr="00CA0C31">
        <w:t>fylkesvei</w:t>
      </w:r>
      <w:proofErr w:type="spellEnd"/>
      <w:r w:rsidRPr="00CA0C31">
        <w:t xml:space="preserve"> delvis gjennom </w:t>
      </w:r>
      <w:proofErr w:type="spellStart"/>
      <w:r w:rsidRPr="00CA0C31">
        <w:t>ør</w:t>
      </w:r>
      <w:r w:rsidRPr="00CA0C31">
        <w:t>emerkede</w:t>
      </w:r>
      <w:proofErr w:type="spellEnd"/>
      <w:r w:rsidRPr="00CA0C31">
        <w:t xml:space="preserve"> </w:t>
      </w:r>
      <w:proofErr w:type="spellStart"/>
      <w:r w:rsidRPr="00CA0C31">
        <w:t>tilskudd</w:t>
      </w:r>
      <w:proofErr w:type="spellEnd"/>
      <w:r w:rsidRPr="00CA0C31">
        <w:t xml:space="preserve">. Dette gjelder f.eks. rentekompensasjon for transporttiltak i </w:t>
      </w:r>
      <w:proofErr w:type="spellStart"/>
      <w:r w:rsidRPr="00CA0C31">
        <w:t>fylkene</w:t>
      </w:r>
      <w:proofErr w:type="spellEnd"/>
      <w:r w:rsidRPr="00CA0C31">
        <w:t xml:space="preserve"> og militær mobilitet på fylkesveier. Samlet sett skal </w:t>
      </w:r>
      <w:proofErr w:type="spellStart"/>
      <w:r w:rsidRPr="00CA0C31">
        <w:t>finansieringen</w:t>
      </w:r>
      <w:proofErr w:type="spellEnd"/>
      <w:r w:rsidRPr="00CA0C31">
        <w:t xml:space="preserve"> bidra til å sette </w:t>
      </w:r>
      <w:proofErr w:type="spellStart"/>
      <w:r w:rsidRPr="00CA0C31">
        <w:t>fylkeskommunene</w:t>
      </w:r>
      <w:proofErr w:type="spellEnd"/>
      <w:r w:rsidRPr="00CA0C31">
        <w:t xml:space="preserve"> i stand til å </w:t>
      </w:r>
      <w:proofErr w:type="spellStart"/>
      <w:r w:rsidRPr="00CA0C31">
        <w:t>håndtere</w:t>
      </w:r>
      <w:proofErr w:type="spellEnd"/>
      <w:r w:rsidRPr="00CA0C31">
        <w:t xml:space="preserve"> et </w:t>
      </w:r>
      <w:proofErr w:type="spellStart"/>
      <w:r w:rsidRPr="00CA0C31">
        <w:t>fylkesveinett</w:t>
      </w:r>
      <w:proofErr w:type="spellEnd"/>
      <w:r w:rsidRPr="00CA0C31">
        <w:t xml:space="preserve"> med et stort </w:t>
      </w:r>
      <w:proofErr w:type="spellStart"/>
      <w:r w:rsidRPr="00CA0C31">
        <w:t>vedlikeholdsbehov</w:t>
      </w:r>
      <w:proofErr w:type="spellEnd"/>
      <w:r w:rsidRPr="00CA0C31">
        <w:t>.</w:t>
      </w:r>
    </w:p>
    <w:p w14:paraId="6027C22D" w14:textId="77777777" w:rsidR="00CE1A97" w:rsidRPr="00CA0C31" w:rsidRDefault="00CE1A97" w:rsidP="00CA0C31">
      <w:pPr>
        <w:pStyle w:val="avsnitt-under-undertittel"/>
      </w:pPr>
      <w:r w:rsidRPr="00CA0C31">
        <w:t>Sosial dumping og arbeidslivskriminalitet</w:t>
      </w:r>
    </w:p>
    <w:p w14:paraId="705128AA" w14:textId="77777777" w:rsidR="00CE1A97" w:rsidRPr="00CA0C31" w:rsidRDefault="00CE1A97" w:rsidP="00CA0C31">
      <w:r w:rsidRPr="00CA0C31">
        <w:t xml:space="preserve">Arbeidet mot sosial dumping og arbeidslivskriminalitet er prioritert i </w:t>
      </w:r>
      <w:proofErr w:type="spellStart"/>
      <w:r w:rsidRPr="00CA0C31">
        <w:t>statlige</w:t>
      </w:r>
      <w:proofErr w:type="spellEnd"/>
      <w:r w:rsidRPr="00CA0C31">
        <w:t xml:space="preserve"> prosjekter og </w:t>
      </w:r>
      <w:proofErr w:type="spellStart"/>
      <w:r w:rsidRPr="00CA0C31">
        <w:t>aktiviteter</w:t>
      </w:r>
      <w:proofErr w:type="spellEnd"/>
      <w:r w:rsidRPr="00CA0C31">
        <w:t xml:space="preserve"> i </w:t>
      </w:r>
      <w:proofErr w:type="spellStart"/>
      <w:r w:rsidRPr="00CA0C31">
        <w:t>veisektoren</w:t>
      </w:r>
      <w:proofErr w:type="spellEnd"/>
      <w:r w:rsidRPr="00CA0C31">
        <w:t xml:space="preserve">. </w:t>
      </w:r>
      <w:proofErr w:type="spellStart"/>
      <w:r w:rsidRPr="00CA0C31">
        <w:t>Prioriteringene</w:t>
      </w:r>
      <w:proofErr w:type="spellEnd"/>
      <w:r w:rsidRPr="00CA0C31">
        <w:t xml:space="preserve"> for 2027 vil i stor grad bygge videre på</w:t>
      </w:r>
      <w:r w:rsidRPr="00CA0C31">
        <w:t xml:space="preserve"> dagens tiltak, men med </w:t>
      </w:r>
      <w:proofErr w:type="spellStart"/>
      <w:r w:rsidRPr="00CA0C31">
        <w:t>tydelig</w:t>
      </w:r>
      <w:proofErr w:type="spellEnd"/>
      <w:r w:rsidRPr="00CA0C31">
        <w:t xml:space="preserve"> skjerping, målretting og </w:t>
      </w:r>
      <w:proofErr w:type="spellStart"/>
      <w:r w:rsidRPr="00CA0C31">
        <w:t>mer</w:t>
      </w:r>
      <w:proofErr w:type="spellEnd"/>
      <w:r w:rsidRPr="00CA0C31">
        <w:t xml:space="preserve"> systematisk bruk av data. En viktig del av innsatsen er å følge opp </w:t>
      </w:r>
      <w:proofErr w:type="spellStart"/>
      <w:r w:rsidRPr="00CA0C31">
        <w:t>regjeringens</w:t>
      </w:r>
      <w:proofErr w:type="spellEnd"/>
      <w:r w:rsidRPr="00CA0C31">
        <w:t xml:space="preserve"> handlingsplan mot sosial dumping i transportsektoren </w:t>
      </w:r>
      <w:proofErr w:type="spellStart"/>
      <w:r w:rsidRPr="00CA0C31">
        <w:t>fra</w:t>
      </w:r>
      <w:proofErr w:type="spellEnd"/>
      <w:r w:rsidRPr="00CA0C31">
        <w:t xml:space="preserve"> 2022. Handlingsplanen </w:t>
      </w:r>
      <w:proofErr w:type="spellStart"/>
      <w:r w:rsidRPr="00CA0C31">
        <w:t>inneholder</w:t>
      </w:r>
      <w:proofErr w:type="spellEnd"/>
      <w:r w:rsidRPr="00CA0C31">
        <w:t xml:space="preserve"> tiltak som skal bidra til en </w:t>
      </w:r>
      <w:proofErr w:type="spellStart"/>
      <w:r w:rsidRPr="00CA0C31">
        <w:t>mer</w:t>
      </w:r>
      <w:proofErr w:type="spellEnd"/>
      <w:r w:rsidRPr="00CA0C31">
        <w:t xml:space="preserve"> seriøs bransje, med </w:t>
      </w:r>
      <w:proofErr w:type="spellStart"/>
      <w:r w:rsidRPr="00CA0C31">
        <w:t>bedre</w:t>
      </w:r>
      <w:proofErr w:type="spellEnd"/>
      <w:r w:rsidRPr="00CA0C31">
        <w:t xml:space="preserve"> og </w:t>
      </w:r>
      <w:proofErr w:type="spellStart"/>
      <w:r w:rsidRPr="00CA0C31">
        <w:t>tryggere</w:t>
      </w:r>
      <w:proofErr w:type="spellEnd"/>
      <w:r w:rsidRPr="00CA0C31">
        <w:t xml:space="preserve"> arbeidsforhold og </w:t>
      </w:r>
      <w:proofErr w:type="spellStart"/>
      <w:r w:rsidRPr="00CA0C31">
        <w:t>likere</w:t>
      </w:r>
      <w:proofErr w:type="spellEnd"/>
      <w:r w:rsidRPr="00CA0C31">
        <w:t xml:space="preserve"> konkurransevilkår i transportsektoren. De fleste </w:t>
      </w:r>
      <w:proofErr w:type="spellStart"/>
      <w:r w:rsidRPr="00CA0C31">
        <w:t>tiltakene</w:t>
      </w:r>
      <w:proofErr w:type="spellEnd"/>
      <w:r w:rsidRPr="00CA0C31">
        <w:t xml:space="preserve"> i planen er gjennomført, og </w:t>
      </w:r>
      <w:proofErr w:type="spellStart"/>
      <w:r w:rsidRPr="00CA0C31">
        <w:t>aktør</w:t>
      </w:r>
      <w:r w:rsidRPr="00CA0C31">
        <w:t>ene</w:t>
      </w:r>
      <w:proofErr w:type="spellEnd"/>
      <w:r w:rsidRPr="00CA0C31">
        <w:t xml:space="preserve"> vil jobbe videre med de </w:t>
      </w:r>
      <w:proofErr w:type="spellStart"/>
      <w:r w:rsidRPr="00CA0C31">
        <w:t>resterende</w:t>
      </w:r>
      <w:proofErr w:type="spellEnd"/>
      <w:r w:rsidRPr="00CA0C31">
        <w:t xml:space="preserve"> i 2027. Dette gjelder bl.a. arbeidet med en </w:t>
      </w:r>
      <w:proofErr w:type="spellStart"/>
      <w:r w:rsidRPr="00CA0C31">
        <w:t>tverretatlig</w:t>
      </w:r>
      <w:proofErr w:type="spellEnd"/>
      <w:r w:rsidRPr="00CA0C31">
        <w:t xml:space="preserve"> operativ ressursgruppe som skal samarbeide om å avdekke og hindre </w:t>
      </w:r>
      <w:proofErr w:type="spellStart"/>
      <w:r w:rsidRPr="00CA0C31">
        <w:t>regelverksbrudd</w:t>
      </w:r>
      <w:proofErr w:type="spellEnd"/>
      <w:r w:rsidRPr="00CA0C31">
        <w:t xml:space="preserve"> i transportsektoren. For å sikre </w:t>
      </w:r>
      <w:proofErr w:type="spellStart"/>
      <w:r w:rsidRPr="00CA0C31">
        <w:t>mer</w:t>
      </w:r>
      <w:proofErr w:type="spellEnd"/>
      <w:r w:rsidRPr="00CA0C31">
        <w:t xml:space="preserve"> effektiv </w:t>
      </w:r>
      <w:proofErr w:type="spellStart"/>
      <w:r w:rsidRPr="00CA0C31">
        <w:t>håndheving</w:t>
      </w:r>
      <w:proofErr w:type="spellEnd"/>
      <w:r w:rsidRPr="00CA0C31">
        <w:t xml:space="preserve"> av </w:t>
      </w:r>
      <w:proofErr w:type="spellStart"/>
      <w:r w:rsidRPr="00CA0C31">
        <w:t>overtredelser</w:t>
      </w:r>
      <w:proofErr w:type="spellEnd"/>
      <w:r w:rsidRPr="00CA0C31">
        <w:t xml:space="preserve">, er det planlagt </w:t>
      </w:r>
      <w:proofErr w:type="spellStart"/>
      <w:r w:rsidRPr="00CA0C31">
        <w:t>høring</w:t>
      </w:r>
      <w:proofErr w:type="spellEnd"/>
      <w:r w:rsidRPr="00CA0C31">
        <w:t xml:space="preserve"> av </w:t>
      </w:r>
      <w:proofErr w:type="spellStart"/>
      <w:r w:rsidRPr="00CA0C31">
        <w:t>regelverksendringer</w:t>
      </w:r>
      <w:proofErr w:type="spellEnd"/>
      <w:r w:rsidRPr="00CA0C31">
        <w:t xml:space="preserve"> for å gi Statens vegvesen </w:t>
      </w:r>
      <w:proofErr w:type="spellStart"/>
      <w:r w:rsidRPr="00CA0C31">
        <w:t>myndighet</w:t>
      </w:r>
      <w:proofErr w:type="spellEnd"/>
      <w:r w:rsidRPr="00CA0C31">
        <w:t xml:space="preserve"> til å </w:t>
      </w:r>
      <w:proofErr w:type="spellStart"/>
      <w:r w:rsidRPr="00CA0C31">
        <w:t>ilegge</w:t>
      </w:r>
      <w:proofErr w:type="spellEnd"/>
      <w:r w:rsidRPr="00CA0C31">
        <w:t xml:space="preserve"> </w:t>
      </w:r>
      <w:proofErr w:type="spellStart"/>
      <w:r w:rsidRPr="00CA0C31">
        <w:t>overtredelsesgebyr</w:t>
      </w:r>
      <w:proofErr w:type="spellEnd"/>
      <w:r w:rsidRPr="00CA0C31">
        <w:t xml:space="preserve"> på </w:t>
      </w:r>
      <w:proofErr w:type="spellStart"/>
      <w:r w:rsidRPr="00CA0C31">
        <w:t>flere</w:t>
      </w:r>
      <w:proofErr w:type="spellEnd"/>
      <w:r w:rsidRPr="00CA0C31">
        <w:t xml:space="preserve"> områder. Dette </w:t>
      </w:r>
      <w:proofErr w:type="spellStart"/>
      <w:r w:rsidRPr="00CA0C31">
        <w:t>omfatter</w:t>
      </w:r>
      <w:proofErr w:type="spellEnd"/>
      <w:r w:rsidRPr="00CA0C31">
        <w:t xml:space="preserve"> bl.a. </w:t>
      </w:r>
      <w:proofErr w:type="spellStart"/>
      <w:r w:rsidRPr="00CA0C31">
        <w:t>brudd</w:t>
      </w:r>
      <w:proofErr w:type="spellEnd"/>
      <w:r w:rsidRPr="00CA0C31">
        <w:t xml:space="preserve"> på reglene om </w:t>
      </w:r>
      <w:proofErr w:type="spellStart"/>
      <w:r w:rsidRPr="00CA0C31">
        <w:t>persontransportkabotasje</w:t>
      </w:r>
      <w:proofErr w:type="spellEnd"/>
      <w:r w:rsidRPr="00CA0C31">
        <w:t>, drosjeregelverket og løy</w:t>
      </w:r>
      <w:r w:rsidRPr="00CA0C31">
        <w:t xml:space="preserve">vekrav for godstransport med </w:t>
      </w:r>
      <w:proofErr w:type="spellStart"/>
      <w:r w:rsidRPr="00CA0C31">
        <w:t>varebiler</w:t>
      </w:r>
      <w:proofErr w:type="spellEnd"/>
      <w:r w:rsidRPr="00CA0C31">
        <w:t xml:space="preserve"> med </w:t>
      </w:r>
      <w:proofErr w:type="spellStart"/>
      <w:r w:rsidRPr="00CA0C31">
        <w:t>tillatt</w:t>
      </w:r>
      <w:proofErr w:type="spellEnd"/>
      <w:r w:rsidRPr="00CA0C31">
        <w:t xml:space="preserve"> totalvekt </w:t>
      </w:r>
      <w:r w:rsidRPr="00CA0C31">
        <w:lastRenderedPageBreak/>
        <w:t xml:space="preserve">mellom 2,5 og 3,5 tonn. Det er også planlagt </w:t>
      </w:r>
      <w:proofErr w:type="spellStart"/>
      <w:r w:rsidRPr="00CA0C31">
        <w:t>endringer</w:t>
      </w:r>
      <w:proofErr w:type="spellEnd"/>
      <w:r w:rsidRPr="00CA0C31">
        <w:t xml:space="preserve"> i forskrift om arbeidstid for </w:t>
      </w:r>
      <w:proofErr w:type="spellStart"/>
      <w:r w:rsidRPr="00CA0C31">
        <w:t>sjåfører</w:t>
      </w:r>
      <w:proofErr w:type="spellEnd"/>
      <w:r w:rsidRPr="00CA0C31">
        <w:t xml:space="preserve">, bl.a. for å innføre </w:t>
      </w:r>
      <w:proofErr w:type="spellStart"/>
      <w:r w:rsidRPr="00CA0C31">
        <w:t>mer</w:t>
      </w:r>
      <w:proofErr w:type="spellEnd"/>
      <w:r w:rsidRPr="00CA0C31">
        <w:t xml:space="preserve"> ansvar for transportbestiller for å </w:t>
      </w:r>
      <w:proofErr w:type="spellStart"/>
      <w:r w:rsidRPr="00CA0C31">
        <w:t>påse</w:t>
      </w:r>
      <w:proofErr w:type="spellEnd"/>
      <w:r w:rsidRPr="00CA0C31">
        <w:t xml:space="preserve"> at reglene følges.</w:t>
      </w:r>
    </w:p>
    <w:p w14:paraId="7491E64F" w14:textId="77777777" w:rsidR="00CE1A97" w:rsidRPr="00CA0C31" w:rsidRDefault="00CE1A97" w:rsidP="00CA0C31">
      <w:r w:rsidRPr="00CA0C31">
        <w:t xml:space="preserve">Det </w:t>
      </w:r>
      <w:proofErr w:type="spellStart"/>
      <w:r w:rsidRPr="00CA0C31">
        <w:t>landsdekkende</w:t>
      </w:r>
      <w:proofErr w:type="spellEnd"/>
      <w:r w:rsidRPr="00CA0C31">
        <w:t xml:space="preserve"> samarbeidsforumet mot arbeidslivskriminalitet i anleggsbransjen bidrar til økt felles kompetanse og </w:t>
      </w:r>
      <w:proofErr w:type="spellStart"/>
      <w:r w:rsidRPr="00CA0C31">
        <w:t>bedre</w:t>
      </w:r>
      <w:proofErr w:type="spellEnd"/>
      <w:r w:rsidRPr="00CA0C31">
        <w:t xml:space="preserve"> deling av informasjon om konkrete </w:t>
      </w:r>
      <w:proofErr w:type="spellStart"/>
      <w:r w:rsidRPr="00CA0C31">
        <w:t>aktør</w:t>
      </w:r>
      <w:r w:rsidRPr="00CA0C31">
        <w:t>er</w:t>
      </w:r>
      <w:proofErr w:type="spellEnd"/>
      <w:r w:rsidRPr="00CA0C31">
        <w:t xml:space="preserve">. Forumet </w:t>
      </w:r>
      <w:proofErr w:type="spellStart"/>
      <w:r w:rsidRPr="00CA0C31">
        <w:t>ledes</w:t>
      </w:r>
      <w:proofErr w:type="spellEnd"/>
      <w:r w:rsidRPr="00CA0C31">
        <w:t xml:space="preserve"> av Statens vegvesen og Bane NOR, med </w:t>
      </w:r>
      <w:proofErr w:type="spellStart"/>
      <w:r w:rsidRPr="00CA0C31">
        <w:t>fylkeskommunene</w:t>
      </w:r>
      <w:proofErr w:type="spellEnd"/>
      <w:r w:rsidRPr="00CA0C31">
        <w:t xml:space="preserve">, Nye Veier, Statsbygg, Statkraft og Avinor som </w:t>
      </w:r>
      <w:proofErr w:type="spellStart"/>
      <w:r w:rsidRPr="00CA0C31">
        <w:t>deltakere</w:t>
      </w:r>
      <w:proofErr w:type="spellEnd"/>
      <w:r w:rsidRPr="00CA0C31">
        <w:t xml:space="preserve">. Forumet </w:t>
      </w:r>
      <w:proofErr w:type="spellStart"/>
      <w:r w:rsidRPr="00CA0C31">
        <w:t>videreføres</w:t>
      </w:r>
      <w:proofErr w:type="spellEnd"/>
      <w:r w:rsidRPr="00CA0C31">
        <w:t xml:space="preserve"> i 2027.</w:t>
      </w:r>
    </w:p>
    <w:p w14:paraId="1C3D5BEA" w14:textId="77777777" w:rsidR="00CE1A97" w:rsidRPr="00CA0C31" w:rsidRDefault="00CE1A97" w:rsidP="00CA0C31">
      <w:r w:rsidRPr="00CA0C31">
        <w:t xml:space="preserve">Statens vegvesen har også etablert et nordisk nettverk for å samarbeide mot kriminalitet og </w:t>
      </w:r>
      <w:proofErr w:type="spellStart"/>
      <w:r w:rsidRPr="00CA0C31">
        <w:t>useriøsitet</w:t>
      </w:r>
      <w:proofErr w:type="spellEnd"/>
      <w:r w:rsidRPr="00CA0C31">
        <w:t xml:space="preserve"> i anleggssektoren.</w:t>
      </w:r>
    </w:p>
    <w:p w14:paraId="78FBD32E" w14:textId="77777777" w:rsidR="00CE1A97" w:rsidRPr="00CA0C31" w:rsidRDefault="00CE1A97" w:rsidP="00CA0C31">
      <w:pPr>
        <w:pStyle w:val="avsnitt-under-undertittel"/>
      </w:pPr>
      <w:proofErr w:type="spellStart"/>
      <w:r w:rsidRPr="00CA0C31">
        <w:t>Samfunnssikkerhet</w:t>
      </w:r>
      <w:proofErr w:type="spellEnd"/>
      <w:r w:rsidRPr="00CA0C31">
        <w:t xml:space="preserve"> og beredskap</w:t>
      </w:r>
    </w:p>
    <w:p w14:paraId="6FE18E3C" w14:textId="77777777" w:rsidR="00CE1A97" w:rsidRPr="00CA0C31" w:rsidRDefault="00CE1A97" w:rsidP="00CA0C31">
      <w:r w:rsidRPr="00CA0C31">
        <w:t xml:space="preserve">For å sikre en motstandsdyktig </w:t>
      </w:r>
      <w:proofErr w:type="spellStart"/>
      <w:r w:rsidRPr="00CA0C31">
        <w:t>veiinfrastruktur</w:t>
      </w:r>
      <w:proofErr w:type="spellEnd"/>
      <w:r w:rsidRPr="00CA0C31">
        <w:t xml:space="preserve"> er drift, </w:t>
      </w:r>
      <w:proofErr w:type="spellStart"/>
      <w:r w:rsidRPr="00CA0C31">
        <w:t>vedlikehold</w:t>
      </w:r>
      <w:proofErr w:type="spellEnd"/>
      <w:r w:rsidRPr="00CA0C31">
        <w:t xml:space="preserve"> og fornying samt en god beredskap for raskt å </w:t>
      </w:r>
      <w:proofErr w:type="spellStart"/>
      <w:r w:rsidRPr="00CA0C31">
        <w:t>gjenopprette</w:t>
      </w:r>
      <w:proofErr w:type="spellEnd"/>
      <w:r w:rsidRPr="00CA0C31">
        <w:t xml:space="preserve"> funksjon og sikker </w:t>
      </w:r>
      <w:proofErr w:type="spellStart"/>
      <w:r w:rsidRPr="00CA0C31">
        <w:t>fremkommelighet</w:t>
      </w:r>
      <w:proofErr w:type="spellEnd"/>
      <w:r w:rsidRPr="00CA0C31">
        <w:t xml:space="preserve">, </w:t>
      </w:r>
      <w:proofErr w:type="spellStart"/>
      <w:r w:rsidRPr="00CA0C31">
        <w:t>avgjørende</w:t>
      </w:r>
      <w:proofErr w:type="spellEnd"/>
      <w:r w:rsidRPr="00CA0C31">
        <w:t>. Forsvarets behovsanalyse</w:t>
      </w:r>
      <w:r w:rsidRPr="00CA0C31">
        <w:t xml:space="preserve"> viser at mange av Forsvarets infrastrukturbehov på </w:t>
      </w:r>
      <w:proofErr w:type="spellStart"/>
      <w:r w:rsidRPr="00CA0C31">
        <w:t>vei</w:t>
      </w:r>
      <w:proofErr w:type="spellEnd"/>
      <w:r w:rsidRPr="00CA0C31">
        <w:t xml:space="preserve"> kan </w:t>
      </w:r>
      <w:proofErr w:type="spellStart"/>
      <w:r w:rsidRPr="00CA0C31">
        <w:t>løses</w:t>
      </w:r>
      <w:proofErr w:type="spellEnd"/>
      <w:r w:rsidRPr="00CA0C31">
        <w:t xml:space="preserve"> med mindre tiltak. </w:t>
      </w:r>
      <w:proofErr w:type="spellStart"/>
      <w:r w:rsidRPr="00CA0C31">
        <w:t>Regjeringen</w:t>
      </w:r>
      <w:proofErr w:type="spellEnd"/>
      <w:r w:rsidRPr="00CA0C31">
        <w:t xml:space="preserve"> følger opp dette med </w:t>
      </w:r>
      <w:proofErr w:type="spellStart"/>
      <w:r w:rsidRPr="00CA0C31">
        <w:t>bevilgningen</w:t>
      </w:r>
      <w:proofErr w:type="spellEnd"/>
      <w:r w:rsidRPr="00CA0C31">
        <w:t xml:space="preserve"> til </w:t>
      </w:r>
      <w:proofErr w:type="spellStart"/>
      <w:r w:rsidRPr="00CA0C31">
        <w:t>vedlikehold</w:t>
      </w:r>
      <w:proofErr w:type="spellEnd"/>
      <w:r w:rsidRPr="00CA0C31">
        <w:t xml:space="preserve"> og </w:t>
      </w:r>
      <w:proofErr w:type="spellStart"/>
      <w:r w:rsidRPr="00CA0C31">
        <w:t>målrettede</w:t>
      </w:r>
      <w:proofErr w:type="spellEnd"/>
      <w:r w:rsidRPr="00CA0C31">
        <w:t xml:space="preserve"> tiltak for militær mobilitet. </w:t>
      </w:r>
      <w:proofErr w:type="spellStart"/>
      <w:r w:rsidRPr="00CA0C31">
        <w:t>Evnen</w:t>
      </w:r>
      <w:proofErr w:type="spellEnd"/>
      <w:r w:rsidRPr="00CA0C31">
        <w:t xml:space="preserve"> til å </w:t>
      </w:r>
      <w:proofErr w:type="spellStart"/>
      <w:r w:rsidRPr="00CA0C31">
        <w:t>opprettholde</w:t>
      </w:r>
      <w:proofErr w:type="spellEnd"/>
      <w:r w:rsidRPr="00CA0C31">
        <w:t xml:space="preserve"> og raskt </w:t>
      </w:r>
      <w:proofErr w:type="spellStart"/>
      <w:r w:rsidRPr="00CA0C31">
        <w:t>gjenopprette</w:t>
      </w:r>
      <w:proofErr w:type="spellEnd"/>
      <w:r w:rsidRPr="00CA0C31">
        <w:t xml:space="preserve"> </w:t>
      </w:r>
      <w:proofErr w:type="spellStart"/>
      <w:r w:rsidRPr="00CA0C31">
        <w:t>veiinfrastrukturen</w:t>
      </w:r>
      <w:proofErr w:type="spellEnd"/>
      <w:r w:rsidRPr="00CA0C31">
        <w:t xml:space="preserve"> skal styrkes, gjennom å sikre tilgang på </w:t>
      </w:r>
      <w:proofErr w:type="spellStart"/>
      <w:r w:rsidRPr="00CA0C31">
        <w:t>entreprenørressurser</w:t>
      </w:r>
      <w:proofErr w:type="spellEnd"/>
      <w:r w:rsidRPr="00CA0C31">
        <w:t>, reservemateriell og beredskapslagre.</w:t>
      </w:r>
    </w:p>
    <w:p w14:paraId="3B1A7DD2" w14:textId="77777777" w:rsidR="00CE1A97" w:rsidRPr="00CA0C31" w:rsidRDefault="00CE1A97" w:rsidP="00CA0C31">
      <w:proofErr w:type="spellStart"/>
      <w:r w:rsidRPr="00CA0C31">
        <w:t>Veinettet</w:t>
      </w:r>
      <w:proofErr w:type="spellEnd"/>
      <w:r w:rsidRPr="00CA0C31">
        <w:t xml:space="preserve"> skal være </w:t>
      </w:r>
      <w:proofErr w:type="spellStart"/>
      <w:r w:rsidRPr="00CA0C31">
        <w:t>tilpasset</w:t>
      </w:r>
      <w:proofErr w:type="spellEnd"/>
      <w:r w:rsidRPr="00CA0C31">
        <w:t xml:space="preserve"> mottak og transitt av allierte styrker, </w:t>
      </w:r>
      <w:proofErr w:type="spellStart"/>
      <w:r w:rsidRPr="00CA0C31">
        <w:t>herunder</w:t>
      </w:r>
      <w:proofErr w:type="spellEnd"/>
      <w:r w:rsidRPr="00CA0C31">
        <w:t xml:space="preserve"> transporter videre til Sverige og Finland. I 2027 </w:t>
      </w:r>
      <w:proofErr w:type="spellStart"/>
      <w:r w:rsidRPr="00CA0C31">
        <w:t>fortsetter</w:t>
      </w:r>
      <w:proofErr w:type="spellEnd"/>
      <w:r w:rsidRPr="00CA0C31">
        <w:t xml:space="preserve"> arbeidet med å</w:t>
      </w:r>
      <w:r w:rsidRPr="00CA0C31">
        <w:t xml:space="preserve"> </w:t>
      </w:r>
      <w:proofErr w:type="spellStart"/>
      <w:r w:rsidRPr="00CA0C31">
        <w:t>utbedre</w:t>
      </w:r>
      <w:proofErr w:type="spellEnd"/>
      <w:r w:rsidRPr="00CA0C31">
        <w:t xml:space="preserve"> </w:t>
      </w:r>
      <w:proofErr w:type="spellStart"/>
      <w:r w:rsidRPr="00CA0C31">
        <w:t>strekninger</w:t>
      </w:r>
      <w:proofErr w:type="spellEnd"/>
      <w:r w:rsidRPr="00CA0C31">
        <w:t xml:space="preserve"> og å identifisere, </w:t>
      </w:r>
      <w:proofErr w:type="spellStart"/>
      <w:r w:rsidRPr="00CA0C31">
        <w:t>oppgradere</w:t>
      </w:r>
      <w:proofErr w:type="spellEnd"/>
      <w:r w:rsidRPr="00CA0C31">
        <w:t xml:space="preserve">, skifte ut, skilte eller sikre bruer og </w:t>
      </w:r>
      <w:proofErr w:type="spellStart"/>
      <w:r w:rsidRPr="00CA0C31">
        <w:t>bærende</w:t>
      </w:r>
      <w:proofErr w:type="spellEnd"/>
      <w:r w:rsidRPr="00CA0C31">
        <w:t xml:space="preserve"> </w:t>
      </w:r>
      <w:proofErr w:type="spellStart"/>
      <w:r w:rsidRPr="00CA0C31">
        <w:t>konstruksjoner</w:t>
      </w:r>
      <w:proofErr w:type="spellEnd"/>
      <w:r w:rsidRPr="00CA0C31">
        <w:t xml:space="preserve"> som er viktige for militære </w:t>
      </w:r>
      <w:proofErr w:type="spellStart"/>
      <w:r w:rsidRPr="00CA0C31">
        <w:t>forflytninger</w:t>
      </w:r>
      <w:proofErr w:type="spellEnd"/>
      <w:r w:rsidRPr="00CA0C31">
        <w:t>.</w:t>
      </w:r>
    </w:p>
    <w:p w14:paraId="0259BC08" w14:textId="77777777" w:rsidR="00CE1A97" w:rsidRPr="00CA0C31" w:rsidRDefault="00CE1A97" w:rsidP="00CA0C31">
      <w:r w:rsidRPr="00CA0C31">
        <w:t xml:space="preserve">Statens vegvesen har ansvar for å følge opp nasjonale </w:t>
      </w:r>
      <w:proofErr w:type="spellStart"/>
      <w:r w:rsidRPr="00CA0C31">
        <w:t>oppgaver</w:t>
      </w:r>
      <w:proofErr w:type="spellEnd"/>
      <w:r w:rsidRPr="00CA0C31">
        <w:t xml:space="preserve"> for hele </w:t>
      </w:r>
      <w:proofErr w:type="spellStart"/>
      <w:r w:rsidRPr="00CA0C31">
        <w:t>veitransportsystemet</w:t>
      </w:r>
      <w:proofErr w:type="spellEnd"/>
      <w:r w:rsidRPr="00CA0C31">
        <w:t xml:space="preserve"> og skal koordinere </w:t>
      </w:r>
      <w:proofErr w:type="spellStart"/>
      <w:r w:rsidRPr="00CA0C31">
        <w:t>øvrige</w:t>
      </w:r>
      <w:proofErr w:type="spellEnd"/>
      <w:r w:rsidRPr="00CA0C31">
        <w:t xml:space="preserve"> </w:t>
      </w:r>
      <w:proofErr w:type="spellStart"/>
      <w:r w:rsidRPr="00CA0C31">
        <w:t>aktører</w:t>
      </w:r>
      <w:proofErr w:type="spellEnd"/>
      <w:r w:rsidRPr="00CA0C31">
        <w:t xml:space="preserve"> i sektoren for å sikre en </w:t>
      </w:r>
      <w:proofErr w:type="spellStart"/>
      <w:r w:rsidRPr="00CA0C31">
        <w:t>enhetlig</w:t>
      </w:r>
      <w:proofErr w:type="spellEnd"/>
      <w:r w:rsidRPr="00CA0C31">
        <w:t xml:space="preserve"> og systematisk tilnær</w:t>
      </w:r>
      <w:r w:rsidRPr="00CA0C31">
        <w:t xml:space="preserve">ming til </w:t>
      </w:r>
      <w:proofErr w:type="spellStart"/>
      <w:r w:rsidRPr="00CA0C31">
        <w:t>samfunnssikkerhet</w:t>
      </w:r>
      <w:proofErr w:type="spellEnd"/>
      <w:r w:rsidRPr="00CA0C31">
        <w:t xml:space="preserve"> og beredskap. </w:t>
      </w:r>
      <w:proofErr w:type="spellStart"/>
      <w:r w:rsidRPr="00CA0C31">
        <w:t>Fylkeskommunene</w:t>
      </w:r>
      <w:proofErr w:type="spellEnd"/>
      <w:r w:rsidRPr="00CA0C31">
        <w:t xml:space="preserve"> og Nye Veier har et </w:t>
      </w:r>
      <w:proofErr w:type="spellStart"/>
      <w:r w:rsidRPr="00CA0C31">
        <w:t>selvstendig</w:t>
      </w:r>
      <w:proofErr w:type="spellEnd"/>
      <w:r w:rsidRPr="00CA0C31">
        <w:t xml:space="preserve"> ansvar for </w:t>
      </w:r>
      <w:proofErr w:type="spellStart"/>
      <w:r w:rsidRPr="00CA0C31">
        <w:t>samfunnssikkerhet</w:t>
      </w:r>
      <w:proofErr w:type="spellEnd"/>
      <w:r w:rsidRPr="00CA0C31">
        <w:t xml:space="preserve"> og beredskap for egen infrastruktur. Statens vegvesen leder det sektorvise beredskapsrådet for veitransport, som. bl.a. skal bidra til å skaffe til veie og </w:t>
      </w:r>
      <w:proofErr w:type="spellStart"/>
      <w:r w:rsidRPr="00CA0C31">
        <w:t>opprettholde</w:t>
      </w:r>
      <w:proofErr w:type="spellEnd"/>
      <w:r w:rsidRPr="00CA0C31">
        <w:t xml:space="preserve"> nødvendige </w:t>
      </w:r>
      <w:proofErr w:type="spellStart"/>
      <w:r w:rsidRPr="00CA0C31">
        <w:t>transporttjenester</w:t>
      </w:r>
      <w:proofErr w:type="spellEnd"/>
      <w:r w:rsidRPr="00CA0C31">
        <w:t xml:space="preserve"> i krise og krig.</w:t>
      </w:r>
    </w:p>
    <w:p w14:paraId="478F311C" w14:textId="77777777" w:rsidR="00CE1A97" w:rsidRPr="00CA0C31" w:rsidRDefault="00CE1A97" w:rsidP="00CA0C31">
      <w:proofErr w:type="spellStart"/>
      <w:r w:rsidRPr="00CA0C31">
        <w:t>Veitrafikksentralen</w:t>
      </w:r>
      <w:proofErr w:type="spellEnd"/>
      <w:r w:rsidRPr="00CA0C31">
        <w:t xml:space="preserve"> er Statens vegvesens operative </w:t>
      </w:r>
      <w:proofErr w:type="spellStart"/>
      <w:r w:rsidRPr="00CA0C31">
        <w:t>enhet</w:t>
      </w:r>
      <w:proofErr w:type="spellEnd"/>
      <w:r w:rsidRPr="00CA0C31">
        <w:t xml:space="preserve"> for å ivareta trafikkstyring og trafikkinformasjon på europa-, riks- og fylkesveiene. Arbeidet </w:t>
      </w:r>
      <w:proofErr w:type="spellStart"/>
      <w:r w:rsidRPr="00CA0C31">
        <w:t>gjøres</w:t>
      </w:r>
      <w:proofErr w:type="spellEnd"/>
      <w:r w:rsidRPr="00CA0C31">
        <w:t xml:space="preserve"> på</w:t>
      </w:r>
      <w:r w:rsidRPr="00CA0C31">
        <w:t xml:space="preserve"> vegne av </w:t>
      </w:r>
      <w:proofErr w:type="spellStart"/>
      <w:r w:rsidRPr="00CA0C31">
        <w:t>veiforvaltere</w:t>
      </w:r>
      <w:proofErr w:type="spellEnd"/>
      <w:r w:rsidRPr="00CA0C31">
        <w:t xml:space="preserve"> i Statens vegvesen, </w:t>
      </w:r>
      <w:proofErr w:type="spellStart"/>
      <w:r w:rsidRPr="00CA0C31">
        <w:t>fylkeskommuner</w:t>
      </w:r>
      <w:proofErr w:type="spellEnd"/>
      <w:r w:rsidRPr="00CA0C31">
        <w:t>, Nye Veier og OPS-</w:t>
      </w:r>
      <w:proofErr w:type="spellStart"/>
      <w:r w:rsidRPr="00CA0C31">
        <w:t>selskaper</w:t>
      </w:r>
      <w:proofErr w:type="spellEnd"/>
      <w:r w:rsidRPr="00CA0C31">
        <w:t xml:space="preserve"> (</w:t>
      </w:r>
      <w:proofErr w:type="spellStart"/>
      <w:r w:rsidRPr="00CA0C31">
        <w:t>offentlig</w:t>
      </w:r>
      <w:proofErr w:type="spellEnd"/>
      <w:r w:rsidRPr="00CA0C31">
        <w:t xml:space="preserve">-privat samarbeid). I 2027 skal </w:t>
      </w:r>
      <w:proofErr w:type="spellStart"/>
      <w:r w:rsidRPr="00CA0C31">
        <w:t>evnen</w:t>
      </w:r>
      <w:proofErr w:type="spellEnd"/>
      <w:r w:rsidRPr="00CA0C31">
        <w:t xml:space="preserve"> til effektiv </w:t>
      </w:r>
      <w:proofErr w:type="spellStart"/>
      <w:r w:rsidRPr="00CA0C31">
        <w:t>trafikkovervåking</w:t>
      </w:r>
      <w:proofErr w:type="spellEnd"/>
      <w:r w:rsidRPr="00CA0C31">
        <w:t xml:space="preserve"> og -styring styrkes, og </w:t>
      </w:r>
      <w:proofErr w:type="spellStart"/>
      <w:r w:rsidRPr="00CA0C31">
        <w:t>systemene</w:t>
      </w:r>
      <w:proofErr w:type="spellEnd"/>
      <w:r w:rsidRPr="00CA0C31">
        <w:t xml:space="preserve"> skal </w:t>
      </w:r>
      <w:proofErr w:type="spellStart"/>
      <w:r w:rsidRPr="00CA0C31">
        <w:t>gjøres</w:t>
      </w:r>
      <w:proofErr w:type="spellEnd"/>
      <w:r w:rsidRPr="00CA0C31">
        <w:t xml:space="preserve"> </w:t>
      </w:r>
      <w:proofErr w:type="spellStart"/>
      <w:r w:rsidRPr="00CA0C31">
        <w:t>mer</w:t>
      </w:r>
      <w:proofErr w:type="spellEnd"/>
      <w:r w:rsidRPr="00CA0C31">
        <w:t xml:space="preserve"> robuste.</w:t>
      </w:r>
    </w:p>
    <w:p w14:paraId="5B5BCD79" w14:textId="77777777" w:rsidR="00CE1A97" w:rsidRPr="00CA0C31" w:rsidRDefault="00CE1A97" w:rsidP="00CA0C31">
      <w:r w:rsidRPr="00CA0C31">
        <w:t xml:space="preserve">Det nordiske samarbeidet om </w:t>
      </w:r>
      <w:proofErr w:type="spellStart"/>
      <w:r w:rsidRPr="00CA0C31">
        <w:t>samfunnssikkerhet</w:t>
      </w:r>
      <w:proofErr w:type="spellEnd"/>
      <w:r w:rsidRPr="00CA0C31">
        <w:t xml:space="preserve"> og beredskap skal </w:t>
      </w:r>
      <w:proofErr w:type="spellStart"/>
      <w:r w:rsidRPr="00CA0C31">
        <w:t>videreutvikles</w:t>
      </w:r>
      <w:proofErr w:type="spellEnd"/>
      <w:r w:rsidRPr="00CA0C31">
        <w:t xml:space="preserve"> i 2027 for å styrke </w:t>
      </w:r>
      <w:proofErr w:type="spellStart"/>
      <w:r w:rsidRPr="00CA0C31">
        <w:t>landenes</w:t>
      </w:r>
      <w:proofErr w:type="spellEnd"/>
      <w:r w:rsidRPr="00CA0C31">
        <w:t xml:space="preserve"> evne til å </w:t>
      </w:r>
      <w:proofErr w:type="spellStart"/>
      <w:r w:rsidRPr="00CA0C31">
        <w:t>håndtere</w:t>
      </w:r>
      <w:proofErr w:type="spellEnd"/>
      <w:r w:rsidRPr="00CA0C31">
        <w:t xml:space="preserve"> </w:t>
      </w:r>
      <w:proofErr w:type="spellStart"/>
      <w:r w:rsidRPr="00CA0C31">
        <w:t>grenseoverskridende</w:t>
      </w:r>
      <w:proofErr w:type="spellEnd"/>
      <w:r w:rsidRPr="00CA0C31">
        <w:t xml:space="preserve"> </w:t>
      </w:r>
      <w:proofErr w:type="spellStart"/>
      <w:r w:rsidRPr="00CA0C31">
        <w:t>hendelser</w:t>
      </w:r>
      <w:proofErr w:type="spellEnd"/>
      <w:r w:rsidRPr="00CA0C31">
        <w:t xml:space="preserve"> o</w:t>
      </w:r>
      <w:r w:rsidRPr="00CA0C31">
        <w:t xml:space="preserve">g sikre effektiv transportflyt i kriser og </w:t>
      </w:r>
      <w:proofErr w:type="spellStart"/>
      <w:r w:rsidRPr="00CA0C31">
        <w:t>beredskapssituasjoner</w:t>
      </w:r>
      <w:proofErr w:type="spellEnd"/>
      <w:r w:rsidRPr="00CA0C31">
        <w:t xml:space="preserve">. Statens vegvesen deltar bl.a. i samarbeidet mellom </w:t>
      </w:r>
      <w:proofErr w:type="spellStart"/>
      <w:r w:rsidRPr="00CA0C31">
        <w:t>transportmyndighetene</w:t>
      </w:r>
      <w:proofErr w:type="spellEnd"/>
      <w:r w:rsidRPr="00CA0C31">
        <w:t xml:space="preserve"> i Nordic Transport </w:t>
      </w:r>
      <w:proofErr w:type="spellStart"/>
      <w:r w:rsidRPr="00CA0C31">
        <w:t>Preparedness</w:t>
      </w:r>
      <w:proofErr w:type="spellEnd"/>
      <w:r w:rsidRPr="00CA0C31">
        <w:t xml:space="preserve"> Committee (NTPC) og vil i 2027 bidra til å følge opp den felles nordiske transportberedskapsstrategien som ble </w:t>
      </w:r>
      <w:proofErr w:type="spellStart"/>
      <w:r w:rsidRPr="00CA0C31">
        <w:t>utviklet</w:t>
      </w:r>
      <w:proofErr w:type="spellEnd"/>
      <w:r w:rsidRPr="00CA0C31">
        <w:t xml:space="preserve"> av NTPC i 2026.</w:t>
      </w:r>
    </w:p>
    <w:p w14:paraId="6BE684AE" w14:textId="77777777" w:rsidR="00CE1A97" w:rsidRPr="00CA0C31" w:rsidRDefault="00CE1A97" w:rsidP="00CA0C31">
      <w:r w:rsidRPr="00CA0C31">
        <w:t>Statens vegvesen overtok i mars 2026 lederansvaret for Platform North på</w:t>
      </w:r>
      <w:r w:rsidRPr="00CA0C31">
        <w:t xml:space="preserve"> vegne av Norge. Platform North er en samarbeidsarena for </w:t>
      </w:r>
      <w:proofErr w:type="spellStart"/>
      <w:r w:rsidRPr="00CA0C31">
        <w:t>grensekryssende</w:t>
      </w:r>
      <w:proofErr w:type="spellEnd"/>
      <w:r w:rsidRPr="00CA0C31">
        <w:t xml:space="preserve"> transport mellom Nord-Norge, Nord-Sverige og Nord-Finland. Samarbeidet </w:t>
      </w:r>
      <w:proofErr w:type="spellStart"/>
      <w:r w:rsidRPr="00CA0C31">
        <w:t>omfatter</w:t>
      </w:r>
      <w:proofErr w:type="spellEnd"/>
      <w:r w:rsidRPr="00CA0C31">
        <w:t xml:space="preserve"> </w:t>
      </w:r>
      <w:proofErr w:type="spellStart"/>
      <w:r w:rsidRPr="00CA0C31">
        <w:t>transportmyndigheter</w:t>
      </w:r>
      <w:proofErr w:type="spellEnd"/>
      <w:r w:rsidRPr="00CA0C31">
        <w:t xml:space="preserve">, regionale </w:t>
      </w:r>
      <w:proofErr w:type="spellStart"/>
      <w:r w:rsidRPr="00CA0C31">
        <w:t>aktører</w:t>
      </w:r>
      <w:proofErr w:type="spellEnd"/>
      <w:r w:rsidRPr="00CA0C31">
        <w:t xml:space="preserve"> og næringslivet og skal bidra til et </w:t>
      </w:r>
      <w:proofErr w:type="spellStart"/>
      <w:r w:rsidRPr="00CA0C31">
        <w:t>mer</w:t>
      </w:r>
      <w:proofErr w:type="spellEnd"/>
      <w:r w:rsidRPr="00CA0C31">
        <w:t xml:space="preserve"> </w:t>
      </w:r>
      <w:proofErr w:type="spellStart"/>
      <w:r w:rsidRPr="00CA0C31">
        <w:t>sammenhengende</w:t>
      </w:r>
      <w:proofErr w:type="spellEnd"/>
      <w:r w:rsidRPr="00CA0C31">
        <w:t xml:space="preserve"> og robust transportsystem i nord, bl.a. </w:t>
      </w:r>
      <w:r w:rsidRPr="00CA0C31">
        <w:lastRenderedPageBreak/>
        <w:t xml:space="preserve">med sikte på industriutvikling, </w:t>
      </w:r>
      <w:proofErr w:type="spellStart"/>
      <w:r w:rsidRPr="00CA0C31">
        <w:t>grønn</w:t>
      </w:r>
      <w:proofErr w:type="spellEnd"/>
      <w:r w:rsidRPr="00CA0C31">
        <w:t xml:space="preserve"> omstilling og beredskap. Som ledd i lederansvaret skal Statens vegvesen etter planen arrangere Platform North Forum i Bodø i 2027.</w:t>
      </w:r>
    </w:p>
    <w:p w14:paraId="057CEC5E" w14:textId="77777777" w:rsidR="00CE1A97" w:rsidRPr="00CA0C31" w:rsidRDefault="00CE1A97" w:rsidP="00CA0C31">
      <w:proofErr w:type="spellStart"/>
      <w:r w:rsidRPr="00CA0C31">
        <w:t>Samfunnssikkerhet</w:t>
      </w:r>
      <w:proofErr w:type="spellEnd"/>
      <w:r w:rsidRPr="00CA0C31">
        <w:t xml:space="preserve"> i transportsektoren er </w:t>
      </w:r>
      <w:proofErr w:type="spellStart"/>
      <w:r w:rsidRPr="00CA0C31">
        <w:t>nær</w:t>
      </w:r>
      <w:r w:rsidRPr="00CA0C31">
        <w:t>mere</w:t>
      </w:r>
      <w:proofErr w:type="spellEnd"/>
      <w:r w:rsidRPr="00CA0C31">
        <w:t xml:space="preserve"> omtalt i kapittel 7 i Del III.</w:t>
      </w:r>
    </w:p>
    <w:p w14:paraId="24848E05" w14:textId="77777777" w:rsidR="00CE1A97" w:rsidRPr="00CA0C31" w:rsidRDefault="00CE1A97" w:rsidP="00CA0C31">
      <w:pPr>
        <w:pStyle w:val="avsnitt-under-undertittel"/>
      </w:pPr>
      <w:proofErr w:type="spellStart"/>
      <w:r w:rsidRPr="00CA0C31">
        <w:t>Klimatilpasning</w:t>
      </w:r>
      <w:proofErr w:type="spellEnd"/>
    </w:p>
    <w:p w14:paraId="0C490E51" w14:textId="77777777" w:rsidR="00CE1A97" w:rsidRPr="00CA0C31" w:rsidRDefault="00CE1A97" w:rsidP="00CA0C31">
      <w:r w:rsidRPr="00CA0C31">
        <w:t xml:space="preserve">Statens vegvesen og Nye Veier legger til rette for </w:t>
      </w:r>
      <w:proofErr w:type="spellStart"/>
      <w:r w:rsidRPr="00CA0C31">
        <w:t>klimatilpasning</w:t>
      </w:r>
      <w:proofErr w:type="spellEnd"/>
      <w:r w:rsidRPr="00CA0C31">
        <w:t xml:space="preserve"> gjennom tiltak for kartlegging av </w:t>
      </w:r>
      <w:proofErr w:type="spellStart"/>
      <w:r w:rsidRPr="00CA0C31">
        <w:t>sårbarhet</w:t>
      </w:r>
      <w:proofErr w:type="spellEnd"/>
      <w:r w:rsidRPr="00CA0C31">
        <w:t xml:space="preserve">, </w:t>
      </w:r>
      <w:proofErr w:type="spellStart"/>
      <w:r w:rsidRPr="00CA0C31">
        <w:t>forebygging</w:t>
      </w:r>
      <w:proofErr w:type="spellEnd"/>
      <w:r w:rsidRPr="00CA0C31">
        <w:t xml:space="preserve"> og </w:t>
      </w:r>
      <w:proofErr w:type="spellStart"/>
      <w:r w:rsidRPr="00CA0C31">
        <w:t>håndtering</w:t>
      </w:r>
      <w:proofErr w:type="spellEnd"/>
      <w:r w:rsidRPr="00CA0C31">
        <w:t xml:space="preserve"> av </w:t>
      </w:r>
      <w:proofErr w:type="spellStart"/>
      <w:r w:rsidRPr="00CA0C31">
        <w:t>hendelser</w:t>
      </w:r>
      <w:proofErr w:type="spellEnd"/>
      <w:r w:rsidRPr="00CA0C31">
        <w:t xml:space="preserve">. </w:t>
      </w:r>
      <w:proofErr w:type="spellStart"/>
      <w:r w:rsidRPr="00CA0C31">
        <w:t>Klimatilpasning</w:t>
      </w:r>
      <w:proofErr w:type="spellEnd"/>
      <w:r w:rsidRPr="00CA0C31">
        <w:t xml:space="preserve"> er en integrert del av planlegging, bygging, drift og </w:t>
      </w:r>
      <w:proofErr w:type="spellStart"/>
      <w:r w:rsidRPr="00CA0C31">
        <w:t>vedlikehold</w:t>
      </w:r>
      <w:proofErr w:type="spellEnd"/>
      <w:r w:rsidRPr="00CA0C31">
        <w:t xml:space="preserve"> av infrastrukturen. Videre er det </w:t>
      </w:r>
      <w:proofErr w:type="gramStart"/>
      <w:r w:rsidRPr="00CA0C31">
        <w:t>implementert</w:t>
      </w:r>
      <w:proofErr w:type="gramEnd"/>
      <w:r w:rsidRPr="00CA0C31">
        <w:t xml:space="preserve"> krav som tar </w:t>
      </w:r>
      <w:proofErr w:type="spellStart"/>
      <w:r w:rsidRPr="00CA0C31">
        <w:t>hensyn</w:t>
      </w:r>
      <w:proofErr w:type="spellEnd"/>
      <w:r w:rsidRPr="00CA0C31">
        <w:t xml:space="preserve"> til </w:t>
      </w:r>
      <w:proofErr w:type="spellStart"/>
      <w:r w:rsidRPr="00CA0C31">
        <w:t>klimaendringer</w:t>
      </w:r>
      <w:proofErr w:type="spellEnd"/>
      <w:r w:rsidRPr="00CA0C31">
        <w:t xml:space="preserve"> i </w:t>
      </w:r>
      <w:proofErr w:type="spellStart"/>
      <w:r w:rsidRPr="00CA0C31">
        <w:t>veinormaler</w:t>
      </w:r>
      <w:proofErr w:type="spellEnd"/>
      <w:r w:rsidRPr="00CA0C31">
        <w:t xml:space="preserve"> og retningslinjer.</w:t>
      </w:r>
    </w:p>
    <w:p w14:paraId="69B6EB40" w14:textId="77777777" w:rsidR="00CE1A97" w:rsidRPr="00CA0C31" w:rsidRDefault="00CE1A97" w:rsidP="00CA0C31">
      <w:r w:rsidRPr="00CA0C31">
        <w:t xml:space="preserve">I 2027 skal </w:t>
      </w:r>
      <w:proofErr w:type="spellStart"/>
      <w:r w:rsidRPr="00CA0C31">
        <w:t>virksomhetene</w:t>
      </w:r>
      <w:proofErr w:type="spellEnd"/>
      <w:r w:rsidRPr="00CA0C31">
        <w:t xml:space="preserve"> arbeide videre med å styrke koordinering av innsatsen på</w:t>
      </w:r>
      <w:r w:rsidRPr="00CA0C31">
        <w:t xml:space="preserve"> </w:t>
      </w:r>
      <w:proofErr w:type="spellStart"/>
      <w:r w:rsidRPr="00CA0C31">
        <w:t>klimatilpasning</w:t>
      </w:r>
      <w:proofErr w:type="spellEnd"/>
      <w:r w:rsidRPr="00CA0C31">
        <w:t xml:space="preserve">, bl.a. gjennom å </w:t>
      </w:r>
      <w:proofErr w:type="spellStart"/>
      <w:r w:rsidRPr="00CA0C31">
        <w:t>videreutvikle</w:t>
      </w:r>
      <w:proofErr w:type="spellEnd"/>
      <w:r w:rsidRPr="00CA0C31">
        <w:t xml:space="preserve"> handlingsplanen for </w:t>
      </w:r>
      <w:proofErr w:type="spellStart"/>
      <w:r w:rsidRPr="00CA0C31">
        <w:t>klimatilpasning</w:t>
      </w:r>
      <w:proofErr w:type="spellEnd"/>
      <w:r w:rsidRPr="00CA0C31">
        <w:t xml:space="preserve">. </w:t>
      </w:r>
      <w:proofErr w:type="spellStart"/>
      <w:r w:rsidRPr="00CA0C31">
        <w:t>Videreutvikling</w:t>
      </w:r>
      <w:proofErr w:type="spellEnd"/>
      <w:r w:rsidRPr="00CA0C31">
        <w:t xml:space="preserve"> av datagrunnlag og </w:t>
      </w:r>
      <w:proofErr w:type="spellStart"/>
      <w:r w:rsidRPr="00CA0C31">
        <w:t>analysemetoder</w:t>
      </w:r>
      <w:proofErr w:type="spellEnd"/>
      <w:r w:rsidRPr="00CA0C31">
        <w:t xml:space="preserve"> er en forutsetning for </w:t>
      </w:r>
      <w:proofErr w:type="spellStart"/>
      <w:r w:rsidRPr="00CA0C31">
        <w:t>bedre</w:t>
      </w:r>
      <w:proofErr w:type="spellEnd"/>
      <w:r w:rsidRPr="00CA0C31">
        <w:t xml:space="preserve"> prioritering av tiltak. Dette </w:t>
      </w:r>
      <w:proofErr w:type="spellStart"/>
      <w:r w:rsidRPr="00CA0C31">
        <w:t>omfatter</w:t>
      </w:r>
      <w:proofErr w:type="spellEnd"/>
      <w:r w:rsidRPr="00CA0C31">
        <w:t xml:space="preserve"> </w:t>
      </w:r>
      <w:proofErr w:type="spellStart"/>
      <w:r w:rsidRPr="00CA0C31">
        <w:t>bedre</w:t>
      </w:r>
      <w:proofErr w:type="spellEnd"/>
      <w:r w:rsidRPr="00CA0C31">
        <w:t xml:space="preserve"> registrering av </w:t>
      </w:r>
      <w:proofErr w:type="spellStart"/>
      <w:r w:rsidRPr="00CA0C31">
        <w:t>hendelser</w:t>
      </w:r>
      <w:proofErr w:type="spellEnd"/>
      <w:r w:rsidRPr="00CA0C31">
        <w:t xml:space="preserve">, kostnader og </w:t>
      </w:r>
      <w:proofErr w:type="spellStart"/>
      <w:r w:rsidRPr="00CA0C31">
        <w:t>konsekvenser</w:t>
      </w:r>
      <w:proofErr w:type="spellEnd"/>
      <w:r w:rsidRPr="00CA0C31">
        <w:t xml:space="preserve"> samt utvikling av metode for å vurdere samfunnsøkonomisk nytte av </w:t>
      </w:r>
      <w:proofErr w:type="spellStart"/>
      <w:r w:rsidRPr="00CA0C31">
        <w:t>klimatilpasning</w:t>
      </w:r>
      <w:proofErr w:type="spellEnd"/>
      <w:r w:rsidRPr="00CA0C31">
        <w:t xml:space="preserve">. Videre arbeid vil </w:t>
      </w:r>
      <w:proofErr w:type="spellStart"/>
      <w:r w:rsidRPr="00CA0C31">
        <w:t>innrettes</w:t>
      </w:r>
      <w:proofErr w:type="spellEnd"/>
      <w:r w:rsidRPr="00CA0C31">
        <w:t xml:space="preserve"> mot å styrke koordinering på tvers av </w:t>
      </w:r>
      <w:proofErr w:type="spellStart"/>
      <w:r w:rsidRPr="00CA0C31">
        <w:t>sektorer</w:t>
      </w:r>
      <w:proofErr w:type="spellEnd"/>
      <w:r w:rsidRPr="00CA0C31">
        <w:t xml:space="preserve"> og organisatoriske </w:t>
      </w:r>
      <w:proofErr w:type="spellStart"/>
      <w:r w:rsidRPr="00CA0C31">
        <w:t>nivåer</w:t>
      </w:r>
      <w:proofErr w:type="spellEnd"/>
      <w:r w:rsidRPr="00CA0C31">
        <w:t xml:space="preserve">, og mot å </w:t>
      </w:r>
      <w:proofErr w:type="spellStart"/>
      <w:r w:rsidRPr="00CA0C31">
        <w:t>fremheve</w:t>
      </w:r>
      <w:proofErr w:type="spellEnd"/>
      <w:r w:rsidRPr="00CA0C31">
        <w:t xml:space="preserve"> tiltak som gir størst effekt på</w:t>
      </w:r>
      <w:r w:rsidRPr="00CA0C31">
        <w:t xml:space="preserve"> </w:t>
      </w:r>
      <w:proofErr w:type="spellStart"/>
      <w:r w:rsidRPr="00CA0C31">
        <w:t>fremkommelighet</w:t>
      </w:r>
      <w:proofErr w:type="spellEnd"/>
      <w:r w:rsidRPr="00CA0C31">
        <w:t xml:space="preserve"> og risiko.</w:t>
      </w:r>
    </w:p>
    <w:p w14:paraId="296BEE70" w14:textId="77777777" w:rsidR="00CE1A97" w:rsidRPr="00CA0C31" w:rsidRDefault="00CE1A97" w:rsidP="00CA0C31">
      <w:r w:rsidRPr="00CA0C31">
        <w:t xml:space="preserve">I 2027 prioriterer Statens vegvesen å utvikle en </w:t>
      </w:r>
      <w:proofErr w:type="spellStart"/>
      <w:r w:rsidRPr="00CA0C31">
        <w:t>helhetlig</w:t>
      </w:r>
      <w:proofErr w:type="spellEnd"/>
      <w:r w:rsidRPr="00CA0C31">
        <w:t xml:space="preserve"> digital plattform for oversikt over </w:t>
      </w:r>
      <w:proofErr w:type="spellStart"/>
      <w:r w:rsidRPr="00CA0C31">
        <w:t>veinettets</w:t>
      </w:r>
      <w:proofErr w:type="spellEnd"/>
      <w:r w:rsidRPr="00CA0C31">
        <w:t xml:space="preserve"> </w:t>
      </w:r>
      <w:proofErr w:type="spellStart"/>
      <w:r w:rsidRPr="00CA0C31">
        <w:t>sårbarhet</w:t>
      </w:r>
      <w:proofErr w:type="spellEnd"/>
      <w:r w:rsidRPr="00CA0C31">
        <w:t xml:space="preserve"> og risiko. Dette </w:t>
      </w:r>
      <w:proofErr w:type="spellStart"/>
      <w:r w:rsidRPr="00CA0C31">
        <w:t>innebærer</w:t>
      </w:r>
      <w:proofErr w:type="spellEnd"/>
      <w:r w:rsidRPr="00CA0C31">
        <w:t xml:space="preserve"> </w:t>
      </w:r>
      <w:proofErr w:type="spellStart"/>
      <w:r w:rsidRPr="00CA0C31">
        <w:t>videreutvikling</w:t>
      </w:r>
      <w:proofErr w:type="spellEnd"/>
      <w:r w:rsidRPr="00CA0C31">
        <w:t xml:space="preserve"> av </w:t>
      </w:r>
      <w:proofErr w:type="spellStart"/>
      <w:r w:rsidRPr="00CA0C31">
        <w:t>eksisterende</w:t>
      </w:r>
      <w:proofErr w:type="spellEnd"/>
      <w:r w:rsidRPr="00CA0C31">
        <w:t xml:space="preserve"> verktøy (</w:t>
      </w:r>
      <w:proofErr w:type="spellStart"/>
      <w:r w:rsidRPr="00CA0C31">
        <w:t>herunder</w:t>
      </w:r>
      <w:proofErr w:type="spellEnd"/>
      <w:r w:rsidRPr="00CA0C31">
        <w:t xml:space="preserve"> kartportalen RESPONS) til et </w:t>
      </w:r>
      <w:proofErr w:type="spellStart"/>
      <w:r w:rsidRPr="00CA0C31">
        <w:t>mer</w:t>
      </w:r>
      <w:proofErr w:type="spellEnd"/>
      <w:r w:rsidRPr="00CA0C31">
        <w:t xml:space="preserve"> komplett </w:t>
      </w:r>
      <w:proofErr w:type="spellStart"/>
      <w:r w:rsidRPr="00CA0C31">
        <w:t>beslutningsstøttesystem</w:t>
      </w:r>
      <w:proofErr w:type="spellEnd"/>
      <w:r w:rsidRPr="00CA0C31">
        <w:t xml:space="preserve">. Verktøyet skal bidra til at tiltak </w:t>
      </w:r>
      <w:proofErr w:type="spellStart"/>
      <w:r w:rsidRPr="00CA0C31">
        <w:t>prioriteres</w:t>
      </w:r>
      <w:proofErr w:type="spellEnd"/>
      <w:r w:rsidRPr="00CA0C31">
        <w:t xml:space="preserve"> basert på risiko.</w:t>
      </w:r>
    </w:p>
    <w:p w14:paraId="2CA6FFA7" w14:textId="77777777" w:rsidR="00CE1A97" w:rsidRPr="00CA0C31" w:rsidRDefault="00CE1A97" w:rsidP="00CA0C31">
      <w:pPr>
        <w:pStyle w:val="avsnitt-tittel"/>
      </w:pPr>
      <w:r w:rsidRPr="00CA0C31">
        <w:t xml:space="preserve">Bidra til </w:t>
      </w:r>
      <w:proofErr w:type="spellStart"/>
      <w:r w:rsidRPr="00CA0C31">
        <w:t>oppfyllelse</w:t>
      </w:r>
      <w:proofErr w:type="spellEnd"/>
      <w:r w:rsidRPr="00CA0C31">
        <w:t xml:space="preserve"> av Norges klima- og miljømål</w:t>
      </w:r>
    </w:p>
    <w:p w14:paraId="1DAA6FA7" w14:textId="77777777" w:rsidR="00CE1A97" w:rsidRPr="00CA0C31" w:rsidRDefault="00CE1A97" w:rsidP="00CA0C31">
      <w:proofErr w:type="spellStart"/>
      <w:r w:rsidRPr="00CA0C31">
        <w:t>Regjeringen</w:t>
      </w:r>
      <w:proofErr w:type="spellEnd"/>
      <w:r w:rsidRPr="00CA0C31">
        <w:t xml:space="preserve"> </w:t>
      </w:r>
      <w:proofErr w:type="spellStart"/>
      <w:r w:rsidRPr="00CA0C31">
        <w:t>jobber</w:t>
      </w:r>
      <w:proofErr w:type="spellEnd"/>
      <w:r w:rsidRPr="00CA0C31">
        <w:t xml:space="preserve"> </w:t>
      </w:r>
      <w:proofErr w:type="spellStart"/>
      <w:r w:rsidRPr="00CA0C31">
        <w:t>målrettet</w:t>
      </w:r>
      <w:proofErr w:type="spellEnd"/>
      <w:r w:rsidRPr="00CA0C31">
        <w:t xml:space="preserve"> for å redusere </w:t>
      </w:r>
      <w:proofErr w:type="spellStart"/>
      <w:r w:rsidRPr="00CA0C31">
        <w:t>klimagassutslippene</w:t>
      </w:r>
      <w:proofErr w:type="spellEnd"/>
      <w:r w:rsidRPr="00CA0C31">
        <w:t xml:space="preserve"> og negativ </w:t>
      </w:r>
      <w:proofErr w:type="spellStart"/>
      <w:r w:rsidRPr="00CA0C31">
        <w:t>påvirkning</w:t>
      </w:r>
      <w:proofErr w:type="spellEnd"/>
      <w:r w:rsidRPr="00CA0C31">
        <w:t xml:space="preserve"> på</w:t>
      </w:r>
      <w:r w:rsidRPr="00CA0C31">
        <w:t xml:space="preserve"> </w:t>
      </w:r>
      <w:proofErr w:type="spellStart"/>
      <w:r w:rsidRPr="00CA0C31">
        <w:t>naturmangfold</w:t>
      </w:r>
      <w:proofErr w:type="spellEnd"/>
      <w:r w:rsidRPr="00CA0C31">
        <w:t xml:space="preserve">, jf. kapittel 5 i Del III. </w:t>
      </w:r>
      <w:proofErr w:type="spellStart"/>
      <w:r w:rsidRPr="00CA0C31">
        <w:t>Veisektoren</w:t>
      </w:r>
      <w:proofErr w:type="spellEnd"/>
      <w:r w:rsidRPr="00CA0C31">
        <w:t xml:space="preserve"> er en viktig del av dette arbeidet. Videre er byvekstavtalene og nullvekstmålet i de største byene et viktig </w:t>
      </w:r>
      <w:proofErr w:type="spellStart"/>
      <w:r w:rsidRPr="00CA0C31">
        <w:t>virkemiddel</w:t>
      </w:r>
      <w:proofErr w:type="spellEnd"/>
      <w:r w:rsidRPr="00CA0C31">
        <w:t xml:space="preserve"> for å redusere miljøulemper og </w:t>
      </w:r>
      <w:proofErr w:type="spellStart"/>
      <w:r w:rsidRPr="00CA0C31">
        <w:t>klimagassutslipp</w:t>
      </w:r>
      <w:proofErr w:type="spellEnd"/>
      <w:r w:rsidRPr="00CA0C31">
        <w:t xml:space="preserve"> samt redusere behov for utbygging av </w:t>
      </w:r>
      <w:proofErr w:type="spellStart"/>
      <w:r w:rsidRPr="00CA0C31">
        <w:t>mer</w:t>
      </w:r>
      <w:proofErr w:type="spellEnd"/>
      <w:r w:rsidRPr="00CA0C31">
        <w:t xml:space="preserve"> </w:t>
      </w:r>
      <w:proofErr w:type="spellStart"/>
      <w:r w:rsidRPr="00CA0C31">
        <w:t>veikapasitet</w:t>
      </w:r>
      <w:proofErr w:type="spellEnd"/>
      <w:r w:rsidRPr="00CA0C31">
        <w:t xml:space="preserve">. </w:t>
      </w:r>
      <w:proofErr w:type="spellStart"/>
      <w:r w:rsidRPr="00CA0C31">
        <w:t>Prioriteringer</w:t>
      </w:r>
      <w:proofErr w:type="spellEnd"/>
      <w:r w:rsidRPr="00CA0C31">
        <w:t xml:space="preserve"> i </w:t>
      </w:r>
      <w:proofErr w:type="spellStart"/>
      <w:r w:rsidRPr="00CA0C31">
        <w:t>byområdene</w:t>
      </w:r>
      <w:proofErr w:type="spellEnd"/>
      <w:r w:rsidRPr="00CA0C31">
        <w:t xml:space="preserve"> er omtalt i Programkategori 21.40 Særskilte transporttiltak.</w:t>
      </w:r>
    </w:p>
    <w:p w14:paraId="2E8A262C" w14:textId="77777777" w:rsidR="00CE1A97" w:rsidRPr="00CA0C31" w:rsidRDefault="00CE1A97" w:rsidP="00CA0C31">
      <w:r w:rsidRPr="00CA0C31">
        <w:t xml:space="preserve">Elektrifisering av tungbilparken er </w:t>
      </w:r>
      <w:proofErr w:type="spellStart"/>
      <w:r w:rsidRPr="00CA0C31">
        <w:t>ett</w:t>
      </w:r>
      <w:proofErr w:type="spellEnd"/>
      <w:r w:rsidRPr="00CA0C31">
        <w:t xml:space="preserve"> av </w:t>
      </w:r>
      <w:proofErr w:type="spellStart"/>
      <w:r w:rsidRPr="00CA0C31">
        <w:t>regjeringens</w:t>
      </w:r>
      <w:proofErr w:type="spellEnd"/>
      <w:r w:rsidRPr="00CA0C31">
        <w:t xml:space="preserve"> </w:t>
      </w:r>
      <w:proofErr w:type="spellStart"/>
      <w:r w:rsidRPr="00CA0C31">
        <w:t>viktigste</w:t>
      </w:r>
      <w:proofErr w:type="spellEnd"/>
      <w:r w:rsidRPr="00CA0C31">
        <w:t xml:space="preserve"> tiltak for å</w:t>
      </w:r>
      <w:r w:rsidRPr="00CA0C31">
        <w:t xml:space="preserve"> kutte </w:t>
      </w:r>
      <w:proofErr w:type="spellStart"/>
      <w:r w:rsidRPr="00CA0C31">
        <w:t>klimagassutslipp</w:t>
      </w:r>
      <w:proofErr w:type="spellEnd"/>
      <w:r w:rsidRPr="00CA0C31">
        <w:t xml:space="preserve">. Dette </w:t>
      </w:r>
      <w:proofErr w:type="spellStart"/>
      <w:r w:rsidRPr="00CA0C31">
        <w:t>forutsetter</w:t>
      </w:r>
      <w:proofErr w:type="spellEnd"/>
      <w:r w:rsidRPr="00CA0C31">
        <w:t xml:space="preserve"> et </w:t>
      </w:r>
      <w:proofErr w:type="spellStart"/>
      <w:r w:rsidRPr="00CA0C31">
        <w:t>tilstrekkelig</w:t>
      </w:r>
      <w:proofErr w:type="spellEnd"/>
      <w:r w:rsidRPr="00CA0C31">
        <w:t xml:space="preserve"> </w:t>
      </w:r>
      <w:proofErr w:type="spellStart"/>
      <w:r w:rsidRPr="00CA0C31">
        <w:t>ladetilbud</w:t>
      </w:r>
      <w:proofErr w:type="spellEnd"/>
      <w:r w:rsidRPr="00CA0C31">
        <w:t xml:space="preserve"> for tyngre </w:t>
      </w:r>
      <w:proofErr w:type="spellStart"/>
      <w:r w:rsidRPr="00CA0C31">
        <w:t>kjøretøy</w:t>
      </w:r>
      <w:proofErr w:type="spellEnd"/>
      <w:r w:rsidRPr="00CA0C31">
        <w:t xml:space="preserve">. I Nasjonal transportplan 2025–2036 prioriterer </w:t>
      </w:r>
      <w:proofErr w:type="spellStart"/>
      <w:r w:rsidRPr="00CA0C31">
        <w:t>regjeringen</w:t>
      </w:r>
      <w:proofErr w:type="spellEnd"/>
      <w:r w:rsidRPr="00CA0C31">
        <w:t xml:space="preserve"> </w:t>
      </w:r>
      <w:proofErr w:type="spellStart"/>
      <w:r w:rsidRPr="00CA0C31">
        <w:t>forsterket</w:t>
      </w:r>
      <w:proofErr w:type="spellEnd"/>
      <w:r w:rsidRPr="00CA0C31">
        <w:t xml:space="preserve"> innsats for </w:t>
      </w:r>
      <w:proofErr w:type="spellStart"/>
      <w:r w:rsidRPr="00CA0C31">
        <w:t>tungbillading</w:t>
      </w:r>
      <w:proofErr w:type="spellEnd"/>
      <w:r w:rsidRPr="00CA0C31">
        <w:t xml:space="preserve">. Med budsjettforslaget følger </w:t>
      </w:r>
      <w:proofErr w:type="spellStart"/>
      <w:r w:rsidRPr="00CA0C31">
        <w:t>regjeringen</w:t>
      </w:r>
      <w:proofErr w:type="spellEnd"/>
      <w:r w:rsidRPr="00CA0C31">
        <w:t xml:space="preserve"> opp dette med utbygging av </w:t>
      </w:r>
      <w:proofErr w:type="spellStart"/>
      <w:r w:rsidRPr="00CA0C31">
        <w:t>døgnhvile</w:t>
      </w:r>
      <w:proofErr w:type="spellEnd"/>
      <w:r w:rsidRPr="00CA0C31">
        <w:t xml:space="preserve">- og </w:t>
      </w:r>
      <w:proofErr w:type="spellStart"/>
      <w:r w:rsidRPr="00CA0C31">
        <w:t>rasteplasser</w:t>
      </w:r>
      <w:proofErr w:type="spellEnd"/>
      <w:r w:rsidRPr="00CA0C31">
        <w:t xml:space="preserve">, med sikte på tre nye </w:t>
      </w:r>
      <w:proofErr w:type="spellStart"/>
      <w:r w:rsidRPr="00CA0C31">
        <w:t>døgnhvileplasser</w:t>
      </w:r>
      <w:proofErr w:type="spellEnd"/>
      <w:r w:rsidRPr="00CA0C31">
        <w:t xml:space="preserve"> med krav om lading i 2027. Det </w:t>
      </w:r>
      <w:proofErr w:type="spellStart"/>
      <w:r w:rsidRPr="00CA0C31">
        <w:t>foreslås</w:t>
      </w:r>
      <w:proofErr w:type="spellEnd"/>
      <w:r w:rsidRPr="00CA0C31">
        <w:t xml:space="preserve"> en </w:t>
      </w:r>
      <w:proofErr w:type="spellStart"/>
      <w:r w:rsidRPr="00CA0C31">
        <w:t>samlet</w:t>
      </w:r>
      <w:proofErr w:type="spellEnd"/>
      <w:r w:rsidRPr="00CA0C31">
        <w:t xml:space="preserve"> </w:t>
      </w:r>
      <w:proofErr w:type="spellStart"/>
      <w:r w:rsidRPr="00CA0C31">
        <w:t>bevilgning</w:t>
      </w:r>
      <w:proofErr w:type="spellEnd"/>
      <w:r w:rsidRPr="00CA0C31">
        <w:t xml:space="preserve"> til </w:t>
      </w:r>
      <w:proofErr w:type="spellStart"/>
      <w:r w:rsidRPr="00CA0C31">
        <w:t>Enova</w:t>
      </w:r>
      <w:proofErr w:type="spellEnd"/>
      <w:r w:rsidRPr="00CA0C31">
        <w:t xml:space="preserve"> SF på 4,1 mrd. kr, jf. Prop. 1 S (2026–2027) for Klima- og miljødepartementet. Av styringsavtalen føl</w:t>
      </w:r>
      <w:r w:rsidRPr="00CA0C31">
        <w:t xml:space="preserve">ger det at </w:t>
      </w:r>
      <w:proofErr w:type="spellStart"/>
      <w:r w:rsidRPr="00CA0C31">
        <w:t>Enova</w:t>
      </w:r>
      <w:proofErr w:type="spellEnd"/>
      <w:r w:rsidRPr="00CA0C31">
        <w:t xml:space="preserve"> først og fremst skal prioritere </w:t>
      </w:r>
      <w:proofErr w:type="spellStart"/>
      <w:r w:rsidRPr="00CA0C31">
        <w:t>utslippskutt</w:t>
      </w:r>
      <w:proofErr w:type="spellEnd"/>
      <w:r w:rsidRPr="00CA0C31">
        <w:t xml:space="preserve"> under </w:t>
      </w:r>
      <w:proofErr w:type="spellStart"/>
      <w:r w:rsidRPr="00CA0C31">
        <w:t>innsatsfordelingsforordningen</w:t>
      </w:r>
      <w:proofErr w:type="spellEnd"/>
      <w:r w:rsidRPr="00CA0C31">
        <w:t xml:space="preserve"> og Norges </w:t>
      </w:r>
      <w:proofErr w:type="spellStart"/>
      <w:r w:rsidRPr="00CA0C31">
        <w:t>klimaforpliktelser</w:t>
      </w:r>
      <w:proofErr w:type="spellEnd"/>
      <w:r w:rsidRPr="00CA0C31">
        <w:t xml:space="preserve">. En viktig del av </w:t>
      </w:r>
      <w:proofErr w:type="spellStart"/>
      <w:r w:rsidRPr="00CA0C31">
        <w:t>Enovas</w:t>
      </w:r>
      <w:proofErr w:type="spellEnd"/>
      <w:r w:rsidRPr="00CA0C31">
        <w:t xml:space="preserve"> aktivitet mot dette er </w:t>
      </w:r>
      <w:proofErr w:type="spellStart"/>
      <w:r w:rsidRPr="00CA0C31">
        <w:t>knyttet</w:t>
      </w:r>
      <w:proofErr w:type="spellEnd"/>
      <w:r w:rsidRPr="00CA0C31">
        <w:t xml:space="preserve"> til støtte til tunge </w:t>
      </w:r>
      <w:proofErr w:type="spellStart"/>
      <w:r w:rsidRPr="00CA0C31">
        <w:t>nullutslippskjøretøy</w:t>
      </w:r>
      <w:proofErr w:type="spellEnd"/>
      <w:r w:rsidRPr="00CA0C31">
        <w:t xml:space="preserve"> og ladeinfrastruktur til slike </w:t>
      </w:r>
      <w:proofErr w:type="spellStart"/>
      <w:r w:rsidRPr="00CA0C31">
        <w:t>kjøretøy</w:t>
      </w:r>
      <w:proofErr w:type="spellEnd"/>
      <w:r w:rsidRPr="00CA0C31">
        <w:t>.</w:t>
      </w:r>
    </w:p>
    <w:p w14:paraId="04E72AEC" w14:textId="77777777" w:rsidR="00CE1A97" w:rsidRPr="00CA0C31" w:rsidRDefault="00CE1A97" w:rsidP="00CA0C31">
      <w:r w:rsidRPr="00CA0C31">
        <w:t xml:space="preserve">Statens vegvesen og Nye Veier har satt egne </w:t>
      </w:r>
      <w:proofErr w:type="spellStart"/>
      <w:r w:rsidRPr="00CA0C31">
        <w:t>virksomhetsspesifikke</w:t>
      </w:r>
      <w:proofErr w:type="spellEnd"/>
      <w:r w:rsidRPr="00CA0C31">
        <w:t xml:space="preserve"> mål for </w:t>
      </w:r>
      <w:proofErr w:type="spellStart"/>
      <w:r w:rsidRPr="00CA0C31">
        <w:t>klimagassutslipp</w:t>
      </w:r>
      <w:proofErr w:type="spellEnd"/>
      <w:r w:rsidRPr="00CA0C31">
        <w:t xml:space="preserve">, som skal bygge opp under Norges </w:t>
      </w:r>
      <w:proofErr w:type="spellStart"/>
      <w:r w:rsidRPr="00CA0C31">
        <w:t>klimaforpliktelser</w:t>
      </w:r>
      <w:proofErr w:type="spellEnd"/>
      <w:r w:rsidRPr="00CA0C31">
        <w:t>. Statens vegvesen har satt et mål om å</w:t>
      </w:r>
      <w:r w:rsidRPr="00CA0C31">
        <w:t xml:space="preserve"> redusere de direkte utslippene </w:t>
      </w:r>
      <w:proofErr w:type="spellStart"/>
      <w:r w:rsidRPr="00CA0C31">
        <w:t>fra</w:t>
      </w:r>
      <w:proofErr w:type="spellEnd"/>
      <w:r w:rsidRPr="00CA0C31">
        <w:t xml:space="preserve"> anlegg, drift og </w:t>
      </w:r>
      <w:proofErr w:type="spellStart"/>
      <w:r w:rsidRPr="00CA0C31">
        <w:t>vedlikehold</w:t>
      </w:r>
      <w:proofErr w:type="spellEnd"/>
      <w:r w:rsidRPr="00CA0C31">
        <w:t xml:space="preserve"> med 55 pst. </w:t>
      </w:r>
      <w:proofErr w:type="spellStart"/>
      <w:r w:rsidRPr="00CA0C31">
        <w:t>innen</w:t>
      </w:r>
      <w:proofErr w:type="spellEnd"/>
      <w:r w:rsidRPr="00CA0C31">
        <w:t xml:space="preserve"> 2030, </w:t>
      </w:r>
      <w:proofErr w:type="spellStart"/>
      <w:r w:rsidRPr="00CA0C31">
        <w:t>sammenliknet</w:t>
      </w:r>
      <w:proofErr w:type="spellEnd"/>
      <w:r w:rsidRPr="00CA0C31">
        <w:t xml:space="preserve"> med 1990-nivå. Nye Veiers klimamål er 55 pst. reduksjon i </w:t>
      </w:r>
      <w:proofErr w:type="spellStart"/>
      <w:r w:rsidRPr="00CA0C31">
        <w:t>klimagassutslipp</w:t>
      </w:r>
      <w:proofErr w:type="spellEnd"/>
      <w:r w:rsidRPr="00CA0C31">
        <w:t xml:space="preserve"> </w:t>
      </w:r>
      <w:proofErr w:type="spellStart"/>
      <w:r w:rsidRPr="00CA0C31">
        <w:t>innen</w:t>
      </w:r>
      <w:proofErr w:type="spellEnd"/>
      <w:r w:rsidRPr="00CA0C31">
        <w:t xml:space="preserve"> 2030, 80 pst. </w:t>
      </w:r>
      <w:proofErr w:type="spellStart"/>
      <w:r w:rsidRPr="00CA0C31">
        <w:t>innen</w:t>
      </w:r>
      <w:proofErr w:type="spellEnd"/>
      <w:r w:rsidRPr="00CA0C31">
        <w:t xml:space="preserve"> 2044 og 90 pst. </w:t>
      </w:r>
      <w:proofErr w:type="spellStart"/>
      <w:r w:rsidRPr="00CA0C31">
        <w:t>innen</w:t>
      </w:r>
      <w:proofErr w:type="spellEnd"/>
      <w:r w:rsidRPr="00CA0C31">
        <w:t xml:space="preserve"> 2050, </w:t>
      </w:r>
      <w:proofErr w:type="spellStart"/>
      <w:r w:rsidRPr="00CA0C31">
        <w:t>sammenliknet</w:t>
      </w:r>
      <w:proofErr w:type="spellEnd"/>
      <w:r w:rsidRPr="00CA0C31">
        <w:t xml:space="preserve"> med 2020-nivå.</w:t>
      </w:r>
    </w:p>
    <w:p w14:paraId="33665768" w14:textId="77777777" w:rsidR="00CE1A97" w:rsidRPr="00CA0C31" w:rsidRDefault="00CE1A97" w:rsidP="00CA0C31">
      <w:r w:rsidRPr="00CA0C31">
        <w:lastRenderedPageBreak/>
        <w:t xml:space="preserve">For de større </w:t>
      </w:r>
      <w:proofErr w:type="spellStart"/>
      <w:r w:rsidRPr="00CA0C31">
        <w:t>utbyggingsprosjektene</w:t>
      </w:r>
      <w:proofErr w:type="spellEnd"/>
      <w:r w:rsidRPr="00CA0C31">
        <w:t xml:space="preserve"> er det gjennomført </w:t>
      </w:r>
      <w:proofErr w:type="spellStart"/>
      <w:r w:rsidRPr="00CA0C31">
        <w:t>flere</w:t>
      </w:r>
      <w:proofErr w:type="spellEnd"/>
      <w:r w:rsidRPr="00CA0C31">
        <w:t xml:space="preserve"> tiltak som vil gi </w:t>
      </w:r>
      <w:proofErr w:type="spellStart"/>
      <w:r w:rsidRPr="00CA0C31">
        <w:t>utslippskutt</w:t>
      </w:r>
      <w:proofErr w:type="spellEnd"/>
      <w:r w:rsidRPr="00CA0C31">
        <w:t xml:space="preserve">. I </w:t>
      </w:r>
      <w:proofErr w:type="spellStart"/>
      <w:r w:rsidRPr="00CA0C31">
        <w:t>noen</w:t>
      </w:r>
      <w:proofErr w:type="spellEnd"/>
      <w:r w:rsidRPr="00CA0C31">
        <w:t xml:space="preserve"> </w:t>
      </w:r>
      <w:proofErr w:type="spellStart"/>
      <w:r w:rsidRPr="00CA0C31">
        <w:t>kontrakter</w:t>
      </w:r>
      <w:proofErr w:type="spellEnd"/>
      <w:r w:rsidRPr="00CA0C31">
        <w:t xml:space="preserve"> er det krav til øvre utslippsfaktor </w:t>
      </w:r>
      <w:proofErr w:type="spellStart"/>
      <w:r w:rsidRPr="00CA0C31">
        <w:t>fra</w:t>
      </w:r>
      <w:proofErr w:type="spellEnd"/>
      <w:r w:rsidRPr="00CA0C31">
        <w:t xml:space="preserve"> </w:t>
      </w:r>
      <w:proofErr w:type="spellStart"/>
      <w:r w:rsidRPr="00CA0C31">
        <w:t>materialer</w:t>
      </w:r>
      <w:proofErr w:type="spellEnd"/>
      <w:r w:rsidRPr="00CA0C31">
        <w:t xml:space="preserve"> som stål, asfalt og betong, </w:t>
      </w:r>
      <w:proofErr w:type="spellStart"/>
      <w:r w:rsidRPr="00CA0C31">
        <w:t>noe</w:t>
      </w:r>
      <w:proofErr w:type="spellEnd"/>
      <w:r w:rsidRPr="00CA0C31">
        <w:t xml:space="preserve"> som vil bidra til å redusere indirekte </w:t>
      </w:r>
      <w:proofErr w:type="spellStart"/>
      <w:r w:rsidRPr="00CA0C31">
        <w:t>utslipp</w:t>
      </w:r>
      <w:proofErr w:type="spellEnd"/>
      <w:r w:rsidRPr="00CA0C31">
        <w:t xml:space="preserve"> også</w:t>
      </w:r>
      <w:r w:rsidRPr="00CA0C31">
        <w:t xml:space="preserve"> i 2027. Det er videre stilt krav til </w:t>
      </w:r>
      <w:proofErr w:type="spellStart"/>
      <w:r w:rsidRPr="00CA0C31">
        <w:t>flere</w:t>
      </w:r>
      <w:proofErr w:type="spellEnd"/>
      <w:r w:rsidRPr="00CA0C31">
        <w:t xml:space="preserve"> </w:t>
      </w:r>
      <w:proofErr w:type="spellStart"/>
      <w:r w:rsidRPr="00CA0C31">
        <w:t>utslippsfrie</w:t>
      </w:r>
      <w:proofErr w:type="spellEnd"/>
      <w:r w:rsidRPr="00CA0C31">
        <w:t xml:space="preserve"> maskiner. </w:t>
      </w:r>
      <w:proofErr w:type="spellStart"/>
      <w:r w:rsidRPr="00CA0C31">
        <w:t>Noen</w:t>
      </w:r>
      <w:proofErr w:type="spellEnd"/>
      <w:r w:rsidRPr="00CA0C31">
        <w:t xml:space="preserve"> av de langvarige </w:t>
      </w:r>
      <w:proofErr w:type="spellStart"/>
      <w:r w:rsidRPr="00CA0C31">
        <w:t>kontraktene</w:t>
      </w:r>
      <w:proofErr w:type="spellEnd"/>
      <w:r w:rsidRPr="00CA0C31">
        <w:t xml:space="preserve"> </w:t>
      </w:r>
      <w:proofErr w:type="spellStart"/>
      <w:r w:rsidRPr="00CA0C31">
        <w:t>inneholder</w:t>
      </w:r>
      <w:proofErr w:type="spellEnd"/>
      <w:r w:rsidRPr="00CA0C31">
        <w:t xml:space="preserve"> en klimainsentivordning som bl.a. kan føre til reduksjon av </w:t>
      </w:r>
      <w:proofErr w:type="spellStart"/>
      <w:r w:rsidRPr="00CA0C31">
        <w:t>klimagassutslipp</w:t>
      </w:r>
      <w:proofErr w:type="spellEnd"/>
      <w:r w:rsidRPr="00CA0C31">
        <w:t xml:space="preserve"> </w:t>
      </w:r>
      <w:proofErr w:type="spellStart"/>
      <w:r w:rsidRPr="00CA0C31">
        <w:t>fra</w:t>
      </w:r>
      <w:proofErr w:type="spellEnd"/>
      <w:r w:rsidRPr="00CA0C31">
        <w:t xml:space="preserve"> </w:t>
      </w:r>
      <w:proofErr w:type="spellStart"/>
      <w:r w:rsidRPr="00CA0C31">
        <w:t>arealbruksendringer</w:t>
      </w:r>
      <w:proofErr w:type="spellEnd"/>
      <w:r w:rsidRPr="00CA0C31">
        <w:t xml:space="preserve">. Statens vegvesen </w:t>
      </w:r>
      <w:proofErr w:type="spellStart"/>
      <w:r w:rsidRPr="00CA0C31">
        <w:t>viderefører</w:t>
      </w:r>
      <w:proofErr w:type="spellEnd"/>
      <w:r w:rsidRPr="00CA0C31">
        <w:t xml:space="preserve"> </w:t>
      </w:r>
      <w:proofErr w:type="spellStart"/>
      <w:r w:rsidRPr="00CA0C31">
        <w:t>vekting</w:t>
      </w:r>
      <w:proofErr w:type="spellEnd"/>
      <w:r w:rsidRPr="00CA0C31">
        <w:t xml:space="preserve"> av klima i asfaltkontraktene ved bruk av </w:t>
      </w:r>
      <w:proofErr w:type="spellStart"/>
      <w:r w:rsidRPr="00CA0C31">
        <w:t>miljødeklarasjoner</w:t>
      </w:r>
      <w:proofErr w:type="spellEnd"/>
      <w:r w:rsidRPr="00CA0C31">
        <w:t xml:space="preserve">. Arbeidet bringer utslippene </w:t>
      </w:r>
      <w:proofErr w:type="spellStart"/>
      <w:r w:rsidRPr="00CA0C31">
        <w:t>fra</w:t>
      </w:r>
      <w:proofErr w:type="spellEnd"/>
      <w:r w:rsidRPr="00CA0C31">
        <w:t xml:space="preserve"> reasfaltering </w:t>
      </w:r>
      <w:proofErr w:type="spellStart"/>
      <w:r w:rsidRPr="00CA0C31">
        <w:t>ytterligere</w:t>
      </w:r>
      <w:proofErr w:type="spellEnd"/>
      <w:r w:rsidRPr="00CA0C31">
        <w:t xml:space="preserve"> ned, og metoden gir god </w:t>
      </w:r>
      <w:proofErr w:type="spellStart"/>
      <w:r w:rsidRPr="00CA0C31">
        <w:t>etterprøvbarhet</w:t>
      </w:r>
      <w:proofErr w:type="spellEnd"/>
      <w:r w:rsidRPr="00CA0C31">
        <w:t>.</w:t>
      </w:r>
    </w:p>
    <w:p w14:paraId="7834090B" w14:textId="77777777" w:rsidR="00CE1A97" w:rsidRPr="00CA0C31" w:rsidRDefault="00CE1A97" w:rsidP="00CA0C31">
      <w:r w:rsidRPr="00CA0C31">
        <w:t xml:space="preserve">I planlegging av </w:t>
      </w:r>
      <w:proofErr w:type="spellStart"/>
      <w:r w:rsidRPr="00CA0C31">
        <w:t>samferdselsprosjekter</w:t>
      </w:r>
      <w:proofErr w:type="spellEnd"/>
      <w:r w:rsidRPr="00CA0C31">
        <w:t xml:space="preserve"> skal Statens vegvesen og Nye Veier føl</w:t>
      </w:r>
      <w:r w:rsidRPr="00CA0C31">
        <w:t xml:space="preserve">ge tiltakshierarkiet for å redusere </w:t>
      </w:r>
      <w:proofErr w:type="spellStart"/>
      <w:r w:rsidRPr="00CA0C31">
        <w:t>påvirkning</w:t>
      </w:r>
      <w:proofErr w:type="spellEnd"/>
      <w:r w:rsidRPr="00CA0C31">
        <w:t xml:space="preserve"> på </w:t>
      </w:r>
      <w:proofErr w:type="spellStart"/>
      <w:r w:rsidRPr="00CA0C31">
        <w:t>naturverdier</w:t>
      </w:r>
      <w:proofErr w:type="spellEnd"/>
      <w:r w:rsidRPr="00CA0C31">
        <w:t xml:space="preserve">. Arealregnskap og </w:t>
      </w:r>
      <w:proofErr w:type="spellStart"/>
      <w:r w:rsidRPr="00CA0C31">
        <w:t>indikatorer</w:t>
      </w:r>
      <w:proofErr w:type="spellEnd"/>
      <w:r w:rsidRPr="00CA0C31">
        <w:t xml:space="preserve"> på naturområdet skal </w:t>
      </w:r>
      <w:proofErr w:type="spellStart"/>
      <w:r w:rsidRPr="00CA0C31">
        <w:t>videreutvikles</w:t>
      </w:r>
      <w:proofErr w:type="spellEnd"/>
      <w:r w:rsidRPr="00CA0C31">
        <w:t xml:space="preserve"> i 2027. Statens vegvesen og Nye Veier vil i utrednings-, plan- og gjennomføringsfasen av prosjekter optimalisere disse med </w:t>
      </w:r>
      <w:proofErr w:type="spellStart"/>
      <w:r w:rsidRPr="00CA0C31">
        <w:t>hensyn</w:t>
      </w:r>
      <w:proofErr w:type="spellEnd"/>
      <w:r w:rsidRPr="00CA0C31">
        <w:t xml:space="preserve"> til samfunnsnytte og </w:t>
      </w:r>
      <w:proofErr w:type="spellStart"/>
      <w:r w:rsidRPr="00CA0C31">
        <w:t>måloppnåelse</w:t>
      </w:r>
      <w:proofErr w:type="spellEnd"/>
      <w:r w:rsidRPr="00CA0C31">
        <w:t xml:space="preserve">. Gjennom dette arbeidet skal </w:t>
      </w:r>
      <w:proofErr w:type="spellStart"/>
      <w:r w:rsidRPr="00CA0C31">
        <w:t>virksomhetene</w:t>
      </w:r>
      <w:proofErr w:type="spellEnd"/>
      <w:r w:rsidRPr="00CA0C31">
        <w:t xml:space="preserve"> bl.a. bidra til at tapet av verdifull natur blir så lavt som </w:t>
      </w:r>
      <w:proofErr w:type="spellStart"/>
      <w:r w:rsidRPr="00CA0C31">
        <w:t>mulig</w:t>
      </w:r>
      <w:proofErr w:type="spellEnd"/>
      <w:r w:rsidRPr="00CA0C31">
        <w:t>. Statens vegvesen og Nye Veier skal også føl</w:t>
      </w:r>
      <w:r w:rsidRPr="00CA0C31">
        <w:t xml:space="preserve">ge opp tiltak de har ansvar for i regionale </w:t>
      </w:r>
      <w:proofErr w:type="spellStart"/>
      <w:r w:rsidRPr="00CA0C31">
        <w:t>vannforvaltningsplaner</w:t>
      </w:r>
      <w:proofErr w:type="spellEnd"/>
      <w:r w:rsidRPr="00CA0C31">
        <w:t>.</w:t>
      </w:r>
    </w:p>
    <w:p w14:paraId="7F4BEA25" w14:textId="77777777" w:rsidR="00CE1A97" w:rsidRPr="00CA0C31" w:rsidRDefault="00CE1A97" w:rsidP="00CA0C31">
      <w:r w:rsidRPr="00CA0C31">
        <w:t xml:space="preserve">Arealregnskapet er også </w:t>
      </w:r>
      <w:proofErr w:type="spellStart"/>
      <w:r w:rsidRPr="00CA0C31">
        <w:t>testet</w:t>
      </w:r>
      <w:proofErr w:type="spellEnd"/>
      <w:r w:rsidRPr="00CA0C31">
        <w:t xml:space="preserve"> i et </w:t>
      </w:r>
      <w:proofErr w:type="spellStart"/>
      <w:r w:rsidRPr="00CA0C31">
        <w:t>utvalg</w:t>
      </w:r>
      <w:proofErr w:type="spellEnd"/>
      <w:r w:rsidRPr="00CA0C31">
        <w:t xml:space="preserve"> </w:t>
      </w:r>
      <w:proofErr w:type="spellStart"/>
      <w:r w:rsidRPr="00CA0C31">
        <w:t>veiprosjekter</w:t>
      </w:r>
      <w:proofErr w:type="spellEnd"/>
      <w:r w:rsidRPr="00CA0C31">
        <w:t xml:space="preserve">, og det </w:t>
      </w:r>
      <w:proofErr w:type="spellStart"/>
      <w:r w:rsidRPr="00CA0C31">
        <w:t>planlegges</w:t>
      </w:r>
      <w:proofErr w:type="spellEnd"/>
      <w:r w:rsidRPr="00CA0C31">
        <w:t xml:space="preserve"> for videre utprøving i </w:t>
      </w:r>
      <w:proofErr w:type="spellStart"/>
      <w:r w:rsidRPr="00CA0C31">
        <w:t>flere</w:t>
      </w:r>
      <w:proofErr w:type="spellEnd"/>
      <w:r w:rsidRPr="00CA0C31">
        <w:t xml:space="preserve"> prosjekter </w:t>
      </w:r>
      <w:proofErr w:type="spellStart"/>
      <w:r w:rsidRPr="00CA0C31">
        <w:t>fremover</w:t>
      </w:r>
      <w:proofErr w:type="spellEnd"/>
      <w:r w:rsidRPr="00CA0C31">
        <w:t xml:space="preserve">. Naturkompass har også blitt </w:t>
      </w:r>
      <w:proofErr w:type="spellStart"/>
      <w:r w:rsidRPr="00CA0C31">
        <w:t>testet</w:t>
      </w:r>
      <w:proofErr w:type="spellEnd"/>
      <w:r w:rsidRPr="00CA0C31">
        <w:t xml:space="preserve"> på </w:t>
      </w:r>
      <w:proofErr w:type="spellStart"/>
      <w:r w:rsidRPr="00CA0C31">
        <w:t>veiprosjekter</w:t>
      </w:r>
      <w:proofErr w:type="spellEnd"/>
      <w:r w:rsidRPr="00CA0C31">
        <w:t xml:space="preserve">, og videre utprøving og utvikling skal </w:t>
      </w:r>
      <w:proofErr w:type="spellStart"/>
      <w:r w:rsidRPr="00CA0C31">
        <w:t>videreføres</w:t>
      </w:r>
      <w:proofErr w:type="spellEnd"/>
      <w:r w:rsidRPr="00CA0C31">
        <w:t xml:space="preserve"> for å tilpasse metoden til samferdsel. Parallelt er det </w:t>
      </w:r>
      <w:proofErr w:type="spellStart"/>
      <w:r w:rsidRPr="00CA0C31">
        <w:t>utviklet</w:t>
      </w:r>
      <w:proofErr w:type="spellEnd"/>
      <w:r w:rsidRPr="00CA0C31">
        <w:t xml:space="preserve"> en modell basert på kunstig intelligens som automatiserer </w:t>
      </w:r>
      <w:proofErr w:type="spellStart"/>
      <w:r w:rsidRPr="00CA0C31">
        <w:t>beregning</w:t>
      </w:r>
      <w:proofErr w:type="spellEnd"/>
      <w:r w:rsidRPr="00CA0C31">
        <w:t xml:space="preserve"> av are</w:t>
      </w:r>
      <w:r w:rsidRPr="00CA0C31">
        <w:t xml:space="preserve">alregnskap, </w:t>
      </w:r>
      <w:proofErr w:type="spellStart"/>
      <w:r w:rsidRPr="00CA0C31">
        <w:t>noe</w:t>
      </w:r>
      <w:proofErr w:type="spellEnd"/>
      <w:r w:rsidRPr="00CA0C31">
        <w:t xml:space="preserve"> som bidrar til </w:t>
      </w:r>
      <w:proofErr w:type="spellStart"/>
      <w:r w:rsidRPr="00CA0C31">
        <w:t>mer</w:t>
      </w:r>
      <w:proofErr w:type="spellEnd"/>
      <w:r w:rsidRPr="00CA0C31">
        <w:t xml:space="preserve"> effektiv og konsistent produksjon av data på tvers av prosjekter.</w:t>
      </w:r>
    </w:p>
    <w:p w14:paraId="1E629716" w14:textId="77777777" w:rsidR="00CE1A97" w:rsidRPr="00CA0C31" w:rsidRDefault="00CE1A97" w:rsidP="00CA0C31">
      <w:proofErr w:type="spellStart"/>
      <w:r w:rsidRPr="00CA0C31">
        <w:t>Riksveibelysningen</w:t>
      </w:r>
      <w:proofErr w:type="spellEnd"/>
      <w:r w:rsidRPr="00CA0C31">
        <w:t xml:space="preserve"> er negativ for naturen og kan være en ulempe for </w:t>
      </w:r>
      <w:proofErr w:type="spellStart"/>
      <w:r w:rsidRPr="00CA0C31">
        <w:t>naboene</w:t>
      </w:r>
      <w:proofErr w:type="spellEnd"/>
      <w:r w:rsidRPr="00CA0C31">
        <w:t xml:space="preserve">. </w:t>
      </w:r>
      <w:proofErr w:type="spellStart"/>
      <w:r w:rsidRPr="00CA0C31">
        <w:t>Rapportene</w:t>
      </w:r>
      <w:proofErr w:type="spellEnd"/>
      <w:r w:rsidRPr="00CA0C31">
        <w:t xml:space="preserve"> </w:t>
      </w:r>
      <w:proofErr w:type="spellStart"/>
      <w:r w:rsidRPr="00CA0C31">
        <w:t>fra</w:t>
      </w:r>
      <w:proofErr w:type="spellEnd"/>
      <w:r w:rsidRPr="00CA0C31">
        <w:t xml:space="preserve"> de to </w:t>
      </w:r>
      <w:proofErr w:type="spellStart"/>
      <w:r w:rsidRPr="00CA0C31">
        <w:t>prosjektene</w:t>
      </w:r>
      <w:proofErr w:type="spellEnd"/>
      <w:r w:rsidRPr="00CA0C31">
        <w:t xml:space="preserve"> </w:t>
      </w:r>
      <w:r w:rsidRPr="00CA0C31">
        <w:rPr>
          <w:rStyle w:val="kursiv"/>
        </w:rPr>
        <w:t>Nattslukking</w:t>
      </w:r>
      <w:r w:rsidRPr="00CA0C31">
        <w:t xml:space="preserve"> og </w:t>
      </w:r>
      <w:r w:rsidRPr="00CA0C31">
        <w:rPr>
          <w:rStyle w:val="kursiv"/>
        </w:rPr>
        <w:t xml:space="preserve">Fjerning av </w:t>
      </w:r>
      <w:proofErr w:type="spellStart"/>
      <w:r w:rsidRPr="00CA0C31">
        <w:rPr>
          <w:rStyle w:val="kursiv"/>
        </w:rPr>
        <w:t>veilys</w:t>
      </w:r>
      <w:proofErr w:type="spellEnd"/>
      <w:r w:rsidRPr="00CA0C31">
        <w:rPr>
          <w:rStyle w:val="kursiv"/>
        </w:rPr>
        <w:t xml:space="preserve"> som naturtiltak</w:t>
      </w:r>
      <w:r w:rsidRPr="00CA0C31">
        <w:t xml:space="preserve"> ble publisert i 2025. Begge </w:t>
      </w:r>
      <w:proofErr w:type="spellStart"/>
      <w:r w:rsidRPr="00CA0C31">
        <w:t>rapportene</w:t>
      </w:r>
      <w:proofErr w:type="spellEnd"/>
      <w:r w:rsidRPr="00CA0C31">
        <w:t xml:space="preserve"> </w:t>
      </w:r>
      <w:proofErr w:type="spellStart"/>
      <w:r w:rsidRPr="00CA0C31">
        <w:t>peker</w:t>
      </w:r>
      <w:proofErr w:type="spellEnd"/>
      <w:r w:rsidRPr="00CA0C31">
        <w:t xml:space="preserve"> på </w:t>
      </w:r>
      <w:proofErr w:type="spellStart"/>
      <w:r w:rsidRPr="00CA0C31">
        <w:t>vesentlige</w:t>
      </w:r>
      <w:proofErr w:type="spellEnd"/>
      <w:r w:rsidRPr="00CA0C31">
        <w:t xml:space="preserve"> </w:t>
      </w:r>
      <w:proofErr w:type="spellStart"/>
      <w:r w:rsidRPr="00CA0C31">
        <w:t>muligheter</w:t>
      </w:r>
      <w:proofErr w:type="spellEnd"/>
      <w:r w:rsidRPr="00CA0C31">
        <w:t xml:space="preserve"> for endring av </w:t>
      </w:r>
      <w:proofErr w:type="spellStart"/>
      <w:r w:rsidRPr="00CA0C31">
        <w:t>veilyspraksisen</w:t>
      </w:r>
      <w:proofErr w:type="spellEnd"/>
      <w:r w:rsidRPr="00CA0C31">
        <w:t>.</w:t>
      </w:r>
    </w:p>
    <w:p w14:paraId="474AF465" w14:textId="77777777" w:rsidR="00CE1A97" w:rsidRPr="00CA0C31" w:rsidRDefault="00CE1A97" w:rsidP="00CA0C31">
      <w:pPr>
        <w:pStyle w:val="avsnitt-tittel"/>
      </w:pPr>
      <w:r w:rsidRPr="00CA0C31">
        <w:t xml:space="preserve">Nullvisjonen for </w:t>
      </w:r>
      <w:proofErr w:type="spellStart"/>
      <w:r w:rsidRPr="00CA0C31">
        <w:t>drepte</w:t>
      </w:r>
      <w:proofErr w:type="spellEnd"/>
      <w:r w:rsidRPr="00CA0C31">
        <w:t xml:space="preserve"> og hardt skadde</w:t>
      </w:r>
    </w:p>
    <w:p w14:paraId="218E9285" w14:textId="77777777" w:rsidR="00CE1A97" w:rsidRPr="00CA0C31" w:rsidRDefault="00CE1A97" w:rsidP="00CA0C31">
      <w:r w:rsidRPr="00CA0C31">
        <w:t xml:space="preserve">Visjonen om null </w:t>
      </w:r>
      <w:proofErr w:type="spellStart"/>
      <w:r w:rsidRPr="00CA0C31">
        <w:t>drepte</w:t>
      </w:r>
      <w:proofErr w:type="spellEnd"/>
      <w:r w:rsidRPr="00CA0C31">
        <w:t xml:space="preserve"> og hardt skadde ligger til grunn for </w:t>
      </w:r>
      <w:proofErr w:type="spellStart"/>
      <w:r w:rsidRPr="00CA0C31">
        <w:t>trafikksikkerhetsarbeidet</w:t>
      </w:r>
      <w:proofErr w:type="spellEnd"/>
      <w:r w:rsidRPr="00CA0C31">
        <w:t xml:space="preserve">. Ved utgangen av august 2026 hadde 83 </w:t>
      </w:r>
      <w:proofErr w:type="spellStart"/>
      <w:r w:rsidRPr="00CA0C31">
        <w:t>omkommet</w:t>
      </w:r>
      <w:proofErr w:type="spellEnd"/>
      <w:r w:rsidRPr="00CA0C31">
        <w:t xml:space="preserve"> i </w:t>
      </w:r>
      <w:proofErr w:type="spellStart"/>
      <w:r w:rsidRPr="00CA0C31">
        <w:t>veitrafikken</w:t>
      </w:r>
      <w:proofErr w:type="spellEnd"/>
      <w:r w:rsidRPr="00CA0C31">
        <w:t xml:space="preserve">, </w:t>
      </w:r>
      <w:proofErr w:type="spellStart"/>
      <w:r w:rsidRPr="00CA0C31">
        <w:t>noe</w:t>
      </w:r>
      <w:proofErr w:type="spellEnd"/>
      <w:r w:rsidRPr="00CA0C31">
        <w:t xml:space="preserve"> som er </w:t>
      </w:r>
      <w:proofErr w:type="spellStart"/>
      <w:r w:rsidRPr="00CA0C31">
        <w:t>høyere</w:t>
      </w:r>
      <w:proofErr w:type="spellEnd"/>
      <w:r w:rsidRPr="00CA0C31">
        <w:t xml:space="preserve"> enn </w:t>
      </w:r>
      <w:proofErr w:type="spellStart"/>
      <w:r w:rsidRPr="00CA0C31">
        <w:t>samme</w:t>
      </w:r>
      <w:proofErr w:type="spellEnd"/>
      <w:r w:rsidRPr="00CA0C31">
        <w:t xml:space="preserve"> periode i 2025. Det er </w:t>
      </w:r>
      <w:proofErr w:type="spellStart"/>
      <w:r w:rsidRPr="00CA0C31">
        <w:t>fortsatt</w:t>
      </w:r>
      <w:proofErr w:type="spellEnd"/>
      <w:r w:rsidRPr="00CA0C31">
        <w:t xml:space="preserve"> langt igjen for å nå etappemålet om maksimalt 350 </w:t>
      </w:r>
      <w:proofErr w:type="spellStart"/>
      <w:r w:rsidRPr="00CA0C31">
        <w:t>drepte</w:t>
      </w:r>
      <w:proofErr w:type="spellEnd"/>
      <w:r w:rsidRPr="00CA0C31">
        <w:t xml:space="preserve"> og hardt skadde i </w:t>
      </w:r>
      <w:proofErr w:type="spellStart"/>
      <w:r w:rsidRPr="00CA0C31">
        <w:t>veitrafikken</w:t>
      </w:r>
      <w:proofErr w:type="spellEnd"/>
      <w:r w:rsidRPr="00CA0C31">
        <w:t xml:space="preserve"> i 2030. </w:t>
      </w:r>
      <w:proofErr w:type="spellStart"/>
      <w:r w:rsidRPr="00CA0C31">
        <w:t>Utviklingen</w:t>
      </w:r>
      <w:proofErr w:type="spellEnd"/>
      <w:r w:rsidRPr="00CA0C31">
        <w:t xml:space="preserve"> er på </w:t>
      </w:r>
      <w:proofErr w:type="spellStart"/>
      <w:r w:rsidRPr="00CA0C31">
        <w:t>etterskudd</w:t>
      </w:r>
      <w:proofErr w:type="spellEnd"/>
      <w:r w:rsidRPr="00CA0C31">
        <w:t xml:space="preserve"> </w:t>
      </w:r>
      <w:proofErr w:type="spellStart"/>
      <w:r w:rsidRPr="00CA0C31">
        <w:t>sammenliknet</w:t>
      </w:r>
      <w:proofErr w:type="spellEnd"/>
      <w:r w:rsidRPr="00CA0C31">
        <w:t xml:space="preserve"> med målkurven, jf. figur 4.2.</w:t>
      </w:r>
    </w:p>
    <w:p w14:paraId="7597CB42" w14:textId="77777777" w:rsidR="00CE1A97" w:rsidRPr="00CA0C31" w:rsidRDefault="00CE1A97" w:rsidP="00CA0C31">
      <w:r w:rsidRPr="00CA0C31">
        <w:t xml:space="preserve">Dette </w:t>
      </w:r>
      <w:proofErr w:type="spellStart"/>
      <w:r w:rsidRPr="00CA0C31">
        <w:t>gjør</w:t>
      </w:r>
      <w:proofErr w:type="spellEnd"/>
      <w:r w:rsidRPr="00CA0C31">
        <w:t xml:space="preserve"> det nødvendig med en </w:t>
      </w:r>
      <w:proofErr w:type="spellStart"/>
      <w:r w:rsidRPr="00CA0C31">
        <w:t>fortsatt</w:t>
      </w:r>
      <w:proofErr w:type="spellEnd"/>
      <w:r w:rsidRPr="00CA0C31">
        <w:t xml:space="preserve"> sterk innsats på </w:t>
      </w:r>
      <w:proofErr w:type="spellStart"/>
      <w:r w:rsidRPr="00CA0C31">
        <w:t>trafikksikkerhet</w:t>
      </w:r>
      <w:proofErr w:type="spellEnd"/>
      <w:r w:rsidRPr="00CA0C31">
        <w:t>.</w:t>
      </w:r>
    </w:p>
    <w:p w14:paraId="5B5DA61A" w14:textId="77777777" w:rsidR="00CE1A97" w:rsidRPr="00CA0C31" w:rsidRDefault="00CE1A97" w:rsidP="00CA0C31">
      <w:r w:rsidRPr="00CA0C31">
        <w:t>I Nasjonal transportplan 2025–</w:t>
      </w:r>
      <w:r w:rsidRPr="00CA0C31">
        <w:t xml:space="preserve">2036 er det lagt til grunn at innsatsen i </w:t>
      </w:r>
      <w:proofErr w:type="spellStart"/>
      <w:r w:rsidRPr="00CA0C31">
        <w:t>trafikksikkerhetsarbeidet</w:t>
      </w:r>
      <w:proofErr w:type="spellEnd"/>
      <w:r w:rsidRPr="00CA0C31">
        <w:t xml:space="preserve"> i årene </w:t>
      </w:r>
      <w:proofErr w:type="spellStart"/>
      <w:r w:rsidRPr="00CA0C31">
        <w:t>fremover</w:t>
      </w:r>
      <w:proofErr w:type="spellEnd"/>
      <w:r w:rsidRPr="00CA0C31">
        <w:t xml:space="preserve"> skal </w:t>
      </w:r>
      <w:proofErr w:type="spellStart"/>
      <w:r w:rsidRPr="00CA0C31">
        <w:t>forsterkes</w:t>
      </w:r>
      <w:proofErr w:type="spellEnd"/>
      <w:r w:rsidRPr="00CA0C31">
        <w:t xml:space="preserve"> </w:t>
      </w:r>
      <w:proofErr w:type="spellStart"/>
      <w:r w:rsidRPr="00CA0C31">
        <w:t>innen</w:t>
      </w:r>
      <w:proofErr w:type="spellEnd"/>
      <w:r w:rsidRPr="00CA0C31">
        <w:t xml:space="preserve"> kontroll og </w:t>
      </w:r>
      <w:proofErr w:type="spellStart"/>
      <w:r w:rsidRPr="00CA0C31">
        <w:t>håndheving</w:t>
      </w:r>
      <w:proofErr w:type="spellEnd"/>
      <w:r w:rsidRPr="00CA0C31">
        <w:t xml:space="preserve">, </w:t>
      </w:r>
      <w:proofErr w:type="spellStart"/>
      <w:r w:rsidRPr="00CA0C31">
        <w:t>kampanjevirksomhet</w:t>
      </w:r>
      <w:proofErr w:type="spellEnd"/>
      <w:r w:rsidRPr="00CA0C31">
        <w:t xml:space="preserve"> og </w:t>
      </w:r>
      <w:proofErr w:type="spellStart"/>
      <w:r w:rsidRPr="00CA0C31">
        <w:t>målrettede</w:t>
      </w:r>
      <w:proofErr w:type="spellEnd"/>
      <w:r w:rsidRPr="00CA0C31">
        <w:t xml:space="preserve"> mindre infrastrukturtiltak på </w:t>
      </w:r>
      <w:proofErr w:type="spellStart"/>
      <w:r w:rsidRPr="00CA0C31">
        <w:t>strekninger</w:t>
      </w:r>
      <w:proofErr w:type="spellEnd"/>
      <w:r w:rsidRPr="00CA0C31">
        <w:t xml:space="preserve"> med </w:t>
      </w:r>
      <w:proofErr w:type="spellStart"/>
      <w:r w:rsidRPr="00CA0C31">
        <w:t>særlig</w:t>
      </w:r>
      <w:proofErr w:type="spellEnd"/>
      <w:r w:rsidRPr="00CA0C31">
        <w:t xml:space="preserve"> dokumentert </w:t>
      </w:r>
      <w:proofErr w:type="spellStart"/>
      <w:r w:rsidRPr="00CA0C31">
        <w:t>trafikksikkerhetsbehov</w:t>
      </w:r>
      <w:proofErr w:type="spellEnd"/>
      <w:r w:rsidRPr="00CA0C31">
        <w:t>.</w:t>
      </w:r>
    </w:p>
    <w:p w14:paraId="32BA087D" w14:textId="77777777" w:rsidR="00CE1A97" w:rsidRPr="00CA0C31" w:rsidRDefault="00CE1A97" w:rsidP="00CA0C31">
      <w:proofErr w:type="spellStart"/>
      <w:r w:rsidRPr="00CA0C31">
        <w:t>Regjeringens</w:t>
      </w:r>
      <w:proofErr w:type="spellEnd"/>
      <w:r w:rsidRPr="00CA0C31">
        <w:t xml:space="preserve"> </w:t>
      </w:r>
      <w:proofErr w:type="spellStart"/>
      <w:r w:rsidRPr="00CA0C31">
        <w:t>ambisjoner</w:t>
      </w:r>
      <w:proofErr w:type="spellEnd"/>
      <w:r w:rsidRPr="00CA0C31">
        <w:t xml:space="preserve"> og </w:t>
      </w:r>
      <w:proofErr w:type="spellStart"/>
      <w:r w:rsidRPr="00CA0C31">
        <w:t>prioriteringer</w:t>
      </w:r>
      <w:proofErr w:type="spellEnd"/>
      <w:r w:rsidRPr="00CA0C31">
        <w:t xml:space="preserve"> i </w:t>
      </w:r>
      <w:proofErr w:type="spellStart"/>
      <w:r w:rsidRPr="00CA0C31">
        <w:t>trafikksikkerhetsarbeidet</w:t>
      </w:r>
      <w:proofErr w:type="spellEnd"/>
      <w:r w:rsidRPr="00CA0C31">
        <w:t xml:space="preserve"> </w:t>
      </w:r>
      <w:proofErr w:type="spellStart"/>
      <w:r w:rsidRPr="00CA0C31">
        <w:t>operasjonaliseres</w:t>
      </w:r>
      <w:proofErr w:type="spellEnd"/>
      <w:r w:rsidRPr="00CA0C31">
        <w:t xml:space="preserve"> og følges opp gjennom </w:t>
      </w:r>
      <w:r w:rsidRPr="00CA0C31">
        <w:rPr>
          <w:rStyle w:val="kursiv"/>
        </w:rPr>
        <w:t xml:space="preserve">Nasjonal tiltaksplan for </w:t>
      </w:r>
      <w:proofErr w:type="spellStart"/>
      <w:r w:rsidRPr="00CA0C31">
        <w:rPr>
          <w:rStyle w:val="kursiv"/>
        </w:rPr>
        <w:t>trafikksikkerhet</w:t>
      </w:r>
      <w:proofErr w:type="spellEnd"/>
      <w:r w:rsidRPr="00CA0C31">
        <w:rPr>
          <w:rStyle w:val="kursiv"/>
        </w:rPr>
        <w:t xml:space="preserve"> på </w:t>
      </w:r>
      <w:proofErr w:type="spellStart"/>
      <w:r w:rsidRPr="00CA0C31">
        <w:rPr>
          <w:rStyle w:val="kursiv"/>
        </w:rPr>
        <w:t>vei</w:t>
      </w:r>
      <w:proofErr w:type="spellEnd"/>
      <w:r w:rsidRPr="00CA0C31">
        <w:t>. Plan for perioden 2026–2029 ble lagt frem vår</w:t>
      </w:r>
      <w:r w:rsidRPr="00CA0C31">
        <w:t xml:space="preserve">en 2026, og den </w:t>
      </w:r>
      <w:proofErr w:type="spellStart"/>
      <w:r w:rsidRPr="00CA0C31">
        <w:t>inneholder</w:t>
      </w:r>
      <w:proofErr w:type="spellEnd"/>
      <w:r w:rsidRPr="00CA0C31">
        <w:t xml:space="preserve"> 200 </w:t>
      </w:r>
      <w:proofErr w:type="spellStart"/>
      <w:r w:rsidRPr="00CA0C31">
        <w:t>omforente</w:t>
      </w:r>
      <w:proofErr w:type="spellEnd"/>
      <w:r w:rsidRPr="00CA0C31">
        <w:t xml:space="preserve"> og </w:t>
      </w:r>
      <w:proofErr w:type="spellStart"/>
      <w:r w:rsidRPr="00CA0C31">
        <w:t>faglig</w:t>
      </w:r>
      <w:proofErr w:type="spellEnd"/>
      <w:r w:rsidRPr="00CA0C31">
        <w:t xml:space="preserve"> </w:t>
      </w:r>
      <w:proofErr w:type="spellStart"/>
      <w:r w:rsidRPr="00CA0C31">
        <w:t>forankrede</w:t>
      </w:r>
      <w:proofErr w:type="spellEnd"/>
      <w:r w:rsidRPr="00CA0C31">
        <w:t xml:space="preserve"> tiltak som sentrale </w:t>
      </w:r>
      <w:proofErr w:type="spellStart"/>
      <w:r w:rsidRPr="00CA0C31">
        <w:t>aktører</w:t>
      </w:r>
      <w:proofErr w:type="spellEnd"/>
      <w:r w:rsidRPr="00CA0C31">
        <w:t xml:space="preserve"> </w:t>
      </w:r>
      <w:proofErr w:type="spellStart"/>
      <w:r w:rsidRPr="00CA0C31">
        <w:t>innen</w:t>
      </w:r>
      <w:proofErr w:type="spellEnd"/>
      <w:r w:rsidRPr="00CA0C31">
        <w:t xml:space="preserve"> </w:t>
      </w:r>
      <w:proofErr w:type="spellStart"/>
      <w:r w:rsidRPr="00CA0C31">
        <w:t>trafikksikkerhet</w:t>
      </w:r>
      <w:proofErr w:type="spellEnd"/>
      <w:r w:rsidRPr="00CA0C31">
        <w:t xml:space="preserve">, på tvers av </w:t>
      </w:r>
      <w:proofErr w:type="spellStart"/>
      <w:r w:rsidRPr="00CA0C31">
        <w:t>sektorer</w:t>
      </w:r>
      <w:proofErr w:type="spellEnd"/>
      <w:r w:rsidRPr="00CA0C31">
        <w:t xml:space="preserve">, </w:t>
      </w:r>
      <w:proofErr w:type="spellStart"/>
      <w:r w:rsidRPr="00CA0C31">
        <w:t>forvaltningsnivåer</w:t>
      </w:r>
      <w:proofErr w:type="spellEnd"/>
      <w:r w:rsidRPr="00CA0C31">
        <w:t xml:space="preserve"> og </w:t>
      </w:r>
      <w:proofErr w:type="spellStart"/>
      <w:r w:rsidRPr="00CA0C31">
        <w:t>interesseorganisasjoner</w:t>
      </w:r>
      <w:proofErr w:type="spellEnd"/>
      <w:r w:rsidRPr="00CA0C31">
        <w:t xml:space="preserve">, vil gjennomføre i perioden. </w:t>
      </w:r>
      <w:proofErr w:type="spellStart"/>
      <w:r w:rsidRPr="00CA0C31">
        <w:t>Tiltakene</w:t>
      </w:r>
      <w:proofErr w:type="spellEnd"/>
      <w:r w:rsidRPr="00CA0C31">
        <w:t xml:space="preserve"> </w:t>
      </w:r>
      <w:proofErr w:type="spellStart"/>
      <w:r w:rsidRPr="00CA0C31">
        <w:t>omfatter</w:t>
      </w:r>
      <w:proofErr w:type="spellEnd"/>
      <w:r w:rsidRPr="00CA0C31">
        <w:t xml:space="preserve"> alt </w:t>
      </w:r>
      <w:proofErr w:type="spellStart"/>
      <w:r w:rsidRPr="00CA0C31">
        <w:t>fra</w:t>
      </w:r>
      <w:proofErr w:type="spellEnd"/>
      <w:r w:rsidRPr="00CA0C31">
        <w:t xml:space="preserve"> regelverksarbeid og kunnskapsoppbygging til trafikant- og </w:t>
      </w:r>
      <w:proofErr w:type="spellStart"/>
      <w:r w:rsidRPr="00CA0C31">
        <w:t>kjøretøyrettede</w:t>
      </w:r>
      <w:proofErr w:type="spellEnd"/>
      <w:r w:rsidRPr="00CA0C31">
        <w:t xml:space="preserve"> tiltak og gjennomføring av fysiske tiltak.</w:t>
      </w:r>
    </w:p>
    <w:p w14:paraId="25E48378" w14:textId="77777777" w:rsidR="00CE1A97" w:rsidRPr="00CA0C31" w:rsidRDefault="00CE1A97" w:rsidP="00CA0C31">
      <w:r w:rsidRPr="00CA0C31">
        <w:t xml:space="preserve">Statens vegvesen skal i 2027 prioritere tiltak </w:t>
      </w:r>
      <w:proofErr w:type="spellStart"/>
      <w:r w:rsidRPr="00CA0C31">
        <w:t>rettet</w:t>
      </w:r>
      <w:proofErr w:type="spellEnd"/>
      <w:r w:rsidRPr="00CA0C31">
        <w:t xml:space="preserve"> mot alders- og trafikantgrupper med </w:t>
      </w:r>
      <w:proofErr w:type="spellStart"/>
      <w:r w:rsidRPr="00CA0C31">
        <w:t>særlig</w:t>
      </w:r>
      <w:proofErr w:type="spellEnd"/>
      <w:r w:rsidRPr="00CA0C31">
        <w:t xml:space="preserve"> høy risiko samt </w:t>
      </w:r>
      <w:proofErr w:type="spellStart"/>
      <w:r w:rsidRPr="00CA0C31">
        <w:t>målrettede</w:t>
      </w:r>
      <w:proofErr w:type="spellEnd"/>
      <w:r w:rsidRPr="00CA0C31">
        <w:t xml:space="preserve"> tiltak for å forhindre </w:t>
      </w:r>
      <w:r w:rsidRPr="00CA0C31">
        <w:t xml:space="preserve">ulykkestyper med </w:t>
      </w:r>
      <w:proofErr w:type="spellStart"/>
      <w:r w:rsidRPr="00CA0C31">
        <w:t>gjennomgående</w:t>
      </w:r>
      <w:proofErr w:type="spellEnd"/>
      <w:r w:rsidRPr="00CA0C31">
        <w:t xml:space="preserve"> høy </w:t>
      </w:r>
      <w:proofErr w:type="spellStart"/>
      <w:r w:rsidRPr="00CA0C31">
        <w:lastRenderedPageBreak/>
        <w:t>alvorlighet</w:t>
      </w:r>
      <w:proofErr w:type="spellEnd"/>
      <w:r w:rsidRPr="00CA0C31">
        <w:t xml:space="preserve">, som møte- og </w:t>
      </w:r>
      <w:proofErr w:type="spellStart"/>
      <w:r w:rsidRPr="00CA0C31">
        <w:t>utforkjøringsulykker</w:t>
      </w:r>
      <w:proofErr w:type="spellEnd"/>
      <w:r w:rsidRPr="00CA0C31">
        <w:t xml:space="preserve">. </w:t>
      </w:r>
      <w:proofErr w:type="spellStart"/>
      <w:r w:rsidRPr="00CA0C31">
        <w:t>Motorsyklister</w:t>
      </w:r>
      <w:proofErr w:type="spellEnd"/>
      <w:r w:rsidRPr="00CA0C31">
        <w:t xml:space="preserve"> er en av disse trafikantgruppene. Risikoen for å bli </w:t>
      </w:r>
      <w:proofErr w:type="spellStart"/>
      <w:r w:rsidRPr="00CA0C31">
        <w:t>drept</w:t>
      </w:r>
      <w:proofErr w:type="spellEnd"/>
      <w:r w:rsidRPr="00CA0C31">
        <w:t xml:space="preserve"> eller hardt skadd per </w:t>
      </w:r>
      <w:proofErr w:type="spellStart"/>
      <w:r w:rsidRPr="00CA0C31">
        <w:t>kjørte</w:t>
      </w:r>
      <w:proofErr w:type="spellEnd"/>
      <w:r w:rsidRPr="00CA0C31">
        <w:t xml:space="preserve"> kilometer er i </w:t>
      </w:r>
      <w:proofErr w:type="spellStart"/>
      <w:r w:rsidRPr="00CA0C31">
        <w:t>størrelsesorden</w:t>
      </w:r>
      <w:proofErr w:type="spellEnd"/>
      <w:r w:rsidRPr="00CA0C31">
        <w:t xml:space="preserve"> 25 </w:t>
      </w:r>
      <w:proofErr w:type="spellStart"/>
      <w:r w:rsidRPr="00CA0C31">
        <w:t>ganger</w:t>
      </w:r>
      <w:proofErr w:type="spellEnd"/>
      <w:r w:rsidRPr="00CA0C31">
        <w:t xml:space="preserve"> </w:t>
      </w:r>
      <w:proofErr w:type="spellStart"/>
      <w:r w:rsidRPr="00CA0C31">
        <w:t>høyere</w:t>
      </w:r>
      <w:proofErr w:type="spellEnd"/>
      <w:r w:rsidRPr="00CA0C31">
        <w:t xml:space="preserve"> for de som </w:t>
      </w:r>
      <w:proofErr w:type="spellStart"/>
      <w:r w:rsidRPr="00CA0C31">
        <w:t>kjører</w:t>
      </w:r>
      <w:proofErr w:type="spellEnd"/>
      <w:r w:rsidRPr="00CA0C31">
        <w:t xml:space="preserve"> tung motorsykkel enn for </w:t>
      </w:r>
      <w:proofErr w:type="spellStart"/>
      <w:r w:rsidRPr="00CA0C31">
        <w:t>bilførere</w:t>
      </w:r>
      <w:proofErr w:type="spellEnd"/>
      <w:r w:rsidRPr="00CA0C31">
        <w:t xml:space="preserve">, og risikoen er enda </w:t>
      </w:r>
      <w:proofErr w:type="spellStart"/>
      <w:r w:rsidRPr="00CA0C31">
        <w:t>høyere</w:t>
      </w:r>
      <w:proofErr w:type="spellEnd"/>
      <w:r w:rsidRPr="00CA0C31">
        <w:t xml:space="preserve"> for lett motorsykkel (TØI-rapport 2012/2024). Den risikobaserte kontrollinnsatsen skal </w:t>
      </w:r>
      <w:proofErr w:type="spellStart"/>
      <w:r w:rsidRPr="00CA0C31">
        <w:t>videreføres</w:t>
      </w:r>
      <w:proofErr w:type="spellEnd"/>
      <w:r w:rsidRPr="00CA0C31">
        <w:t xml:space="preserve">. Kontroll av tunge </w:t>
      </w:r>
      <w:proofErr w:type="spellStart"/>
      <w:r w:rsidRPr="00CA0C31">
        <w:t>kjøretøy</w:t>
      </w:r>
      <w:proofErr w:type="spellEnd"/>
      <w:r w:rsidRPr="00CA0C31">
        <w:t xml:space="preserve"> på vinterføre og kontroll av </w:t>
      </w:r>
      <w:proofErr w:type="spellStart"/>
      <w:r w:rsidRPr="00CA0C31">
        <w:t>elsparkesykler</w:t>
      </w:r>
      <w:proofErr w:type="spellEnd"/>
      <w:r w:rsidRPr="00CA0C31">
        <w:t xml:space="preserve"> skal </w:t>
      </w:r>
      <w:proofErr w:type="spellStart"/>
      <w:r w:rsidRPr="00CA0C31">
        <w:t>fortsatt</w:t>
      </w:r>
      <w:proofErr w:type="spellEnd"/>
      <w:r w:rsidRPr="00CA0C31">
        <w:t xml:space="preserve"> </w:t>
      </w:r>
      <w:proofErr w:type="spellStart"/>
      <w:r w:rsidRPr="00CA0C31">
        <w:t>prioriteres</w:t>
      </w:r>
      <w:proofErr w:type="spellEnd"/>
      <w:r w:rsidRPr="00CA0C31">
        <w:t>.</w:t>
      </w:r>
    </w:p>
    <w:p w14:paraId="4A946730" w14:textId="77777777" w:rsidR="00CE1A97" w:rsidRPr="00CA0C31" w:rsidRDefault="00CE1A97" w:rsidP="00CA0C31">
      <w:proofErr w:type="spellStart"/>
      <w:r w:rsidRPr="00CA0C31">
        <w:t>Virkningen</w:t>
      </w:r>
      <w:proofErr w:type="spellEnd"/>
      <w:r w:rsidRPr="00CA0C31">
        <w:t xml:space="preserve"> av nye </w:t>
      </w:r>
      <w:proofErr w:type="spellStart"/>
      <w:r w:rsidRPr="00CA0C31">
        <w:t>strekninger</w:t>
      </w:r>
      <w:proofErr w:type="spellEnd"/>
      <w:r w:rsidRPr="00CA0C31">
        <w:t xml:space="preserve"> som skal </w:t>
      </w:r>
      <w:proofErr w:type="spellStart"/>
      <w:r w:rsidRPr="00CA0C31">
        <w:t>åpnes</w:t>
      </w:r>
      <w:proofErr w:type="spellEnd"/>
      <w:r w:rsidRPr="00CA0C31">
        <w:t xml:space="preserve"> for trafikk i 2027, er </w:t>
      </w:r>
      <w:proofErr w:type="spellStart"/>
      <w:r w:rsidRPr="00CA0C31">
        <w:t>beregnet</w:t>
      </w:r>
      <w:proofErr w:type="spellEnd"/>
      <w:r w:rsidRPr="00CA0C31">
        <w:t xml:space="preserve"> å gi en </w:t>
      </w:r>
      <w:proofErr w:type="spellStart"/>
      <w:r w:rsidRPr="00CA0C31">
        <w:t>kommende</w:t>
      </w:r>
      <w:proofErr w:type="spellEnd"/>
      <w:r w:rsidRPr="00CA0C31">
        <w:t xml:space="preserve"> </w:t>
      </w:r>
      <w:proofErr w:type="spellStart"/>
      <w:r w:rsidRPr="00CA0C31">
        <w:t>årlig</w:t>
      </w:r>
      <w:proofErr w:type="spellEnd"/>
      <w:r w:rsidRPr="00CA0C31">
        <w:t xml:space="preserve"> reduksjon med til </w:t>
      </w:r>
      <w:proofErr w:type="spellStart"/>
      <w:r w:rsidRPr="00CA0C31">
        <w:t>sammen</w:t>
      </w:r>
      <w:proofErr w:type="spellEnd"/>
      <w:r w:rsidRPr="00CA0C31">
        <w:t xml:space="preserve"> 0,33 </w:t>
      </w:r>
      <w:proofErr w:type="spellStart"/>
      <w:r w:rsidRPr="00CA0C31">
        <w:t>drepte</w:t>
      </w:r>
      <w:proofErr w:type="spellEnd"/>
      <w:r w:rsidRPr="00CA0C31">
        <w:t xml:space="preserve"> og hardt skadde for Nye Veier og 0,89 </w:t>
      </w:r>
      <w:proofErr w:type="spellStart"/>
      <w:r w:rsidRPr="00CA0C31">
        <w:t>drepte</w:t>
      </w:r>
      <w:proofErr w:type="spellEnd"/>
      <w:r w:rsidRPr="00CA0C31">
        <w:t xml:space="preserve"> og hardt skadde for Statens vegvesen. Statens vegvesens trafikant- og </w:t>
      </w:r>
      <w:proofErr w:type="spellStart"/>
      <w:r w:rsidRPr="00CA0C31">
        <w:t>kjøretøyrettede</w:t>
      </w:r>
      <w:proofErr w:type="spellEnd"/>
      <w:r w:rsidRPr="00CA0C31">
        <w:t xml:space="preserve"> </w:t>
      </w:r>
      <w:proofErr w:type="spellStart"/>
      <w:r w:rsidRPr="00CA0C31">
        <w:t>virksomhet</w:t>
      </w:r>
      <w:proofErr w:type="spellEnd"/>
      <w:r w:rsidRPr="00CA0C31">
        <w:t xml:space="preserve"> samt tiltak </w:t>
      </w:r>
      <w:proofErr w:type="spellStart"/>
      <w:r w:rsidRPr="00CA0C31">
        <w:t>innen</w:t>
      </w:r>
      <w:proofErr w:type="spellEnd"/>
      <w:r w:rsidRPr="00CA0C31">
        <w:t xml:space="preserve"> drift og </w:t>
      </w:r>
      <w:proofErr w:type="spellStart"/>
      <w:r w:rsidRPr="00CA0C31">
        <w:t>vedlikehold</w:t>
      </w:r>
      <w:proofErr w:type="spellEnd"/>
      <w:r w:rsidRPr="00CA0C31">
        <w:t xml:space="preserve">, bidrar også til økt </w:t>
      </w:r>
      <w:proofErr w:type="spellStart"/>
      <w:r w:rsidRPr="00CA0C31">
        <w:t>sikkerhet</w:t>
      </w:r>
      <w:proofErr w:type="spellEnd"/>
      <w:r w:rsidRPr="00CA0C31">
        <w:t xml:space="preserve">. I tillegg bidrar en lang rekke andre </w:t>
      </w:r>
      <w:proofErr w:type="spellStart"/>
      <w:r w:rsidRPr="00CA0C31">
        <w:t>aktører</w:t>
      </w:r>
      <w:proofErr w:type="spellEnd"/>
      <w:r w:rsidRPr="00CA0C31">
        <w:t xml:space="preserve"> i </w:t>
      </w:r>
      <w:proofErr w:type="spellStart"/>
      <w:r w:rsidRPr="00CA0C31">
        <w:t>trafikksikkerhetsarbeidet</w:t>
      </w:r>
      <w:proofErr w:type="spellEnd"/>
      <w:r w:rsidRPr="00CA0C31">
        <w:t xml:space="preserve"> som politiet, </w:t>
      </w:r>
      <w:proofErr w:type="spellStart"/>
      <w:r w:rsidRPr="00CA0C31">
        <w:t>fylkeskommunene</w:t>
      </w:r>
      <w:proofErr w:type="spellEnd"/>
      <w:r w:rsidRPr="00CA0C31">
        <w:t xml:space="preserve">, </w:t>
      </w:r>
      <w:proofErr w:type="spellStart"/>
      <w:r w:rsidRPr="00CA0C31">
        <w:t>kommunene</w:t>
      </w:r>
      <w:proofErr w:type="spellEnd"/>
      <w:r w:rsidRPr="00CA0C31">
        <w:t xml:space="preserve"> og ulike </w:t>
      </w:r>
      <w:proofErr w:type="spellStart"/>
      <w:r w:rsidRPr="00CA0C31">
        <w:t>interesseorganisasjoner</w:t>
      </w:r>
      <w:proofErr w:type="spellEnd"/>
      <w:r w:rsidRPr="00CA0C31">
        <w:t>.</w:t>
      </w:r>
    </w:p>
    <w:p w14:paraId="3A47790D" w14:textId="77777777" w:rsidR="00CE1A97" w:rsidRPr="00CA0C31" w:rsidRDefault="00CE1A97" w:rsidP="00CA0C31">
      <w:r w:rsidRPr="00CA0C31">
        <w:t>Basert på</w:t>
      </w:r>
      <w:r w:rsidRPr="00CA0C31">
        <w:t xml:space="preserve"> ulykkesstatistikk for årene 2022–2025 er det om lag 88 pst. </w:t>
      </w:r>
      <w:proofErr w:type="spellStart"/>
      <w:r w:rsidRPr="00CA0C31">
        <w:t>høyere</w:t>
      </w:r>
      <w:proofErr w:type="spellEnd"/>
      <w:r w:rsidRPr="00CA0C31">
        <w:t xml:space="preserve"> risiko for å bli </w:t>
      </w:r>
      <w:proofErr w:type="spellStart"/>
      <w:r w:rsidRPr="00CA0C31">
        <w:t>drept</w:t>
      </w:r>
      <w:proofErr w:type="spellEnd"/>
      <w:r w:rsidRPr="00CA0C31">
        <w:t xml:space="preserve"> eller hardt skadd per </w:t>
      </w:r>
      <w:proofErr w:type="spellStart"/>
      <w:r w:rsidRPr="00CA0C31">
        <w:t>kjørte</w:t>
      </w:r>
      <w:proofErr w:type="spellEnd"/>
      <w:r w:rsidRPr="00CA0C31">
        <w:t xml:space="preserve"> kilometer på </w:t>
      </w:r>
      <w:proofErr w:type="spellStart"/>
      <w:r w:rsidRPr="00CA0C31">
        <w:t>fylkesveinettet</w:t>
      </w:r>
      <w:proofErr w:type="spellEnd"/>
      <w:r w:rsidRPr="00CA0C31">
        <w:t xml:space="preserve">, </w:t>
      </w:r>
      <w:proofErr w:type="spellStart"/>
      <w:r w:rsidRPr="00CA0C31">
        <w:t>sammenliknet</w:t>
      </w:r>
      <w:proofErr w:type="spellEnd"/>
      <w:r w:rsidRPr="00CA0C31">
        <w:t xml:space="preserve"> med </w:t>
      </w:r>
      <w:proofErr w:type="spellStart"/>
      <w:r w:rsidRPr="00CA0C31">
        <w:t>riksveinettet</w:t>
      </w:r>
      <w:proofErr w:type="spellEnd"/>
      <w:r w:rsidRPr="00CA0C31">
        <w:t xml:space="preserve">. Det er derfor et </w:t>
      </w:r>
      <w:proofErr w:type="spellStart"/>
      <w:r w:rsidRPr="00CA0C31">
        <w:t>særlig</w:t>
      </w:r>
      <w:proofErr w:type="spellEnd"/>
      <w:r w:rsidRPr="00CA0C31">
        <w:t xml:space="preserve"> stort behov for å gjennomføre </w:t>
      </w:r>
      <w:proofErr w:type="spellStart"/>
      <w:r w:rsidRPr="00CA0C31">
        <w:t>trafikksikkerhetstiltak</w:t>
      </w:r>
      <w:proofErr w:type="spellEnd"/>
      <w:r w:rsidRPr="00CA0C31">
        <w:t xml:space="preserve"> på </w:t>
      </w:r>
      <w:proofErr w:type="spellStart"/>
      <w:r w:rsidRPr="00CA0C31">
        <w:t>fylkesveinettet</w:t>
      </w:r>
      <w:proofErr w:type="spellEnd"/>
      <w:r w:rsidRPr="00CA0C31">
        <w:t xml:space="preserve">. </w:t>
      </w:r>
      <w:proofErr w:type="spellStart"/>
      <w:r w:rsidRPr="00CA0C31">
        <w:t>Utforkjøringsulykker</w:t>
      </w:r>
      <w:proofErr w:type="spellEnd"/>
      <w:r w:rsidRPr="00CA0C31">
        <w:t xml:space="preserve"> er den største </w:t>
      </w:r>
      <w:proofErr w:type="spellStart"/>
      <w:r w:rsidRPr="00CA0C31">
        <w:t>utfordringen</w:t>
      </w:r>
      <w:proofErr w:type="spellEnd"/>
      <w:r w:rsidRPr="00CA0C31">
        <w:t>.</w:t>
      </w:r>
    </w:p>
    <w:p w14:paraId="62FBAEAE" w14:textId="77777777" w:rsidR="00CE1A97" w:rsidRPr="00CA0C31" w:rsidRDefault="00CE1A97" w:rsidP="00CA0C31">
      <w:proofErr w:type="spellStart"/>
      <w:r w:rsidRPr="00CA0C31">
        <w:t>Innen</w:t>
      </w:r>
      <w:proofErr w:type="spellEnd"/>
      <w:r w:rsidRPr="00CA0C31">
        <w:t xml:space="preserve"> trafikant- og </w:t>
      </w:r>
      <w:proofErr w:type="spellStart"/>
      <w:r w:rsidRPr="00CA0C31">
        <w:t>kjøretøyområdet</w:t>
      </w:r>
      <w:proofErr w:type="spellEnd"/>
      <w:r w:rsidRPr="00CA0C31">
        <w:t xml:space="preserve"> </w:t>
      </w:r>
      <w:proofErr w:type="spellStart"/>
      <w:r w:rsidRPr="00CA0C31">
        <w:t>prioriteres</w:t>
      </w:r>
      <w:proofErr w:type="spellEnd"/>
      <w:r w:rsidRPr="00CA0C31">
        <w:t xml:space="preserve"> tilsyn- og kontrollaktivitet som skal sikre god </w:t>
      </w:r>
      <w:proofErr w:type="spellStart"/>
      <w:r w:rsidRPr="00CA0C31">
        <w:t>trafikksikkerhetsstandard</w:t>
      </w:r>
      <w:proofErr w:type="spellEnd"/>
      <w:r w:rsidRPr="00CA0C31">
        <w:t xml:space="preserve"> på </w:t>
      </w:r>
      <w:proofErr w:type="spellStart"/>
      <w:r w:rsidRPr="00CA0C31">
        <w:t>kjøretøyene</w:t>
      </w:r>
      <w:proofErr w:type="spellEnd"/>
      <w:r w:rsidRPr="00CA0C31">
        <w:t xml:space="preserve"> samt arbeid som </w:t>
      </w:r>
      <w:proofErr w:type="spellStart"/>
      <w:r w:rsidRPr="00CA0C31">
        <w:t>ivaretar</w:t>
      </w:r>
      <w:proofErr w:type="spellEnd"/>
      <w:r w:rsidRPr="00CA0C31">
        <w:t xml:space="preserve"> høy </w:t>
      </w:r>
      <w:proofErr w:type="spellStart"/>
      <w:r w:rsidRPr="00CA0C31">
        <w:t>før</w:t>
      </w:r>
      <w:r w:rsidRPr="00CA0C31">
        <w:t>erkompetanse</w:t>
      </w:r>
      <w:proofErr w:type="spellEnd"/>
      <w:r w:rsidRPr="00CA0C31">
        <w:t xml:space="preserve"> gjennom god kvalitet i </w:t>
      </w:r>
      <w:proofErr w:type="spellStart"/>
      <w:r w:rsidRPr="00CA0C31">
        <w:t>føreropplæring</w:t>
      </w:r>
      <w:proofErr w:type="spellEnd"/>
      <w:r w:rsidRPr="00CA0C31">
        <w:t xml:space="preserve"> og </w:t>
      </w:r>
      <w:proofErr w:type="spellStart"/>
      <w:r w:rsidRPr="00CA0C31">
        <w:t>førerprøver</w:t>
      </w:r>
      <w:proofErr w:type="spellEnd"/>
      <w:r w:rsidRPr="00CA0C31">
        <w:t>.</w:t>
      </w:r>
    </w:p>
    <w:p w14:paraId="6C692392" w14:textId="77777777" w:rsidR="00CE1A97" w:rsidRPr="00CA0C31" w:rsidRDefault="00CE1A97" w:rsidP="00CA0C31">
      <w:r w:rsidRPr="00CA0C31">
        <w:t xml:space="preserve">Samarbeidsprosjektet </w:t>
      </w:r>
      <w:r w:rsidRPr="00CA0C31">
        <w:rPr>
          <w:rStyle w:val="kursiv"/>
        </w:rPr>
        <w:t>Fyrtårnprosjektet – registrering av skader, analyse og bruk</w:t>
      </w:r>
      <w:r w:rsidRPr="00CA0C31">
        <w:t xml:space="preserve"> i regi av Helse- og omsorgsdepartementet og Samferdselsdepartementet, der Statens vegvesen er en viktig </w:t>
      </w:r>
      <w:proofErr w:type="spellStart"/>
      <w:r w:rsidRPr="00CA0C31">
        <w:t>bidragsyter</w:t>
      </w:r>
      <w:proofErr w:type="spellEnd"/>
      <w:r w:rsidRPr="00CA0C31">
        <w:t xml:space="preserve">, </w:t>
      </w:r>
      <w:proofErr w:type="spellStart"/>
      <w:r w:rsidRPr="00CA0C31">
        <w:t>videreføres</w:t>
      </w:r>
      <w:proofErr w:type="spellEnd"/>
      <w:r w:rsidRPr="00CA0C31">
        <w:t xml:space="preserve"> med en ny prosjektperiode </w:t>
      </w:r>
      <w:proofErr w:type="spellStart"/>
      <w:r w:rsidRPr="00CA0C31">
        <w:t>fra</w:t>
      </w:r>
      <w:proofErr w:type="spellEnd"/>
      <w:r w:rsidRPr="00CA0C31">
        <w:t xml:space="preserve"> 2027. Prosjektet </w:t>
      </w:r>
      <w:proofErr w:type="spellStart"/>
      <w:r w:rsidRPr="00CA0C31">
        <w:t>samfinansieres</w:t>
      </w:r>
      <w:proofErr w:type="spellEnd"/>
      <w:r w:rsidRPr="00CA0C31">
        <w:t xml:space="preserve"> av samferdsels- og helsesektoren.</w:t>
      </w:r>
    </w:p>
    <w:p w14:paraId="18869A7E" w14:textId="77777777" w:rsidR="00CE1A97" w:rsidRPr="00CA0C31" w:rsidRDefault="00CE1A97" w:rsidP="00CA0C31">
      <w:r w:rsidRPr="00CA0C31">
        <w:t>Vegtilsynet før</w:t>
      </w:r>
      <w:r w:rsidRPr="00CA0C31">
        <w:t xml:space="preserve">er tilsyn med at Statens vegvesen og Nye Veier etterlever </w:t>
      </w:r>
      <w:proofErr w:type="spellStart"/>
      <w:r w:rsidRPr="00CA0C31">
        <w:t>sikkerhetskravene</w:t>
      </w:r>
      <w:proofErr w:type="spellEnd"/>
      <w:r w:rsidRPr="00CA0C31">
        <w:t xml:space="preserve"> for </w:t>
      </w:r>
      <w:proofErr w:type="spellStart"/>
      <w:r w:rsidRPr="00CA0C31">
        <w:t>riksveiinfrastrukturen</w:t>
      </w:r>
      <w:proofErr w:type="spellEnd"/>
      <w:r w:rsidRPr="00CA0C31">
        <w:t xml:space="preserve">. Tilsynsarbeidet er risikobasert og rettes inn mot områder der </w:t>
      </w:r>
      <w:proofErr w:type="spellStart"/>
      <w:r w:rsidRPr="00CA0C31">
        <w:t>sikkerhetsutfordringene</w:t>
      </w:r>
      <w:proofErr w:type="spellEnd"/>
      <w:r w:rsidRPr="00CA0C31">
        <w:t xml:space="preserve"> er størst, og der tilsynets innsats kan gi størst effekt. Vegtilsynet </w:t>
      </w:r>
      <w:proofErr w:type="spellStart"/>
      <w:r w:rsidRPr="00CA0C31">
        <w:t>fastsetter</w:t>
      </w:r>
      <w:proofErr w:type="spellEnd"/>
      <w:r w:rsidRPr="00CA0C31">
        <w:t xml:space="preserve"> prioriterte områder for det </w:t>
      </w:r>
      <w:proofErr w:type="spellStart"/>
      <w:r w:rsidRPr="00CA0C31">
        <w:t>kommende</w:t>
      </w:r>
      <w:proofErr w:type="spellEnd"/>
      <w:r w:rsidRPr="00CA0C31">
        <w:t xml:space="preserve"> år</w:t>
      </w:r>
      <w:r w:rsidRPr="00CA0C31">
        <w:t xml:space="preserve">et i sitt tilsynsprogram. Sentrale </w:t>
      </w:r>
      <w:proofErr w:type="spellStart"/>
      <w:r w:rsidRPr="00CA0C31">
        <w:t>utfordringer</w:t>
      </w:r>
      <w:proofErr w:type="spellEnd"/>
      <w:r w:rsidRPr="00CA0C31">
        <w:t xml:space="preserve"> er </w:t>
      </w:r>
      <w:proofErr w:type="spellStart"/>
      <w:r w:rsidRPr="00CA0C31">
        <w:t>knyttet</w:t>
      </w:r>
      <w:proofErr w:type="spellEnd"/>
      <w:r w:rsidRPr="00CA0C31">
        <w:t xml:space="preserve"> til kompleksiteten i planlegging, bygging, drift og </w:t>
      </w:r>
      <w:proofErr w:type="spellStart"/>
      <w:r w:rsidRPr="00CA0C31">
        <w:t>vedlikehold</w:t>
      </w:r>
      <w:proofErr w:type="spellEnd"/>
      <w:r w:rsidRPr="00CA0C31">
        <w:t xml:space="preserve"> av </w:t>
      </w:r>
      <w:proofErr w:type="spellStart"/>
      <w:r w:rsidRPr="00CA0C31">
        <w:t>veiinfrastrukturen</w:t>
      </w:r>
      <w:proofErr w:type="spellEnd"/>
      <w:r w:rsidRPr="00CA0C31">
        <w:t xml:space="preserve"> samt variasjon i </w:t>
      </w:r>
      <w:proofErr w:type="spellStart"/>
      <w:r w:rsidRPr="00CA0C31">
        <w:t>modenhet</w:t>
      </w:r>
      <w:proofErr w:type="spellEnd"/>
      <w:r w:rsidRPr="00CA0C31">
        <w:t xml:space="preserve"> i </w:t>
      </w:r>
      <w:proofErr w:type="spellStart"/>
      <w:r w:rsidRPr="00CA0C31">
        <w:t>sikkerhetsstyring</w:t>
      </w:r>
      <w:proofErr w:type="spellEnd"/>
      <w:r w:rsidRPr="00CA0C31">
        <w:t xml:space="preserve"> hos </w:t>
      </w:r>
      <w:proofErr w:type="spellStart"/>
      <w:r w:rsidRPr="00CA0C31">
        <w:t>veieierne</w:t>
      </w:r>
      <w:proofErr w:type="spellEnd"/>
      <w:r w:rsidRPr="00CA0C31">
        <w:t xml:space="preserve">. Tilsynet retter </w:t>
      </w:r>
      <w:proofErr w:type="spellStart"/>
      <w:r w:rsidRPr="00CA0C31">
        <w:t>særlig</w:t>
      </w:r>
      <w:proofErr w:type="spellEnd"/>
      <w:r w:rsidRPr="00CA0C31">
        <w:t xml:space="preserve"> </w:t>
      </w:r>
      <w:proofErr w:type="spellStart"/>
      <w:r w:rsidRPr="00CA0C31">
        <w:t>oppmerksomhet</w:t>
      </w:r>
      <w:proofErr w:type="spellEnd"/>
      <w:r w:rsidRPr="00CA0C31">
        <w:t xml:space="preserve"> mot risiko for svikt i planlegging, bygging, drift og </w:t>
      </w:r>
      <w:proofErr w:type="spellStart"/>
      <w:r w:rsidRPr="00CA0C31">
        <w:t>vedlikehold</w:t>
      </w:r>
      <w:proofErr w:type="spellEnd"/>
      <w:r w:rsidRPr="00CA0C31">
        <w:t xml:space="preserve"> av </w:t>
      </w:r>
      <w:proofErr w:type="spellStart"/>
      <w:r w:rsidRPr="00CA0C31">
        <w:t>veiinfrastruktur</w:t>
      </w:r>
      <w:proofErr w:type="spellEnd"/>
      <w:r w:rsidRPr="00CA0C31">
        <w:t xml:space="preserve">. Systematisk oppfølging av avvik er en forutsetning for at nødvendige tiltak blir </w:t>
      </w:r>
      <w:proofErr w:type="spellStart"/>
      <w:r w:rsidRPr="00CA0C31">
        <w:t>iverksatt</w:t>
      </w:r>
      <w:proofErr w:type="spellEnd"/>
      <w:r w:rsidRPr="00CA0C31">
        <w:t xml:space="preserve"> og gir ønsket effekt.</w:t>
      </w:r>
    </w:p>
    <w:p w14:paraId="7EE19063" w14:textId="77777777" w:rsidR="00CE1A97" w:rsidRPr="00CA0C31" w:rsidRDefault="00CE1A97" w:rsidP="00CA0C31">
      <w:pPr>
        <w:pStyle w:val="avsnitt-tittel"/>
      </w:pPr>
      <w:r w:rsidRPr="00CA0C31">
        <w:t>Effektiv bruk av ny teknologi</w:t>
      </w:r>
    </w:p>
    <w:p w14:paraId="2E6D2425" w14:textId="77777777" w:rsidR="00CE1A97" w:rsidRPr="00CA0C31" w:rsidRDefault="00CE1A97" w:rsidP="00CA0C31">
      <w:proofErr w:type="spellStart"/>
      <w:r w:rsidRPr="00CA0C31">
        <w:t>Regjeringen</w:t>
      </w:r>
      <w:proofErr w:type="spellEnd"/>
      <w:r w:rsidRPr="00CA0C31">
        <w:t xml:space="preserve"> vil legge til rette for øk</w:t>
      </w:r>
      <w:r w:rsidRPr="00CA0C31">
        <w:t xml:space="preserve">t bruk av teknologi i </w:t>
      </w:r>
      <w:proofErr w:type="spellStart"/>
      <w:r w:rsidRPr="00CA0C31">
        <w:t>veisektoren</w:t>
      </w:r>
      <w:proofErr w:type="spellEnd"/>
      <w:r w:rsidRPr="00CA0C31">
        <w:t xml:space="preserve"> gjennom å </w:t>
      </w:r>
      <w:proofErr w:type="spellStart"/>
      <w:r w:rsidRPr="00CA0C31">
        <w:t>gjøre</w:t>
      </w:r>
      <w:proofErr w:type="spellEnd"/>
      <w:r w:rsidRPr="00CA0C31">
        <w:t xml:space="preserve"> data </w:t>
      </w:r>
      <w:proofErr w:type="spellStart"/>
      <w:r w:rsidRPr="00CA0C31">
        <w:t>tilgjengelig</w:t>
      </w:r>
      <w:proofErr w:type="spellEnd"/>
      <w:r w:rsidRPr="00CA0C31">
        <w:t xml:space="preserve">, bruke teknologiske </w:t>
      </w:r>
      <w:proofErr w:type="spellStart"/>
      <w:r w:rsidRPr="00CA0C31">
        <w:t>muligheter</w:t>
      </w:r>
      <w:proofErr w:type="spellEnd"/>
      <w:r w:rsidRPr="00CA0C31">
        <w:t xml:space="preserve">, inkl. kunstig intelligens og med høy grad av digital </w:t>
      </w:r>
      <w:proofErr w:type="spellStart"/>
      <w:r w:rsidRPr="00CA0C31">
        <w:t>sikkerhet</w:t>
      </w:r>
      <w:proofErr w:type="spellEnd"/>
      <w:r w:rsidRPr="00CA0C31">
        <w:t>.</w:t>
      </w:r>
    </w:p>
    <w:p w14:paraId="2C1074C9" w14:textId="77777777" w:rsidR="00CE1A97" w:rsidRPr="00CA0C31" w:rsidRDefault="00CE1A97" w:rsidP="00CA0C31">
      <w:r w:rsidRPr="00CA0C31">
        <w:t xml:space="preserve">Den digitale </w:t>
      </w:r>
      <w:proofErr w:type="spellStart"/>
      <w:r w:rsidRPr="00CA0C31">
        <w:t>sikkerheten</w:t>
      </w:r>
      <w:proofErr w:type="spellEnd"/>
      <w:r w:rsidRPr="00CA0C31">
        <w:t xml:space="preserve"> i </w:t>
      </w:r>
      <w:proofErr w:type="spellStart"/>
      <w:r w:rsidRPr="00CA0C31">
        <w:t>veinettet</w:t>
      </w:r>
      <w:proofErr w:type="spellEnd"/>
      <w:r w:rsidRPr="00CA0C31">
        <w:t xml:space="preserve"> vil i 2027 styrkes ved å redusere risiko for </w:t>
      </w:r>
      <w:proofErr w:type="spellStart"/>
      <w:r w:rsidRPr="00CA0C31">
        <w:t>cyberangrep</w:t>
      </w:r>
      <w:proofErr w:type="spellEnd"/>
      <w:r w:rsidRPr="00CA0C31">
        <w:t xml:space="preserve">, sikre kontinuitet i samfunnskritiske </w:t>
      </w:r>
      <w:proofErr w:type="spellStart"/>
      <w:r w:rsidRPr="00CA0C31">
        <w:t>tjenester</w:t>
      </w:r>
      <w:proofErr w:type="spellEnd"/>
      <w:r w:rsidRPr="00CA0C31">
        <w:t xml:space="preserve"> og oppfylle nasjonale krav til </w:t>
      </w:r>
      <w:proofErr w:type="spellStart"/>
      <w:r w:rsidRPr="00CA0C31">
        <w:t>sikkerhet</w:t>
      </w:r>
      <w:proofErr w:type="spellEnd"/>
      <w:r w:rsidRPr="00CA0C31">
        <w:t xml:space="preserve"> i kritisk infrastruktur. Digitalisering og et nytt trusselbilde gir høy</w:t>
      </w:r>
      <w:r w:rsidRPr="00CA0C31">
        <w:t xml:space="preserve"> risiko for digitale angrep mot operasjonell teknologi. Operasjonell teknologi er </w:t>
      </w:r>
      <w:proofErr w:type="spellStart"/>
      <w:r w:rsidRPr="00CA0C31">
        <w:t>systemer</w:t>
      </w:r>
      <w:proofErr w:type="spellEnd"/>
      <w:r w:rsidRPr="00CA0C31">
        <w:t xml:space="preserve"> som </w:t>
      </w:r>
      <w:proofErr w:type="spellStart"/>
      <w:r w:rsidRPr="00CA0C31">
        <w:t>overvåker</w:t>
      </w:r>
      <w:proofErr w:type="spellEnd"/>
      <w:r w:rsidRPr="00CA0C31">
        <w:t xml:space="preserve"> og styrer fysiske prosesser </w:t>
      </w:r>
      <w:r w:rsidRPr="00CA0C31">
        <w:lastRenderedPageBreak/>
        <w:t xml:space="preserve">langs </w:t>
      </w:r>
      <w:proofErr w:type="spellStart"/>
      <w:r w:rsidRPr="00CA0C31">
        <w:t>riksveinettet</w:t>
      </w:r>
      <w:proofErr w:type="spellEnd"/>
      <w:r w:rsidRPr="00CA0C31">
        <w:t xml:space="preserve">. Dette inkluderer </w:t>
      </w:r>
      <w:proofErr w:type="spellStart"/>
      <w:r w:rsidRPr="00CA0C31">
        <w:t>systemer</w:t>
      </w:r>
      <w:proofErr w:type="spellEnd"/>
      <w:r w:rsidRPr="00CA0C31">
        <w:t xml:space="preserve"> for </w:t>
      </w:r>
      <w:proofErr w:type="spellStart"/>
      <w:r w:rsidRPr="00CA0C31">
        <w:t>veidrift</w:t>
      </w:r>
      <w:proofErr w:type="spellEnd"/>
      <w:r w:rsidRPr="00CA0C31">
        <w:t xml:space="preserve"> og trafikkstyring, som bl.a. </w:t>
      </w:r>
      <w:proofErr w:type="spellStart"/>
      <w:r w:rsidRPr="00CA0C31">
        <w:t>strømtilførsel</w:t>
      </w:r>
      <w:proofErr w:type="spellEnd"/>
      <w:r w:rsidRPr="00CA0C31">
        <w:t xml:space="preserve">, belysning, pumper, bommer og </w:t>
      </w:r>
      <w:proofErr w:type="spellStart"/>
      <w:r w:rsidRPr="00CA0C31">
        <w:t>sanntidsovervåking</w:t>
      </w:r>
      <w:proofErr w:type="spellEnd"/>
      <w:r w:rsidRPr="00CA0C31">
        <w:t xml:space="preserve">. Slike </w:t>
      </w:r>
      <w:proofErr w:type="spellStart"/>
      <w:r w:rsidRPr="00CA0C31">
        <w:t>systemer</w:t>
      </w:r>
      <w:proofErr w:type="spellEnd"/>
      <w:r w:rsidRPr="00CA0C31">
        <w:t xml:space="preserve"> som </w:t>
      </w:r>
      <w:proofErr w:type="spellStart"/>
      <w:r w:rsidRPr="00CA0C31">
        <w:t>opprinnelig</w:t>
      </w:r>
      <w:proofErr w:type="spellEnd"/>
      <w:r w:rsidRPr="00CA0C31">
        <w:t xml:space="preserve"> var designet for isolert drift, har nå blitt </w:t>
      </w:r>
      <w:proofErr w:type="spellStart"/>
      <w:r w:rsidRPr="00CA0C31">
        <w:t>mer</w:t>
      </w:r>
      <w:proofErr w:type="spellEnd"/>
      <w:r w:rsidRPr="00CA0C31">
        <w:t xml:space="preserve"> integrert i </w:t>
      </w:r>
      <w:proofErr w:type="spellStart"/>
      <w:r w:rsidRPr="00CA0C31">
        <w:t>øvrige</w:t>
      </w:r>
      <w:proofErr w:type="spellEnd"/>
      <w:r w:rsidRPr="00CA0C31">
        <w:t xml:space="preserve"> infrastruktur gjennom økt digitalisering. Det </w:t>
      </w:r>
      <w:proofErr w:type="spellStart"/>
      <w:r w:rsidRPr="00CA0C31">
        <w:t>åpner</w:t>
      </w:r>
      <w:proofErr w:type="spellEnd"/>
      <w:r w:rsidRPr="00CA0C31">
        <w:t xml:space="preserve"> for nye </w:t>
      </w:r>
      <w:proofErr w:type="spellStart"/>
      <w:r w:rsidRPr="00CA0C31">
        <w:t>sårbarheter</w:t>
      </w:r>
      <w:proofErr w:type="spellEnd"/>
      <w:r w:rsidRPr="00CA0C31">
        <w:t xml:space="preserve"> og digitale angrepsflater.</w:t>
      </w:r>
    </w:p>
    <w:p w14:paraId="0E5D1897" w14:textId="77777777" w:rsidR="00CE1A97" w:rsidRPr="00CA0C31" w:rsidRDefault="00CE1A97" w:rsidP="00CA0C31">
      <w:r w:rsidRPr="00CA0C31">
        <w:t>Nye Veier følger også</w:t>
      </w:r>
      <w:r w:rsidRPr="00CA0C31">
        <w:t xml:space="preserve"> opp arbeidet med operasjonell teknologi for å </w:t>
      </w:r>
      <w:proofErr w:type="spellStart"/>
      <w:r w:rsidRPr="00CA0C31">
        <w:t>øke</w:t>
      </w:r>
      <w:proofErr w:type="spellEnd"/>
      <w:r w:rsidRPr="00CA0C31">
        <w:t xml:space="preserve"> </w:t>
      </w:r>
      <w:proofErr w:type="spellStart"/>
      <w:r w:rsidRPr="00CA0C31">
        <w:t>sikkerhetsnivået</w:t>
      </w:r>
      <w:proofErr w:type="spellEnd"/>
      <w:r w:rsidRPr="00CA0C31">
        <w:t xml:space="preserve">. Samarbeidet med </w:t>
      </w:r>
      <w:proofErr w:type="spellStart"/>
      <w:r w:rsidRPr="00CA0C31">
        <w:t>Vegtrafikksentralene</w:t>
      </w:r>
      <w:proofErr w:type="spellEnd"/>
      <w:r w:rsidRPr="00CA0C31">
        <w:t xml:space="preserve"> vil bli enda </w:t>
      </w:r>
      <w:proofErr w:type="spellStart"/>
      <w:r w:rsidRPr="00CA0C31">
        <w:t>viktigere</w:t>
      </w:r>
      <w:proofErr w:type="spellEnd"/>
      <w:r w:rsidRPr="00CA0C31">
        <w:t xml:space="preserve"> etter </w:t>
      </w:r>
      <w:proofErr w:type="spellStart"/>
      <w:r w:rsidRPr="00CA0C31">
        <w:t>hvert</w:t>
      </w:r>
      <w:proofErr w:type="spellEnd"/>
      <w:r w:rsidRPr="00CA0C31">
        <w:t xml:space="preserve"> som denne teknologien </w:t>
      </w:r>
      <w:proofErr w:type="spellStart"/>
      <w:r w:rsidRPr="00CA0C31">
        <w:t>kobles</w:t>
      </w:r>
      <w:proofErr w:type="spellEnd"/>
      <w:r w:rsidRPr="00CA0C31">
        <w:t xml:space="preserve"> mot internett, og </w:t>
      </w:r>
      <w:proofErr w:type="spellStart"/>
      <w:r w:rsidRPr="00CA0C31">
        <w:t>Vegtrafikksentralene</w:t>
      </w:r>
      <w:proofErr w:type="spellEnd"/>
      <w:r w:rsidRPr="00CA0C31">
        <w:t xml:space="preserve"> i </w:t>
      </w:r>
      <w:proofErr w:type="spellStart"/>
      <w:r w:rsidRPr="00CA0C31">
        <w:t>økende</w:t>
      </w:r>
      <w:proofErr w:type="spellEnd"/>
      <w:r w:rsidRPr="00CA0C31">
        <w:t xml:space="preserve"> grad får </w:t>
      </w:r>
      <w:proofErr w:type="spellStart"/>
      <w:r w:rsidRPr="00CA0C31">
        <w:t>mer</w:t>
      </w:r>
      <w:proofErr w:type="spellEnd"/>
      <w:r w:rsidRPr="00CA0C31">
        <w:t xml:space="preserve"> digital informasjon.</w:t>
      </w:r>
    </w:p>
    <w:p w14:paraId="24851CF8" w14:textId="77777777" w:rsidR="00CE1A97" w:rsidRPr="00CA0C31" w:rsidRDefault="00CE1A97" w:rsidP="00CA0C31">
      <w:r w:rsidRPr="00CA0C31">
        <w:t xml:space="preserve">Revidert direktiv om intelligente </w:t>
      </w:r>
      <w:proofErr w:type="spellStart"/>
      <w:r w:rsidRPr="00CA0C31">
        <w:t>transportsystemer</w:t>
      </w:r>
      <w:proofErr w:type="spellEnd"/>
      <w:r w:rsidRPr="00CA0C31">
        <w:t xml:space="preserve"> er vedtatt, og Samferdselsdepartementet arbeider med å fremme en proposisjon om å gjennomføre direktivet i norsk rett i 2027. I tråd med direktivet og de delegerte </w:t>
      </w:r>
      <w:proofErr w:type="spellStart"/>
      <w:r w:rsidRPr="00CA0C31">
        <w:t>forordningene</w:t>
      </w:r>
      <w:proofErr w:type="spellEnd"/>
      <w:r w:rsidRPr="00CA0C31">
        <w:t xml:space="preserve"> vil Statens vegvesen i 2027 fø</w:t>
      </w:r>
      <w:r w:rsidRPr="00CA0C31">
        <w:t xml:space="preserve">lge opp direktivet, </w:t>
      </w:r>
      <w:proofErr w:type="spellStart"/>
      <w:r w:rsidRPr="00CA0C31">
        <w:t>herunder</w:t>
      </w:r>
      <w:proofErr w:type="spellEnd"/>
      <w:r w:rsidRPr="00CA0C31">
        <w:t xml:space="preserve"> sørge for at relevante data </w:t>
      </w:r>
      <w:proofErr w:type="spellStart"/>
      <w:r w:rsidRPr="00CA0C31">
        <w:t>gjøres</w:t>
      </w:r>
      <w:proofErr w:type="spellEnd"/>
      <w:r w:rsidRPr="00CA0C31">
        <w:t xml:space="preserve"> </w:t>
      </w:r>
      <w:proofErr w:type="spellStart"/>
      <w:r w:rsidRPr="00CA0C31">
        <w:t>tilgjengelig</w:t>
      </w:r>
      <w:proofErr w:type="spellEnd"/>
      <w:r w:rsidRPr="00CA0C31">
        <w:t xml:space="preserve"> på det nasjonale tilgangspunktet </w:t>
      </w:r>
      <w:r w:rsidRPr="00CA0C31">
        <w:rPr>
          <w:rStyle w:val="kursiv"/>
        </w:rPr>
        <w:t>Transportportal.no</w:t>
      </w:r>
      <w:r w:rsidRPr="00CA0C31">
        <w:t>.</w:t>
      </w:r>
    </w:p>
    <w:p w14:paraId="21B50DD8" w14:textId="77777777" w:rsidR="00CE1A97" w:rsidRPr="00CA0C31" w:rsidRDefault="00CE1A97" w:rsidP="00CA0C31">
      <w:r w:rsidRPr="00CA0C31">
        <w:t xml:space="preserve">I 2027 skal Statens vegvesen og Nye Veier </w:t>
      </w:r>
      <w:proofErr w:type="spellStart"/>
      <w:r w:rsidRPr="00CA0C31">
        <w:t>øke</w:t>
      </w:r>
      <w:proofErr w:type="spellEnd"/>
      <w:r w:rsidRPr="00CA0C31">
        <w:t xml:space="preserve"> bruken av kunstig intelligens på </w:t>
      </w:r>
      <w:proofErr w:type="spellStart"/>
      <w:r w:rsidRPr="00CA0C31">
        <w:t>flere</w:t>
      </w:r>
      <w:proofErr w:type="spellEnd"/>
      <w:r w:rsidRPr="00CA0C31">
        <w:t xml:space="preserve"> områder som gir økt </w:t>
      </w:r>
      <w:proofErr w:type="spellStart"/>
      <w:r w:rsidRPr="00CA0C31">
        <w:t>måloppnåelse</w:t>
      </w:r>
      <w:proofErr w:type="spellEnd"/>
      <w:r w:rsidRPr="00CA0C31">
        <w:t xml:space="preserve">, som inspeksjon, </w:t>
      </w:r>
      <w:proofErr w:type="spellStart"/>
      <w:r w:rsidRPr="00CA0C31">
        <w:t>beslutningsstøtte</w:t>
      </w:r>
      <w:proofErr w:type="spellEnd"/>
      <w:r w:rsidRPr="00CA0C31">
        <w:t xml:space="preserve"> og kundeservice. </w:t>
      </w:r>
      <w:proofErr w:type="spellStart"/>
      <w:r w:rsidRPr="00CA0C31">
        <w:t>Virksomhetene</w:t>
      </w:r>
      <w:proofErr w:type="spellEnd"/>
      <w:r w:rsidRPr="00CA0C31">
        <w:t xml:space="preserve"> skal søke områder der bruk av </w:t>
      </w:r>
      <w:proofErr w:type="spellStart"/>
      <w:r w:rsidRPr="00CA0C31">
        <w:t>systemer</w:t>
      </w:r>
      <w:proofErr w:type="spellEnd"/>
      <w:r w:rsidRPr="00CA0C31">
        <w:t xml:space="preserve"> med kunstig intelligens kan gi økt </w:t>
      </w:r>
      <w:proofErr w:type="spellStart"/>
      <w:r w:rsidRPr="00CA0C31">
        <w:t>verdiskapning</w:t>
      </w:r>
      <w:proofErr w:type="spellEnd"/>
      <w:r w:rsidRPr="00CA0C31">
        <w:t xml:space="preserve"> og innovasjon. </w:t>
      </w:r>
      <w:proofErr w:type="spellStart"/>
      <w:r w:rsidRPr="00CA0C31">
        <w:t>Droner</w:t>
      </w:r>
      <w:proofErr w:type="spellEnd"/>
      <w:r w:rsidRPr="00CA0C31">
        <w:t xml:space="preserve"> </w:t>
      </w:r>
      <w:proofErr w:type="spellStart"/>
      <w:r w:rsidRPr="00CA0C31">
        <w:t>brukes</w:t>
      </w:r>
      <w:proofErr w:type="spellEnd"/>
      <w:r w:rsidRPr="00CA0C31">
        <w:t xml:space="preserve"> i </w:t>
      </w:r>
      <w:proofErr w:type="spellStart"/>
      <w:r w:rsidRPr="00CA0C31">
        <w:t>økende</w:t>
      </w:r>
      <w:proofErr w:type="spellEnd"/>
      <w:r w:rsidRPr="00CA0C31">
        <w:t xml:space="preserve"> grad til inspeksjon av infrastruktur, </w:t>
      </w:r>
      <w:proofErr w:type="spellStart"/>
      <w:r w:rsidRPr="00CA0C31">
        <w:t>håndtering</w:t>
      </w:r>
      <w:proofErr w:type="spellEnd"/>
      <w:r w:rsidRPr="00CA0C31">
        <w:t xml:space="preserve"> av </w:t>
      </w:r>
      <w:proofErr w:type="spellStart"/>
      <w:r w:rsidRPr="00CA0C31">
        <w:t>naturfare</w:t>
      </w:r>
      <w:proofErr w:type="spellEnd"/>
      <w:r w:rsidRPr="00CA0C31">
        <w:t xml:space="preserve"> og </w:t>
      </w:r>
      <w:proofErr w:type="spellStart"/>
      <w:r w:rsidRPr="00CA0C31">
        <w:t>hendelser</w:t>
      </w:r>
      <w:proofErr w:type="spellEnd"/>
      <w:r w:rsidRPr="00CA0C31">
        <w:t xml:space="preserve"> samt systematisk datafangst til analyser og </w:t>
      </w:r>
      <w:proofErr w:type="spellStart"/>
      <w:r w:rsidRPr="00CA0C31">
        <w:t>beslutningsstøtte</w:t>
      </w:r>
      <w:proofErr w:type="spellEnd"/>
      <w:r w:rsidRPr="00CA0C31">
        <w:t xml:space="preserve"> i drift, </w:t>
      </w:r>
      <w:proofErr w:type="spellStart"/>
      <w:r w:rsidRPr="00CA0C31">
        <w:t>vedlikehold</w:t>
      </w:r>
      <w:proofErr w:type="spellEnd"/>
      <w:r w:rsidRPr="00CA0C31">
        <w:t xml:space="preserve"> og beredskap. Statens vegvesen skal ta inn </w:t>
      </w:r>
      <w:proofErr w:type="spellStart"/>
      <w:r w:rsidRPr="00CA0C31">
        <w:t>flere</w:t>
      </w:r>
      <w:proofErr w:type="spellEnd"/>
      <w:r w:rsidRPr="00CA0C31">
        <w:t xml:space="preserve"> </w:t>
      </w:r>
      <w:proofErr w:type="spellStart"/>
      <w:r w:rsidRPr="00CA0C31">
        <w:t>lærlinger</w:t>
      </w:r>
      <w:proofErr w:type="spellEnd"/>
      <w:r w:rsidRPr="00CA0C31">
        <w:t xml:space="preserve"> i droneoperatørfaget, styrke etatens kompetanse og etablere drone som et </w:t>
      </w:r>
      <w:proofErr w:type="spellStart"/>
      <w:r w:rsidRPr="00CA0C31">
        <w:t>selvstendig</w:t>
      </w:r>
      <w:proofErr w:type="spellEnd"/>
      <w:r w:rsidRPr="00CA0C31">
        <w:t xml:space="preserve"> fagområde.</w:t>
      </w:r>
    </w:p>
    <w:p w14:paraId="39E0D057" w14:textId="77777777" w:rsidR="00CE1A97" w:rsidRPr="00CA0C31" w:rsidRDefault="00CE1A97" w:rsidP="00CA0C31">
      <w:r w:rsidRPr="00CA0C31">
        <w:t xml:space="preserve">Statens vegvesen skal legge til rette for en kontrollert, trafikksikker og kunnskapsbasert </w:t>
      </w:r>
      <w:proofErr w:type="spellStart"/>
      <w:r w:rsidRPr="00CA0C31">
        <w:t>innfasing</w:t>
      </w:r>
      <w:proofErr w:type="spellEnd"/>
      <w:r w:rsidRPr="00CA0C31">
        <w:t xml:space="preserve"> av automatisert transport. Oppfølging av </w:t>
      </w:r>
      <w:r w:rsidRPr="00CA0C31">
        <w:rPr>
          <w:rStyle w:val="kursiv"/>
        </w:rPr>
        <w:t>Handlingsplan for automatisert veitransport</w:t>
      </w:r>
      <w:r w:rsidRPr="00CA0C31">
        <w:t xml:space="preserve"> vil bli prioritert i 2027, </w:t>
      </w:r>
      <w:proofErr w:type="spellStart"/>
      <w:r w:rsidRPr="00CA0C31">
        <w:t>sammen</w:t>
      </w:r>
      <w:proofErr w:type="spellEnd"/>
      <w:r w:rsidRPr="00CA0C31">
        <w:t xml:space="preserve"> med bruk av </w:t>
      </w:r>
      <w:proofErr w:type="spellStart"/>
      <w:r w:rsidRPr="00CA0C31">
        <w:t>erfari</w:t>
      </w:r>
      <w:r w:rsidRPr="00CA0C31">
        <w:t>ngene</w:t>
      </w:r>
      <w:proofErr w:type="spellEnd"/>
      <w:r w:rsidRPr="00CA0C31">
        <w:t xml:space="preserve"> </w:t>
      </w:r>
      <w:proofErr w:type="spellStart"/>
      <w:r w:rsidRPr="00CA0C31">
        <w:t>fra</w:t>
      </w:r>
      <w:proofErr w:type="spellEnd"/>
      <w:r w:rsidRPr="00CA0C31">
        <w:t xml:space="preserve"> lov om utprøving av </w:t>
      </w:r>
      <w:proofErr w:type="spellStart"/>
      <w:r w:rsidRPr="00CA0C31">
        <w:t>selvkjørende</w:t>
      </w:r>
      <w:proofErr w:type="spellEnd"/>
      <w:r w:rsidRPr="00CA0C31">
        <w:t xml:space="preserve"> </w:t>
      </w:r>
      <w:proofErr w:type="spellStart"/>
      <w:r w:rsidRPr="00CA0C31">
        <w:t>kjøretøy</w:t>
      </w:r>
      <w:proofErr w:type="spellEnd"/>
      <w:r w:rsidRPr="00CA0C31">
        <w:t xml:space="preserve">. Statens vegvesen vil også vurdere behovet for et </w:t>
      </w:r>
      <w:proofErr w:type="spellStart"/>
      <w:r w:rsidRPr="00CA0C31">
        <w:t>mer</w:t>
      </w:r>
      <w:proofErr w:type="spellEnd"/>
      <w:r w:rsidRPr="00CA0C31">
        <w:t xml:space="preserve"> permanent regelverk.</w:t>
      </w:r>
    </w:p>
    <w:p w14:paraId="00A56E47" w14:textId="77777777" w:rsidR="00CE1A97" w:rsidRPr="00CA0C31" w:rsidRDefault="00CE1A97" w:rsidP="00CA0C31">
      <w:r w:rsidRPr="00CA0C31">
        <w:t xml:space="preserve">Elektrifisering av personbilparken </w:t>
      </w:r>
      <w:proofErr w:type="spellStart"/>
      <w:r w:rsidRPr="00CA0C31">
        <w:t>forutsetter</w:t>
      </w:r>
      <w:proofErr w:type="spellEnd"/>
      <w:r w:rsidRPr="00CA0C31">
        <w:t xml:space="preserve"> god tilgang til og formidling av informasjon om ladepunkt langs </w:t>
      </w:r>
      <w:proofErr w:type="spellStart"/>
      <w:r w:rsidRPr="00CA0C31">
        <w:t>veinettet</w:t>
      </w:r>
      <w:proofErr w:type="spellEnd"/>
      <w:r w:rsidRPr="00CA0C31">
        <w:t xml:space="preserve">. Dagens </w:t>
      </w:r>
      <w:proofErr w:type="spellStart"/>
      <w:r w:rsidRPr="00CA0C31">
        <w:t>løs</w:t>
      </w:r>
      <w:r w:rsidRPr="00CA0C31">
        <w:t>ning</w:t>
      </w:r>
      <w:proofErr w:type="spellEnd"/>
      <w:r w:rsidRPr="00CA0C31">
        <w:t xml:space="preserve"> som </w:t>
      </w:r>
      <w:proofErr w:type="spellStart"/>
      <w:r w:rsidRPr="00CA0C31">
        <w:t>eies</w:t>
      </w:r>
      <w:proofErr w:type="spellEnd"/>
      <w:r w:rsidRPr="00CA0C31">
        <w:t xml:space="preserve"> og </w:t>
      </w:r>
      <w:proofErr w:type="spellStart"/>
      <w:r w:rsidRPr="00CA0C31">
        <w:t>driftes</w:t>
      </w:r>
      <w:proofErr w:type="spellEnd"/>
      <w:r w:rsidRPr="00CA0C31">
        <w:t xml:space="preserve"> av </w:t>
      </w:r>
      <w:proofErr w:type="spellStart"/>
      <w:r w:rsidRPr="00CA0C31">
        <w:t>Enova</w:t>
      </w:r>
      <w:proofErr w:type="spellEnd"/>
      <w:r w:rsidRPr="00CA0C31">
        <w:t xml:space="preserve">, oppfyller </w:t>
      </w:r>
      <w:proofErr w:type="spellStart"/>
      <w:r w:rsidRPr="00CA0C31">
        <w:t>ikke</w:t>
      </w:r>
      <w:proofErr w:type="spellEnd"/>
      <w:r w:rsidRPr="00CA0C31">
        <w:t xml:space="preserve"> lenger de </w:t>
      </w:r>
      <w:proofErr w:type="spellStart"/>
      <w:r w:rsidRPr="00CA0C31">
        <w:t>gjeldende</w:t>
      </w:r>
      <w:proofErr w:type="spellEnd"/>
      <w:r w:rsidRPr="00CA0C31">
        <w:t xml:space="preserve"> tekniske </w:t>
      </w:r>
      <w:proofErr w:type="spellStart"/>
      <w:r w:rsidRPr="00CA0C31">
        <w:t>standardene</w:t>
      </w:r>
      <w:proofErr w:type="spellEnd"/>
      <w:r w:rsidRPr="00CA0C31">
        <w:t xml:space="preserve"> og dekker heller </w:t>
      </w:r>
      <w:proofErr w:type="spellStart"/>
      <w:r w:rsidRPr="00CA0C31">
        <w:t>ikke</w:t>
      </w:r>
      <w:proofErr w:type="spellEnd"/>
      <w:r w:rsidRPr="00CA0C31">
        <w:t xml:space="preserve"> fullt ut de nye </w:t>
      </w:r>
      <w:proofErr w:type="spellStart"/>
      <w:r w:rsidRPr="00CA0C31">
        <w:t>kravene</w:t>
      </w:r>
      <w:proofErr w:type="spellEnd"/>
      <w:r w:rsidRPr="00CA0C31">
        <w:t xml:space="preserve"> i EU-</w:t>
      </w:r>
      <w:proofErr w:type="spellStart"/>
      <w:r w:rsidRPr="00CA0C31">
        <w:t>forordningen</w:t>
      </w:r>
      <w:proofErr w:type="spellEnd"/>
      <w:r w:rsidRPr="00CA0C31">
        <w:t xml:space="preserve"> om infrastruktur for alternative drivstoff (AFIR) og sanntids trafikkinformasjon (RTTI). Statens vegvesen skal derfor i 2027 arbeide for å etablere et nytt alternativ for deling av </w:t>
      </w:r>
      <w:proofErr w:type="spellStart"/>
      <w:r w:rsidRPr="00CA0C31">
        <w:t>offentlig</w:t>
      </w:r>
      <w:proofErr w:type="spellEnd"/>
      <w:r w:rsidRPr="00CA0C31">
        <w:t xml:space="preserve"> </w:t>
      </w:r>
      <w:proofErr w:type="spellStart"/>
      <w:r w:rsidRPr="00CA0C31">
        <w:t>tilgjengelig</w:t>
      </w:r>
      <w:proofErr w:type="spellEnd"/>
      <w:r w:rsidRPr="00CA0C31">
        <w:t xml:space="preserve"> ladeinfrastruktur.</w:t>
      </w:r>
    </w:p>
    <w:p w14:paraId="65845702" w14:textId="77777777" w:rsidR="00CE1A97" w:rsidRPr="00CA0C31" w:rsidRDefault="00CE1A97" w:rsidP="00CA0C31">
      <w:proofErr w:type="spellStart"/>
      <w:r w:rsidRPr="00CA0C31">
        <w:t>Implementeringen</w:t>
      </w:r>
      <w:proofErr w:type="spellEnd"/>
      <w:r w:rsidRPr="00CA0C31">
        <w:t xml:space="preserve"> av </w:t>
      </w:r>
      <w:proofErr w:type="spellStart"/>
      <w:r w:rsidRPr="00CA0C31">
        <w:t>eFTI-forordningen</w:t>
      </w:r>
      <w:proofErr w:type="spellEnd"/>
      <w:r w:rsidRPr="00CA0C31">
        <w:t xml:space="preserve"> om elektronisk godstransportinformasjon </w:t>
      </w:r>
      <w:proofErr w:type="spellStart"/>
      <w:r w:rsidRPr="00CA0C31">
        <w:t>innebærer</w:t>
      </w:r>
      <w:proofErr w:type="spellEnd"/>
      <w:r w:rsidRPr="00CA0C31">
        <w:t xml:space="preserve"> at </w:t>
      </w:r>
      <w:proofErr w:type="spellStart"/>
      <w:r w:rsidRPr="00CA0C31">
        <w:t>kontrollmyndigheter</w:t>
      </w:r>
      <w:proofErr w:type="spellEnd"/>
      <w:r w:rsidRPr="00CA0C31">
        <w:t xml:space="preserve"> må</w:t>
      </w:r>
      <w:r w:rsidRPr="00CA0C31">
        <w:t xml:space="preserve"> kunne hente og bruke strukturert, elektronisk godstransportdata direkte </w:t>
      </w:r>
      <w:proofErr w:type="spellStart"/>
      <w:r w:rsidRPr="00CA0C31">
        <w:t>fra</w:t>
      </w:r>
      <w:proofErr w:type="spellEnd"/>
      <w:r w:rsidRPr="00CA0C31">
        <w:t xml:space="preserve"> </w:t>
      </w:r>
      <w:proofErr w:type="spellStart"/>
      <w:r w:rsidRPr="00CA0C31">
        <w:t>transportaktørenes</w:t>
      </w:r>
      <w:proofErr w:type="spellEnd"/>
      <w:r w:rsidRPr="00CA0C31">
        <w:t xml:space="preserve"> plattformer. I </w:t>
      </w:r>
      <w:proofErr w:type="spellStart"/>
      <w:r w:rsidRPr="00CA0C31">
        <w:t>henhold</w:t>
      </w:r>
      <w:proofErr w:type="spellEnd"/>
      <w:r w:rsidRPr="00CA0C31">
        <w:t xml:space="preserve"> til </w:t>
      </w:r>
      <w:proofErr w:type="spellStart"/>
      <w:r w:rsidRPr="00CA0C31">
        <w:t>forordningen</w:t>
      </w:r>
      <w:proofErr w:type="spellEnd"/>
      <w:r w:rsidRPr="00CA0C31">
        <w:t xml:space="preserve"> skal et system for dette være på plass i EU </w:t>
      </w:r>
      <w:proofErr w:type="spellStart"/>
      <w:r w:rsidRPr="00CA0C31">
        <w:t>innen</w:t>
      </w:r>
      <w:proofErr w:type="spellEnd"/>
      <w:r w:rsidRPr="00CA0C31">
        <w:t xml:space="preserve"> </w:t>
      </w:r>
      <w:proofErr w:type="spellStart"/>
      <w:r w:rsidRPr="00CA0C31">
        <w:t>sommeren</w:t>
      </w:r>
      <w:proofErr w:type="spellEnd"/>
      <w:r w:rsidRPr="00CA0C31">
        <w:t xml:space="preserve"> 2027. I Norge har Statens vegvesen ansvar for å utvikle en </w:t>
      </w:r>
      <w:proofErr w:type="spellStart"/>
      <w:r w:rsidRPr="00CA0C31">
        <w:t>eFTI</w:t>
      </w:r>
      <w:proofErr w:type="spellEnd"/>
      <w:r w:rsidRPr="00CA0C31">
        <w:t xml:space="preserve">-portal og samarbeider med aktuelle </w:t>
      </w:r>
      <w:proofErr w:type="spellStart"/>
      <w:r w:rsidRPr="00CA0C31">
        <w:t>myndigheter</w:t>
      </w:r>
      <w:proofErr w:type="spellEnd"/>
      <w:r w:rsidRPr="00CA0C31">
        <w:t xml:space="preserve"> i Finland, Danmark og Sverige om en felles </w:t>
      </w:r>
      <w:proofErr w:type="spellStart"/>
      <w:r w:rsidRPr="00CA0C31">
        <w:t>løsning</w:t>
      </w:r>
      <w:proofErr w:type="spellEnd"/>
      <w:r w:rsidRPr="00CA0C31">
        <w:t xml:space="preserve">. I tillegg </w:t>
      </w:r>
      <w:proofErr w:type="spellStart"/>
      <w:r w:rsidRPr="00CA0C31">
        <w:t>arbeides</w:t>
      </w:r>
      <w:proofErr w:type="spellEnd"/>
      <w:r w:rsidRPr="00CA0C31">
        <w:t xml:space="preserve"> det med å</w:t>
      </w:r>
      <w:r w:rsidRPr="00CA0C31">
        <w:t xml:space="preserve"> utvikle et nasjonalt </w:t>
      </w:r>
      <w:proofErr w:type="spellStart"/>
      <w:r w:rsidRPr="00CA0C31">
        <w:t>myndighetsadgangspunkt</w:t>
      </w:r>
      <w:proofErr w:type="spellEnd"/>
      <w:r w:rsidRPr="00CA0C31">
        <w:t xml:space="preserve"> (</w:t>
      </w:r>
      <w:proofErr w:type="spellStart"/>
      <w:r w:rsidRPr="00CA0C31">
        <w:t>Authority</w:t>
      </w:r>
      <w:proofErr w:type="spellEnd"/>
      <w:r w:rsidRPr="00CA0C31">
        <w:t xml:space="preserve"> Access Point) og </w:t>
      </w:r>
      <w:proofErr w:type="spellStart"/>
      <w:r w:rsidRPr="00CA0C31">
        <w:t>integrasjoner</w:t>
      </w:r>
      <w:proofErr w:type="spellEnd"/>
      <w:r w:rsidRPr="00CA0C31">
        <w:t xml:space="preserve"> mot </w:t>
      </w:r>
      <w:proofErr w:type="spellStart"/>
      <w:r w:rsidRPr="00CA0C31">
        <w:t>eksisterende</w:t>
      </w:r>
      <w:proofErr w:type="spellEnd"/>
      <w:r w:rsidRPr="00CA0C31">
        <w:t xml:space="preserve"> </w:t>
      </w:r>
      <w:proofErr w:type="spellStart"/>
      <w:r w:rsidRPr="00CA0C31">
        <w:t>kontrollsystemer</w:t>
      </w:r>
      <w:proofErr w:type="spellEnd"/>
      <w:r w:rsidRPr="00CA0C31">
        <w:t xml:space="preserve"> og </w:t>
      </w:r>
      <w:proofErr w:type="spellStart"/>
      <w:r w:rsidRPr="00CA0C31">
        <w:t>koblinger</w:t>
      </w:r>
      <w:proofErr w:type="spellEnd"/>
      <w:r w:rsidRPr="00CA0C31">
        <w:t xml:space="preserve"> til europeiske </w:t>
      </w:r>
      <w:proofErr w:type="spellStart"/>
      <w:r w:rsidRPr="00CA0C31">
        <w:t>løsninger</w:t>
      </w:r>
      <w:proofErr w:type="spellEnd"/>
      <w:r w:rsidRPr="00CA0C31">
        <w:t xml:space="preserve">. Det tas sikte på nasjonal gjennomføring av </w:t>
      </w:r>
      <w:proofErr w:type="spellStart"/>
      <w:r w:rsidRPr="00CA0C31">
        <w:t>forordningen</w:t>
      </w:r>
      <w:proofErr w:type="spellEnd"/>
      <w:r w:rsidRPr="00CA0C31">
        <w:t xml:space="preserve"> </w:t>
      </w:r>
      <w:proofErr w:type="spellStart"/>
      <w:r w:rsidRPr="00CA0C31">
        <w:t>sommeren</w:t>
      </w:r>
      <w:proofErr w:type="spellEnd"/>
      <w:r w:rsidRPr="00CA0C31">
        <w:t xml:space="preserve"> 2027, </w:t>
      </w:r>
      <w:proofErr w:type="spellStart"/>
      <w:r w:rsidRPr="00CA0C31">
        <w:t>forutsatt</w:t>
      </w:r>
      <w:proofErr w:type="spellEnd"/>
      <w:r w:rsidRPr="00CA0C31">
        <w:t xml:space="preserve"> at den da er tatt inn i EØS-avtalen.</w:t>
      </w:r>
    </w:p>
    <w:p w14:paraId="210AD0EE" w14:textId="77777777" w:rsidR="00CE1A97" w:rsidRPr="00CA0C31" w:rsidRDefault="00CE1A97" w:rsidP="00CA0C31">
      <w:pPr>
        <w:pStyle w:val="avsnitt-tittel"/>
      </w:pPr>
      <w:proofErr w:type="spellStart"/>
      <w:r w:rsidRPr="00CA0C31">
        <w:lastRenderedPageBreak/>
        <w:t>Mer</w:t>
      </w:r>
      <w:proofErr w:type="spellEnd"/>
      <w:r w:rsidRPr="00CA0C31">
        <w:t xml:space="preserve"> for </w:t>
      </w:r>
      <w:proofErr w:type="spellStart"/>
      <w:r w:rsidRPr="00CA0C31">
        <w:t>pengene</w:t>
      </w:r>
      <w:proofErr w:type="spellEnd"/>
    </w:p>
    <w:p w14:paraId="36FDFA4D" w14:textId="77777777" w:rsidR="00CE1A97" w:rsidRPr="00CA0C31" w:rsidRDefault="00CE1A97" w:rsidP="00CA0C31">
      <w:proofErr w:type="spellStart"/>
      <w:r w:rsidRPr="00CA0C31">
        <w:t>Mer</w:t>
      </w:r>
      <w:proofErr w:type="spellEnd"/>
      <w:r w:rsidRPr="00CA0C31">
        <w:t xml:space="preserve"> for </w:t>
      </w:r>
      <w:proofErr w:type="spellStart"/>
      <w:r w:rsidRPr="00CA0C31">
        <w:t>pengene</w:t>
      </w:r>
      <w:proofErr w:type="spellEnd"/>
      <w:r w:rsidRPr="00CA0C31">
        <w:t xml:space="preserve"> </w:t>
      </w:r>
      <w:proofErr w:type="spellStart"/>
      <w:r w:rsidRPr="00CA0C31">
        <w:t>handler</w:t>
      </w:r>
      <w:proofErr w:type="spellEnd"/>
      <w:r w:rsidRPr="00CA0C31">
        <w:t xml:space="preserve"> om kontroll med kostnadene og effektiv </w:t>
      </w:r>
      <w:proofErr w:type="spellStart"/>
      <w:r w:rsidRPr="00CA0C31">
        <w:t>utnyttelse</w:t>
      </w:r>
      <w:proofErr w:type="spellEnd"/>
      <w:r w:rsidRPr="00CA0C31">
        <w:t xml:space="preserve"> av </w:t>
      </w:r>
      <w:proofErr w:type="spellStart"/>
      <w:r w:rsidRPr="00CA0C31">
        <w:t>ressurser</w:t>
      </w:r>
      <w:proofErr w:type="spellEnd"/>
      <w:r w:rsidRPr="00CA0C31">
        <w:t xml:space="preserve"> </w:t>
      </w:r>
      <w:proofErr w:type="spellStart"/>
      <w:r w:rsidRPr="00CA0C31">
        <w:t>innen</w:t>
      </w:r>
      <w:proofErr w:type="spellEnd"/>
      <w:r w:rsidRPr="00CA0C31">
        <w:t xml:space="preserve"> forvaltning, drift, </w:t>
      </w:r>
      <w:proofErr w:type="spellStart"/>
      <w:r w:rsidRPr="00CA0C31">
        <w:t>vedlikehold</w:t>
      </w:r>
      <w:proofErr w:type="spellEnd"/>
      <w:r w:rsidRPr="00CA0C31">
        <w:t xml:space="preserve"> og </w:t>
      </w:r>
      <w:proofErr w:type="spellStart"/>
      <w:r w:rsidRPr="00CA0C31">
        <w:t>investeringer</w:t>
      </w:r>
      <w:proofErr w:type="spellEnd"/>
      <w:r w:rsidRPr="00CA0C31">
        <w:t xml:space="preserve">. Det </w:t>
      </w:r>
      <w:proofErr w:type="spellStart"/>
      <w:r w:rsidRPr="00CA0C31">
        <w:t>handler</w:t>
      </w:r>
      <w:proofErr w:type="spellEnd"/>
      <w:r w:rsidRPr="00CA0C31">
        <w:t xml:space="preserve"> også om å få </w:t>
      </w:r>
      <w:proofErr w:type="spellStart"/>
      <w:r w:rsidRPr="00CA0C31">
        <w:t>høyest</w:t>
      </w:r>
      <w:proofErr w:type="spellEnd"/>
      <w:r w:rsidRPr="00CA0C31">
        <w:t xml:space="preserve"> </w:t>
      </w:r>
      <w:proofErr w:type="spellStart"/>
      <w:r w:rsidRPr="00CA0C31">
        <w:t>mulig</w:t>
      </w:r>
      <w:proofErr w:type="spellEnd"/>
      <w:r w:rsidRPr="00CA0C31">
        <w:t xml:space="preserve"> </w:t>
      </w:r>
      <w:proofErr w:type="spellStart"/>
      <w:r w:rsidRPr="00CA0C31">
        <w:t>måloppnåe</w:t>
      </w:r>
      <w:r w:rsidRPr="00CA0C31">
        <w:t>lse</w:t>
      </w:r>
      <w:proofErr w:type="spellEnd"/>
      <w:r w:rsidRPr="00CA0C31">
        <w:t xml:space="preserve"> </w:t>
      </w:r>
      <w:proofErr w:type="spellStart"/>
      <w:r w:rsidRPr="00CA0C31">
        <w:t>innenfor</w:t>
      </w:r>
      <w:proofErr w:type="spellEnd"/>
      <w:r w:rsidRPr="00CA0C31">
        <w:t xml:space="preserve"> gitte </w:t>
      </w:r>
      <w:proofErr w:type="spellStart"/>
      <w:r w:rsidRPr="00CA0C31">
        <w:t>midler</w:t>
      </w:r>
      <w:proofErr w:type="spellEnd"/>
      <w:r w:rsidRPr="00CA0C31">
        <w:t xml:space="preserve">, eller </w:t>
      </w:r>
      <w:proofErr w:type="spellStart"/>
      <w:r w:rsidRPr="00CA0C31">
        <w:t>samme</w:t>
      </w:r>
      <w:proofErr w:type="spellEnd"/>
      <w:r w:rsidRPr="00CA0C31">
        <w:t xml:space="preserve"> </w:t>
      </w:r>
      <w:proofErr w:type="spellStart"/>
      <w:r w:rsidRPr="00CA0C31">
        <w:t>måloppnåelse</w:t>
      </w:r>
      <w:proofErr w:type="spellEnd"/>
      <w:r w:rsidRPr="00CA0C31">
        <w:t xml:space="preserve"> med mindre </w:t>
      </w:r>
      <w:proofErr w:type="spellStart"/>
      <w:r w:rsidRPr="00CA0C31">
        <w:t>midler</w:t>
      </w:r>
      <w:proofErr w:type="spellEnd"/>
      <w:r w:rsidRPr="00CA0C31">
        <w:t>.</w:t>
      </w:r>
    </w:p>
    <w:p w14:paraId="48782C85" w14:textId="77777777" w:rsidR="00CE1A97" w:rsidRPr="00CA0C31" w:rsidRDefault="00CE1A97" w:rsidP="00CA0C31">
      <w:r w:rsidRPr="00CA0C31">
        <w:t xml:space="preserve">Det blir </w:t>
      </w:r>
      <w:proofErr w:type="spellStart"/>
      <w:r w:rsidRPr="00CA0C31">
        <w:t>driftet</w:t>
      </w:r>
      <w:proofErr w:type="spellEnd"/>
      <w:r w:rsidRPr="00CA0C31">
        <w:t xml:space="preserve"> og </w:t>
      </w:r>
      <w:proofErr w:type="spellStart"/>
      <w:r w:rsidRPr="00CA0C31">
        <w:t>vedlikeholdt</w:t>
      </w:r>
      <w:proofErr w:type="spellEnd"/>
      <w:r w:rsidRPr="00CA0C31">
        <w:t xml:space="preserve"> for å ta vare på den </w:t>
      </w:r>
      <w:proofErr w:type="spellStart"/>
      <w:r w:rsidRPr="00CA0C31">
        <w:t>veien</w:t>
      </w:r>
      <w:proofErr w:type="spellEnd"/>
      <w:r w:rsidRPr="00CA0C31">
        <w:t xml:space="preserve"> som samfunnet </w:t>
      </w:r>
      <w:proofErr w:type="spellStart"/>
      <w:r w:rsidRPr="00CA0C31">
        <w:t>allerede</w:t>
      </w:r>
      <w:proofErr w:type="spellEnd"/>
      <w:r w:rsidRPr="00CA0C31">
        <w:t xml:space="preserve"> har investert i. Som en del av grunnlaget for ny Nasjonal transportplan har </w:t>
      </w:r>
      <w:proofErr w:type="spellStart"/>
      <w:r w:rsidRPr="00CA0C31">
        <w:t>transportvirksomhetene</w:t>
      </w:r>
      <w:proofErr w:type="spellEnd"/>
      <w:r w:rsidRPr="00CA0C31">
        <w:t xml:space="preserve"> </w:t>
      </w:r>
      <w:proofErr w:type="spellStart"/>
      <w:r w:rsidRPr="00CA0C31">
        <w:t>utredet</w:t>
      </w:r>
      <w:proofErr w:type="spellEnd"/>
      <w:r w:rsidRPr="00CA0C31">
        <w:t xml:space="preserve"> </w:t>
      </w:r>
      <w:proofErr w:type="spellStart"/>
      <w:r w:rsidRPr="00CA0C31">
        <w:t>hvordan</w:t>
      </w:r>
      <w:proofErr w:type="spellEnd"/>
      <w:r w:rsidRPr="00CA0C31">
        <w:t xml:space="preserve"> arbeidet kan </w:t>
      </w:r>
      <w:proofErr w:type="spellStart"/>
      <w:r w:rsidRPr="00CA0C31">
        <w:t>forsterkes</w:t>
      </w:r>
      <w:proofErr w:type="spellEnd"/>
      <w:r w:rsidRPr="00CA0C31">
        <w:t xml:space="preserve"> for å få </w:t>
      </w:r>
      <w:proofErr w:type="spellStart"/>
      <w:r w:rsidRPr="00CA0C31">
        <w:t>mer</w:t>
      </w:r>
      <w:proofErr w:type="spellEnd"/>
      <w:r w:rsidRPr="00CA0C31">
        <w:t xml:space="preserve"> for </w:t>
      </w:r>
      <w:proofErr w:type="spellStart"/>
      <w:r w:rsidRPr="00CA0C31">
        <w:t>pengene</w:t>
      </w:r>
      <w:proofErr w:type="spellEnd"/>
      <w:r w:rsidRPr="00CA0C31">
        <w:t xml:space="preserve"> </w:t>
      </w:r>
      <w:proofErr w:type="spellStart"/>
      <w:r w:rsidRPr="00CA0C31">
        <w:t>innenfor</w:t>
      </w:r>
      <w:proofErr w:type="spellEnd"/>
      <w:r w:rsidRPr="00CA0C31">
        <w:t xml:space="preserve"> sektoren. De har </w:t>
      </w:r>
      <w:proofErr w:type="spellStart"/>
      <w:r w:rsidRPr="00CA0C31">
        <w:t>pekt</w:t>
      </w:r>
      <w:proofErr w:type="spellEnd"/>
      <w:r w:rsidRPr="00CA0C31">
        <w:t xml:space="preserve"> på at </w:t>
      </w:r>
      <w:proofErr w:type="spellStart"/>
      <w:r w:rsidRPr="00CA0C31">
        <w:t>midlene</w:t>
      </w:r>
      <w:proofErr w:type="spellEnd"/>
      <w:r w:rsidRPr="00CA0C31">
        <w:t xml:space="preserve"> til drift, </w:t>
      </w:r>
      <w:proofErr w:type="spellStart"/>
      <w:r w:rsidRPr="00CA0C31">
        <w:t>vedlikehold</w:t>
      </w:r>
      <w:proofErr w:type="spellEnd"/>
      <w:r w:rsidRPr="00CA0C31">
        <w:t xml:space="preserve"> og fornying i større grad bør rettes mot tiltak som gir </w:t>
      </w:r>
      <w:proofErr w:type="spellStart"/>
      <w:r w:rsidRPr="00CA0C31">
        <w:t>høyest</w:t>
      </w:r>
      <w:proofErr w:type="spellEnd"/>
      <w:r w:rsidRPr="00CA0C31">
        <w:t xml:space="preserve"> nytte over tid, </w:t>
      </w:r>
      <w:proofErr w:type="spellStart"/>
      <w:r w:rsidRPr="00CA0C31">
        <w:t>sær</w:t>
      </w:r>
      <w:r w:rsidRPr="00CA0C31">
        <w:t>lig</w:t>
      </w:r>
      <w:proofErr w:type="spellEnd"/>
      <w:r w:rsidRPr="00CA0C31">
        <w:t xml:space="preserve"> gjennom </w:t>
      </w:r>
      <w:proofErr w:type="spellStart"/>
      <w:r w:rsidRPr="00CA0C31">
        <w:t>bedre</w:t>
      </w:r>
      <w:proofErr w:type="spellEnd"/>
      <w:r w:rsidRPr="00CA0C31">
        <w:t xml:space="preserve"> prioritering mellom </w:t>
      </w:r>
      <w:proofErr w:type="spellStart"/>
      <w:r w:rsidRPr="00CA0C31">
        <w:t>objekter</w:t>
      </w:r>
      <w:proofErr w:type="spellEnd"/>
      <w:r w:rsidRPr="00CA0C31">
        <w:t xml:space="preserve">, tiltak og tidspunkt for innsats. Dette </w:t>
      </w:r>
      <w:proofErr w:type="spellStart"/>
      <w:r w:rsidRPr="00CA0C31">
        <w:t>forutsetter</w:t>
      </w:r>
      <w:proofErr w:type="spellEnd"/>
      <w:r w:rsidRPr="00CA0C31">
        <w:t xml:space="preserve"> en </w:t>
      </w:r>
      <w:proofErr w:type="spellStart"/>
      <w:r w:rsidRPr="00CA0C31">
        <w:t>tydeligere</w:t>
      </w:r>
      <w:proofErr w:type="spellEnd"/>
      <w:r w:rsidRPr="00CA0C31">
        <w:t xml:space="preserve"> prioritering av tilstandsbasert og </w:t>
      </w:r>
      <w:proofErr w:type="spellStart"/>
      <w:r w:rsidRPr="00CA0C31">
        <w:t>forebyggende</w:t>
      </w:r>
      <w:proofErr w:type="spellEnd"/>
      <w:r w:rsidRPr="00CA0C31">
        <w:t xml:space="preserve"> </w:t>
      </w:r>
      <w:proofErr w:type="spellStart"/>
      <w:r w:rsidRPr="00CA0C31">
        <w:t>vedlikehold</w:t>
      </w:r>
      <w:proofErr w:type="spellEnd"/>
      <w:r w:rsidRPr="00CA0C31">
        <w:t xml:space="preserve">, </w:t>
      </w:r>
      <w:proofErr w:type="spellStart"/>
      <w:r w:rsidRPr="00CA0C31">
        <w:t>mer</w:t>
      </w:r>
      <w:proofErr w:type="spellEnd"/>
      <w:r w:rsidRPr="00CA0C31">
        <w:t xml:space="preserve"> </w:t>
      </w:r>
      <w:proofErr w:type="spellStart"/>
      <w:r w:rsidRPr="00CA0C31">
        <w:t>målrettet</w:t>
      </w:r>
      <w:proofErr w:type="spellEnd"/>
      <w:r w:rsidRPr="00CA0C31">
        <w:t xml:space="preserve"> bruk av data og teknologi samt et </w:t>
      </w:r>
      <w:proofErr w:type="spellStart"/>
      <w:r w:rsidRPr="00CA0C31">
        <w:t>sterkere</w:t>
      </w:r>
      <w:proofErr w:type="spellEnd"/>
      <w:r w:rsidRPr="00CA0C31">
        <w:t xml:space="preserve"> livsløpsperspektiv i </w:t>
      </w:r>
      <w:proofErr w:type="spellStart"/>
      <w:r w:rsidRPr="00CA0C31">
        <w:t>beslutningene</w:t>
      </w:r>
      <w:proofErr w:type="spellEnd"/>
      <w:r w:rsidRPr="00CA0C31">
        <w:t>.</w:t>
      </w:r>
    </w:p>
    <w:p w14:paraId="4550CE45" w14:textId="77777777" w:rsidR="00CE1A97" w:rsidRPr="00CA0C31" w:rsidRDefault="00CE1A97" w:rsidP="00CA0C31">
      <w:r w:rsidRPr="00CA0C31">
        <w:t xml:space="preserve">Dette er i tråd med arbeidet </w:t>
      </w:r>
      <w:proofErr w:type="spellStart"/>
      <w:r w:rsidRPr="00CA0C31">
        <w:t>regjeringen</w:t>
      </w:r>
      <w:proofErr w:type="spellEnd"/>
      <w:r w:rsidRPr="00CA0C31">
        <w:t xml:space="preserve"> </w:t>
      </w:r>
      <w:proofErr w:type="spellStart"/>
      <w:r w:rsidRPr="00CA0C31">
        <w:t>allerede</w:t>
      </w:r>
      <w:proofErr w:type="spellEnd"/>
      <w:r w:rsidRPr="00CA0C31">
        <w:t xml:space="preserve"> har </w:t>
      </w:r>
      <w:proofErr w:type="spellStart"/>
      <w:r w:rsidRPr="00CA0C31">
        <w:t>igangsatt</w:t>
      </w:r>
      <w:proofErr w:type="spellEnd"/>
      <w:r w:rsidRPr="00CA0C31">
        <w:t xml:space="preserve"> og som </w:t>
      </w:r>
      <w:proofErr w:type="spellStart"/>
      <w:r w:rsidRPr="00CA0C31">
        <w:t>videreføres</w:t>
      </w:r>
      <w:proofErr w:type="spellEnd"/>
      <w:r w:rsidRPr="00CA0C31">
        <w:t xml:space="preserve"> i 2027. Nye Veier, Statens vegvesen og </w:t>
      </w:r>
      <w:proofErr w:type="spellStart"/>
      <w:r w:rsidRPr="00CA0C31">
        <w:t>fylkeskommunene</w:t>
      </w:r>
      <w:proofErr w:type="spellEnd"/>
      <w:r w:rsidRPr="00CA0C31">
        <w:t xml:space="preserve"> har etablert et felles </w:t>
      </w:r>
      <w:proofErr w:type="spellStart"/>
      <w:r w:rsidRPr="00CA0C31">
        <w:t>målbilde</w:t>
      </w:r>
      <w:proofErr w:type="spellEnd"/>
      <w:r w:rsidRPr="00CA0C31">
        <w:t xml:space="preserve"> for drift og </w:t>
      </w:r>
      <w:proofErr w:type="spellStart"/>
      <w:r w:rsidRPr="00CA0C31">
        <w:t>vedlikehold</w:t>
      </w:r>
      <w:proofErr w:type="spellEnd"/>
      <w:r w:rsidRPr="00CA0C31">
        <w:t xml:space="preserve"> i sektoren. Målbildet setter søkelys på nød</w:t>
      </w:r>
      <w:r w:rsidRPr="00CA0C31">
        <w:t xml:space="preserve">vendige </w:t>
      </w:r>
      <w:proofErr w:type="spellStart"/>
      <w:r w:rsidRPr="00CA0C31">
        <w:t>systemer</w:t>
      </w:r>
      <w:proofErr w:type="spellEnd"/>
      <w:r w:rsidRPr="00CA0C31">
        <w:t xml:space="preserve"> og teknologiske </w:t>
      </w:r>
      <w:proofErr w:type="spellStart"/>
      <w:r w:rsidRPr="00CA0C31">
        <w:t>løsninger</w:t>
      </w:r>
      <w:proofErr w:type="spellEnd"/>
      <w:r w:rsidRPr="00CA0C31">
        <w:t xml:space="preserve"> for effektiv datautveksling og automatisert datafangst, </w:t>
      </w:r>
      <w:proofErr w:type="spellStart"/>
      <w:r w:rsidRPr="00CA0C31">
        <w:t>noe</w:t>
      </w:r>
      <w:proofErr w:type="spellEnd"/>
      <w:r w:rsidRPr="00CA0C31">
        <w:t xml:space="preserve"> som skal sikre standardisert sektorrapportering og sterke </w:t>
      </w:r>
      <w:proofErr w:type="spellStart"/>
      <w:r w:rsidRPr="00CA0C31">
        <w:t>fagmiljøer</w:t>
      </w:r>
      <w:proofErr w:type="spellEnd"/>
      <w:r w:rsidRPr="00CA0C31">
        <w:t xml:space="preserve"> som fremmer </w:t>
      </w:r>
      <w:proofErr w:type="spellStart"/>
      <w:r w:rsidRPr="00CA0C31">
        <w:t>kontinuerlig</w:t>
      </w:r>
      <w:proofErr w:type="spellEnd"/>
      <w:r w:rsidRPr="00CA0C31">
        <w:t xml:space="preserve"> </w:t>
      </w:r>
      <w:proofErr w:type="spellStart"/>
      <w:r w:rsidRPr="00CA0C31">
        <w:t>forbedring</w:t>
      </w:r>
      <w:proofErr w:type="spellEnd"/>
      <w:r w:rsidRPr="00CA0C31">
        <w:t xml:space="preserve">. Videre skal de utvikle en felles metode og </w:t>
      </w:r>
      <w:proofErr w:type="spellStart"/>
      <w:r w:rsidRPr="00CA0C31">
        <w:t>begrepsapparat</w:t>
      </w:r>
      <w:proofErr w:type="spellEnd"/>
      <w:r w:rsidRPr="00CA0C31">
        <w:t xml:space="preserve"> for </w:t>
      </w:r>
      <w:proofErr w:type="spellStart"/>
      <w:r w:rsidRPr="00CA0C31">
        <w:t>tilstandsvurderinger</w:t>
      </w:r>
      <w:proofErr w:type="spellEnd"/>
      <w:r w:rsidRPr="00CA0C31">
        <w:t xml:space="preserve">, som legger grunnlaget for tilstands- og risikobasert </w:t>
      </w:r>
      <w:proofErr w:type="spellStart"/>
      <w:r w:rsidRPr="00CA0C31">
        <w:t>vedlikehold</w:t>
      </w:r>
      <w:proofErr w:type="spellEnd"/>
      <w:r w:rsidRPr="00CA0C31">
        <w:t xml:space="preserve">, der tiltak </w:t>
      </w:r>
      <w:proofErr w:type="spellStart"/>
      <w:r w:rsidRPr="00CA0C31">
        <w:t>prioriteres</w:t>
      </w:r>
      <w:proofErr w:type="spellEnd"/>
      <w:r w:rsidRPr="00CA0C31">
        <w:t xml:space="preserve"> ut </w:t>
      </w:r>
      <w:proofErr w:type="spellStart"/>
      <w:r w:rsidRPr="00CA0C31">
        <w:t>fra</w:t>
      </w:r>
      <w:proofErr w:type="spellEnd"/>
      <w:r w:rsidRPr="00CA0C31">
        <w:t xml:space="preserve"> faktisk tilstand og risiko. Den første </w:t>
      </w:r>
      <w:proofErr w:type="spellStart"/>
      <w:r w:rsidRPr="00CA0C31">
        <w:t>rapporteringen</w:t>
      </w:r>
      <w:proofErr w:type="spellEnd"/>
      <w:r w:rsidRPr="00CA0C31">
        <w:t xml:space="preserve"> ventes i 2027. Arbeidet med å innføre og </w:t>
      </w:r>
      <w:proofErr w:type="spellStart"/>
      <w:r w:rsidRPr="00CA0C31">
        <w:t>videreutvikle</w:t>
      </w:r>
      <w:proofErr w:type="spellEnd"/>
      <w:r w:rsidRPr="00CA0C31">
        <w:t xml:space="preserve"> </w:t>
      </w:r>
      <w:proofErr w:type="spellStart"/>
      <w:r w:rsidRPr="00CA0C31">
        <w:t>satsingene</w:t>
      </w:r>
      <w:proofErr w:type="spellEnd"/>
      <w:r w:rsidRPr="00CA0C31">
        <w:t xml:space="preserve"> på</w:t>
      </w:r>
      <w:r w:rsidRPr="00CA0C31">
        <w:t xml:space="preserve"> målestokkonkurranse og kunnskapsgrunnlag om </w:t>
      </w:r>
      <w:proofErr w:type="spellStart"/>
      <w:r w:rsidRPr="00CA0C31">
        <w:t>veinettets</w:t>
      </w:r>
      <w:proofErr w:type="spellEnd"/>
      <w:r w:rsidRPr="00CA0C31">
        <w:t xml:space="preserve"> tilstand omtalt i Prop. 1 S (2025–2026) for Samferdselsdepartementet, skal </w:t>
      </w:r>
      <w:proofErr w:type="spellStart"/>
      <w:r w:rsidRPr="00CA0C31">
        <w:t>prioriteres</w:t>
      </w:r>
      <w:proofErr w:type="spellEnd"/>
      <w:r w:rsidRPr="00CA0C31">
        <w:t>.</w:t>
      </w:r>
    </w:p>
    <w:p w14:paraId="480612BE" w14:textId="77777777" w:rsidR="00CE1A97" w:rsidRPr="00CA0C31" w:rsidRDefault="00CE1A97" w:rsidP="00CA0C31">
      <w:r w:rsidRPr="00CA0C31">
        <w:t xml:space="preserve">Kombinasjonen av et </w:t>
      </w:r>
      <w:proofErr w:type="spellStart"/>
      <w:r w:rsidRPr="00CA0C31">
        <w:t>uforutsigbart</w:t>
      </w:r>
      <w:proofErr w:type="spellEnd"/>
      <w:r w:rsidRPr="00CA0C31">
        <w:t xml:space="preserve"> </w:t>
      </w:r>
      <w:proofErr w:type="spellStart"/>
      <w:r w:rsidRPr="00CA0C31">
        <w:t>anleggsmarked</w:t>
      </w:r>
      <w:proofErr w:type="spellEnd"/>
      <w:r w:rsidRPr="00CA0C31">
        <w:t xml:space="preserve">, </w:t>
      </w:r>
      <w:proofErr w:type="spellStart"/>
      <w:r w:rsidRPr="00CA0C31">
        <w:t>urolige</w:t>
      </w:r>
      <w:proofErr w:type="spellEnd"/>
      <w:r w:rsidRPr="00CA0C31">
        <w:t xml:space="preserve"> internasjonale forhold og mange svært store prosjekter i </w:t>
      </w:r>
      <w:proofErr w:type="spellStart"/>
      <w:r w:rsidRPr="00CA0C31">
        <w:t>utbyggingsporteføljene</w:t>
      </w:r>
      <w:proofErr w:type="spellEnd"/>
      <w:r w:rsidRPr="00CA0C31">
        <w:t xml:space="preserve"> gir en høy risiko for økte kostnader. Dette stiller økte krav til </w:t>
      </w:r>
      <w:proofErr w:type="spellStart"/>
      <w:r w:rsidRPr="00CA0C31">
        <w:t>virksomhetenes</w:t>
      </w:r>
      <w:proofErr w:type="spellEnd"/>
      <w:r w:rsidRPr="00CA0C31">
        <w:t xml:space="preserve"> arbeid med å redusere kostnadene i </w:t>
      </w:r>
      <w:proofErr w:type="spellStart"/>
      <w:r w:rsidRPr="00CA0C31">
        <w:t>pågående</w:t>
      </w:r>
      <w:proofErr w:type="spellEnd"/>
      <w:r w:rsidRPr="00CA0C31">
        <w:t xml:space="preserve"> prosjekter og risikoen i </w:t>
      </w:r>
      <w:proofErr w:type="spellStart"/>
      <w:r w:rsidRPr="00CA0C31">
        <w:t>porteføljene</w:t>
      </w:r>
      <w:proofErr w:type="spellEnd"/>
      <w:r w:rsidRPr="00CA0C31">
        <w:t xml:space="preserve"> av prosjekter som er under planlegging.</w:t>
      </w:r>
    </w:p>
    <w:p w14:paraId="2C09EF85" w14:textId="77777777" w:rsidR="00CE1A97" w:rsidRPr="00CA0C31" w:rsidRDefault="00CE1A97" w:rsidP="00CA0C31">
      <w:r w:rsidRPr="00CA0C31">
        <w:t>Statens vegves</w:t>
      </w:r>
      <w:r w:rsidRPr="00CA0C31">
        <w:t xml:space="preserve">en skal holde seg </w:t>
      </w:r>
      <w:proofErr w:type="spellStart"/>
      <w:r w:rsidRPr="00CA0C31">
        <w:t>innenfor</w:t>
      </w:r>
      <w:proofErr w:type="spellEnd"/>
      <w:r w:rsidRPr="00CA0C31">
        <w:t xml:space="preserve"> de økonomiske rammene som er gitt for prosjekter i planfase og under bygging. Etaten skal jobbe for å </w:t>
      </w:r>
      <w:proofErr w:type="spellStart"/>
      <w:r w:rsidRPr="00CA0C31">
        <w:t>øke</w:t>
      </w:r>
      <w:proofErr w:type="spellEnd"/>
      <w:r w:rsidRPr="00CA0C31">
        <w:t xml:space="preserve"> </w:t>
      </w:r>
      <w:proofErr w:type="spellStart"/>
      <w:r w:rsidRPr="00CA0C31">
        <w:t>lønnsomheten</w:t>
      </w:r>
      <w:proofErr w:type="spellEnd"/>
      <w:r w:rsidRPr="00CA0C31">
        <w:t xml:space="preserve"> av </w:t>
      </w:r>
      <w:proofErr w:type="spellStart"/>
      <w:r w:rsidRPr="00CA0C31">
        <w:t>prosjektene</w:t>
      </w:r>
      <w:proofErr w:type="spellEnd"/>
      <w:r w:rsidRPr="00CA0C31">
        <w:t xml:space="preserve"> i planporteføljen. Nye Veier har </w:t>
      </w:r>
      <w:proofErr w:type="spellStart"/>
      <w:r w:rsidRPr="00CA0C31">
        <w:t>fastsatt</w:t>
      </w:r>
      <w:proofErr w:type="spellEnd"/>
      <w:r w:rsidRPr="00CA0C31">
        <w:t xml:space="preserve"> mål om å </w:t>
      </w:r>
      <w:proofErr w:type="spellStart"/>
      <w:r w:rsidRPr="00CA0C31">
        <w:t>forbedre</w:t>
      </w:r>
      <w:proofErr w:type="spellEnd"/>
      <w:r w:rsidRPr="00CA0C31">
        <w:t xml:space="preserve"> netto nytte med 8 mrd. kr </w:t>
      </w:r>
      <w:proofErr w:type="spellStart"/>
      <w:r w:rsidRPr="00CA0C31">
        <w:t>fra</w:t>
      </w:r>
      <w:proofErr w:type="spellEnd"/>
      <w:r w:rsidRPr="00CA0C31">
        <w:t xml:space="preserve"> 2026 til 2030 og redusere prosjektkostnaden før </w:t>
      </w:r>
      <w:proofErr w:type="spellStart"/>
      <w:r w:rsidRPr="00CA0C31">
        <w:t>investeringsbeslutning</w:t>
      </w:r>
      <w:proofErr w:type="spellEnd"/>
      <w:r w:rsidRPr="00CA0C31">
        <w:t xml:space="preserve"> med 12 mrd. kr </w:t>
      </w:r>
      <w:proofErr w:type="spellStart"/>
      <w:r w:rsidRPr="00CA0C31">
        <w:t>innen</w:t>
      </w:r>
      <w:proofErr w:type="spellEnd"/>
      <w:r w:rsidRPr="00CA0C31">
        <w:t xml:space="preserve"> 2030 for </w:t>
      </w:r>
      <w:proofErr w:type="spellStart"/>
      <w:r w:rsidRPr="00CA0C31">
        <w:t>prosjektene</w:t>
      </w:r>
      <w:proofErr w:type="spellEnd"/>
      <w:r w:rsidRPr="00CA0C31">
        <w:t xml:space="preserve"> i planfasen.</w:t>
      </w:r>
    </w:p>
    <w:p w14:paraId="14369BC2" w14:textId="77777777" w:rsidR="00CE1A97" w:rsidRPr="00CA0C31" w:rsidRDefault="00CE1A97" w:rsidP="00CA0C31">
      <w:proofErr w:type="spellStart"/>
      <w:r w:rsidRPr="00CA0C31">
        <w:t>Valg</w:t>
      </w:r>
      <w:proofErr w:type="spellEnd"/>
      <w:r w:rsidRPr="00CA0C31">
        <w:t xml:space="preserve"> av kontraktstrategi kan ha betydning for kostnadsnivåe</w:t>
      </w:r>
      <w:r w:rsidRPr="00CA0C31">
        <w:t xml:space="preserve">t, og dette er derfor et prioritert arbeid for </w:t>
      </w:r>
      <w:proofErr w:type="spellStart"/>
      <w:r w:rsidRPr="00CA0C31">
        <w:t>virksomhetene</w:t>
      </w:r>
      <w:proofErr w:type="spellEnd"/>
      <w:r w:rsidRPr="00CA0C31">
        <w:t xml:space="preserve">. Statens vegvesen </w:t>
      </w:r>
      <w:proofErr w:type="spellStart"/>
      <w:r w:rsidRPr="00CA0C31">
        <w:t>jobber</w:t>
      </w:r>
      <w:proofErr w:type="spellEnd"/>
      <w:r w:rsidRPr="00CA0C31">
        <w:t xml:space="preserve"> </w:t>
      </w:r>
      <w:proofErr w:type="spellStart"/>
      <w:r w:rsidRPr="00CA0C31">
        <w:t>kontinuerlig</w:t>
      </w:r>
      <w:proofErr w:type="spellEnd"/>
      <w:r w:rsidRPr="00CA0C31">
        <w:t xml:space="preserve"> med sine </w:t>
      </w:r>
      <w:proofErr w:type="spellStart"/>
      <w:r w:rsidRPr="00CA0C31">
        <w:t>kontraktstrategier</w:t>
      </w:r>
      <w:proofErr w:type="spellEnd"/>
      <w:r w:rsidRPr="00CA0C31">
        <w:t xml:space="preserve"> for å oppnå </w:t>
      </w:r>
      <w:proofErr w:type="spellStart"/>
      <w:r w:rsidRPr="00CA0C31">
        <w:t>mer</w:t>
      </w:r>
      <w:proofErr w:type="spellEnd"/>
      <w:r w:rsidRPr="00CA0C31">
        <w:t xml:space="preserve"> drift for </w:t>
      </w:r>
      <w:proofErr w:type="spellStart"/>
      <w:r w:rsidRPr="00CA0C31">
        <w:t>pengene</w:t>
      </w:r>
      <w:proofErr w:type="spellEnd"/>
      <w:r w:rsidRPr="00CA0C31">
        <w:t xml:space="preserve">. I september 2026 </w:t>
      </w:r>
      <w:proofErr w:type="spellStart"/>
      <w:r w:rsidRPr="00CA0C31">
        <w:t>startet</w:t>
      </w:r>
      <w:proofErr w:type="spellEnd"/>
      <w:r w:rsidRPr="00CA0C31">
        <w:t xml:space="preserve"> en ny felles driftskontrakt med Telemark fylkeskommune opp. Det </w:t>
      </w:r>
      <w:proofErr w:type="spellStart"/>
      <w:r w:rsidRPr="00CA0C31">
        <w:t>testes</w:t>
      </w:r>
      <w:proofErr w:type="spellEnd"/>
      <w:r w:rsidRPr="00CA0C31">
        <w:t xml:space="preserve"> ut om dette kan gi </w:t>
      </w:r>
      <w:proofErr w:type="spellStart"/>
      <w:r w:rsidRPr="00CA0C31">
        <w:t>stordriftsfordeler</w:t>
      </w:r>
      <w:proofErr w:type="spellEnd"/>
      <w:r w:rsidRPr="00CA0C31">
        <w:t xml:space="preserve"> og </w:t>
      </w:r>
      <w:proofErr w:type="spellStart"/>
      <w:r w:rsidRPr="00CA0C31">
        <w:t>bedre</w:t>
      </w:r>
      <w:proofErr w:type="spellEnd"/>
      <w:r w:rsidRPr="00CA0C31">
        <w:t xml:space="preserve"> </w:t>
      </w:r>
      <w:proofErr w:type="spellStart"/>
      <w:r w:rsidRPr="00CA0C31">
        <w:t>utnyttelse</w:t>
      </w:r>
      <w:proofErr w:type="spellEnd"/>
      <w:r w:rsidRPr="00CA0C31">
        <w:t xml:space="preserve"> av </w:t>
      </w:r>
      <w:proofErr w:type="spellStart"/>
      <w:r w:rsidRPr="00CA0C31">
        <w:t>ressursene</w:t>
      </w:r>
      <w:proofErr w:type="spellEnd"/>
      <w:r w:rsidRPr="00CA0C31">
        <w:t xml:space="preserve">. </w:t>
      </w:r>
      <w:proofErr w:type="spellStart"/>
      <w:r w:rsidRPr="00CA0C31">
        <w:t>Erfaringene</w:t>
      </w:r>
      <w:proofErr w:type="spellEnd"/>
      <w:r w:rsidRPr="00CA0C31">
        <w:t xml:space="preserve"> </w:t>
      </w:r>
      <w:proofErr w:type="spellStart"/>
      <w:r w:rsidRPr="00CA0C31">
        <w:t>fra</w:t>
      </w:r>
      <w:proofErr w:type="spellEnd"/>
      <w:r w:rsidRPr="00CA0C31">
        <w:t xml:space="preserve"> denne felleskontrakten vil </w:t>
      </w:r>
      <w:proofErr w:type="spellStart"/>
      <w:r w:rsidRPr="00CA0C31">
        <w:t>avgjøre</w:t>
      </w:r>
      <w:proofErr w:type="spellEnd"/>
      <w:r w:rsidRPr="00CA0C31">
        <w:t xml:space="preserve"> om det kan være aktuelt å</w:t>
      </w:r>
      <w:r w:rsidRPr="00CA0C31">
        <w:t xml:space="preserve"> vurdere </w:t>
      </w:r>
      <w:proofErr w:type="spellStart"/>
      <w:r w:rsidRPr="00CA0C31">
        <w:t>mulighet</w:t>
      </w:r>
      <w:proofErr w:type="spellEnd"/>
      <w:r w:rsidRPr="00CA0C31">
        <w:t xml:space="preserve"> for felleskontrakontrakter andre steder. Nye Veier og Statens vegvesen samarbeider om drift og </w:t>
      </w:r>
      <w:proofErr w:type="spellStart"/>
      <w:r w:rsidRPr="00CA0C31">
        <w:t>vedlikehold</w:t>
      </w:r>
      <w:proofErr w:type="spellEnd"/>
      <w:r w:rsidRPr="00CA0C31">
        <w:t xml:space="preserve"> av E6 i Trøndelag. Hensikten er å oppnå effektiv drift gjennom lengre, </w:t>
      </w:r>
      <w:proofErr w:type="spellStart"/>
      <w:r w:rsidRPr="00CA0C31">
        <w:t>sammenhengende</w:t>
      </w:r>
      <w:proofErr w:type="spellEnd"/>
      <w:r w:rsidRPr="00CA0C31">
        <w:t xml:space="preserve"> </w:t>
      </w:r>
      <w:proofErr w:type="spellStart"/>
      <w:r w:rsidRPr="00CA0C31">
        <w:t>driftsstrekninger</w:t>
      </w:r>
      <w:proofErr w:type="spellEnd"/>
      <w:r w:rsidRPr="00CA0C31">
        <w:t>.</w:t>
      </w:r>
    </w:p>
    <w:p w14:paraId="0E021E2C" w14:textId="77777777" w:rsidR="00CE1A97" w:rsidRPr="00CA0C31" w:rsidRDefault="00CE1A97" w:rsidP="00CA0C31">
      <w:proofErr w:type="spellStart"/>
      <w:r w:rsidRPr="00CA0C31">
        <w:t>Siden</w:t>
      </w:r>
      <w:proofErr w:type="spellEnd"/>
      <w:r w:rsidRPr="00CA0C31">
        <w:t xml:space="preserve"> områdegjennomgangen av Statens vegvesen i 2017 har det </w:t>
      </w:r>
      <w:proofErr w:type="spellStart"/>
      <w:r w:rsidRPr="00CA0C31">
        <w:t>pågått</w:t>
      </w:r>
      <w:proofErr w:type="spellEnd"/>
      <w:r w:rsidRPr="00CA0C31">
        <w:t xml:space="preserve"> et langsiktig arbeid for å effektivisere </w:t>
      </w:r>
      <w:proofErr w:type="spellStart"/>
      <w:r w:rsidRPr="00CA0C31">
        <w:t>virksomheten</w:t>
      </w:r>
      <w:proofErr w:type="spellEnd"/>
      <w:r w:rsidRPr="00CA0C31">
        <w:t xml:space="preserve">. Stram styring av lønns- og konsulentutgifter er en forutsetning for å oppnå </w:t>
      </w:r>
      <w:proofErr w:type="spellStart"/>
      <w:r w:rsidRPr="00CA0C31">
        <w:t>ytterligere</w:t>
      </w:r>
      <w:proofErr w:type="spellEnd"/>
      <w:r w:rsidRPr="00CA0C31">
        <w:t xml:space="preserve"> effektivisering i den interne </w:t>
      </w:r>
      <w:proofErr w:type="spellStart"/>
      <w:r w:rsidRPr="00CA0C31">
        <w:t>virksomheten</w:t>
      </w:r>
      <w:proofErr w:type="spellEnd"/>
      <w:r w:rsidRPr="00CA0C31">
        <w:t xml:space="preserve"> og skal følges opp i 2027.</w:t>
      </w:r>
    </w:p>
    <w:p w14:paraId="024C3669" w14:textId="77777777" w:rsidR="00CE1A97" w:rsidRPr="00CA0C31" w:rsidRDefault="00CE1A97" w:rsidP="00CA0C31">
      <w:pPr>
        <w:pStyle w:val="Undertittel"/>
      </w:pPr>
      <w:proofErr w:type="spellStart"/>
      <w:r w:rsidRPr="00CA0C31">
        <w:lastRenderedPageBreak/>
        <w:t>N</w:t>
      </w:r>
      <w:r w:rsidRPr="00CA0C31">
        <w:t>ærmere</w:t>
      </w:r>
      <w:proofErr w:type="spellEnd"/>
      <w:r w:rsidRPr="00CA0C31">
        <w:t xml:space="preserve"> om budsjettforslaget</w:t>
      </w:r>
    </w:p>
    <w:p w14:paraId="40D00501" w14:textId="77777777" w:rsidR="00CE1A97" w:rsidRPr="00CA0C31" w:rsidRDefault="00CE1A97" w:rsidP="00CA0C31">
      <w:r w:rsidRPr="00CA0C31">
        <w:t xml:space="preserve">Til </w:t>
      </w:r>
      <w:proofErr w:type="spellStart"/>
      <w:r w:rsidRPr="00CA0C31">
        <w:t>veiformål</w:t>
      </w:r>
      <w:proofErr w:type="spellEnd"/>
      <w:r w:rsidRPr="00CA0C31">
        <w:t xml:space="preserve"> totalt er budsjettforslaget på 51,7 mrd. kr.</w:t>
      </w:r>
    </w:p>
    <w:p w14:paraId="075CCD50"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25 mrd. kr til </w:t>
      </w:r>
      <w:proofErr w:type="spellStart"/>
      <w:r w:rsidRPr="00CA0C31">
        <w:t>investeringer</w:t>
      </w:r>
      <w:proofErr w:type="spellEnd"/>
      <w:r w:rsidRPr="00CA0C31">
        <w:t xml:space="preserve"> i riksveier, inkl. </w:t>
      </w:r>
      <w:proofErr w:type="spellStart"/>
      <w:r w:rsidRPr="00CA0C31">
        <w:t>bevilgningen</w:t>
      </w:r>
      <w:proofErr w:type="spellEnd"/>
      <w:r w:rsidRPr="00CA0C31">
        <w:t xml:space="preserve"> til Nye Veier som i </w:t>
      </w:r>
      <w:proofErr w:type="spellStart"/>
      <w:r w:rsidRPr="00CA0C31">
        <w:t>hovedsak</w:t>
      </w:r>
      <w:proofErr w:type="spellEnd"/>
      <w:r w:rsidRPr="00CA0C31">
        <w:t xml:space="preserve"> går til utbygging. Videre er det anslått 11,9 mrd. kr i bompengefinansiering av tiltak på </w:t>
      </w:r>
      <w:proofErr w:type="spellStart"/>
      <w:r w:rsidRPr="00CA0C31">
        <w:t>riksvei</w:t>
      </w:r>
      <w:proofErr w:type="spellEnd"/>
      <w:r w:rsidRPr="00CA0C31">
        <w:t>.</w:t>
      </w:r>
    </w:p>
    <w:p w14:paraId="0E3D274B" w14:textId="77777777" w:rsidR="00CE1A97" w:rsidRPr="00CA0C31" w:rsidRDefault="00CE1A97" w:rsidP="00CA0C31">
      <w:r w:rsidRPr="00CA0C31">
        <w:t xml:space="preserve">Med budsjettforslaget er det rom for å starte en rekke tiltak som er viktige for militær mobilitet. Det er videre rom for å følge opp </w:t>
      </w:r>
      <w:proofErr w:type="spellStart"/>
      <w:r w:rsidRPr="00CA0C31">
        <w:t>tungbilpakken</w:t>
      </w:r>
      <w:proofErr w:type="spellEnd"/>
      <w:r w:rsidRPr="00CA0C31">
        <w:t xml:space="preserve"> i Nasjonal transportplan 2025–</w:t>
      </w:r>
      <w:r w:rsidRPr="00CA0C31">
        <w:t xml:space="preserve">2036 og starte nye </w:t>
      </w:r>
      <w:proofErr w:type="spellStart"/>
      <w:r w:rsidRPr="00CA0C31">
        <w:t>trafikksikkerhetstiltak</w:t>
      </w:r>
      <w:proofErr w:type="spellEnd"/>
      <w:r w:rsidRPr="00CA0C31">
        <w:t>.</w:t>
      </w:r>
    </w:p>
    <w:p w14:paraId="5B1928AF" w14:textId="77777777" w:rsidR="00CE1A97" w:rsidRPr="00CA0C31" w:rsidRDefault="00CE1A97" w:rsidP="00CA0C31">
      <w:r w:rsidRPr="00CA0C31">
        <w:t xml:space="preserve">Det er lagt opp til rasjonell </w:t>
      </w:r>
      <w:proofErr w:type="spellStart"/>
      <w:r w:rsidRPr="00CA0C31">
        <w:t>fremdrift</w:t>
      </w:r>
      <w:proofErr w:type="spellEnd"/>
      <w:r w:rsidRPr="00CA0C31">
        <w:t xml:space="preserve"> i </w:t>
      </w:r>
      <w:proofErr w:type="spellStart"/>
      <w:r w:rsidRPr="00CA0C31">
        <w:t>igangsatte</w:t>
      </w:r>
      <w:proofErr w:type="spellEnd"/>
      <w:r w:rsidRPr="00CA0C31">
        <w:t xml:space="preserve"> prosjekter og anleggsstart i prosjektet E39 Smiene–Harestad i Rogaland og i prosjektet </w:t>
      </w:r>
      <w:proofErr w:type="spellStart"/>
      <w:r w:rsidRPr="00CA0C31">
        <w:t>rv</w:t>
      </w:r>
      <w:proofErr w:type="spellEnd"/>
      <w:r w:rsidRPr="00CA0C31">
        <w:t xml:space="preserve">. 70 </w:t>
      </w:r>
      <w:proofErr w:type="spellStart"/>
      <w:r w:rsidRPr="00CA0C31">
        <w:t>Vikansvingen</w:t>
      </w:r>
      <w:proofErr w:type="spellEnd"/>
      <w:r w:rsidRPr="00CA0C31">
        <w:t xml:space="preserve">–Kontrollplassen i Møre og Romsdal. </w:t>
      </w:r>
      <w:proofErr w:type="spellStart"/>
      <w:r w:rsidRPr="00CA0C31">
        <w:t>Sistnevnte</w:t>
      </w:r>
      <w:proofErr w:type="spellEnd"/>
      <w:r w:rsidRPr="00CA0C31">
        <w:t xml:space="preserve"> prosjekt er </w:t>
      </w:r>
      <w:proofErr w:type="spellStart"/>
      <w:r w:rsidRPr="00CA0C31">
        <w:t>forutsatt</w:t>
      </w:r>
      <w:proofErr w:type="spellEnd"/>
      <w:r w:rsidRPr="00CA0C31">
        <w:t xml:space="preserve"> </w:t>
      </w:r>
      <w:proofErr w:type="spellStart"/>
      <w:r w:rsidRPr="00CA0C31">
        <w:t>fullfinansert</w:t>
      </w:r>
      <w:proofErr w:type="spellEnd"/>
      <w:r w:rsidRPr="00CA0C31">
        <w:t xml:space="preserve"> med </w:t>
      </w:r>
      <w:proofErr w:type="spellStart"/>
      <w:r w:rsidRPr="00CA0C31">
        <w:t>bompenger</w:t>
      </w:r>
      <w:proofErr w:type="spellEnd"/>
      <w:r w:rsidRPr="00CA0C31">
        <w:t xml:space="preserve">. Nye Veier har foreløpig lagt opp til anleggsstart på delprosjektet E39 </w:t>
      </w:r>
      <w:proofErr w:type="spellStart"/>
      <w:r w:rsidRPr="00CA0C31">
        <w:t>Blørstad</w:t>
      </w:r>
      <w:proofErr w:type="spellEnd"/>
      <w:r w:rsidRPr="00CA0C31">
        <w:t>–Lyngdal på strekningen E39 Kristiansand vest–Lyngdal vest i Agder.</w:t>
      </w:r>
    </w:p>
    <w:p w14:paraId="6F3AA381" w14:textId="77777777" w:rsidR="00CE1A97" w:rsidRPr="00CA0C31" w:rsidRDefault="00CE1A97" w:rsidP="00CA0C31">
      <w:r w:rsidRPr="00CA0C31">
        <w:t xml:space="preserve">Det er </w:t>
      </w:r>
      <w:proofErr w:type="spellStart"/>
      <w:r w:rsidRPr="00CA0C31">
        <w:t>innenfor</w:t>
      </w:r>
      <w:proofErr w:type="spellEnd"/>
      <w:r w:rsidRPr="00CA0C31">
        <w:t xml:space="preserve"> budsjettforslaget på</w:t>
      </w:r>
      <w:r w:rsidRPr="00CA0C31">
        <w:t xml:space="preserve"> kap. 1320 Statens vegvesen prioritert 100 mill. kr for å styrke den digitale </w:t>
      </w:r>
      <w:proofErr w:type="spellStart"/>
      <w:r w:rsidRPr="00CA0C31">
        <w:t>sikkerheten</w:t>
      </w:r>
      <w:proofErr w:type="spellEnd"/>
      <w:r w:rsidRPr="00CA0C31">
        <w:t xml:space="preserve"> på </w:t>
      </w:r>
      <w:proofErr w:type="spellStart"/>
      <w:r w:rsidRPr="00CA0C31">
        <w:t>veinettet</w:t>
      </w:r>
      <w:proofErr w:type="spellEnd"/>
      <w:r w:rsidRPr="00CA0C31">
        <w:t>.</w:t>
      </w:r>
    </w:p>
    <w:p w14:paraId="379F7537"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11,9 mrd. kr til drift og </w:t>
      </w:r>
      <w:proofErr w:type="spellStart"/>
      <w:r w:rsidRPr="00CA0C31">
        <w:t>vedlikehold</w:t>
      </w:r>
      <w:proofErr w:type="spellEnd"/>
      <w:r w:rsidRPr="00CA0C31">
        <w:t xml:space="preserve"> av riksveier over budsjettet til Statens vegvesen. I tillegg kommer </w:t>
      </w:r>
      <w:proofErr w:type="spellStart"/>
      <w:r w:rsidRPr="00CA0C31">
        <w:t>midler</w:t>
      </w:r>
      <w:proofErr w:type="spellEnd"/>
      <w:r w:rsidRPr="00CA0C31">
        <w:t xml:space="preserve"> til drift og </w:t>
      </w:r>
      <w:proofErr w:type="spellStart"/>
      <w:r w:rsidRPr="00CA0C31">
        <w:t>vedlikehold</w:t>
      </w:r>
      <w:proofErr w:type="spellEnd"/>
      <w:r w:rsidRPr="00CA0C31">
        <w:t xml:space="preserve"> som del av </w:t>
      </w:r>
      <w:proofErr w:type="spellStart"/>
      <w:r w:rsidRPr="00CA0C31">
        <w:t>bevilgningsforslaget</w:t>
      </w:r>
      <w:proofErr w:type="spellEnd"/>
      <w:r w:rsidRPr="00CA0C31">
        <w:t xml:space="preserve"> til Nye Veier og til OPS-prosjekter.</w:t>
      </w:r>
    </w:p>
    <w:p w14:paraId="7B608170"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24,4 mill. kr til Vegtilsynet.</w:t>
      </w:r>
    </w:p>
    <w:p w14:paraId="4052AA50" w14:textId="77777777" w:rsidR="00CE1A97" w:rsidRDefault="00CE1A97" w:rsidP="00CA0C31">
      <w:r w:rsidRPr="00CA0C31">
        <w:t xml:space="preserve">Tabell 4.2 viser </w:t>
      </w:r>
      <w:proofErr w:type="spellStart"/>
      <w:r w:rsidRPr="00CA0C31">
        <w:t>anslåtte</w:t>
      </w:r>
      <w:proofErr w:type="spellEnd"/>
      <w:r w:rsidRPr="00CA0C31">
        <w:t xml:space="preserve"> </w:t>
      </w:r>
      <w:proofErr w:type="spellStart"/>
      <w:r w:rsidRPr="00CA0C31">
        <w:t>virkninger</w:t>
      </w:r>
      <w:proofErr w:type="spellEnd"/>
      <w:r w:rsidRPr="00CA0C31">
        <w:t xml:space="preserve"> av prosjekter som </w:t>
      </w:r>
      <w:proofErr w:type="spellStart"/>
      <w:r w:rsidRPr="00CA0C31">
        <w:t>åpner</w:t>
      </w:r>
      <w:proofErr w:type="spellEnd"/>
      <w:r w:rsidRPr="00CA0C31">
        <w:t xml:space="preserve"> for trafikk i 2027 på </w:t>
      </w:r>
      <w:proofErr w:type="spellStart"/>
      <w:r w:rsidRPr="00CA0C31">
        <w:t>indikatorer</w:t>
      </w:r>
      <w:proofErr w:type="spellEnd"/>
      <w:r w:rsidRPr="00CA0C31">
        <w:t xml:space="preserve"> for </w:t>
      </w:r>
      <w:proofErr w:type="spellStart"/>
      <w:r w:rsidRPr="00CA0C31">
        <w:t>riksvein</w:t>
      </w:r>
      <w:r w:rsidRPr="00CA0C31">
        <w:t>ettet</w:t>
      </w:r>
      <w:proofErr w:type="spellEnd"/>
      <w:r w:rsidRPr="00CA0C31">
        <w:t xml:space="preserve">. Det kan komme </w:t>
      </w:r>
      <w:proofErr w:type="spellStart"/>
      <w:r w:rsidRPr="00CA0C31">
        <w:t>endringer</w:t>
      </w:r>
      <w:proofErr w:type="spellEnd"/>
      <w:r w:rsidRPr="00CA0C31">
        <w:t xml:space="preserve"> gjennom budsjettåret som følge av </w:t>
      </w:r>
      <w:proofErr w:type="spellStart"/>
      <w:r w:rsidRPr="00CA0C31">
        <w:t>fremdrift</w:t>
      </w:r>
      <w:proofErr w:type="spellEnd"/>
      <w:r w:rsidRPr="00CA0C31">
        <w:t xml:space="preserve"> i prosjekter og </w:t>
      </w:r>
      <w:proofErr w:type="spellStart"/>
      <w:r w:rsidRPr="00CA0C31">
        <w:t>virksomhetenes</w:t>
      </w:r>
      <w:proofErr w:type="spellEnd"/>
      <w:r w:rsidRPr="00CA0C31">
        <w:t xml:space="preserve"> </w:t>
      </w:r>
      <w:proofErr w:type="spellStart"/>
      <w:r w:rsidRPr="00CA0C31">
        <w:t>prioriteringer</w:t>
      </w:r>
      <w:proofErr w:type="spellEnd"/>
      <w:r w:rsidRPr="00CA0C31">
        <w:t>.</w:t>
      </w:r>
    </w:p>
    <w:p w14:paraId="7C67EC96" w14:textId="39EC3798" w:rsidR="00AC5125" w:rsidRPr="00CA0C31" w:rsidRDefault="00AC5125" w:rsidP="00AC5125">
      <w:pPr>
        <w:pStyle w:val="tabell-tittel"/>
      </w:pPr>
      <w:proofErr w:type="spellStart"/>
      <w:r w:rsidRPr="00CA0C31">
        <w:t>Anslåtte</w:t>
      </w:r>
      <w:proofErr w:type="spellEnd"/>
      <w:r w:rsidRPr="00CA0C31">
        <w:t xml:space="preserve"> </w:t>
      </w:r>
      <w:proofErr w:type="spellStart"/>
      <w:r w:rsidRPr="00CA0C31">
        <w:t>virkninger</w:t>
      </w:r>
      <w:proofErr w:type="spellEnd"/>
      <w:r w:rsidRPr="00CA0C31">
        <w:t xml:space="preserve"> av </w:t>
      </w:r>
      <w:proofErr w:type="spellStart"/>
      <w:r w:rsidRPr="00CA0C31">
        <w:t>riksveiprosjekter</w:t>
      </w:r>
      <w:proofErr w:type="spellEnd"/>
      <w:r w:rsidRPr="00CA0C31">
        <w:t xml:space="preserve"> som </w:t>
      </w:r>
      <w:proofErr w:type="spellStart"/>
      <w:r w:rsidRPr="00CA0C31">
        <w:t>åpner</w:t>
      </w:r>
      <w:proofErr w:type="spellEnd"/>
      <w:r w:rsidRPr="00CA0C31">
        <w:t xml:space="preserve"> for trafikk i 2027</w:t>
      </w:r>
    </w:p>
    <w:p w14:paraId="5F9B3463" w14:textId="77777777" w:rsidR="001D2822" w:rsidRDefault="00CE1A97" w:rsidP="001D2822">
      <w:pPr>
        <w:pStyle w:val="Tabellnavn"/>
      </w:pPr>
      <w:r w:rsidRPr="00CA0C31">
        <w:t>02J0xt2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886"/>
        <w:gridCol w:w="4184"/>
      </w:tblGrid>
      <w:tr w:rsidR="001D2822" w:rsidRPr="00CA0C31" w14:paraId="676E15F0" w14:textId="77777777" w:rsidTr="0043702E">
        <w:trPr>
          <w:trHeight w:val="380"/>
        </w:trPr>
        <w:tc>
          <w:tcPr>
            <w:tcW w:w="4885" w:type="dxa"/>
            <w:tcBorders>
              <w:top w:val="single" w:sz="4" w:space="0" w:color="000000"/>
              <w:left w:val="nil"/>
              <w:bottom w:val="nil"/>
              <w:right w:val="nil"/>
            </w:tcBorders>
            <w:tcMar>
              <w:top w:w="128" w:type="dxa"/>
              <w:left w:w="43" w:type="dxa"/>
              <w:bottom w:w="43" w:type="dxa"/>
              <w:right w:w="43" w:type="dxa"/>
            </w:tcMar>
          </w:tcPr>
          <w:p w14:paraId="6035AAE1"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w:t>
            </w:r>
            <w:proofErr w:type="spellStart"/>
            <w:r w:rsidRPr="00CA0C31">
              <w:rPr>
                <w:sz w:val="21"/>
              </w:rPr>
              <w:t>veinett</w:t>
            </w:r>
            <w:proofErr w:type="spellEnd"/>
            <w:r w:rsidRPr="00CA0C31">
              <w:rPr>
                <w:sz w:val="21"/>
              </w:rPr>
              <w:t xml:space="preserve"> </w:t>
            </w:r>
            <w:proofErr w:type="spellStart"/>
            <w:r w:rsidRPr="00CA0C31">
              <w:rPr>
                <w:sz w:val="21"/>
              </w:rPr>
              <w:t>utbedret</w:t>
            </w:r>
            <w:proofErr w:type="spellEnd"/>
            <w:r w:rsidRPr="00CA0C31">
              <w:rPr>
                <w:sz w:val="21"/>
              </w:rPr>
              <w:t xml:space="preserve"> med gul midtstripe </w:t>
            </w:r>
          </w:p>
        </w:tc>
        <w:tc>
          <w:tcPr>
            <w:tcW w:w="4184" w:type="dxa"/>
            <w:tcBorders>
              <w:top w:val="single" w:sz="4" w:space="0" w:color="000000"/>
              <w:left w:val="nil"/>
              <w:bottom w:val="nil"/>
              <w:right w:val="nil"/>
            </w:tcBorders>
            <w:tcMar>
              <w:top w:w="128" w:type="dxa"/>
              <w:left w:w="43" w:type="dxa"/>
              <w:bottom w:w="43" w:type="dxa"/>
              <w:right w:w="43" w:type="dxa"/>
            </w:tcMar>
            <w:vAlign w:val="bottom"/>
          </w:tcPr>
          <w:p w14:paraId="05E96FAE" w14:textId="77777777" w:rsidR="001D2822" w:rsidRPr="00CA0C31" w:rsidRDefault="001D2822" w:rsidP="0043702E">
            <w:pPr>
              <w:jc w:val="right"/>
              <w:rPr>
                <w:sz w:val="21"/>
              </w:rPr>
            </w:pPr>
            <w:r w:rsidRPr="00CA0C31">
              <w:rPr>
                <w:sz w:val="21"/>
              </w:rPr>
              <w:t>29,6</w:t>
            </w:r>
          </w:p>
        </w:tc>
      </w:tr>
      <w:tr w:rsidR="001D2822" w:rsidRPr="00CA0C31" w14:paraId="268D91E7" w14:textId="77777777" w:rsidTr="0043702E">
        <w:trPr>
          <w:trHeight w:val="380"/>
        </w:trPr>
        <w:tc>
          <w:tcPr>
            <w:tcW w:w="4885" w:type="dxa"/>
            <w:tcBorders>
              <w:top w:val="nil"/>
              <w:left w:val="nil"/>
              <w:bottom w:val="nil"/>
              <w:right w:val="nil"/>
            </w:tcBorders>
            <w:tcMar>
              <w:top w:w="128" w:type="dxa"/>
              <w:left w:w="43" w:type="dxa"/>
              <w:bottom w:w="43" w:type="dxa"/>
              <w:right w:w="43" w:type="dxa"/>
            </w:tcMar>
          </w:tcPr>
          <w:p w14:paraId="054C8D14"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firefelts </w:t>
            </w:r>
            <w:proofErr w:type="spellStart"/>
            <w:r w:rsidRPr="00CA0C31">
              <w:rPr>
                <w:sz w:val="21"/>
              </w:rPr>
              <w:t>vei</w:t>
            </w:r>
            <w:proofErr w:type="spellEnd"/>
            <w:r w:rsidRPr="00CA0C31">
              <w:rPr>
                <w:sz w:val="21"/>
              </w:rPr>
              <w:t xml:space="preserve"> med fysisk </w:t>
            </w:r>
            <w:proofErr w:type="spellStart"/>
            <w:r w:rsidRPr="00CA0C31">
              <w:rPr>
                <w:sz w:val="21"/>
              </w:rPr>
              <w:t>adskilte</w:t>
            </w:r>
            <w:proofErr w:type="spellEnd"/>
            <w:r w:rsidRPr="00CA0C31">
              <w:rPr>
                <w:sz w:val="21"/>
              </w:rPr>
              <w:t xml:space="preserve"> </w:t>
            </w:r>
            <w:proofErr w:type="spellStart"/>
            <w:r w:rsidRPr="00CA0C31">
              <w:rPr>
                <w:sz w:val="21"/>
              </w:rPr>
              <w:t>kjørebaner</w:t>
            </w:r>
            <w:proofErr w:type="spellEnd"/>
            <w:r w:rsidRPr="00CA0C31">
              <w:rPr>
                <w:sz w:val="21"/>
              </w:rPr>
              <w:t xml:space="preserve"> </w:t>
            </w:r>
            <w:proofErr w:type="spellStart"/>
            <w:r w:rsidRPr="00CA0C31">
              <w:rPr>
                <w:sz w:val="21"/>
              </w:rPr>
              <w:t>åpnet</w:t>
            </w:r>
            <w:proofErr w:type="spellEnd"/>
            <w:r w:rsidRPr="00CA0C31">
              <w:rPr>
                <w:sz w:val="21"/>
              </w:rPr>
              <w:t xml:space="preserve"> for trafikk</w:t>
            </w:r>
          </w:p>
        </w:tc>
        <w:tc>
          <w:tcPr>
            <w:tcW w:w="4184" w:type="dxa"/>
            <w:tcBorders>
              <w:top w:val="nil"/>
              <w:left w:val="nil"/>
              <w:bottom w:val="nil"/>
              <w:right w:val="nil"/>
            </w:tcBorders>
            <w:tcMar>
              <w:top w:w="128" w:type="dxa"/>
              <w:left w:w="43" w:type="dxa"/>
              <w:bottom w:w="43" w:type="dxa"/>
              <w:right w:w="43" w:type="dxa"/>
            </w:tcMar>
            <w:vAlign w:val="bottom"/>
          </w:tcPr>
          <w:p w14:paraId="64CCF987" w14:textId="77777777" w:rsidR="001D2822" w:rsidRPr="00CA0C31" w:rsidRDefault="001D2822" w:rsidP="0043702E">
            <w:pPr>
              <w:jc w:val="right"/>
              <w:rPr>
                <w:sz w:val="21"/>
              </w:rPr>
            </w:pPr>
            <w:r w:rsidRPr="00CA0C31">
              <w:rPr>
                <w:sz w:val="21"/>
              </w:rPr>
              <w:t>28,3</w:t>
            </w:r>
          </w:p>
        </w:tc>
      </w:tr>
      <w:tr w:rsidR="001D2822" w:rsidRPr="00CA0C31" w14:paraId="48D502B6" w14:textId="77777777" w:rsidTr="0043702E">
        <w:trPr>
          <w:trHeight w:val="380"/>
        </w:trPr>
        <w:tc>
          <w:tcPr>
            <w:tcW w:w="4885" w:type="dxa"/>
            <w:tcBorders>
              <w:top w:val="nil"/>
              <w:left w:val="nil"/>
              <w:bottom w:val="nil"/>
              <w:right w:val="nil"/>
            </w:tcBorders>
            <w:tcMar>
              <w:top w:w="128" w:type="dxa"/>
              <w:left w:w="43" w:type="dxa"/>
              <w:bottom w:w="43" w:type="dxa"/>
              <w:right w:w="43" w:type="dxa"/>
            </w:tcMar>
          </w:tcPr>
          <w:p w14:paraId="202306F0"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to- og </w:t>
            </w:r>
            <w:proofErr w:type="spellStart"/>
            <w:r w:rsidRPr="00CA0C31">
              <w:rPr>
                <w:sz w:val="21"/>
              </w:rPr>
              <w:t>trefelts</w:t>
            </w:r>
            <w:proofErr w:type="spellEnd"/>
            <w:r w:rsidRPr="00CA0C31">
              <w:rPr>
                <w:sz w:val="21"/>
              </w:rPr>
              <w:t xml:space="preserve"> </w:t>
            </w:r>
            <w:proofErr w:type="spellStart"/>
            <w:r w:rsidRPr="00CA0C31">
              <w:rPr>
                <w:sz w:val="21"/>
              </w:rPr>
              <w:t>vei</w:t>
            </w:r>
            <w:proofErr w:type="spellEnd"/>
            <w:r w:rsidRPr="00CA0C31">
              <w:rPr>
                <w:sz w:val="21"/>
              </w:rPr>
              <w:t xml:space="preserve"> med midtrekkverk</w:t>
            </w:r>
          </w:p>
        </w:tc>
        <w:tc>
          <w:tcPr>
            <w:tcW w:w="4184" w:type="dxa"/>
            <w:tcBorders>
              <w:top w:val="nil"/>
              <w:left w:val="nil"/>
              <w:bottom w:val="nil"/>
              <w:right w:val="nil"/>
            </w:tcBorders>
            <w:tcMar>
              <w:top w:w="128" w:type="dxa"/>
              <w:left w:w="43" w:type="dxa"/>
              <w:bottom w:w="43" w:type="dxa"/>
              <w:right w:w="43" w:type="dxa"/>
            </w:tcMar>
            <w:vAlign w:val="bottom"/>
          </w:tcPr>
          <w:p w14:paraId="7ACDEB9E" w14:textId="77777777" w:rsidR="001D2822" w:rsidRPr="00CA0C31" w:rsidRDefault="001D2822" w:rsidP="0043702E">
            <w:pPr>
              <w:jc w:val="right"/>
              <w:rPr>
                <w:sz w:val="21"/>
              </w:rPr>
            </w:pPr>
            <w:r w:rsidRPr="00CA0C31">
              <w:rPr>
                <w:sz w:val="21"/>
              </w:rPr>
              <w:t>0</w:t>
            </w:r>
          </w:p>
        </w:tc>
      </w:tr>
      <w:tr w:rsidR="001D2822" w:rsidRPr="00CA0C31" w14:paraId="0A09D9BD" w14:textId="77777777" w:rsidTr="0043702E">
        <w:trPr>
          <w:trHeight w:val="380"/>
        </w:trPr>
        <w:tc>
          <w:tcPr>
            <w:tcW w:w="4885" w:type="dxa"/>
            <w:tcBorders>
              <w:top w:val="nil"/>
              <w:left w:val="nil"/>
              <w:bottom w:val="nil"/>
              <w:right w:val="nil"/>
            </w:tcBorders>
            <w:tcMar>
              <w:top w:w="128" w:type="dxa"/>
              <w:left w:w="43" w:type="dxa"/>
              <w:bottom w:w="43" w:type="dxa"/>
              <w:right w:w="43" w:type="dxa"/>
            </w:tcMar>
          </w:tcPr>
          <w:p w14:paraId="2ED5D2C4"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w:t>
            </w:r>
            <w:proofErr w:type="spellStart"/>
            <w:r w:rsidRPr="00CA0C31">
              <w:rPr>
                <w:sz w:val="21"/>
              </w:rPr>
              <w:t>vei</w:t>
            </w:r>
            <w:proofErr w:type="spellEnd"/>
            <w:r w:rsidRPr="00CA0C31">
              <w:rPr>
                <w:sz w:val="21"/>
              </w:rPr>
              <w:t xml:space="preserve"> med </w:t>
            </w:r>
            <w:proofErr w:type="spellStart"/>
            <w:r w:rsidRPr="00CA0C31">
              <w:rPr>
                <w:sz w:val="21"/>
              </w:rPr>
              <w:t>forsterket</w:t>
            </w:r>
            <w:proofErr w:type="spellEnd"/>
            <w:r w:rsidRPr="00CA0C31">
              <w:rPr>
                <w:sz w:val="21"/>
              </w:rPr>
              <w:t xml:space="preserve"> midtoppmerking</w:t>
            </w:r>
          </w:p>
        </w:tc>
        <w:tc>
          <w:tcPr>
            <w:tcW w:w="4184" w:type="dxa"/>
            <w:tcBorders>
              <w:top w:val="nil"/>
              <w:left w:val="nil"/>
              <w:bottom w:val="nil"/>
              <w:right w:val="nil"/>
            </w:tcBorders>
            <w:tcMar>
              <w:top w:w="128" w:type="dxa"/>
              <w:left w:w="43" w:type="dxa"/>
              <w:bottom w:w="43" w:type="dxa"/>
              <w:right w:w="43" w:type="dxa"/>
            </w:tcMar>
            <w:vAlign w:val="bottom"/>
          </w:tcPr>
          <w:p w14:paraId="5C036A17" w14:textId="77777777" w:rsidR="001D2822" w:rsidRPr="00CA0C31" w:rsidRDefault="001D2822" w:rsidP="0043702E">
            <w:pPr>
              <w:jc w:val="right"/>
              <w:rPr>
                <w:sz w:val="21"/>
              </w:rPr>
            </w:pPr>
            <w:r w:rsidRPr="00CA0C31">
              <w:rPr>
                <w:sz w:val="21"/>
              </w:rPr>
              <w:t>26,0</w:t>
            </w:r>
          </w:p>
        </w:tc>
      </w:tr>
      <w:tr w:rsidR="001D2822" w:rsidRPr="00CA0C31" w14:paraId="789391CD" w14:textId="77777777" w:rsidTr="0043702E">
        <w:trPr>
          <w:trHeight w:val="380"/>
        </w:trPr>
        <w:tc>
          <w:tcPr>
            <w:tcW w:w="4885" w:type="dxa"/>
            <w:tcBorders>
              <w:top w:val="nil"/>
              <w:left w:val="nil"/>
              <w:bottom w:val="nil"/>
              <w:right w:val="nil"/>
            </w:tcBorders>
            <w:tcMar>
              <w:top w:w="128" w:type="dxa"/>
              <w:left w:w="43" w:type="dxa"/>
              <w:bottom w:w="43" w:type="dxa"/>
              <w:right w:w="43" w:type="dxa"/>
            </w:tcMar>
          </w:tcPr>
          <w:p w14:paraId="36F2D1EC"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w:t>
            </w:r>
            <w:proofErr w:type="spellStart"/>
            <w:r w:rsidRPr="00CA0C31">
              <w:rPr>
                <w:sz w:val="21"/>
              </w:rPr>
              <w:t>skredutsatte</w:t>
            </w:r>
            <w:proofErr w:type="spellEnd"/>
            <w:r w:rsidRPr="00CA0C31">
              <w:rPr>
                <w:sz w:val="21"/>
              </w:rPr>
              <w:t xml:space="preserve"> </w:t>
            </w:r>
            <w:proofErr w:type="spellStart"/>
            <w:r w:rsidRPr="00CA0C31">
              <w:rPr>
                <w:sz w:val="21"/>
              </w:rPr>
              <w:t>strekninger</w:t>
            </w:r>
            <w:proofErr w:type="spellEnd"/>
            <w:r w:rsidRPr="00CA0C31">
              <w:rPr>
                <w:sz w:val="21"/>
              </w:rPr>
              <w:t xml:space="preserve">/punkt </w:t>
            </w:r>
            <w:proofErr w:type="spellStart"/>
            <w:r w:rsidRPr="00CA0C31">
              <w:rPr>
                <w:sz w:val="21"/>
              </w:rPr>
              <w:t>utbedret</w:t>
            </w:r>
            <w:proofErr w:type="spellEnd"/>
          </w:p>
        </w:tc>
        <w:tc>
          <w:tcPr>
            <w:tcW w:w="4184" w:type="dxa"/>
            <w:tcBorders>
              <w:top w:val="nil"/>
              <w:left w:val="nil"/>
              <w:bottom w:val="nil"/>
              <w:right w:val="nil"/>
            </w:tcBorders>
            <w:tcMar>
              <w:top w:w="128" w:type="dxa"/>
              <w:left w:w="43" w:type="dxa"/>
              <w:bottom w:w="43" w:type="dxa"/>
              <w:right w:w="43" w:type="dxa"/>
            </w:tcMar>
            <w:vAlign w:val="bottom"/>
          </w:tcPr>
          <w:p w14:paraId="1C6C0F4C" w14:textId="77777777" w:rsidR="001D2822" w:rsidRPr="00CA0C31" w:rsidRDefault="001D2822" w:rsidP="0043702E">
            <w:pPr>
              <w:jc w:val="right"/>
              <w:rPr>
                <w:sz w:val="21"/>
              </w:rPr>
            </w:pPr>
            <w:r w:rsidRPr="00CA0C31">
              <w:rPr>
                <w:sz w:val="21"/>
              </w:rPr>
              <w:t>4</w:t>
            </w:r>
          </w:p>
        </w:tc>
      </w:tr>
      <w:tr w:rsidR="001D2822" w:rsidRPr="00CA0C31" w14:paraId="20C942CA" w14:textId="77777777" w:rsidTr="0043702E">
        <w:trPr>
          <w:trHeight w:val="380"/>
        </w:trPr>
        <w:tc>
          <w:tcPr>
            <w:tcW w:w="4885" w:type="dxa"/>
            <w:tcBorders>
              <w:top w:val="nil"/>
              <w:left w:val="nil"/>
              <w:bottom w:val="nil"/>
              <w:right w:val="nil"/>
            </w:tcBorders>
            <w:tcMar>
              <w:top w:w="128" w:type="dxa"/>
              <w:left w:w="43" w:type="dxa"/>
              <w:bottom w:w="43" w:type="dxa"/>
              <w:right w:w="43" w:type="dxa"/>
            </w:tcMar>
          </w:tcPr>
          <w:p w14:paraId="504D5258"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tilrettelagt for </w:t>
            </w:r>
            <w:proofErr w:type="spellStart"/>
            <w:r w:rsidRPr="00CA0C31">
              <w:rPr>
                <w:sz w:val="21"/>
              </w:rPr>
              <w:t>gående</w:t>
            </w:r>
            <w:proofErr w:type="spellEnd"/>
            <w:r w:rsidRPr="00CA0C31">
              <w:rPr>
                <w:sz w:val="21"/>
              </w:rPr>
              <w:t xml:space="preserve"> og </w:t>
            </w:r>
            <w:proofErr w:type="spellStart"/>
            <w:r w:rsidRPr="00CA0C31">
              <w:rPr>
                <w:sz w:val="21"/>
              </w:rPr>
              <w:t>syklende</w:t>
            </w:r>
            <w:proofErr w:type="spellEnd"/>
          </w:p>
        </w:tc>
        <w:tc>
          <w:tcPr>
            <w:tcW w:w="4184" w:type="dxa"/>
            <w:tcBorders>
              <w:top w:val="nil"/>
              <w:left w:val="nil"/>
              <w:bottom w:val="nil"/>
              <w:right w:val="nil"/>
            </w:tcBorders>
            <w:tcMar>
              <w:top w:w="128" w:type="dxa"/>
              <w:left w:w="43" w:type="dxa"/>
              <w:bottom w:w="43" w:type="dxa"/>
              <w:right w:w="43" w:type="dxa"/>
            </w:tcMar>
            <w:vAlign w:val="bottom"/>
          </w:tcPr>
          <w:p w14:paraId="415CD0F6" w14:textId="77777777" w:rsidR="001D2822" w:rsidRPr="00CA0C31" w:rsidRDefault="001D2822" w:rsidP="0043702E">
            <w:pPr>
              <w:jc w:val="right"/>
              <w:rPr>
                <w:sz w:val="21"/>
              </w:rPr>
            </w:pPr>
            <w:r w:rsidRPr="00CA0C31">
              <w:rPr>
                <w:sz w:val="21"/>
              </w:rPr>
              <w:t>34,5</w:t>
            </w:r>
          </w:p>
        </w:tc>
      </w:tr>
      <w:tr w:rsidR="001D2822" w:rsidRPr="00CA0C31" w14:paraId="23D58BAD" w14:textId="77777777" w:rsidTr="0043702E">
        <w:trPr>
          <w:trHeight w:val="380"/>
        </w:trPr>
        <w:tc>
          <w:tcPr>
            <w:tcW w:w="4885" w:type="dxa"/>
            <w:tcBorders>
              <w:top w:val="nil"/>
              <w:left w:val="nil"/>
              <w:bottom w:val="nil"/>
              <w:right w:val="nil"/>
            </w:tcBorders>
            <w:tcMar>
              <w:top w:w="128" w:type="dxa"/>
              <w:left w:w="43" w:type="dxa"/>
              <w:bottom w:w="43" w:type="dxa"/>
              <w:right w:w="43" w:type="dxa"/>
            </w:tcMar>
          </w:tcPr>
          <w:p w14:paraId="6413F58E"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km kollektivfelt bygd</w:t>
            </w:r>
          </w:p>
        </w:tc>
        <w:tc>
          <w:tcPr>
            <w:tcW w:w="4184" w:type="dxa"/>
            <w:tcBorders>
              <w:top w:val="nil"/>
              <w:left w:val="nil"/>
              <w:bottom w:val="nil"/>
              <w:right w:val="nil"/>
            </w:tcBorders>
            <w:tcMar>
              <w:top w:w="128" w:type="dxa"/>
              <w:left w:w="43" w:type="dxa"/>
              <w:bottom w:w="43" w:type="dxa"/>
              <w:right w:w="43" w:type="dxa"/>
            </w:tcMar>
            <w:vAlign w:val="bottom"/>
          </w:tcPr>
          <w:p w14:paraId="6CC02EF0" w14:textId="77777777" w:rsidR="001D2822" w:rsidRPr="00CA0C31" w:rsidRDefault="001D2822" w:rsidP="0043702E">
            <w:pPr>
              <w:jc w:val="right"/>
              <w:rPr>
                <w:sz w:val="21"/>
              </w:rPr>
            </w:pPr>
            <w:r w:rsidRPr="00CA0C31">
              <w:rPr>
                <w:sz w:val="21"/>
              </w:rPr>
              <w:t>3,2</w:t>
            </w:r>
          </w:p>
        </w:tc>
      </w:tr>
      <w:tr w:rsidR="001D2822" w:rsidRPr="00CA0C31" w14:paraId="345D2D33" w14:textId="77777777" w:rsidTr="0043702E">
        <w:trPr>
          <w:trHeight w:val="380"/>
        </w:trPr>
        <w:tc>
          <w:tcPr>
            <w:tcW w:w="4885" w:type="dxa"/>
            <w:tcBorders>
              <w:top w:val="nil"/>
              <w:left w:val="nil"/>
              <w:bottom w:val="nil"/>
              <w:right w:val="nil"/>
            </w:tcBorders>
            <w:tcMar>
              <w:top w:w="128" w:type="dxa"/>
              <w:left w:w="43" w:type="dxa"/>
              <w:bottom w:w="43" w:type="dxa"/>
              <w:right w:w="43" w:type="dxa"/>
            </w:tcMar>
          </w:tcPr>
          <w:p w14:paraId="525C2145" w14:textId="77777777" w:rsidR="001D2822" w:rsidRPr="00CA0C31" w:rsidRDefault="001D2822" w:rsidP="0043702E">
            <w:pPr>
              <w:rPr>
                <w:sz w:val="21"/>
              </w:rPr>
            </w:pPr>
            <w:proofErr w:type="spellStart"/>
            <w:r w:rsidRPr="00CA0C31">
              <w:rPr>
                <w:sz w:val="21"/>
              </w:rPr>
              <w:lastRenderedPageBreak/>
              <w:t>Antall</w:t>
            </w:r>
            <w:proofErr w:type="spellEnd"/>
            <w:r w:rsidRPr="00CA0C31">
              <w:rPr>
                <w:sz w:val="21"/>
              </w:rPr>
              <w:t xml:space="preserve"> viktige </w:t>
            </w:r>
            <w:proofErr w:type="spellStart"/>
            <w:r w:rsidRPr="00CA0C31">
              <w:rPr>
                <w:sz w:val="21"/>
              </w:rPr>
              <w:t>knutepunkter</w:t>
            </w:r>
            <w:proofErr w:type="spellEnd"/>
            <w:r w:rsidRPr="00CA0C31">
              <w:rPr>
                <w:sz w:val="21"/>
              </w:rPr>
              <w:t xml:space="preserve"> for kollektivtransporten som er universelt </w:t>
            </w:r>
            <w:proofErr w:type="spellStart"/>
            <w:r w:rsidRPr="00CA0C31">
              <w:rPr>
                <w:sz w:val="21"/>
              </w:rPr>
              <w:t>utformet</w:t>
            </w:r>
            <w:proofErr w:type="spellEnd"/>
          </w:p>
        </w:tc>
        <w:tc>
          <w:tcPr>
            <w:tcW w:w="4184" w:type="dxa"/>
            <w:tcBorders>
              <w:top w:val="nil"/>
              <w:left w:val="nil"/>
              <w:bottom w:val="nil"/>
              <w:right w:val="nil"/>
            </w:tcBorders>
            <w:tcMar>
              <w:top w:w="128" w:type="dxa"/>
              <w:left w:w="43" w:type="dxa"/>
              <w:bottom w:w="43" w:type="dxa"/>
              <w:right w:w="43" w:type="dxa"/>
            </w:tcMar>
            <w:vAlign w:val="bottom"/>
          </w:tcPr>
          <w:p w14:paraId="33754176" w14:textId="77777777" w:rsidR="001D2822" w:rsidRPr="00CA0C31" w:rsidRDefault="001D2822" w:rsidP="0043702E">
            <w:pPr>
              <w:jc w:val="right"/>
              <w:rPr>
                <w:sz w:val="21"/>
              </w:rPr>
            </w:pPr>
            <w:r w:rsidRPr="00CA0C31">
              <w:rPr>
                <w:sz w:val="21"/>
              </w:rPr>
              <w:t>2</w:t>
            </w:r>
          </w:p>
        </w:tc>
      </w:tr>
      <w:tr w:rsidR="001D2822" w:rsidRPr="00CA0C31" w14:paraId="7B72B47C" w14:textId="77777777" w:rsidTr="0043702E">
        <w:trPr>
          <w:trHeight w:val="380"/>
        </w:trPr>
        <w:tc>
          <w:tcPr>
            <w:tcW w:w="4885" w:type="dxa"/>
            <w:tcBorders>
              <w:top w:val="nil"/>
              <w:left w:val="nil"/>
              <w:bottom w:val="single" w:sz="4" w:space="0" w:color="000000"/>
              <w:right w:val="nil"/>
            </w:tcBorders>
            <w:tcMar>
              <w:top w:w="128" w:type="dxa"/>
              <w:left w:w="43" w:type="dxa"/>
              <w:bottom w:w="43" w:type="dxa"/>
              <w:right w:w="43" w:type="dxa"/>
            </w:tcMar>
          </w:tcPr>
          <w:p w14:paraId="759BD57D"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w:t>
            </w:r>
            <w:proofErr w:type="spellStart"/>
            <w:r w:rsidRPr="00CA0C31">
              <w:rPr>
                <w:sz w:val="21"/>
              </w:rPr>
              <w:t>holdeplasser</w:t>
            </w:r>
            <w:proofErr w:type="spellEnd"/>
            <w:r w:rsidRPr="00CA0C31">
              <w:rPr>
                <w:sz w:val="21"/>
              </w:rPr>
              <w:t xml:space="preserve"> for kollektivtransport som er universelt </w:t>
            </w:r>
            <w:proofErr w:type="spellStart"/>
            <w:r w:rsidRPr="00CA0C31">
              <w:rPr>
                <w:sz w:val="21"/>
              </w:rPr>
              <w:t>utformet</w:t>
            </w:r>
            <w:proofErr w:type="spellEnd"/>
          </w:p>
        </w:tc>
        <w:tc>
          <w:tcPr>
            <w:tcW w:w="4184" w:type="dxa"/>
            <w:tcBorders>
              <w:top w:val="nil"/>
              <w:left w:val="nil"/>
              <w:bottom w:val="single" w:sz="4" w:space="0" w:color="000000"/>
              <w:right w:val="nil"/>
            </w:tcBorders>
            <w:tcMar>
              <w:top w:w="128" w:type="dxa"/>
              <w:left w:w="43" w:type="dxa"/>
              <w:bottom w:w="43" w:type="dxa"/>
              <w:right w:w="43" w:type="dxa"/>
            </w:tcMar>
            <w:vAlign w:val="bottom"/>
          </w:tcPr>
          <w:p w14:paraId="765A260D" w14:textId="77777777" w:rsidR="001D2822" w:rsidRPr="00CA0C31" w:rsidRDefault="001D2822" w:rsidP="0043702E">
            <w:pPr>
              <w:jc w:val="right"/>
              <w:rPr>
                <w:sz w:val="21"/>
              </w:rPr>
            </w:pPr>
            <w:r w:rsidRPr="00CA0C31">
              <w:rPr>
                <w:sz w:val="21"/>
              </w:rPr>
              <w:t>37</w:t>
            </w:r>
          </w:p>
        </w:tc>
      </w:tr>
    </w:tbl>
    <w:p w14:paraId="2A13EBBA" w14:textId="77777777" w:rsidR="001D2822" w:rsidRDefault="00CE1A97" w:rsidP="001D2822">
      <w:pPr>
        <w:pStyle w:val="b-budkaptit"/>
      </w:pPr>
      <w:r w:rsidRPr="00CA0C31">
        <w:t xml:space="preserve">Kap. 1320 </w:t>
      </w:r>
      <w:r w:rsidRPr="00CA0C31">
        <w:tab/>
        <w:t>Statens vegvesen</w:t>
      </w:r>
    </w:p>
    <w:tbl>
      <w:tblPr>
        <w:tblW w:w="9070" w:type="dxa"/>
        <w:tblInd w:w="43" w:type="dxa"/>
        <w:tblLayout w:type="fixed"/>
        <w:tblCellMar>
          <w:top w:w="110" w:type="dxa"/>
          <w:left w:w="43" w:type="dxa"/>
          <w:bottom w:w="43" w:type="dxa"/>
          <w:right w:w="43" w:type="dxa"/>
        </w:tblCellMar>
        <w:tblLook w:val="0000" w:firstRow="0" w:lastRow="0" w:firstColumn="0" w:lastColumn="0" w:noHBand="0" w:noVBand="0"/>
      </w:tblPr>
      <w:tblGrid>
        <w:gridCol w:w="1262"/>
        <w:gridCol w:w="3059"/>
        <w:gridCol w:w="1583"/>
        <w:gridCol w:w="1583"/>
        <w:gridCol w:w="1583"/>
      </w:tblGrid>
      <w:tr w:rsidR="001D2822" w:rsidRPr="00CA0C31" w14:paraId="11D5BC78" w14:textId="77777777" w:rsidTr="0043702E">
        <w:trPr>
          <w:trHeight w:val="620"/>
          <w:hidden/>
        </w:trPr>
        <w:tc>
          <w:tcPr>
            <w:tcW w:w="1261" w:type="dxa"/>
            <w:tcBorders>
              <w:top w:val="nil"/>
              <w:left w:val="nil"/>
              <w:bottom w:val="single" w:sz="4" w:space="0" w:color="000000"/>
              <w:right w:val="nil"/>
            </w:tcBorders>
            <w:tcMar>
              <w:top w:w="110" w:type="dxa"/>
              <w:left w:w="43" w:type="dxa"/>
              <w:bottom w:w="43" w:type="dxa"/>
              <w:right w:w="43" w:type="dxa"/>
            </w:tcMar>
            <w:vAlign w:val="bottom"/>
          </w:tcPr>
          <w:p w14:paraId="594701C8" w14:textId="77777777" w:rsidR="001D2822" w:rsidRPr="00CA0C31" w:rsidRDefault="001D2822" w:rsidP="0043702E">
            <w:pPr>
              <w:pStyle w:val="Tabellnavn"/>
              <w:rPr>
                <w:sz w:val="21"/>
              </w:rPr>
            </w:pPr>
            <w:r w:rsidRPr="00CA0C31">
              <w:rPr>
                <w:sz w:val="21"/>
              </w:rPr>
              <w:t>KPAL</w:t>
            </w:r>
          </w:p>
        </w:tc>
        <w:tc>
          <w:tcPr>
            <w:tcW w:w="3058" w:type="dxa"/>
            <w:tcBorders>
              <w:top w:val="nil"/>
              <w:left w:val="nil"/>
              <w:bottom w:val="single" w:sz="4" w:space="0" w:color="000000"/>
              <w:right w:val="nil"/>
            </w:tcBorders>
            <w:tcMar>
              <w:top w:w="110" w:type="dxa"/>
              <w:left w:w="43" w:type="dxa"/>
              <w:bottom w:w="43" w:type="dxa"/>
              <w:right w:w="43" w:type="dxa"/>
            </w:tcMar>
            <w:vAlign w:val="bottom"/>
          </w:tcPr>
          <w:p w14:paraId="141C2CE0" w14:textId="77777777" w:rsidR="001D2822" w:rsidRPr="00CA0C31" w:rsidRDefault="001D2822" w:rsidP="0043702E">
            <w:pPr>
              <w:pStyle w:val="Tabellnavn"/>
              <w:rPr>
                <w:sz w:val="21"/>
              </w:rPr>
            </w:pP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17F25156" w14:textId="77777777" w:rsidR="001D2822" w:rsidRPr="00CA0C31" w:rsidRDefault="001D2822" w:rsidP="0043702E">
            <w:pPr>
              <w:pStyle w:val="Tabellnavn"/>
              <w:jc w:val="right"/>
              <w:rPr>
                <w:sz w:val="21"/>
              </w:rPr>
            </w:pP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4627206A" w14:textId="77777777" w:rsidR="001D2822" w:rsidRPr="00CA0C31" w:rsidRDefault="001D2822" w:rsidP="0043702E">
            <w:pPr>
              <w:pStyle w:val="Tabellnavn"/>
              <w:jc w:val="right"/>
              <w:rPr>
                <w:sz w:val="21"/>
              </w:rPr>
            </w:pP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661369FB" w14:textId="77777777" w:rsidR="001D2822" w:rsidRPr="00CA0C31" w:rsidRDefault="001D2822" w:rsidP="0043702E">
            <w:pPr>
              <w:jc w:val="right"/>
              <w:rPr>
                <w:sz w:val="21"/>
              </w:rPr>
            </w:pPr>
            <w:r w:rsidRPr="00CA0C31">
              <w:rPr>
                <w:sz w:val="21"/>
              </w:rPr>
              <w:t>(i 1 000 kr)</w:t>
            </w:r>
          </w:p>
        </w:tc>
      </w:tr>
      <w:tr w:rsidR="001D2822" w:rsidRPr="00CA0C31" w14:paraId="7DAB27C8" w14:textId="77777777" w:rsidTr="0043702E">
        <w:trPr>
          <w:trHeight w:val="600"/>
        </w:trPr>
        <w:tc>
          <w:tcPr>
            <w:tcW w:w="1261" w:type="dxa"/>
            <w:tcBorders>
              <w:top w:val="nil"/>
              <w:left w:val="nil"/>
              <w:bottom w:val="single" w:sz="4" w:space="0" w:color="000000"/>
              <w:right w:val="nil"/>
            </w:tcBorders>
            <w:tcMar>
              <w:top w:w="110" w:type="dxa"/>
              <w:left w:w="43" w:type="dxa"/>
              <w:bottom w:w="43" w:type="dxa"/>
              <w:right w:w="43" w:type="dxa"/>
            </w:tcMar>
            <w:vAlign w:val="bottom"/>
          </w:tcPr>
          <w:p w14:paraId="4FAC0BDA" w14:textId="77777777" w:rsidR="001D2822" w:rsidRPr="00CA0C31" w:rsidRDefault="001D2822" w:rsidP="0043702E">
            <w:pPr>
              <w:rPr>
                <w:sz w:val="21"/>
              </w:rPr>
            </w:pPr>
            <w:r w:rsidRPr="00CA0C31">
              <w:rPr>
                <w:sz w:val="21"/>
              </w:rPr>
              <w:t>Post</w:t>
            </w:r>
          </w:p>
        </w:tc>
        <w:tc>
          <w:tcPr>
            <w:tcW w:w="3058" w:type="dxa"/>
            <w:tcBorders>
              <w:top w:val="nil"/>
              <w:left w:val="nil"/>
              <w:bottom w:val="single" w:sz="4" w:space="0" w:color="000000"/>
              <w:right w:val="nil"/>
            </w:tcBorders>
            <w:tcMar>
              <w:top w:w="110" w:type="dxa"/>
              <w:left w:w="43" w:type="dxa"/>
              <w:bottom w:w="43" w:type="dxa"/>
              <w:right w:w="43" w:type="dxa"/>
            </w:tcMar>
            <w:vAlign w:val="bottom"/>
          </w:tcPr>
          <w:p w14:paraId="164F963F" w14:textId="77777777" w:rsidR="001D2822" w:rsidRPr="00CA0C31" w:rsidRDefault="001D2822" w:rsidP="0043702E">
            <w:pPr>
              <w:rPr>
                <w:sz w:val="21"/>
              </w:rPr>
            </w:pPr>
            <w:proofErr w:type="spellStart"/>
            <w:r w:rsidRPr="00CA0C31">
              <w:rPr>
                <w:sz w:val="21"/>
              </w:rPr>
              <w:t>Betegnelse</w:t>
            </w:r>
            <w:proofErr w:type="spellEnd"/>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06439F85" w14:textId="77777777" w:rsidR="001D2822" w:rsidRPr="00CA0C31" w:rsidRDefault="001D2822" w:rsidP="0043702E">
            <w:pPr>
              <w:jc w:val="right"/>
              <w:rPr>
                <w:sz w:val="21"/>
              </w:rPr>
            </w:pPr>
            <w:r w:rsidRPr="00CA0C31">
              <w:rPr>
                <w:sz w:val="21"/>
              </w:rPr>
              <w:t>Regnskap</w:t>
            </w:r>
            <w:r w:rsidRPr="00CA0C31">
              <w:rPr>
                <w:sz w:val="21"/>
              </w:rPr>
              <w:br/>
              <w:t>2025</w:t>
            </w: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6B4B605E"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45BCF90C"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6C909C90" w14:textId="77777777" w:rsidTr="0043702E">
        <w:trPr>
          <w:trHeight w:val="360"/>
        </w:trPr>
        <w:tc>
          <w:tcPr>
            <w:tcW w:w="1261" w:type="dxa"/>
            <w:tcBorders>
              <w:top w:val="single" w:sz="4" w:space="0" w:color="000000"/>
              <w:left w:val="nil"/>
              <w:bottom w:val="nil"/>
              <w:right w:val="nil"/>
            </w:tcBorders>
            <w:tcMar>
              <w:top w:w="110" w:type="dxa"/>
              <w:left w:w="43" w:type="dxa"/>
              <w:bottom w:w="43" w:type="dxa"/>
              <w:right w:w="43" w:type="dxa"/>
            </w:tcMar>
          </w:tcPr>
          <w:p w14:paraId="2A222F79" w14:textId="77777777" w:rsidR="001D2822" w:rsidRPr="00CA0C31" w:rsidRDefault="001D2822" w:rsidP="0043702E">
            <w:pPr>
              <w:rPr>
                <w:sz w:val="21"/>
              </w:rPr>
            </w:pPr>
            <w:r w:rsidRPr="00CA0C31">
              <w:rPr>
                <w:sz w:val="21"/>
              </w:rPr>
              <w:t>01</w:t>
            </w:r>
          </w:p>
        </w:tc>
        <w:tc>
          <w:tcPr>
            <w:tcW w:w="3058" w:type="dxa"/>
            <w:tcBorders>
              <w:top w:val="single" w:sz="4" w:space="0" w:color="000000"/>
              <w:left w:val="nil"/>
              <w:bottom w:val="nil"/>
              <w:right w:val="nil"/>
            </w:tcBorders>
            <w:tcMar>
              <w:top w:w="110" w:type="dxa"/>
              <w:left w:w="43" w:type="dxa"/>
              <w:bottom w:w="43" w:type="dxa"/>
              <w:right w:w="43" w:type="dxa"/>
            </w:tcMar>
          </w:tcPr>
          <w:p w14:paraId="7C840CB2" w14:textId="77777777" w:rsidR="001D2822" w:rsidRPr="00CA0C31" w:rsidRDefault="001D2822" w:rsidP="0043702E">
            <w:pPr>
              <w:rPr>
                <w:sz w:val="21"/>
              </w:rPr>
            </w:pPr>
            <w:r w:rsidRPr="00CA0C31">
              <w:rPr>
                <w:sz w:val="21"/>
              </w:rPr>
              <w:t>Driftsutgifter</w:t>
            </w:r>
          </w:p>
        </w:tc>
        <w:tc>
          <w:tcPr>
            <w:tcW w:w="1583" w:type="dxa"/>
            <w:tcBorders>
              <w:top w:val="single" w:sz="4" w:space="0" w:color="000000"/>
              <w:left w:val="nil"/>
              <w:bottom w:val="nil"/>
              <w:right w:val="nil"/>
            </w:tcBorders>
            <w:tcMar>
              <w:top w:w="110" w:type="dxa"/>
              <w:left w:w="43" w:type="dxa"/>
              <w:bottom w:w="43" w:type="dxa"/>
              <w:right w:w="43" w:type="dxa"/>
            </w:tcMar>
            <w:vAlign w:val="bottom"/>
          </w:tcPr>
          <w:p w14:paraId="70E7FD66" w14:textId="77777777" w:rsidR="001D2822" w:rsidRPr="00CA0C31" w:rsidRDefault="001D2822" w:rsidP="0043702E">
            <w:pPr>
              <w:jc w:val="right"/>
              <w:rPr>
                <w:sz w:val="21"/>
              </w:rPr>
            </w:pPr>
            <w:r w:rsidRPr="00CA0C31">
              <w:rPr>
                <w:sz w:val="21"/>
              </w:rPr>
              <w:t>4 954 853</w:t>
            </w:r>
          </w:p>
        </w:tc>
        <w:tc>
          <w:tcPr>
            <w:tcW w:w="1583" w:type="dxa"/>
            <w:tcBorders>
              <w:top w:val="single" w:sz="4" w:space="0" w:color="000000"/>
              <w:left w:val="nil"/>
              <w:bottom w:val="nil"/>
              <w:right w:val="nil"/>
            </w:tcBorders>
            <w:tcMar>
              <w:top w:w="110" w:type="dxa"/>
              <w:left w:w="43" w:type="dxa"/>
              <w:bottom w:w="43" w:type="dxa"/>
              <w:right w:w="43" w:type="dxa"/>
            </w:tcMar>
            <w:vAlign w:val="bottom"/>
          </w:tcPr>
          <w:p w14:paraId="0EF13243" w14:textId="77777777" w:rsidR="001D2822" w:rsidRPr="00CA0C31" w:rsidRDefault="001D2822" w:rsidP="0043702E">
            <w:pPr>
              <w:jc w:val="right"/>
              <w:rPr>
                <w:sz w:val="21"/>
              </w:rPr>
            </w:pPr>
            <w:r w:rsidRPr="00CA0C31">
              <w:rPr>
                <w:sz w:val="21"/>
              </w:rPr>
              <w:t>5 192 500</w:t>
            </w:r>
          </w:p>
        </w:tc>
        <w:tc>
          <w:tcPr>
            <w:tcW w:w="1583" w:type="dxa"/>
            <w:tcBorders>
              <w:top w:val="single" w:sz="4" w:space="0" w:color="000000"/>
              <w:left w:val="nil"/>
              <w:bottom w:val="nil"/>
              <w:right w:val="nil"/>
            </w:tcBorders>
            <w:tcMar>
              <w:top w:w="110" w:type="dxa"/>
              <w:left w:w="43" w:type="dxa"/>
              <w:bottom w:w="43" w:type="dxa"/>
              <w:right w:w="43" w:type="dxa"/>
            </w:tcMar>
            <w:vAlign w:val="bottom"/>
          </w:tcPr>
          <w:p w14:paraId="5621DFB9" w14:textId="77777777" w:rsidR="001D2822" w:rsidRPr="00CA0C31" w:rsidRDefault="001D2822" w:rsidP="0043702E">
            <w:pPr>
              <w:jc w:val="right"/>
              <w:rPr>
                <w:sz w:val="21"/>
              </w:rPr>
            </w:pPr>
            <w:r w:rsidRPr="00CA0C31">
              <w:rPr>
                <w:sz w:val="21"/>
              </w:rPr>
              <w:t>5 389 300</w:t>
            </w:r>
          </w:p>
        </w:tc>
      </w:tr>
      <w:tr w:rsidR="001D2822" w:rsidRPr="00CA0C31" w14:paraId="4B7CFA8C" w14:textId="77777777" w:rsidTr="0043702E">
        <w:trPr>
          <w:trHeight w:val="620"/>
        </w:trPr>
        <w:tc>
          <w:tcPr>
            <w:tcW w:w="1261" w:type="dxa"/>
            <w:tcBorders>
              <w:top w:val="nil"/>
              <w:left w:val="nil"/>
              <w:bottom w:val="nil"/>
              <w:right w:val="nil"/>
            </w:tcBorders>
            <w:tcMar>
              <w:top w:w="110" w:type="dxa"/>
              <w:left w:w="43" w:type="dxa"/>
              <w:bottom w:w="43" w:type="dxa"/>
              <w:right w:w="43" w:type="dxa"/>
            </w:tcMar>
          </w:tcPr>
          <w:p w14:paraId="02D330C9" w14:textId="77777777" w:rsidR="001D2822" w:rsidRPr="00CA0C31" w:rsidRDefault="001D2822" w:rsidP="0043702E">
            <w:pPr>
              <w:rPr>
                <w:sz w:val="21"/>
              </w:rPr>
            </w:pPr>
            <w:r w:rsidRPr="00CA0C31">
              <w:rPr>
                <w:sz w:val="21"/>
              </w:rPr>
              <w:t>22</w:t>
            </w:r>
          </w:p>
        </w:tc>
        <w:tc>
          <w:tcPr>
            <w:tcW w:w="3058" w:type="dxa"/>
            <w:tcBorders>
              <w:top w:val="nil"/>
              <w:left w:val="nil"/>
              <w:bottom w:val="nil"/>
              <w:right w:val="nil"/>
            </w:tcBorders>
            <w:tcMar>
              <w:top w:w="110" w:type="dxa"/>
              <w:left w:w="43" w:type="dxa"/>
              <w:bottom w:w="43" w:type="dxa"/>
              <w:right w:w="43" w:type="dxa"/>
            </w:tcMar>
          </w:tcPr>
          <w:p w14:paraId="7B0334DB" w14:textId="77777777" w:rsidR="001D2822" w:rsidRPr="00CA0C31" w:rsidRDefault="001D2822" w:rsidP="0043702E">
            <w:pPr>
              <w:rPr>
                <w:sz w:val="21"/>
              </w:rPr>
            </w:pPr>
            <w:r w:rsidRPr="00CA0C31">
              <w:rPr>
                <w:sz w:val="21"/>
              </w:rPr>
              <w:t xml:space="preserve">Drift og </w:t>
            </w:r>
            <w:proofErr w:type="spellStart"/>
            <w:r w:rsidRPr="00CA0C31">
              <w:rPr>
                <w:sz w:val="21"/>
              </w:rPr>
              <w:t>vedlikehold</w:t>
            </w:r>
            <w:proofErr w:type="spellEnd"/>
            <w:r w:rsidRPr="00CA0C31">
              <w:rPr>
                <w:sz w:val="21"/>
              </w:rPr>
              <w:t xml:space="preserve"> av riksveier</w:t>
            </w:r>
            <w:r w:rsidRPr="00CA0C31">
              <w:rPr>
                <w:rStyle w:val="kursiv"/>
                <w:sz w:val="21"/>
              </w:rPr>
              <w:t>, kan </w:t>
            </w:r>
            <w:proofErr w:type="spellStart"/>
            <w:r w:rsidRPr="00CA0C31">
              <w:rPr>
                <w:rStyle w:val="kursiv"/>
                <w:sz w:val="21"/>
              </w:rPr>
              <w:t>overføres</w:t>
            </w:r>
            <w:proofErr w:type="spellEnd"/>
            <w:r w:rsidRPr="00CA0C31">
              <w:rPr>
                <w:rStyle w:val="kursiv"/>
                <w:sz w:val="21"/>
              </w:rPr>
              <w:t xml:space="preserve">, </w:t>
            </w:r>
            <w:r w:rsidRPr="00CA0C31">
              <w:rPr>
                <w:rStyle w:val="kursiv"/>
                <w:sz w:val="21"/>
              </w:rPr>
              <w:br/>
              <w:t xml:space="preserve">kan nyttes under </w:t>
            </w:r>
            <w:proofErr w:type="spellStart"/>
            <w:r w:rsidRPr="00CA0C31">
              <w:rPr>
                <w:rStyle w:val="kursiv"/>
                <w:sz w:val="21"/>
              </w:rPr>
              <w:t>postene</w:t>
            </w:r>
            <w:proofErr w:type="spellEnd"/>
            <w:r w:rsidRPr="00CA0C31">
              <w:rPr>
                <w:rStyle w:val="kursiv"/>
                <w:sz w:val="21"/>
              </w:rPr>
              <w:t xml:space="preserve"> 29, 30 og 32</w:t>
            </w:r>
          </w:p>
        </w:tc>
        <w:tc>
          <w:tcPr>
            <w:tcW w:w="1583" w:type="dxa"/>
            <w:tcBorders>
              <w:top w:val="nil"/>
              <w:left w:val="nil"/>
              <w:bottom w:val="nil"/>
              <w:right w:val="nil"/>
            </w:tcBorders>
            <w:tcMar>
              <w:top w:w="110" w:type="dxa"/>
              <w:left w:w="43" w:type="dxa"/>
              <w:bottom w:w="43" w:type="dxa"/>
              <w:right w:w="43" w:type="dxa"/>
            </w:tcMar>
            <w:vAlign w:val="bottom"/>
          </w:tcPr>
          <w:p w14:paraId="450FAB59" w14:textId="77777777" w:rsidR="001D2822" w:rsidRPr="00CA0C31" w:rsidRDefault="001D2822" w:rsidP="0043702E">
            <w:pPr>
              <w:jc w:val="right"/>
              <w:rPr>
                <w:sz w:val="21"/>
              </w:rPr>
            </w:pPr>
            <w:r w:rsidRPr="00CA0C31">
              <w:rPr>
                <w:sz w:val="21"/>
              </w:rPr>
              <w:t>10 982 970</w:t>
            </w:r>
          </w:p>
        </w:tc>
        <w:tc>
          <w:tcPr>
            <w:tcW w:w="1583" w:type="dxa"/>
            <w:tcBorders>
              <w:top w:val="nil"/>
              <w:left w:val="nil"/>
              <w:bottom w:val="nil"/>
              <w:right w:val="nil"/>
            </w:tcBorders>
            <w:tcMar>
              <w:top w:w="110" w:type="dxa"/>
              <w:left w:w="43" w:type="dxa"/>
              <w:bottom w:w="43" w:type="dxa"/>
              <w:right w:w="43" w:type="dxa"/>
            </w:tcMar>
            <w:vAlign w:val="bottom"/>
          </w:tcPr>
          <w:p w14:paraId="052D5492" w14:textId="77777777" w:rsidR="001D2822" w:rsidRPr="00CA0C31" w:rsidRDefault="001D2822" w:rsidP="0043702E">
            <w:pPr>
              <w:jc w:val="right"/>
              <w:rPr>
                <w:sz w:val="21"/>
              </w:rPr>
            </w:pPr>
            <w:r w:rsidRPr="00CA0C31">
              <w:rPr>
                <w:sz w:val="21"/>
              </w:rPr>
              <w:t>11 409 000</w:t>
            </w:r>
          </w:p>
        </w:tc>
        <w:tc>
          <w:tcPr>
            <w:tcW w:w="1583" w:type="dxa"/>
            <w:tcBorders>
              <w:top w:val="nil"/>
              <w:left w:val="nil"/>
              <w:bottom w:val="nil"/>
              <w:right w:val="nil"/>
            </w:tcBorders>
            <w:tcMar>
              <w:top w:w="110" w:type="dxa"/>
              <w:left w:w="43" w:type="dxa"/>
              <w:bottom w:w="43" w:type="dxa"/>
              <w:right w:w="43" w:type="dxa"/>
            </w:tcMar>
            <w:vAlign w:val="bottom"/>
          </w:tcPr>
          <w:p w14:paraId="37121358" w14:textId="77777777" w:rsidR="001D2822" w:rsidRPr="00CA0C31" w:rsidRDefault="001D2822" w:rsidP="0043702E">
            <w:pPr>
              <w:jc w:val="right"/>
              <w:rPr>
                <w:sz w:val="21"/>
              </w:rPr>
            </w:pPr>
            <w:r w:rsidRPr="00CA0C31">
              <w:rPr>
                <w:sz w:val="21"/>
              </w:rPr>
              <w:t>11 917 400</w:t>
            </w:r>
          </w:p>
        </w:tc>
      </w:tr>
      <w:tr w:rsidR="001D2822" w:rsidRPr="00CA0C31" w14:paraId="1EC3508B" w14:textId="77777777" w:rsidTr="0043702E">
        <w:trPr>
          <w:trHeight w:val="360"/>
        </w:trPr>
        <w:tc>
          <w:tcPr>
            <w:tcW w:w="1261" w:type="dxa"/>
            <w:tcBorders>
              <w:top w:val="nil"/>
              <w:left w:val="nil"/>
              <w:bottom w:val="nil"/>
              <w:right w:val="nil"/>
            </w:tcBorders>
            <w:tcMar>
              <w:top w:w="110" w:type="dxa"/>
              <w:left w:w="43" w:type="dxa"/>
              <w:bottom w:w="43" w:type="dxa"/>
              <w:right w:w="43" w:type="dxa"/>
            </w:tcMar>
          </w:tcPr>
          <w:p w14:paraId="14A4B610" w14:textId="77777777" w:rsidR="001D2822" w:rsidRPr="00CA0C31" w:rsidRDefault="001D2822" w:rsidP="0043702E">
            <w:pPr>
              <w:rPr>
                <w:sz w:val="21"/>
              </w:rPr>
            </w:pPr>
            <w:r w:rsidRPr="00CA0C31">
              <w:rPr>
                <w:sz w:val="21"/>
              </w:rPr>
              <w:t>28</w:t>
            </w:r>
          </w:p>
        </w:tc>
        <w:tc>
          <w:tcPr>
            <w:tcW w:w="3058" w:type="dxa"/>
            <w:tcBorders>
              <w:top w:val="nil"/>
              <w:left w:val="nil"/>
              <w:bottom w:val="nil"/>
              <w:right w:val="nil"/>
            </w:tcBorders>
            <w:tcMar>
              <w:top w:w="110" w:type="dxa"/>
              <w:left w:w="43" w:type="dxa"/>
              <w:bottom w:w="43" w:type="dxa"/>
              <w:right w:w="43" w:type="dxa"/>
            </w:tcMar>
          </w:tcPr>
          <w:p w14:paraId="0DE93831" w14:textId="77777777" w:rsidR="001D2822" w:rsidRPr="00CA0C31" w:rsidRDefault="001D2822" w:rsidP="0043702E">
            <w:pPr>
              <w:rPr>
                <w:sz w:val="21"/>
              </w:rPr>
            </w:pPr>
            <w:r w:rsidRPr="00CA0C31">
              <w:rPr>
                <w:sz w:val="21"/>
              </w:rPr>
              <w:t xml:space="preserve">Trafikant- og </w:t>
            </w:r>
            <w:proofErr w:type="spellStart"/>
            <w:r w:rsidRPr="00CA0C31">
              <w:rPr>
                <w:sz w:val="21"/>
              </w:rPr>
              <w:t>kjøretøytilsyn</w:t>
            </w:r>
            <w:proofErr w:type="spellEnd"/>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471D6201" w14:textId="77777777" w:rsidR="001D2822" w:rsidRPr="00CA0C31" w:rsidRDefault="001D2822" w:rsidP="0043702E">
            <w:pPr>
              <w:jc w:val="right"/>
              <w:rPr>
                <w:sz w:val="21"/>
              </w:rPr>
            </w:pPr>
            <w:r w:rsidRPr="00CA0C31">
              <w:rPr>
                <w:sz w:val="21"/>
              </w:rPr>
              <w:t>2 411 096</w:t>
            </w:r>
          </w:p>
        </w:tc>
        <w:tc>
          <w:tcPr>
            <w:tcW w:w="1583" w:type="dxa"/>
            <w:tcBorders>
              <w:top w:val="nil"/>
              <w:left w:val="nil"/>
              <w:bottom w:val="nil"/>
              <w:right w:val="nil"/>
            </w:tcBorders>
            <w:tcMar>
              <w:top w:w="110" w:type="dxa"/>
              <w:left w:w="43" w:type="dxa"/>
              <w:bottom w:w="43" w:type="dxa"/>
              <w:right w:w="43" w:type="dxa"/>
            </w:tcMar>
            <w:vAlign w:val="bottom"/>
          </w:tcPr>
          <w:p w14:paraId="4D458EAA" w14:textId="77777777" w:rsidR="001D2822" w:rsidRPr="00CA0C31" w:rsidRDefault="001D2822" w:rsidP="0043702E">
            <w:pPr>
              <w:jc w:val="right"/>
              <w:rPr>
                <w:sz w:val="21"/>
              </w:rPr>
            </w:pPr>
            <w:r w:rsidRPr="00CA0C31">
              <w:rPr>
                <w:sz w:val="21"/>
              </w:rPr>
              <w:t>2 585 600</w:t>
            </w:r>
          </w:p>
        </w:tc>
        <w:tc>
          <w:tcPr>
            <w:tcW w:w="1583" w:type="dxa"/>
            <w:tcBorders>
              <w:top w:val="nil"/>
              <w:left w:val="nil"/>
              <w:bottom w:val="nil"/>
              <w:right w:val="nil"/>
            </w:tcBorders>
            <w:tcMar>
              <w:top w:w="110" w:type="dxa"/>
              <w:left w:w="43" w:type="dxa"/>
              <w:bottom w:w="43" w:type="dxa"/>
              <w:right w:w="43" w:type="dxa"/>
            </w:tcMar>
            <w:vAlign w:val="bottom"/>
          </w:tcPr>
          <w:p w14:paraId="007EE27C" w14:textId="77777777" w:rsidR="001D2822" w:rsidRPr="00CA0C31" w:rsidRDefault="001D2822" w:rsidP="0043702E">
            <w:pPr>
              <w:jc w:val="right"/>
              <w:rPr>
                <w:sz w:val="21"/>
              </w:rPr>
            </w:pPr>
            <w:r w:rsidRPr="00CA0C31">
              <w:rPr>
                <w:sz w:val="21"/>
              </w:rPr>
              <w:t>2 652 600</w:t>
            </w:r>
          </w:p>
        </w:tc>
      </w:tr>
      <w:tr w:rsidR="001D2822" w:rsidRPr="00CA0C31" w14:paraId="3C388D60" w14:textId="77777777" w:rsidTr="0043702E">
        <w:trPr>
          <w:trHeight w:val="620"/>
        </w:trPr>
        <w:tc>
          <w:tcPr>
            <w:tcW w:w="1261" w:type="dxa"/>
            <w:tcBorders>
              <w:top w:val="nil"/>
              <w:left w:val="nil"/>
              <w:bottom w:val="nil"/>
              <w:right w:val="nil"/>
            </w:tcBorders>
            <w:tcMar>
              <w:top w:w="110" w:type="dxa"/>
              <w:left w:w="43" w:type="dxa"/>
              <w:bottom w:w="43" w:type="dxa"/>
              <w:right w:w="43" w:type="dxa"/>
            </w:tcMar>
          </w:tcPr>
          <w:p w14:paraId="45F59F64" w14:textId="77777777" w:rsidR="001D2822" w:rsidRPr="00CA0C31" w:rsidRDefault="001D2822" w:rsidP="0043702E">
            <w:pPr>
              <w:rPr>
                <w:sz w:val="21"/>
              </w:rPr>
            </w:pPr>
            <w:r w:rsidRPr="00CA0C31">
              <w:rPr>
                <w:sz w:val="21"/>
              </w:rPr>
              <w:t>29</w:t>
            </w:r>
          </w:p>
        </w:tc>
        <w:tc>
          <w:tcPr>
            <w:tcW w:w="3058" w:type="dxa"/>
            <w:tcBorders>
              <w:top w:val="nil"/>
              <w:left w:val="nil"/>
              <w:bottom w:val="nil"/>
              <w:right w:val="nil"/>
            </w:tcBorders>
            <w:tcMar>
              <w:top w:w="110" w:type="dxa"/>
              <w:left w:w="43" w:type="dxa"/>
              <w:bottom w:w="43" w:type="dxa"/>
              <w:right w:w="43" w:type="dxa"/>
            </w:tcMar>
          </w:tcPr>
          <w:p w14:paraId="7AF09BD3" w14:textId="77777777" w:rsidR="001D2822" w:rsidRPr="00CA0C31" w:rsidRDefault="001D2822" w:rsidP="0043702E">
            <w:pPr>
              <w:rPr>
                <w:sz w:val="21"/>
              </w:rPr>
            </w:pPr>
            <w:r w:rsidRPr="00CA0C31">
              <w:rPr>
                <w:sz w:val="21"/>
              </w:rPr>
              <w:t>OPS-prosjekter</w:t>
            </w:r>
            <w:r w:rsidRPr="00CA0C31">
              <w:rPr>
                <w:rStyle w:val="kursiv"/>
                <w:sz w:val="21"/>
              </w:rPr>
              <w:t>, kan </w:t>
            </w:r>
            <w:proofErr w:type="spellStart"/>
            <w:r w:rsidRPr="00CA0C31">
              <w:rPr>
                <w:rStyle w:val="kursiv"/>
                <w:sz w:val="21"/>
              </w:rPr>
              <w:t>overføres</w:t>
            </w:r>
            <w:proofErr w:type="spellEnd"/>
            <w:r w:rsidRPr="00CA0C31">
              <w:rPr>
                <w:rStyle w:val="kursiv"/>
                <w:sz w:val="21"/>
              </w:rPr>
              <w:t xml:space="preserve">, kan nyttes under </w:t>
            </w:r>
            <w:r w:rsidRPr="00CA0C31">
              <w:rPr>
                <w:rStyle w:val="kursiv"/>
                <w:sz w:val="21"/>
              </w:rPr>
              <w:br/>
            </w:r>
            <w:proofErr w:type="spellStart"/>
            <w:r w:rsidRPr="00CA0C31">
              <w:rPr>
                <w:rStyle w:val="kursiv"/>
                <w:sz w:val="21"/>
              </w:rPr>
              <w:t>postene</w:t>
            </w:r>
            <w:proofErr w:type="spellEnd"/>
            <w:r w:rsidRPr="00CA0C31">
              <w:rPr>
                <w:rStyle w:val="kursiv"/>
                <w:sz w:val="21"/>
              </w:rPr>
              <w:t xml:space="preserve"> 22 og 30</w:t>
            </w:r>
          </w:p>
        </w:tc>
        <w:tc>
          <w:tcPr>
            <w:tcW w:w="1583" w:type="dxa"/>
            <w:tcBorders>
              <w:top w:val="nil"/>
              <w:left w:val="nil"/>
              <w:bottom w:val="nil"/>
              <w:right w:val="nil"/>
            </w:tcBorders>
            <w:tcMar>
              <w:top w:w="110" w:type="dxa"/>
              <w:left w:w="43" w:type="dxa"/>
              <w:bottom w:w="43" w:type="dxa"/>
              <w:right w:w="43" w:type="dxa"/>
            </w:tcMar>
            <w:vAlign w:val="bottom"/>
          </w:tcPr>
          <w:p w14:paraId="7B96E3BC" w14:textId="77777777" w:rsidR="001D2822" w:rsidRPr="00CA0C31" w:rsidRDefault="001D2822" w:rsidP="0043702E">
            <w:pPr>
              <w:jc w:val="right"/>
              <w:rPr>
                <w:sz w:val="21"/>
              </w:rPr>
            </w:pPr>
            <w:r w:rsidRPr="00CA0C31">
              <w:rPr>
                <w:sz w:val="21"/>
              </w:rPr>
              <w:t>6 492 029</w:t>
            </w:r>
          </w:p>
        </w:tc>
        <w:tc>
          <w:tcPr>
            <w:tcW w:w="1583" w:type="dxa"/>
            <w:tcBorders>
              <w:top w:val="nil"/>
              <w:left w:val="nil"/>
              <w:bottom w:val="nil"/>
              <w:right w:val="nil"/>
            </w:tcBorders>
            <w:tcMar>
              <w:top w:w="110" w:type="dxa"/>
              <w:left w:w="43" w:type="dxa"/>
              <w:bottom w:w="43" w:type="dxa"/>
              <w:right w:w="43" w:type="dxa"/>
            </w:tcMar>
            <w:vAlign w:val="bottom"/>
          </w:tcPr>
          <w:p w14:paraId="66ABADB0" w14:textId="77777777" w:rsidR="001D2822" w:rsidRPr="00CA0C31" w:rsidRDefault="001D2822" w:rsidP="0043702E">
            <w:pPr>
              <w:jc w:val="right"/>
              <w:rPr>
                <w:sz w:val="21"/>
              </w:rPr>
            </w:pPr>
            <w:r w:rsidRPr="00CA0C31">
              <w:rPr>
                <w:sz w:val="21"/>
              </w:rPr>
              <w:t>8 648 000</w:t>
            </w:r>
          </w:p>
        </w:tc>
        <w:tc>
          <w:tcPr>
            <w:tcW w:w="1583" w:type="dxa"/>
            <w:tcBorders>
              <w:top w:val="nil"/>
              <w:left w:val="nil"/>
              <w:bottom w:val="nil"/>
              <w:right w:val="nil"/>
            </w:tcBorders>
            <w:tcMar>
              <w:top w:w="110" w:type="dxa"/>
              <w:left w:w="43" w:type="dxa"/>
              <w:bottom w:w="43" w:type="dxa"/>
              <w:right w:w="43" w:type="dxa"/>
            </w:tcMar>
            <w:vAlign w:val="bottom"/>
          </w:tcPr>
          <w:p w14:paraId="633325A8" w14:textId="77777777" w:rsidR="001D2822" w:rsidRPr="00CA0C31" w:rsidRDefault="001D2822" w:rsidP="0043702E">
            <w:pPr>
              <w:jc w:val="right"/>
              <w:rPr>
                <w:sz w:val="21"/>
              </w:rPr>
            </w:pPr>
            <w:r w:rsidRPr="00CA0C31">
              <w:rPr>
                <w:sz w:val="21"/>
              </w:rPr>
              <w:t>7 623 800</w:t>
            </w:r>
          </w:p>
        </w:tc>
      </w:tr>
      <w:tr w:rsidR="001D2822" w:rsidRPr="00CA0C31" w14:paraId="65DA595A" w14:textId="77777777" w:rsidTr="0043702E">
        <w:trPr>
          <w:trHeight w:val="620"/>
        </w:trPr>
        <w:tc>
          <w:tcPr>
            <w:tcW w:w="1261" w:type="dxa"/>
            <w:tcBorders>
              <w:top w:val="nil"/>
              <w:left w:val="nil"/>
              <w:bottom w:val="nil"/>
              <w:right w:val="nil"/>
            </w:tcBorders>
            <w:tcMar>
              <w:top w:w="110" w:type="dxa"/>
              <w:left w:w="43" w:type="dxa"/>
              <w:bottom w:w="43" w:type="dxa"/>
              <w:right w:w="43" w:type="dxa"/>
            </w:tcMar>
          </w:tcPr>
          <w:p w14:paraId="60947291" w14:textId="77777777" w:rsidR="001D2822" w:rsidRPr="00CA0C31" w:rsidRDefault="001D2822" w:rsidP="0043702E">
            <w:pPr>
              <w:rPr>
                <w:sz w:val="21"/>
              </w:rPr>
            </w:pPr>
            <w:r w:rsidRPr="00CA0C31">
              <w:rPr>
                <w:sz w:val="21"/>
              </w:rPr>
              <w:t>30</w:t>
            </w:r>
          </w:p>
        </w:tc>
        <w:tc>
          <w:tcPr>
            <w:tcW w:w="3058" w:type="dxa"/>
            <w:tcBorders>
              <w:top w:val="nil"/>
              <w:left w:val="nil"/>
              <w:bottom w:val="nil"/>
              <w:right w:val="nil"/>
            </w:tcBorders>
            <w:tcMar>
              <w:top w:w="110" w:type="dxa"/>
              <w:left w:w="43" w:type="dxa"/>
              <w:bottom w:w="43" w:type="dxa"/>
              <w:right w:w="43" w:type="dxa"/>
            </w:tcMar>
          </w:tcPr>
          <w:p w14:paraId="39FC0496" w14:textId="77777777" w:rsidR="001D2822" w:rsidRPr="00CA0C31" w:rsidRDefault="001D2822" w:rsidP="0043702E">
            <w:pPr>
              <w:rPr>
                <w:sz w:val="21"/>
              </w:rPr>
            </w:pPr>
            <w:proofErr w:type="spellStart"/>
            <w:r w:rsidRPr="00CA0C31">
              <w:rPr>
                <w:sz w:val="21"/>
              </w:rPr>
              <w:t>Riksveiinvesteringer</w:t>
            </w:r>
            <w:proofErr w:type="spellEnd"/>
            <w:r w:rsidRPr="00CA0C31">
              <w:rPr>
                <w:rStyle w:val="kursiv"/>
                <w:sz w:val="21"/>
              </w:rPr>
              <w:t>, kan </w:t>
            </w:r>
            <w:proofErr w:type="spellStart"/>
            <w:r w:rsidRPr="00CA0C31">
              <w:rPr>
                <w:rStyle w:val="kursiv"/>
                <w:sz w:val="21"/>
              </w:rPr>
              <w:t>overføres</w:t>
            </w:r>
            <w:proofErr w:type="spellEnd"/>
            <w:r w:rsidRPr="00CA0C31">
              <w:rPr>
                <w:rStyle w:val="kursiv"/>
                <w:sz w:val="21"/>
              </w:rPr>
              <w:t xml:space="preserve">, kan nyttes under </w:t>
            </w:r>
            <w:proofErr w:type="spellStart"/>
            <w:r w:rsidRPr="00CA0C31">
              <w:rPr>
                <w:rStyle w:val="kursiv"/>
                <w:sz w:val="21"/>
              </w:rPr>
              <w:t>postene</w:t>
            </w:r>
            <w:proofErr w:type="spellEnd"/>
            <w:r w:rsidRPr="00CA0C31">
              <w:rPr>
                <w:rStyle w:val="kursiv"/>
                <w:sz w:val="21"/>
              </w:rPr>
              <w:t xml:space="preserve"> 22, 29 og 32 og kap. 1332, post 66</w:t>
            </w:r>
          </w:p>
        </w:tc>
        <w:tc>
          <w:tcPr>
            <w:tcW w:w="1583" w:type="dxa"/>
            <w:tcBorders>
              <w:top w:val="nil"/>
              <w:left w:val="nil"/>
              <w:bottom w:val="nil"/>
              <w:right w:val="nil"/>
            </w:tcBorders>
            <w:tcMar>
              <w:top w:w="110" w:type="dxa"/>
              <w:left w:w="43" w:type="dxa"/>
              <w:bottom w:w="43" w:type="dxa"/>
              <w:right w:w="43" w:type="dxa"/>
            </w:tcMar>
            <w:vAlign w:val="bottom"/>
          </w:tcPr>
          <w:p w14:paraId="1448B527" w14:textId="77777777" w:rsidR="001D2822" w:rsidRPr="00CA0C31" w:rsidRDefault="001D2822" w:rsidP="0043702E">
            <w:pPr>
              <w:jc w:val="right"/>
              <w:rPr>
                <w:sz w:val="21"/>
              </w:rPr>
            </w:pPr>
            <w:r w:rsidRPr="00CA0C31">
              <w:rPr>
                <w:sz w:val="21"/>
              </w:rPr>
              <w:t>10 937 365</w:t>
            </w:r>
          </w:p>
        </w:tc>
        <w:tc>
          <w:tcPr>
            <w:tcW w:w="1583" w:type="dxa"/>
            <w:tcBorders>
              <w:top w:val="nil"/>
              <w:left w:val="nil"/>
              <w:bottom w:val="nil"/>
              <w:right w:val="nil"/>
            </w:tcBorders>
            <w:tcMar>
              <w:top w:w="110" w:type="dxa"/>
              <w:left w:w="43" w:type="dxa"/>
              <w:bottom w:w="43" w:type="dxa"/>
              <w:right w:w="43" w:type="dxa"/>
            </w:tcMar>
            <w:vAlign w:val="bottom"/>
          </w:tcPr>
          <w:p w14:paraId="445A57A9" w14:textId="77777777" w:rsidR="001D2822" w:rsidRPr="00CA0C31" w:rsidRDefault="001D2822" w:rsidP="0043702E">
            <w:pPr>
              <w:jc w:val="right"/>
              <w:rPr>
                <w:sz w:val="21"/>
              </w:rPr>
            </w:pPr>
            <w:r w:rsidRPr="00CA0C31">
              <w:rPr>
                <w:sz w:val="21"/>
              </w:rPr>
              <w:t>9 067 000</w:t>
            </w:r>
          </w:p>
        </w:tc>
        <w:tc>
          <w:tcPr>
            <w:tcW w:w="1583" w:type="dxa"/>
            <w:tcBorders>
              <w:top w:val="nil"/>
              <w:left w:val="nil"/>
              <w:bottom w:val="nil"/>
              <w:right w:val="nil"/>
            </w:tcBorders>
            <w:tcMar>
              <w:top w:w="110" w:type="dxa"/>
              <w:left w:w="43" w:type="dxa"/>
              <w:bottom w:w="43" w:type="dxa"/>
              <w:right w:w="43" w:type="dxa"/>
            </w:tcMar>
            <w:vAlign w:val="bottom"/>
          </w:tcPr>
          <w:p w14:paraId="58E1B49A" w14:textId="77777777" w:rsidR="001D2822" w:rsidRPr="00CA0C31" w:rsidRDefault="001D2822" w:rsidP="0043702E">
            <w:pPr>
              <w:jc w:val="right"/>
              <w:rPr>
                <w:sz w:val="21"/>
              </w:rPr>
            </w:pPr>
            <w:r w:rsidRPr="00CA0C31">
              <w:rPr>
                <w:sz w:val="21"/>
              </w:rPr>
              <w:t>10 720 700</w:t>
            </w:r>
          </w:p>
        </w:tc>
      </w:tr>
      <w:tr w:rsidR="001D2822" w:rsidRPr="00CA0C31" w14:paraId="277B8E5E" w14:textId="77777777" w:rsidTr="0043702E">
        <w:trPr>
          <w:trHeight w:val="620"/>
        </w:trPr>
        <w:tc>
          <w:tcPr>
            <w:tcW w:w="1261" w:type="dxa"/>
            <w:tcBorders>
              <w:top w:val="nil"/>
              <w:left w:val="nil"/>
              <w:bottom w:val="nil"/>
              <w:right w:val="nil"/>
            </w:tcBorders>
            <w:tcMar>
              <w:top w:w="110" w:type="dxa"/>
              <w:left w:w="43" w:type="dxa"/>
              <w:bottom w:w="43" w:type="dxa"/>
              <w:right w:w="43" w:type="dxa"/>
            </w:tcMar>
          </w:tcPr>
          <w:p w14:paraId="04A2B0A2" w14:textId="77777777" w:rsidR="001D2822" w:rsidRPr="00CA0C31" w:rsidRDefault="001D2822" w:rsidP="0043702E">
            <w:pPr>
              <w:rPr>
                <w:sz w:val="21"/>
              </w:rPr>
            </w:pPr>
            <w:r w:rsidRPr="00CA0C31">
              <w:rPr>
                <w:sz w:val="21"/>
              </w:rPr>
              <w:t>32</w:t>
            </w:r>
          </w:p>
        </w:tc>
        <w:tc>
          <w:tcPr>
            <w:tcW w:w="3058" w:type="dxa"/>
            <w:tcBorders>
              <w:top w:val="nil"/>
              <w:left w:val="nil"/>
              <w:bottom w:val="nil"/>
              <w:right w:val="nil"/>
            </w:tcBorders>
            <w:tcMar>
              <w:top w:w="110" w:type="dxa"/>
              <w:left w:w="43" w:type="dxa"/>
              <w:bottom w:w="43" w:type="dxa"/>
              <w:right w:w="43" w:type="dxa"/>
            </w:tcMar>
          </w:tcPr>
          <w:p w14:paraId="705EEFA5" w14:textId="77777777" w:rsidR="001D2822" w:rsidRPr="00CA0C31" w:rsidRDefault="001D2822" w:rsidP="0043702E">
            <w:pPr>
              <w:rPr>
                <w:sz w:val="21"/>
              </w:rPr>
            </w:pPr>
            <w:r w:rsidRPr="00CA0C31">
              <w:rPr>
                <w:sz w:val="21"/>
              </w:rPr>
              <w:t>Fellesprosjektet Vossebanen/E16 Arna–Stanghelle</w:t>
            </w:r>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051C8102" w14:textId="77777777" w:rsidR="001D2822" w:rsidRPr="00CA0C31" w:rsidRDefault="001D2822" w:rsidP="0043702E">
            <w:pPr>
              <w:jc w:val="right"/>
              <w:rPr>
                <w:sz w:val="21"/>
              </w:rPr>
            </w:pPr>
          </w:p>
        </w:tc>
        <w:tc>
          <w:tcPr>
            <w:tcW w:w="1583" w:type="dxa"/>
            <w:tcBorders>
              <w:top w:val="nil"/>
              <w:left w:val="nil"/>
              <w:bottom w:val="nil"/>
              <w:right w:val="nil"/>
            </w:tcBorders>
            <w:tcMar>
              <w:top w:w="110" w:type="dxa"/>
              <w:left w:w="43" w:type="dxa"/>
              <w:bottom w:w="43" w:type="dxa"/>
              <w:right w:w="43" w:type="dxa"/>
            </w:tcMar>
            <w:vAlign w:val="bottom"/>
          </w:tcPr>
          <w:p w14:paraId="318DEB24" w14:textId="77777777" w:rsidR="001D2822" w:rsidRPr="00CA0C31" w:rsidRDefault="001D2822" w:rsidP="0043702E">
            <w:pPr>
              <w:jc w:val="right"/>
              <w:rPr>
                <w:sz w:val="21"/>
              </w:rPr>
            </w:pPr>
            <w:r w:rsidRPr="00CA0C31">
              <w:rPr>
                <w:sz w:val="21"/>
              </w:rPr>
              <w:t>1 150 000</w:t>
            </w:r>
          </w:p>
        </w:tc>
        <w:tc>
          <w:tcPr>
            <w:tcW w:w="1583" w:type="dxa"/>
            <w:tcBorders>
              <w:top w:val="nil"/>
              <w:left w:val="nil"/>
              <w:bottom w:val="nil"/>
              <w:right w:val="nil"/>
            </w:tcBorders>
            <w:tcMar>
              <w:top w:w="110" w:type="dxa"/>
              <w:left w:w="43" w:type="dxa"/>
              <w:bottom w:w="43" w:type="dxa"/>
              <w:right w:w="43" w:type="dxa"/>
            </w:tcMar>
            <w:vAlign w:val="bottom"/>
          </w:tcPr>
          <w:p w14:paraId="2C828D82" w14:textId="77777777" w:rsidR="001D2822" w:rsidRPr="00CA0C31" w:rsidRDefault="001D2822" w:rsidP="0043702E">
            <w:pPr>
              <w:jc w:val="right"/>
              <w:rPr>
                <w:sz w:val="21"/>
              </w:rPr>
            </w:pPr>
            <w:r w:rsidRPr="00CA0C31">
              <w:rPr>
                <w:sz w:val="21"/>
              </w:rPr>
              <w:t>943 000</w:t>
            </w:r>
          </w:p>
        </w:tc>
      </w:tr>
      <w:tr w:rsidR="001D2822" w:rsidRPr="00CA0C31" w14:paraId="3179B886" w14:textId="77777777" w:rsidTr="0043702E">
        <w:trPr>
          <w:trHeight w:val="360"/>
        </w:trPr>
        <w:tc>
          <w:tcPr>
            <w:tcW w:w="1261" w:type="dxa"/>
            <w:tcBorders>
              <w:top w:val="nil"/>
              <w:left w:val="nil"/>
              <w:bottom w:val="nil"/>
              <w:right w:val="nil"/>
            </w:tcBorders>
            <w:tcMar>
              <w:top w:w="110" w:type="dxa"/>
              <w:left w:w="43" w:type="dxa"/>
              <w:bottom w:w="43" w:type="dxa"/>
              <w:right w:w="43" w:type="dxa"/>
            </w:tcMar>
          </w:tcPr>
          <w:p w14:paraId="4A117354" w14:textId="77777777" w:rsidR="001D2822" w:rsidRPr="00CA0C31" w:rsidRDefault="001D2822" w:rsidP="0043702E">
            <w:pPr>
              <w:rPr>
                <w:sz w:val="21"/>
              </w:rPr>
            </w:pPr>
            <w:r w:rsidRPr="00CA0C31">
              <w:rPr>
                <w:sz w:val="21"/>
              </w:rPr>
              <w:t>61</w:t>
            </w:r>
          </w:p>
        </w:tc>
        <w:tc>
          <w:tcPr>
            <w:tcW w:w="3058" w:type="dxa"/>
            <w:tcBorders>
              <w:top w:val="nil"/>
              <w:left w:val="nil"/>
              <w:bottom w:val="nil"/>
              <w:right w:val="nil"/>
            </w:tcBorders>
            <w:tcMar>
              <w:top w:w="110" w:type="dxa"/>
              <w:left w:w="43" w:type="dxa"/>
              <w:bottom w:w="43" w:type="dxa"/>
              <w:right w:w="43" w:type="dxa"/>
            </w:tcMar>
          </w:tcPr>
          <w:p w14:paraId="1A824CC9" w14:textId="77777777" w:rsidR="001D2822" w:rsidRPr="00CA0C31" w:rsidRDefault="001D2822" w:rsidP="0043702E">
            <w:pPr>
              <w:rPr>
                <w:sz w:val="21"/>
              </w:rPr>
            </w:pPr>
            <w:r w:rsidRPr="00CA0C31">
              <w:rPr>
                <w:sz w:val="21"/>
              </w:rPr>
              <w:t xml:space="preserve">Rentekompensasjon for transporttiltak i </w:t>
            </w:r>
            <w:proofErr w:type="spellStart"/>
            <w:r w:rsidRPr="00CA0C31">
              <w:rPr>
                <w:sz w:val="21"/>
              </w:rPr>
              <w:t>fylkene</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13C88ABF" w14:textId="77777777" w:rsidR="001D2822" w:rsidRPr="00CA0C31" w:rsidRDefault="001D2822" w:rsidP="0043702E">
            <w:pPr>
              <w:jc w:val="right"/>
              <w:rPr>
                <w:sz w:val="21"/>
              </w:rPr>
            </w:pPr>
            <w:r w:rsidRPr="00CA0C31">
              <w:rPr>
                <w:sz w:val="21"/>
              </w:rPr>
              <w:t>450 700</w:t>
            </w:r>
          </w:p>
        </w:tc>
        <w:tc>
          <w:tcPr>
            <w:tcW w:w="1583" w:type="dxa"/>
            <w:tcBorders>
              <w:top w:val="nil"/>
              <w:left w:val="nil"/>
              <w:bottom w:val="nil"/>
              <w:right w:val="nil"/>
            </w:tcBorders>
            <w:tcMar>
              <w:top w:w="110" w:type="dxa"/>
              <w:left w:w="43" w:type="dxa"/>
              <w:bottom w:w="43" w:type="dxa"/>
              <w:right w:w="43" w:type="dxa"/>
            </w:tcMar>
            <w:vAlign w:val="bottom"/>
          </w:tcPr>
          <w:p w14:paraId="0F7F7F0E" w14:textId="77777777" w:rsidR="001D2822" w:rsidRPr="00CA0C31" w:rsidRDefault="001D2822" w:rsidP="0043702E">
            <w:pPr>
              <w:jc w:val="right"/>
              <w:rPr>
                <w:sz w:val="21"/>
              </w:rPr>
            </w:pPr>
            <w:r w:rsidRPr="00CA0C31">
              <w:rPr>
                <w:sz w:val="21"/>
              </w:rPr>
              <w:t>400 000</w:t>
            </w:r>
          </w:p>
        </w:tc>
        <w:tc>
          <w:tcPr>
            <w:tcW w:w="1583" w:type="dxa"/>
            <w:tcBorders>
              <w:top w:val="nil"/>
              <w:left w:val="nil"/>
              <w:bottom w:val="nil"/>
              <w:right w:val="nil"/>
            </w:tcBorders>
            <w:tcMar>
              <w:top w:w="110" w:type="dxa"/>
              <w:left w:w="43" w:type="dxa"/>
              <w:bottom w:w="43" w:type="dxa"/>
              <w:right w:w="43" w:type="dxa"/>
            </w:tcMar>
            <w:vAlign w:val="bottom"/>
          </w:tcPr>
          <w:p w14:paraId="293A025F" w14:textId="77777777" w:rsidR="001D2822" w:rsidRPr="00CA0C31" w:rsidRDefault="001D2822" w:rsidP="0043702E">
            <w:pPr>
              <w:jc w:val="right"/>
              <w:rPr>
                <w:sz w:val="21"/>
              </w:rPr>
            </w:pPr>
            <w:r w:rsidRPr="00CA0C31">
              <w:rPr>
                <w:sz w:val="21"/>
              </w:rPr>
              <w:t>349 300</w:t>
            </w:r>
          </w:p>
        </w:tc>
      </w:tr>
      <w:tr w:rsidR="001D2822" w:rsidRPr="00CA0C31" w14:paraId="0CFCCFEC" w14:textId="77777777" w:rsidTr="0043702E">
        <w:trPr>
          <w:trHeight w:val="620"/>
        </w:trPr>
        <w:tc>
          <w:tcPr>
            <w:tcW w:w="1261" w:type="dxa"/>
            <w:tcBorders>
              <w:top w:val="nil"/>
              <w:left w:val="nil"/>
              <w:bottom w:val="nil"/>
              <w:right w:val="nil"/>
            </w:tcBorders>
            <w:tcMar>
              <w:top w:w="110" w:type="dxa"/>
              <w:left w:w="43" w:type="dxa"/>
              <w:bottom w:w="43" w:type="dxa"/>
              <w:right w:w="43" w:type="dxa"/>
            </w:tcMar>
          </w:tcPr>
          <w:p w14:paraId="25A8C77F" w14:textId="77777777" w:rsidR="001D2822" w:rsidRPr="00CA0C31" w:rsidRDefault="001D2822" w:rsidP="0043702E">
            <w:pPr>
              <w:rPr>
                <w:sz w:val="21"/>
              </w:rPr>
            </w:pPr>
            <w:r w:rsidRPr="00CA0C31">
              <w:rPr>
                <w:sz w:val="21"/>
              </w:rPr>
              <w:t>64</w:t>
            </w:r>
          </w:p>
        </w:tc>
        <w:tc>
          <w:tcPr>
            <w:tcW w:w="3058" w:type="dxa"/>
            <w:tcBorders>
              <w:top w:val="nil"/>
              <w:left w:val="nil"/>
              <w:bottom w:val="nil"/>
              <w:right w:val="nil"/>
            </w:tcBorders>
            <w:tcMar>
              <w:top w:w="110" w:type="dxa"/>
              <w:left w:w="43" w:type="dxa"/>
              <w:bottom w:w="43" w:type="dxa"/>
              <w:right w:w="43" w:type="dxa"/>
            </w:tcMar>
          </w:tcPr>
          <w:p w14:paraId="56FA0C4E" w14:textId="77777777" w:rsidR="001D2822" w:rsidRPr="00CA0C31" w:rsidRDefault="001D2822" w:rsidP="0043702E">
            <w:pPr>
              <w:rPr>
                <w:sz w:val="21"/>
              </w:rPr>
            </w:pPr>
            <w:proofErr w:type="spellStart"/>
            <w:r w:rsidRPr="00CA0C31">
              <w:rPr>
                <w:sz w:val="21"/>
              </w:rPr>
              <w:t>Utbedring</w:t>
            </w:r>
            <w:proofErr w:type="spellEnd"/>
            <w:r w:rsidRPr="00CA0C31">
              <w:rPr>
                <w:sz w:val="21"/>
              </w:rPr>
              <w:t xml:space="preserve"> på fylkesveier for tømmertransport</w:t>
            </w:r>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51B6FCE1" w14:textId="77777777" w:rsidR="001D2822" w:rsidRPr="00CA0C31" w:rsidRDefault="001D2822" w:rsidP="0043702E">
            <w:pPr>
              <w:jc w:val="right"/>
              <w:rPr>
                <w:sz w:val="21"/>
              </w:rPr>
            </w:pPr>
            <w:r w:rsidRPr="00CA0C31">
              <w:rPr>
                <w:sz w:val="21"/>
              </w:rPr>
              <w:t>2 435</w:t>
            </w:r>
          </w:p>
        </w:tc>
        <w:tc>
          <w:tcPr>
            <w:tcW w:w="1583" w:type="dxa"/>
            <w:tcBorders>
              <w:top w:val="nil"/>
              <w:left w:val="nil"/>
              <w:bottom w:val="nil"/>
              <w:right w:val="nil"/>
            </w:tcBorders>
            <w:tcMar>
              <w:top w:w="110" w:type="dxa"/>
              <w:left w:w="43" w:type="dxa"/>
              <w:bottom w:w="43" w:type="dxa"/>
              <w:right w:w="43" w:type="dxa"/>
            </w:tcMar>
            <w:vAlign w:val="bottom"/>
          </w:tcPr>
          <w:p w14:paraId="741016D5" w14:textId="77777777" w:rsidR="001D2822" w:rsidRPr="00CA0C31" w:rsidRDefault="001D2822" w:rsidP="0043702E">
            <w:pPr>
              <w:jc w:val="right"/>
              <w:rPr>
                <w:sz w:val="21"/>
              </w:rPr>
            </w:pPr>
          </w:p>
        </w:tc>
        <w:tc>
          <w:tcPr>
            <w:tcW w:w="1583" w:type="dxa"/>
            <w:tcBorders>
              <w:top w:val="nil"/>
              <w:left w:val="nil"/>
              <w:bottom w:val="nil"/>
              <w:right w:val="nil"/>
            </w:tcBorders>
            <w:tcMar>
              <w:top w:w="110" w:type="dxa"/>
              <w:left w:w="43" w:type="dxa"/>
              <w:bottom w:w="43" w:type="dxa"/>
              <w:right w:w="43" w:type="dxa"/>
            </w:tcMar>
            <w:vAlign w:val="bottom"/>
          </w:tcPr>
          <w:p w14:paraId="2848D414" w14:textId="77777777" w:rsidR="001D2822" w:rsidRPr="00CA0C31" w:rsidRDefault="001D2822" w:rsidP="0043702E">
            <w:pPr>
              <w:jc w:val="right"/>
              <w:rPr>
                <w:sz w:val="21"/>
              </w:rPr>
            </w:pPr>
          </w:p>
        </w:tc>
      </w:tr>
      <w:tr w:rsidR="001D2822" w:rsidRPr="00CA0C31" w14:paraId="28ED74B3" w14:textId="77777777" w:rsidTr="0043702E">
        <w:trPr>
          <w:trHeight w:val="360"/>
        </w:trPr>
        <w:tc>
          <w:tcPr>
            <w:tcW w:w="1261" w:type="dxa"/>
            <w:tcBorders>
              <w:top w:val="nil"/>
              <w:left w:val="nil"/>
              <w:bottom w:val="nil"/>
              <w:right w:val="nil"/>
            </w:tcBorders>
            <w:tcMar>
              <w:top w:w="110" w:type="dxa"/>
              <w:left w:w="43" w:type="dxa"/>
              <w:bottom w:w="43" w:type="dxa"/>
              <w:right w:w="43" w:type="dxa"/>
            </w:tcMar>
          </w:tcPr>
          <w:p w14:paraId="59C13D3E" w14:textId="77777777" w:rsidR="001D2822" w:rsidRPr="00CA0C31" w:rsidRDefault="001D2822" w:rsidP="0043702E">
            <w:pPr>
              <w:rPr>
                <w:sz w:val="21"/>
              </w:rPr>
            </w:pPr>
            <w:r w:rsidRPr="00CA0C31">
              <w:rPr>
                <w:sz w:val="21"/>
              </w:rPr>
              <w:t>65</w:t>
            </w:r>
          </w:p>
        </w:tc>
        <w:tc>
          <w:tcPr>
            <w:tcW w:w="3058" w:type="dxa"/>
            <w:tcBorders>
              <w:top w:val="nil"/>
              <w:left w:val="nil"/>
              <w:bottom w:val="nil"/>
              <w:right w:val="nil"/>
            </w:tcBorders>
            <w:tcMar>
              <w:top w:w="110" w:type="dxa"/>
              <w:left w:w="43" w:type="dxa"/>
              <w:bottom w:w="43" w:type="dxa"/>
              <w:right w:w="43" w:type="dxa"/>
            </w:tcMar>
          </w:tcPr>
          <w:p w14:paraId="65574950"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fylkesveier</w:t>
            </w:r>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60A48170" w14:textId="77777777" w:rsidR="001D2822" w:rsidRPr="00CA0C31" w:rsidRDefault="001D2822" w:rsidP="0043702E">
            <w:pPr>
              <w:jc w:val="right"/>
              <w:rPr>
                <w:sz w:val="21"/>
              </w:rPr>
            </w:pPr>
            <w:r w:rsidRPr="00CA0C31">
              <w:rPr>
                <w:sz w:val="21"/>
              </w:rPr>
              <w:t>10 000</w:t>
            </w:r>
          </w:p>
        </w:tc>
        <w:tc>
          <w:tcPr>
            <w:tcW w:w="1583" w:type="dxa"/>
            <w:tcBorders>
              <w:top w:val="nil"/>
              <w:left w:val="nil"/>
              <w:bottom w:val="nil"/>
              <w:right w:val="nil"/>
            </w:tcBorders>
            <w:tcMar>
              <w:top w:w="110" w:type="dxa"/>
              <w:left w:w="43" w:type="dxa"/>
              <w:bottom w:w="43" w:type="dxa"/>
              <w:right w:w="43" w:type="dxa"/>
            </w:tcMar>
            <w:vAlign w:val="bottom"/>
          </w:tcPr>
          <w:p w14:paraId="22069DCD" w14:textId="77777777" w:rsidR="001D2822" w:rsidRPr="00CA0C31" w:rsidRDefault="001D2822" w:rsidP="0043702E">
            <w:pPr>
              <w:jc w:val="right"/>
              <w:rPr>
                <w:sz w:val="21"/>
              </w:rPr>
            </w:pPr>
          </w:p>
        </w:tc>
        <w:tc>
          <w:tcPr>
            <w:tcW w:w="1583" w:type="dxa"/>
            <w:tcBorders>
              <w:top w:val="nil"/>
              <w:left w:val="nil"/>
              <w:bottom w:val="nil"/>
              <w:right w:val="nil"/>
            </w:tcBorders>
            <w:tcMar>
              <w:top w:w="110" w:type="dxa"/>
              <w:left w:w="43" w:type="dxa"/>
              <w:bottom w:w="43" w:type="dxa"/>
              <w:right w:w="43" w:type="dxa"/>
            </w:tcMar>
            <w:vAlign w:val="bottom"/>
          </w:tcPr>
          <w:p w14:paraId="72E07B77" w14:textId="77777777" w:rsidR="001D2822" w:rsidRPr="00CA0C31" w:rsidRDefault="001D2822" w:rsidP="0043702E">
            <w:pPr>
              <w:jc w:val="right"/>
              <w:rPr>
                <w:sz w:val="21"/>
              </w:rPr>
            </w:pPr>
          </w:p>
        </w:tc>
      </w:tr>
      <w:tr w:rsidR="001D2822" w:rsidRPr="00CA0C31" w14:paraId="39AAC98E" w14:textId="77777777" w:rsidTr="0043702E">
        <w:trPr>
          <w:trHeight w:val="620"/>
        </w:trPr>
        <w:tc>
          <w:tcPr>
            <w:tcW w:w="1261" w:type="dxa"/>
            <w:tcBorders>
              <w:top w:val="nil"/>
              <w:left w:val="nil"/>
              <w:bottom w:val="nil"/>
              <w:right w:val="nil"/>
            </w:tcBorders>
            <w:tcMar>
              <w:top w:w="110" w:type="dxa"/>
              <w:left w:w="43" w:type="dxa"/>
              <w:bottom w:w="43" w:type="dxa"/>
              <w:right w:w="43" w:type="dxa"/>
            </w:tcMar>
          </w:tcPr>
          <w:p w14:paraId="38A2C33B" w14:textId="77777777" w:rsidR="001D2822" w:rsidRPr="00CA0C31" w:rsidRDefault="001D2822" w:rsidP="0043702E">
            <w:pPr>
              <w:rPr>
                <w:sz w:val="21"/>
              </w:rPr>
            </w:pPr>
            <w:r w:rsidRPr="00CA0C31">
              <w:rPr>
                <w:sz w:val="21"/>
              </w:rPr>
              <w:t>66</w:t>
            </w:r>
          </w:p>
        </w:tc>
        <w:tc>
          <w:tcPr>
            <w:tcW w:w="3058" w:type="dxa"/>
            <w:tcBorders>
              <w:top w:val="nil"/>
              <w:left w:val="nil"/>
              <w:bottom w:val="nil"/>
              <w:right w:val="nil"/>
            </w:tcBorders>
            <w:tcMar>
              <w:top w:w="110" w:type="dxa"/>
              <w:left w:w="43" w:type="dxa"/>
              <w:bottom w:w="43" w:type="dxa"/>
              <w:right w:w="43" w:type="dxa"/>
            </w:tcMar>
          </w:tcPr>
          <w:p w14:paraId="57287DDB"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tryggere</w:t>
            </w:r>
            <w:proofErr w:type="spellEnd"/>
            <w:r w:rsidRPr="00CA0C31">
              <w:rPr>
                <w:sz w:val="21"/>
              </w:rPr>
              <w:t xml:space="preserve"> </w:t>
            </w:r>
            <w:proofErr w:type="spellStart"/>
            <w:r w:rsidRPr="00CA0C31">
              <w:rPr>
                <w:sz w:val="21"/>
              </w:rPr>
              <w:t>skoleveier</w:t>
            </w:r>
            <w:proofErr w:type="spellEnd"/>
            <w:r w:rsidRPr="00CA0C31">
              <w:rPr>
                <w:sz w:val="21"/>
              </w:rPr>
              <w:t xml:space="preserve"> og </w:t>
            </w:r>
            <w:proofErr w:type="spellStart"/>
            <w:r w:rsidRPr="00CA0C31">
              <w:rPr>
                <w:sz w:val="21"/>
              </w:rPr>
              <w:t>nærmiljøer</w:t>
            </w:r>
            <w:proofErr w:type="spellEnd"/>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47712914" w14:textId="77777777" w:rsidR="001D2822" w:rsidRPr="00CA0C31" w:rsidRDefault="001D2822" w:rsidP="0043702E">
            <w:pPr>
              <w:jc w:val="right"/>
              <w:rPr>
                <w:sz w:val="21"/>
              </w:rPr>
            </w:pPr>
            <w:r w:rsidRPr="00CA0C31">
              <w:rPr>
                <w:sz w:val="21"/>
              </w:rPr>
              <w:t>25 530</w:t>
            </w:r>
          </w:p>
        </w:tc>
        <w:tc>
          <w:tcPr>
            <w:tcW w:w="1583" w:type="dxa"/>
            <w:tcBorders>
              <w:top w:val="nil"/>
              <w:left w:val="nil"/>
              <w:bottom w:val="nil"/>
              <w:right w:val="nil"/>
            </w:tcBorders>
            <w:tcMar>
              <w:top w:w="110" w:type="dxa"/>
              <w:left w:w="43" w:type="dxa"/>
              <w:bottom w:w="43" w:type="dxa"/>
              <w:right w:w="43" w:type="dxa"/>
            </w:tcMar>
            <w:vAlign w:val="bottom"/>
          </w:tcPr>
          <w:p w14:paraId="5B41BB08" w14:textId="77777777" w:rsidR="001D2822" w:rsidRPr="00CA0C31" w:rsidRDefault="001D2822" w:rsidP="0043702E">
            <w:pPr>
              <w:jc w:val="right"/>
              <w:rPr>
                <w:sz w:val="21"/>
              </w:rPr>
            </w:pPr>
            <w:r w:rsidRPr="00CA0C31">
              <w:rPr>
                <w:sz w:val="21"/>
              </w:rPr>
              <w:t>41 500</w:t>
            </w:r>
          </w:p>
        </w:tc>
        <w:tc>
          <w:tcPr>
            <w:tcW w:w="1583" w:type="dxa"/>
            <w:tcBorders>
              <w:top w:val="nil"/>
              <w:left w:val="nil"/>
              <w:bottom w:val="nil"/>
              <w:right w:val="nil"/>
            </w:tcBorders>
            <w:tcMar>
              <w:top w:w="110" w:type="dxa"/>
              <w:left w:w="43" w:type="dxa"/>
              <w:bottom w:w="43" w:type="dxa"/>
              <w:right w:w="43" w:type="dxa"/>
            </w:tcMar>
            <w:vAlign w:val="bottom"/>
          </w:tcPr>
          <w:p w14:paraId="03B108C9" w14:textId="77777777" w:rsidR="001D2822" w:rsidRPr="00CA0C31" w:rsidRDefault="001D2822" w:rsidP="0043702E">
            <w:pPr>
              <w:jc w:val="right"/>
              <w:rPr>
                <w:sz w:val="21"/>
              </w:rPr>
            </w:pPr>
          </w:p>
        </w:tc>
      </w:tr>
      <w:tr w:rsidR="001D2822" w:rsidRPr="00CA0C31" w14:paraId="404C4DB2" w14:textId="77777777" w:rsidTr="0043702E">
        <w:trPr>
          <w:trHeight w:val="360"/>
        </w:trPr>
        <w:tc>
          <w:tcPr>
            <w:tcW w:w="1261" w:type="dxa"/>
            <w:tcBorders>
              <w:top w:val="nil"/>
              <w:left w:val="nil"/>
              <w:bottom w:val="nil"/>
              <w:right w:val="nil"/>
            </w:tcBorders>
            <w:tcMar>
              <w:top w:w="110" w:type="dxa"/>
              <w:left w:w="43" w:type="dxa"/>
              <w:bottom w:w="43" w:type="dxa"/>
              <w:right w:w="43" w:type="dxa"/>
            </w:tcMar>
          </w:tcPr>
          <w:p w14:paraId="680331D0" w14:textId="77777777" w:rsidR="001D2822" w:rsidRPr="00CA0C31" w:rsidRDefault="001D2822" w:rsidP="0043702E">
            <w:pPr>
              <w:rPr>
                <w:sz w:val="21"/>
              </w:rPr>
            </w:pPr>
            <w:r w:rsidRPr="00CA0C31">
              <w:rPr>
                <w:sz w:val="21"/>
              </w:rPr>
              <w:t>67</w:t>
            </w:r>
          </w:p>
        </w:tc>
        <w:tc>
          <w:tcPr>
            <w:tcW w:w="3058" w:type="dxa"/>
            <w:tcBorders>
              <w:top w:val="nil"/>
              <w:left w:val="nil"/>
              <w:bottom w:val="nil"/>
              <w:right w:val="nil"/>
            </w:tcBorders>
            <w:tcMar>
              <w:top w:w="110" w:type="dxa"/>
              <w:left w:w="43" w:type="dxa"/>
              <w:bottom w:w="43" w:type="dxa"/>
              <w:right w:w="43" w:type="dxa"/>
            </w:tcMar>
          </w:tcPr>
          <w:p w14:paraId="5D9AE19C" w14:textId="77777777" w:rsidR="001D2822" w:rsidRPr="00CA0C31" w:rsidRDefault="001D2822" w:rsidP="0043702E">
            <w:pPr>
              <w:rPr>
                <w:sz w:val="21"/>
              </w:rPr>
            </w:pPr>
            <w:r w:rsidRPr="00CA0C31">
              <w:rPr>
                <w:sz w:val="21"/>
              </w:rPr>
              <w:t>Militær mobilitet på fylkesveier</w:t>
            </w:r>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19CE10D7" w14:textId="77777777" w:rsidR="001D2822" w:rsidRPr="00CA0C31" w:rsidRDefault="001D2822" w:rsidP="0043702E">
            <w:pPr>
              <w:jc w:val="right"/>
              <w:rPr>
                <w:sz w:val="21"/>
              </w:rPr>
            </w:pPr>
            <w:r w:rsidRPr="00CA0C31">
              <w:rPr>
                <w:sz w:val="21"/>
              </w:rPr>
              <w:t>25 197</w:t>
            </w:r>
          </w:p>
        </w:tc>
        <w:tc>
          <w:tcPr>
            <w:tcW w:w="1583" w:type="dxa"/>
            <w:tcBorders>
              <w:top w:val="nil"/>
              <w:left w:val="nil"/>
              <w:bottom w:val="nil"/>
              <w:right w:val="nil"/>
            </w:tcBorders>
            <w:tcMar>
              <w:top w:w="110" w:type="dxa"/>
              <w:left w:w="43" w:type="dxa"/>
              <w:bottom w:w="43" w:type="dxa"/>
              <w:right w:w="43" w:type="dxa"/>
            </w:tcMar>
            <w:vAlign w:val="bottom"/>
          </w:tcPr>
          <w:p w14:paraId="1168C28D" w14:textId="77777777" w:rsidR="001D2822" w:rsidRPr="00CA0C31" w:rsidRDefault="001D2822" w:rsidP="0043702E">
            <w:pPr>
              <w:jc w:val="right"/>
              <w:rPr>
                <w:sz w:val="21"/>
              </w:rPr>
            </w:pPr>
            <w:r w:rsidRPr="00CA0C31">
              <w:rPr>
                <w:sz w:val="21"/>
              </w:rPr>
              <w:t>102 000</w:t>
            </w:r>
          </w:p>
        </w:tc>
        <w:tc>
          <w:tcPr>
            <w:tcW w:w="1583" w:type="dxa"/>
            <w:tcBorders>
              <w:top w:val="nil"/>
              <w:left w:val="nil"/>
              <w:bottom w:val="nil"/>
              <w:right w:val="nil"/>
            </w:tcBorders>
            <w:tcMar>
              <w:top w:w="110" w:type="dxa"/>
              <w:left w:w="43" w:type="dxa"/>
              <w:bottom w:w="43" w:type="dxa"/>
              <w:right w:w="43" w:type="dxa"/>
            </w:tcMar>
            <w:vAlign w:val="bottom"/>
          </w:tcPr>
          <w:p w14:paraId="7AFC68C5" w14:textId="77777777" w:rsidR="001D2822" w:rsidRPr="00CA0C31" w:rsidRDefault="001D2822" w:rsidP="0043702E">
            <w:pPr>
              <w:jc w:val="right"/>
              <w:rPr>
                <w:sz w:val="21"/>
              </w:rPr>
            </w:pPr>
            <w:r w:rsidRPr="00CA0C31">
              <w:rPr>
                <w:sz w:val="21"/>
              </w:rPr>
              <w:t>95 600</w:t>
            </w:r>
          </w:p>
        </w:tc>
      </w:tr>
      <w:tr w:rsidR="001D2822" w:rsidRPr="00CA0C31" w14:paraId="6B877624" w14:textId="77777777" w:rsidTr="0043702E">
        <w:trPr>
          <w:trHeight w:val="360"/>
        </w:trPr>
        <w:tc>
          <w:tcPr>
            <w:tcW w:w="1261" w:type="dxa"/>
            <w:tcBorders>
              <w:top w:val="nil"/>
              <w:left w:val="nil"/>
              <w:bottom w:val="nil"/>
              <w:right w:val="nil"/>
            </w:tcBorders>
            <w:tcMar>
              <w:top w:w="110" w:type="dxa"/>
              <w:left w:w="43" w:type="dxa"/>
              <w:bottom w:w="43" w:type="dxa"/>
              <w:right w:w="43" w:type="dxa"/>
            </w:tcMar>
          </w:tcPr>
          <w:p w14:paraId="4A4D7084" w14:textId="77777777" w:rsidR="001D2822" w:rsidRPr="00CA0C31" w:rsidRDefault="001D2822" w:rsidP="0043702E">
            <w:pPr>
              <w:rPr>
                <w:sz w:val="21"/>
              </w:rPr>
            </w:pPr>
            <w:r w:rsidRPr="00CA0C31">
              <w:rPr>
                <w:sz w:val="21"/>
              </w:rPr>
              <w:lastRenderedPageBreak/>
              <w:t>68</w:t>
            </w:r>
          </w:p>
        </w:tc>
        <w:tc>
          <w:tcPr>
            <w:tcW w:w="3058" w:type="dxa"/>
            <w:tcBorders>
              <w:top w:val="nil"/>
              <w:left w:val="nil"/>
              <w:bottom w:val="nil"/>
              <w:right w:val="nil"/>
            </w:tcBorders>
            <w:tcMar>
              <w:top w:w="110" w:type="dxa"/>
              <w:left w:w="43" w:type="dxa"/>
              <w:bottom w:w="43" w:type="dxa"/>
              <w:right w:w="43" w:type="dxa"/>
            </w:tcMar>
          </w:tcPr>
          <w:p w14:paraId="17E26367"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for Tretten bru</w:t>
            </w:r>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630C2C06" w14:textId="77777777" w:rsidR="001D2822" w:rsidRPr="00CA0C31" w:rsidRDefault="001D2822" w:rsidP="0043702E">
            <w:pPr>
              <w:jc w:val="right"/>
              <w:rPr>
                <w:sz w:val="21"/>
              </w:rPr>
            </w:pPr>
          </w:p>
        </w:tc>
        <w:tc>
          <w:tcPr>
            <w:tcW w:w="1583" w:type="dxa"/>
            <w:tcBorders>
              <w:top w:val="nil"/>
              <w:left w:val="nil"/>
              <w:bottom w:val="nil"/>
              <w:right w:val="nil"/>
            </w:tcBorders>
            <w:tcMar>
              <w:top w:w="110" w:type="dxa"/>
              <w:left w:w="43" w:type="dxa"/>
              <w:bottom w:w="43" w:type="dxa"/>
              <w:right w:w="43" w:type="dxa"/>
            </w:tcMar>
            <w:vAlign w:val="bottom"/>
          </w:tcPr>
          <w:p w14:paraId="6501D890" w14:textId="77777777" w:rsidR="001D2822" w:rsidRPr="00CA0C31" w:rsidRDefault="001D2822" w:rsidP="0043702E">
            <w:pPr>
              <w:jc w:val="right"/>
              <w:rPr>
                <w:sz w:val="21"/>
              </w:rPr>
            </w:pPr>
            <w:r w:rsidRPr="00CA0C31">
              <w:rPr>
                <w:sz w:val="21"/>
              </w:rPr>
              <w:t>14 000</w:t>
            </w:r>
          </w:p>
        </w:tc>
        <w:tc>
          <w:tcPr>
            <w:tcW w:w="1583" w:type="dxa"/>
            <w:tcBorders>
              <w:top w:val="nil"/>
              <w:left w:val="nil"/>
              <w:bottom w:val="nil"/>
              <w:right w:val="nil"/>
            </w:tcBorders>
            <w:tcMar>
              <w:top w:w="110" w:type="dxa"/>
              <w:left w:w="43" w:type="dxa"/>
              <w:bottom w:w="43" w:type="dxa"/>
              <w:right w:w="43" w:type="dxa"/>
            </w:tcMar>
            <w:vAlign w:val="bottom"/>
          </w:tcPr>
          <w:p w14:paraId="12DE0C38" w14:textId="77777777" w:rsidR="001D2822" w:rsidRPr="00CA0C31" w:rsidRDefault="001D2822" w:rsidP="0043702E">
            <w:pPr>
              <w:jc w:val="right"/>
              <w:rPr>
                <w:sz w:val="21"/>
              </w:rPr>
            </w:pPr>
            <w:r w:rsidRPr="00CA0C31">
              <w:rPr>
                <w:sz w:val="21"/>
              </w:rPr>
              <w:t>25 100</w:t>
            </w:r>
          </w:p>
        </w:tc>
      </w:tr>
      <w:tr w:rsidR="001D2822" w:rsidRPr="00CA0C31" w14:paraId="2C68F3C8" w14:textId="77777777" w:rsidTr="0043702E">
        <w:trPr>
          <w:trHeight w:val="360"/>
        </w:trPr>
        <w:tc>
          <w:tcPr>
            <w:tcW w:w="1261" w:type="dxa"/>
            <w:tcBorders>
              <w:top w:val="nil"/>
              <w:left w:val="nil"/>
              <w:bottom w:val="nil"/>
              <w:right w:val="nil"/>
            </w:tcBorders>
            <w:tcMar>
              <w:top w:w="110" w:type="dxa"/>
              <w:left w:w="43" w:type="dxa"/>
              <w:bottom w:w="43" w:type="dxa"/>
              <w:right w:w="43" w:type="dxa"/>
            </w:tcMar>
          </w:tcPr>
          <w:p w14:paraId="46CC2CF4" w14:textId="77777777" w:rsidR="001D2822" w:rsidRPr="00CA0C31" w:rsidRDefault="001D2822" w:rsidP="0043702E">
            <w:pPr>
              <w:rPr>
                <w:sz w:val="21"/>
              </w:rPr>
            </w:pPr>
            <w:r w:rsidRPr="00CA0C31">
              <w:rPr>
                <w:sz w:val="21"/>
              </w:rPr>
              <w:t>72</w:t>
            </w:r>
          </w:p>
        </w:tc>
        <w:tc>
          <w:tcPr>
            <w:tcW w:w="3058" w:type="dxa"/>
            <w:tcBorders>
              <w:top w:val="nil"/>
              <w:left w:val="nil"/>
              <w:bottom w:val="nil"/>
              <w:right w:val="nil"/>
            </w:tcBorders>
            <w:tcMar>
              <w:top w:w="110" w:type="dxa"/>
              <w:left w:w="43" w:type="dxa"/>
              <w:bottom w:w="43" w:type="dxa"/>
              <w:right w:w="43" w:type="dxa"/>
            </w:tcMar>
          </w:tcPr>
          <w:p w14:paraId="21E55972"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riksveiferjedriften</w:t>
            </w:r>
            <w:proofErr w:type="spellEnd"/>
            <w:r w:rsidRPr="00CA0C31">
              <w:rPr>
                <w:rStyle w:val="kursiv"/>
                <w:sz w:val="21"/>
              </w:rPr>
              <w:t>, kan </w:t>
            </w:r>
            <w:proofErr w:type="spellStart"/>
            <w:r w:rsidRPr="00CA0C31">
              <w:rPr>
                <w:rStyle w:val="kursiv"/>
                <w:sz w:val="21"/>
              </w:rPr>
              <w:t>overføres</w:t>
            </w:r>
            <w:proofErr w:type="spellEnd"/>
          </w:p>
        </w:tc>
        <w:tc>
          <w:tcPr>
            <w:tcW w:w="1583" w:type="dxa"/>
            <w:tcBorders>
              <w:top w:val="nil"/>
              <w:left w:val="nil"/>
              <w:bottom w:val="nil"/>
              <w:right w:val="nil"/>
            </w:tcBorders>
            <w:tcMar>
              <w:top w:w="110" w:type="dxa"/>
              <w:left w:w="43" w:type="dxa"/>
              <w:bottom w:w="43" w:type="dxa"/>
              <w:right w:w="43" w:type="dxa"/>
            </w:tcMar>
            <w:vAlign w:val="bottom"/>
          </w:tcPr>
          <w:p w14:paraId="76A524DB" w14:textId="77777777" w:rsidR="001D2822" w:rsidRPr="00CA0C31" w:rsidRDefault="001D2822" w:rsidP="0043702E">
            <w:pPr>
              <w:jc w:val="right"/>
              <w:rPr>
                <w:sz w:val="21"/>
              </w:rPr>
            </w:pPr>
            <w:r w:rsidRPr="00CA0C31">
              <w:rPr>
                <w:sz w:val="21"/>
              </w:rPr>
              <w:t>3 279 419</w:t>
            </w:r>
          </w:p>
        </w:tc>
        <w:tc>
          <w:tcPr>
            <w:tcW w:w="1583" w:type="dxa"/>
            <w:tcBorders>
              <w:top w:val="nil"/>
              <w:left w:val="nil"/>
              <w:bottom w:val="nil"/>
              <w:right w:val="nil"/>
            </w:tcBorders>
            <w:tcMar>
              <w:top w:w="110" w:type="dxa"/>
              <w:left w:w="43" w:type="dxa"/>
              <w:bottom w:w="43" w:type="dxa"/>
              <w:right w:w="43" w:type="dxa"/>
            </w:tcMar>
            <w:vAlign w:val="bottom"/>
          </w:tcPr>
          <w:p w14:paraId="3883D979" w14:textId="77777777" w:rsidR="001D2822" w:rsidRPr="00CA0C31" w:rsidRDefault="001D2822" w:rsidP="0043702E">
            <w:pPr>
              <w:jc w:val="right"/>
              <w:rPr>
                <w:sz w:val="21"/>
              </w:rPr>
            </w:pPr>
            <w:r w:rsidRPr="00CA0C31">
              <w:rPr>
                <w:sz w:val="21"/>
              </w:rPr>
              <w:t>3 904 500</w:t>
            </w:r>
          </w:p>
        </w:tc>
        <w:tc>
          <w:tcPr>
            <w:tcW w:w="1583" w:type="dxa"/>
            <w:tcBorders>
              <w:top w:val="nil"/>
              <w:left w:val="nil"/>
              <w:bottom w:val="nil"/>
              <w:right w:val="nil"/>
            </w:tcBorders>
            <w:tcMar>
              <w:top w:w="110" w:type="dxa"/>
              <w:left w:w="43" w:type="dxa"/>
              <w:bottom w:w="43" w:type="dxa"/>
              <w:right w:w="43" w:type="dxa"/>
            </w:tcMar>
            <w:vAlign w:val="bottom"/>
          </w:tcPr>
          <w:p w14:paraId="353AD0CC" w14:textId="77777777" w:rsidR="001D2822" w:rsidRPr="00CA0C31" w:rsidRDefault="001D2822" w:rsidP="0043702E">
            <w:pPr>
              <w:jc w:val="right"/>
              <w:rPr>
                <w:sz w:val="21"/>
              </w:rPr>
            </w:pPr>
            <w:r w:rsidRPr="00CA0C31">
              <w:rPr>
                <w:sz w:val="21"/>
              </w:rPr>
              <w:t>3 939 300</w:t>
            </w:r>
          </w:p>
        </w:tc>
      </w:tr>
      <w:tr w:rsidR="001D2822" w:rsidRPr="00CA0C31" w14:paraId="5E78AC08" w14:textId="77777777" w:rsidTr="0043702E">
        <w:trPr>
          <w:trHeight w:val="620"/>
        </w:trPr>
        <w:tc>
          <w:tcPr>
            <w:tcW w:w="1261" w:type="dxa"/>
            <w:tcBorders>
              <w:top w:val="nil"/>
              <w:left w:val="nil"/>
              <w:bottom w:val="single" w:sz="4" w:space="0" w:color="000000"/>
              <w:right w:val="nil"/>
            </w:tcBorders>
            <w:tcMar>
              <w:top w:w="110" w:type="dxa"/>
              <w:left w:w="43" w:type="dxa"/>
              <w:bottom w:w="43" w:type="dxa"/>
              <w:right w:w="43" w:type="dxa"/>
            </w:tcMar>
          </w:tcPr>
          <w:p w14:paraId="515D190C" w14:textId="77777777" w:rsidR="001D2822" w:rsidRPr="00CA0C31" w:rsidRDefault="001D2822" w:rsidP="0043702E">
            <w:pPr>
              <w:rPr>
                <w:sz w:val="21"/>
              </w:rPr>
            </w:pPr>
            <w:r w:rsidRPr="00CA0C31">
              <w:rPr>
                <w:sz w:val="21"/>
              </w:rPr>
              <w:t>73</w:t>
            </w:r>
          </w:p>
        </w:tc>
        <w:tc>
          <w:tcPr>
            <w:tcW w:w="3058" w:type="dxa"/>
            <w:tcBorders>
              <w:top w:val="nil"/>
              <w:left w:val="nil"/>
              <w:bottom w:val="single" w:sz="4" w:space="0" w:color="000000"/>
              <w:right w:val="nil"/>
            </w:tcBorders>
            <w:tcMar>
              <w:top w:w="110" w:type="dxa"/>
              <w:left w:w="43" w:type="dxa"/>
              <w:bottom w:w="43" w:type="dxa"/>
              <w:right w:w="43" w:type="dxa"/>
            </w:tcMar>
          </w:tcPr>
          <w:p w14:paraId="7B96AF95"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for reduserte </w:t>
            </w:r>
            <w:proofErr w:type="spellStart"/>
            <w:r w:rsidRPr="00CA0C31">
              <w:rPr>
                <w:sz w:val="21"/>
              </w:rPr>
              <w:t>bompengetakster</w:t>
            </w:r>
            <w:proofErr w:type="spellEnd"/>
            <w:r w:rsidRPr="00CA0C31">
              <w:rPr>
                <w:sz w:val="21"/>
              </w:rPr>
              <w:t xml:space="preserve"> </w:t>
            </w:r>
            <w:proofErr w:type="spellStart"/>
            <w:r w:rsidRPr="00CA0C31">
              <w:rPr>
                <w:sz w:val="21"/>
              </w:rPr>
              <w:t>utenfor</w:t>
            </w:r>
            <w:proofErr w:type="spellEnd"/>
            <w:r w:rsidRPr="00CA0C31">
              <w:rPr>
                <w:sz w:val="21"/>
              </w:rPr>
              <w:t xml:space="preserve"> </w:t>
            </w:r>
            <w:proofErr w:type="spellStart"/>
            <w:r w:rsidRPr="00CA0C31">
              <w:rPr>
                <w:sz w:val="21"/>
              </w:rPr>
              <w:t>byområdene</w:t>
            </w:r>
            <w:proofErr w:type="spellEnd"/>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5EDAD93E" w14:textId="77777777" w:rsidR="001D2822" w:rsidRPr="00CA0C31" w:rsidRDefault="001D2822" w:rsidP="0043702E">
            <w:pPr>
              <w:jc w:val="right"/>
              <w:rPr>
                <w:sz w:val="21"/>
              </w:rPr>
            </w:pPr>
            <w:r w:rsidRPr="00CA0C31">
              <w:rPr>
                <w:sz w:val="21"/>
              </w:rPr>
              <w:t>835 000</w:t>
            </w: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0CCD11F1" w14:textId="77777777" w:rsidR="001D2822" w:rsidRPr="00CA0C31" w:rsidRDefault="001D2822" w:rsidP="0043702E">
            <w:pPr>
              <w:jc w:val="right"/>
              <w:rPr>
                <w:sz w:val="21"/>
              </w:rPr>
            </w:pPr>
            <w:r w:rsidRPr="00CA0C31">
              <w:rPr>
                <w:sz w:val="21"/>
              </w:rPr>
              <w:t>870 400</w:t>
            </w: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32360C0A" w14:textId="77777777" w:rsidR="001D2822" w:rsidRPr="00CA0C31" w:rsidRDefault="001D2822" w:rsidP="0043702E">
            <w:pPr>
              <w:jc w:val="right"/>
              <w:rPr>
                <w:sz w:val="21"/>
              </w:rPr>
            </w:pPr>
            <w:r w:rsidRPr="00CA0C31">
              <w:rPr>
                <w:sz w:val="21"/>
              </w:rPr>
              <w:t>738 400</w:t>
            </w:r>
          </w:p>
        </w:tc>
      </w:tr>
      <w:tr w:rsidR="001D2822" w:rsidRPr="00CA0C31" w14:paraId="18B57D9A" w14:textId="77777777" w:rsidTr="0043702E">
        <w:trPr>
          <w:trHeight w:val="360"/>
        </w:trPr>
        <w:tc>
          <w:tcPr>
            <w:tcW w:w="1261" w:type="dxa"/>
            <w:tcBorders>
              <w:top w:val="nil"/>
              <w:left w:val="nil"/>
              <w:bottom w:val="single" w:sz="4" w:space="0" w:color="000000"/>
              <w:right w:val="nil"/>
            </w:tcBorders>
            <w:tcMar>
              <w:top w:w="110" w:type="dxa"/>
              <w:left w:w="43" w:type="dxa"/>
              <w:bottom w:w="43" w:type="dxa"/>
              <w:right w:w="43" w:type="dxa"/>
            </w:tcMar>
          </w:tcPr>
          <w:p w14:paraId="566C84EC" w14:textId="77777777" w:rsidR="001D2822" w:rsidRPr="00CA0C31" w:rsidRDefault="001D2822" w:rsidP="0043702E">
            <w:pPr>
              <w:rPr>
                <w:sz w:val="21"/>
              </w:rPr>
            </w:pPr>
          </w:p>
        </w:tc>
        <w:tc>
          <w:tcPr>
            <w:tcW w:w="3058" w:type="dxa"/>
            <w:tcBorders>
              <w:top w:val="nil"/>
              <w:left w:val="nil"/>
              <w:bottom w:val="single" w:sz="4" w:space="0" w:color="000000"/>
              <w:right w:val="nil"/>
            </w:tcBorders>
            <w:tcMar>
              <w:top w:w="110" w:type="dxa"/>
              <w:left w:w="43" w:type="dxa"/>
              <w:bottom w:w="43" w:type="dxa"/>
              <w:right w:w="43" w:type="dxa"/>
            </w:tcMar>
          </w:tcPr>
          <w:p w14:paraId="1C343FA8" w14:textId="77777777" w:rsidR="001D2822" w:rsidRPr="00CA0C31" w:rsidRDefault="001D2822" w:rsidP="0043702E">
            <w:pPr>
              <w:rPr>
                <w:sz w:val="21"/>
              </w:rPr>
            </w:pPr>
            <w:r w:rsidRPr="00CA0C31">
              <w:rPr>
                <w:sz w:val="21"/>
              </w:rPr>
              <w:t>Sum kap. 1320</w:t>
            </w: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1B7AD56B" w14:textId="77777777" w:rsidR="001D2822" w:rsidRPr="00CA0C31" w:rsidRDefault="001D2822" w:rsidP="0043702E">
            <w:pPr>
              <w:jc w:val="right"/>
              <w:rPr>
                <w:sz w:val="21"/>
              </w:rPr>
            </w:pPr>
            <w:r w:rsidRPr="00CA0C31">
              <w:rPr>
                <w:sz w:val="21"/>
              </w:rPr>
              <w:t>40 406 594</w:t>
            </w: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525A24FD" w14:textId="77777777" w:rsidR="001D2822" w:rsidRPr="00CA0C31" w:rsidRDefault="001D2822" w:rsidP="0043702E">
            <w:pPr>
              <w:jc w:val="right"/>
              <w:rPr>
                <w:sz w:val="21"/>
              </w:rPr>
            </w:pPr>
            <w:r w:rsidRPr="00CA0C31">
              <w:rPr>
                <w:sz w:val="21"/>
              </w:rPr>
              <w:t>43 384 500</w:t>
            </w:r>
          </w:p>
        </w:tc>
        <w:tc>
          <w:tcPr>
            <w:tcW w:w="1583" w:type="dxa"/>
            <w:tcBorders>
              <w:top w:val="nil"/>
              <w:left w:val="nil"/>
              <w:bottom w:val="single" w:sz="4" w:space="0" w:color="000000"/>
              <w:right w:val="nil"/>
            </w:tcBorders>
            <w:tcMar>
              <w:top w:w="110" w:type="dxa"/>
              <w:left w:w="43" w:type="dxa"/>
              <w:bottom w:w="43" w:type="dxa"/>
              <w:right w:w="43" w:type="dxa"/>
            </w:tcMar>
            <w:vAlign w:val="bottom"/>
          </w:tcPr>
          <w:p w14:paraId="6749E3D0" w14:textId="77777777" w:rsidR="001D2822" w:rsidRPr="00CA0C31" w:rsidRDefault="001D2822" w:rsidP="0043702E">
            <w:pPr>
              <w:jc w:val="right"/>
              <w:rPr>
                <w:sz w:val="21"/>
              </w:rPr>
            </w:pPr>
            <w:r w:rsidRPr="00CA0C31">
              <w:rPr>
                <w:sz w:val="21"/>
              </w:rPr>
              <w:t>44 394 500</w:t>
            </w:r>
          </w:p>
        </w:tc>
      </w:tr>
    </w:tbl>
    <w:p w14:paraId="5EF10A0F" w14:textId="77777777" w:rsidR="00CE1A97" w:rsidRPr="00CA0C31" w:rsidRDefault="00CE1A97" w:rsidP="00CA0C31">
      <w:r w:rsidRPr="00CA0C31">
        <w:t xml:space="preserve">For endring i </w:t>
      </w:r>
      <w:proofErr w:type="spellStart"/>
      <w:r w:rsidRPr="00CA0C31">
        <w:t>bevilgninger</w:t>
      </w:r>
      <w:proofErr w:type="spellEnd"/>
      <w:r w:rsidRPr="00CA0C31">
        <w:t xml:space="preserve"> etter saldert budsjett 2026 vises det til kapittel 3.2 i Del I.</w:t>
      </w:r>
    </w:p>
    <w:p w14:paraId="601BCB8C" w14:textId="77777777" w:rsidR="00CE1A97" w:rsidRPr="00CA0C31" w:rsidRDefault="00CE1A97" w:rsidP="00CA0C31">
      <w:r w:rsidRPr="00CA0C31">
        <w:t xml:space="preserve">Statens vegvesen skal </w:t>
      </w:r>
      <w:proofErr w:type="spellStart"/>
      <w:r w:rsidRPr="00CA0C31">
        <w:t>innenfor</w:t>
      </w:r>
      <w:proofErr w:type="spellEnd"/>
      <w:r w:rsidRPr="00CA0C31">
        <w:t xml:space="preserve"> sitt ansvarsområde utvikle og legge til rette for et effektivt, </w:t>
      </w:r>
      <w:proofErr w:type="spellStart"/>
      <w:r w:rsidRPr="00CA0C31">
        <w:t>miljøvennlig</w:t>
      </w:r>
      <w:proofErr w:type="spellEnd"/>
      <w:r w:rsidRPr="00CA0C31">
        <w:t xml:space="preserve">, trygt og </w:t>
      </w:r>
      <w:proofErr w:type="spellStart"/>
      <w:r w:rsidRPr="00CA0C31">
        <w:t>fremtidsrettet</w:t>
      </w:r>
      <w:proofErr w:type="spellEnd"/>
      <w:r w:rsidRPr="00CA0C31">
        <w:t xml:space="preserve"> transportsystem i hele landet.</w:t>
      </w:r>
    </w:p>
    <w:p w14:paraId="255C9B7E"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44,4 mrd. kr til Statens vegvesen. I forslaget på post 32 Fellesprosjektet Vossebanen/E16 Arna–Stanghelle inngår 491 mill. kr til jernbanedelen av prosjektet.</w:t>
      </w:r>
    </w:p>
    <w:p w14:paraId="6CC5FE3F" w14:textId="77777777" w:rsidR="00CE1A97" w:rsidRPr="00CA0C31" w:rsidRDefault="00CE1A97" w:rsidP="00CA0C31">
      <w:pPr>
        <w:pStyle w:val="avsnitt-tittel"/>
      </w:pPr>
      <w:proofErr w:type="spellStart"/>
      <w:r w:rsidRPr="00CA0C31">
        <w:t>Bindinger</w:t>
      </w:r>
      <w:proofErr w:type="spellEnd"/>
      <w:r w:rsidRPr="00CA0C31">
        <w:t xml:space="preserve"> med budsjettforslaget</w:t>
      </w:r>
    </w:p>
    <w:p w14:paraId="02B7B00D" w14:textId="77777777" w:rsidR="00CE1A97" w:rsidRPr="00CA0C31" w:rsidRDefault="00CE1A97" w:rsidP="00CA0C31">
      <w:r w:rsidRPr="00CA0C31">
        <w:t xml:space="preserve">Med budsjettforslaget for 2027 er det anslått at </w:t>
      </w:r>
      <w:proofErr w:type="spellStart"/>
      <w:r w:rsidRPr="00CA0C31">
        <w:t>statlige</w:t>
      </w:r>
      <w:proofErr w:type="spellEnd"/>
      <w:r w:rsidRPr="00CA0C31">
        <w:t xml:space="preserve"> </w:t>
      </w:r>
      <w:proofErr w:type="spellStart"/>
      <w:r w:rsidRPr="00CA0C31">
        <w:t>bindinger</w:t>
      </w:r>
      <w:proofErr w:type="spellEnd"/>
      <w:r w:rsidRPr="00CA0C31">
        <w:t xml:space="preserve"> per 1. januar 2028 vil </w:t>
      </w:r>
      <w:proofErr w:type="spellStart"/>
      <w:r w:rsidRPr="00CA0C31">
        <w:t>utgjøre</w:t>
      </w:r>
      <w:proofErr w:type="spellEnd"/>
      <w:r w:rsidRPr="00CA0C31">
        <w:t xml:space="preserve"> om lag 85,6 mrd. kr.</w:t>
      </w:r>
    </w:p>
    <w:p w14:paraId="5BE98B42" w14:textId="77777777" w:rsidR="00CE1A97" w:rsidRDefault="00CE1A97" w:rsidP="00CA0C31">
      <w:r w:rsidRPr="00CA0C31">
        <w:t xml:space="preserve">Tabell 4.3 viser budsjettforslaget for 2027, </w:t>
      </w:r>
      <w:proofErr w:type="spellStart"/>
      <w:r w:rsidRPr="00CA0C31">
        <w:t>bindinger</w:t>
      </w:r>
      <w:proofErr w:type="spellEnd"/>
      <w:r w:rsidRPr="00CA0C31">
        <w:t xml:space="preserve"> for </w:t>
      </w:r>
      <w:proofErr w:type="spellStart"/>
      <w:r w:rsidRPr="00CA0C31">
        <w:t>statlige</w:t>
      </w:r>
      <w:proofErr w:type="spellEnd"/>
      <w:r w:rsidRPr="00CA0C31">
        <w:t xml:space="preserve"> </w:t>
      </w:r>
      <w:proofErr w:type="spellStart"/>
      <w:r w:rsidRPr="00CA0C31">
        <w:t>midler</w:t>
      </w:r>
      <w:proofErr w:type="spellEnd"/>
      <w:r w:rsidRPr="00CA0C31">
        <w:t xml:space="preserve"> til </w:t>
      </w:r>
      <w:proofErr w:type="spellStart"/>
      <w:r w:rsidRPr="00CA0C31">
        <w:t>riksveiinvesteringer</w:t>
      </w:r>
      <w:proofErr w:type="spellEnd"/>
      <w:r w:rsidRPr="00CA0C31">
        <w:t xml:space="preserve"> på kap. 1320, </w:t>
      </w:r>
      <w:proofErr w:type="spellStart"/>
      <w:r w:rsidRPr="00CA0C31">
        <w:t>postene</w:t>
      </w:r>
      <w:proofErr w:type="spellEnd"/>
      <w:r w:rsidRPr="00CA0C31">
        <w:t xml:space="preserve"> 29 OPS-prosjekter, 30 </w:t>
      </w:r>
      <w:proofErr w:type="spellStart"/>
      <w:r w:rsidRPr="00CA0C31">
        <w:t>Riksveiinvesteringer</w:t>
      </w:r>
      <w:proofErr w:type="spellEnd"/>
      <w:r w:rsidRPr="00CA0C31">
        <w:t xml:space="preserve"> og 32 Fellesprosjektet Vossebanen/E16 Arna–Stanghelle ved inngangen til 2028, </w:t>
      </w:r>
      <w:proofErr w:type="spellStart"/>
      <w:r w:rsidRPr="00CA0C31">
        <w:t>bindinger</w:t>
      </w:r>
      <w:proofErr w:type="spellEnd"/>
      <w:r w:rsidRPr="00CA0C31">
        <w:t xml:space="preserve"> i 2028 og 2029 samt etter 2029.</w:t>
      </w:r>
    </w:p>
    <w:p w14:paraId="3F9D4A0A" w14:textId="102E4464" w:rsidR="00AC5125" w:rsidRPr="00CA0C31" w:rsidRDefault="00AC5125" w:rsidP="00AC5125">
      <w:pPr>
        <w:pStyle w:val="tabell-tittel"/>
      </w:pPr>
      <w:proofErr w:type="spellStart"/>
      <w:r w:rsidRPr="00CA0C31">
        <w:t>Statlige</w:t>
      </w:r>
      <w:proofErr w:type="spellEnd"/>
      <w:r w:rsidRPr="00CA0C31">
        <w:t xml:space="preserve"> </w:t>
      </w:r>
      <w:proofErr w:type="spellStart"/>
      <w:r w:rsidRPr="00CA0C31">
        <w:t>bindinger</w:t>
      </w:r>
      <w:proofErr w:type="spellEnd"/>
      <w:r w:rsidRPr="00CA0C31">
        <w:t xml:space="preserve"> i </w:t>
      </w:r>
      <w:proofErr w:type="spellStart"/>
      <w:r w:rsidRPr="00CA0C31">
        <w:t>riksveiinvesteringer</w:t>
      </w:r>
      <w:proofErr w:type="spellEnd"/>
      <w:r w:rsidRPr="00CA0C31">
        <w:t xml:space="preserve"> på kap. 1320 Statens vegvesen</w:t>
      </w:r>
    </w:p>
    <w:p w14:paraId="37F10636" w14:textId="77777777" w:rsidR="001D2822" w:rsidRDefault="00CE1A97" w:rsidP="001D2822">
      <w:pPr>
        <w:pStyle w:val="Tabellnavn"/>
      </w:pPr>
      <w:r w:rsidRPr="00CA0C31">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670"/>
        <w:gridCol w:w="1080"/>
        <w:gridCol w:w="1080"/>
        <w:gridCol w:w="1080"/>
        <w:gridCol w:w="1080"/>
        <w:gridCol w:w="1080"/>
      </w:tblGrid>
      <w:tr w:rsidR="001D2822" w:rsidRPr="00CA0C31" w14:paraId="7E4E425B" w14:textId="77777777" w:rsidTr="0043702E">
        <w:trPr>
          <w:trHeight w:val="360"/>
        </w:trPr>
        <w:tc>
          <w:tcPr>
            <w:tcW w:w="3670" w:type="dxa"/>
            <w:tcBorders>
              <w:top w:val="nil"/>
              <w:left w:val="nil"/>
              <w:bottom w:val="single" w:sz="4" w:space="0" w:color="000000"/>
              <w:right w:val="nil"/>
            </w:tcBorders>
            <w:tcMar>
              <w:top w:w="128" w:type="dxa"/>
              <w:left w:w="43" w:type="dxa"/>
              <w:bottom w:w="43" w:type="dxa"/>
              <w:right w:w="43" w:type="dxa"/>
            </w:tcMar>
            <w:vAlign w:val="bottom"/>
          </w:tcPr>
          <w:p w14:paraId="34880BE7" w14:textId="77777777" w:rsidR="001D2822" w:rsidRPr="00CA0C31" w:rsidRDefault="001D2822" w:rsidP="0043702E">
            <w:pPr>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623D5EEE" w14:textId="77777777" w:rsidR="001D2822" w:rsidRPr="00CA0C31" w:rsidRDefault="001D2822" w:rsidP="0043702E">
            <w:pPr>
              <w:jc w:val="right"/>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676FAB46" w14:textId="77777777" w:rsidR="001D2822" w:rsidRPr="00CA0C31" w:rsidRDefault="001D2822" w:rsidP="0043702E">
            <w:pPr>
              <w:jc w:val="right"/>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420A7BF7" w14:textId="77777777" w:rsidR="001D2822" w:rsidRPr="00CA0C31" w:rsidRDefault="001D2822" w:rsidP="0043702E">
            <w:pPr>
              <w:jc w:val="right"/>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27427CE9" w14:textId="77777777" w:rsidR="001D2822" w:rsidRPr="00CA0C31" w:rsidRDefault="001D2822" w:rsidP="0043702E">
            <w:pPr>
              <w:jc w:val="right"/>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3CBEC9BE" w14:textId="77777777" w:rsidR="001D2822" w:rsidRPr="00CA0C31" w:rsidRDefault="001D2822" w:rsidP="0043702E">
            <w:pPr>
              <w:jc w:val="right"/>
              <w:rPr>
                <w:sz w:val="21"/>
              </w:rPr>
            </w:pPr>
            <w:r w:rsidRPr="00CA0C31">
              <w:rPr>
                <w:sz w:val="21"/>
              </w:rPr>
              <w:t>Mill. kr</w:t>
            </w:r>
          </w:p>
        </w:tc>
      </w:tr>
      <w:tr w:rsidR="001D2822" w:rsidRPr="00CA0C31" w14:paraId="58CDFB83" w14:textId="77777777" w:rsidTr="0043702E">
        <w:trPr>
          <w:trHeight w:val="860"/>
        </w:trPr>
        <w:tc>
          <w:tcPr>
            <w:tcW w:w="3670" w:type="dxa"/>
            <w:tcBorders>
              <w:top w:val="nil"/>
              <w:left w:val="nil"/>
              <w:bottom w:val="single" w:sz="4" w:space="0" w:color="000000"/>
              <w:right w:val="nil"/>
            </w:tcBorders>
            <w:tcMar>
              <w:top w:w="128" w:type="dxa"/>
              <w:left w:w="43" w:type="dxa"/>
              <w:bottom w:w="43" w:type="dxa"/>
              <w:right w:w="43" w:type="dxa"/>
            </w:tcMar>
            <w:vAlign w:val="bottom"/>
          </w:tcPr>
          <w:p w14:paraId="1B549013" w14:textId="77777777" w:rsidR="001D2822" w:rsidRPr="00CA0C31" w:rsidRDefault="001D2822" w:rsidP="0043702E">
            <w:pPr>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1627FBDA" w14:textId="77777777" w:rsidR="001D2822" w:rsidRPr="00CA0C31" w:rsidRDefault="001D2822" w:rsidP="0043702E">
            <w:pPr>
              <w:jc w:val="right"/>
              <w:rPr>
                <w:sz w:val="21"/>
              </w:rPr>
            </w:pPr>
            <w:r w:rsidRPr="00CA0C31">
              <w:rPr>
                <w:sz w:val="21"/>
              </w:rPr>
              <w:t xml:space="preserve">Forslag </w:t>
            </w:r>
            <w:r w:rsidRPr="00CA0C31">
              <w:rPr>
                <w:sz w:val="21"/>
              </w:rPr>
              <w:br/>
              <w:t>2027</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16F59099" w14:textId="77777777" w:rsidR="001D2822" w:rsidRPr="00CA0C31" w:rsidRDefault="001D2822" w:rsidP="0043702E">
            <w:pPr>
              <w:jc w:val="right"/>
              <w:rPr>
                <w:sz w:val="21"/>
              </w:rPr>
            </w:pPr>
            <w:r w:rsidRPr="00CA0C31">
              <w:rPr>
                <w:sz w:val="21"/>
              </w:rPr>
              <w:t xml:space="preserve">Totale </w:t>
            </w:r>
            <w:r w:rsidRPr="00CA0C31">
              <w:rPr>
                <w:sz w:val="21"/>
              </w:rPr>
              <w:br/>
            </w:r>
            <w:proofErr w:type="spellStart"/>
            <w:r w:rsidRPr="00CA0C31">
              <w:rPr>
                <w:sz w:val="21"/>
              </w:rPr>
              <w:t>bindinger</w:t>
            </w:r>
            <w:proofErr w:type="spellEnd"/>
            <w:r w:rsidRPr="00CA0C31">
              <w:rPr>
                <w:sz w:val="21"/>
              </w:rPr>
              <w:t xml:space="preserve"> 01.01.2028</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65B8EC1C" w14:textId="77777777" w:rsidR="001D2822" w:rsidRPr="00CA0C31" w:rsidRDefault="001D2822" w:rsidP="0043702E">
            <w:pPr>
              <w:jc w:val="right"/>
              <w:rPr>
                <w:sz w:val="21"/>
              </w:rPr>
            </w:pPr>
            <w:proofErr w:type="spellStart"/>
            <w:r w:rsidRPr="00CA0C31">
              <w:rPr>
                <w:sz w:val="21"/>
              </w:rPr>
              <w:t>Bindinger</w:t>
            </w:r>
            <w:proofErr w:type="spellEnd"/>
            <w:r w:rsidRPr="00CA0C31">
              <w:rPr>
                <w:sz w:val="21"/>
              </w:rPr>
              <w:t xml:space="preserve"> </w:t>
            </w:r>
            <w:r w:rsidRPr="00CA0C31">
              <w:rPr>
                <w:sz w:val="21"/>
              </w:rPr>
              <w:br/>
              <w:t>2028</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0246E6A9" w14:textId="77777777" w:rsidR="001D2822" w:rsidRPr="00CA0C31" w:rsidRDefault="001D2822" w:rsidP="0043702E">
            <w:pPr>
              <w:jc w:val="right"/>
              <w:rPr>
                <w:sz w:val="21"/>
              </w:rPr>
            </w:pPr>
            <w:proofErr w:type="spellStart"/>
            <w:r w:rsidRPr="00CA0C31">
              <w:rPr>
                <w:sz w:val="21"/>
              </w:rPr>
              <w:t>Bindinger</w:t>
            </w:r>
            <w:proofErr w:type="spellEnd"/>
            <w:r w:rsidRPr="00CA0C31">
              <w:rPr>
                <w:sz w:val="21"/>
              </w:rPr>
              <w:t xml:space="preserve"> 2029</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750B97DD" w14:textId="77777777" w:rsidR="001D2822" w:rsidRPr="00CA0C31" w:rsidRDefault="001D2822" w:rsidP="0043702E">
            <w:pPr>
              <w:jc w:val="right"/>
              <w:rPr>
                <w:sz w:val="21"/>
              </w:rPr>
            </w:pPr>
            <w:proofErr w:type="spellStart"/>
            <w:r w:rsidRPr="00CA0C31">
              <w:rPr>
                <w:sz w:val="21"/>
              </w:rPr>
              <w:t>Bindinger</w:t>
            </w:r>
            <w:proofErr w:type="spellEnd"/>
            <w:r w:rsidRPr="00CA0C31">
              <w:rPr>
                <w:sz w:val="21"/>
              </w:rPr>
              <w:t xml:space="preserve"> </w:t>
            </w:r>
            <w:r w:rsidRPr="00CA0C31">
              <w:rPr>
                <w:sz w:val="21"/>
              </w:rPr>
              <w:br/>
              <w:t>etter 2029</w:t>
            </w:r>
          </w:p>
        </w:tc>
      </w:tr>
      <w:tr w:rsidR="001D2822" w:rsidRPr="00CA0C31" w14:paraId="77A9705E" w14:textId="77777777" w:rsidTr="0043702E">
        <w:trPr>
          <w:trHeight w:val="380"/>
        </w:trPr>
        <w:tc>
          <w:tcPr>
            <w:tcW w:w="3670" w:type="dxa"/>
            <w:tcBorders>
              <w:top w:val="single" w:sz="4" w:space="0" w:color="000000"/>
              <w:left w:val="nil"/>
              <w:bottom w:val="nil"/>
              <w:right w:val="nil"/>
            </w:tcBorders>
            <w:tcMar>
              <w:top w:w="128" w:type="dxa"/>
              <w:left w:w="43" w:type="dxa"/>
              <w:bottom w:w="43" w:type="dxa"/>
              <w:right w:w="43" w:type="dxa"/>
            </w:tcMar>
          </w:tcPr>
          <w:p w14:paraId="7136B5AA" w14:textId="77777777" w:rsidR="001D2822" w:rsidRPr="00CA0C31" w:rsidRDefault="001D2822" w:rsidP="0043702E">
            <w:pPr>
              <w:rPr>
                <w:sz w:val="21"/>
              </w:rPr>
            </w:pPr>
            <w:r w:rsidRPr="00CA0C31">
              <w:rPr>
                <w:sz w:val="21"/>
              </w:rPr>
              <w:t>Post 29 OPS-prosjekter</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5AE43C3C" w14:textId="77777777" w:rsidR="001D2822" w:rsidRPr="00CA0C31" w:rsidRDefault="001D2822" w:rsidP="0043702E">
            <w:pPr>
              <w:jc w:val="right"/>
              <w:rPr>
                <w:sz w:val="21"/>
              </w:rPr>
            </w:pPr>
            <w:r w:rsidRPr="00CA0C31">
              <w:rPr>
                <w:sz w:val="21"/>
              </w:rPr>
              <w:t>7 624</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00E79ED8" w14:textId="77777777" w:rsidR="001D2822" w:rsidRPr="00CA0C31" w:rsidRDefault="001D2822" w:rsidP="0043702E">
            <w:pPr>
              <w:jc w:val="right"/>
              <w:rPr>
                <w:sz w:val="21"/>
              </w:rPr>
            </w:pPr>
            <w:r w:rsidRPr="00CA0C31">
              <w:rPr>
                <w:sz w:val="21"/>
              </w:rPr>
              <w:t>16 970</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50C57E2A" w14:textId="77777777" w:rsidR="001D2822" w:rsidRPr="00CA0C31" w:rsidRDefault="001D2822" w:rsidP="0043702E">
            <w:pPr>
              <w:jc w:val="right"/>
              <w:rPr>
                <w:sz w:val="21"/>
              </w:rPr>
            </w:pPr>
            <w:r w:rsidRPr="00CA0C31">
              <w:rPr>
                <w:sz w:val="21"/>
              </w:rPr>
              <w:t>2 600</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4385E5DA" w14:textId="77777777" w:rsidR="001D2822" w:rsidRPr="00CA0C31" w:rsidRDefault="001D2822" w:rsidP="0043702E">
            <w:pPr>
              <w:jc w:val="right"/>
              <w:rPr>
                <w:sz w:val="21"/>
              </w:rPr>
            </w:pPr>
            <w:r w:rsidRPr="00CA0C31">
              <w:rPr>
                <w:sz w:val="21"/>
              </w:rPr>
              <w:t>1 762</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02CFC446" w14:textId="77777777" w:rsidR="001D2822" w:rsidRPr="00CA0C31" w:rsidRDefault="001D2822" w:rsidP="0043702E">
            <w:pPr>
              <w:jc w:val="right"/>
              <w:rPr>
                <w:sz w:val="21"/>
              </w:rPr>
            </w:pPr>
            <w:r w:rsidRPr="00CA0C31">
              <w:rPr>
                <w:sz w:val="21"/>
              </w:rPr>
              <w:t>12 608</w:t>
            </w:r>
          </w:p>
        </w:tc>
      </w:tr>
      <w:tr w:rsidR="001D2822" w:rsidRPr="00CA0C31" w14:paraId="3BFF61B1" w14:textId="77777777" w:rsidTr="0043702E">
        <w:trPr>
          <w:trHeight w:val="380"/>
        </w:trPr>
        <w:tc>
          <w:tcPr>
            <w:tcW w:w="3670" w:type="dxa"/>
            <w:tcBorders>
              <w:top w:val="nil"/>
              <w:left w:val="nil"/>
              <w:bottom w:val="nil"/>
              <w:right w:val="nil"/>
            </w:tcBorders>
            <w:tcMar>
              <w:top w:w="128" w:type="dxa"/>
              <w:left w:w="43" w:type="dxa"/>
              <w:bottom w:w="43" w:type="dxa"/>
              <w:right w:w="43" w:type="dxa"/>
            </w:tcMar>
          </w:tcPr>
          <w:p w14:paraId="3A48B62B" w14:textId="77777777" w:rsidR="001D2822" w:rsidRPr="00CA0C31" w:rsidRDefault="001D2822" w:rsidP="0043702E">
            <w:pPr>
              <w:rPr>
                <w:sz w:val="21"/>
              </w:rPr>
            </w:pPr>
            <w:r w:rsidRPr="00CA0C31">
              <w:rPr>
                <w:sz w:val="21"/>
              </w:rPr>
              <w:t>Post 30 Riksveiinvesteringer</w:t>
            </w:r>
            <w:r w:rsidRPr="00CA0C31">
              <w:rPr>
                <w:rStyle w:val="skrift-hevet"/>
                <w:sz w:val="21"/>
              </w:rPr>
              <w:t>1</w:t>
            </w:r>
          </w:p>
        </w:tc>
        <w:tc>
          <w:tcPr>
            <w:tcW w:w="1080" w:type="dxa"/>
            <w:tcBorders>
              <w:top w:val="nil"/>
              <w:left w:val="nil"/>
              <w:bottom w:val="nil"/>
              <w:right w:val="nil"/>
            </w:tcBorders>
            <w:tcMar>
              <w:top w:w="128" w:type="dxa"/>
              <w:left w:w="43" w:type="dxa"/>
              <w:bottom w:w="43" w:type="dxa"/>
              <w:right w:w="43" w:type="dxa"/>
            </w:tcMar>
            <w:vAlign w:val="bottom"/>
          </w:tcPr>
          <w:p w14:paraId="12816F4F" w14:textId="77777777" w:rsidR="001D2822" w:rsidRPr="00CA0C31" w:rsidRDefault="001D2822" w:rsidP="0043702E">
            <w:pPr>
              <w:jc w:val="right"/>
              <w:rPr>
                <w:sz w:val="21"/>
              </w:rPr>
            </w:pPr>
            <w:r w:rsidRPr="00CA0C31">
              <w:rPr>
                <w:sz w:val="21"/>
              </w:rPr>
              <w:t>10 721</w:t>
            </w:r>
          </w:p>
        </w:tc>
        <w:tc>
          <w:tcPr>
            <w:tcW w:w="1080" w:type="dxa"/>
            <w:tcBorders>
              <w:top w:val="nil"/>
              <w:left w:val="nil"/>
              <w:bottom w:val="nil"/>
              <w:right w:val="nil"/>
            </w:tcBorders>
            <w:tcMar>
              <w:top w:w="128" w:type="dxa"/>
              <w:left w:w="43" w:type="dxa"/>
              <w:bottom w:w="43" w:type="dxa"/>
              <w:right w:w="43" w:type="dxa"/>
            </w:tcMar>
            <w:vAlign w:val="bottom"/>
          </w:tcPr>
          <w:p w14:paraId="0A97DB75" w14:textId="77777777" w:rsidR="001D2822" w:rsidRPr="00CA0C31" w:rsidRDefault="001D2822" w:rsidP="0043702E">
            <w:pPr>
              <w:jc w:val="right"/>
              <w:rPr>
                <w:sz w:val="21"/>
              </w:rPr>
            </w:pPr>
            <w:r w:rsidRPr="00CA0C31">
              <w:rPr>
                <w:sz w:val="21"/>
              </w:rPr>
              <w:t>32 859</w:t>
            </w:r>
          </w:p>
        </w:tc>
        <w:tc>
          <w:tcPr>
            <w:tcW w:w="1080" w:type="dxa"/>
            <w:tcBorders>
              <w:top w:val="nil"/>
              <w:left w:val="nil"/>
              <w:bottom w:val="nil"/>
              <w:right w:val="nil"/>
            </w:tcBorders>
            <w:tcMar>
              <w:top w:w="128" w:type="dxa"/>
              <w:left w:w="43" w:type="dxa"/>
              <w:bottom w:w="43" w:type="dxa"/>
              <w:right w:w="43" w:type="dxa"/>
            </w:tcMar>
            <w:vAlign w:val="bottom"/>
          </w:tcPr>
          <w:p w14:paraId="7ECABBFE" w14:textId="77777777" w:rsidR="001D2822" w:rsidRPr="00CA0C31" w:rsidRDefault="001D2822" w:rsidP="0043702E">
            <w:pPr>
              <w:jc w:val="right"/>
              <w:rPr>
                <w:sz w:val="21"/>
              </w:rPr>
            </w:pPr>
            <w:r w:rsidRPr="00CA0C31">
              <w:rPr>
                <w:sz w:val="21"/>
              </w:rPr>
              <w:t>11 859</w:t>
            </w:r>
          </w:p>
        </w:tc>
        <w:tc>
          <w:tcPr>
            <w:tcW w:w="1080" w:type="dxa"/>
            <w:tcBorders>
              <w:top w:val="nil"/>
              <w:left w:val="nil"/>
              <w:bottom w:val="nil"/>
              <w:right w:val="nil"/>
            </w:tcBorders>
            <w:tcMar>
              <w:top w:w="128" w:type="dxa"/>
              <w:left w:w="43" w:type="dxa"/>
              <w:bottom w:w="43" w:type="dxa"/>
              <w:right w:w="43" w:type="dxa"/>
            </w:tcMar>
            <w:vAlign w:val="bottom"/>
          </w:tcPr>
          <w:p w14:paraId="429AEAB9" w14:textId="77777777" w:rsidR="001D2822" w:rsidRPr="00CA0C31" w:rsidRDefault="001D2822" w:rsidP="0043702E">
            <w:pPr>
              <w:jc w:val="right"/>
              <w:rPr>
                <w:sz w:val="21"/>
              </w:rPr>
            </w:pPr>
            <w:r w:rsidRPr="00CA0C31">
              <w:rPr>
                <w:sz w:val="21"/>
              </w:rPr>
              <w:t>7 083</w:t>
            </w:r>
          </w:p>
        </w:tc>
        <w:tc>
          <w:tcPr>
            <w:tcW w:w="1080" w:type="dxa"/>
            <w:tcBorders>
              <w:top w:val="nil"/>
              <w:left w:val="nil"/>
              <w:bottom w:val="nil"/>
              <w:right w:val="nil"/>
            </w:tcBorders>
            <w:tcMar>
              <w:top w:w="128" w:type="dxa"/>
              <w:left w:w="43" w:type="dxa"/>
              <w:bottom w:w="43" w:type="dxa"/>
              <w:right w:w="43" w:type="dxa"/>
            </w:tcMar>
            <w:vAlign w:val="bottom"/>
          </w:tcPr>
          <w:p w14:paraId="4C2B80F7" w14:textId="77777777" w:rsidR="001D2822" w:rsidRPr="00CA0C31" w:rsidRDefault="001D2822" w:rsidP="0043702E">
            <w:pPr>
              <w:jc w:val="right"/>
              <w:rPr>
                <w:sz w:val="21"/>
              </w:rPr>
            </w:pPr>
            <w:r w:rsidRPr="00CA0C31">
              <w:rPr>
                <w:sz w:val="21"/>
              </w:rPr>
              <w:t>13 917</w:t>
            </w:r>
          </w:p>
        </w:tc>
      </w:tr>
      <w:tr w:rsidR="001D2822" w:rsidRPr="00CA0C31" w14:paraId="5F23EF06" w14:textId="77777777" w:rsidTr="0043702E">
        <w:trPr>
          <w:trHeight w:val="640"/>
        </w:trPr>
        <w:tc>
          <w:tcPr>
            <w:tcW w:w="3670" w:type="dxa"/>
            <w:tcBorders>
              <w:top w:val="nil"/>
              <w:left w:val="nil"/>
              <w:bottom w:val="nil"/>
              <w:right w:val="nil"/>
            </w:tcBorders>
            <w:tcMar>
              <w:top w:w="128" w:type="dxa"/>
              <w:left w:w="43" w:type="dxa"/>
              <w:bottom w:w="43" w:type="dxa"/>
              <w:right w:w="43" w:type="dxa"/>
            </w:tcMar>
          </w:tcPr>
          <w:p w14:paraId="4F539499" w14:textId="77777777" w:rsidR="001D2822" w:rsidRPr="00CA0C31" w:rsidRDefault="001D2822" w:rsidP="0043702E">
            <w:pPr>
              <w:rPr>
                <w:sz w:val="21"/>
              </w:rPr>
            </w:pPr>
            <w:r w:rsidRPr="00CA0C31">
              <w:rPr>
                <w:sz w:val="21"/>
              </w:rPr>
              <w:t>Post 32 Fellesprosjektet Vossebanen/E16 Arna–Stanghelle</w:t>
            </w:r>
            <w:r w:rsidRPr="00CA0C31">
              <w:rPr>
                <w:rStyle w:val="skrift-hevet"/>
                <w:sz w:val="21"/>
              </w:rPr>
              <w:t>2</w:t>
            </w:r>
          </w:p>
        </w:tc>
        <w:tc>
          <w:tcPr>
            <w:tcW w:w="1080" w:type="dxa"/>
            <w:tcBorders>
              <w:top w:val="nil"/>
              <w:left w:val="nil"/>
              <w:bottom w:val="nil"/>
              <w:right w:val="nil"/>
            </w:tcBorders>
            <w:tcMar>
              <w:top w:w="128" w:type="dxa"/>
              <w:left w:w="43" w:type="dxa"/>
              <w:bottom w:w="43" w:type="dxa"/>
              <w:right w:w="43" w:type="dxa"/>
            </w:tcMar>
            <w:vAlign w:val="bottom"/>
          </w:tcPr>
          <w:p w14:paraId="54788E7E" w14:textId="77777777" w:rsidR="001D2822" w:rsidRPr="00CA0C31" w:rsidRDefault="001D2822" w:rsidP="0043702E">
            <w:pPr>
              <w:jc w:val="right"/>
              <w:rPr>
                <w:sz w:val="21"/>
              </w:rPr>
            </w:pPr>
          </w:p>
        </w:tc>
        <w:tc>
          <w:tcPr>
            <w:tcW w:w="1080" w:type="dxa"/>
            <w:tcBorders>
              <w:top w:val="nil"/>
              <w:left w:val="nil"/>
              <w:bottom w:val="nil"/>
              <w:right w:val="nil"/>
            </w:tcBorders>
            <w:tcMar>
              <w:top w:w="128" w:type="dxa"/>
              <w:left w:w="43" w:type="dxa"/>
              <w:bottom w:w="43" w:type="dxa"/>
              <w:right w:w="43" w:type="dxa"/>
            </w:tcMar>
            <w:vAlign w:val="bottom"/>
          </w:tcPr>
          <w:p w14:paraId="2FFF5A9B" w14:textId="77777777" w:rsidR="001D2822" w:rsidRPr="00CA0C31" w:rsidRDefault="001D2822" w:rsidP="0043702E">
            <w:pPr>
              <w:jc w:val="right"/>
              <w:rPr>
                <w:sz w:val="21"/>
              </w:rPr>
            </w:pPr>
          </w:p>
        </w:tc>
        <w:tc>
          <w:tcPr>
            <w:tcW w:w="1080" w:type="dxa"/>
            <w:tcBorders>
              <w:top w:val="nil"/>
              <w:left w:val="nil"/>
              <w:bottom w:val="nil"/>
              <w:right w:val="nil"/>
            </w:tcBorders>
            <w:tcMar>
              <w:top w:w="128" w:type="dxa"/>
              <w:left w:w="43" w:type="dxa"/>
              <w:bottom w:w="43" w:type="dxa"/>
              <w:right w:w="43" w:type="dxa"/>
            </w:tcMar>
            <w:vAlign w:val="bottom"/>
          </w:tcPr>
          <w:p w14:paraId="7243B62F" w14:textId="77777777" w:rsidR="001D2822" w:rsidRPr="00CA0C31" w:rsidRDefault="001D2822" w:rsidP="0043702E">
            <w:pPr>
              <w:jc w:val="right"/>
              <w:rPr>
                <w:sz w:val="21"/>
              </w:rPr>
            </w:pPr>
          </w:p>
        </w:tc>
        <w:tc>
          <w:tcPr>
            <w:tcW w:w="1080" w:type="dxa"/>
            <w:tcBorders>
              <w:top w:val="nil"/>
              <w:left w:val="nil"/>
              <w:bottom w:val="nil"/>
              <w:right w:val="nil"/>
            </w:tcBorders>
            <w:tcMar>
              <w:top w:w="128" w:type="dxa"/>
              <w:left w:w="43" w:type="dxa"/>
              <w:bottom w:w="43" w:type="dxa"/>
              <w:right w:w="43" w:type="dxa"/>
            </w:tcMar>
            <w:vAlign w:val="bottom"/>
          </w:tcPr>
          <w:p w14:paraId="2AB12D06" w14:textId="77777777" w:rsidR="001D2822" w:rsidRPr="00CA0C31" w:rsidRDefault="001D2822" w:rsidP="0043702E">
            <w:pPr>
              <w:jc w:val="right"/>
              <w:rPr>
                <w:sz w:val="21"/>
              </w:rPr>
            </w:pPr>
          </w:p>
        </w:tc>
        <w:tc>
          <w:tcPr>
            <w:tcW w:w="1080" w:type="dxa"/>
            <w:tcBorders>
              <w:top w:val="nil"/>
              <w:left w:val="nil"/>
              <w:bottom w:val="nil"/>
              <w:right w:val="nil"/>
            </w:tcBorders>
            <w:tcMar>
              <w:top w:w="128" w:type="dxa"/>
              <w:left w:w="43" w:type="dxa"/>
              <w:bottom w:w="43" w:type="dxa"/>
              <w:right w:w="43" w:type="dxa"/>
            </w:tcMar>
            <w:vAlign w:val="bottom"/>
          </w:tcPr>
          <w:p w14:paraId="6A191412" w14:textId="77777777" w:rsidR="001D2822" w:rsidRPr="00CA0C31" w:rsidRDefault="001D2822" w:rsidP="0043702E">
            <w:pPr>
              <w:jc w:val="right"/>
              <w:rPr>
                <w:sz w:val="21"/>
              </w:rPr>
            </w:pPr>
          </w:p>
        </w:tc>
      </w:tr>
      <w:tr w:rsidR="001D2822" w:rsidRPr="00CA0C31" w14:paraId="4F3CCD1D" w14:textId="77777777" w:rsidTr="0043702E">
        <w:trPr>
          <w:trHeight w:val="380"/>
        </w:trPr>
        <w:tc>
          <w:tcPr>
            <w:tcW w:w="3670" w:type="dxa"/>
            <w:tcBorders>
              <w:top w:val="nil"/>
              <w:left w:val="nil"/>
              <w:bottom w:val="nil"/>
              <w:right w:val="nil"/>
            </w:tcBorders>
            <w:tcMar>
              <w:top w:w="128" w:type="dxa"/>
              <w:left w:w="43" w:type="dxa"/>
              <w:bottom w:w="43" w:type="dxa"/>
              <w:right w:w="43" w:type="dxa"/>
            </w:tcMar>
          </w:tcPr>
          <w:p w14:paraId="00959605" w14:textId="77777777" w:rsidR="001D2822" w:rsidRPr="00CA0C31" w:rsidRDefault="001D2822" w:rsidP="0043702E">
            <w:pPr>
              <w:rPr>
                <w:sz w:val="21"/>
              </w:rPr>
            </w:pPr>
            <w:proofErr w:type="spellStart"/>
            <w:r w:rsidRPr="00CA0C31">
              <w:rPr>
                <w:rStyle w:val="kursiv"/>
                <w:sz w:val="21"/>
              </w:rPr>
              <w:t>Vei</w:t>
            </w:r>
            <w:proofErr w:type="spellEnd"/>
          </w:p>
        </w:tc>
        <w:tc>
          <w:tcPr>
            <w:tcW w:w="1080" w:type="dxa"/>
            <w:tcBorders>
              <w:top w:val="nil"/>
              <w:left w:val="nil"/>
              <w:bottom w:val="nil"/>
              <w:right w:val="nil"/>
            </w:tcBorders>
            <w:tcMar>
              <w:top w:w="128" w:type="dxa"/>
              <w:left w:w="43" w:type="dxa"/>
              <w:bottom w:w="43" w:type="dxa"/>
              <w:right w:w="43" w:type="dxa"/>
            </w:tcMar>
            <w:vAlign w:val="bottom"/>
          </w:tcPr>
          <w:p w14:paraId="05A8F352" w14:textId="77777777" w:rsidR="001D2822" w:rsidRPr="00CA0C31" w:rsidRDefault="001D2822" w:rsidP="0043702E">
            <w:pPr>
              <w:jc w:val="right"/>
              <w:rPr>
                <w:sz w:val="21"/>
              </w:rPr>
            </w:pPr>
            <w:r w:rsidRPr="00CA0C31">
              <w:rPr>
                <w:sz w:val="21"/>
              </w:rPr>
              <w:t>452</w:t>
            </w:r>
          </w:p>
        </w:tc>
        <w:tc>
          <w:tcPr>
            <w:tcW w:w="1080" w:type="dxa"/>
            <w:tcBorders>
              <w:top w:val="nil"/>
              <w:left w:val="nil"/>
              <w:bottom w:val="nil"/>
              <w:right w:val="nil"/>
            </w:tcBorders>
            <w:tcMar>
              <w:top w:w="128" w:type="dxa"/>
              <w:left w:w="43" w:type="dxa"/>
              <w:bottom w:w="43" w:type="dxa"/>
              <w:right w:w="43" w:type="dxa"/>
            </w:tcMar>
            <w:vAlign w:val="bottom"/>
          </w:tcPr>
          <w:p w14:paraId="3D8B386E" w14:textId="77777777" w:rsidR="001D2822" w:rsidRPr="00CA0C31" w:rsidRDefault="001D2822" w:rsidP="0043702E">
            <w:pPr>
              <w:jc w:val="right"/>
              <w:rPr>
                <w:sz w:val="21"/>
              </w:rPr>
            </w:pPr>
            <w:r w:rsidRPr="00CA0C31">
              <w:rPr>
                <w:sz w:val="21"/>
              </w:rPr>
              <w:t>14 888</w:t>
            </w:r>
          </w:p>
        </w:tc>
        <w:tc>
          <w:tcPr>
            <w:tcW w:w="1080" w:type="dxa"/>
            <w:tcBorders>
              <w:top w:val="nil"/>
              <w:left w:val="nil"/>
              <w:bottom w:val="nil"/>
              <w:right w:val="nil"/>
            </w:tcBorders>
            <w:tcMar>
              <w:top w:w="128" w:type="dxa"/>
              <w:left w:w="43" w:type="dxa"/>
              <w:bottom w:w="43" w:type="dxa"/>
              <w:right w:w="43" w:type="dxa"/>
            </w:tcMar>
            <w:vAlign w:val="bottom"/>
          </w:tcPr>
          <w:p w14:paraId="2100964F" w14:textId="77777777" w:rsidR="001D2822" w:rsidRPr="00CA0C31" w:rsidRDefault="001D2822" w:rsidP="0043702E">
            <w:pPr>
              <w:jc w:val="right"/>
              <w:rPr>
                <w:sz w:val="21"/>
              </w:rPr>
            </w:pPr>
            <w:r w:rsidRPr="00CA0C31">
              <w:rPr>
                <w:sz w:val="21"/>
              </w:rPr>
              <w:t>794</w:t>
            </w:r>
          </w:p>
        </w:tc>
        <w:tc>
          <w:tcPr>
            <w:tcW w:w="1080" w:type="dxa"/>
            <w:tcBorders>
              <w:top w:val="nil"/>
              <w:left w:val="nil"/>
              <w:bottom w:val="nil"/>
              <w:right w:val="nil"/>
            </w:tcBorders>
            <w:tcMar>
              <w:top w:w="128" w:type="dxa"/>
              <w:left w:w="43" w:type="dxa"/>
              <w:bottom w:w="43" w:type="dxa"/>
              <w:right w:w="43" w:type="dxa"/>
            </w:tcMar>
            <w:vAlign w:val="bottom"/>
          </w:tcPr>
          <w:p w14:paraId="2E930DB9" w14:textId="77777777" w:rsidR="001D2822" w:rsidRPr="00CA0C31" w:rsidRDefault="001D2822" w:rsidP="0043702E">
            <w:pPr>
              <w:jc w:val="right"/>
              <w:rPr>
                <w:sz w:val="21"/>
              </w:rPr>
            </w:pPr>
            <w:r w:rsidRPr="00CA0C31">
              <w:rPr>
                <w:sz w:val="21"/>
              </w:rPr>
              <w:t>1 037</w:t>
            </w:r>
          </w:p>
        </w:tc>
        <w:tc>
          <w:tcPr>
            <w:tcW w:w="1080" w:type="dxa"/>
            <w:tcBorders>
              <w:top w:val="nil"/>
              <w:left w:val="nil"/>
              <w:bottom w:val="nil"/>
              <w:right w:val="nil"/>
            </w:tcBorders>
            <w:tcMar>
              <w:top w:w="128" w:type="dxa"/>
              <w:left w:w="43" w:type="dxa"/>
              <w:bottom w:w="43" w:type="dxa"/>
              <w:right w:w="43" w:type="dxa"/>
            </w:tcMar>
            <w:vAlign w:val="bottom"/>
          </w:tcPr>
          <w:p w14:paraId="5A822E73" w14:textId="77777777" w:rsidR="001D2822" w:rsidRPr="00CA0C31" w:rsidRDefault="001D2822" w:rsidP="0043702E">
            <w:pPr>
              <w:jc w:val="right"/>
              <w:rPr>
                <w:sz w:val="21"/>
              </w:rPr>
            </w:pPr>
            <w:r w:rsidRPr="00CA0C31">
              <w:rPr>
                <w:sz w:val="21"/>
              </w:rPr>
              <w:t>13 057</w:t>
            </w:r>
          </w:p>
        </w:tc>
      </w:tr>
      <w:tr w:rsidR="001D2822" w:rsidRPr="00CA0C31" w14:paraId="16FC25D5" w14:textId="77777777" w:rsidTr="0043702E">
        <w:trPr>
          <w:trHeight w:val="380"/>
        </w:trPr>
        <w:tc>
          <w:tcPr>
            <w:tcW w:w="3670" w:type="dxa"/>
            <w:tcBorders>
              <w:top w:val="nil"/>
              <w:left w:val="nil"/>
              <w:bottom w:val="single" w:sz="4" w:space="0" w:color="000000"/>
              <w:right w:val="nil"/>
            </w:tcBorders>
            <w:tcMar>
              <w:top w:w="128" w:type="dxa"/>
              <w:left w:w="43" w:type="dxa"/>
              <w:bottom w:w="43" w:type="dxa"/>
              <w:right w:w="43" w:type="dxa"/>
            </w:tcMar>
          </w:tcPr>
          <w:p w14:paraId="6A95BB7B" w14:textId="77777777" w:rsidR="001D2822" w:rsidRPr="00CA0C31" w:rsidRDefault="001D2822" w:rsidP="0043702E">
            <w:pPr>
              <w:rPr>
                <w:sz w:val="21"/>
              </w:rPr>
            </w:pPr>
            <w:r w:rsidRPr="00CA0C31">
              <w:rPr>
                <w:rStyle w:val="kursiv"/>
                <w:sz w:val="21"/>
              </w:rPr>
              <w:t>Jernbane</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0D4657BF" w14:textId="77777777" w:rsidR="001D2822" w:rsidRPr="00CA0C31" w:rsidRDefault="001D2822" w:rsidP="0043702E">
            <w:pPr>
              <w:jc w:val="right"/>
              <w:rPr>
                <w:sz w:val="21"/>
              </w:rPr>
            </w:pPr>
            <w:r w:rsidRPr="00CA0C31">
              <w:rPr>
                <w:sz w:val="21"/>
              </w:rPr>
              <w:t>491</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5EA0E9BD" w14:textId="77777777" w:rsidR="001D2822" w:rsidRPr="00CA0C31" w:rsidRDefault="001D2822" w:rsidP="0043702E">
            <w:pPr>
              <w:jc w:val="right"/>
              <w:rPr>
                <w:sz w:val="21"/>
              </w:rPr>
            </w:pPr>
            <w:r w:rsidRPr="00CA0C31">
              <w:rPr>
                <w:sz w:val="21"/>
              </w:rPr>
              <w:t>20 853</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5E33F012" w14:textId="77777777" w:rsidR="001D2822" w:rsidRPr="00CA0C31" w:rsidRDefault="001D2822" w:rsidP="0043702E">
            <w:pPr>
              <w:jc w:val="right"/>
              <w:rPr>
                <w:sz w:val="21"/>
              </w:rPr>
            </w:pPr>
            <w:r w:rsidRPr="00CA0C31">
              <w:rPr>
                <w:sz w:val="21"/>
              </w:rPr>
              <w:t>860</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098DB869" w14:textId="77777777" w:rsidR="001D2822" w:rsidRPr="00CA0C31" w:rsidRDefault="001D2822" w:rsidP="0043702E">
            <w:pPr>
              <w:jc w:val="right"/>
              <w:rPr>
                <w:sz w:val="21"/>
              </w:rPr>
            </w:pPr>
            <w:r w:rsidRPr="00CA0C31">
              <w:rPr>
                <w:sz w:val="21"/>
              </w:rPr>
              <w:t>1 123</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1CE84DC4" w14:textId="77777777" w:rsidR="001D2822" w:rsidRPr="00CA0C31" w:rsidRDefault="001D2822" w:rsidP="0043702E">
            <w:pPr>
              <w:jc w:val="right"/>
              <w:rPr>
                <w:sz w:val="21"/>
              </w:rPr>
            </w:pPr>
            <w:r w:rsidRPr="00CA0C31">
              <w:rPr>
                <w:sz w:val="21"/>
              </w:rPr>
              <w:t>18 870</w:t>
            </w:r>
          </w:p>
        </w:tc>
      </w:tr>
      <w:tr w:rsidR="001D2822" w:rsidRPr="00CA0C31" w14:paraId="0D9972B7" w14:textId="77777777" w:rsidTr="0043702E">
        <w:trPr>
          <w:trHeight w:val="380"/>
        </w:trPr>
        <w:tc>
          <w:tcPr>
            <w:tcW w:w="3670" w:type="dxa"/>
            <w:tcBorders>
              <w:top w:val="single" w:sz="4" w:space="0" w:color="000000"/>
              <w:left w:val="nil"/>
              <w:bottom w:val="single" w:sz="4" w:space="0" w:color="000000"/>
              <w:right w:val="nil"/>
            </w:tcBorders>
            <w:tcMar>
              <w:top w:w="128" w:type="dxa"/>
              <w:left w:w="43" w:type="dxa"/>
              <w:bottom w:w="43" w:type="dxa"/>
              <w:right w:w="43" w:type="dxa"/>
            </w:tcMar>
          </w:tcPr>
          <w:p w14:paraId="624416BF" w14:textId="77777777" w:rsidR="001D2822" w:rsidRPr="00CA0C31" w:rsidRDefault="001D2822" w:rsidP="0043702E">
            <w:pPr>
              <w:rPr>
                <w:sz w:val="21"/>
              </w:rPr>
            </w:pPr>
            <w:r w:rsidRPr="00CA0C31">
              <w:rPr>
                <w:sz w:val="21"/>
              </w:rPr>
              <w:lastRenderedPageBreak/>
              <w:t>Sum</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298A55" w14:textId="77777777" w:rsidR="001D2822" w:rsidRPr="00CA0C31" w:rsidRDefault="001D2822" w:rsidP="0043702E">
            <w:pPr>
              <w:jc w:val="right"/>
              <w:rPr>
                <w:sz w:val="21"/>
              </w:rPr>
            </w:pPr>
            <w:r w:rsidRPr="00CA0C31">
              <w:rPr>
                <w:sz w:val="21"/>
              </w:rPr>
              <w:t>19 288</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ACBCC3" w14:textId="77777777" w:rsidR="001D2822" w:rsidRPr="00CA0C31" w:rsidRDefault="001D2822" w:rsidP="0043702E">
            <w:pPr>
              <w:jc w:val="right"/>
              <w:rPr>
                <w:sz w:val="21"/>
              </w:rPr>
            </w:pPr>
            <w:r w:rsidRPr="00CA0C31">
              <w:rPr>
                <w:sz w:val="21"/>
              </w:rPr>
              <w:t>85 570</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D27587" w14:textId="77777777" w:rsidR="001D2822" w:rsidRPr="00CA0C31" w:rsidRDefault="001D2822" w:rsidP="0043702E">
            <w:pPr>
              <w:jc w:val="right"/>
              <w:rPr>
                <w:sz w:val="21"/>
              </w:rPr>
            </w:pPr>
            <w:r w:rsidRPr="00CA0C31">
              <w:rPr>
                <w:sz w:val="21"/>
              </w:rPr>
              <w:t>16 113</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F3C371" w14:textId="77777777" w:rsidR="001D2822" w:rsidRPr="00CA0C31" w:rsidRDefault="001D2822" w:rsidP="0043702E">
            <w:pPr>
              <w:jc w:val="right"/>
              <w:rPr>
                <w:sz w:val="21"/>
              </w:rPr>
            </w:pPr>
            <w:r w:rsidRPr="00CA0C31">
              <w:rPr>
                <w:sz w:val="21"/>
              </w:rPr>
              <w:t>11 005</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9D8238" w14:textId="77777777" w:rsidR="001D2822" w:rsidRPr="00CA0C31" w:rsidRDefault="001D2822" w:rsidP="0043702E">
            <w:pPr>
              <w:jc w:val="right"/>
              <w:rPr>
                <w:sz w:val="21"/>
              </w:rPr>
            </w:pPr>
            <w:r w:rsidRPr="00CA0C31">
              <w:rPr>
                <w:sz w:val="21"/>
              </w:rPr>
              <w:t>58 452</w:t>
            </w:r>
          </w:p>
        </w:tc>
      </w:tr>
    </w:tbl>
    <w:p w14:paraId="22E911C3" w14:textId="77777777" w:rsidR="00CE1A97" w:rsidRPr="00CA0C31" w:rsidRDefault="00CE1A97" w:rsidP="00CA0C31">
      <w:pPr>
        <w:pStyle w:val="tabell-noter"/>
        <w:rPr>
          <w:rStyle w:val="skrift-hevet"/>
        </w:rPr>
      </w:pPr>
      <w:r w:rsidRPr="00CA0C31">
        <w:rPr>
          <w:rStyle w:val="skrift-hevet"/>
        </w:rPr>
        <w:t>1</w:t>
      </w:r>
      <w:r w:rsidRPr="00CA0C31">
        <w:tab/>
        <w:t xml:space="preserve">For mindre </w:t>
      </w:r>
      <w:proofErr w:type="spellStart"/>
      <w:r w:rsidRPr="00CA0C31">
        <w:t>investeringer</w:t>
      </w:r>
      <w:proofErr w:type="spellEnd"/>
      <w:r w:rsidRPr="00CA0C31">
        <w:t xml:space="preserve"> er </w:t>
      </w:r>
      <w:proofErr w:type="spellStart"/>
      <w:r w:rsidRPr="00CA0C31">
        <w:t>bindinger</w:t>
      </w:r>
      <w:proofErr w:type="spellEnd"/>
      <w:r w:rsidRPr="00CA0C31">
        <w:t xml:space="preserve"> definert som full </w:t>
      </w:r>
      <w:proofErr w:type="spellStart"/>
      <w:r w:rsidRPr="00CA0C31">
        <w:t>utnyttelse</w:t>
      </w:r>
      <w:proofErr w:type="spellEnd"/>
      <w:r w:rsidRPr="00CA0C31">
        <w:t xml:space="preserve"> av </w:t>
      </w:r>
      <w:proofErr w:type="spellStart"/>
      <w:r w:rsidRPr="00CA0C31">
        <w:t>fullmakten</w:t>
      </w:r>
      <w:proofErr w:type="spellEnd"/>
      <w:r w:rsidRPr="00CA0C31">
        <w:t xml:space="preserve"> til å påd</w:t>
      </w:r>
      <w:r w:rsidRPr="00CA0C31">
        <w:t xml:space="preserve">ra statens </w:t>
      </w:r>
      <w:proofErr w:type="spellStart"/>
      <w:r w:rsidRPr="00CA0C31">
        <w:t>forpliktelser</w:t>
      </w:r>
      <w:proofErr w:type="spellEnd"/>
      <w:r w:rsidRPr="00CA0C31">
        <w:t xml:space="preserve"> ut over </w:t>
      </w:r>
      <w:proofErr w:type="spellStart"/>
      <w:r w:rsidRPr="00CA0C31">
        <w:t>gjeldende</w:t>
      </w:r>
      <w:proofErr w:type="spellEnd"/>
      <w:r w:rsidRPr="00CA0C31">
        <w:t xml:space="preserve"> budsjettår. For prosjekter over 1 mrd. kr er det </w:t>
      </w:r>
      <w:proofErr w:type="spellStart"/>
      <w:r w:rsidRPr="00CA0C31">
        <w:t>kun</w:t>
      </w:r>
      <w:proofErr w:type="spellEnd"/>
      <w:r w:rsidRPr="00CA0C31">
        <w:t xml:space="preserve"> tatt med </w:t>
      </w:r>
      <w:proofErr w:type="spellStart"/>
      <w:r w:rsidRPr="00CA0C31">
        <w:t>bindinger</w:t>
      </w:r>
      <w:proofErr w:type="spellEnd"/>
      <w:r w:rsidRPr="00CA0C31">
        <w:t xml:space="preserve"> </w:t>
      </w:r>
      <w:proofErr w:type="spellStart"/>
      <w:r w:rsidRPr="00CA0C31">
        <w:t>fra</w:t>
      </w:r>
      <w:proofErr w:type="spellEnd"/>
      <w:r w:rsidRPr="00CA0C31">
        <w:t xml:space="preserve"> prosjekter som har vedtatt kostnadsramme eller prosjekter der det er foreslått kostnadsramme.</w:t>
      </w:r>
    </w:p>
    <w:p w14:paraId="625B3663" w14:textId="77777777" w:rsidR="00CE1A97" w:rsidRPr="00CA0C31" w:rsidRDefault="00CE1A97" w:rsidP="00CA0C31">
      <w:pPr>
        <w:pStyle w:val="tabell-noter"/>
      </w:pPr>
      <w:r w:rsidRPr="00CA0C31">
        <w:rPr>
          <w:rStyle w:val="skrift-hevet"/>
        </w:rPr>
        <w:t>2</w:t>
      </w:r>
      <w:r w:rsidRPr="00CA0C31">
        <w:tab/>
        <w:t xml:space="preserve">For Fellesprosjektet Vossebanen/E16 Arna–Stanghelle er </w:t>
      </w:r>
      <w:proofErr w:type="spellStart"/>
      <w:r w:rsidRPr="00CA0C31">
        <w:t>andelen</w:t>
      </w:r>
      <w:proofErr w:type="spellEnd"/>
      <w:r w:rsidRPr="00CA0C31">
        <w:t xml:space="preserve"> til </w:t>
      </w:r>
      <w:proofErr w:type="spellStart"/>
      <w:r w:rsidRPr="00CA0C31">
        <w:t>vei</w:t>
      </w:r>
      <w:proofErr w:type="spellEnd"/>
      <w:r w:rsidRPr="00CA0C31">
        <w:t xml:space="preserve"> og jernbane basert på anslått fordeling i den enkelte </w:t>
      </w:r>
      <w:proofErr w:type="spellStart"/>
      <w:r w:rsidRPr="00CA0C31">
        <w:t>hovedentreprise</w:t>
      </w:r>
      <w:proofErr w:type="spellEnd"/>
      <w:r w:rsidRPr="00CA0C31">
        <w:t>.</w:t>
      </w:r>
    </w:p>
    <w:p w14:paraId="604257EB" w14:textId="77777777" w:rsidR="00CE1A97" w:rsidRPr="00CA0C31" w:rsidRDefault="00CE1A97" w:rsidP="00CA0C31">
      <w:pPr>
        <w:pStyle w:val="b-post"/>
      </w:pPr>
      <w:r w:rsidRPr="00CA0C31">
        <w:t>Post 01 Driftsutgifter</w:t>
      </w:r>
    </w:p>
    <w:p w14:paraId="6C33B80C"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5 389,3 mill. kr.</w:t>
      </w:r>
    </w:p>
    <w:p w14:paraId="172890DC" w14:textId="77777777" w:rsidR="00CE1A97" w:rsidRPr="00CA0C31" w:rsidRDefault="00CE1A97" w:rsidP="00CA0C31">
      <w:r w:rsidRPr="00CA0C31">
        <w:t>Posten dekker ordinære driftsutgifter som administrasjon, løn</w:t>
      </w:r>
      <w:r w:rsidRPr="00CA0C31">
        <w:t xml:space="preserve">n og </w:t>
      </w:r>
      <w:proofErr w:type="spellStart"/>
      <w:r w:rsidRPr="00CA0C31">
        <w:t>husleie</w:t>
      </w:r>
      <w:proofErr w:type="spellEnd"/>
      <w:r w:rsidRPr="00CA0C31">
        <w:t xml:space="preserve"> mv. samt utgifter til Norsk vegmuseum, utvikling, drift og forvaltning av IT-</w:t>
      </w:r>
      <w:proofErr w:type="spellStart"/>
      <w:r w:rsidRPr="00CA0C31">
        <w:t>systemer</w:t>
      </w:r>
      <w:proofErr w:type="spellEnd"/>
      <w:r w:rsidRPr="00CA0C31">
        <w:t xml:space="preserve"> som </w:t>
      </w:r>
      <w:proofErr w:type="spellStart"/>
      <w:r w:rsidRPr="00CA0C31">
        <w:t>brukes</w:t>
      </w:r>
      <w:proofErr w:type="spellEnd"/>
      <w:r w:rsidRPr="00CA0C31">
        <w:t xml:space="preserve"> ved gjennomføring av prosjekter og forvaltning av </w:t>
      </w:r>
      <w:proofErr w:type="spellStart"/>
      <w:r w:rsidRPr="00CA0C31">
        <w:t>tilskuddsordninger</w:t>
      </w:r>
      <w:proofErr w:type="spellEnd"/>
      <w:r w:rsidRPr="00CA0C31">
        <w:t>.</w:t>
      </w:r>
    </w:p>
    <w:p w14:paraId="0A49FC00" w14:textId="77777777" w:rsidR="00CE1A97" w:rsidRPr="00CA0C31" w:rsidRDefault="00CE1A97" w:rsidP="00CA0C31">
      <w:r w:rsidRPr="00CA0C31">
        <w:t xml:space="preserve">Videre </w:t>
      </w:r>
      <w:proofErr w:type="spellStart"/>
      <w:r w:rsidRPr="00CA0C31">
        <w:t>omfatter</w:t>
      </w:r>
      <w:proofErr w:type="spellEnd"/>
      <w:r w:rsidRPr="00CA0C31">
        <w:t xml:space="preserve"> posten </w:t>
      </w:r>
      <w:proofErr w:type="spellStart"/>
      <w:r w:rsidRPr="00CA0C31">
        <w:t>forvaltningsoppgaver</w:t>
      </w:r>
      <w:proofErr w:type="spellEnd"/>
      <w:r w:rsidRPr="00CA0C31">
        <w:t xml:space="preserve"> </w:t>
      </w:r>
      <w:proofErr w:type="spellStart"/>
      <w:r w:rsidRPr="00CA0C31">
        <w:t>innenfor</w:t>
      </w:r>
      <w:proofErr w:type="spellEnd"/>
      <w:r w:rsidRPr="00CA0C31">
        <w:t xml:space="preserve"> </w:t>
      </w:r>
      <w:proofErr w:type="spellStart"/>
      <w:r w:rsidRPr="00CA0C31">
        <w:t>veiområdet</w:t>
      </w:r>
      <w:proofErr w:type="spellEnd"/>
      <w:r w:rsidRPr="00CA0C31">
        <w:t xml:space="preserve">, bl.a. forvaltning av </w:t>
      </w:r>
      <w:proofErr w:type="spellStart"/>
      <w:r w:rsidRPr="00CA0C31">
        <w:t>grunneiendommer</w:t>
      </w:r>
      <w:proofErr w:type="spellEnd"/>
      <w:r w:rsidRPr="00CA0C31">
        <w:t xml:space="preserve">, </w:t>
      </w:r>
      <w:proofErr w:type="spellStart"/>
      <w:r w:rsidRPr="00CA0C31">
        <w:t>avgivelse</w:t>
      </w:r>
      <w:proofErr w:type="spellEnd"/>
      <w:r w:rsidRPr="00CA0C31">
        <w:t xml:space="preserve"> eller bistand ved </w:t>
      </w:r>
      <w:proofErr w:type="spellStart"/>
      <w:r w:rsidRPr="00CA0C31">
        <w:t>uttalelser</w:t>
      </w:r>
      <w:proofErr w:type="spellEnd"/>
      <w:r w:rsidRPr="00CA0C31">
        <w:t xml:space="preserve"> til </w:t>
      </w:r>
      <w:proofErr w:type="spellStart"/>
      <w:r w:rsidRPr="00CA0C31">
        <w:t>andres</w:t>
      </w:r>
      <w:proofErr w:type="spellEnd"/>
      <w:r w:rsidRPr="00CA0C31">
        <w:t xml:space="preserve"> planer etter plan- og bygningsloven, søknader om dispensasjon </w:t>
      </w:r>
      <w:proofErr w:type="spellStart"/>
      <w:r w:rsidRPr="00CA0C31">
        <w:t>fra</w:t>
      </w:r>
      <w:proofErr w:type="spellEnd"/>
      <w:r w:rsidRPr="00CA0C31">
        <w:t xml:space="preserve"> byggegrense, </w:t>
      </w:r>
      <w:proofErr w:type="spellStart"/>
      <w:r w:rsidRPr="00CA0C31">
        <w:t>avkjørsel</w:t>
      </w:r>
      <w:proofErr w:type="spellEnd"/>
      <w:r w:rsidRPr="00CA0C31">
        <w:t xml:space="preserve"> og </w:t>
      </w:r>
      <w:proofErr w:type="spellStart"/>
      <w:r w:rsidRPr="00CA0C31">
        <w:t>gravetillatelse</w:t>
      </w:r>
      <w:proofErr w:type="spellEnd"/>
      <w:r w:rsidRPr="00CA0C31">
        <w:t xml:space="preserve"> og utvikling av kvalitetssystem for planlegging og gjennomfør</w:t>
      </w:r>
      <w:r w:rsidRPr="00CA0C31">
        <w:t xml:space="preserve">ing av </w:t>
      </w:r>
      <w:proofErr w:type="spellStart"/>
      <w:r w:rsidRPr="00CA0C31">
        <w:t>utbyggingsprosjekter</w:t>
      </w:r>
      <w:proofErr w:type="spellEnd"/>
      <w:r w:rsidRPr="00CA0C31">
        <w:t>.</w:t>
      </w:r>
    </w:p>
    <w:p w14:paraId="535548B1" w14:textId="77777777" w:rsidR="00CE1A97" w:rsidRPr="00CA0C31" w:rsidRDefault="00CE1A97" w:rsidP="00CA0C31">
      <w:r w:rsidRPr="00CA0C31">
        <w:t xml:space="preserve">På posten inngår også utgifter til </w:t>
      </w:r>
      <w:proofErr w:type="spellStart"/>
      <w:r w:rsidRPr="00CA0C31">
        <w:t>tjenester</w:t>
      </w:r>
      <w:proofErr w:type="spellEnd"/>
      <w:r w:rsidRPr="00CA0C31">
        <w:t xml:space="preserve"> på transportområdet som er en </w:t>
      </w:r>
      <w:proofErr w:type="spellStart"/>
      <w:r w:rsidRPr="00CA0C31">
        <w:t>vesentlig</w:t>
      </w:r>
      <w:proofErr w:type="spellEnd"/>
      <w:r w:rsidRPr="00CA0C31">
        <w:t xml:space="preserve"> del av Statens vegvesens </w:t>
      </w:r>
      <w:proofErr w:type="spellStart"/>
      <w:r w:rsidRPr="00CA0C31">
        <w:t>tjenesteproduksjon</w:t>
      </w:r>
      <w:proofErr w:type="spellEnd"/>
      <w:r w:rsidRPr="00CA0C31">
        <w:t xml:space="preserve">. Dette </w:t>
      </w:r>
      <w:proofErr w:type="spellStart"/>
      <w:r w:rsidRPr="00CA0C31">
        <w:t>omfatter</w:t>
      </w:r>
      <w:proofErr w:type="spellEnd"/>
      <w:r w:rsidRPr="00CA0C31">
        <w:t xml:space="preserve"> bl.a. nasjonale </w:t>
      </w:r>
      <w:proofErr w:type="spellStart"/>
      <w:r w:rsidRPr="00CA0C31">
        <w:t>oppgaver</w:t>
      </w:r>
      <w:proofErr w:type="spellEnd"/>
      <w:r w:rsidRPr="00CA0C31">
        <w:t xml:space="preserve"> som arbeid med strategisk samferdselsplanlegging og samordning av </w:t>
      </w:r>
      <w:proofErr w:type="spellStart"/>
      <w:r w:rsidRPr="00CA0C31">
        <w:t>eierskapet</w:t>
      </w:r>
      <w:proofErr w:type="spellEnd"/>
      <w:r w:rsidRPr="00CA0C31">
        <w:t xml:space="preserve"> for data og analyse i etaten. I tillegg inngår regelutvikling, regulering og digitalisering av veitransport, </w:t>
      </w:r>
      <w:proofErr w:type="spellStart"/>
      <w:r w:rsidRPr="00CA0C31">
        <w:t>sektoroppgaver</w:t>
      </w:r>
      <w:proofErr w:type="spellEnd"/>
      <w:r w:rsidRPr="00CA0C31">
        <w:t xml:space="preserve"> </w:t>
      </w:r>
      <w:proofErr w:type="spellStart"/>
      <w:r w:rsidRPr="00CA0C31">
        <w:t>innen</w:t>
      </w:r>
      <w:proofErr w:type="spellEnd"/>
      <w:r w:rsidRPr="00CA0C31">
        <w:t xml:space="preserve"> klima og miljø</w:t>
      </w:r>
      <w:r w:rsidRPr="00CA0C31">
        <w:t xml:space="preserve">, </w:t>
      </w:r>
      <w:proofErr w:type="spellStart"/>
      <w:r w:rsidRPr="00CA0C31">
        <w:t>trafikksikkerhet</w:t>
      </w:r>
      <w:proofErr w:type="spellEnd"/>
      <w:r w:rsidRPr="00CA0C31">
        <w:t xml:space="preserve">, drift av </w:t>
      </w:r>
      <w:proofErr w:type="spellStart"/>
      <w:r w:rsidRPr="00CA0C31">
        <w:t>veitrafikksentraler</w:t>
      </w:r>
      <w:proofErr w:type="spellEnd"/>
      <w:r w:rsidRPr="00CA0C31">
        <w:t xml:space="preserve">, automatisk trafikkontroll, arbeid med </w:t>
      </w:r>
      <w:proofErr w:type="spellStart"/>
      <w:r w:rsidRPr="00CA0C31">
        <w:t>samfunnssikkerhet</w:t>
      </w:r>
      <w:proofErr w:type="spellEnd"/>
      <w:r w:rsidRPr="00CA0C31">
        <w:t xml:space="preserve"> og beredskap og </w:t>
      </w:r>
      <w:proofErr w:type="spellStart"/>
      <w:r w:rsidRPr="00CA0C31">
        <w:t>forskning</w:t>
      </w:r>
      <w:proofErr w:type="spellEnd"/>
      <w:r w:rsidRPr="00CA0C31">
        <w:t xml:space="preserve"> og utvikling.</w:t>
      </w:r>
    </w:p>
    <w:p w14:paraId="09D28D17" w14:textId="77777777" w:rsidR="00CE1A97" w:rsidRPr="00CA0C31" w:rsidRDefault="00CE1A97" w:rsidP="00CA0C31">
      <w:r w:rsidRPr="00CA0C31">
        <w:t xml:space="preserve">Utvikling av ny teknologi bidrar til </w:t>
      </w:r>
      <w:proofErr w:type="spellStart"/>
      <w:r w:rsidRPr="00CA0C31">
        <w:t>bedre</w:t>
      </w:r>
      <w:proofErr w:type="spellEnd"/>
      <w:r w:rsidRPr="00CA0C31">
        <w:t xml:space="preserve"> </w:t>
      </w:r>
      <w:proofErr w:type="spellStart"/>
      <w:r w:rsidRPr="00CA0C31">
        <w:t>fremkommelighet</w:t>
      </w:r>
      <w:proofErr w:type="spellEnd"/>
      <w:r w:rsidRPr="00CA0C31">
        <w:t xml:space="preserve">, </w:t>
      </w:r>
      <w:proofErr w:type="spellStart"/>
      <w:r w:rsidRPr="00CA0C31">
        <w:t>trafikksikkerhet</w:t>
      </w:r>
      <w:proofErr w:type="spellEnd"/>
      <w:r w:rsidRPr="00CA0C31">
        <w:t xml:space="preserve">, </w:t>
      </w:r>
      <w:proofErr w:type="spellStart"/>
      <w:r w:rsidRPr="00CA0C31">
        <w:t>samfunnssikkerhet</w:t>
      </w:r>
      <w:proofErr w:type="spellEnd"/>
      <w:r w:rsidRPr="00CA0C31">
        <w:t xml:space="preserve"> og klima. </w:t>
      </w:r>
      <w:proofErr w:type="spellStart"/>
      <w:r w:rsidRPr="00CA0C31">
        <w:t>Investeringene</w:t>
      </w:r>
      <w:proofErr w:type="spellEnd"/>
      <w:r w:rsidRPr="00CA0C31">
        <w:t xml:space="preserve"> for å digitalisere etaten medfører behov for å ivareta </w:t>
      </w:r>
      <w:proofErr w:type="spellStart"/>
      <w:r w:rsidRPr="00CA0C31">
        <w:t>flere</w:t>
      </w:r>
      <w:proofErr w:type="spellEnd"/>
      <w:r w:rsidRPr="00CA0C31">
        <w:t xml:space="preserve"> </w:t>
      </w:r>
      <w:proofErr w:type="spellStart"/>
      <w:r w:rsidRPr="00CA0C31">
        <w:t>systemer</w:t>
      </w:r>
      <w:proofErr w:type="spellEnd"/>
      <w:r w:rsidRPr="00CA0C31">
        <w:t xml:space="preserve"> og </w:t>
      </w:r>
      <w:proofErr w:type="spellStart"/>
      <w:r w:rsidRPr="00CA0C31">
        <w:t>teknologikomponenter</w:t>
      </w:r>
      <w:proofErr w:type="spellEnd"/>
      <w:r w:rsidRPr="00CA0C31">
        <w:t xml:space="preserve">. Det </w:t>
      </w:r>
      <w:proofErr w:type="spellStart"/>
      <w:r w:rsidRPr="00CA0C31">
        <w:t>prioriteres</w:t>
      </w:r>
      <w:proofErr w:type="spellEnd"/>
      <w:r w:rsidRPr="00CA0C31">
        <w:t xml:space="preserve"> 100 mill. kr for å styrke den digitale </w:t>
      </w:r>
      <w:proofErr w:type="spellStart"/>
      <w:r w:rsidRPr="00CA0C31">
        <w:t>sikkerheten</w:t>
      </w:r>
      <w:proofErr w:type="spellEnd"/>
      <w:r w:rsidRPr="00CA0C31">
        <w:t xml:space="preserve"> på </w:t>
      </w:r>
      <w:proofErr w:type="spellStart"/>
      <w:r w:rsidRPr="00CA0C31">
        <w:t>veinettet</w:t>
      </w:r>
      <w:proofErr w:type="spellEnd"/>
      <w:r w:rsidRPr="00CA0C31">
        <w:t xml:space="preserve">, jf. omtale i </w:t>
      </w:r>
      <w:r w:rsidRPr="00CA0C31">
        <w:rPr>
          <w:rStyle w:val="kursiv"/>
        </w:rPr>
        <w:t xml:space="preserve">Mål og </w:t>
      </w:r>
      <w:proofErr w:type="spellStart"/>
      <w:r w:rsidRPr="00CA0C31">
        <w:rPr>
          <w:rStyle w:val="kursiv"/>
        </w:rPr>
        <w:t>prioriteringer</w:t>
      </w:r>
      <w:proofErr w:type="spellEnd"/>
      <w:r w:rsidRPr="00CA0C31">
        <w:rPr>
          <w:rStyle w:val="kursiv"/>
        </w:rPr>
        <w:t xml:space="preserve"> i 2027</w:t>
      </w:r>
      <w:r w:rsidRPr="00CA0C31">
        <w:t xml:space="preserve">. </w:t>
      </w:r>
      <w:proofErr w:type="spellStart"/>
      <w:r w:rsidRPr="00CA0C31">
        <w:t>Midlene</w:t>
      </w:r>
      <w:proofErr w:type="spellEnd"/>
      <w:r w:rsidRPr="00CA0C31">
        <w:t xml:space="preserve"> er fordelt med 80 </w:t>
      </w:r>
      <w:r w:rsidRPr="00CA0C31">
        <w:t xml:space="preserve">mill. kr på post 01 og 20 mill. kr på post 22 Drift og </w:t>
      </w:r>
      <w:proofErr w:type="spellStart"/>
      <w:r w:rsidRPr="00CA0C31">
        <w:t>vedlikehold</w:t>
      </w:r>
      <w:proofErr w:type="spellEnd"/>
      <w:r w:rsidRPr="00CA0C31">
        <w:t xml:space="preserve"> av riksveier. </w:t>
      </w:r>
      <w:proofErr w:type="spellStart"/>
      <w:r w:rsidRPr="00CA0C31">
        <w:t>Teknologiutviklingen</w:t>
      </w:r>
      <w:proofErr w:type="spellEnd"/>
      <w:r w:rsidRPr="00CA0C31">
        <w:t xml:space="preserve"> har medført at dagens </w:t>
      </w:r>
      <w:proofErr w:type="spellStart"/>
      <w:r w:rsidRPr="00CA0C31">
        <w:t>veinett</w:t>
      </w:r>
      <w:proofErr w:type="spellEnd"/>
      <w:r w:rsidRPr="00CA0C31">
        <w:t xml:space="preserve"> består av en </w:t>
      </w:r>
      <w:proofErr w:type="spellStart"/>
      <w:r w:rsidRPr="00CA0C31">
        <w:t>omfattende</w:t>
      </w:r>
      <w:proofErr w:type="spellEnd"/>
      <w:r w:rsidRPr="00CA0C31">
        <w:t xml:space="preserve"> digital infrastruktur. Styring, regulering og </w:t>
      </w:r>
      <w:proofErr w:type="spellStart"/>
      <w:r w:rsidRPr="00CA0C31">
        <w:t>overvåkning</w:t>
      </w:r>
      <w:proofErr w:type="spellEnd"/>
      <w:r w:rsidRPr="00CA0C31">
        <w:t xml:space="preserve"> av </w:t>
      </w:r>
      <w:proofErr w:type="spellStart"/>
      <w:r w:rsidRPr="00CA0C31">
        <w:t>veinettet</w:t>
      </w:r>
      <w:proofErr w:type="spellEnd"/>
      <w:r w:rsidRPr="00CA0C31">
        <w:t xml:space="preserve"> skjer ved </w:t>
      </w:r>
      <w:proofErr w:type="spellStart"/>
      <w:r w:rsidRPr="00CA0C31">
        <w:t>utstrakt</w:t>
      </w:r>
      <w:proofErr w:type="spellEnd"/>
      <w:r w:rsidRPr="00CA0C31">
        <w:t xml:space="preserve"> bruk av operasjonell teknologi. Operasjonell teknologi er </w:t>
      </w:r>
      <w:proofErr w:type="spellStart"/>
      <w:r w:rsidRPr="00CA0C31">
        <w:t>systemer</w:t>
      </w:r>
      <w:proofErr w:type="spellEnd"/>
      <w:r w:rsidRPr="00CA0C31">
        <w:t xml:space="preserve"> som </w:t>
      </w:r>
      <w:proofErr w:type="spellStart"/>
      <w:r w:rsidRPr="00CA0C31">
        <w:t>overvåker</w:t>
      </w:r>
      <w:proofErr w:type="spellEnd"/>
      <w:r w:rsidRPr="00CA0C31">
        <w:t xml:space="preserve"> og styrer fysiske prosesser langs </w:t>
      </w:r>
      <w:proofErr w:type="spellStart"/>
      <w:r w:rsidRPr="00CA0C31">
        <w:t>riksveinettet</w:t>
      </w:r>
      <w:proofErr w:type="spellEnd"/>
      <w:r w:rsidRPr="00CA0C31">
        <w:t xml:space="preserve">. Dette inkluderer </w:t>
      </w:r>
      <w:proofErr w:type="spellStart"/>
      <w:r w:rsidRPr="00CA0C31">
        <w:t>systemer</w:t>
      </w:r>
      <w:proofErr w:type="spellEnd"/>
      <w:r w:rsidRPr="00CA0C31">
        <w:t xml:space="preserve"> for </w:t>
      </w:r>
      <w:proofErr w:type="spellStart"/>
      <w:r w:rsidRPr="00CA0C31">
        <w:t>veidrift</w:t>
      </w:r>
      <w:proofErr w:type="spellEnd"/>
      <w:r w:rsidRPr="00CA0C31">
        <w:t xml:space="preserve"> og trafikkstyring, som bl.a. </w:t>
      </w:r>
      <w:proofErr w:type="spellStart"/>
      <w:r w:rsidRPr="00CA0C31">
        <w:t>strømtilførsel</w:t>
      </w:r>
      <w:proofErr w:type="spellEnd"/>
      <w:r w:rsidRPr="00CA0C31">
        <w:t xml:space="preserve">, belysning, pumper, bommer og </w:t>
      </w:r>
      <w:proofErr w:type="spellStart"/>
      <w:r w:rsidRPr="00CA0C31">
        <w:t>sanntidsovervåk</w:t>
      </w:r>
      <w:r w:rsidRPr="00CA0C31">
        <w:t>ing</w:t>
      </w:r>
      <w:proofErr w:type="spellEnd"/>
      <w:r w:rsidRPr="00CA0C31">
        <w:t xml:space="preserve">. Slike </w:t>
      </w:r>
      <w:proofErr w:type="spellStart"/>
      <w:r w:rsidRPr="00CA0C31">
        <w:t>systemer</w:t>
      </w:r>
      <w:proofErr w:type="spellEnd"/>
      <w:r w:rsidRPr="00CA0C31">
        <w:t xml:space="preserve"> som </w:t>
      </w:r>
      <w:proofErr w:type="spellStart"/>
      <w:r w:rsidRPr="00CA0C31">
        <w:t>opprinnelig</w:t>
      </w:r>
      <w:proofErr w:type="spellEnd"/>
      <w:r w:rsidRPr="00CA0C31">
        <w:t xml:space="preserve"> var designet for isolert drift, har nå blitt </w:t>
      </w:r>
      <w:proofErr w:type="spellStart"/>
      <w:r w:rsidRPr="00CA0C31">
        <w:t>mer</w:t>
      </w:r>
      <w:proofErr w:type="spellEnd"/>
      <w:r w:rsidRPr="00CA0C31">
        <w:t xml:space="preserve"> integrert i </w:t>
      </w:r>
      <w:proofErr w:type="spellStart"/>
      <w:r w:rsidRPr="00CA0C31">
        <w:t>øvrige</w:t>
      </w:r>
      <w:proofErr w:type="spellEnd"/>
      <w:r w:rsidRPr="00CA0C31">
        <w:t xml:space="preserve"> infrastruktur gjennom økt digitalisering. Det </w:t>
      </w:r>
      <w:proofErr w:type="spellStart"/>
      <w:r w:rsidRPr="00CA0C31">
        <w:t>åpner</w:t>
      </w:r>
      <w:proofErr w:type="spellEnd"/>
      <w:r w:rsidRPr="00CA0C31">
        <w:t xml:space="preserve"> for nye </w:t>
      </w:r>
      <w:proofErr w:type="spellStart"/>
      <w:r w:rsidRPr="00CA0C31">
        <w:t>sårbarheter</w:t>
      </w:r>
      <w:proofErr w:type="spellEnd"/>
      <w:r w:rsidRPr="00CA0C31">
        <w:t xml:space="preserve"> og digitale angrepsflater.</w:t>
      </w:r>
    </w:p>
    <w:p w14:paraId="6D7B5636" w14:textId="77777777" w:rsidR="00CE1A97" w:rsidRPr="00CA0C31" w:rsidRDefault="00CE1A97" w:rsidP="00CA0C31">
      <w:proofErr w:type="spellStart"/>
      <w:r w:rsidRPr="00CA0C31">
        <w:t>Styrkingen</w:t>
      </w:r>
      <w:proofErr w:type="spellEnd"/>
      <w:r w:rsidRPr="00CA0C31">
        <w:t xml:space="preserve"> vil bl.a. bidra til økt motstandsevne mot </w:t>
      </w:r>
      <w:proofErr w:type="spellStart"/>
      <w:r w:rsidRPr="00CA0C31">
        <w:t>cyberangrep</w:t>
      </w:r>
      <w:proofErr w:type="spellEnd"/>
      <w:r w:rsidRPr="00CA0C31">
        <w:t xml:space="preserve"> og redusere risiko for driftsstans i kritisk infrastruktur som </w:t>
      </w:r>
      <w:proofErr w:type="spellStart"/>
      <w:r w:rsidRPr="00CA0C31">
        <w:t>tunneler</w:t>
      </w:r>
      <w:proofErr w:type="spellEnd"/>
      <w:r w:rsidRPr="00CA0C31">
        <w:t>, bruer og trafikkstyring.</w:t>
      </w:r>
    </w:p>
    <w:p w14:paraId="2FA751ED" w14:textId="77777777" w:rsidR="00CE1A97" w:rsidRPr="00CA0C31" w:rsidRDefault="00CE1A97" w:rsidP="00CA0C31">
      <w:r w:rsidRPr="00CA0C31">
        <w:t xml:space="preserve">Automatisk trafikkontroll bidrar til </w:t>
      </w:r>
      <w:proofErr w:type="spellStart"/>
      <w:r w:rsidRPr="00CA0C31">
        <w:t>bedre</w:t>
      </w:r>
      <w:proofErr w:type="spellEnd"/>
      <w:r w:rsidRPr="00CA0C31">
        <w:t xml:space="preserve"> </w:t>
      </w:r>
      <w:proofErr w:type="spellStart"/>
      <w:r w:rsidRPr="00CA0C31">
        <w:t>trafikksikkerhet</w:t>
      </w:r>
      <w:proofErr w:type="spellEnd"/>
      <w:r w:rsidRPr="00CA0C31">
        <w:t xml:space="preserve"> og færre </w:t>
      </w:r>
      <w:proofErr w:type="spellStart"/>
      <w:r w:rsidRPr="00CA0C31">
        <w:t>drepte</w:t>
      </w:r>
      <w:proofErr w:type="spellEnd"/>
      <w:r w:rsidRPr="00CA0C31">
        <w:t xml:space="preserve"> og hardt skadde. I </w:t>
      </w:r>
      <w:proofErr w:type="spellStart"/>
      <w:r w:rsidRPr="00CA0C31">
        <w:t>bevilgningsforslaget</w:t>
      </w:r>
      <w:proofErr w:type="spellEnd"/>
      <w:r w:rsidRPr="00CA0C31">
        <w:t xml:space="preserve"> inngår </w:t>
      </w:r>
      <w:proofErr w:type="spellStart"/>
      <w:r w:rsidRPr="00CA0C31">
        <w:t>midler</w:t>
      </w:r>
      <w:proofErr w:type="spellEnd"/>
      <w:r w:rsidRPr="00CA0C31">
        <w:t xml:space="preserve"> til å</w:t>
      </w:r>
      <w:r w:rsidRPr="00CA0C31">
        <w:t xml:space="preserve"> etablere nye </w:t>
      </w:r>
      <w:proofErr w:type="spellStart"/>
      <w:r w:rsidRPr="00CA0C31">
        <w:t>kontrollpunkter</w:t>
      </w:r>
      <w:proofErr w:type="spellEnd"/>
      <w:r w:rsidRPr="00CA0C31">
        <w:t xml:space="preserve"> og </w:t>
      </w:r>
      <w:proofErr w:type="spellStart"/>
      <w:r w:rsidRPr="00CA0C31">
        <w:t>strekninger</w:t>
      </w:r>
      <w:proofErr w:type="spellEnd"/>
      <w:r w:rsidRPr="00CA0C31">
        <w:t xml:space="preserve"> på </w:t>
      </w:r>
      <w:proofErr w:type="spellStart"/>
      <w:r w:rsidRPr="00CA0C31">
        <w:t>riksveinettet</w:t>
      </w:r>
      <w:proofErr w:type="spellEnd"/>
      <w:r w:rsidRPr="00CA0C31">
        <w:t>, inkl. drift og forvaltning av disse.</w:t>
      </w:r>
    </w:p>
    <w:p w14:paraId="40FEB1C3" w14:textId="77777777" w:rsidR="00CE1A97" w:rsidRPr="00CA0C31" w:rsidRDefault="00CE1A97" w:rsidP="00CA0C31">
      <w:r w:rsidRPr="00CA0C31">
        <w:lastRenderedPageBreak/>
        <w:t xml:space="preserve">Teknologiutvikling kan gi </w:t>
      </w:r>
      <w:proofErr w:type="spellStart"/>
      <w:r w:rsidRPr="00CA0C31">
        <w:t>bedre</w:t>
      </w:r>
      <w:proofErr w:type="spellEnd"/>
      <w:r w:rsidRPr="00CA0C31">
        <w:t xml:space="preserve"> informasjon, økt </w:t>
      </w:r>
      <w:proofErr w:type="spellStart"/>
      <w:r w:rsidRPr="00CA0C31">
        <w:t>forutsigbarhet</w:t>
      </w:r>
      <w:proofErr w:type="spellEnd"/>
      <w:r w:rsidRPr="00CA0C31">
        <w:t xml:space="preserve"> og </w:t>
      </w:r>
      <w:proofErr w:type="spellStart"/>
      <w:r w:rsidRPr="00CA0C31">
        <w:t>fremkommelighet</w:t>
      </w:r>
      <w:proofErr w:type="spellEnd"/>
      <w:r w:rsidRPr="00CA0C31">
        <w:t xml:space="preserve"> for </w:t>
      </w:r>
      <w:proofErr w:type="spellStart"/>
      <w:r w:rsidRPr="00CA0C31">
        <w:t>trafikantene</w:t>
      </w:r>
      <w:proofErr w:type="spellEnd"/>
      <w:r w:rsidRPr="00CA0C31">
        <w:t xml:space="preserve">, økt </w:t>
      </w:r>
      <w:proofErr w:type="spellStart"/>
      <w:r w:rsidRPr="00CA0C31">
        <w:t>trafikksikkerhet</w:t>
      </w:r>
      <w:proofErr w:type="spellEnd"/>
      <w:r w:rsidRPr="00CA0C31">
        <w:t xml:space="preserve"> og </w:t>
      </w:r>
      <w:proofErr w:type="spellStart"/>
      <w:r w:rsidRPr="00CA0C31">
        <w:t>mer</w:t>
      </w:r>
      <w:proofErr w:type="spellEnd"/>
      <w:r w:rsidRPr="00CA0C31">
        <w:t xml:space="preserve"> effektiv trafikkavvikling. Videre kan det redusere behov for </w:t>
      </w:r>
      <w:proofErr w:type="spellStart"/>
      <w:r w:rsidRPr="00CA0C31">
        <w:t>investeringer</w:t>
      </w:r>
      <w:proofErr w:type="spellEnd"/>
      <w:r w:rsidRPr="00CA0C31">
        <w:t xml:space="preserve">, </w:t>
      </w:r>
      <w:proofErr w:type="spellStart"/>
      <w:r w:rsidRPr="00CA0C31">
        <w:t>vedlikehold</w:t>
      </w:r>
      <w:proofErr w:type="spellEnd"/>
      <w:r w:rsidRPr="00CA0C31">
        <w:t xml:space="preserve"> og naturinngrep. Statens vegvesen skal fortsette utviklingsarbeidet </w:t>
      </w:r>
      <w:proofErr w:type="spellStart"/>
      <w:r w:rsidRPr="00CA0C31">
        <w:t>innenfor</w:t>
      </w:r>
      <w:proofErr w:type="spellEnd"/>
      <w:r w:rsidRPr="00CA0C31">
        <w:t xml:space="preserve"> de tre strategiske </w:t>
      </w:r>
      <w:proofErr w:type="spellStart"/>
      <w:r w:rsidRPr="00CA0C31">
        <w:t>satsingsområdene</w:t>
      </w:r>
      <w:proofErr w:type="spellEnd"/>
      <w:r w:rsidRPr="00CA0C31">
        <w:t xml:space="preserve"> </w:t>
      </w:r>
      <w:proofErr w:type="spellStart"/>
      <w:r w:rsidRPr="00CA0C31">
        <w:rPr>
          <w:rStyle w:val="kursiv"/>
        </w:rPr>
        <w:t>fremtidens</w:t>
      </w:r>
      <w:proofErr w:type="spellEnd"/>
      <w:r w:rsidRPr="00CA0C31">
        <w:rPr>
          <w:rStyle w:val="kursiv"/>
        </w:rPr>
        <w:t xml:space="preserve"> digitale </w:t>
      </w:r>
      <w:proofErr w:type="spellStart"/>
      <w:r w:rsidRPr="00CA0C31">
        <w:rPr>
          <w:rStyle w:val="kursiv"/>
        </w:rPr>
        <w:t>vei</w:t>
      </w:r>
      <w:proofErr w:type="spellEnd"/>
      <w:r w:rsidRPr="00CA0C31">
        <w:t xml:space="preserve">, </w:t>
      </w:r>
      <w:proofErr w:type="spellStart"/>
      <w:r w:rsidRPr="00CA0C31">
        <w:rPr>
          <w:rStyle w:val="kursiv"/>
        </w:rPr>
        <w:t>heldigitalisert</w:t>
      </w:r>
      <w:proofErr w:type="spellEnd"/>
      <w:r w:rsidRPr="00CA0C31">
        <w:rPr>
          <w:rStyle w:val="kursiv"/>
        </w:rPr>
        <w:t xml:space="preserve"> verdikjede</w:t>
      </w:r>
      <w:r w:rsidRPr="00CA0C31">
        <w:t xml:space="preserve"> og </w:t>
      </w:r>
      <w:r w:rsidRPr="00CA0C31">
        <w:rPr>
          <w:rStyle w:val="kursiv"/>
        </w:rPr>
        <w:t xml:space="preserve">digitale </w:t>
      </w:r>
      <w:proofErr w:type="spellStart"/>
      <w:r w:rsidRPr="00CA0C31">
        <w:rPr>
          <w:rStyle w:val="kursiv"/>
        </w:rPr>
        <w:t>nyttetjenester</w:t>
      </w:r>
      <w:proofErr w:type="spellEnd"/>
      <w:r w:rsidRPr="00CA0C31">
        <w:rPr>
          <w:rStyle w:val="kursiv"/>
        </w:rPr>
        <w:t xml:space="preserve"> til </w:t>
      </w:r>
      <w:proofErr w:type="spellStart"/>
      <w:r w:rsidRPr="00CA0C31">
        <w:rPr>
          <w:rStyle w:val="kursiv"/>
        </w:rPr>
        <w:t>brukerne</w:t>
      </w:r>
      <w:proofErr w:type="spellEnd"/>
      <w:r w:rsidRPr="00CA0C31">
        <w:t xml:space="preserve">. I 2027 skal Statens vegvesen fortsette arbeidet med å installere varslingsanlegg for </w:t>
      </w:r>
      <w:proofErr w:type="spellStart"/>
      <w:r w:rsidRPr="00CA0C31">
        <w:t>flere</w:t>
      </w:r>
      <w:proofErr w:type="spellEnd"/>
      <w:r w:rsidRPr="00CA0C31">
        <w:t xml:space="preserve"> </w:t>
      </w:r>
      <w:proofErr w:type="spellStart"/>
      <w:r w:rsidRPr="00CA0C31">
        <w:t>fjelloverganger</w:t>
      </w:r>
      <w:proofErr w:type="spellEnd"/>
      <w:r w:rsidRPr="00CA0C31">
        <w:t xml:space="preserve"> for effektivt å kunne gi informasjon om </w:t>
      </w:r>
      <w:proofErr w:type="spellStart"/>
      <w:r w:rsidRPr="00CA0C31">
        <w:t>værforhold</w:t>
      </w:r>
      <w:proofErr w:type="spellEnd"/>
      <w:r w:rsidRPr="00CA0C31">
        <w:t xml:space="preserve"> og stenging/</w:t>
      </w:r>
      <w:proofErr w:type="spellStart"/>
      <w:r w:rsidRPr="00CA0C31">
        <w:t>gjenåpning</w:t>
      </w:r>
      <w:proofErr w:type="spellEnd"/>
      <w:r w:rsidRPr="00CA0C31">
        <w:t xml:space="preserve">. Videre skal Statens vegvesen utvikle </w:t>
      </w:r>
      <w:proofErr w:type="spellStart"/>
      <w:r w:rsidRPr="00CA0C31">
        <w:t>kundetjenester</w:t>
      </w:r>
      <w:proofErr w:type="spellEnd"/>
      <w:r w:rsidRPr="00CA0C31">
        <w:t xml:space="preserve"> som kan sette </w:t>
      </w:r>
      <w:proofErr w:type="spellStart"/>
      <w:r w:rsidRPr="00CA0C31">
        <w:t>trafikantene</w:t>
      </w:r>
      <w:proofErr w:type="spellEnd"/>
      <w:r w:rsidRPr="00CA0C31">
        <w:t xml:space="preserve"> </w:t>
      </w:r>
      <w:proofErr w:type="spellStart"/>
      <w:r w:rsidRPr="00CA0C31">
        <w:t>bedre</w:t>
      </w:r>
      <w:proofErr w:type="spellEnd"/>
      <w:r w:rsidRPr="00CA0C31">
        <w:t xml:space="preserve"> i stand til å ta gode og trygge </w:t>
      </w:r>
      <w:proofErr w:type="spellStart"/>
      <w:r w:rsidRPr="00CA0C31">
        <w:t>valg</w:t>
      </w:r>
      <w:proofErr w:type="spellEnd"/>
      <w:r w:rsidRPr="00CA0C31">
        <w:t xml:space="preserve">. Arbeidet med automatisering, bruk av </w:t>
      </w:r>
      <w:proofErr w:type="spellStart"/>
      <w:r w:rsidRPr="00CA0C31">
        <w:t>droner</w:t>
      </w:r>
      <w:proofErr w:type="spellEnd"/>
      <w:r w:rsidRPr="00CA0C31">
        <w:t xml:space="preserve">, data og kunstig intelligens </w:t>
      </w:r>
      <w:proofErr w:type="spellStart"/>
      <w:r w:rsidRPr="00CA0C31">
        <w:t>fortsetter</w:t>
      </w:r>
      <w:proofErr w:type="spellEnd"/>
      <w:r w:rsidRPr="00CA0C31">
        <w:t xml:space="preserve">. Bruk av </w:t>
      </w:r>
      <w:proofErr w:type="spellStart"/>
      <w:r w:rsidRPr="00CA0C31">
        <w:t>droner</w:t>
      </w:r>
      <w:proofErr w:type="spellEnd"/>
      <w:r w:rsidRPr="00CA0C31">
        <w:t xml:space="preserve"> og kunstig intelligens </w:t>
      </w:r>
      <w:proofErr w:type="spellStart"/>
      <w:r w:rsidRPr="00CA0C31">
        <w:t>gjør</w:t>
      </w:r>
      <w:proofErr w:type="spellEnd"/>
      <w:r w:rsidRPr="00CA0C31">
        <w:t xml:space="preserve"> bl.a. inspeksjon av bruer, </w:t>
      </w:r>
      <w:proofErr w:type="spellStart"/>
      <w:r w:rsidRPr="00CA0C31">
        <w:t>fjellskjær</w:t>
      </w:r>
      <w:r w:rsidRPr="00CA0C31">
        <w:t>inger</w:t>
      </w:r>
      <w:proofErr w:type="spellEnd"/>
      <w:r w:rsidRPr="00CA0C31">
        <w:t xml:space="preserve"> og </w:t>
      </w:r>
      <w:proofErr w:type="spellStart"/>
      <w:r w:rsidRPr="00CA0C31">
        <w:t>tunneler</w:t>
      </w:r>
      <w:proofErr w:type="spellEnd"/>
      <w:r w:rsidRPr="00CA0C31">
        <w:t xml:space="preserve"> </w:t>
      </w:r>
      <w:proofErr w:type="spellStart"/>
      <w:r w:rsidRPr="00CA0C31">
        <w:t>mer</w:t>
      </w:r>
      <w:proofErr w:type="spellEnd"/>
      <w:r w:rsidRPr="00CA0C31">
        <w:t xml:space="preserve"> effektiv.</w:t>
      </w:r>
    </w:p>
    <w:p w14:paraId="05F65651" w14:textId="77777777" w:rsidR="00CE1A97" w:rsidRPr="00CA0C31" w:rsidRDefault="00CE1A97" w:rsidP="00CA0C31">
      <w:pPr>
        <w:pStyle w:val="b-post"/>
      </w:pPr>
      <w:r w:rsidRPr="00CA0C31">
        <w:t xml:space="preserve">Post 22 Drift og </w:t>
      </w:r>
      <w:proofErr w:type="spellStart"/>
      <w:r w:rsidRPr="00CA0C31">
        <w:t>vedlikehold</w:t>
      </w:r>
      <w:proofErr w:type="spellEnd"/>
      <w:r w:rsidRPr="00CA0C31">
        <w:t xml:space="preserve"> av riksveier</w:t>
      </w:r>
    </w:p>
    <w:p w14:paraId="565A180C"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11 917,4 mill. kr. Det er anslått 7 350 mill. kr til drift og om lag 4 570 mill. kr til </w:t>
      </w:r>
      <w:proofErr w:type="spellStart"/>
      <w:r w:rsidRPr="00CA0C31">
        <w:t>vedlikehold</w:t>
      </w:r>
      <w:proofErr w:type="spellEnd"/>
      <w:r w:rsidRPr="00CA0C31">
        <w:t xml:space="preserve">. Det </w:t>
      </w:r>
      <w:proofErr w:type="spellStart"/>
      <w:r w:rsidRPr="00CA0C31">
        <w:t>settes</w:t>
      </w:r>
      <w:proofErr w:type="spellEnd"/>
      <w:r w:rsidRPr="00CA0C31">
        <w:t xml:space="preserve"> av 100 mill. kr for å styrke den digitale </w:t>
      </w:r>
      <w:proofErr w:type="spellStart"/>
      <w:r w:rsidRPr="00CA0C31">
        <w:t>sikkerheten</w:t>
      </w:r>
      <w:proofErr w:type="spellEnd"/>
      <w:r w:rsidRPr="00CA0C31">
        <w:t xml:space="preserve"> på </w:t>
      </w:r>
      <w:proofErr w:type="spellStart"/>
      <w:r w:rsidRPr="00CA0C31">
        <w:t>veinettet</w:t>
      </w:r>
      <w:proofErr w:type="spellEnd"/>
      <w:r w:rsidRPr="00CA0C31">
        <w:t xml:space="preserve">, </w:t>
      </w:r>
      <w:proofErr w:type="spellStart"/>
      <w:r w:rsidRPr="00CA0C31">
        <w:t>hvorav</w:t>
      </w:r>
      <w:proofErr w:type="spellEnd"/>
      <w:r w:rsidRPr="00CA0C31">
        <w:t xml:space="preserve"> 20 mill. kr over post 22, jf. omtale i </w:t>
      </w:r>
      <w:r w:rsidRPr="00CA0C31">
        <w:rPr>
          <w:rStyle w:val="kursiv"/>
        </w:rPr>
        <w:t xml:space="preserve">Mål og </w:t>
      </w:r>
      <w:proofErr w:type="spellStart"/>
      <w:r w:rsidRPr="00CA0C31">
        <w:rPr>
          <w:rStyle w:val="kursiv"/>
        </w:rPr>
        <w:t>prioriteringer</w:t>
      </w:r>
      <w:proofErr w:type="spellEnd"/>
      <w:r w:rsidRPr="00CA0C31">
        <w:rPr>
          <w:rStyle w:val="kursiv"/>
        </w:rPr>
        <w:t xml:space="preserve"> i 2027.</w:t>
      </w:r>
    </w:p>
    <w:p w14:paraId="59596E28" w14:textId="77777777" w:rsidR="00CE1A97" w:rsidRPr="00CA0C31" w:rsidRDefault="00CE1A97" w:rsidP="00CA0C31">
      <w:r w:rsidRPr="00CA0C31">
        <w:t xml:space="preserve">Posten </w:t>
      </w:r>
      <w:proofErr w:type="spellStart"/>
      <w:r w:rsidRPr="00CA0C31">
        <w:t>omfatter</w:t>
      </w:r>
      <w:proofErr w:type="spellEnd"/>
      <w:r w:rsidRPr="00CA0C31">
        <w:t xml:space="preserve"> i </w:t>
      </w:r>
      <w:proofErr w:type="spellStart"/>
      <w:r w:rsidRPr="00CA0C31">
        <w:t>hovedsak</w:t>
      </w:r>
      <w:proofErr w:type="spellEnd"/>
      <w:r w:rsidRPr="00CA0C31">
        <w:t xml:space="preserve"> Statens vegvesens entreprenør- og byggherreutgifter til drift og </w:t>
      </w:r>
      <w:proofErr w:type="spellStart"/>
      <w:r w:rsidRPr="00CA0C31">
        <w:t>vedlikehold</w:t>
      </w:r>
      <w:proofErr w:type="spellEnd"/>
      <w:r w:rsidRPr="00CA0C31">
        <w:t xml:space="preserve"> av riksveier.</w:t>
      </w:r>
    </w:p>
    <w:p w14:paraId="56E3E0A7" w14:textId="77777777" w:rsidR="00CE1A97" w:rsidRPr="00CA0C31" w:rsidRDefault="00CE1A97" w:rsidP="00CA0C31">
      <w:proofErr w:type="spellStart"/>
      <w:r w:rsidRPr="00CA0C31">
        <w:t>Kontrakter</w:t>
      </w:r>
      <w:proofErr w:type="spellEnd"/>
      <w:r w:rsidRPr="00CA0C31">
        <w:t xml:space="preserve"> som lyses ut med oppstart i 20</w:t>
      </w:r>
      <w:r w:rsidRPr="00CA0C31">
        <w:t xml:space="preserve">27, får </w:t>
      </w:r>
      <w:proofErr w:type="spellStart"/>
      <w:r w:rsidRPr="00CA0C31">
        <w:t>insentiver</w:t>
      </w:r>
      <w:proofErr w:type="spellEnd"/>
      <w:r w:rsidRPr="00CA0C31">
        <w:t xml:space="preserve"> som skal bidra til å realisere etatens mål om 55 pst. klimagassreduksjon </w:t>
      </w:r>
      <w:proofErr w:type="spellStart"/>
      <w:r w:rsidRPr="00CA0C31">
        <w:t>innen</w:t>
      </w:r>
      <w:proofErr w:type="spellEnd"/>
      <w:r w:rsidRPr="00CA0C31">
        <w:t xml:space="preserve"> 2030, i samsvar med nasjonale mål.</w:t>
      </w:r>
    </w:p>
    <w:p w14:paraId="7F2E44A0" w14:textId="77777777" w:rsidR="00CE1A97" w:rsidRPr="00CA0C31" w:rsidRDefault="00CE1A97" w:rsidP="00CA0C31">
      <w:pPr>
        <w:pStyle w:val="avsnitt-under-undertittel"/>
      </w:pPr>
      <w:r w:rsidRPr="00CA0C31">
        <w:t>Drift</w:t>
      </w:r>
    </w:p>
    <w:p w14:paraId="2D0BA5C9" w14:textId="77777777" w:rsidR="00CE1A97" w:rsidRPr="00CA0C31" w:rsidRDefault="00CE1A97" w:rsidP="00CA0C31">
      <w:r w:rsidRPr="00CA0C31">
        <w:t xml:space="preserve">Drift av riksveier med </w:t>
      </w:r>
      <w:proofErr w:type="spellStart"/>
      <w:r w:rsidRPr="00CA0C31">
        <w:t>tilhørende</w:t>
      </w:r>
      <w:proofErr w:type="spellEnd"/>
      <w:r w:rsidRPr="00CA0C31">
        <w:t xml:space="preserve"> </w:t>
      </w:r>
      <w:proofErr w:type="spellStart"/>
      <w:r w:rsidRPr="00CA0C31">
        <w:t>arealer</w:t>
      </w:r>
      <w:proofErr w:type="spellEnd"/>
      <w:r w:rsidRPr="00CA0C31">
        <w:t xml:space="preserve">, </w:t>
      </w:r>
      <w:proofErr w:type="spellStart"/>
      <w:r w:rsidRPr="00CA0C31">
        <w:t>omfatter</w:t>
      </w:r>
      <w:proofErr w:type="spellEnd"/>
      <w:r w:rsidRPr="00CA0C31">
        <w:t xml:space="preserve"> bl.a. </w:t>
      </w:r>
      <w:proofErr w:type="spellStart"/>
      <w:r w:rsidRPr="00CA0C31">
        <w:t>brøyting</w:t>
      </w:r>
      <w:proofErr w:type="spellEnd"/>
      <w:r w:rsidRPr="00CA0C31">
        <w:t xml:space="preserve">, strøing, </w:t>
      </w:r>
      <w:proofErr w:type="spellStart"/>
      <w:r w:rsidRPr="00CA0C31">
        <w:t>veioppmerking</w:t>
      </w:r>
      <w:proofErr w:type="spellEnd"/>
      <w:r w:rsidRPr="00CA0C31">
        <w:t xml:space="preserve">, vask og </w:t>
      </w:r>
      <w:proofErr w:type="spellStart"/>
      <w:r w:rsidRPr="00CA0C31">
        <w:t>renhold</w:t>
      </w:r>
      <w:proofErr w:type="spellEnd"/>
      <w:r w:rsidRPr="00CA0C31">
        <w:t xml:space="preserve">, oppretting av skilt og skjøtsel av </w:t>
      </w:r>
      <w:proofErr w:type="spellStart"/>
      <w:r w:rsidRPr="00CA0C31">
        <w:t>grøntarealer</w:t>
      </w:r>
      <w:proofErr w:type="spellEnd"/>
      <w:r w:rsidRPr="00CA0C31">
        <w:t xml:space="preserve"> samt </w:t>
      </w:r>
      <w:proofErr w:type="spellStart"/>
      <w:r w:rsidRPr="00CA0C31">
        <w:t>veilys</w:t>
      </w:r>
      <w:proofErr w:type="spellEnd"/>
      <w:r w:rsidRPr="00CA0C31">
        <w:t xml:space="preserve"> og å legge til rette for radio, </w:t>
      </w:r>
      <w:proofErr w:type="spellStart"/>
      <w:r w:rsidRPr="00CA0C31">
        <w:t>nødnett</w:t>
      </w:r>
      <w:proofErr w:type="spellEnd"/>
      <w:r w:rsidRPr="00CA0C31">
        <w:t xml:space="preserve"> og </w:t>
      </w:r>
      <w:proofErr w:type="spellStart"/>
      <w:r w:rsidRPr="00CA0C31">
        <w:t>annen</w:t>
      </w:r>
      <w:proofErr w:type="spellEnd"/>
      <w:r w:rsidRPr="00CA0C31">
        <w:t xml:space="preserve"> kommunikasjon.</w:t>
      </w:r>
    </w:p>
    <w:p w14:paraId="32E3ED02" w14:textId="77777777" w:rsidR="00CE1A97" w:rsidRPr="00CA0C31" w:rsidRDefault="00CE1A97" w:rsidP="00CA0C31">
      <w:r w:rsidRPr="00CA0C31">
        <w:t xml:space="preserve">De tre </w:t>
      </w:r>
      <w:proofErr w:type="spellStart"/>
      <w:r w:rsidRPr="00CA0C31">
        <w:t>veidriftskontraktene</w:t>
      </w:r>
      <w:proofErr w:type="spellEnd"/>
      <w:r w:rsidRPr="00CA0C31">
        <w:t xml:space="preserve"> med oppstart 1. september 2026 viser en </w:t>
      </w:r>
      <w:proofErr w:type="spellStart"/>
      <w:r w:rsidRPr="00CA0C31">
        <w:t>økning</w:t>
      </w:r>
      <w:proofErr w:type="spellEnd"/>
      <w:r w:rsidRPr="00CA0C31">
        <w:t xml:space="preserve"> i </w:t>
      </w:r>
      <w:proofErr w:type="spellStart"/>
      <w:r w:rsidRPr="00CA0C31">
        <w:t>tilbudspriser</w:t>
      </w:r>
      <w:proofErr w:type="spellEnd"/>
      <w:r w:rsidRPr="00CA0C31">
        <w:t xml:space="preserve"> på om lag 10 </w:t>
      </w:r>
      <w:r w:rsidRPr="00CA0C31">
        <w:t xml:space="preserve">pst. </w:t>
      </w:r>
      <w:proofErr w:type="spellStart"/>
      <w:r w:rsidRPr="00CA0C31">
        <w:t>sammenliknet</w:t>
      </w:r>
      <w:proofErr w:type="spellEnd"/>
      <w:r w:rsidRPr="00CA0C31">
        <w:t xml:space="preserve"> med de </w:t>
      </w:r>
      <w:proofErr w:type="spellStart"/>
      <w:r w:rsidRPr="00CA0C31">
        <w:t>kontraktene</w:t>
      </w:r>
      <w:proofErr w:type="spellEnd"/>
      <w:r w:rsidRPr="00CA0C31">
        <w:t xml:space="preserve"> de </w:t>
      </w:r>
      <w:proofErr w:type="spellStart"/>
      <w:r w:rsidRPr="00CA0C31">
        <w:t>avløser</w:t>
      </w:r>
      <w:proofErr w:type="spellEnd"/>
      <w:r w:rsidRPr="00CA0C31">
        <w:t xml:space="preserve">. </w:t>
      </w:r>
      <w:proofErr w:type="spellStart"/>
      <w:r w:rsidRPr="00CA0C31">
        <w:t>Sammenlikningen</w:t>
      </w:r>
      <w:proofErr w:type="spellEnd"/>
      <w:r w:rsidRPr="00CA0C31">
        <w:t xml:space="preserve"> er gjort for kroner per meter </w:t>
      </w:r>
      <w:proofErr w:type="spellStart"/>
      <w:r w:rsidRPr="00CA0C31">
        <w:t>vei</w:t>
      </w:r>
      <w:proofErr w:type="spellEnd"/>
      <w:r w:rsidRPr="00CA0C31">
        <w:t xml:space="preserve"> og er justert for prisstigning og </w:t>
      </w:r>
      <w:proofErr w:type="spellStart"/>
      <w:r w:rsidRPr="00CA0C31">
        <w:t>varighet</w:t>
      </w:r>
      <w:proofErr w:type="spellEnd"/>
      <w:r w:rsidRPr="00CA0C31">
        <w:t xml:space="preserve">. </w:t>
      </w:r>
      <w:proofErr w:type="spellStart"/>
      <w:r w:rsidRPr="00CA0C31">
        <w:t>Anskaffelsesforskriften</w:t>
      </w:r>
      <w:proofErr w:type="spellEnd"/>
      <w:r w:rsidRPr="00CA0C31">
        <w:t xml:space="preserve"> med krav om </w:t>
      </w:r>
      <w:proofErr w:type="spellStart"/>
      <w:r w:rsidRPr="00CA0C31">
        <w:t>vekting</w:t>
      </w:r>
      <w:proofErr w:type="spellEnd"/>
      <w:r w:rsidRPr="00CA0C31">
        <w:t xml:space="preserve"> av miljø på 30 pst. står for en </w:t>
      </w:r>
      <w:proofErr w:type="spellStart"/>
      <w:r w:rsidRPr="00CA0C31">
        <w:t>betydelig</w:t>
      </w:r>
      <w:proofErr w:type="spellEnd"/>
      <w:r w:rsidRPr="00CA0C31">
        <w:t xml:space="preserve"> </w:t>
      </w:r>
      <w:proofErr w:type="spellStart"/>
      <w:r w:rsidRPr="00CA0C31">
        <w:t>andel</w:t>
      </w:r>
      <w:proofErr w:type="spellEnd"/>
      <w:r w:rsidRPr="00CA0C31">
        <w:t xml:space="preserve"> av </w:t>
      </w:r>
      <w:proofErr w:type="spellStart"/>
      <w:r w:rsidRPr="00CA0C31">
        <w:t>prisøkningen</w:t>
      </w:r>
      <w:proofErr w:type="spellEnd"/>
      <w:r w:rsidRPr="00CA0C31">
        <w:t xml:space="preserve">, og Statens vegvesen vil i løpet av 2026 evaluere effekten av klimakrav i </w:t>
      </w:r>
      <w:proofErr w:type="spellStart"/>
      <w:r w:rsidRPr="00CA0C31">
        <w:t>kontrakter</w:t>
      </w:r>
      <w:proofErr w:type="spellEnd"/>
      <w:r w:rsidRPr="00CA0C31">
        <w:t xml:space="preserve"> inngått etter 2024. Andre </w:t>
      </w:r>
      <w:proofErr w:type="spellStart"/>
      <w:r w:rsidRPr="00CA0C31">
        <w:t>prisdrivere</w:t>
      </w:r>
      <w:proofErr w:type="spellEnd"/>
      <w:r w:rsidRPr="00CA0C31">
        <w:t xml:space="preserve"> er bl.a. </w:t>
      </w:r>
      <w:proofErr w:type="spellStart"/>
      <w:r w:rsidRPr="00CA0C31">
        <w:t>mer</w:t>
      </w:r>
      <w:proofErr w:type="spellEnd"/>
      <w:r w:rsidRPr="00CA0C31">
        <w:t xml:space="preserve"> teknisk utstyr langs </w:t>
      </w:r>
      <w:proofErr w:type="spellStart"/>
      <w:r w:rsidRPr="00CA0C31">
        <w:t>veinettet</w:t>
      </w:r>
      <w:proofErr w:type="spellEnd"/>
      <w:r w:rsidRPr="00CA0C31">
        <w:t xml:space="preserve"> som skal </w:t>
      </w:r>
      <w:proofErr w:type="spellStart"/>
      <w:r w:rsidRPr="00CA0C31">
        <w:t>driftes</w:t>
      </w:r>
      <w:proofErr w:type="spellEnd"/>
      <w:r w:rsidRPr="00CA0C31">
        <w:t xml:space="preserve"> og </w:t>
      </w:r>
      <w:proofErr w:type="spellStart"/>
      <w:r w:rsidRPr="00CA0C31">
        <w:t>vedlikeholdes</w:t>
      </w:r>
      <w:proofErr w:type="spellEnd"/>
      <w:r w:rsidRPr="00CA0C31">
        <w:t xml:space="preserve"> samt </w:t>
      </w:r>
      <w:proofErr w:type="spellStart"/>
      <w:r w:rsidRPr="00CA0C31">
        <w:t>mer</w:t>
      </w:r>
      <w:proofErr w:type="spellEnd"/>
      <w:r w:rsidRPr="00CA0C31">
        <w:t xml:space="preserve"> </w:t>
      </w:r>
      <w:proofErr w:type="spellStart"/>
      <w:r w:rsidRPr="00CA0C31">
        <w:t>skiftende</w:t>
      </w:r>
      <w:proofErr w:type="spellEnd"/>
      <w:r w:rsidRPr="00CA0C31">
        <w:t xml:space="preserve"> vær</w:t>
      </w:r>
      <w:r w:rsidRPr="00CA0C31">
        <w:t xml:space="preserve"> og </w:t>
      </w:r>
      <w:proofErr w:type="spellStart"/>
      <w:r w:rsidRPr="00CA0C31">
        <w:t>temperaturer</w:t>
      </w:r>
      <w:proofErr w:type="spellEnd"/>
      <w:r w:rsidRPr="00CA0C31">
        <w:t xml:space="preserve"> rundt null grader som </w:t>
      </w:r>
      <w:proofErr w:type="spellStart"/>
      <w:r w:rsidRPr="00CA0C31">
        <w:t>gjør</w:t>
      </w:r>
      <w:proofErr w:type="spellEnd"/>
      <w:r w:rsidRPr="00CA0C31">
        <w:t xml:space="preserve"> </w:t>
      </w:r>
      <w:proofErr w:type="spellStart"/>
      <w:r w:rsidRPr="00CA0C31">
        <w:t>vinterdriften</w:t>
      </w:r>
      <w:proofErr w:type="spellEnd"/>
      <w:r w:rsidRPr="00CA0C31">
        <w:t xml:space="preserve"> </w:t>
      </w:r>
      <w:proofErr w:type="spellStart"/>
      <w:r w:rsidRPr="00CA0C31">
        <w:t>vanskeligere</w:t>
      </w:r>
      <w:proofErr w:type="spellEnd"/>
      <w:r w:rsidRPr="00CA0C31">
        <w:t>.</w:t>
      </w:r>
    </w:p>
    <w:p w14:paraId="6D082929" w14:textId="77777777" w:rsidR="00CE1A97" w:rsidRPr="00CA0C31" w:rsidRDefault="00CE1A97" w:rsidP="00CA0C31">
      <w:proofErr w:type="spellStart"/>
      <w:r w:rsidRPr="00CA0C31">
        <w:t>Avviklingen</w:t>
      </w:r>
      <w:proofErr w:type="spellEnd"/>
      <w:r w:rsidRPr="00CA0C31">
        <w:t xml:space="preserve"> av felles </w:t>
      </w:r>
      <w:proofErr w:type="spellStart"/>
      <w:r w:rsidRPr="00CA0C31">
        <w:t>veiadministrasjon</w:t>
      </w:r>
      <w:proofErr w:type="spellEnd"/>
      <w:r w:rsidRPr="00CA0C31">
        <w:t xml:space="preserve"> for riks- og fylkesveier (sams </w:t>
      </w:r>
      <w:proofErr w:type="spellStart"/>
      <w:r w:rsidRPr="00CA0C31">
        <w:t>veiadministrasjon</w:t>
      </w:r>
      <w:proofErr w:type="spellEnd"/>
      <w:r w:rsidRPr="00CA0C31">
        <w:t xml:space="preserve">) </w:t>
      </w:r>
      <w:proofErr w:type="spellStart"/>
      <w:r w:rsidRPr="00CA0C31">
        <w:t>fra</w:t>
      </w:r>
      <w:proofErr w:type="spellEnd"/>
      <w:r w:rsidRPr="00CA0C31">
        <w:t xml:space="preserve"> 2020 reduserte </w:t>
      </w:r>
      <w:proofErr w:type="spellStart"/>
      <w:r w:rsidRPr="00CA0C31">
        <w:t>stordriftsfordeler</w:t>
      </w:r>
      <w:proofErr w:type="spellEnd"/>
      <w:r w:rsidRPr="00CA0C31">
        <w:t xml:space="preserve"> for </w:t>
      </w:r>
      <w:proofErr w:type="spellStart"/>
      <w:r w:rsidRPr="00CA0C31">
        <w:t>entreprenørene</w:t>
      </w:r>
      <w:proofErr w:type="spellEnd"/>
      <w:r w:rsidRPr="00CA0C31">
        <w:t xml:space="preserve"> og medførte </w:t>
      </w:r>
      <w:proofErr w:type="spellStart"/>
      <w:r w:rsidRPr="00CA0C31">
        <w:t>kostnadsøkninger</w:t>
      </w:r>
      <w:proofErr w:type="spellEnd"/>
      <w:r w:rsidRPr="00CA0C31">
        <w:t xml:space="preserve"> i driftskontraktene. Som et forsøk har Statens vegvesen inngått en felles driftskontrakt med Telemark fylkeskommune med oppstart 1. september 2026. Dette </w:t>
      </w:r>
      <w:proofErr w:type="spellStart"/>
      <w:r w:rsidRPr="00CA0C31">
        <w:t>forventes</w:t>
      </w:r>
      <w:proofErr w:type="spellEnd"/>
      <w:r w:rsidRPr="00CA0C31">
        <w:t xml:space="preserve"> å gi </w:t>
      </w:r>
      <w:proofErr w:type="spellStart"/>
      <w:r w:rsidRPr="00CA0C31">
        <w:t>besparelser</w:t>
      </w:r>
      <w:proofErr w:type="spellEnd"/>
      <w:r w:rsidRPr="00CA0C31">
        <w:t xml:space="preserve"> ved sambruk av utstyr, </w:t>
      </w:r>
      <w:proofErr w:type="spellStart"/>
      <w:r w:rsidRPr="00CA0C31">
        <w:t>lokaler</w:t>
      </w:r>
      <w:proofErr w:type="spellEnd"/>
      <w:r w:rsidRPr="00CA0C31">
        <w:t xml:space="preserve"> og personell.</w:t>
      </w:r>
    </w:p>
    <w:p w14:paraId="6D1FF603" w14:textId="77777777" w:rsidR="00CE1A97" w:rsidRPr="00CA0C31" w:rsidRDefault="00CE1A97" w:rsidP="00CA0C31">
      <w:r w:rsidRPr="00CA0C31">
        <w:t xml:space="preserve">Statens vegvesen har tett dialog med bransjen for å motvirke kostnadsvekst i nye driftskontrakter og innfører gradvis </w:t>
      </w:r>
      <w:proofErr w:type="spellStart"/>
      <w:r w:rsidRPr="00CA0C31">
        <w:t>flere</w:t>
      </w:r>
      <w:proofErr w:type="spellEnd"/>
      <w:r w:rsidRPr="00CA0C31">
        <w:t xml:space="preserve"> tiltak for å </w:t>
      </w:r>
      <w:proofErr w:type="spellStart"/>
      <w:r w:rsidRPr="00CA0C31">
        <w:t>gjøre</w:t>
      </w:r>
      <w:proofErr w:type="spellEnd"/>
      <w:r w:rsidRPr="00CA0C31">
        <w:t xml:space="preserve"> </w:t>
      </w:r>
      <w:proofErr w:type="spellStart"/>
      <w:r w:rsidRPr="00CA0C31">
        <w:t>kontraktene</w:t>
      </w:r>
      <w:proofErr w:type="spellEnd"/>
      <w:r w:rsidRPr="00CA0C31">
        <w:t xml:space="preserve"> </w:t>
      </w:r>
      <w:proofErr w:type="spellStart"/>
      <w:r w:rsidRPr="00CA0C31">
        <w:t>mer</w:t>
      </w:r>
      <w:proofErr w:type="spellEnd"/>
      <w:r w:rsidRPr="00CA0C31">
        <w:t xml:space="preserve"> attraktive for </w:t>
      </w:r>
      <w:proofErr w:type="spellStart"/>
      <w:r w:rsidRPr="00CA0C31">
        <w:t>entreprenørene</w:t>
      </w:r>
      <w:proofErr w:type="spellEnd"/>
      <w:r w:rsidRPr="00CA0C31">
        <w:t xml:space="preserve"> og på den måten </w:t>
      </w:r>
      <w:proofErr w:type="spellStart"/>
      <w:r w:rsidRPr="00CA0C31">
        <w:t>begrense</w:t>
      </w:r>
      <w:proofErr w:type="spellEnd"/>
      <w:r w:rsidRPr="00CA0C31">
        <w:t xml:space="preserve"> </w:t>
      </w:r>
      <w:proofErr w:type="spellStart"/>
      <w:r w:rsidRPr="00CA0C31">
        <w:t>kostnadsøkningen</w:t>
      </w:r>
      <w:proofErr w:type="spellEnd"/>
      <w:r w:rsidRPr="00CA0C31">
        <w:t xml:space="preserve">. </w:t>
      </w:r>
      <w:proofErr w:type="spellStart"/>
      <w:r w:rsidRPr="00CA0C31">
        <w:t>Hovedgrepene</w:t>
      </w:r>
      <w:proofErr w:type="spellEnd"/>
      <w:r w:rsidRPr="00CA0C31">
        <w:t xml:space="preserve"> </w:t>
      </w:r>
      <w:proofErr w:type="spellStart"/>
      <w:r w:rsidRPr="00CA0C31">
        <w:t>omfatter</w:t>
      </w:r>
      <w:proofErr w:type="spellEnd"/>
      <w:r w:rsidRPr="00CA0C31">
        <w:t xml:space="preserve"> bl.a. </w:t>
      </w:r>
      <w:proofErr w:type="spellStart"/>
      <w:r w:rsidRPr="00CA0C31">
        <w:t>justeringer</w:t>
      </w:r>
      <w:proofErr w:type="spellEnd"/>
      <w:r w:rsidRPr="00CA0C31">
        <w:t xml:space="preserve"> som </w:t>
      </w:r>
      <w:r w:rsidRPr="00CA0C31">
        <w:lastRenderedPageBreak/>
        <w:t xml:space="preserve">reduserer risikoen for </w:t>
      </w:r>
      <w:proofErr w:type="spellStart"/>
      <w:r w:rsidRPr="00CA0C31">
        <w:t>entreprenørene</w:t>
      </w:r>
      <w:proofErr w:type="spellEnd"/>
      <w:r w:rsidRPr="00CA0C31">
        <w:t xml:space="preserve"> og </w:t>
      </w:r>
      <w:proofErr w:type="spellStart"/>
      <w:r w:rsidRPr="00CA0C31">
        <w:t>øker</w:t>
      </w:r>
      <w:proofErr w:type="spellEnd"/>
      <w:r w:rsidRPr="00CA0C31">
        <w:t xml:space="preserve"> </w:t>
      </w:r>
      <w:proofErr w:type="spellStart"/>
      <w:r w:rsidRPr="00CA0C31">
        <w:t>deres</w:t>
      </w:r>
      <w:proofErr w:type="spellEnd"/>
      <w:r w:rsidRPr="00CA0C31">
        <w:t xml:space="preserve"> </w:t>
      </w:r>
      <w:proofErr w:type="spellStart"/>
      <w:r w:rsidRPr="00CA0C31">
        <w:t>mulighet</w:t>
      </w:r>
      <w:proofErr w:type="spellEnd"/>
      <w:r w:rsidRPr="00CA0C31">
        <w:t xml:space="preserve"> for </w:t>
      </w:r>
      <w:proofErr w:type="spellStart"/>
      <w:r w:rsidRPr="00CA0C31">
        <w:t>inntjening</w:t>
      </w:r>
      <w:proofErr w:type="spellEnd"/>
      <w:r w:rsidRPr="00CA0C31">
        <w:t xml:space="preserve">. Statens vegvesen samarbeider med bransjen for å effektivisere </w:t>
      </w:r>
      <w:proofErr w:type="spellStart"/>
      <w:r w:rsidRPr="00CA0C31">
        <w:t>brøyting</w:t>
      </w:r>
      <w:proofErr w:type="spellEnd"/>
      <w:r w:rsidRPr="00CA0C31">
        <w:t xml:space="preserve"> og strøing ved hjelp av vær- og føredata.</w:t>
      </w:r>
    </w:p>
    <w:p w14:paraId="7E2DD57C" w14:textId="77777777" w:rsidR="00CE1A97" w:rsidRPr="00CA0C31" w:rsidRDefault="00CE1A97" w:rsidP="00CA0C31">
      <w:pPr>
        <w:pStyle w:val="avsnitt-under-undertittel"/>
      </w:pPr>
      <w:proofErr w:type="spellStart"/>
      <w:r w:rsidRPr="00CA0C31">
        <w:t>Vedlikehold</w:t>
      </w:r>
      <w:proofErr w:type="spellEnd"/>
    </w:p>
    <w:p w14:paraId="3F63F4C0" w14:textId="77777777" w:rsidR="00CE1A97" w:rsidRPr="00CA0C31" w:rsidRDefault="00CE1A97" w:rsidP="00CA0C31">
      <w:proofErr w:type="spellStart"/>
      <w:r w:rsidRPr="00CA0C31">
        <w:t>Vedlikehold</w:t>
      </w:r>
      <w:proofErr w:type="spellEnd"/>
      <w:r w:rsidRPr="00CA0C31">
        <w:t xml:space="preserve"> av </w:t>
      </w:r>
      <w:proofErr w:type="spellStart"/>
      <w:r w:rsidRPr="00CA0C31">
        <w:t>veinettet</w:t>
      </w:r>
      <w:proofErr w:type="spellEnd"/>
      <w:r w:rsidRPr="00CA0C31">
        <w:t xml:space="preserve"> består</w:t>
      </w:r>
      <w:r w:rsidRPr="00CA0C31">
        <w:t xml:space="preserve"> av tiltak for å ta vare på og bidra til god tilstand på den </w:t>
      </w:r>
      <w:proofErr w:type="spellStart"/>
      <w:r w:rsidRPr="00CA0C31">
        <w:t>eksisterende</w:t>
      </w:r>
      <w:proofErr w:type="spellEnd"/>
      <w:r w:rsidRPr="00CA0C31">
        <w:t xml:space="preserve"> </w:t>
      </w:r>
      <w:proofErr w:type="spellStart"/>
      <w:r w:rsidRPr="00CA0C31">
        <w:t>veiinfrastrukturen</w:t>
      </w:r>
      <w:proofErr w:type="spellEnd"/>
      <w:r w:rsidRPr="00CA0C31">
        <w:t xml:space="preserve">. Dette </w:t>
      </w:r>
      <w:proofErr w:type="spellStart"/>
      <w:r w:rsidRPr="00CA0C31">
        <w:t>omfatter</w:t>
      </w:r>
      <w:proofErr w:type="spellEnd"/>
      <w:r w:rsidRPr="00CA0C31">
        <w:t xml:space="preserve"> tiltak for å </w:t>
      </w:r>
      <w:proofErr w:type="spellStart"/>
      <w:r w:rsidRPr="00CA0C31">
        <w:t>gjenopprette</w:t>
      </w:r>
      <w:proofErr w:type="spellEnd"/>
      <w:r w:rsidRPr="00CA0C31">
        <w:t xml:space="preserve"> og </w:t>
      </w:r>
      <w:proofErr w:type="spellStart"/>
      <w:r w:rsidRPr="00CA0C31">
        <w:t>opprettholde</w:t>
      </w:r>
      <w:proofErr w:type="spellEnd"/>
      <w:r w:rsidRPr="00CA0C31">
        <w:t xml:space="preserve"> standarden på </w:t>
      </w:r>
      <w:proofErr w:type="spellStart"/>
      <w:r w:rsidRPr="00CA0C31">
        <w:t>veidekker</w:t>
      </w:r>
      <w:proofErr w:type="spellEnd"/>
      <w:r w:rsidRPr="00CA0C31">
        <w:t xml:space="preserve">, grøfter, bruer, </w:t>
      </w:r>
      <w:proofErr w:type="spellStart"/>
      <w:r w:rsidRPr="00CA0C31">
        <w:t>tunneler</w:t>
      </w:r>
      <w:proofErr w:type="spellEnd"/>
      <w:r w:rsidRPr="00CA0C31">
        <w:t xml:space="preserve">, </w:t>
      </w:r>
      <w:proofErr w:type="spellStart"/>
      <w:r w:rsidRPr="00CA0C31">
        <w:t>støyskjermer</w:t>
      </w:r>
      <w:proofErr w:type="spellEnd"/>
      <w:r w:rsidRPr="00CA0C31">
        <w:t xml:space="preserve">, </w:t>
      </w:r>
      <w:proofErr w:type="spellStart"/>
      <w:r w:rsidRPr="00CA0C31">
        <w:t>holdeplasser</w:t>
      </w:r>
      <w:proofErr w:type="spellEnd"/>
      <w:r w:rsidRPr="00CA0C31">
        <w:t xml:space="preserve"> og alle tekniske anlegg i tråd med </w:t>
      </w:r>
      <w:proofErr w:type="spellStart"/>
      <w:r w:rsidRPr="00CA0C31">
        <w:t>fastsatte</w:t>
      </w:r>
      <w:proofErr w:type="spellEnd"/>
      <w:r w:rsidRPr="00CA0C31">
        <w:t xml:space="preserve"> kvalitetskrav. </w:t>
      </w:r>
      <w:proofErr w:type="spellStart"/>
      <w:r w:rsidRPr="00CA0C31">
        <w:t>Vedlikeholdsmidlene</w:t>
      </w:r>
      <w:proofErr w:type="spellEnd"/>
      <w:r w:rsidRPr="00CA0C31">
        <w:t xml:space="preserve"> kan også bli brukt til å dekke reparasjon av skader eller andre tiltak som følge av vær eller and</w:t>
      </w:r>
      <w:r w:rsidRPr="00CA0C31">
        <w:t xml:space="preserve">re </w:t>
      </w:r>
      <w:proofErr w:type="spellStart"/>
      <w:r w:rsidRPr="00CA0C31">
        <w:t>uforutsette</w:t>
      </w:r>
      <w:proofErr w:type="spellEnd"/>
      <w:r w:rsidRPr="00CA0C31">
        <w:t xml:space="preserve"> </w:t>
      </w:r>
      <w:proofErr w:type="spellStart"/>
      <w:r w:rsidRPr="00CA0C31">
        <w:t>hendelser</w:t>
      </w:r>
      <w:proofErr w:type="spellEnd"/>
      <w:r w:rsidRPr="00CA0C31">
        <w:t xml:space="preserve">. Godt </w:t>
      </w:r>
      <w:proofErr w:type="spellStart"/>
      <w:r w:rsidRPr="00CA0C31">
        <w:t>vedlikehold</w:t>
      </w:r>
      <w:proofErr w:type="spellEnd"/>
      <w:r w:rsidRPr="00CA0C31">
        <w:t xml:space="preserve"> bidrar til at kostnadene til drift av infrastrukturen </w:t>
      </w:r>
      <w:proofErr w:type="spellStart"/>
      <w:r w:rsidRPr="00CA0C31">
        <w:t>holdes</w:t>
      </w:r>
      <w:proofErr w:type="spellEnd"/>
      <w:r w:rsidRPr="00CA0C31">
        <w:t xml:space="preserve"> nede. Totalt </w:t>
      </w:r>
      <w:proofErr w:type="spellStart"/>
      <w:r w:rsidRPr="00CA0C31">
        <w:t>anslås</w:t>
      </w:r>
      <w:proofErr w:type="spellEnd"/>
      <w:r w:rsidRPr="00CA0C31">
        <w:t xml:space="preserve"> det at </w:t>
      </w:r>
      <w:proofErr w:type="spellStart"/>
      <w:r w:rsidRPr="00CA0C31">
        <w:t>vedlikeholdsetterslepet</w:t>
      </w:r>
      <w:proofErr w:type="spellEnd"/>
      <w:r w:rsidRPr="00CA0C31">
        <w:t xml:space="preserve"> på </w:t>
      </w:r>
      <w:proofErr w:type="spellStart"/>
      <w:r w:rsidRPr="00CA0C31">
        <w:t>riksveinettet</w:t>
      </w:r>
      <w:proofErr w:type="spellEnd"/>
      <w:r w:rsidRPr="00CA0C31">
        <w:t xml:space="preserve"> </w:t>
      </w:r>
      <w:proofErr w:type="spellStart"/>
      <w:r w:rsidRPr="00CA0C31">
        <w:t>øker</w:t>
      </w:r>
      <w:proofErr w:type="spellEnd"/>
      <w:r w:rsidRPr="00CA0C31">
        <w:t xml:space="preserve"> med om lag 400 mill. kr i 2027. Dette er medregnet en del mindre fornyingstiltak som </w:t>
      </w:r>
      <w:proofErr w:type="spellStart"/>
      <w:r w:rsidRPr="00CA0C31">
        <w:t>finansieres</w:t>
      </w:r>
      <w:proofErr w:type="spellEnd"/>
      <w:r w:rsidRPr="00CA0C31">
        <w:t xml:space="preserve"> over post 30 </w:t>
      </w:r>
      <w:proofErr w:type="spellStart"/>
      <w:r w:rsidRPr="00CA0C31">
        <w:t>Riksveiinvesteringer</w:t>
      </w:r>
      <w:proofErr w:type="spellEnd"/>
      <w:r w:rsidRPr="00CA0C31">
        <w:t xml:space="preserve">. Som omtalt i Prop. 1 S (2024–2025) for Samferdselsdepartementet, </w:t>
      </w:r>
      <w:proofErr w:type="spellStart"/>
      <w:r w:rsidRPr="00CA0C31">
        <w:t>sier</w:t>
      </w:r>
      <w:proofErr w:type="spellEnd"/>
      <w:r w:rsidRPr="00CA0C31">
        <w:t xml:space="preserve"> </w:t>
      </w:r>
      <w:proofErr w:type="spellStart"/>
      <w:r w:rsidRPr="00CA0C31">
        <w:t>beregnet</w:t>
      </w:r>
      <w:proofErr w:type="spellEnd"/>
      <w:r w:rsidRPr="00CA0C31">
        <w:t xml:space="preserve"> </w:t>
      </w:r>
      <w:proofErr w:type="spellStart"/>
      <w:r w:rsidRPr="00CA0C31">
        <w:t>vedlikeholdsetterslep</w:t>
      </w:r>
      <w:proofErr w:type="spellEnd"/>
      <w:r w:rsidRPr="00CA0C31">
        <w:t xml:space="preserve"> lite om </w:t>
      </w:r>
      <w:proofErr w:type="spellStart"/>
      <w:r w:rsidRPr="00CA0C31">
        <w:t>hvordan</w:t>
      </w:r>
      <w:proofErr w:type="spellEnd"/>
      <w:r w:rsidRPr="00CA0C31">
        <w:t xml:space="preserve"> </w:t>
      </w:r>
      <w:proofErr w:type="spellStart"/>
      <w:r w:rsidRPr="00CA0C31">
        <w:t>veinettet</w:t>
      </w:r>
      <w:proofErr w:type="spellEnd"/>
      <w:r w:rsidRPr="00CA0C31">
        <w:t xml:space="preserve"> faktisk fungerer og </w:t>
      </w:r>
      <w:proofErr w:type="spellStart"/>
      <w:r w:rsidRPr="00CA0C31">
        <w:t>hva</w:t>
      </w:r>
      <w:proofErr w:type="spellEnd"/>
      <w:r w:rsidRPr="00CA0C31">
        <w:t xml:space="preserve"> det vil bety for </w:t>
      </w:r>
      <w:proofErr w:type="spellStart"/>
      <w:r w:rsidRPr="00CA0C31">
        <w:t>trafikanten</w:t>
      </w:r>
      <w:r w:rsidRPr="00CA0C31">
        <w:t>e</w:t>
      </w:r>
      <w:proofErr w:type="spellEnd"/>
      <w:r w:rsidRPr="00CA0C31">
        <w:t xml:space="preserve"> </w:t>
      </w:r>
      <w:proofErr w:type="spellStart"/>
      <w:r w:rsidRPr="00CA0C31">
        <w:t>fremover</w:t>
      </w:r>
      <w:proofErr w:type="spellEnd"/>
      <w:r w:rsidRPr="00CA0C31">
        <w:t xml:space="preserve">. Arbeidet for å få </w:t>
      </w:r>
      <w:proofErr w:type="spellStart"/>
      <w:r w:rsidRPr="00CA0C31">
        <w:t>bedre</w:t>
      </w:r>
      <w:proofErr w:type="spellEnd"/>
      <w:r w:rsidRPr="00CA0C31">
        <w:t xml:space="preserve"> oversikt over tilstanden på </w:t>
      </w:r>
      <w:proofErr w:type="spellStart"/>
      <w:r w:rsidRPr="00CA0C31">
        <w:t>veinettet</w:t>
      </w:r>
      <w:proofErr w:type="spellEnd"/>
      <w:r w:rsidRPr="00CA0C31">
        <w:t xml:space="preserve"> har derfor vært viktig i 2025 og 2026, og arbeidet </w:t>
      </w:r>
      <w:proofErr w:type="spellStart"/>
      <w:r w:rsidRPr="00CA0C31">
        <w:t>videreføres</w:t>
      </w:r>
      <w:proofErr w:type="spellEnd"/>
      <w:r w:rsidRPr="00CA0C31">
        <w:t xml:space="preserve"> også i 2027.</w:t>
      </w:r>
    </w:p>
    <w:p w14:paraId="78B14995" w14:textId="77777777" w:rsidR="00CE1A97" w:rsidRPr="00CA0C31" w:rsidRDefault="00CE1A97" w:rsidP="00CA0C31">
      <w:r w:rsidRPr="00CA0C31">
        <w:t xml:space="preserve">For å få </w:t>
      </w:r>
      <w:proofErr w:type="spellStart"/>
      <w:r w:rsidRPr="00CA0C31">
        <w:t>mer</w:t>
      </w:r>
      <w:proofErr w:type="spellEnd"/>
      <w:r w:rsidRPr="00CA0C31">
        <w:t xml:space="preserve"> igjen for </w:t>
      </w:r>
      <w:proofErr w:type="spellStart"/>
      <w:r w:rsidRPr="00CA0C31">
        <w:t>vedlikeholdsmidlene</w:t>
      </w:r>
      <w:proofErr w:type="spellEnd"/>
      <w:r w:rsidRPr="00CA0C31">
        <w:t xml:space="preserve"> legger Statens vegvesen til rette for en gradvis overgang </w:t>
      </w:r>
      <w:proofErr w:type="spellStart"/>
      <w:r w:rsidRPr="00CA0C31">
        <w:t>fra</w:t>
      </w:r>
      <w:proofErr w:type="spellEnd"/>
      <w:r w:rsidRPr="00CA0C31">
        <w:t xml:space="preserve"> erfaringsbasert til </w:t>
      </w:r>
      <w:proofErr w:type="spellStart"/>
      <w:r w:rsidRPr="00CA0C31">
        <w:t>mer</w:t>
      </w:r>
      <w:proofErr w:type="spellEnd"/>
      <w:r w:rsidRPr="00CA0C31">
        <w:t xml:space="preserve"> tilstands- og risikobasert forvaltning og styring av </w:t>
      </w:r>
      <w:proofErr w:type="spellStart"/>
      <w:r w:rsidRPr="00CA0C31">
        <w:t>vedlikeholdet</w:t>
      </w:r>
      <w:proofErr w:type="spellEnd"/>
      <w:r w:rsidRPr="00CA0C31">
        <w:t xml:space="preserve">. Etaten er godt i gang med </w:t>
      </w:r>
      <w:proofErr w:type="spellStart"/>
      <w:r w:rsidRPr="00CA0C31">
        <w:t>flerårige</w:t>
      </w:r>
      <w:proofErr w:type="spellEnd"/>
      <w:r w:rsidRPr="00CA0C31">
        <w:t xml:space="preserve"> </w:t>
      </w:r>
      <w:proofErr w:type="spellStart"/>
      <w:r w:rsidRPr="00CA0C31">
        <w:t>vedlikeholdsplaner</w:t>
      </w:r>
      <w:proofErr w:type="spellEnd"/>
      <w:r w:rsidRPr="00CA0C31">
        <w:t xml:space="preserve">, og </w:t>
      </w:r>
      <w:proofErr w:type="spellStart"/>
      <w:r w:rsidRPr="00CA0C31">
        <w:t>sammen</w:t>
      </w:r>
      <w:proofErr w:type="spellEnd"/>
      <w:r w:rsidRPr="00CA0C31">
        <w:t xml:space="preserve"> med tilstandsregistrering og </w:t>
      </w:r>
      <w:proofErr w:type="spellStart"/>
      <w:r w:rsidRPr="00CA0C31">
        <w:t>tilstandsindikatorer</w:t>
      </w:r>
      <w:proofErr w:type="spellEnd"/>
      <w:r w:rsidRPr="00CA0C31">
        <w:t xml:space="preserve"> </w:t>
      </w:r>
      <w:proofErr w:type="spellStart"/>
      <w:r w:rsidRPr="00CA0C31">
        <w:t>forenkler</w:t>
      </w:r>
      <w:proofErr w:type="spellEnd"/>
      <w:r w:rsidRPr="00CA0C31">
        <w:t xml:space="preserve"> dette arbeidet med å</w:t>
      </w:r>
      <w:r w:rsidRPr="00CA0C31">
        <w:t xml:space="preserve"> prioritere </w:t>
      </w:r>
      <w:proofErr w:type="spellStart"/>
      <w:r w:rsidRPr="00CA0C31">
        <w:t>innenfor</w:t>
      </w:r>
      <w:proofErr w:type="spellEnd"/>
      <w:r w:rsidRPr="00CA0C31">
        <w:t xml:space="preserve"> disponible budsjettrammer.</w:t>
      </w:r>
    </w:p>
    <w:p w14:paraId="4460BF2E" w14:textId="77777777" w:rsidR="00CE1A97" w:rsidRPr="00CA0C31" w:rsidRDefault="00CE1A97" w:rsidP="00CA0C31">
      <w:proofErr w:type="spellStart"/>
      <w:r w:rsidRPr="00CA0C31">
        <w:t>Tunnelvedlikehold</w:t>
      </w:r>
      <w:proofErr w:type="spellEnd"/>
      <w:r w:rsidRPr="00CA0C31">
        <w:t xml:space="preserve"> består i stor grad av </w:t>
      </w:r>
      <w:proofErr w:type="spellStart"/>
      <w:r w:rsidRPr="00CA0C31">
        <w:t>vedlikehold</w:t>
      </w:r>
      <w:proofErr w:type="spellEnd"/>
      <w:r w:rsidRPr="00CA0C31">
        <w:t xml:space="preserve"> og </w:t>
      </w:r>
      <w:proofErr w:type="spellStart"/>
      <w:r w:rsidRPr="00CA0C31">
        <w:t>utskiftninger</w:t>
      </w:r>
      <w:proofErr w:type="spellEnd"/>
      <w:r w:rsidRPr="00CA0C31">
        <w:t xml:space="preserve"> av </w:t>
      </w:r>
      <w:proofErr w:type="spellStart"/>
      <w:r w:rsidRPr="00CA0C31">
        <w:t>sikkerhetsutstyr</w:t>
      </w:r>
      <w:proofErr w:type="spellEnd"/>
      <w:r w:rsidRPr="00CA0C31">
        <w:t xml:space="preserve">, </w:t>
      </w:r>
      <w:proofErr w:type="spellStart"/>
      <w:r w:rsidRPr="00CA0C31">
        <w:t>trafikkstyringssystemer</w:t>
      </w:r>
      <w:proofErr w:type="spellEnd"/>
      <w:r w:rsidRPr="00CA0C31">
        <w:t xml:space="preserve"> og andre </w:t>
      </w:r>
      <w:proofErr w:type="spellStart"/>
      <w:r w:rsidRPr="00CA0C31">
        <w:t>styringssystemer</w:t>
      </w:r>
      <w:proofErr w:type="spellEnd"/>
      <w:r w:rsidRPr="00CA0C31">
        <w:t xml:space="preserve">. For å </w:t>
      </w:r>
      <w:proofErr w:type="spellStart"/>
      <w:r w:rsidRPr="00CA0C31">
        <w:t>opprettholde</w:t>
      </w:r>
      <w:proofErr w:type="spellEnd"/>
      <w:r w:rsidRPr="00CA0C31">
        <w:t xml:space="preserve"> </w:t>
      </w:r>
      <w:proofErr w:type="spellStart"/>
      <w:r w:rsidRPr="00CA0C31">
        <w:t>fremkommeligheten</w:t>
      </w:r>
      <w:proofErr w:type="spellEnd"/>
      <w:r w:rsidRPr="00CA0C31">
        <w:t xml:space="preserve"> er det et </w:t>
      </w:r>
      <w:proofErr w:type="spellStart"/>
      <w:r w:rsidRPr="00CA0C31">
        <w:t>betydelig</w:t>
      </w:r>
      <w:proofErr w:type="spellEnd"/>
      <w:r w:rsidRPr="00CA0C31">
        <w:t xml:space="preserve"> behov for </w:t>
      </w:r>
      <w:proofErr w:type="spellStart"/>
      <w:r w:rsidRPr="00CA0C31">
        <w:t>vedlikehold</w:t>
      </w:r>
      <w:proofErr w:type="spellEnd"/>
      <w:r w:rsidRPr="00CA0C31">
        <w:t xml:space="preserve"> i mange av </w:t>
      </w:r>
      <w:proofErr w:type="spellStart"/>
      <w:r w:rsidRPr="00CA0C31">
        <w:t>tunnelene</w:t>
      </w:r>
      <w:proofErr w:type="spellEnd"/>
      <w:r w:rsidRPr="00CA0C31">
        <w:t xml:space="preserve"> på riksveiene. Elektriske anlegg i </w:t>
      </w:r>
      <w:proofErr w:type="spellStart"/>
      <w:r w:rsidRPr="00CA0C31">
        <w:t>tunneler</w:t>
      </w:r>
      <w:proofErr w:type="spellEnd"/>
      <w:r w:rsidRPr="00CA0C31">
        <w:t xml:space="preserve"> må skiftes ut og </w:t>
      </w:r>
      <w:proofErr w:type="spellStart"/>
      <w:r w:rsidRPr="00CA0C31">
        <w:t>oppgraderes</w:t>
      </w:r>
      <w:proofErr w:type="spellEnd"/>
      <w:r w:rsidRPr="00CA0C31">
        <w:t xml:space="preserve"> langt </w:t>
      </w:r>
      <w:proofErr w:type="spellStart"/>
      <w:r w:rsidRPr="00CA0C31">
        <w:t>hyppigere</w:t>
      </w:r>
      <w:proofErr w:type="spellEnd"/>
      <w:r w:rsidRPr="00CA0C31">
        <w:t xml:space="preserve"> enn </w:t>
      </w:r>
      <w:proofErr w:type="spellStart"/>
      <w:r w:rsidRPr="00CA0C31">
        <w:t>øvrige</w:t>
      </w:r>
      <w:proofErr w:type="spellEnd"/>
      <w:r w:rsidRPr="00CA0C31">
        <w:t xml:space="preserve"> </w:t>
      </w:r>
      <w:proofErr w:type="spellStart"/>
      <w:r w:rsidRPr="00CA0C31">
        <w:t>tunnelelementer</w:t>
      </w:r>
      <w:proofErr w:type="spellEnd"/>
      <w:r w:rsidRPr="00CA0C31">
        <w:t xml:space="preserve">. Deler av de elektriske </w:t>
      </w:r>
      <w:proofErr w:type="spellStart"/>
      <w:r w:rsidRPr="00CA0C31">
        <w:t>anleggene</w:t>
      </w:r>
      <w:proofErr w:type="spellEnd"/>
      <w:r w:rsidRPr="00CA0C31">
        <w:t xml:space="preserve"> har en </w:t>
      </w:r>
      <w:proofErr w:type="spellStart"/>
      <w:r w:rsidRPr="00CA0C31">
        <w:t>forventet</w:t>
      </w:r>
      <w:proofErr w:type="spellEnd"/>
      <w:r w:rsidRPr="00CA0C31">
        <w:t xml:space="preserve"> levetid på 10 til 15 år</w:t>
      </w:r>
      <w:r w:rsidRPr="00CA0C31">
        <w:t xml:space="preserve">. Utskifting og modernisering av slike anlegg </w:t>
      </w:r>
      <w:proofErr w:type="spellStart"/>
      <w:r w:rsidRPr="00CA0C31">
        <w:t>utgjør</w:t>
      </w:r>
      <w:proofErr w:type="spellEnd"/>
      <w:r w:rsidRPr="00CA0C31">
        <w:t xml:space="preserve"> dermed en </w:t>
      </w:r>
      <w:proofErr w:type="spellStart"/>
      <w:r w:rsidRPr="00CA0C31">
        <w:t>betydelig</w:t>
      </w:r>
      <w:proofErr w:type="spellEnd"/>
      <w:r w:rsidRPr="00CA0C31">
        <w:t xml:space="preserve"> kostnad i en tunnels levetid, og </w:t>
      </w:r>
      <w:proofErr w:type="spellStart"/>
      <w:r w:rsidRPr="00CA0C31">
        <w:t>jevnlige</w:t>
      </w:r>
      <w:proofErr w:type="spellEnd"/>
      <w:r w:rsidRPr="00CA0C31">
        <w:t xml:space="preserve"> </w:t>
      </w:r>
      <w:proofErr w:type="spellStart"/>
      <w:r w:rsidRPr="00CA0C31">
        <w:t>utskiftinger</w:t>
      </w:r>
      <w:proofErr w:type="spellEnd"/>
      <w:r w:rsidRPr="00CA0C31">
        <w:t xml:space="preserve"> er nødvendig for å ivareta funksjonalitet og krav i forskrifter.</w:t>
      </w:r>
    </w:p>
    <w:p w14:paraId="4E9330D6" w14:textId="77777777" w:rsidR="00CE1A97" w:rsidRPr="00CA0C31" w:rsidRDefault="00CE1A97" w:rsidP="00CA0C31">
      <w:r w:rsidRPr="00CA0C31">
        <w:t xml:space="preserve">I </w:t>
      </w:r>
      <w:proofErr w:type="spellStart"/>
      <w:r w:rsidRPr="00CA0C31">
        <w:t>tunneler</w:t>
      </w:r>
      <w:proofErr w:type="spellEnd"/>
      <w:r w:rsidRPr="00CA0C31">
        <w:t xml:space="preserve"> er det krav om vifter for å sikre utlufting ved potensiell brann. I 2025 avdekte Statens vegvesen material- og </w:t>
      </w:r>
      <w:proofErr w:type="spellStart"/>
      <w:r w:rsidRPr="00CA0C31">
        <w:t>konstruksjonssvakheter</w:t>
      </w:r>
      <w:proofErr w:type="spellEnd"/>
      <w:r w:rsidRPr="00CA0C31">
        <w:t xml:space="preserve"> ved </w:t>
      </w:r>
      <w:proofErr w:type="spellStart"/>
      <w:r w:rsidRPr="00CA0C31">
        <w:t>impellere</w:t>
      </w:r>
      <w:proofErr w:type="spellEnd"/>
      <w:r w:rsidRPr="00CA0C31">
        <w:t xml:space="preserve"> i vifter i </w:t>
      </w:r>
      <w:proofErr w:type="spellStart"/>
      <w:r w:rsidRPr="00CA0C31">
        <w:t>flere</w:t>
      </w:r>
      <w:proofErr w:type="spellEnd"/>
      <w:r w:rsidRPr="00CA0C31">
        <w:t xml:space="preserve"> </w:t>
      </w:r>
      <w:proofErr w:type="spellStart"/>
      <w:r w:rsidRPr="00CA0C31">
        <w:t>riksveitunneler</w:t>
      </w:r>
      <w:proofErr w:type="spellEnd"/>
      <w:r w:rsidRPr="00CA0C31">
        <w:t xml:space="preserve">, dvs. den </w:t>
      </w:r>
      <w:proofErr w:type="spellStart"/>
      <w:r w:rsidRPr="00CA0C31">
        <w:t>roterende</w:t>
      </w:r>
      <w:proofErr w:type="spellEnd"/>
      <w:r w:rsidRPr="00CA0C31">
        <w:t xml:space="preserve"> delen i viften. </w:t>
      </w:r>
      <w:proofErr w:type="spellStart"/>
      <w:r w:rsidRPr="00CA0C31">
        <w:t>Impellerne</w:t>
      </w:r>
      <w:proofErr w:type="spellEnd"/>
      <w:r w:rsidRPr="00CA0C31">
        <w:t xml:space="preserve"> kom </w:t>
      </w:r>
      <w:proofErr w:type="spellStart"/>
      <w:r w:rsidRPr="00CA0C31">
        <w:t>fra</w:t>
      </w:r>
      <w:proofErr w:type="spellEnd"/>
      <w:r w:rsidRPr="00CA0C31">
        <w:t xml:space="preserve"> </w:t>
      </w:r>
      <w:proofErr w:type="spellStart"/>
      <w:r w:rsidRPr="00CA0C31">
        <w:t>én</w:t>
      </w:r>
      <w:proofErr w:type="spellEnd"/>
      <w:r w:rsidRPr="00CA0C31">
        <w:t xml:space="preserve"> leverandør som totalt har levert om lag 1 </w:t>
      </w:r>
      <w:r w:rsidRPr="00CA0C31">
        <w:t xml:space="preserve">500 vifter med potensielle </w:t>
      </w:r>
      <w:proofErr w:type="spellStart"/>
      <w:r w:rsidRPr="00CA0C31">
        <w:t>materialsvakheter</w:t>
      </w:r>
      <w:proofErr w:type="spellEnd"/>
      <w:r w:rsidRPr="00CA0C31">
        <w:t xml:space="preserve">. Prøveproduksjon og testing av nye vifter har tatt tid, og </w:t>
      </w:r>
      <w:proofErr w:type="spellStart"/>
      <w:r w:rsidRPr="00CA0C31">
        <w:t>utskiftning</w:t>
      </w:r>
      <w:proofErr w:type="spellEnd"/>
      <w:r w:rsidRPr="00CA0C31">
        <w:t xml:space="preserve"> av </w:t>
      </w:r>
      <w:proofErr w:type="spellStart"/>
      <w:r w:rsidRPr="00CA0C31">
        <w:t>impellere</w:t>
      </w:r>
      <w:proofErr w:type="spellEnd"/>
      <w:r w:rsidRPr="00CA0C31">
        <w:t xml:space="preserve"> og tunnelvifter er </w:t>
      </w:r>
      <w:proofErr w:type="spellStart"/>
      <w:r w:rsidRPr="00CA0C31">
        <w:t>forventet</w:t>
      </w:r>
      <w:proofErr w:type="spellEnd"/>
      <w:r w:rsidRPr="00CA0C31">
        <w:t xml:space="preserve"> å starte i 2027. Det er </w:t>
      </w:r>
      <w:proofErr w:type="spellStart"/>
      <w:r w:rsidRPr="00CA0C31">
        <w:t>fremmet</w:t>
      </w:r>
      <w:proofErr w:type="spellEnd"/>
      <w:r w:rsidRPr="00CA0C31">
        <w:t xml:space="preserve"> krav om retting mot entreprenør for alle </w:t>
      </w:r>
      <w:proofErr w:type="spellStart"/>
      <w:r w:rsidRPr="00CA0C31">
        <w:t>kontrakter</w:t>
      </w:r>
      <w:proofErr w:type="spellEnd"/>
      <w:r w:rsidRPr="00CA0C31">
        <w:t xml:space="preserve"> som er </w:t>
      </w:r>
      <w:proofErr w:type="spellStart"/>
      <w:r w:rsidRPr="00CA0C31">
        <w:t>innenfor</w:t>
      </w:r>
      <w:proofErr w:type="spellEnd"/>
      <w:r w:rsidRPr="00CA0C31">
        <w:t xml:space="preserve"> </w:t>
      </w:r>
      <w:proofErr w:type="spellStart"/>
      <w:r w:rsidRPr="00CA0C31">
        <w:t>reklamasjonstiden</w:t>
      </w:r>
      <w:proofErr w:type="spellEnd"/>
      <w:r w:rsidRPr="00CA0C31">
        <w:t xml:space="preserve"> på fem år. For å ivareta </w:t>
      </w:r>
      <w:proofErr w:type="spellStart"/>
      <w:r w:rsidRPr="00CA0C31">
        <w:t>sikkerheten</w:t>
      </w:r>
      <w:proofErr w:type="spellEnd"/>
      <w:r w:rsidRPr="00CA0C31">
        <w:t xml:space="preserve"> i de aktuelle </w:t>
      </w:r>
      <w:proofErr w:type="spellStart"/>
      <w:r w:rsidRPr="00CA0C31">
        <w:t>tunnelene</w:t>
      </w:r>
      <w:proofErr w:type="spellEnd"/>
      <w:r w:rsidRPr="00CA0C31">
        <w:t xml:space="preserve"> </w:t>
      </w:r>
      <w:proofErr w:type="spellStart"/>
      <w:r w:rsidRPr="00CA0C31">
        <w:t>foretar</w:t>
      </w:r>
      <w:proofErr w:type="spellEnd"/>
      <w:r w:rsidRPr="00CA0C31">
        <w:t xml:space="preserve"> Statens vegvesen hyppige </w:t>
      </w:r>
      <w:proofErr w:type="spellStart"/>
      <w:r w:rsidRPr="00CA0C31">
        <w:t>spesialinspeksjoner</w:t>
      </w:r>
      <w:proofErr w:type="spellEnd"/>
      <w:r w:rsidRPr="00CA0C31">
        <w:t>.</w:t>
      </w:r>
    </w:p>
    <w:p w14:paraId="7FC55582" w14:textId="77777777" w:rsidR="00CE1A97" w:rsidRPr="00CA0C31" w:rsidRDefault="00CE1A97" w:rsidP="00CA0C31">
      <w:r w:rsidRPr="00CA0C31">
        <w:t xml:space="preserve">En rekke bruer har skader som </w:t>
      </w:r>
      <w:proofErr w:type="spellStart"/>
      <w:r w:rsidRPr="00CA0C31">
        <w:t>tilsier</w:t>
      </w:r>
      <w:proofErr w:type="spellEnd"/>
      <w:r w:rsidRPr="00CA0C31">
        <w:t xml:space="preserve"> </w:t>
      </w:r>
      <w:proofErr w:type="spellStart"/>
      <w:r w:rsidRPr="00CA0C31">
        <w:t>økende</w:t>
      </w:r>
      <w:proofErr w:type="spellEnd"/>
      <w:r w:rsidRPr="00CA0C31">
        <w:t xml:space="preserve"> </w:t>
      </w:r>
      <w:proofErr w:type="spellStart"/>
      <w:r w:rsidRPr="00CA0C31">
        <w:t>vedlikeholdsutgifter</w:t>
      </w:r>
      <w:proofErr w:type="spellEnd"/>
      <w:r w:rsidRPr="00CA0C31">
        <w:t xml:space="preserve"> på</w:t>
      </w:r>
      <w:r w:rsidRPr="00CA0C31">
        <w:t xml:space="preserve"> sikt. Det er viktig med </w:t>
      </w:r>
      <w:proofErr w:type="spellStart"/>
      <w:r w:rsidRPr="00CA0C31">
        <w:t>tilstrekkelig</w:t>
      </w:r>
      <w:proofErr w:type="spellEnd"/>
      <w:r w:rsidRPr="00CA0C31">
        <w:t xml:space="preserve"> og </w:t>
      </w:r>
      <w:proofErr w:type="spellStart"/>
      <w:r w:rsidRPr="00CA0C31">
        <w:t>kontinuerlig</w:t>
      </w:r>
      <w:proofErr w:type="spellEnd"/>
      <w:r w:rsidRPr="00CA0C31">
        <w:t xml:space="preserve"> </w:t>
      </w:r>
      <w:proofErr w:type="spellStart"/>
      <w:r w:rsidRPr="00CA0C31">
        <w:t>vedlikehold</w:t>
      </w:r>
      <w:proofErr w:type="spellEnd"/>
      <w:r w:rsidRPr="00CA0C31">
        <w:t xml:space="preserve"> for å motvirke slitasje og nedbryting. </w:t>
      </w:r>
      <w:proofErr w:type="spellStart"/>
      <w:r w:rsidRPr="00CA0C31">
        <w:t>Vedvarende</w:t>
      </w:r>
      <w:proofErr w:type="spellEnd"/>
      <w:r w:rsidRPr="00CA0C31">
        <w:t xml:space="preserve"> skadeutvikling kan føre til behov for utskifting av brua og </w:t>
      </w:r>
      <w:proofErr w:type="spellStart"/>
      <w:r w:rsidRPr="00CA0C31">
        <w:t>innebærer</w:t>
      </w:r>
      <w:proofErr w:type="spellEnd"/>
      <w:r w:rsidRPr="00CA0C31">
        <w:t xml:space="preserve"> </w:t>
      </w:r>
      <w:proofErr w:type="spellStart"/>
      <w:r w:rsidRPr="00CA0C31">
        <w:t>betydelige</w:t>
      </w:r>
      <w:proofErr w:type="spellEnd"/>
      <w:r w:rsidRPr="00CA0C31">
        <w:t xml:space="preserve"> kostnader. </w:t>
      </w:r>
      <w:proofErr w:type="spellStart"/>
      <w:r w:rsidRPr="00CA0C31">
        <w:t>Tilsvarende</w:t>
      </w:r>
      <w:proofErr w:type="spellEnd"/>
      <w:r w:rsidRPr="00CA0C31">
        <w:t xml:space="preserve"> skadeutvikling er det også på </w:t>
      </w:r>
      <w:proofErr w:type="spellStart"/>
      <w:r w:rsidRPr="00CA0C31">
        <w:t>riksveiferjekaier</w:t>
      </w:r>
      <w:proofErr w:type="spellEnd"/>
      <w:r w:rsidRPr="00CA0C31">
        <w:t xml:space="preserve">. Udekt </w:t>
      </w:r>
      <w:proofErr w:type="spellStart"/>
      <w:r w:rsidRPr="00CA0C31">
        <w:t>vedlikeholdsbehov</w:t>
      </w:r>
      <w:proofErr w:type="spellEnd"/>
      <w:r w:rsidRPr="00CA0C31">
        <w:t xml:space="preserve"> på bruer og ferjekaier </w:t>
      </w:r>
      <w:proofErr w:type="spellStart"/>
      <w:r w:rsidRPr="00CA0C31">
        <w:t>øker</w:t>
      </w:r>
      <w:proofErr w:type="spellEnd"/>
      <w:r w:rsidRPr="00CA0C31">
        <w:t xml:space="preserve"> risikoen for at det må </w:t>
      </w:r>
      <w:proofErr w:type="spellStart"/>
      <w:r w:rsidRPr="00CA0C31">
        <w:t>innføres</w:t>
      </w:r>
      <w:proofErr w:type="spellEnd"/>
      <w:r w:rsidRPr="00CA0C31">
        <w:t xml:space="preserve"> </w:t>
      </w:r>
      <w:proofErr w:type="spellStart"/>
      <w:r w:rsidRPr="00CA0C31">
        <w:t>lastrestriksjoner</w:t>
      </w:r>
      <w:proofErr w:type="spellEnd"/>
      <w:r w:rsidRPr="00CA0C31">
        <w:t>.</w:t>
      </w:r>
    </w:p>
    <w:p w14:paraId="506E5F47" w14:textId="77777777" w:rsidR="00CE1A97" w:rsidRPr="00CA0C31" w:rsidRDefault="00CE1A97" w:rsidP="00CA0C31">
      <w:r w:rsidRPr="00CA0C31">
        <w:lastRenderedPageBreak/>
        <w:t xml:space="preserve">Et godt asfaltdekke er viktig for </w:t>
      </w:r>
      <w:proofErr w:type="spellStart"/>
      <w:r w:rsidRPr="00CA0C31">
        <w:t>trafikksikkerhet</w:t>
      </w:r>
      <w:proofErr w:type="spellEnd"/>
      <w:r w:rsidRPr="00CA0C31">
        <w:t xml:space="preserve"> og gir god </w:t>
      </w:r>
      <w:proofErr w:type="spellStart"/>
      <w:r w:rsidRPr="00CA0C31">
        <w:t>fremkommelighet</w:t>
      </w:r>
      <w:proofErr w:type="spellEnd"/>
      <w:r w:rsidRPr="00CA0C31">
        <w:t xml:space="preserve"> og </w:t>
      </w:r>
      <w:proofErr w:type="spellStart"/>
      <w:r w:rsidRPr="00CA0C31">
        <w:t>kjørekomfort</w:t>
      </w:r>
      <w:proofErr w:type="spellEnd"/>
      <w:r w:rsidRPr="00CA0C31">
        <w:t xml:space="preserve">. Det </w:t>
      </w:r>
      <w:proofErr w:type="spellStart"/>
      <w:r w:rsidRPr="00CA0C31">
        <w:t>beskytter</w:t>
      </w:r>
      <w:proofErr w:type="spellEnd"/>
      <w:r w:rsidRPr="00CA0C31">
        <w:t xml:space="preserve"> også </w:t>
      </w:r>
      <w:proofErr w:type="spellStart"/>
      <w:r w:rsidRPr="00CA0C31">
        <w:t>lagene</w:t>
      </w:r>
      <w:proofErr w:type="spellEnd"/>
      <w:r w:rsidRPr="00CA0C31">
        <w:t xml:space="preserve"> under mot </w:t>
      </w:r>
      <w:proofErr w:type="spellStart"/>
      <w:r w:rsidRPr="00CA0C31">
        <w:t>vanninnt</w:t>
      </w:r>
      <w:r w:rsidRPr="00CA0C31">
        <w:t>renging</w:t>
      </w:r>
      <w:proofErr w:type="spellEnd"/>
      <w:r w:rsidRPr="00CA0C31">
        <w:t xml:space="preserve"> og reduserer </w:t>
      </w:r>
      <w:proofErr w:type="spellStart"/>
      <w:r w:rsidRPr="00CA0C31">
        <w:t>påkjenningene</w:t>
      </w:r>
      <w:proofErr w:type="spellEnd"/>
      <w:r w:rsidRPr="00CA0C31">
        <w:t xml:space="preserve"> på </w:t>
      </w:r>
      <w:proofErr w:type="spellStart"/>
      <w:r w:rsidRPr="00CA0C31">
        <w:t>bærelaget</w:t>
      </w:r>
      <w:proofErr w:type="spellEnd"/>
      <w:r w:rsidRPr="00CA0C31">
        <w:t xml:space="preserve">, slik at </w:t>
      </w:r>
      <w:proofErr w:type="spellStart"/>
      <w:r w:rsidRPr="00CA0C31">
        <w:t>veien</w:t>
      </w:r>
      <w:proofErr w:type="spellEnd"/>
      <w:r w:rsidRPr="00CA0C31">
        <w:t xml:space="preserve"> får lengre levetid. Ut </w:t>
      </w:r>
      <w:proofErr w:type="spellStart"/>
      <w:r w:rsidRPr="00CA0C31">
        <w:t>fra</w:t>
      </w:r>
      <w:proofErr w:type="spellEnd"/>
      <w:r w:rsidRPr="00CA0C31">
        <w:t xml:space="preserve"> </w:t>
      </w:r>
      <w:proofErr w:type="spellStart"/>
      <w:r w:rsidRPr="00CA0C31">
        <w:t>årlige</w:t>
      </w:r>
      <w:proofErr w:type="spellEnd"/>
      <w:r w:rsidRPr="00CA0C31">
        <w:t xml:space="preserve"> </w:t>
      </w:r>
      <w:proofErr w:type="spellStart"/>
      <w:r w:rsidRPr="00CA0C31">
        <w:t>målinger</w:t>
      </w:r>
      <w:proofErr w:type="spellEnd"/>
      <w:r w:rsidRPr="00CA0C31">
        <w:t xml:space="preserve"> av spor og </w:t>
      </w:r>
      <w:proofErr w:type="spellStart"/>
      <w:r w:rsidRPr="00CA0C31">
        <w:t>jevnhet</w:t>
      </w:r>
      <w:proofErr w:type="spellEnd"/>
      <w:r w:rsidRPr="00CA0C31">
        <w:t xml:space="preserve"> på asfaltdekke setter Statens vegvesen opp et dekkeleggingsprogram der </w:t>
      </w:r>
      <w:proofErr w:type="spellStart"/>
      <w:r w:rsidRPr="00CA0C31">
        <w:t>strekningene</w:t>
      </w:r>
      <w:proofErr w:type="spellEnd"/>
      <w:r w:rsidRPr="00CA0C31">
        <w:t xml:space="preserve"> med størst behov </w:t>
      </w:r>
      <w:proofErr w:type="spellStart"/>
      <w:r w:rsidRPr="00CA0C31">
        <w:t>prioriteres</w:t>
      </w:r>
      <w:proofErr w:type="spellEnd"/>
      <w:r w:rsidRPr="00CA0C31">
        <w:t xml:space="preserve">. </w:t>
      </w:r>
      <w:proofErr w:type="spellStart"/>
      <w:r w:rsidRPr="00CA0C31">
        <w:t>Levetiden</w:t>
      </w:r>
      <w:proofErr w:type="spellEnd"/>
      <w:r w:rsidRPr="00CA0C31">
        <w:t xml:space="preserve"> på et asfaltdekke varierer mellom 4 og 15 år ut </w:t>
      </w:r>
      <w:proofErr w:type="spellStart"/>
      <w:r w:rsidRPr="00CA0C31">
        <w:t>fra</w:t>
      </w:r>
      <w:proofErr w:type="spellEnd"/>
      <w:r w:rsidRPr="00CA0C31">
        <w:t xml:space="preserve"> </w:t>
      </w:r>
      <w:proofErr w:type="spellStart"/>
      <w:r w:rsidRPr="00CA0C31">
        <w:t>trafikkmengde</w:t>
      </w:r>
      <w:proofErr w:type="spellEnd"/>
      <w:r w:rsidRPr="00CA0C31">
        <w:t xml:space="preserve">, </w:t>
      </w:r>
      <w:proofErr w:type="spellStart"/>
      <w:r w:rsidRPr="00CA0C31">
        <w:t>andel</w:t>
      </w:r>
      <w:proofErr w:type="spellEnd"/>
      <w:r w:rsidRPr="00CA0C31">
        <w:t xml:space="preserve"> tunge </w:t>
      </w:r>
      <w:proofErr w:type="spellStart"/>
      <w:r w:rsidRPr="00CA0C31">
        <w:t>kjøretøy</w:t>
      </w:r>
      <w:proofErr w:type="spellEnd"/>
      <w:r w:rsidRPr="00CA0C31">
        <w:t xml:space="preserve">, </w:t>
      </w:r>
      <w:proofErr w:type="spellStart"/>
      <w:r w:rsidRPr="00CA0C31">
        <w:t>piggdekkandel</w:t>
      </w:r>
      <w:proofErr w:type="spellEnd"/>
      <w:r w:rsidRPr="00CA0C31">
        <w:t xml:space="preserve"> og </w:t>
      </w:r>
      <w:proofErr w:type="spellStart"/>
      <w:r w:rsidRPr="00CA0C31">
        <w:t>veiens</w:t>
      </w:r>
      <w:proofErr w:type="spellEnd"/>
      <w:r w:rsidRPr="00CA0C31">
        <w:t xml:space="preserve"> oppbygging.</w:t>
      </w:r>
    </w:p>
    <w:p w14:paraId="3549F4CB" w14:textId="77777777" w:rsidR="00CE1A97" w:rsidRPr="00CA0C31" w:rsidRDefault="00CE1A97" w:rsidP="00CA0C31">
      <w:r w:rsidRPr="00CA0C31">
        <w:t xml:space="preserve">Godt </w:t>
      </w:r>
      <w:proofErr w:type="spellStart"/>
      <w:r w:rsidRPr="00CA0C31">
        <w:t>vedlikehold</w:t>
      </w:r>
      <w:proofErr w:type="spellEnd"/>
      <w:r w:rsidRPr="00CA0C31">
        <w:t xml:space="preserve"> av dreneringsanlegg </w:t>
      </w:r>
      <w:proofErr w:type="spellStart"/>
      <w:r w:rsidRPr="00CA0C31">
        <w:t>beskytter</w:t>
      </w:r>
      <w:proofErr w:type="spellEnd"/>
      <w:r w:rsidRPr="00CA0C31">
        <w:t xml:space="preserve"> veiene mot </w:t>
      </w:r>
      <w:proofErr w:type="spellStart"/>
      <w:r w:rsidRPr="00CA0C31">
        <w:t>vannskader</w:t>
      </w:r>
      <w:proofErr w:type="spellEnd"/>
      <w:r w:rsidRPr="00CA0C31">
        <w:t xml:space="preserve">. </w:t>
      </w:r>
      <w:proofErr w:type="spellStart"/>
      <w:r w:rsidRPr="00CA0C31">
        <w:t>Dårlig</w:t>
      </w:r>
      <w:proofErr w:type="spellEnd"/>
      <w:r w:rsidRPr="00CA0C31">
        <w:t xml:space="preserve"> drenering og vann som blir </w:t>
      </w:r>
      <w:proofErr w:type="spellStart"/>
      <w:r w:rsidRPr="00CA0C31">
        <w:t>stående</w:t>
      </w:r>
      <w:proofErr w:type="spellEnd"/>
      <w:r w:rsidRPr="00CA0C31">
        <w:t xml:space="preserve"> i </w:t>
      </w:r>
      <w:proofErr w:type="spellStart"/>
      <w:r w:rsidRPr="00CA0C31">
        <w:t>veikroppen</w:t>
      </w:r>
      <w:proofErr w:type="spellEnd"/>
      <w:r w:rsidRPr="00CA0C31">
        <w:t>, fører til øk</w:t>
      </w:r>
      <w:r w:rsidRPr="00CA0C31">
        <w:t xml:space="preserve">t nedbryting av </w:t>
      </w:r>
      <w:proofErr w:type="spellStart"/>
      <w:r w:rsidRPr="00CA0C31">
        <w:t>veien</w:t>
      </w:r>
      <w:proofErr w:type="spellEnd"/>
      <w:r w:rsidRPr="00CA0C31">
        <w:t xml:space="preserve"> og </w:t>
      </w:r>
      <w:proofErr w:type="spellStart"/>
      <w:r w:rsidRPr="00CA0C31">
        <w:t>kortere</w:t>
      </w:r>
      <w:proofErr w:type="spellEnd"/>
      <w:r w:rsidRPr="00CA0C31">
        <w:t xml:space="preserve"> levetid på </w:t>
      </w:r>
      <w:proofErr w:type="spellStart"/>
      <w:r w:rsidRPr="00CA0C31">
        <w:t>veidekket</w:t>
      </w:r>
      <w:proofErr w:type="spellEnd"/>
      <w:r w:rsidRPr="00CA0C31">
        <w:t xml:space="preserve">. Et </w:t>
      </w:r>
      <w:proofErr w:type="spellStart"/>
      <w:r w:rsidRPr="00CA0C31">
        <w:t>velfungerende</w:t>
      </w:r>
      <w:proofErr w:type="spellEnd"/>
      <w:r w:rsidRPr="00CA0C31">
        <w:t xml:space="preserve">, godt </w:t>
      </w:r>
      <w:proofErr w:type="spellStart"/>
      <w:r w:rsidRPr="00CA0C31">
        <w:t>vedlikeholdt</w:t>
      </w:r>
      <w:proofErr w:type="spellEnd"/>
      <w:r w:rsidRPr="00CA0C31">
        <w:t xml:space="preserve"> dreneringssystem bidrar til å </w:t>
      </w:r>
      <w:proofErr w:type="spellStart"/>
      <w:r w:rsidRPr="00CA0C31">
        <w:t>begrense</w:t>
      </w:r>
      <w:proofErr w:type="spellEnd"/>
      <w:r w:rsidRPr="00CA0C31">
        <w:t xml:space="preserve"> skader ved </w:t>
      </w:r>
      <w:proofErr w:type="spellStart"/>
      <w:r w:rsidRPr="00CA0C31">
        <w:t>flom</w:t>
      </w:r>
      <w:proofErr w:type="spellEnd"/>
      <w:r w:rsidRPr="00CA0C31">
        <w:t xml:space="preserve"> og </w:t>
      </w:r>
      <w:proofErr w:type="spellStart"/>
      <w:r w:rsidRPr="00CA0C31">
        <w:t>oversvømmelse</w:t>
      </w:r>
      <w:proofErr w:type="spellEnd"/>
      <w:r w:rsidRPr="00CA0C31">
        <w:t xml:space="preserve">. Større nedbørsmengder </w:t>
      </w:r>
      <w:proofErr w:type="spellStart"/>
      <w:r w:rsidRPr="00CA0C31">
        <w:t>øker</w:t>
      </w:r>
      <w:proofErr w:type="spellEnd"/>
      <w:r w:rsidRPr="00CA0C31">
        <w:t xml:space="preserve"> behovet for god drenering.</w:t>
      </w:r>
    </w:p>
    <w:p w14:paraId="7140ECF4" w14:textId="77777777" w:rsidR="00CE1A97" w:rsidRPr="00CA0C31" w:rsidRDefault="00CE1A97" w:rsidP="00CA0C31">
      <w:proofErr w:type="spellStart"/>
      <w:r w:rsidRPr="00CA0C31">
        <w:t>Veiutstyr</w:t>
      </w:r>
      <w:proofErr w:type="spellEnd"/>
      <w:r w:rsidRPr="00CA0C31">
        <w:t xml:space="preserve"> </w:t>
      </w:r>
      <w:proofErr w:type="spellStart"/>
      <w:r w:rsidRPr="00CA0C31">
        <w:t>omfatter</w:t>
      </w:r>
      <w:proofErr w:type="spellEnd"/>
      <w:r w:rsidRPr="00CA0C31">
        <w:t xml:space="preserve"> bl.a. rekkverk langs </w:t>
      </w:r>
      <w:proofErr w:type="spellStart"/>
      <w:r w:rsidRPr="00CA0C31">
        <w:t>veien</w:t>
      </w:r>
      <w:proofErr w:type="spellEnd"/>
      <w:r w:rsidRPr="00CA0C31">
        <w:t xml:space="preserve">, profilerte kantlinjer (rumlefelt), </w:t>
      </w:r>
      <w:proofErr w:type="spellStart"/>
      <w:r w:rsidRPr="00CA0C31">
        <w:t>ettergivende</w:t>
      </w:r>
      <w:proofErr w:type="spellEnd"/>
      <w:r w:rsidRPr="00CA0C31">
        <w:t xml:space="preserve"> master for </w:t>
      </w:r>
      <w:proofErr w:type="spellStart"/>
      <w:r w:rsidRPr="00CA0C31">
        <w:t>veibelysning</w:t>
      </w:r>
      <w:proofErr w:type="spellEnd"/>
      <w:r w:rsidRPr="00CA0C31">
        <w:t xml:space="preserve">, skilt, signaler og annet </w:t>
      </w:r>
      <w:proofErr w:type="spellStart"/>
      <w:r w:rsidRPr="00CA0C31">
        <w:t>vei</w:t>
      </w:r>
      <w:proofErr w:type="spellEnd"/>
      <w:r w:rsidRPr="00CA0C31">
        <w:t xml:space="preserve">- og trafikkutstyr. </w:t>
      </w:r>
      <w:proofErr w:type="spellStart"/>
      <w:r w:rsidRPr="00CA0C31">
        <w:t>Veiutstyr</w:t>
      </w:r>
      <w:proofErr w:type="spellEnd"/>
      <w:r w:rsidRPr="00CA0C31">
        <w:t xml:space="preserve"> forebygger en rekke </w:t>
      </w:r>
      <w:proofErr w:type="spellStart"/>
      <w:r w:rsidRPr="00CA0C31">
        <w:t>kategorier</w:t>
      </w:r>
      <w:proofErr w:type="spellEnd"/>
      <w:r w:rsidRPr="00CA0C31">
        <w:t xml:space="preserve"> av ulykker, bidrar til å redusere skadeomfang og gir </w:t>
      </w:r>
      <w:proofErr w:type="spellStart"/>
      <w:r w:rsidRPr="00CA0C31">
        <w:t>bedre</w:t>
      </w:r>
      <w:proofErr w:type="spellEnd"/>
      <w:r w:rsidRPr="00CA0C31">
        <w:t xml:space="preserve"> </w:t>
      </w:r>
      <w:proofErr w:type="spellStart"/>
      <w:r w:rsidRPr="00CA0C31">
        <w:t>fremkommelighet</w:t>
      </w:r>
      <w:proofErr w:type="spellEnd"/>
      <w:r w:rsidRPr="00CA0C31">
        <w:t>.</w:t>
      </w:r>
    </w:p>
    <w:p w14:paraId="62CF4B58" w14:textId="77777777" w:rsidR="00CE1A97" w:rsidRPr="00CA0C31" w:rsidRDefault="00CE1A97" w:rsidP="00CA0C31">
      <w:r w:rsidRPr="00CA0C31">
        <w:t xml:space="preserve">Statens vegvesen og </w:t>
      </w:r>
      <w:proofErr w:type="spellStart"/>
      <w:r w:rsidRPr="00CA0C31">
        <w:t>fylkeskommunene</w:t>
      </w:r>
      <w:proofErr w:type="spellEnd"/>
      <w:r w:rsidRPr="00CA0C31">
        <w:t xml:space="preserve"> har i </w:t>
      </w:r>
      <w:proofErr w:type="spellStart"/>
      <w:r w:rsidRPr="00CA0C31">
        <w:t>flere</w:t>
      </w:r>
      <w:proofErr w:type="spellEnd"/>
      <w:r w:rsidRPr="00CA0C31">
        <w:t xml:space="preserve"> </w:t>
      </w:r>
      <w:proofErr w:type="spellStart"/>
      <w:r w:rsidRPr="00CA0C31">
        <w:t>tilfeller</w:t>
      </w:r>
      <w:proofErr w:type="spellEnd"/>
      <w:r w:rsidRPr="00CA0C31">
        <w:t xml:space="preserve"> dekt utgifter til </w:t>
      </w:r>
      <w:proofErr w:type="spellStart"/>
      <w:r w:rsidRPr="00CA0C31">
        <w:t>vedlikehold</w:t>
      </w:r>
      <w:proofErr w:type="spellEnd"/>
      <w:r w:rsidRPr="00CA0C31">
        <w:t xml:space="preserve"> av kommunale over- og </w:t>
      </w:r>
      <w:proofErr w:type="spellStart"/>
      <w:r w:rsidRPr="00CA0C31">
        <w:t>underganger</w:t>
      </w:r>
      <w:proofErr w:type="spellEnd"/>
      <w:r w:rsidRPr="00CA0C31">
        <w:t xml:space="preserve"> som </w:t>
      </w:r>
      <w:proofErr w:type="spellStart"/>
      <w:r w:rsidRPr="00CA0C31">
        <w:t>krysser</w:t>
      </w:r>
      <w:proofErr w:type="spellEnd"/>
      <w:r w:rsidRPr="00CA0C31">
        <w:t xml:space="preserve"> riks- og </w:t>
      </w:r>
      <w:proofErr w:type="spellStart"/>
      <w:r w:rsidRPr="00CA0C31">
        <w:t>fylkesvei</w:t>
      </w:r>
      <w:proofErr w:type="spellEnd"/>
      <w:r w:rsidRPr="00CA0C31">
        <w:t xml:space="preserve">. Det </w:t>
      </w:r>
      <w:proofErr w:type="spellStart"/>
      <w:r w:rsidRPr="00CA0C31">
        <w:t>legges</w:t>
      </w:r>
      <w:proofErr w:type="spellEnd"/>
      <w:r w:rsidRPr="00CA0C31">
        <w:t xml:space="preserve"> opp til at Statens vegvesen skal </w:t>
      </w:r>
      <w:proofErr w:type="spellStart"/>
      <w:r w:rsidRPr="00CA0C31">
        <w:t>videreføre</w:t>
      </w:r>
      <w:proofErr w:type="spellEnd"/>
      <w:r w:rsidRPr="00CA0C31">
        <w:t xml:space="preserve"> denne praksisen i 2027 for over- og </w:t>
      </w:r>
      <w:proofErr w:type="spellStart"/>
      <w:r w:rsidRPr="00CA0C31">
        <w:t>underganger</w:t>
      </w:r>
      <w:proofErr w:type="spellEnd"/>
      <w:r w:rsidRPr="00CA0C31">
        <w:t xml:space="preserve"> som </w:t>
      </w:r>
      <w:proofErr w:type="spellStart"/>
      <w:r w:rsidRPr="00CA0C31">
        <w:t>krysser</w:t>
      </w:r>
      <w:proofErr w:type="spellEnd"/>
      <w:r w:rsidRPr="00CA0C31">
        <w:t xml:space="preserve"> </w:t>
      </w:r>
      <w:proofErr w:type="spellStart"/>
      <w:r w:rsidRPr="00CA0C31">
        <w:t>riksvei</w:t>
      </w:r>
      <w:proofErr w:type="spellEnd"/>
      <w:r w:rsidRPr="00CA0C31">
        <w:t xml:space="preserve">, så langt det er nødvendig for å ivareta </w:t>
      </w:r>
      <w:proofErr w:type="spellStart"/>
      <w:r w:rsidRPr="00CA0C31">
        <w:t>sikkerhet</w:t>
      </w:r>
      <w:proofErr w:type="spellEnd"/>
      <w:r w:rsidRPr="00CA0C31">
        <w:t xml:space="preserve"> og </w:t>
      </w:r>
      <w:proofErr w:type="spellStart"/>
      <w:r w:rsidRPr="00CA0C31">
        <w:t>fremkommelighet</w:t>
      </w:r>
      <w:proofErr w:type="spellEnd"/>
      <w:r w:rsidRPr="00CA0C31">
        <w:t xml:space="preserve"> på </w:t>
      </w:r>
      <w:proofErr w:type="spellStart"/>
      <w:r w:rsidRPr="00CA0C31">
        <w:t>riksveien</w:t>
      </w:r>
      <w:proofErr w:type="spellEnd"/>
      <w:r w:rsidRPr="00CA0C31">
        <w:t xml:space="preserve">. Det har vært </w:t>
      </w:r>
      <w:proofErr w:type="spellStart"/>
      <w:r w:rsidRPr="00CA0C31">
        <w:t>igangsatt</w:t>
      </w:r>
      <w:proofErr w:type="spellEnd"/>
      <w:r w:rsidRPr="00CA0C31">
        <w:t xml:space="preserve"> et forskriftsarbeid </w:t>
      </w:r>
      <w:proofErr w:type="spellStart"/>
      <w:r w:rsidRPr="00CA0C31">
        <w:t>hvor</w:t>
      </w:r>
      <w:proofErr w:type="spellEnd"/>
      <w:r w:rsidRPr="00CA0C31">
        <w:t xml:space="preserve"> bl.a. </w:t>
      </w:r>
      <w:proofErr w:type="spellStart"/>
      <w:r w:rsidRPr="00CA0C31">
        <w:t>nærmere</w:t>
      </w:r>
      <w:proofErr w:type="spellEnd"/>
      <w:r w:rsidRPr="00CA0C31">
        <w:t xml:space="preserve"> ansvarsdeling mellom </w:t>
      </w:r>
      <w:proofErr w:type="spellStart"/>
      <w:r w:rsidRPr="00CA0C31">
        <w:t>forvaltningsnivåene</w:t>
      </w:r>
      <w:proofErr w:type="spellEnd"/>
      <w:r w:rsidRPr="00CA0C31">
        <w:t xml:space="preserve"> for </w:t>
      </w:r>
      <w:proofErr w:type="spellStart"/>
      <w:r w:rsidRPr="00CA0C31">
        <w:t>vedlikehold</w:t>
      </w:r>
      <w:proofErr w:type="spellEnd"/>
      <w:r w:rsidRPr="00CA0C31">
        <w:t xml:space="preserve"> av kommunale overgangsbruer på</w:t>
      </w:r>
      <w:r w:rsidRPr="00CA0C31">
        <w:t xml:space="preserve"> det </w:t>
      </w:r>
      <w:proofErr w:type="spellStart"/>
      <w:r w:rsidRPr="00CA0C31">
        <w:t>offentlige</w:t>
      </w:r>
      <w:proofErr w:type="spellEnd"/>
      <w:r w:rsidRPr="00CA0C31">
        <w:t xml:space="preserve"> </w:t>
      </w:r>
      <w:proofErr w:type="spellStart"/>
      <w:r w:rsidRPr="00CA0C31">
        <w:t>veinettet</w:t>
      </w:r>
      <w:proofErr w:type="spellEnd"/>
      <w:r w:rsidRPr="00CA0C31">
        <w:t xml:space="preserve"> </w:t>
      </w:r>
      <w:proofErr w:type="spellStart"/>
      <w:r w:rsidRPr="00CA0C31">
        <w:t>vurderes</w:t>
      </w:r>
      <w:proofErr w:type="spellEnd"/>
      <w:r w:rsidRPr="00CA0C31">
        <w:t xml:space="preserve">. Se også omtale av </w:t>
      </w:r>
      <w:proofErr w:type="spellStart"/>
      <w:r w:rsidRPr="00CA0C31">
        <w:t>anmodningsvedtak</w:t>
      </w:r>
      <w:proofErr w:type="spellEnd"/>
      <w:r w:rsidRPr="00CA0C31">
        <w:t xml:space="preserve"> nr. 809 av 28. mai 2026.</w:t>
      </w:r>
    </w:p>
    <w:p w14:paraId="458A4ECD" w14:textId="77777777" w:rsidR="00CE1A97" w:rsidRPr="00CA0C31" w:rsidRDefault="00CE1A97" w:rsidP="00CA0C31">
      <w:pPr>
        <w:pStyle w:val="b-post"/>
      </w:pPr>
      <w:r w:rsidRPr="00CA0C31">
        <w:t xml:space="preserve">Post 28 Trafikant- og </w:t>
      </w:r>
      <w:proofErr w:type="spellStart"/>
      <w:r w:rsidRPr="00CA0C31">
        <w:t>kjøretøytilsyn</w:t>
      </w:r>
      <w:proofErr w:type="spellEnd"/>
    </w:p>
    <w:p w14:paraId="65FDF486"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2 652,6 mill. kr.</w:t>
      </w:r>
    </w:p>
    <w:p w14:paraId="5A9AA1A7" w14:textId="77777777" w:rsidR="00CE1A97" w:rsidRPr="00CA0C31" w:rsidRDefault="00CE1A97" w:rsidP="00CA0C31">
      <w:proofErr w:type="spellStart"/>
      <w:r w:rsidRPr="00CA0C31">
        <w:t>Innenfor</w:t>
      </w:r>
      <w:proofErr w:type="spellEnd"/>
      <w:r w:rsidRPr="00CA0C31">
        <w:t xml:space="preserve"> trafikant- og </w:t>
      </w:r>
      <w:proofErr w:type="spellStart"/>
      <w:r w:rsidRPr="00CA0C31">
        <w:t>kjøretøytilsyn</w:t>
      </w:r>
      <w:proofErr w:type="spellEnd"/>
      <w:r w:rsidRPr="00CA0C31">
        <w:t xml:space="preserve"> </w:t>
      </w:r>
      <w:proofErr w:type="spellStart"/>
      <w:r w:rsidRPr="00CA0C31">
        <w:t>prioriteres</w:t>
      </w:r>
      <w:proofErr w:type="spellEnd"/>
      <w:r w:rsidRPr="00CA0C31">
        <w:t xml:space="preserve"> </w:t>
      </w:r>
      <w:proofErr w:type="spellStart"/>
      <w:r w:rsidRPr="00CA0C31">
        <w:t>oppgaver</w:t>
      </w:r>
      <w:proofErr w:type="spellEnd"/>
      <w:r w:rsidRPr="00CA0C31">
        <w:t xml:space="preserve"> </w:t>
      </w:r>
      <w:proofErr w:type="spellStart"/>
      <w:r w:rsidRPr="00CA0C31">
        <w:t>knyttet</w:t>
      </w:r>
      <w:proofErr w:type="spellEnd"/>
      <w:r w:rsidRPr="00CA0C31">
        <w:t xml:space="preserve"> til </w:t>
      </w:r>
      <w:proofErr w:type="spellStart"/>
      <w:r w:rsidRPr="00CA0C31">
        <w:t>trafikksikkerhet</w:t>
      </w:r>
      <w:proofErr w:type="spellEnd"/>
      <w:r w:rsidRPr="00CA0C31">
        <w:t xml:space="preserve"> og like konkurransevilkår. En </w:t>
      </w:r>
      <w:proofErr w:type="spellStart"/>
      <w:r w:rsidRPr="00CA0C31">
        <w:t>målrettet</w:t>
      </w:r>
      <w:proofErr w:type="spellEnd"/>
      <w:r w:rsidRPr="00CA0C31">
        <w:t xml:space="preserve"> tilsyns- og </w:t>
      </w:r>
      <w:proofErr w:type="spellStart"/>
      <w:r w:rsidRPr="00CA0C31">
        <w:t>kontrollvirksomhet</w:t>
      </w:r>
      <w:proofErr w:type="spellEnd"/>
      <w:r w:rsidRPr="00CA0C31">
        <w:t xml:space="preserve"> bidrar til å </w:t>
      </w:r>
      <w:proofErr w:type="spellStart"/>
      <w:r w:rsidRPr="00CA0C31">
        <w:t>opprettholde</w:t>
      </w:r>
      <w:proofErr w:type="spellEnd"/>
      <w:r w:rsidRPr="00CA0C31">
        <w:t xml:space="preserve"> kvaliteten i nasjonal trafikkopplæring og teknisk tilstand på </w:t>
      </w:r>
      <w:proofErr w:type="spellStart"/>
      <w:r w:rsidRPr="00CA0C31">
        <w:t>kjøretøyparken</w:t>
      </w:r>
      <w:proofErr w:type="spellEnd"/>
      <w:r w:rsidRPr="00CA0C31">
        <w:t>. Statens vegvesen før</w:t>
      </w:r>
      <w:r w:rsidRPr="00CA0C31">
        <w:t xml:space="preserve">er tilsyn med bl.a. </w:t>
      </w:r>
      <w:proofErr w:type="spellStart"/>
      <w:r w:rsidRPr="00CA0C31">
        <w:t>verksteder</w:t>
      </w:r>
      <w:proofErr w:type="spellEnd"/>
      <w:r w:rsidRPr="00CA0C31">
        <w:t xml:space="preserve">, </w:t>
      </w:r>
      <w:proofErr w:type="spellStart"/>
      <w:r w:rsidRPr="00CA0C31">
        <w:t>forhandlere</w:t>
      </w:r>
      <w:proofErr w:type="spellEnd"/>
      <w:r w:rsidRPr="00CA0C31">
        <w:t xml:space="preserve"> og </w:t>
      </w:r>
      <w:proofErr w:type="spellStart"/>
      <w:r w:rsidRPr="00CA0C31">
        <w:t>trafikkskoler</w:t>
      </w:r>
      <w:proofErr w:type="spellEnd"/>
      <w:r w:rsidRPr="00CA0C31">
        <w:t>.</w:t>
      </w:r>
    </w:p>
    <w:p w14:paraId="79386FDC" w14:textId="77777777" w:rsidR="00CE1A97" w:rsidRPr="00CA0C31" w:rsidRDefault="00CE1A97" w:rsidP="00CA0C31">
      <w:r w:rsidRPr="00CA0C31">
        <w:t xml:space="preserve">En viktig del av nullvisjonsarbeidet er å følge opp </w:t>
      </w:r>
      <w:proofErr w:type="spellStart"/>
      <w:r w:rsidRPr="00CA0C31">
        <w:t>tiltakene</w:t>
      </w:r>
      <w:proofErr w:type="spellEnd"/>
      <w:r w:rsidRPr="00CA0C31">
        <w:t xml:space="preserve"> i </w:t>
      </w:r>
      <w:r w:rsidRPr="00CA0C31">
        <w:rPr>
          <w:rStyle w:val="kursiv"/>
        </w:rPr>
        <w:t xml:space="preserve">Nasjonal tiltaksplan for </w:t>
      </w:r>
      <w:proofErr w:type="spellStart"/>
      <w:r w:rsidRPr="00CA0C31">
        <w:rPr>
          <w:rStyle w:val="kursiv"/>
        </w:rPr>
        <w:t>trafikksikkerhet</w:t>
      </w:r>
      <w:proofErr w:type="spellEnd"/>
      <w:r w:rsidRPr="00CA0C31">
        <w:rPr>
          <w:rStyle w:val="kursiv"/>
        </w:rPr>
        <w:t xml:space="preserve"> på </w:t>
      </w:r>
      <w:proofErr w:type="spellStart"/>
      <w:r w:rsidRPr="00CA0C31">
        <w:rPr>
          <w:rStyle w:val="kursiv"/>
        </w:rPr>
        <w:t>vei</w:t>
      </w:r>
      <w:proofErr w:type="spellEnd"/>
      <w:r w:rsidRPr="00CA0C31">
        <w:rPr>
          <w:rStyle w:val="kursiv"/>
        </w:rPr>
        <w:t xml:space="preserve"> 2026–2029</w:t>
      </w:r>
      <w:r w:rsidRPr="00CA0C31">
        <w:t xml:space="preserve">. Statens vegvesen vil i 2027 </w:t>
      </w:r>
      <w:proofErr w:type="spellStart"/>
      <w:r w:rsidRPr="00CA0C31">
        <w:t>videreutvikle</w:t>
      </w:r>
      <w:proofErr w:type="spellEnd"/>
      <w:r w:rsidRPr="00CA0C31">
        <w:t xml:space="preserve"> arbeidet med nasjonale </w:t>
      </w:r>
      <w:proofErr w:type="spellStart"/>
      <w:r w:rsidRPr="00CA0C31">
        <w:t>trafikksikkerhetskampanjer</w:t>
      </w:r>
      <w:proofErr w:type="spellEnd"/>
      <w:r w:rsidRPr="00CA0C31">
        <w:t xml:space="preserve"> i tråd med </w:t>
      </w:r>
      <w:proofErr w:type="spellStart"/>
      <w:r w:rsidRPr="00CA0C31">
        <w:t>føringene</w:t>
      </w:r>
      <w:proofErr w:type="spellEnd"/>
      <w:r w:rsidRPr="00CA0C31">
        <w:t xml:space="preserve"> i Nasjonal transportplan 2025–2036.</w:t>
      </w:r>
    </w:p>
    <w:p w14:paraId="05285638" w14:textId="77777777" w:rsidR="00CE1A97" w:rsidRPr="00CA0C31" w:rsidRDefault="00CE1A97" w:rsidP="00CA0C31">
      <w:proofErr w:type="spellStart"/>
      <w:r w:rsidRPr="00CA0C31">
        <w:t>Regjeringen</w:t>
      </w:r>
      <w:proofErr w:type="spellEnd"/>
      <w:r w:rsidRPr="00CA0C31">
        <w:t xml:space="preserve"> har </w:t>
      </w:r>
      <w:proofErr w:type="spellStart"/>
      <w:r w:rsidRPr="00CA0C31">
        <w:t>besluttet</w:t>
      </w:r>
      <w:proofErr w:type="spellEnd"/>
      <w:r w:rsidRPr="00CA0C31">
        <w:t xml:space="preserve"> at forvaltningsansvaret for saker om førerett og helse skal </w:t>
      </w:r>
      <w:proofErr w:type="spellStart"/>
      <w:r w:rsidRPr="00CA0C31">
        <w:t>overfør</w:t>
      </w:r>
      <w:r w:rsidRPr="00CA0C31">
        <w:t>es</w:t>
      </w:r>
      <w:proofErr w:type="spellEnd"/>
      <w:r w:rsidRPr="00CA0C31">
        <w:t xml:space="preserve"> </w:t>
      </w:r>
      <w:proofErr w:type="spellStart"/>
      <w:r w:rsidRPr="00CA0C31">
        <w:t>fra</w:t>
      </w:r>
      <w:proofErr w:type="spellEnd"/>
      <w:r w:rsidRPr="00CA0C31">
        <w:t xml:space="preserve"> politiet og </w:t>
      </w:r>
      <w:proofErr w:type="spellStart"/>
      <w:r w:rsidRPr="00CA0C31">
        <w:t>statsforvalteren</w:t>
      </w:r>
      <w:proofErr w:type="spellEnd"/>
      <w:r w:rsidRPr="00CA0C31">
        <w:t xml:space="preserve"> til Statens vegvesen. Statens vegvesen leder gjennomføringsprosjektet i samarbeid med Politidirektoratet, Helsedirektoratet og </w:t>
      </w:r>
      <w:proofErr w:type="spellStart"/>
      <w:r w:rsidRPr="00CA0C31">
        <w:t>statsforvalteren</w:t>
      </w:r>
      <w:proofErr w:type="spellEnd"/>
      <w:r w:rsidRPr="00CA0C31">
        <w:t xml:space="preserve">. Målet med prosjektet er å legge til rette for at forvaltningsansvaret </w:t>
      </w:r>
      <w:proofErr w:type="spellStart"/>
      <w:r w:rsidRPr="00CA0C31">
        <w:t>overføres</w:t>
      </w:r>
      <w:proofErr w:type="spellEnd"/>
      <w:r w:rsidRPr="00CA0C31">
        <w:t xml:space="preserve"> til Statens vegvesen </w:t>
      </w:r>
      <w:proofErr w:type="spellStart"/>
      <w:r w:rsidRPr="00CA0C31">
        <w:t>innen</w:t>
      </w:r>
      <w:proofErr w:type="spellEnd"/>
      <w:r w:rsidRPr="00CA0C31">
        <w:t xml:space="preserve"> 2028.</w:t>
      </w:r>
    </w:p>
    <w:p w14:paraId="7780493A" w14:textId="77777777" w:rsidR="00CE1A97" w:rsidRPr="00CA0C31" w:rsidRDefault="00CE1A97" w:rsidP="00CA0C31">
      <w:r w:rsidRPr="00CA0C31">
        <w:t xml:space="preserve">I samarbeid med Politidirektoratet skal Statens vegvesen utvikle og etablere et nasjonalt digitalt </w:t>
      </w:r>
      <w:proofErr w:type="spellStart"/>
      <w:r w:rsidRPr="00CA0C31">
        <w:t>kjøreseddelregister</w:t>
      </w:r>
      <w:proofErr w:type="spellEnd"/>
      <w:r w:rsidRPr="00CA0C31">
        <w:t xml:space="preserve"> med </w:t>
      </w:r>
      <w:proofErr w:type="spellStart"/>
      <w:r w:rsidRPr="00CA0C31">
        <w:t>tilhørende</w:t>
      </w:r>
      <w:proofErr w:type="spellEnd"/>
      <w:r w:rsidRPr="00CA0C31">
        <w:t xml:space="preserve"> IT-</w:t>
      </w:r>
      <w:proofErr w:type="spellStart"/>
      <w:r w:rsidRPr="00CA0C31">
        <w:t>systemer</w:t>
      </w:r>
      <w:proofErr w:type="spellEnd"/>
      <w:r w:rsidRPr="00CA0C31">
        <w:t xml:space="preserve"> samt overta deler av </w:t>
      </w:r>
      <w:proofErr w:type="spellStart"/>
      <w:r w:rsidRPr="00CA0C31">
        <w:t>behandlingen</w:t>
      </w:r>
      <w:proofErr w:type="spellEnd"/>
      <w:r w:rsidRPr="00CA0C31">
        <w:t xml:space="preserve"> i </w:t>
      </w:r>
      <w:proofErr w:type="spellStart"/>
      <w:r w:rsidRPr="00CA0C31">
        <w:t>kjør</w:t>
      </w:r>
      <w:r w:rsidRPr="00CA0C31">
        <w:t>eseddelsaker</w:t>
      </w:r>
      <w:proofErr w:type="spellEnd"/>
      <w:r w:rsidRPr="00CA0C31">
        <w:t xml:space="preserve"> </w:t>
      </w:r>
      <w:proofErr w:type="spellStart"/>
      <w:r w:rsidRPr="00CA0C31">
        <w:t>fra</w:t>
      </w:r>
      <w:proofErr w:type="spellEnd"/>
      <w:r w:rsidRPr="00CA0C31">
        <w:t xml:space="preserve"> politiet. Det </w:t>
      </w:r>
      <w:proofErr w:type="spellStart"/>
      <w:r w:rsidRPr="00CA0C31">
        <w:t>legges</w:t>
      </w:r>
      <w:proofErr w:type="spellEnd"/>
      <w:r w:rsidRPr="00CA0C31">
        <w:t xml:space="preserve"> opp til at den nye forvaltningsmodellen er operativ </w:t>
      </w:r>
      <w:proofErr w:type="spellStart"/>
      <w:r w:rsidRPr="00CA0C31">
        <w:t>fra</w:t>
      </w:r>
      <w:proofErr w:type="spellEnd"/>
      <w:r w:rsidRPr="00CA0C31">
        <w:t xml:space="preserve"> 2028.</w:t>
      </w:r>
    </w:p>
    <w:p w14:paraId="0F8640B1" w14:textId="77777777" w:rsidR="00CE1A97" w:rsidRPr="00CA0C31" w:rsidRDefault="00CE1A97" w:rsidP="00CA0C31">
      <w:r w:rsidRPr="00CA0C31">
        <w:t xml:space="preserve">Statens vegvesen har </w:t>
      </w:r>
      <w:proofErr w:type="spellStart"/>
      <w:r w:rsidRPr="00CA0C31">
        <w:t>utviklet</w:t>
      </w:r>
      <w:proofErr w:type="spellEnd"/>
      <w:r w:rsidRPr="00CA0C31">
        <w:t xml:space="preserve"> et nytt løyveregister som </w:t>
      </w:r>
      <w:proofErr w:type="spellStart"/>
      <w:r w:rsidRPr="00CA0C31">
        <w:t>erstatter</w:t>
      </w:r>
      <w:proofErr w:type="spellEnd"/>
      <w:r w:rsidRPr="00CA0C31">
        <w:t xml:space="preserve"> </w:t>
      </w:r>
      <w:proofErr w:type="spellStart"/>
      <w:r w:rsidRPr="00CA0C31">
        <w:t>tidligere</w:t>
      </w:r>
      <w:proofErr w:type="spellEnd"/>
      <w:r w:rsidRPr="00CA0C31">
        <w:t xml:space="preserve"> </w:t>
      </w:r>
      <w:proofErr w:type="spellStart"/>
      <w:r w:rsidRPr="00CA0C31">
        <w:t>løsninger</w:t>
      </w:r>
      <w:proofErr w:type="spellEnd"/>
      <w:r w:rsidRPr="00CA0C31">
        <w:t xml:space="preserve"> for gods- og turvognløyver, nasjonale varebilløyver og etter </w:t>
      </w:r>
      <w:proofErr w:type="spellStart"/>
      <w:r w:rsidRPr="00CA0C31">
        <w:t>hvert</w:t>
      </w:r>
      <w:proofErr w:type="spellEnd"/>
      <w:r w:rsidRPr="00CA0C31">
        <w:t xml:space="preserve"> fylkeskommunale løyver. Formålet er å </w:t>
      </w:r>
      <w:r w:rsidRPr="00CA0C31">
        <w:lastRenderedPageBreak/>
        <w:t xml:space="preserve">etablere et </w:t>
      </w:r>
      <w:proofErr w:type="spellStart"/>
      <w:r w:rsidRPr="00CA0C31">
        <w:t>mer</w:t>
      </w:r>
      <w:proofErr w:type="spellEnd"/>
      <w:r w:rsidRPr="00CA0C31">
        <w:t xml:space="preserve"> </w:t>
      </w:r>
      <w:proofErr w:type="spellStart"/>
      <w:r w:rsidRPr="00CA0C31">
        <w:t>helhetlig</w:t>
      </w:r>
      <w:proofErr w:type="spellEnd"/>
      <w:r w:rsidRPr="00CA0C31">
        <w:t xml:space="preserve"> og </w:t>
      </w:r>
      <w:proofErr w:type="spellStart"/>
      <w:r w:rsidRPr="00CA0C31">
        <w:t>fremtidsrettet</w:t>
      </w:r>
      <w:proofErr w:type="spellEnd"/>
      <w:r w:rsidRPr="00CA0C31">
        <w:t xml:space="preserve"> system med </w:t>
      </w:r>
      <w:proofErr w:type="spellStart"/>
      <w:r w:rsidRPr="00CA0C31">
        <w:t>bedre</w:t>
      </w:r>
      <w:proofErr w:type="spellEnd"/>
      <w:r w:rsidRPr="00CA0C31">
        <w:t xml:space="preserve"> funksjonalitet, </w:t>
      </w:r>
      <w:proofErr w:type="spellStart"/>
      <w:r w:rsidRPr="00CA0C31">
        <w:t>høyere</w:t>
      </w:r>
      <w:proofErr w:type="spellEnd"/>
      <w:r w:rsidRPr="00CA0C31">
        <w:t xml:space="preserve"> datakvalitet og </w:t>
      </w:r>
      <w:proofErr w:type="spellStart"/>
      <w:r w:rsidRPr="00CA0C31">
        <w:t>mer</w:t>
      </w:r>
      <w:proofErr w:type="spellEnd"/>
      <w:r w:rsidRPr="00CA0C31">
        <w:t xml:space="preserve"> effektiv saksbehandling samt et </w:t>
      </w:r>
      <w:proofErr w:type="spellStart"/>
      <w:r w:rsidRPr="00CA0C31">
        <w:t>styrket</w:t>
      </w:r>
      <w:proofErr w:type="spellEnd"/>
      <w:r w:rsidRPr="00CA0C31">
        <w:t xml:space="preserve"> grunnlag for kontroll og tilsyn.</w:t>
      </w:r>
    </w:p>
    <w:p w14:paraId="2C6C7B47" w14:textId="77777777" w:rsidR="00CE1A97" w:rsidRPr="00CA0C31" w:rsidRDefault="00CE1A97" w:rsidP="00CA0C31">
      <w:r w:rsidRPr="00CA0C31">
        <w:t xml:space="preserve">Videre arbeider Statens vegvesen med et sentralt skaderegister for bil. Et slikt register vil bidra til å styrke både </w:t>
      </w:r>
      <w:proofErr w:type="spellStart"/>
      <w:r w:rsidRPr="00CA0C31">
        <w:t>forbrukerrettigheter</w:t>
      </w:r>
      <w:proofErr w:type="spellEnd"/>
      <w:r w:rsidRPr="00CA0C31">
        <w:t xml:space="preserve"> og </w:t>
      </w:r>
      <w:proofErr w:type="spellStart"/>
      <w:r w:rsidRPr="00CA0C31">
        <w:t>trafikksikkerheten</w:t>
      </w:r>
      <w:proofErr w:type="spellEnd"/>
      <w:r w:rsidRPr="00CA0C31">
        <w:t>.</w:t>
      </w:r>
    </w:p>
    <w:p w14:paraId="58C21661" w14:textId="77777777" w:rsidR="00CE1A97" w:rsidRPr="00CA0C31" w:rsidRDefault="00CE1A97" w:rsidP="00CA0C31">
      <w:proofErr w:type="spellStart"/>
      <w:r w:rsidRPr="00CA0C31">
        <w:t>Målrettet</w:t>
      </w:r>
      <w:proofErr w:type="spellEnd"/>
      <w:r w:rsidRPr="00CA0C31">
        <w:t xml:space="preserve"> trafikkontroll blir </w:t>
      </w:r>
      <w:proofErr w:type="spellStart"/>
      <w:r w:rsidRPr="00CA0C31">
        <w:t>videreført</w:t>
      </w:r>
      <w:proofErr w:type="spellEnd"/>
      <w:r w:rsidRPr="00CA0C31">
        <w:t xml:space="preserve">, med </w:t>
      </w:r>
      <w:proofErr w:type="spellStart"/>
      <w:r w:rsidRPr="00CA0C31">
        <w:t>særlig</w:t>
      </w:r>
      <w:proofErr w:type="spellEnd"/>
      <w:r w:rsidRPr="00CA0C31">
        <w:t xml:space="preserve"> vekt på tunge </w:t>
      </w:r>
      <w:proofErr w:type="spellStart"/>
      <w:r w:rsidRPr="00CA0C31">
        <w:t>kjøretøy</w:t>
      </w:r>
      <w:proofErr w:type="spellEnd"/>
      <w:r w:rsidRPr="00CA0C31">
        <w:t xml:space="preserve"> på vinterføre, sikring av last, kontroll av bremser, </w:t>
      </w:r>
      <w:proofErr w:type="spellStart"/>
      <w:r w:rsidRPr="00CA0C31">
        <w:t>kjøre</w:t>
      </w:r>
      <w:proofErr w:type="spellEnd"/>
      <w:r w:rsidRPr="00CA0C31">
        <w:t xml:space="preserve">- og </w:t>
      </w:r>
      <w:proofErr w:type="spellStart"/>
      <w:r w:rsidRPr="00CA0C31">
        <w:t>hviletid</w:t>
      </w:r>
      <w:proofErr w:type="spellEnd"/>
      <w:r w:rsidRPr="00CA0C31">
        <w:t xml:space="preserve"> samt </w:t>
      </w:r>
      <w:proofErr w:type="spellStart"/>
      <w:r w:rsidRPr="00CA0C31">
        <w:t>kabotasje</w:t>
      </w:r>
      <w:proofErr w:type="spellEnd"/>
      <w:r w:rsidRPr="00CA0C31">
        <w:t xml:space="preserve">. Kontroll av drosjer og </w:t>
      </w:r>
      <w:proofErr w:type="spellStart"/>
      <w:r w:rsidRPr="00CA0C31">
        <w:t>varebiler</w:t>
      </w:r>
      <w:proofErr w:type="spellEnd"/>
      <w:r w:rsidRPr="00CA0C31">
        <w:t xml:space="preserve"> </w:t>
      </w:r>
      <w:proofErr w:type="spellStart"/>
      <w:r w:rsidRPr="00CA0C31">
        <w:t>gjennomføres</w:t>
      </w:r>
      <w:proofErr w:type="spellEnd"/>
      <w:r w:rsidRPr="00CA0C31">
        <w:t xml:space="preserve"> som del av ordinær</w:t>
      </w:r>
      <w:r w:rsidRPr="00CA0C31">
        <w:t xml:space="preserve">e kontroller. </w:t>
      </w:r>
      <w:proofErr w:type="spellStart"/>
      <w:r w:rsidRPr="00CA0C31">
        <w:t>Digitaliseringen</w:t>
      </w:r>
      <w:proofErr w:type="spellEnd"/>
      <w:r w:rsidRPr="00CA0C31">
        <w:t xml:space="preserve"> av </w:t>
      </w:r>
      <w:proofErr w:type="spellStart"/>
      <w:r w:rsidRPr="00CA0C31">
        <w:t>kontrollene</w:t>
      </w:r>
      <w:proofErr w:type="spellEnd"/>
      <w:r w:rsidRPr="00CA0C31">
        <w:t xml:space="preserve"> gjennom bl.a. </w:t>
      </w:r>
      <w:proofErr w:type="spellStart"/>
      <w:r w:rsidRPr="00CA0C31">
        <w:t>systemene</w:t>
      </w:r>
      <w:proofErr w:type="spellEnd"/>
      <w:r w:rsidRPr="00CA0C31">
        <w:t xml:space="preserve"> for risikoklassifisering og skiltgjenkjenning </w:t>
      </w:r>
      <w:proofErr w:type="spellStart"/>
      <w:r w:rsidRPr="00CA0C31">
        <w:t>videreføres</w:t>
      </w:r>
      <w:proofErr w:type="spellEnd"/>
      <w:r w:rsidRPr="00CA0C31">
        <w:t>.</w:t>
      </w:r>
    </w:p>
    <w:p w14:paraId="28E15AEF" w14:textId="77777777" w:rsidR="00CE1A97" w:rsidRPr="00CA0C31" w:rsidRDefault="00CE1A97" w:rsidP="00CA0C31">
      <w:r w:rsidRPr="00CA0C31">
        <w:t xml:space="preserve">Kontroller gjennomført i samarbeid med andre </w:t>
      </w:r>
      <w:proofErr w:type="spellStart"/>
      <w:r w:rsidRPr="00CA0C31">
        <w:t>etater</w:t>
      </w:r>
      <w:proofErr w:type="spellEnd"/>
      <w:r w:rsidRPr="00CA0C31">
        <w:t xml:space="preserve"> gir </w:t>
      </w:r>
      <w:proofErr w:type="spellStart"/>
      <w:r w:rsidRPr="00CA0C31">
        <w:t>betydelig</w:t>
      </w:r>
      <w:proofErr w:type="spellEnd"/>
      <w:r w:rsidRPr="00CA0C31">
        <w:t xml:space="preserve"> </w:t>
      </w:r>
      <w:proofErr w:type="spellStart"/>
      <w:r w:rsidRPr="00CA0C31">
        <w:t>merverdi</w:t>
      </w:r>
      <w:proofErr w:type="spellEnd"/>
      <w:r w:rsidRPr="00CA0C31">
        <w:t xml:space="preserve">, og Statens vegvesen skal arbeide for å </w:t>
      </w:r>
      <w:proofErr w:type="spellStart"/>
      <w:r w:rsidRPr="00CA0C31">
        <w:t>videreføre</w:t>
      </w:r>
      <w:proofErr w:type="spellEnd"/>
      <w:r w:rsidRPr="00CA0C31">
        <w:t xml:space="preserve"> dette samarbeidet også i 2027. Dette er også en viktig del i </w:t>
      </w:r>
      <w:proofErr w:type="spellStart"/>
      <w:r w:rsidRPr="00CA0C31">
        <w:t>videreføringen</w:t>
      </w:r>
      <w:proofErr w:type="spellEnd"/>
      <w:r w:rsidRPr="00CA0C31">
        <w:t xml:space="preserve"> av arbeidet med å følge opp </w:t>
      </w:r>
      <w:proofErr w:type="spellStart"/>
      <w:r w:rsidRPr="00CA0C31">
        <w:t>regjeringens</w:t>
      </w:r>
      <w:proofErr w:type="spellEnd"/>
      <w:r w:rsidRPr="00CA0C31">
        <w:t xml:space="preserve"> handlingsplan mot sosial dumping i transportsektoren. I samarbeid med politiet skal Statens vegvesen fortsette å gjennomfør</w:t>
      </w:r>
      <w:r w:rsidRPr="00CA0C31">
        <w:t xml:space="preserve">e kontroller av bruk og tekniske krav for små elektriske </w:t>
      </w:r>
      <w:proofErr w:type="spellStart"/>
      <w:r w:rsidRPr="00CA0C31">
        <w:t>kjøretøy</w:t>
      </w:r>
      <w:proofErr w:type="spellEnd"/>
      <w:r w:rsidRPr="00CA0C31">
        <w:t xml:space="preserve"> som el-</w:t>
      </w:r>
      <w:proofErr w:type="spellStart"/>
      <w:r w:rsidRPr="00CA0C31">
        <w:t>sparkesykler</w:t>
      </w:r>
      <w:proofErr w:type="spellEnd"/>
      <w:r w:rsidRPr="00CA0C31">
        <w:t xml:space="preserve"> og </w:t>
      </w:r>
      <w:proofErr w:type="spellStart"/>
      <w:r w:rsidRPr="00CA0C31">
        <w:t>lignende</w:t>
      </w:r>
      <w:proofErr w:type="spellEnd"/>
      <w:r w:rsidRPr="00CA0C31">
        <w:t>.</w:t>
      </w:r>
    </w:p>
    <w:p w14:paraId="686A588A" w14:textId="77777777" w:rsidR="00CE1A97" w:rsidRPr="00CA0C31" w:rsidRDefault="00CE1A97" w:rsidP="00CA0C31">
      <w:r w:rsidRPr="00CA0C31">
        <w:t xml:space="preserve">Statens vegvesen har ansvaret for å forvalte og utvikle nasjonalt regelverk samt </w:t>
      </w:r>
      <w:proofErr w:type="spellStart"/>
      <w:r w:rsidRPr="00CA0C31">
        <w:t>påvirke</w:t>
      </w:r>
      <w:proofErr w:type="spellEnd"/>
      <w:r w:rsidRPr="00CA0C31">
        <w:t xml:space="preserve"> </w:t>
      </w:r>
      <w:proofErr w:type="spellStart"/>
      <w:r w:rsidRPr="00CA0C31">
        <w:t>utformingen</w:t>
      </w:r>
      <w:proofErr w:type="spellEnd"/>
      <w:r w:rsidRPr="00CA0C31">
        <w:t xml:space="preserve"> av og implementere EØS-regelverk </w:t>
      </w:r>
      <w:proofErr w:type="spellStart"/>
      <w:r w:rsidRPr="00CA0C31">
        <w:t>innen</w:t>
      </w:r>
      <w:proofErr w:type="spellEnd"/>
      <w:r w:rsidRPr="00CA0C31">
        <w:t xml:space="preserve"> trafikant- og </w:t>
      </w:r>
      <w:proofErr w:type="spellStart"/>
      <w:r w:rsidRPr="00CA0C31">
        <w:t>kjøretøyområdet</w:t>
      </w:r>
      <w:proofErr w:type="spellEnd"/>
      <w:r w:rsidRPr="00CA0C31">
        <w:t xml:space="preserve">. EUs fjerde </w:t>
      </w:r>
      <w:proofErr w:type="spellStart"/>
      <w:r w:rsidRPr="00CA0C31">
        <w:t>førerkortdirektiv</w:t>
      </w:r>
      <w:proofErr w:type="spellEnd"/>
      <w:r w:rsidRPr="00CA0C31">
        <w:t xml:space="preserve"> </w:t>
      </w:r>
      <w:proofErr w:type="spellStart"/>
      <w:r w:rsidRPr="00CA0C31">
        <w:t>trådte</w:t>
      </w:r>
      <w:proofErr w:type="spellEnd"/>
      <w:r w:rsidRPr="00CA0C31">
        <w:t xml:space="preserve"> i kraft i EU i november 2025. Direktivet vil føre til mange </w:t>
      </w:r>
      <w:proofErr w:type="spellStart"/>
      <w:r w:rsidRPr="00CA0C31">
        <w:t>endringer</w:t>
      </w:r>
      <w:proofErr w:type="spellEnd"/>
      <w:r w:rsidRPr="00CA0C31">
        <w:t xml:space="preserve"> i </w:t>
      </w:r>
      <w:proofErr w:type="spellStart"/>
      <w:r w:rsidRPr="00CA0C31">
        <w:t>førerkort</w:t>
      </w:r>
      <w:proofErr w:type="spellEnd"/>
      <w:r w:rsidRPr="00CA0C31">
        <w:t xml:space="preserve">-, </w:t>
      </w:r>
      <w:proofErr w:type="spellStart"/>
      <w:r w:rsidRPr="00CA0C31">
        <w:t>føreropplærings</w:t>
      </w:r>
      <w:proofErr w:type="spellEnd"/>
      <w:r w:rsidRPr="00CA0C31">
        <w:t xml:space="preserve">- og </w:t>
      </w:r>
      <w:proofErr w:type="spellStart"/>
      <w:r w:rsidRPr="00CA0C31">
        <w:t>førerprøveregelverket</w:t>
      </w:r>
      <w:proofErr w:type="spellEnd"/>
      <w:r w:rsidRPr="00CA0C31">
        <w:t xml:space="preserve">. Det tas sikte på at direktivets </w:t>
      </w:r>
      <w:proofErr w:type="spellStart"/>
      <w:r w:rsidRPr="00CA0C31">
        <w:t>bestemmelser</w:t>
      </w:r>
      <w:proofErr w:type="spellEnd"/>
      <w:r w:rsidRPr="00CA0C31">
        <w:t xml:space="preserve"> kan </w:t>
      </w:r>
      <w:proofErr w:type="spellStart"/>
      <w:r w:rsidRPr="00CA0C31">
        <w:t>gjennomfør</w:t>
      </w:r>
      <w:r w:rsidRPr="00CA0C31">
        <w:t>es</w:t>
      </w:r>
      <w:proofErr w:type="spellEnd"/>
      <w:r w:rsidRPr="00CA0C31">
        <w:t xml:space="preserve"> </w:t>
      </w:r>
      <w:proofErr w:type="spellStart"/>
      <w:r w:rsidRPr="00CA0C31">
        <w:t>fra</w:t>
      </w:r>
      <w:proofErr w:type="spellEnd"/>
      <w:r w:rsidRPr="00CA0C31">
        <w:t xml:space="preserve"> </w:t>
      </w:r>
      <w:proofErr w:type="spellStart"/>
      <w:r w:rsidRPr="00CA0C31">
        <w:t>samme</w:t>
      </w:r>
      <w:proofErr w:type="spellEnd"/>
      <w:r w:rsidRPr="00CA0C31">
        <w:t xml:space="preserve"> tidspunkt som i EU, avhengig av innlemming i EØS-avtalen.</w:t>
      </w:r>
    </w:p>
    <w:p w14:paraId="52D39E8B" w14:textId="77777777" w:rsidR="00CE1A97" w:rsidRPr="00CA0C31" w:rsidRDefault="00CE1A97" w:rsidP="00CA0C31">
      <w:r w:rsidRPr="00CA0C31">
        <w:t xml:space="preserve">Statens vegvesen deltar også i internasjonalt regelverksarbeid for å </w:t>
      </w:r>
      <w:proofErr w:type="spellStart"/>
      <w:r w:rsidRPr="00CA0C31">
        <w:t>påvirke</w:t>
      </w:r>
      <w:proofErr w:type="spellEnd"/>
      <w:r w:rsidRPr="00CA0C31">
        <w:t xml:space="preserve"> slik at nye </w:t>
      </w:r>
      <w:proofErr w:type="spellStart"/>
      <w:r w:rsidRPr="00CA0C31">
        <w:t>førerstøttesystemer</w:t>
      </w:r>
      <w:proofErr w:type="spellEnd"/>
      <w:r w:rsidRPr="00CA0C31">
        <w:t xml:space="preserve"> bidrar til økt </w:t>
      </w:r>
      <w:proofErr w:type="spellStart"/>
      <w:r w:rsidRPr="00CA0C31">
        <w:t>trafikksikkerhet</w:t>
      </w:r>
      <w:proofErr w:type="spellEnd"/>
      <w:r w:rsidRPr="00CA0C31">
        <w:t xml:space="preserve">. Etaten </w:t>
      </w:r>
      <w:proofErr w:type="spellStart"/>
      <w:r w:rsidRPr="00CA0C31">
        <w:t>behandler</w:t>
      </w:r>
      <w:proofErr w:type="spellEnd"/>
      <w:r w:rsidRPr="00CA0C31">
        <w:t xml:space="preserve"> også søknader og fører tilsyn med </w:t>
      </w:r>
      <w:proofErr w:type="spellStart"/>
      <w:r w:rsidRPr="00CA0C31">
        <w:t>ordningen</w:t>
      </w:r>
      <w:proofErr w:type="spellEnd"/>
      <w:r w:rsidRPr="00CA0C31">
        <w:t xml:space="preserve"> for utprøving av </w:t>
      </w:r>
      <w:proofErr w:type="spellStart"/>
      <w:r w:rsidRPr="00CA0C31">
        <w:t>selvkjørende</w:t>
      </w:r>
      <w:proofErr w:type="spellEnd"/>
      <w:r w:rsidRPr="00CA0C31">
        <w:t xml:space="preserve"> motorvogn.</w:t>
      </w:r>
    </w:p>
    <w:p w14:paraId="1B76105E" w14:textId="77777777" w:rsidR="00CE1A97" w:rsidRPr="00CA0C31" w:rsidRDefault="00CE1A97" w:rsidP="00CA0C31">
      <w:r w:rsidRPr="00CA0C31">
        <w:t xml:space="preserve">Statens vegvesen har god dialog med bransjen om godkjenning av </w:t>
      </w:r>
      <w:proofErr w:type="spellStart"/>
      <w:r w:rsidRPr="00CA0C31">
        <w:t>kjøretøy</w:t>
      </w:r>
      <w:proofErr w:type="spellEnd"/>
      <w:r w:rsidRPr="00CA0C31">
        <w:t xml:space="preserve">. </w:t>
      </w:r>
      <w:proofErr w:type="spellStart"/>
      <w:r w:rsidRPr="00CA0C31">
        <w:t>Godkjenningsprosessene</w:t>
      </w:r>
      <w:proofErr w:type="spellEnd"/>
      <w:r w:rsidRPr="00CA0C31">
        <w:t xml:space="preserve"> </w:t>
      </w:r>
      <w:proofErr w:type="spellStart"/>
      <w:r w:rsidRPr="00CA0C31">
        <w:t>videreutvikles</w:t>
      </w:r>
      <w:proofErr w:type="spellEnd"/>
      <w:r w:rsidRPr="00CA0C31">
        <w:t xml:space="preserve"> og </w:t>
      </w:r>
      <w:proofErr w:type="spellStart"/>
      <w:r w:rsidRPr="00CA0C31">
        <w:t>forenkles</w:t>
      </w:r>
      <w:proofErr w:type="spellEnd"/>
      <w:r w:rsidRPr="00CA0C31">
        <w:t xml:space="preserve"> </w:t>
      </w:r>
      <w:proofErr w:type="spellStart"/>
      <w:r w:rsidRPr="00CA0C31">
        <w:t>kontinuerlig</w:t>
      </w:r>
      <w:proofErr w:type="spellEnd"/>
      <w:r w:rsidRPr="00CA0C31">
        <w:t xml:space="preserve">, basert på en felles </w:t>
      </w:r>
      <w:proofErr w:type="spellStart"/>
      <w:r w:rsidRPr="00CA0C31">
        <w:t>forståe</w:t>
      </w:r>
      <w:r w:rsidRPr="00CA0C31">
        <w:t>lse</w:t>
      </w:r>
      <w:proofErr w:type="spellEnd"/>
      <w:r w:rsidRPr="00CA0C31">
        <w:t xml:space="preserve"> av </w:t>
      </w:r>
      <w:proofErr w:type="spellStart"/>
      <w:r w:rsidRPr="00CA0C31">
        <w:t>muligheter</w:t>
      </w:r>
      <w:proofErr w:type="spellEnd"/>
      <w:r w:rsidRPr="00CA0C31">
        <w:t xml:space="preserve"> og behov for effektivisering. Internasjonale </w:t>
      </w:r>
      <w:proofErr w:type="spellStart"/>
      <w:r w:rsidRPr="00CA0C31">
        <w:t>forpliktelser</w:t>
      </w:r>
      <w:proofErr w:type="spellEnd"/>
      <w:r w:rsidRPr="00CA0C31">
        <w:t xml:space="preserve"> og </w:t>
      </w:r>
      <w:proofErr w:type="spellStart"/>
      <w:r w:rsidRPr="00CA0C31">
        <w:t>utviklingen</w:t>
      </w:r>
      <w:proofErr w:type="spellEnd"/>
      <w:r w:rsidRPr="00CA0C31">
        <w:t xml:space="preserve"> i EU </w:t>
      </w:r>
      <w:proofErr w:type="spellStart"/>
      <w:r w:rsidRPr="00CA0C31">
        <w:t>hensyntas</w:t>
      </w:r>
      <w:proofErr w:type="spellEnd"/>
      <w:r w:rsidRPr="00CA0C31">
        <w:t xml:space="preserve"> i arbeidet.</w:t>
      </w:r>
    </w:p>
    <w:p w14:paraId="1B5E9FC5" w14:textId="77777777" w:rsidR="00CE1A97" w:rsidRPr="00CA0C31" w:rsidRDefault="00CE1A97" w:rsidP="00CA0C31">
      <w:r w:rsidRPr="00CA0C31">
        <w:t xml:space="preserve">God kvalitet i </w:t>
      </w:r>
      <w:proofErr w:type="spellStart"/>
      <w:r w:rsidRPr="00CA0C31">
        <w:t>føreropplæringen</w:t>
      </w:r>
      <w:proofErr w:type="spellEnd"/>
      <w:r w:rsidRPr="00CA0C31">
        <w:t xml:space="preserve"> og </w:t>
      </w:r>
      <w:proofErr w:type="spellStart"/>
      <w:r w:rsidRPr="00CA0C31">
        <w:t>førerprøven</w:t>
      </w:r>
      <w:proofErr w:type="spellEnd"/>
      <w:r w:rsidRPr="00CA0C31">
        <w:t xml:space="preserve"> er viktig for å nå visjonen om null </w:t>
      </w:r>
      <w:proofErr w:type="spellStart"/>
      <w:r w:rsidRPr="00CA0C31">
        <w:t>drepte</w:t>
      </w:r>
      <w:proofErr w:type="spellEnd"/>
      <w:r w:rsidRPr="00CA0C31">
        <w:t xml:space="preserve"> og hardt skadde i trafikken. Arbeidet med å effektivisere gjennomføring av teoretiske og praktiske </w:t>
      </w:r>
      <w:proofErr w:type="spellStart"/>
      <w:r w:rsidRPr="00CA0C31">
        <w:t>førerprøver</w:t>
      </w:r>
      <w:proofErr w:type="spellEnd"/>
      <w:r w:rsidRPr="00CA0C31">
        <w:t xml:space="preserve"> </w:t>
      </w:r>
      <w:proofErr w:type="spellStart"/>
      <w:r w:rsidRPr="00CA0C31">
        <w:t>videreføres</w:t>
      </w:r>
      <w:proofErr w:type="spellEnd"/>
      <w:r w:rsidRPr="00CA0C31">
        <w:t xml:space="preserve">, slik at ventetidene kan </w:t>
      </w:r>
      <w:proofErr w:type="spellStart"/>
      <w:r w:rsidRPr="00CA0C31">
        <w:t>reduseres</w:t>
      </w:r>
      <w:proofErr w:type="spellEnd"/>
      <w:r w:rsidRPr="00CA0C31">
        <w:t xml:space="preserve">. Statens vegvesen vil arbeide med å utvikle </w:t>
      </w:r>
      <w:proofErr w:type="spellStart"/>
      <w:r w:rsidRPr="00CA0C31">
        <w:t>føreropplæringen</w:t>
      </w:r>
      <w:proofErr w:type="spellEnd"/>
      <w:r w:rsidRPr="00CA0C31">
        <w:t xml:space="preserve"> på moped og motorsykkel som følge av ny kunnskap om </w:t>
      </w:r>
      <w:proofErr w:type="spellStart"/>
      <w:r w:rsidRPr="00CA0C31">
        <w:t>før</w:t>
      </w:r>
      <w:r w:rsidRPr="00CA0C31">
        <w:t>eratferd</w:t>
      </w:r>
      <w:proofErr w:type="spellEnd"/>
      <w:r w:rsidRPr="00CA0C31">
        <w:t>, teknologisk utvikling og ulykkesmønstre.</w:t>
      </w:r>
    </w:p>
    <w:p w14:paraId="18241632" w14:textId="77777777" w:rsidR="00CE1A97" w:rsidRPr="00CA0C31" w:rsidRDefault="00CE1A97" w:rsidP="00CA0C31">
      <w:r w:rsidRPr="00CA0C31">
        <w:t xml:space="preserve">Videre </w:t>
      </w:r>
      <w:proofErr w:type="spellStart"/>
      <w:r w:rsidRPr="00CA0C31">
        <w:t>fortsetter</w:t>
      </w:r>
      <w:proofErr w:type="spellEnd"/>
      <w:r w:rsidRPr="00CA0C31">
        <w:t xml:space="preserve"> Statens vegvesen arbeidet med å </w:t>
      </w:r>
      <w:proofErr w:type="spellStart"/>
      <w:r w:rsidRPr="00CA0C31">
        <w:t>gjøre</w:t>
      </w:r>
      <w:proofErr w:type="spellEnd"/>
      <w:r w:rsidRPr="00CA0C31">
        <w:t xml:space="preserve"> digitale </w:t>
      </w:r>
      <w:proofErr w:type="spellStart"/>
      <w:r w:rsidRPr="00CA0C31">
        <w:t>tjenester</w:t>
      </w:r>
      <w:proofErr w:type="spellEnd"/>
      <w:r w:rsidRPr="00CA0C31">
        <w:t xml:space="preserve"> </w:t>
      </w:r>
      <w:proofErr w:type="spellStart"/>
      <w:r w:rsidRPr="00CA0C31">
        <w:t>tilgjengelig</w:t>
      </w:r>
      <w:proofErr w:type="spellEnd"/>
      <w:r w:rsidRPr="00CA0C31">
        <w:t xml:space="preserve"> og bli </w:t>
      </w:r>
      <w:proofErr w:type="spellStart"/>
      <w:r w:rsidRPr="00CA0C31">
        <w:t>mer</w:t>
      </w:r>
      <w:proofErr w:type="spellEnd"/>
      <w:r w:rsidRPr="00CA0C31">
        <w:t xml:space="preserve"> datadrevet. </w:t>
      </w:r>
      <w:proofErr w:type="spellStart"/>
      <w:r w:rsidRPr="00CA0C31">
        <w:t>Bedre</w:t>
      </w:r>
      <w:proofErr w:type="spellEnd"/>
      <w:r w:rsidRPr="00CA0C31">
        <w:t xml:space="preserve"> </w:t>
      </w:r>
      <w:proofErr w:type="spellStart"/>
      <w:r w:rsidRPr="00CA0C31">
        <w:t>utnyttelse</w:t>
      </w:r>
      <w:proofErr w:type="spellEnd"/>
      <w:r w:rsidRPr="00CA0C31">
        <w:t xml:space="preserve"> av data legger til rette for </w:t>
      </w:r>
      <w:proofErr w:type="spellStart"/>
      <w:r w:rsidRPr="00CA0C31">
        <w:t>mer</w:t>
      </w:r>
      <w:proofErr w:type="spellEnd"/>
      <w:r w:rsidRPr="00CA0C31">
        <w:t xml:space="preserve"> kunnskapsbasert prioritering av f.eks. </w:t>
      </w:r>
      <w:proofErr w:type="spellStart"/>
      <w:r w:rsidRPr="00CA0C31">
        <w:t>trafikksikkerhetstiltak</w:t>
      </w:r>
      <w:proofErr w:type="spellEnd"/>
      <w:r w:rsidRPr="00CA0C31">
        <w:t xml:space="preserve">. Økt bruk av analyse, automatisering og kunstig intelligens vil på sikt også bidra til </w:t>
      </w:r>
      <w:proofErr w:type="spellStart"/>
      <w:r w:rsidRPr="00CA0C31">
        <w:t>bedre</w:t>
      </w:r>
      <w:proofErr w:type="spellEnd"/>
      <w:r w:rsidRPr="00CA0C31">
        <w:t xml:space="preserve"> </w:t>
      </w:r>
      <w:proofErr w:type="spellStart"/>
      <w:r w:rsidRPr="00CA0C31">
        <w:t>tjenester</w:t>
      </w:r>
      <w:proofErr w:type="spellEnd"/>
      <w:r w:rsidRPr="00CA0C31">
        <w:t xml:space="preserve"> og </w:t>
      </w:r>
      <w:proofErr w:type="spellStart"/>
      <w:r w:rsidRPr="00CA0C31">
        <w:t>tilgjengelige</w:t>
      </w:r>
      <w:proofErr w:type="spellEnd"/>
      <w:r w:rsidRPr="00CA0C31">
        <w:t xml:space="preserve"> data i tråd med samfunnets behov.</w:t>
      </w:r>
    </w:p>
    <w:p w14:paraId="3B743689" w14:textId="77777777" w:rsidR="00CE1A97" w:rsidRPr="00CA0C31" w:rsidRDefault="00CE1A97" w:rsidP="00CA0C31">
      <w:r w:rsidRPr="00CA0C31">
        <w:t>Statens vegvesen skal i 2027 fortsette arbeidet med å</w:t>
      </w:r>
      <w:r w:rsidRPr="00CA0C31">
        <w:t xml:space="preserve"> utvide og </w:t>
      </w:r>
      <w:proofErr w:type="spellStart"/>
      <w:r w:rsidRPr="00CA0C31">
        <w:t>forbedre</w:t>
      </w:r>
      <w:proofErr w:type="spellEnd"/>
      <w:r w:rsidRPr="00CA0C31">
        <w:t xml:space="preserve"> sine digitale </w:t>
      </w:r>
      <w:proofErr w:type="spellStart"/>
      <w:r w:rsidRPr="00CA0C31">
        <w:t>tjenester</w:t>
      </w:r>
      <w:proofErr w:type="spellEnd"/>
      <w:r w:rsidRPr="00CA0C31">
        <w:t xml:space="preserve"> for å gi økt </w:t>
      </w:r>
      <w:proofErr w:type="spellStart"/>
      <w:r w:rsidRPr="00CA0C31">
        <w:t>tilgjengelighet</w:t>
      </w:r>
      <w:proofErr w:type="spellEnd"/>
      <w:r w:rsidRPr="00CA0C31">
        <w:t xml:space="preserve"> og </w:t>
      </w:r>
      <w:proofErr w:type="spellStart"/>
      <w:r w:rsidRPr="00CA0C31">
        <w:t>brukervennlighet</w:t>
      </w:r>
      <w:proofErr w:type="spellEnd"/>
      <w:r w:rsidRPr="00CA0C31">
        <w:t xml:space="preserve">. Økt digitalisering og </w:t>
      </w:r>
      <w:proofErr w:type="spellStart"/>
      <w:r w:rsidRPr="00CA0C31">
        <w:t>mer</w:t>
      </w:r>
      <w:proofErr w:type="spellEnd"/>
      <w:r w:rsidRPr="00CA0C31">
        <w:t xml:space="preserve"> bruk av </w:t>
      </w:r>
      <w:proofErr w:type="spellStart"/>
      <w:r w:rsidRPr="00CA0C31">
        <w:t>selvbetjeningsløsninger</w:t>
      </w:r>
      <w:proofErr w:type="spellEnd"/>
      <w:r w:rsidRPr="00CA0C31">
        <w:t xml:space="preserve"> har medført at </w:t>
      </w:r>
      <w:proofErr w:type="spellStart"/>
      <w:r w:rsidRPr="00CA0C31">
        <w:t>antall</w:t>
      </w:r>
      <w:proofErr w:type="spellEnd"/>
      <w:r w:rsidRPr="00CA0C31">
        <w:t xml:space="preserve"> </w:t>
      </w:r>
      <w:proofErr w:type="spellStart"/>
      <w:r w:rsidRPr="00CA0C31">
        <w:t>brukere</w:t>
      </w:r>
      <w:proofErr w:type="spellEnd"/>
      <w:r w:rsidRPr="00CA0C31">
        <w:t xml:space="preserve"> og </w:t>
      </w:r>
      <w:proofErr w:type="spellStart"/>
      <w:r w:rsidRPr="00CA0C31">
        <w:t>tjenester</w:t>
      </w:r>
      <w:proofErr w:type="spellEnd"/>
      <w:r w:rsidRPr="00CA0C31">
        <w:t xml:space="preserve"> som </w:t>
      </w:r>
      <w:proofErr w:type="spellStart"/>
      <w:r w:rsidRPr="00CA0C31">
        <w:t>krever</w:t>
      </w:r>
      <w:proofErr w:type="spellEnd"/>
      <w:r w:rsidRPr="00CA0C31">
        <w:t xml:space="preserve"> fysisk oppmøte ved Statens vegvesens </w:t>
      </w:r>
      <w:proofErr w:type="spellStart"/>
      <w:r w:rsidRPr="00CA0C31">
        <w:t>trafikkstasjoner</w:t>
      </w:r>
      <w:proofErr w:type="spellEnd"/>
      <w:r w:rsidRPr="00CA0C31">
        <w:t xml:space="preserve"> er </w:t>
      </w:r>
      <w:proofErr w:type="spellStart"/>
      <w:r w:rsidRPr="00CA0C31">
        <w:t>mer</w:t>
      </w:r>
      <w:proofErr w:type="spellEnd"/>
      <w:r w:rsidRPr="00CA0C31">
        <w:t xml:space="preserve"> enn halvert </w:t>
      </w:r>
      <w:proofErr w:type="spellStart"/>
      <w:r w:rsidRPr="00CA0C31">
        <w:t>siden</w:t>
      </w:r>
      <w:proofErr w:type="spellEnd"/>
      <w:r w:rsidRPr="00CA0C31">
        <w:t xml:space="preserve"> 2017. </w:t>
      </w:r>
      <w:proofErr w:type="spellStart"/>
      <w:r w:rsidRPr="00CA0C31">
        <w:t>Utviklingen</w:t>
      </w:r>
      <w:proofErr w:type="spellEnd"/>
      <w:r w:rsidRPr="00CA0C31">
        <w:t xml:space="preserve"> </w:t>
      </w:r>
      <w:proofErr w:type="spellStart"/>
      <w:r w:rsidRPr="00CA0C31">
        <w:t>tilsier</w:t>
      </w:r>
      <w:proofErr w:type="spellEnd"/>
      <w:r w:rsidRPr="00CA0C31">
        <w:t xml:space="preserve"> at dette vil fortsette i årene </w:t>
      </w:r>
      <w:proofErr w:type="spellStart"/>
      <w:r w:rsidRPr="00CA0C31">
        <w:t>fremover</w:t>
      </w:r>
      <w:proofErr w:type="spellEnd"/>
      <w:r w:rsidRPr="00CA0C31">
        <w:t xml:space="preserve">. </w:t>
      </w:r>
      <w:proofErr w:type="spellStart"/>
      <w:r w:rsidRPr="00CA0C31">
        <w:t>Selvbetjeningsløsning</w:t>
      </w:r>
      <w:proofErr w:type="spellEnd"/>
      <w:r w:rsidRPr="00CA0C31">
        <w:t xml:space="preserve"> for digitale prøveskilt vil redusere </w:t>
      </w:r>
      <w:proofErr w:type="spellStart"/>
      <w:r w:rsidRPr="00CA0C31">
        <w:t>antall</w:t>
      </w:r>
      <w:proofErr w:type="spellEnd"/>
      <w:r w:rsidRPr="00CA0C31">
        <w:t xml:space="preserve"> </w:t>
      </w:r>
      <w:proofErr w:type="spellStart"/>
      <w:r w:rsidRPr="00CA0C31">
        <w:t>henvendelser</w:t>
      </w:r>
      <w:proofErr w:type="spellEnd"/>
      <w:r w:rsidRPr="00CA0C31">
        <w:t xml:space="preserve"> i skranke </w:t>
      </w:r>
      <w:proofErr w:type="spellStart"/>
      <w:r w:rsidRPr="00CA0C31">
        <w:t>ytterligere</w:t>
      </w:r>
      <w:proofErr w:type="spellEnd"/>
      <w:r w:rsidRPr="00CA0C31">
        <w:t xml:space="preserve">. Det </w:t>
      </w:r>
      <w:proofErr w:type="spellStart"/>
      <w:r w:rsidRPr="00CA0C31">
        <w:t>arbeides</w:t>
      </w:r>
      <w:proofErr w:type="spellEnd"/>
      <w:r w:rsidRPr="00CA0C31">
        <w:t xml:space="preserve"> i tillegg med å redusere behovet for oppmøt</w:t>
      </w:r>
      <w:r w:rsidRPr="00CA0C31">
        <w:t xml:space="preserve">e ved kjennemerkebytter gjennom å vurdere avvikling av </w:t>
      </w:r>
      <w:proofErr w:type="spellStart"/>
      <w:r w:rsidRPr="00CA0C31">
        <w:t>grønne</w:t>
      </w:r>
      <w:proofErr w:type="spellEnd"/>
      <w:r w:rsidRPr="00CA0C31">
        <w:t xml:space="preserve"> kjennemerker.</w:t>
      </w:r>
    </w:p>
    <w:p w14:paraId="745CEC59" w14:textId="77777777" w:rsidR="00CE1A97" w:rsidRPr="00CA0C31" w:rsidRDefault="00CE1A97" w:rsidP="00CA0C31">
      <w:r w:rsidRPr="00CA0C31">
        <w:lastRenderedPageBreak/>
        <w:t xml:space="preserve">Trafikkstasjonsstrukturen er et aktuelt område i </w:t>
      </w:r>
      <w:proofErr w:type="spellStart"/>
      <w:r w:rsidRPr="00CA0C31">
        <w:t>regjeringens</w:t>
      </w:r>
      <w:proofErr w:type="spellEnd"/>
      <w:r w:rsidRPr="00CA0C31">
        <w:t xml:space="preserve"> arbeid med strukturtiltak. </w:t>
      </w:r>
      <w:proofErr w:type="spellStart"/>
      <w:r w:rsidRPr="00CA0C31">
        <w:t>Trafikkstasjonene</w:t>
      </w:r>
      <w:proofErr w:type="spellEnd"/>
      <w:r w:rsidRPr="00CA0C31">
        <w:t xml:space="preserve"> utfører </w:t>
      </w:r>
      <w:proofErr w:type="spellStart"/>
      <w:r w:rsidRPr="00CA0C31">
        <w:t>publikumsrettede</w:t>
      </w:r>
      <w:proofErr w:type="spellEnd"/>
      <w:r w:rsidRPr="00CA0C31">
        <w:t xml:space="preserve"> </w:t>
      </w:r>
      <w:proofErr w:type="spellStart"/>
      <w:r w:rsidRPr="00CA0C31">
        <w:t>tjenester</w:t>
      </w:r>
      <w:proofErr w:type="spellEnd"/>
      <w:r w:rsidRPr="00CA0C31">
        <w:t xml:space="preserve"> </w:t>
      </w:r>
      <w:proofErr w:type="spellStart"/>
      <w:r w:rsidRPr="00CA0C31">
        <w:t>knyttet</w:t>
      </w:r>
      <w:proofErr w:type="spellEnd"/>
      <w:r w:rsidRPr="00CA0C31">
        <w:t xml:space="preserve"> til trafikant- og </w:t>
      </w:r>
      <w:proofErr w:type="spellStart"/>
      <w:r w:rsidRPr="00CA0C31">
        <w:t>kjøretøyområdet</w:t>
      </w:r>
      <w:proofErr w:type="spellEnd"/>
      <w:r w:rsidRPr="00CA0C31">
        <w:t xml:space="preserve">, f.eks. praktiske og teoretiske </w:t>
      </w:r>
      <w:proofErr w:type="spellStart"/>
      <w:r w:rsidRPr="00CA0C31">
        <w:t>førerprøver</w:t>
      </w:r>
      <w:proofErr w:type="spellEnd"/>
      <w:r w:rsidRPr="00CA0C31">
        <w:t xml:space="preserve"> og </w:t>
      </w:r>
      <w:proofErr w:type="spellStart"/>
      <w:r w:rsidRPr="00CA0C31">
        <w:t>tjenester</w:t>
      </w:r>
      <w:proofErr w:type="spellEnd"/>
      <w:r w:rsidRPr="00CA0C31">
        <w:t xml:space="preserve"> og hallkontroll </w:t>
      </w:r>
      <w:proofErr w:type="spellStart"/>
      <w:r w:rsidRPr="00CA0C31">
        <w:t>knyttet</w:t>
      </w:r>
      <w:proofErr w:type="spellEnd"/>
      <w:r w:rsidRPr="00CA0C31">
        <w:t xml:space="preserve"> til lette og tunge </w:t>
      </w:r>
      <w:proofErr w:type="spellStart"/>
      <w:r w:rsidRPr="00CA0C31">
        <w:t>kjøretøy</w:t>
      </w:r>
      <w:proofErr w:type="spellEnd"/>
      <w:r w:rsidRPr="00CA0C31">
        <w:t xml:space="preserve">. Digitalisering av mange ulike </w:t>
      </w:r>
      <w:proofErr w:type="spellStart"/>
      <w:r w:rsidRPr="00CA0C31">
        <w:t>publikumsrettede</w:t>
      </w:r>
      <w:proofErr w:type="spellEnd"/>
      <w:r w:rsidRPr="00CA0C31">
        <w:t xml:space="preserve"> </w:t>
      </w:r>
      <w:proofErr w:type="spellStart"/>
      <w:r w:rsidRPr="00CA0C31">
        <w:t>tjenester</w:t>
      </w:r>
      <w:proofErr w:type="spellEnd"/>
      <w:r w:rsidRPr="00CA0C31">
        <w:t xml:space="preserve"> har over tid bidratt til færre </w:t>
      </w:r>
      <w:proofErr w:type="spellStart"/>
      <w:r w:rsidRPr="00CA0C31">
        <w:t>henvendelser</w:t>
      </w:r>
      <w:proofErr w:type="spellEnd"/>
      <w:r w:rsidRPr="00CA0C31">
        <w:t xml:space="preserve"> på </w:t>
      </w:r>
      <w:proofErr w:type="spellStart"/>
      <w:r w:rsidRPr="00CA0C31">
        <w:t>trafikkstasjonene</w:t>
      </w:r>
      <w:proofErr w:type="spellEnd"/>
      <w:r w:rsidRPr="00CA0C31">
        <w:t>. Volumet på</w:t>
      </w:r>
      <w:r w:rsidRPr="00CA0C31">
        <w:t xml:space="preserve"> </w:t>
      </w:r>
      <w:proofErr w:type="spellStart"/>
      <w:r w:rsidRPr="00CA0C31">
        <w:t>skranketjenester</w:t>
      </w:r>
      <w:proofErr w:type="spellEnd"/>
      <w:r w:rsidRPr="00CA0C31">
        <w:t xml:space="preserve"> er varig redusert. I 2025 er brukerandelen (</w:t>
      </w:r>
      <w:proofErr w:type="spellStart"/>
      <w:r w:rsidRPr="00CA0C31">
        <w:t>selvbetjeningsgraden</w:t>
      </w:r>
      <w:proofErr w:type="spellEnd"/>
      <w:r w:rsidRPr="00CA0C31">
        <w:t xml:space="preserve">) på </w:t>
      </w:r>
      <w:proofErr w:type="spellStart"/>
      <w:r w:rsidRPr="00CA0C31">
        <w:t>selvbetjeningsløsningene</w:t>
      </w:r>
      <w:proofErr w:type="spellEnd"/>
      <w:r w:rsidRPr="00CA0C31">
        <w:t xml:space="preserve"> 77 pst. på </w:t>
      </w:r>
      <w:proofErr w:type="spellStart"/>
      <w:r w:rsidRPr="00CA0C31">
        <w:t>førerkortområdet</w:t>
      </w:r>
      <w:proofErr w:type="spellEnd"/>
      <w:r w:rsidRPr="00CA0C31">
        <w:t xml:space="preserve"> og 96 pst. på </w:t>
      </w:r>
      <w:proofErr w:type="spellStart"/>
      <w:r w:rsidRPr="00CA0C31">
        <w:t>kjøretøyområdet</w:t>
      </w:r>
      <w:proofErr w:type="spellEnd"/>
      <w:r w:rsidRPr="00CA0C31">
        <w:t xml:space="preserve">. På bakgrunn av dette skal </w:t>
      </w:r>
      <w:proofErr w:type="spellStart"/>
      <w:r w:rsidRPr="00CA0C31">
        <w:t>tjenestestrukturen</w:t>
      </w:r>
      <w:proofErr w:type="spellEnd"/>
      <w:r w:rsidRPr="00CA0C31">
        <w:t xml:space="preserve"> </w:t>
      </w:r>
      <w:proofErr w:type="spellStart"/>
      <w:r w:rsidRPr="00CA0C31">
        <w:t>utredes</w:t>
      </w:r>
      <w:proofErr w:type="spellEnd"/>
      <w:r w:rsidRPr="00CA0C31">
        <w:t xml:space="preserve"> gjennom en oppdatering av </w:t>
      </w:r>
      <w:proofErr w:type="spellStart"/>
      <w:r w:rsidRPr="00CA0C31">
        <w:t>utredningen</w:t>
      </w:r>
      <w:proofErr w:type="spellEnd"/>
      <w:r w:rsidRPr="00CA0C31">
        <w:t xml:space="preserve"> om ny </w:t>
      </w:r>
      <w:proofErr w:type="spellStart"/>
      <w:r w:rsidRPr="00CA0C31">
        <w:t>tjenesteleveransemodell</w:t>
      </w:r>
      <w:proofErr w:type="spellEnd"/>
      <w:r w:rsidRPr="00CA0C31">
        <w:t xml:space="preserve"> og -struktur på trafikant- og </w:t>
      </w:r>
      <w:proofErr w:type="spellStart"/>
      <w:r w:rsidRPr="00CA0C31">
        <w:t>kjøretøyområdet</w:t>
      </w:r>
      <w:proofErr w:type="spellEnd"/>
      <w:r w:rsidRPr="00CA0C31">
        <w:t xml:space="preserve"> </w:t>
      </w:r>
      <w:proofErr w:type="spellStart"/>
      <w:r w:rsidRPr="00CA0C31">
        <w:t>fra</w:t>
      </w:r>
      <w:proofErr w:type="spellEnd"/>
      <w:r w:rsidRPr="00CA0C31">
        <w:t xml:space="preserve"> 2019. </w:t>
      </w:r>
      <w:proofErr w:type="spellStart"/>
      <w:r w:rsidRPr="00CA0C31">
        <w:t>Utviklingen</w:t>
      </w:r>
      <w:proofErr w:type="spellEnd"/>
      <w:r w:rsidRPr="00CA0C31">
        <w:t xml:space="preserve"> i bl.a. aktivitet, </w:t>
      </w:r>
      <w:proofErr w:type="spellStart"/>
      <w:r w:rsidRPr="00CA0C31">
        <w:t>besøkstall</w:t>
      </w:r>
      <w:proofErr w:type="spellEnd"/>
      <w:r w:rsidRPr="00CA0C31">
        <w:t xml:space="preserve"> og kostnader ved </w:t>
      </w:r>
      <w:proofErr w:type="spellStart"/>
      <w:r w:rsidRPr="00CA0C31">
        <w:t>trafikkstasjonene</w:t>
      </w:r>
      <w:proofErr w:type="spellEnd"/>
      <w:r w:rsidRPr="00CA0C31">
        <w:t xml:space="preserve"> skal inngå</w:t>
      </w:r>
      <w:r w:rsidRPr="00CA0C31">
        <w:t xml:space="preserve"> i </w:t>
      </w:r>
      <w:proofErr w:type="spellStart"/>
      <w:r w:rsidRPr="00CA0C31">
        <w:t>vurderingen</w:t>
      </w:r>
      <w:proofErr w:type="spellEnd"/>
      <w:r w:rsidRPr="00CA0C31">
        <w:t xml:space="preserve">, og det skal </w:t>
      </w:r>
      <w:proofErr w:type="spellStart"/>
      <w:r w:rsidRPr="00CA0C31">
        <w:t>vurderes</w:t>
      </w:r>
      <w:proofErr w:type="spellEnd"/>
      <w:r w:rsidRPr="00CA0C31">
        <w:t xml:space="preserve"> </w:t>
      </w:r>
      <w:proofErr w:type="spellStart"/>
      <w:r w:rsidRPr="00CA0C31">
        <w:t>kompenserende</w:t>
      </w:r>
      <w:proofErr w:type="spellEnd"/>
      <w:r w:rsidRPr="00CA0C31">
        <w:t xml:space="preserve"> tiltak ved ev. </w:t>
      </w:r>
      <w:proofErr w:type="spellStart"/>
      <w:r w:rsidRPr="00CA0C31">
        <w:t>nedleggelser</w:t>
      </w:r>
      <w:proofErr w:type="spellEnd"/>
      <w:r w:rsidRPr="00CA0C31">
        <w:t xml:space="preserve"> utover digitale </w:t>
      </w:r>
      <w:proofErr w:type="spellStart"/>
      <w:r w:rsidRPr="00CA0C31">
        <w:t>løsninger</w:t>
      </w:r>
      <w:proofErr w:type="spellEnd"/>
      <w:r w:rsidRPr="00CA0C31">
        <w:t>.</w:t>
      </w:r>
    </w:p>
    <w:p w14:paraId="2BE41695" w14:textId="77777777" w:rsidR="00CE1A97" w:rsidRPr="00CA0C31" w:rsidRDefault="00CE1A97" w:rsidP="00CA0C31">
      <w:proofErr w:type="spellStart"/>
      <w:r w:rsidRPr="00CA0C31">
        <w:t>Leieavtalen</w:t>
      </w:r>
      <w:proofErr w:type="spellEnd"/>
      <w:r w:rsidRPr="00CA0C31">
        <w:t xml:space="preserve"> for Brekstad trafikkstasjon i Trøndelag </w:t>
      </w:r>
      <w:proofErr w:type="spellStart"/>
      <w:r w:rsidRPr="00CA0C31">
        <w:t>utløper</w:t>
      </w:r>
      <w:proofErr w:type="spellEnd"/>
      <w:r w:rsidRPr="00CA0C31">
        <w:t xml:space="preserve"> i 2027 og kan </w:t>
      </w:r>
      <w:proofErr w:type="spellStart"/>
      <w:r w:rsidRPr="00CA0C31">
        <w:t>ikke</w:t>
      </w:r>
      <w:proofErr w:type="spellEnd"/>
      <w:r w:rsidRPr="00CA0C31">
        <w:t xml:space="preserve"> </w:t>
      </w:r>
      <w:proofErr w:type="spellStart"/>
      <w:r w:rsidRPr="00CA0C31">
        <w:t>forlenges</w:t>
      </w:r>
      <w:proofErr w:type="spellEnd"/>
      <w:r w:rsidRPr="00CA0C31">
        <w:t xml:space="preserve">. Stasjonen er </w:t>
      </w:r>
      <w:proofErr w:type="spellStart"/>
      <w:r w:rsidRPr="00CA0C31">
        <w:t>åpen</w:t>
      </w:r>
      <w:proofErr w:type="spellEnd"/>
      <w:r w:rsidRPr="00CA0C31">
        <w:t xml:space="preserve"> fem timer </w:t>
      </w:r>
      <w:proofErr w:type="spellStart"/>
      <w:r w:rsidRPr="00CA0C31">
        <w:t>én</w:t>
      </w:r>
      <w:proofErr w:type="spellEnd"/>
      <w:r w:rsidRPr="00CA0C31">
        <w:t xml:space="preserve"> dag i </w:t>
      </w:r>
      <w:proofErr w:type="spellStart"/>
      <w:r w:rsidRPr="00CA0C31">
        <w:t>uken</w:t>
      </w:r>
      <w:proofErr w:type="spellEnd"/>
      <w:r w:rsidRPr="00CA0C31">
        <w:t xml:space="preserve">. Etablering av en fullverdig trafikkstasjon i nye </w:t>
      </w:r>
      <w:proofErr w:type="spellStart"/>
      <w:r w:rsidRPr="00CA0C31">
        <w:t>lokaler</w:t>
      </w:r>
      <w:proofErr w:type="spellEnd"/>
      <w:r w:rsidRPr="00CA0C31">
        <w:t xml:space="preserve"> vil gi </w:t>
      </w:r>
      <w:proofErr w:type="spellStart"/>
      <w:r w:rsidRPr="00CA0C31">
        <w:t>vesentlig</w:t>
      </w:r>
      <w:proofErr w:type="spellEnd"/>
      <w:r w:rsidRPr="00CA0C31">
        <w:t xml:space="preserve"> </w:t>
      </w:r>
      <w:proofErr w:type="spellStart"/>
      <w:r w:rsidRPr="00CA0C31">
        <w:t>høyere</w:t>
      </w:r>
      <w:proofErr w:type="spellEnd"/>
      <w:r w:rsidRPr="00CA0C31">
        <w:t xml:space="preserve"> kostnader enn i dag. Statens vegvesen skal i 2027 legge til rette for at </w:t>
      </w:r>
      <w:proofErr w:type="spellStart"/>
      <w:r w:rsidRPr="00CA0C31">
        <w:t>tilbudet</w:t>
      </w:r>
      <w:proofErr w:type="spellEnd"/>
      <w:r w:rsidRPr="00CA0C31">
        <w:t xml:space="preserve"> på Brekstad i 2028 </w:t>
      </w:r>
      <w:proofErr w:type="spellStart"/>
      <w:r w:rsidRPr="00CA0C31">
        <w:t>videreføres</w:t>
      </w:r>
      <w:proofErr w:type="spellEnd"/>
      <w:r w:rsidRPr="00CA0C31">
        <w:t xml:space="preserve"> med </w:t>
      </w:r>
      <w:proofErr w:type="spellStart"/>
      <w:r w:rsidRPr="00CA0C31">
        <w:t>skranketjenester</w:t>
      </w:r>
      <w:proofErr w:type="spellEnd"/>
      <w:r w:rsidRPr="00CA0C31">
        <w:t xml:space="preserve">, teoriprøver og </w:t>
      </w:r>
      <w:proofErr w:type="spellStart"/>
      <w:r w:rsidRPr="00CA0C31">
        <w:t>førerprøver</w:t>
      </w:r>
      <w:proofErr w:type="spellEnd"/>
      <w:r w:rsidRPr="00CA0C31">
        <w:t xml:space="preserve">, men </w:t>
      </w:r>
      <w:proofErr w:type="spellStart"/>
      <w:r w:rsidRPr="00CA0C31">
        <w:t>uten</w:t>
      </w:r>
      <w:proofErr w:type="spellEnd"/>
      <w:r w:rsidRPr="00CA0C31">
        <w:t xml:space="preserve"> kontrollhall.</w:t>
      </w:r>
    </w:p>
    <w:p w14:paraId="68431C88" w14:textId="77777777" w:rsidR="00CE1A97" w:rsidRPr="00CA0C31" w:rsidRDefault="00CE1A97" w:rsidP="00CA0C31">
      <w:pPr>
        <w:pStyle w:val="b-post"/>
      </w:pPr>
      <w:r w:rsidRPr="00CA0C31">
        <w:t>Post 29 OPS-prosjekter</w:t>
      </w:r>
    </w:p>
    <w:p w14:paraId="71AA7567"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7 623,8 mill. kr. I tillegg er det lagt til grunn om lag 1 450 mill. kr i bompengefinansiering.</w:t>
      </w:r>
    </w:p>
    <w:p w14:paraId="3366F51E" w14:textId="77777777" w:rsidR="00CE1A97" w:rsidRPr="00CA0C31" w:rsidRDefault="00CE1A97" w:rsidP="00CA0C31">
      <w:proofErr w:type="spellStart"/>
      <w:r w:rsidRPr="00CA0C31">
        <w:t>Offentlig</w:t>
      </w:r>
      <w:proofErr w:type="spellEnd"/>
      <w:r w:rsidRPr="00CA0C31">
        <w:t xml:space="preserve">-privat samarbeid (OPS) er et samarbeid mellom </w:t>
      </w:r>
      <w:proofErr w:type="spellStart"/>
      <w:r w:rsidRPr="00CA0C31">
        <w:t>offentlige</w:t>
      </w:r>
      <w:proofErr w:type="spellEnd"/>
      <w:r w:rsidRPr="00CA0C31">
        <w:t xml:space="preserve"> og private </w:t>
      </w:r>
      <w:proofErr w:type="spellStart"/>
      <w:r w:rsidRPr="00CA0C31">
        <w:t>aktører</w:t>
      </w:r>
      <w:proofErr w:type="spellEnd"/>
      <w:r w:rsidRPr="00CA0C31">
        <w:t xml:space="preserve">. Statens vegvesen er byggherre, og det private OPS-selskapet er byggherrens representant. OPS-selskapet har totalansvaret for arbeidet med </w:t>
      </w:r>
      <w:proofErr w:type="spellStart"/>
      <w:r w:rsidRPr="00CA0C31">
        <w:t>veistrekningen</w:t>
      </w:r>
      <w:proofErr w:type="spellEnd"/>
      <w:r w:rsidRPr="00CA0C31">
        <w:t xml:space="preserve"> i 15–30 år.</w:t>
      </w:r>
    </w:p>
    <w:p w14:paraId="0FD64DC1" w14:textId="77777777" w:rsidR="00CE1A97" w:rsidRPr="00CA0C31" w:rsidRDefault="00CE1A97" w:rsidP="00CA0C31">
      <w:r w:rsidRPr="00CA0C31">
        <w:t xml:space="preserve">Det </w:t>
      </w:r>
      <w:proofErr w:type="spellStart"/>
      <w:r w:rsidRPr="00CA0C31">
        <w:t>settes</w:t>
      </w:r>
      <w:proofErr w:type="spellEnd"/>
      <w:r w:rsidRPr="00CA0C31">
        <w:t xml:space="preserve"> av om lag 6 530 </w:t>
      </w:r>
      <w:r w:rsidRPr="00CA0C31">
        <w:t>mill. kr til bygging av OPS-</w:t>
      </w:r>
      <w:proofErr w:type="spellStart"/>
      <w:r w:rsidRPr="00CA0C31">
        <w:t>prosjektene</w:t>
      </w:r>
      <w:proofErr w:type="spellEnd"/>
      <w:r w:rsidRPr="00CA0C31">
        <w:t xml:space="preserve"> </w:t>
      </w:r>
      <w:proofErr w:type="spellStart"/>
      <w:r w:rsidRPr="00CA0C31">
        <w:t>rv</w:t>
      </w:r>
      <w:proofErr w:type="spellEnd"/>
      <w:r w:rsidRPr="00CA0C31">
        <w:t>. 555 Sotrasambandet i Vestland og E10/</w:t>
      </w:r>
      <w:proofErr w:type="spellStart"/>
      <w:r w:rsidRPr="00CA0C31">
        <w:t>rv</w:t>
      </w:r>
      <w:proofErr w:type="spellEnd"/>
      <w:r w:rsidRPr="00CA0C31">
        <w:t xml:space="preserve">. 85 Tjeldsund–Gullesfjordbotn–Langvassbukt i Nordland og Troms. </w:t>
      </w:r>
      <w:proofErr w:type="spellStart"/>
      <w:r w:rsidRPr="00CA0C31">
        <w:t>Hoveddelen</w:t>
      </w:r>
      <w:proofErr w:type="spellEnd"/>
      <w:r w:rsidRPr="00CA0C31">
        <w:t xml:space="preserve"> av </w:t>
      </w:r>
      <w:proofErr w:type="spellStart"/>
      <w:r w:rsidRPr="00CA0C31">
        <w:t>midlene</w:t>
      </w:r>
      <w:proofErr w:type="spellEnd"/>
      <w:r w:rsidRPr="00CA0C31">
        <w:t xml:space="preserve"> </w:t>
      </w:r>
      <w:proofErr w:type="spellStart"/>
      <w:r w:rsidRPr="00CA0C31">
        <w:t>settes</w:t>
      </w:r>
      <w:proofErr w:type="spellEnd"/>
      <w:r w:rsidRPr="00CA0C31">
        <w:t xml:space="preserve"> på en </w:t>
      </w:r>
      <w:proofErr w:type="spellStart"/>
      <w:r w:rsidRPr="00CA0C31">
        <w:t>ikke-rentebærende</w:t>
      </w:r>
      <w:proofErr w:type="spellEnd"/>
      <w:r w:rsidRPr="00CA0C31">
        <w:t xml:space="preserve"> konto i Norges Bank frem til avtalte </w:t>
      </w:r>
      <w:proofErr w:type="spellStart"/>
      <w:r w:rsidRPr="00CA0C31">
        <w:t>milepælsutbetalinger</w:t>
      </w:r>
      <w:proofErr w:type="spellEnd"/>
      <w:r w:rsidRPr="00CA0C31">
        <w:t xml:space="preserve"> til OPS-</w:t>
      </w:r>
      <w:proofErr w:type="spellStart"/>
      <w:r w:rsidRPr="00CA0C31">
        <w:t>selskapene</w:t>
      </w:r>
      <w:proofErr w:type="spellEnd"/>
      <w:r w:rsidRPr="00CA0C31">
        <w:t xml:space="preserve">. I budsjettåret </w:t>
      </w:r>
      <w:proofErr w:type="spellStart"/>
      <w:r w:rsidRPr="00CA0C31">
        <w:t>utbetales</w:t>
      </w:r>
      <w:proofErr w:type="spellEnd"/>
      <w:r w:rsidRPr="00CA0C31">
        <w:t xml:space="preserve"> kompensasjon for lønns- og prisstigning og </w:t>
      </w:r>
      <w:proofErr w:type="spellStart"/>
      <w:r w:rsidRPr="00CA0C31">
        <w:t>endringer</w:t>
      </w:r>
      <w:proofErr w:type="spellEnd"/>
      <w:r w:rsidRPr="00CA0C31">
        <w:t xml:space="preserve"> i </w:t>
      </w:r>
      <w:proofErr w:type="spellStart"/>
      <w:r w:rsidRPr="00CA0C31">
        <w:t>kontraktene</w:t>
      </w:r>
      <w:proofErr w:type="spellEnd"/>
      <w:r w:rsidRPr="00CA0C31">
        <w:t xml:space="preserve">, basert på oppdaterte anslag for </w:t>
      </w:r>
      <w:proofErr w:type="spellStart"/>
      <w:r w:rsidRPr="00CA0C31">
        <w:t>prisendringer</w:t>
      </w:r>
      <w:proofErr w:type="spellEnd"/>
      <w:r w:rsidRPr="00CA0C31">
        <w:t>. I 2027 er dette foreløpig anslått til om lag 1 400 </w:t>
      </w:r>
      <w:r w:rsidRPr="00CA0C31">
        <w:t xml:space="preserve">mill. kr. Statens vegvesens byggherrekostnader på de to </w:t>
      </w:r>
      <w:proofErr w:type="spellStart"/>
      <w:r w:rsidRPr="00CA0C31">
        <w:t>prosjektene</w:t>
      </w:r>
      <w:proofErr w:type="spellEnd"/>
      <w:r w:rsidRPr="00CA0C31">
        <w:t xml:space="preserve"> dekkes over post 30 </w:t>
      </w:r>
      <w:proofErr w:type="spellStart"/>
      <w:r w:rsidRPr="00CA0C31">
        <w:t>Riksveiinvesteringer</w:t>
      </w:r>
      <w:proofErr w:type="spellEnd"/>
      <w:r w:rsidRPr="00CA0C31">
        <w:t>.</w:t>
      </w:r>
    </w:p>
    <w:p w14:paraId="2B718E07" w14:textId="77777777" w:rsidR="00CE1A97" w:rsidRPr="00CA0C31" w:rsidRDefault="00CE1A97" w:rsidP="00CA0C31">
      <w:r w:rsidRPr="00CA0C31">
        <w:t xml:space="preserve">For kontraktsfestet </w:t>
      </w:r>
      <w:proofErr w:type="spellStart"/>
      <w:r w:rsidRPr="00CA0C31">
        <w:t>statlig</w:t>
      </w:r>
      <w:proofErr w:type="spellEnd"/>
      <w:r w:rsidRPr="00CA0C31">
        <w:t xml:space="preserve"> vederlag til drift og </w:t>
      </w:r>
      <w:proofErr w:type="spellStart"/>
      <w:r w:rsidRPr="00CA0C31">
        <w:t>vedlikehold</w:t>
      </w:r>
      <w:proofErr w:type="spellEnd"/>
      <w:r w:rsidRPr="00CA0C31">
        <w:t xml:space="preserve"> av </w:t>
      </w:r>
      <w:proofErr w:type="spellStart"/>
      <w:r w:rsidRPr="00CA0C31">
        <w:t>strekningene</w:t>
      </w:r>
      <w:proofErr w:type="spellEnd"/>
      <w:r w:rsidRPr="00CA0C31">
        <w:t xml:space="preserve"> E39 Klett–Bårdshaug i Trøndelag, E39 Lyngdal–Flekkefjord i Agder og E18 Grimstad–Kristiansand i Agder, er det foreløpig lagt til grunn om lag 780 mill. kr. I tillegg </w:t>
      </w:r>
      <w:proofErr w:type="spellStart"/>
      <w:r w:rsidRPr="00CA0C31">
        <w:t>legges</w:t>
      </w:r>
      <w:proofErr w:type="spellEnd"/>
      <w:r w:rsidRPr="00CA0C31">
        <w:t xml:space="preserve"> det til grunn om lag 45 mill. kr i </w:t>
      </w:r>
      <w:proofErr w:type="spellStart"/>
      <w:r w:rsidRPr="00CA0C31">
        <w:t>statlige</w:t>
      </w:r>
      <w:proofErr w:type="spellEnd"/>
      <w:r w:rsidRPr="00CA0C31">
        <w:t xml:space="preserve"> </w:t>
      </w:r>
      <w:proofErr w:type="spellStart"/>
      <w:r w:rsidRPr="00CA0C31">
        <w:t>midler</w:t>
      </w:r>
      <w:proofErr w:type="spellEnd"/>
      <w:r w:rsidRPr="00CA0C31">
        <w:t xml:space="preserve"> og om lag 125 mill. kr i </w:t>
      </w:r>
      <w:proofErr w:type="spellStart"/>
      <w:r w:rsidRPr="00CA0C31">
        <w:t>bompenger</w:t>
      </w:r>
      <w:proofErr w:type="spellEnd"/>
      <w:r w:rsidRPr="00CA0C31">
        <w:t xml:space="preserve"> til vederlag til OPS-selskapet for </w:t>
      </w:r>
      <w:proofErr w:type="spellStart"/>
      <w:r w:rsidRPr="00CA0C31">
        <w:t>rv</w:t>
      </w:r>
      <w:proofErr w:type="spellEnd"/>
      <w:r w:rsidRPr="00CA0C31">
        <w:t xml:space="preserve">. 3/25 </w:t>
      </w:r>
      <w:proofErr w:type="spellStart"/>
      <w:r w:rsidRPr="00CA0C31">
        <w:t>Ommangsvollen</w:t>
      </w:r>
      <w:proofErr w:type="spellEnd"/>
      <w:r w:rsidRPr="00CA0C31">
        <w:t>–</w:t>
      </w:r>
      <w:r w:rsidRPr="00CA0C31">
        <w:t>Grundset/Basthjørnet i Innlandet.</w:t>
      </w:r>
    </w:p>
    <w:p w14:paraId="3E625CC3" w14:textId="77777777" w:rsidR="00CE1A97" w:rsidRPr="00CA0C31" w:rsidRDefault="00CE1A97" w:rsidP="00CA0C31">
      <w:proofErr w:type="spellStart"/>
      <w:r w:rsidRPr="00CA0C31">
        <w:t>Delstrekningen</w:t>
      </w:r>
      <w:proofErr w:type="spellEnd"/>
      <w:r w:rsidRPr="00CA0C31">
        <w:t xml:space="preserve"> </w:t>
      </w:r>
      <w:proofErr w:type="spellStart"/>
      <w:r w:rsidRPr="00CA0C31">
        <w:t>Kanstadbotn</w:t>
      </w:r>
      <w:proofErr w:type="spellEnd"/>
      <w:r w:rsidRPr="00CA0C31">
        <w:t>–Gullesfjordbotn–Langvassbukt på prosjektet E10/</w:t>
      </w:r>
      <w:proofErr w:type="spellStart"/>
      <w:r w:rsidRPr="00CA0C31">
        <w:t>rv</w:t>
      </w:r>
      <w:proofErr w:type="spellEnd"/>
      <w:r w:rsidRPr="00CA0C31">
        <w:t xml:space="preserve">. 85 Tjeldsund–Gullesfjordbotn–Langvassbukt </w:t>
      </w:r>
      <w:proofErr w:type="spellStart"/>
      <w:r w:rsidRPr="00CA0C31">
        <w:t>åpnet</w:t>
      </w:r>
      <w:proofErr w:type="spellEnd"/>
      <w:r w:rsidRPr="00CA0C31">
        <w:t xml:space="preserve"> for trafikk i 2026. Det </w:t>
      </w:r>
      <w:proofErr w:type="spellStart"/>
      <w:r w:rsidRPr="00CA0C31">
        <w:t>settes</w:t>
      </w:r>
      <w:proofErr w:type="spellEnd"/>
      <w:r w:rsidRPr="00CA0C31">
        <w:t xml:space="preserve"> derfor også av om lag 220 mill. kr til vederlag til OPS-selskapet for drift og </w:t>
      </w:r>
      <w:proofErr w:type="spellStart"/>
      <w:r w:rsidRPr="00CA0C31">
        <w:t>vedlikehold</w:t>
      </w:r>
      <w:proofErr w:type="spellEnd"/>
      <w:r w:rsidRPr="00CA0C31">
        <w:t xml:space="preserve"> på denne </w:t>
      </w:r>
      <w:proofErr w:type="spellStart"/>
      <w:r w:rsidRPr="00CA0C31">
        <w:t>delstrekningen</w:t>
      </w:r>
      <w:proofErr w:type="spellEnd"/>
      <w:r w:rsidRPr="00CA0C31">
        <w:t>.</w:t>
      </w:r>
    </w:p>
    <w:p w14:paraId="5E8D83D9" w14:textId="77777777" w:rsidR="00CE1A97" w:rsidRPr="00CA0C31" w:rsidRDefault="00CE1A97" w:rsidP="00CA0C31">
      <w:r w:rsidRPr="00CA0C31">
        <w:t xml:space="preserve">I Prop. 96 S (2025–2026) </w:t>
      </w:r>
      <w:proofErr w:type="spellStart"/>
      <w:r w:rsidRPr="00CA0C31">
        <w:rPr>
          <w:rStyle w:val="kursiv"/>
        </w:rPr>
        <w:t>Tilleggsbevilgninger</w:t>
      </w:r>
      <w:proofErr w:type="spellEnd"/>
      <w:r w:rsidRPr="00CA0C31">
        <w:rPr>
          <w:rStyle w:val="kursiv"/>
        </w:rPr>
        <w:t xml:space="preserve"> og omprioritering i statsbudsjettet 2026</w:t>
      </w:r>
      <w:r w:rsidRPr="00CA0C31">
        <w:t xml:space="preserve"> ble det opplyst at </w:t>
      </w:r>
      <w:proofErr w:type="spellStart"/>
      <w:r w:rsidRPr="00CA0C31">
        <w:t>åp</w:t>
      </w:r>
      <w:r w:rsidRPr="00CA0C31">
        <w:t>ningen</w:t>
      </w:r>
      <w:proofErr w:type="spellEnd"/>
      <w:r w:rsidRPr="00CA0C31">
        <w:t xml:space="preserve"> av prosjektet </w:t>
      </w:r>
      <w:proofErr w:type="spellStart"/>
      <w:r w:rsidRPr="00CA0C31">
        <w:t>rv</w:t>
      </w:r>
      <w:proofErr w:type="spellEnd"/>
      <w:r w:rsidRPr="00CA0C31">
        <w:t xml:space="preserve">. 555 Sotrasambandet ble </w:t>
      </w:r>
      <w:proofErr w:type="spellStart"/>
      <w:r w:rsidRPr="00CA0C31">
        <w:t>forsinket</w:t>
      </w:r>
      <w:proofErr w:type="spellEnd"/>
      <w:r w:rsidRPr="00CA0C31">
        <w:t xml:space="preserve"> til </w:t>
      </w:r>
      <w:proofErr w:type="spellStart"/>
      <w:r w:rsidRPr="00CA0C31">
        <w:t>tidligst</w:t>
      </w:r>
      <w:proofErr w:type="spellEnd"/>
      <w:r w:rsidRPr="00CA0C31">
        <w:t xml:space="preserve"> fjerde kvartal 2027. OPS-selskapet </w:t>
      </w:r>
      <w:proofErr w:type="spellStart"/>
      <w:r w:rsidRPr="00CA0C31">
        <w:t>varslet</w:t>
      </w:r>
      <w:proofErr w:type="spellEnd"/>
      <w:r w:rsidRPr="00CA0C31">
        <w:t xml:space="preserve"> i september 2026 Statens vegvesen om at prosjektet vil bli </w:t>
      </w:r>
      <w:proofErr w:type="spellStart"/>
      <w:r w:rsidRPr="00CA0C31">
        <w:lastRenderedPageBreak/>
        <w:t>ytterligere</w:t>
      </w:r>
      <w:proofErr w:type="spellEnd"/>
      <w:r w:rsidRPr="00CA0C31">
        <w:t xml:space="preserve"> </w:t>
      </w:r>
      <w:proofErr w:type="spellStart"/>
      <w:r w:rsidRPr="00CA0C31">
        <w:t>forsinket</w:t>
      </w:r>
      <w:proofErr w:type="spellEnd"/>
      <w:r w:rsidRPr="00CA0C31">
        <w:t xml:space="preserve">. Omfanget av forsinkelsen er </w:t>
      </w:r>
      <w:proofErr w:type="spellStart"/>
      <w:r w:rsidRPr="00CA0C31">
        <w:t>fremdeles</w:t>
      </w:r>
      <w:proofErr w:type="spellEnd"/>
      <w:r w:rsidRPr="00CA0C31">
        <w:t xml:space="preserve"> uavklart. Nå </w:t>
      </w:r>
      <w:proofErr w:type="spellStart"/>
      <w:r w:rsidRPr="00CA0C31">
        <w:t>arbeides</w:t>
      </w:r>
      <w:proofErr w:type="spellEnd"/>
      <w:r w:rsidRPr="00CA0C31">
        <w:t xml:space="preserve"> det med å kartlegge konkrete tiltak som kan redusere forsinkelsen og å lage en oppdatert </w:t>
      </w:r>
      <w:proofErr w:type="spellStart"/>
      <w:r w:rsidRPr="00CA0C31">
        <w:t>fremdriftsplan</w:t>
      </w:r>
      <w:proofErr w:type="spellEnd"/>
      <w:r w:rsidRPr="00CA0C31">
        <w:t xml:space="preserve">. Det </w:t>
      </w:r>
      <w:proofErr w:type="spellStart"/>
      <w:r w:rsidRPr="00CA0C31">
        <w:t>settes</w:t>
      </w:r>
      <w:proofErr w:type="spellEnd"/>
      <w:r w:rsidRPr="00CA0C31">
        <w:t xml:space="preserve"> derfor av om lag 50 mill. kr i </w:t>
      </w:r>
      <w:proofErr w:type="spellStart"/>
      <w:r w:rsidRPr="00CA0C31">
        <w:t>statlige</w:t>
      </w:r>
      <w:proofErr w:type="spellEnd"/>
      <w:r w:rsidRPr="00CA0C31">
        <w:t xml:space="preserve"> </w:t>
      </w:r>
      <w:proofErr w:type="spellStart"/>
      <w:r w:rsidRPr="00CA0C31">
        <w:t>midler</w:t>
      </w:r>
      <w:proofErr w:type="spellEnd"/>
      <w:r w:rsidRPr="00CA0C31">
        <w:t xml:space="preserve"> til vederlag til OPS-selskapet for drift og </w:t>
      </w:r>
      <w:proofErr w:type="spellStart"/>
      <w:r w:rsidRPr="00CA0C31">
        <w:t>vedlikehold</w:t>
      </w:r>
      <w:proofErr w:type="spellEnd"/>
      <w:r w:rsidRPr="00CA0C31">
        <w:t xml:space="preserve"> og om lag 80 </w:t>
      </w:r>
      <w:r w:rsidRPr="00CA0C31">
        <w:t xml:space="preserve">mill. kr i </w:t>
      </w:r>
      <w:proofErr w:type="spellStart"/>
      <w:r w:rsidRPr="00CA0C31">
        <w:t>bompenger</w:t>
      </w:r>
      <w:proofErr w:type="spellEnd"/>
      <w:r w:rsidRPr="00CA0C31">
        <w:t xml:space="preserve"> til </w:t>
      </w:r>
      <w:proofErr w:type="spellStart"/>
      <w:r w:rsidRPr="00CA0C31">
        <w:t>årlig</w:t>
      </w:r>
      <w:proofErr w:type="spellEnd"/>
      <w:r w:rsidRPr="00CA0C31">
        <w:t xml:space="preserve"> vederlag (betaling for </w:t>
      </w:r>
      <w:proofErr w:type="spellStart"/>
      <w:r w:rsidRPr="00CA0C31">
        <w:t>tilgjengelighet</w:t>
      </w:r>
      <w:proofErr w:type="spellEnd"/>
      <w:r w:rsidRPr="00CA0C31">
        <w:t xml:space="preserve">) </w:t>
      </w:r>
      <w:proofErr w:type="spellStart"/>
      <w:r w:rsidRPr="00CA0C31">
        <w:t>knyttet</w:t>
      </w:r>
      <w:proofErr w:type="spellEnd"/>
      <w:r w:rsidRPr="00CA0C31">
        <w:t xml:space="preserve"> til ny </w:t>
      </w:r>
      <w:proofErr w:type="spellStart"/>
      <w:r w:rsidRPr="00CA0C31">
        <w:t>rv</w:t>
      </w:r>
      <w:proofErr w:type="spellEnd"/>
      <w:r w:rsidRPr="00CA0C31">
        <w:t xml:space="preserve">. 555. I tillegg er det </w:t>
      </w:r>
      <w:proofErr w:type="spellStart"/>
      <w:r w:rsidRPr="00CA0C31">
        <w:t>forutsatt</w:t>
      </w:r>
      <w:proofErr w:type="spellEnd"/>
      <w:r w:rsidRPr="00CA0C31">
        <w:t xml:space="preserve"> om lag 1 240 mill. kr i </w:t>
      </w:r>
      <w:proofErr w:type="spellStart"/>
      <w:r w:rsidRPr="00CA0C31">
        <w:t>bompenger</w:t>
      </w:r>
      <w:proofErr w:type="spellEnd"/>
      <w:r w:rsidRPr="00CA0C31">
        <w:t xml:space="preserve"> til </w:t>
      </w:r>
      <w:proofErr w:type="spellStart"/>
      <w:r w:rsidRPr="00CA0C31">
        <w:t>milepælsbetaling</w:t>
      </w:r>
      <w:proofErr w:type="spellEnd"/>
      <w:r w:rsidRPr="00CA0C31">
        <w:t>.</w:t>
      </w:r>
    </w:p>
    <w:p w14:paraId="760801F5" w14:textId="77777777" w:rsidR="00CE1A97" w:rsidRPr="00CA0C31" w:rsidRDefault="00CE1A97" w:rsidP="00CA0C31">
      <w:pPr>
        <w:pStyle w:val="b-post"/>
      </w:pPr>
      <w:r w:rsidRPr="00CA0C31">
        <w:t xml:space="preserve">Post 30 </w:t>
      </w:r>
      <w:proofErr w:type="spellStart"/>
      <w:r w:rsidRPr="00CA0C31">
        <w:t>Riksveiinvesteringer</w:t>
      </w:r>
      <w:proofErr w:type="spellEnd"/>
    </w:p>
    <w:p w14:paraId="2C4003F3" w14:textId="77777777" w:rsidR="00CE1A97"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10 720,7 mill. kr. Anslått fordeling av </w:t>
      </w:r>
      <w:proofErr w:type="spellStart"/>
      <w:r w:rsidRPr="00CA0C31">
        <w:t>bevilgningsforslaget</w:t>
      </w:r>
      <w:proofErr w:type="spellEnd"/>
      <w:r w:rsidRPr="00CA0C31">
        <w:t xml:space="preserve"> går frem av tabell 4.4. I tillegg er det lagt til grunn om lag 8 200 mill. kr i bompengefinansiering.</w:t>
      </w:r>
    </w:p>
    <w:p w14:paraId="189CFA0B" w14:textId="5931392F" w:rsidR="00AC5125" w:rsidRPr="00CA0C31" w:rsidRDefault="00AC5125" w:rsidP="00AC5125">
      <w:pPr>
        <w:pStyle w:val="tabell-tittel"/>
      </w:pPr>
      <w:r w:rsidRPr="00CA0C31">
        <w:t xml:space="preserve">Anslått fordeling av </w:t>
      </w:r>
      <w:proofErr w:type="spellStart"/>
      <w:r w:rsidRPr="00CA0C31">
        <w:t>riksveiinvesteringer</w:t>
      </w:r>
      <w:proofErr w:type="spellEnd"/>
      <w:r w:rsidRPr="00CA0C31">
        <w:t xml:space="preserve"> for Statens vegvesen</w:t>
      </w:r>
    </w:p>
    <w:p w14:paraId="58CFC22D" w14:textId="77777777" w:rsidR="001D2822" w:rsidRDefault="00CE1A97" w:rsidP="001D2822">
      <w:pPr>
        <w:pStyle w:val="Tabellnavn"/>
      </w:pPr>
      <w:r w:rsidRPr="00CA0C31">
        <w:t>02J1xt1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722"/>
        <w:gridCol w:w="3348"/>
      </w:tblGrid>
      <w:tr w:rsidR="001D2822" w:rsidRPr="00CA0C31" w14:paraId="5FA01BDA" w14:textId="77777777" w:rsidTr="0043702E">
        <w:trPr>
          <w:trHeight w:val="360"/>
        </w:trPr>
        <w:tc>
          <w:tcPr>
            <w:tcW w:w="5721" w:type="dxa"/>
            <w:tcBorders>
              <w:top w:val="nil"/>
              <w:left w:val="nil"/>
              <w:bottom w:val="single" w:sz="4" w:space="0" w:color="000000"/>
              <w:right w:val="nil"/>
            </w:tcBorders>
            <w:tcMar>
              <w:top w:w="128" w:type="dxa"/>
              <w:left w:w="43" w:type="dxa"/>
              <w:bottom w:w="43" w:type="dxa"/>
              <w:right w:w="43" w:type="dxa"/>
            </w:tcMar>
            <w:vAlign w:val="bottom"/>
          </w:tcPr>
          <w:p w14:paraId="35590BD2" w14:textId="77777777" w:rsidR="001D2822" w:rsidRPr="00CA0C31" w:rsidRDefault="001D2822" w:rsidP="0043702E">
            <w:pPr>
              <w:rPr>
                <w:sz w:val="21"/>
              </w:rPr>
            </w:pPr>
          </w:p>
        </w:tc>
        <w:tc>
          <w:tcPr>
            <w:tcW w:w="3348" w:type="dxa"/>
            <w:tcBorders>
              <w:top w:val="nil"/>
              <w:left w:val="nil"/>
              <w:bottom w:val="single" w:sz="4" w:space="0" w:color="000000"/>
              <w:right w:val="nil"/>
            </w:tcBorders>
            <w:tcMar>
              <w:top w:w="128" w:type="dxa"/>
              <w:left w:w="43" w:type="dxa"/>
              <w:bottom w:w="43" w:type="dxa"/>
              <w:right w:w="43" w:type="dxa"/>
            </w:tcMar>
            <w:vAlign w:val="bottom"/>
          </w:tcPr>
          <w:p w14:paraId="3427381A" w14:textId="77777777" w:rsidR="001D2822" w:rsidRPr="00CA0C31" w:rsidRDefault="001D2822" w:rsidP="0043702E">
            <w:pPr>
              <w:jc w:val="right"/>
              <w:rPr>
                <w:sz w:val="21"/>
              </w:rPr>
            </w:pPr>
            <w:r w:rsidRPr="00CA0C31">
              <w:rPr>
                <w:sz w:val="21"/>
              </w:rPr>
              <w:t>Mill. kr</w:t>
            </w:r>
          </w:p>
        </w:tc>
      </w:tr>
      <w:tr w:rsidR="001D2822" w:rsidRPr="00CA0C31" w14:paraId="2CD8D465" w14:textId="77777777" w:rsidTr="0043702E">
        <w:trPr>
          <w:trHeight w:val="380"/>
        </w:trPr>
        <w:tc>
          <w:tcPr>
            <w:tcW w:w="5721" w:type="dxa"/>
            <w:tcBorders>
              <w:top w:val="single" w:sz="4" w:space="0" w:color="000000"/>
              <w:left w:val="nil"/>
              <w:bottom w:val="nil"/>
              <w:right w:val="nil"/>
            </w:tcBorders>
            <w:tcMar>
              <w:top w:w="128" w:type="dxa"/>
              <w:left w:w="43" w:type="dxa"/>
              <w:bottom w:w="43" w:type="dxa"/>
              <w:right w:w="43" w:type="dxa"/>
            </w:tcMar>
          </w:tcPr>
          <w:p w14:paraId="1C59754E" w14:textId="77777777" w:rsidR="001D2822" w:rsidRPr="00CA0C31" w:rsidRDefault="001D2822" w:rsidP="0043702E">
            <w:pPr>
              <w:rPr>
                <w:sz w:val="21"/>
              </w:rPr>
            </w:pPr>
            <w:r w:rsidRPr="00CA0C31">
              <w:rPr>
                <w:sz w:val="21"/>
              </w:rPr>
              <w:t>Store prosjekter</w:t>
            </w:r>
          </w:p>
        </w:tc>
        <w:tc>
          <w:tcPr>
            <w:tcW w:w="3348" w:type="dxa"/>
            <w:tcBorders>
              <w:top w:val="single" w:sz="4" w:space="0" w:color="000000"/>
              <w:left w:val="nil"/>
              <w:bottom w:val="nil"/>
              <w:right w:val="nil"/>
            </w:tcBorders>
            <w:tcMar>
              <w:top w:w="128" w:type="dxa"/>
              <w:left w:w="43" w:type="dxa"/>
              <w:bottom w:w="43" w:type="dxa"/>
              <w:right w:w="43" w:type="dxa"/>
            </w:tcMar>
            <w:vAlign w:val="bottom"/>
          </w:tcPr>
          <w:p w14:paraId="2EF5F586" w14:textId="77777777" w:rsidR="001D2822" w:rsidRPr="00CA0C31" w:rsidRDefault="001D2822" w:rsidP="0043702E">
            <w:pPr>
              <w:jc w:val="right"/>
              <w:rPr>
                <w:sz w:val="21"/>
              </w:rPr>
            </w:pPr>
            <w:r w:rsidRPr="00CA0C31">
              <w:rPr>
                <w:sz w:val="21"/>
              </w:rPr>
              <w:t>6 759</w:t>
            </w:r>
          </w:p>
        </w:tc>
      </w:tr>
      <w:tr w:rsidR="001D2822" w:rsidRPr="00CA0C31" w14:paraId="2E3F67CC" w14:textId="77777777" w:rsidTr="0043702E">
        <w:trPr>
          <w:trHeight w:val="380"/>
        </w:trPr>
        <w:tc>
          <w:tcPr>
            <w:tcW w:w="5721" w:type="dxa"/>
            <w:tcBorders>
              <w:top w:val="nil"/>
              <w:left w:val="nil"/>
              <w:bottom w:val="nil"/>
              <w:right w:val="nil"/>
            </w:tcBorders>
            <w:tcMar>
              <w:top w:w="128" w:type="dxa"/>
              <w:left w:w="43" w:type="dxa"/>
              <w:bottom w:w="43" w:type="dxa"/>
              <w:right w:w="43" w:type="dxa"/>
            </w:tcMar>
          </w:tcPr>
          <w:p w14:paraId="155901CF" w14:textId="77777777" w:rsidR="001D2822" w:rsidRPr="00CA0C31" w:rsidRDefault="001D2822" w:rsidP="0043702E">
            <w:pPr>
              <w:rPr>
                <w:sz w:val="21"/>
              </w:rPr>
            </w:pPr>
            <w:r w:rsidRPr="00CA0C31">
              <w:rPr>
                <w:sz w:val="21"/>
              </w:rPr>
              <w:t>Mindre investeringstiltak</w:t>
            </w:r>
          </w:p>
        </w:tc>
        <w:tc>
          <w:tcPr>
            <w:tcW w:w="3348" w:type="dxa"/>
            <w:tcBorders>
              <w:top w:val="nil"/>
              <w:left w:val="nil"/>
              <w:bottom w:val="nil"/>
              <w:right w:val="nil"/>
            </w:tcBorders>
            <w:tcMar>
              <w:top w:w="128" w:type="dxa"/>
              <w:left w:w="43" w:type="dxa"/>
              <w:bottom w:w="43" w:type="dxa"/>
              <w:right w:w="43" w:type="dxa"/>
            </w:tcMar>
            <w:vAlign w:val="bottom"/>
          </w:tcPr>
          <w:p w14:paraId="12A710E2" w14:textId="77777777" w:rsidR="001D2822" w:rsidRPr="00CA0C31" w:rsidRDefault="001D2822" w:rsidP="0043702E">
            <w:pPr>
              <w:jc w:val="right"/>
              <w:rPr>
                <w:sz w:val="21"/>
              </w:rPr>
            </w:pPr>
            <w:r w:rsidRPr="00CA0C31">
              <w:rPr>
                <w:sz w:val="21"/>
              </w:rPr>
              <w:t>3 529</w:t>
            </w:r>
          </w:p>
        </w:tc>
      </w:tr>
      <w:tr w:rsidR="001D2822" w:rsidRPr="00CA0C31" w14:paraId="305FC452" w14:textId="77777777" w:rsidTr="0043702E">
        <w:trPr>
          <w:trHeight w:val="380"/>
        </w:trPr>
        <w:tc>
          <w:tcPr>
            <w:tcW w:w="5721" w:type="dxa"/>
            <w:tcBorders>
              <w:top w:val="nil"/>
              <w:left w:val="nil"/>
              <w:bottom w:val="single" w:sz="4" w:space="0" w:color="000000"/>
              <w:right w:val="nil"/>
            </w:tcBorders>
            <w:tcMar>
              <w:top w:w="128" w:type="dxa"/>
              <w:left w:w="43" w:type="dxa"/>
              <w:bottom w:w="43" w:type="dxa"/>
              <w:right w:w="43" w:type="dxa"/>
            </w:tcMar>
          </w:tcPr>
          <w:p w14:paraId="517DD1B4" w14:textId="77777777" w:rsidR="001D2822" w:rsidRPr="00CA0C31" w:rsidRDefault="001D2822" w:rsidP="0043702E">
            <w:pPr>
              <w:rPr>
                <w:sz w:val="21"/>
              </w:rPr>
            </w:pPr>
            <w:r w:rsidRPr="00CA0C31">
              <w:rPr>
                <w:sz w:val="21"/>
              </w:rPr>
              <w:t>Byvekstavtaler</w:t>
            </w:r>
          </w:p>
        </w:tc>
        <w:tc>
          <w:tcPr>
            <w:tcW w:w="3348" w:type="dxa"/>
            <w:tcBorders>
              <w:top w:val="nil"/>
              <w:left w:val="nil"/>
              <w:bottom w:val="single" w:sz="4" w:space="0" w:color="000000"/>
              <w:right w:val="nil"/>
            </w:tcBorders>
            <w:tcMar>
              <w:top w:w="128" w:type="dxa"/>
              <w:left w:w="43" w:type="dxa"/>
              <w:bottom w:w="43" w:type="dxa"/>
              <w:right w:w="43" w:type="dxa"/>
            </w:tcMar>
            <w:vAlign w:val="bottom"/>
          </w:tcPr>
          <w:p w14:paraId="62E2C300" w14:textId="77777777" w:rsidR="001D2822" w:rsidRPr="00CA0C31" w:rsidRDefault="001D2822" w:rsidP="0043702E">
            <w:pPr>
              <w:jc w:val="right"/>
              <w:rPr>
                <w:sz w:val="21"/>
              </w:rPr>
            </w:pPr>
            <w:r w:rsidRPr="00CA0C31">
              <w:rPr>
                <w:sz w:val="21"/>
              </w:rPr>
              <w:t>433</w:t>
            </w:r>
          </w:p>
        </w:tc>
      </w:tr>
      <w:tr w:rsidR="001D2822" w:rsidRPr="00CA0C31" w14:paraId="38EA1C85" w14:textId="77777777" w:rsidTr="0043702E">
        <w:trPr>
          <w:trHeight w:val="380"/>
        </w:trPr>
        <w:tc>
          <w:tcPr>
            <w:tcW w:w="5721" w:type="dxa"/>
            <w:tcBorders>
              <w:top w:val="single" w:sz="4" w:space="0" w:color="000000"/>
              <w:left w:val="nil"/>
              <w:bottom w:val="single" w:sz="4" w:space="0" w:color="000000"/>
              <w:right w:val="nil"/>
            </w:tcBorders>
            <w:tcMar>
              <w:top w:w="128" w:type="dxa"/>
              <w:left w:w="43" w:type="dxa"/>
              <w:bottom w:w="43" w:type="dxa"/>
              <w:right w:w="43" w:type="dxa"/>
            </w:tcMar>
          </w:tcPr>
          <w:p w14:paraId="64FB5827" w14:textId="77777777" w:rsidR="001D2822" w:rsidRPr="00CA0C31" w:rsidRDefault="001D2822" w:rsidP="0043702E">
            <w:pPr>
              <w:rPr>
                <w:sz w:val="21"/>
              </w:rPr>
            </w:pPr>
            <w:r w:rsidRPr="00CA0C31">
              <w:rPr>
                <w:sz w:val="21"/>
              </w:rPr>
              <w:t xml:space="preserve">Sum post 30 </w:t>
            </w:r>
            <w:proofErr w:type="spellStart"/>
            <w:r w:rsidRPr="00CA0C31">
              <w:rPr>
                <w:sz w:val="21"/>
              </w:rPr>
              <w:t>Riksveiinvesteringer</w:t>
            </w:r>
            <w:proofErr w:type="spellEnd"/>
          </w:p>
        </w:tc>
        <w:tc>
          <w:tcPr>
            <w:tcW w:w="33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71AC42" w14:textId="77777777" w:rsidR="001D2822" w:rsidRPr="00CA0C31" w:rsidRDefault="001D2822" w:rsidP="0043702E">
            <w:pPr>
              <w:jc w:val="right"/>
              <w:rPr>
                <w:sz w:val="21"/>
              </w:rPr>
            </w:pPr>
            <w:r w:rsidRPr="00CA0C31">
              <w:rPr>
                <w:sz w:val="21"/>
              </w:rPr>
              <w:t>10 721</w:t>
            </w:r>
          </w:p>
        </w:tc>
      </w:tr>
    </w:tbl>
    <w:p w14:paraId="7332C081" w14:textId="77777777" w:rsidR="00CE1A97" w:rsidRPr="00CA0C31" w:rsidRDefault="00CE1A97" w:rsidP="00CA0C31">
      <w:r w:rsidRPr="00CA0C31">
        <w:t xml:space="preserve">Samferdselsdepartementet har fullmakt til å forplikte staten for prosjekter som </w:t>
      </w:r>
      <w:proofErr w:type="spellStart"/>
      <w:r w:rsidRPr="00CA0C31">
        <w:t>ikke</w:t>
      </w:r>
      <w:proofErr w:type="spellEnd"/>
      <w:r w:rsidRPr="00CA0C31">
        <w:t xml:space="preserve"> er omtalt med kostnadsramme overfor Stortinget, jf. forslag til </w:t>
      </w:r>
      <w:proofErr w:type="spellStart"/>
      <w:r w:rsidRPr="00CA0C31">
        <w:t>romertallsvedtak</w:t>
      </w:r>
      <w:proofErr w:type="spellEnd"/>
      <w:r w:rsidRPr="00CA0C31">
        <w:t xml:space="preserve">. </w:t>
      </w:r>
      <w:proofErr w:type="spellStart"/>
      <w:r w:rsidRPr="00CA0C31">
        <w:t>Fullmakten</w:t>
      </w:r>
      <w:proofErr w:type="spellEnd"/>
      <w:r w:rsidRPr="00CA0C31">
        <w:t xml:space="preserve"> </w:t>
      </w:r>
      <w:proofErr w:type="spellStart"/>
      <w:r w:rsidRPr="00CA0C31">
        <w:t>omfatter</w:t>
      </w:r>
      <w:proofErr w:type="spellEnd"/>
      <w:r w:rsidRPr="00CA0C31">
        <w:t xml:space="preserve"> mindre investeringstiltak og byvekstavtaler. Grunnlaget for </w:t>
      </w:r>
      <w:proofErr w:type="spellStart"/>
      <w:r w:rsidRPr="00CA0C31">
        <w:t>beregning</w:t>
      </w:r>
      <w:proofErr w:type="spellEnd"/>
      <w:r w:rsidRPr="00CA0C31">
        <w:t xml:space="preserve"> av </w:t>
      </w:r>
      <w:proofErr w:type="spellStart"/>
      <w:r w:rsidRPr="00CA0C31">
        <w:t>fullmakten</w:t>
      </w:r>
      <w:proofErr w:type="spellEnd"/>
      <w:r w:rsidRPr="00CA0C31">
        <w:t xml:space="preserve"> i 2027 er 3 926 </w:t>
      </w:r>
      <w:r w:rsidRPr="00CA0C31">
        <w:t xml:space="preserve">mill. kr. </w:t>
      </w:r>
      <w:proofErr w:type="spellStart"/>
      <w:r w:rsidRPr="00CA0C31">
        <w:t>Fullmakten</w:t>
      </w:r>
      <w:proofErr w:type="spellEnd"/>
      <w:r w:rsidRPr="00CA0C31">
        <w:t xml:space="preserve"> </w:t>
      </w:r>
      <w:proofErr w:type="spellStart"/>
      <w:r w:rsidRPr="00CA0C31">
        <w:t>beregnes</w:t>
      </w:r>
      <w:proofErr w:type="spellEnd"/>
      <w:r w:rsidRPr="00CA0C31">
        <w:t xml:space="preserve"> ut </w:t>
      </w:r>
      <w:proofErr w:type="spellStart"/>
      <w:r w:rsidRPr="00CA0C31">
        <w:t>fra</w:t>
      </w:r>
      <w:proofErr w:type="spellEnd"/>
      <w:r w:rsidRPr="00CA0C31">
        <w:t xml:space="preserve"> en regneregel der </w:t>
      </w:r>
      <w:proofErr w:type="spellStart"/>
      <w:r w:rsidRPr="00CA0C31">
        <w:t>samlet</w:t>
      </w:r>
      <w:proofErr w:type="spellEnd"/>
      <w:r w:rsidRPr="00CA0C31">
        <w:t xml:space="preserve"> </w:t>
      </w:r>
      <w:proofErr w:type="spellStart"/>
      <w:r w:rsidRPr="00CA0C31">
        <w:t>forpliktelse</w:t>
      </w:r>
      <w:proofErr w:type="spellEnd"/>
      <w:r w:rsidRPr="00CA0C31">
        <w:t xml:space="preserve"> </w:t>
      </w:r>
      <w:proofErr w:type="spellStart"/>
      <w:r w:rsidRPr="00CA0C31">
        <w:t>settes</w:t>
      </w:r>
      <w:proofErr w:type="spellEnd"/>
      <w:r w:rsidRPr="00CA0C31">
        <w:t xml:space="preserve"> til to </w:t>
      </w:r>
      <w:proofErr w:type="spellStart"/>
      <w:r w:rsidRPr="00CA0C31">
        <w:t>ganger</w:t>
      </w:r>
      <w:proofErr w:type="spellEnd"/>
      <w:r w:rsidRPr="00CA0C31">
        <w:t xml:space="preserve"> det som </w:t>
      </w:r>
      <w:proofErr w:type="spellStart"/>
      <w:r w:rsidRPr="00CA0C31">
        <w:t>prioriteres</w:t>
      </w:r>
      <w:proofErr w:type="spellEnd"/>
      <w:r w:rsidRPr="00CA0C31">
        <w:t xml:space="preserve"> til mindre investeringstiltak, med en </w:t>
      </w:r>
      <w:proofErr w:type="spellStart"/>
      <w:r w:rsidRPr="00CA0C31">
        <w:t>begrensning</w:t>
      </w:r>
      <w:proofErr w:type="spellEnd"/>
      <w:r w:rsidRPr="00CA0C31">
        <w:t xml:space="preserve"> på </w:t>
      </w:r>
      <w:proofErr w:type="spellStart"/>
      <w:r w:rsidRPr="00CA0C31">
        <w:t>årlig</w:t>
      </w:r>
      <w:proofErr w:type="spellEnd"/>
      <w:r w:rsidRPr="00CA0C31">
        <w:t xml:space="preserve"> forfall på 90 pst. av det som </w:t>
      </w:r>
      <w:proofErr w:type="spellStart"/>
      <w:r w:rsidRPr="00CA0C31">
        <w:t>prioriteres</w:t>
      </w:r>
      <w:proofErr w:type="spellEnd"/>
      <w:r w:rsidRPr="00CA0C31">
        <w:t xml:space="preserve"> til disse </w:t>
      </w:r>
      <w:proofErr w:type="spellStart"/>
      <w:r w:rsidRPr="00CA0C31">
        <w:t>tiltakene</w:t>
      </w:r>
      <w:proofErr w:type="spellEnd"/>
      <w:r w:rsidRPr="00CA0C31">
        <w:t xml:space="preserve"> </w:t>
      </w:r>
      <w:proofErr w:type="spellStart"/>
      <w:r w:rsidRPr="00CA0C31">
        <w:t>kommende</w:t>
      </w:r>
      <w:proofErr w:type="spellEnd"/>
      <w:r w:rsidRPr="00CA0C31">
        <w:t xml:space="preserve"> budsjettår.</w:t>
      </w:r>
    </w:p>
    <w:p w14:paraId="7D100495" w14:textId="77777777" w:rsidR="00CE1A97" w:rsidRPr="00CA0C31" w:rsidRDefault="00CE1A97" w:rsidP="00CA0C31">
      <w:r w:rsidRPr="00CA0C31">
        <w:t xml:space="preserve">Store deler av </w:t>
      </w:r>
      <w:proofErr w:type="spellStart"/>
      <w:r w:rsidRPr="00CA0C31">
        <w:t>bevilgningsforslaget</w:t>
      </w:r>
      <w:proofErr w:type="spellEnd"/>
      <w:r w:rsidRPr="00CA0C31">
        <w:t xml:space="preserve"> </w:t>
      </w:r>
      <w:proofErr w:type="spellStart"/>
      <w:r w:rsidRPr="00CA0C31">
        <w:t>brukes</w:t>
      </w:r>
      <w:proofErr w:type="spellEnd"/>
      <w:r w:rsidRPr="00CA0C31">
        <w:t xml:space="preserve"> til å sikre rasjonell anleggsdrift for </w:t>
      </w:r>
      <w:proofErr w:type="spellStart"/>
      <w:r w:rsidRPr="00CA0C31">
        <w:t>allerede</w:t>
      </w:r>
      <w:proofErr w:type="spellEnd"/>
      <w:r w:rsidRPr="00CA0C31">
        <w:t xml:space="preserve"> </w:t>
      </w:r>
      <w:proofErr w:type="spellStart"/>
      <w:r w:rsidRPr="00CA0C31">
        <w:t>igangsatte</w:t>
      </w:r>
      <w:proofErr w:type="spellEnd"/>
      <w:r w:rsidRPr="00CA0C31">
        <w:t xml:space="preserve"> prosjekter. Det </w:t>
      </w:r>
      <w:proofErr w:type="spellStart"/>
      <w:r w:rsidRPr="00CA0C31">
        <w:t>prioriteres</w:t>
      </w:r>
      <w:proofErr w:type="spellEnd"/>
      <w:r w:rsidRPr="00CA0C31">
        <w:t xml:space="preserve"> likevel </w:t>
      </w:r>
      <w:proofErr w:type="spellStart"/>
      <w:r w:rsidRPr="00CA0C31">
        <w:t>midler</w:t>
      </w:r>
      <w:proofErr w:type="spellEnd"/>
      <w:r w:rsidRPr="00CA0C31">
        <w:t xml:space="preserve"> til </w:t>
      </w:r>
      <w:proofErr w:type="spellStart"/>
      <w:r w:rsidRPr="00CA0C31">
        <w:t>flere</w:t>
      </w:r>
      <w:proofErr w:type="spellEnd"/>
      <w:r w:rsidRPr="00CA0C31">
        <w:t xml:space="preserve"> nye tiltak, </w:t>
      </w:r>
      <w:proofErr w:type="spellStart"/>
      <w:r w:rsidRPr="00CA0C31">
        <w:t>innenfor</w:t>
      </w:r>
      <w:proofErr w:type="spellEnd"/>
      <w:r w:rsidRPr="00CA0C31">
        <w:t xml:space="preserve"> </w:t>
      </w:r>
      <w:r w:rsidRPr="00CA0C31">
        <w:rPr>
          <w:rStyle w:val="kursiv"/>
        </w:rPr>
        <w:t>Store prosjekter</w:t>
      </w:r>
      <w:r w:rsidRPr="00CA0C31">
        <w:t xml:space="preserve"> og </w:t>
      </w:r>
      <w:r w:rsidRPr="00CA0C31">
        <w:rPr>
          <w:rStyle w:val="kursiv"/>
        </w:rPr>
        <w:t>Mindre investeringstiltak</w:t>
      </w:r>
      <w:r w:rsidRPr="00CA0C31">
        <w:t>.</w:t>
      </w:r>
    </w:p>
    <w:p w14:paraId="6A8CB24D" w14:textId="77777777" w:rsidR="00CE1A97" w:rsidRPr="00CA0C31" w:rsidRDefault="00CE1A97" w:rsidP="00CA0C31">
      <w:pPr>
        <w:pStyle w:val="avsnitt-undertittel"/>
      </w:pPr>
      <w:r w:rsidRPr="00CA0C31">
        <w:t>Store prosjekter</w:t>
      </w:r>
    </w:p>
    <w:p w14:paraId="32A11CA6" w14:textId="77777777" w:rsidR="00CE1A97" w:rsidRPr="00CA0C31" w:rsidRDefault="00CE1A97" w:rsidP="00CA0C31">
      <w:r w:rsidRPr="00CA0C31">
        <w:t xml:space="preserve">Denne underkategorien består av prosjekter med prognose for sluttkostnad over 1 mrd. kr. </w:t>
      </w:r>
      <w:proofErr w:type="spellStart"/>
      <w:r w:rsidRPr="00CA0C31">
        <w:t>Prosjektene</w:t>
      </w:r>
      <w:proofErr w:type="spellEnd"/>
      <w:r w:rsidRPr="00CA0C31">
        <w:t xml:space="preserve"> er omtalt under </w:t>
      </w:r>
      <w:proofErr w:type="spellStart"/>
      <w:r w:rsidRPr="00CA0C31">
        <w:rPr>
          <w:rStyle w:val="kursiv"/>
        </w:rPr>
        <w:t>Nærmere</w:t>
      </w:r>
      <w:proofErr w:type="spellEnd"/>
      <w:r w:rsidRPr="00CA0C31">
        <w:rPr>
          <w:rStyle w:val="kursiv"/>
        </w:rPr>
        <w:t xml:space="preserve"> om </w:t>
      </w:r>
      <w:proofErr w:type="spellStart"/>
      <w:r w:rsidRPr="00CA0C31">
        <w:rPr>
          <w:rStyle w:val="kursiv"/>
        </w:rPr>
        <w:t>investeringene</w:t>
      </w:r>
      <w:proofErr w:type="spellEnd"/>
      <w:r w:rsidRPr="00CA0C31">
        <w:t>.</w:t>
      </w:r>
    </w:p>
    <w:p w14:paraId="69D4DCA0" w14:textId="77777777" w:rsidR="00CE1A97" w:rsidRPr="00CA0C31" w:rsidRDefault="00CE1A97" w:rsidP="00CA0C31">
      <w:r w:rsidRPr="00CA0C31">
        <w:t xml:space="preserve">Statens vegvesens planportefølje er </w:t>
      </w:r>
      <w:proofErr w:type="spellStart"/>
      <w:r w:rsidRPr="00CA0C31">
        <w:t>fastsatt</w:t>
      </w:r>
      <w:proofErr w:type="spellEnd"/>
      <w:r w:rsidRPr="00CA0C31">
        <w:t xml:space="preserve"> gjennom Meld. St. 14 (2023–2024) </w:t>
      </w:r>
      <w:r w:rsidRPr="00CA0C31">
        <w:rPr>
          <w:rStyle w:val="kursiv"/>
        </w:rPr>
        <w:t>Nasjonal transportplan 2025–2036</w:t>
      </w:r>
      <w:r w:rsidRPr="00CA0C31">
        <w:t xml:space="preserve"> og </w:t>
      </w:r>
      <w:proofErr w:type="spellStart"/>
      <w:r w:rsidRPr="00CA0C31">
        <w:t>Innst</w:t>
      </w:r>
      <w:proofErr w:type="spellEnd"/>
      <w:r w:rsidRPr="00CA0C31">
        <w:t xml:space="preserve">. 439 S (2023–2024). Statens vegvesen legger </w:t>
      </w:r>
      <w:proofErr w:type="spellStart"/>
      <w:r w:rsidRPr="00CA0C31">
        <w:t>hvert</w:t>
      </w:r>
      <w:proofErr w:type="spellEnd"/>
      <w:r w:rsidRPr="00CA0C31">
        <w:t xml:space="preserve"> år frem sitt forslag til gjennomføringsrekkefølge for </w:t>
      </w:r>
      <w:proofErr w:type="spellStart"/>
      <w:r w:rsidRPr="00CA0C31">
        <w:t>prosjektene</w:t>
      </w:r>
      <w:proofErr w:type="spellEnd"/>
      <w:r w:rsidRPr="00CA0C31">
        <w:t xml:space="preserve">. Denne </w:t>
      </w:r>
      <w:proofErr w:type="spellStart"/>
      <w:r w:rsidRPr="00CA0C31">
        <w:t>porteføljeprioriteringen</w:t>
      </w:r>
      <w:proofErr w:type="spellEnd"/>
      <w:r w:rsidRPr="00CA0C31">
        <w:t xml:space="preserve"> ligger til grunn for Statens vegvesens planleggingsaktivitet.</w:t>
      </w:r>
    </w:p>
    <w:p w14:paraId="2620DB8A" w14:textId="77777777" w:rsidR="00CE1A97" w:rsidRPr="00CA0C31" w:rsidRDefault="00CE1A97" w:rsidP="00CA0C31">
      <w:r w:rsidRPr="00CA0C31">
        <w:t>Samferdselsdepartementet foreslår</w:t>
      </w:r>
      <w:r w:rsidRPr="00CA0C31">
        <w:t xml:space="preserve"> kostnadsramme for prosjektet E39 Smiene–Harestad i Rogaland, jf. forslag til </w:t>
      </w:r>
      <w:proofErr w:type="spellStart"/>
      <w:r w:rsidRPr="00CA0C31">
        <w:t>romertallsvedtak</w:t>
      </w:r>
      <w:proofErr w:type="spellEnd"/>
      <w:r w:rsidRPr="00CA0C31">
        <w:t xml:space="preserve">. Prosjektet skal sikre </w:t>
      </w:r>
      <w:proofErr w:type="spellStart"/>
      <w:r w:rsidRPr="00CA0C31">
        <w:t>påkoblingen</w:t>
      </w:r>
      <w:proofErr w:type="spellEnd"/>
      <w:r w:rsidRPr="00CA0C31">
        <w:t xml:space="preserve"> på E39 når Rogfast etter </w:t>
      </w:r>
      <w:r w:rsidRPr="00CA0C31">
        <w:lastRenderedPageBreak/>
        <w:t xml:space="preserve">planen </w:t>
      </w:r>
      <w:proofErr w:type="spellStart"/>
      <w:r w:rsidRPr="00CA0C31">
        <w:t>åpner</w:t>
      </w:r>
      <w:proofErr w:type="spellEnd"/>
      <w:r w:rsidRPr="00CA0C31">
        <w:t xml:space="preserve"> i 2033 samt gi </w:t>
      </w:r>
      <w:proofErr w:type="spellStart"/>
      <w:r w:rsidRPr="00CA0C31">
        <w:t>sammenhengende</w:t>
      </w:r>
      <w:proofErr w:type="spellEnd"/>
      <w:r w:rsidRPr="00CA0C31">
        <w:t xml:space="preserve"> standard og </w:t>
      </w:r>
      <w:proofErr w:type="spellStart"/>
      <w:r w:rsidRPr="00CA0C31">
        <w:t>bedre</w:t>
      </w:r>
      <w:proofErr w:type="spellEnd"/>
      <w:r w:rsidRPr="00CA0C31">
        <w:t xml:space="preserve"> </w:t>
      </w:r>
      <w:proofErr w:type="spellStart"/>
      <w:r w:rsidRPr="00CA0C31">
        <w:t>trafikksikkerhet</w:t>
      </w:r>
      <w:proofErr w:type="spellEnd"/>
      <w:r w:rsidRPr="00CA0C31">
        <w:t xml:space="preserve">. Det </w:t>
      </w:r>
      <w:proofErr w:type="spellStart"/>
      <w:r w:rsidRPr="00CA0C31">
        <w:t>legges</w:t>
      </w:r>
      <w:proofErr w:type="spellEnd"/>
      <w:r w:rsidRPr="00CA0C31">
        <w:t xml:space="preserve"> opp til anleggsstart </w:t>
      </w:r>
      <w:proofErr w:type="spellStart"/>
      <w:r w:rsidRPr="00CA0C31">
        <w:t>sent</w:t>
      </w:r>
      <w:proofErr w:type="spellEnd"/>
      <w:r w:rsidRPr="00CA0C31">
        <w:t xml:space="preserve"> i 2027 eller </w:t>
      </w:r>
      <w:proofErr w:type="spellStart"/>
      <w:r w:rsidRPr="00CA0C31">
        <w:t>tidlig</w:t>
      </w:r>
      <w:proofErr w:type="spellEnd"/>
      <w:r w:rsidRPr="00CA0C31">
        <w:t xml:space="preserve"> i 2028.</w:t>
      </w:r>
    </w:p>
    <w:p w14:paraId="559308CF" w14:textId="77777777" w:rsidR="00CE1A97" w:rsidRPr="00CA0C31" w:rsidRDefault="00CE1A97" w:rsidP="00CA0C31">
      <w:r w:rsidRPr="00CA0C31">
        <w:t xml:space="preserve">Ekstern kvalitetssikring av styringsunderlag og kostnadsoverslag (KS2) og en </w:t>
      </w:r>
      <w:proofErr w:type="spellStart"/>
      <w:r w:rsidRPr="00CA0C31">
        <w:t>forenklet</w:t>
      </w:r>
      <w:proofErr w:type="spellEnd"/>
      <w:r w:rsidRPr="00CA0C31">
        <w:t xml:space="preserve"> finansieringsanalyse for prosjektet ble gjennomført våren 2026. </w:t>
      </w:r>
      <w:proofErr w:type="spellStart"/>
      <w:r w:rsidRPr="00CA0C31">
        <w:t>Kvalitetssikrer</w:t>
      </w:r>
      <w:proofErr w:type="spellEnd"/>
      <w:r w:rsidRPr="00CA0C31">
        <w:t xml:space="preserve"> foreslår en styringsramme på 5 258 </w:t>
      </w:r>
      <w:r w:rsidRPr="00CA0C31">
        <w:t xml:space="preserve">mill. 2025-kr og en kostnadsramme på 6 140 mill. 2025-kr. Statens vegvesens forslag til kostnadsramme var </w:t>
      </w:r>
      <w:proofErr w:type="spellStart"/>
      <w:r w:rsidRPr="00CA0C31">
        <w:t>høyere</w:t>
      </w:r>
      <w:proofErr w:type="spellEnd"/>
      <w:r w:rsidRPr="00CA0C31">
        <w:t xml:space="preserve"> enn dette, men det var relativt liten forskjell. Samferdselsdepartementet foreslår at prosjektet </w:t>
      </w:r>
      <w:proofErr w:type="spellStart"/>
      <w:r w:rsidRPr="00CA0C31">
        <w:t>gjennomføres</w:t>
      </w:r>
      <w:proofErr w:type="spellEnd"/>
      <w:r w:rsidRPr="00CA0C31">
        <w:t xml:space="preserve"> </w:t>
      </w:r>
      <w:proofErr w:type="spellStart"/>
      <w:r w:rsidRPr="00CA0C31">
        <w:t>innenfor</w:t>
      </w:r>
      <w:proofErr w:type="spellEnd"/>
      <w:r w:rsidRPr="00CA0C31">
        <w:t xml:space="preserve"> rammene som </w:t>
      </w:r>
      <w:proofErr w:type="spellStart"/>
      <w:r w:rsidRPr="00CA0C31">
        <w:t>kvalitetssikrer</w:t>
      </w:r>
      <w:proofErr w:type="spellEnd"/>
      <w:r w:rsidRPr="00CA0C31">
        <w:t xml:space="preserve"> foreslo. </w:t>
      </w:r>
      <w:proofErr w:type="spellStart"/>
      <w:r w:rsidRPr="00CA0C31">
        <w:t>Omregnet</w:t>
      </w:r>
      <w:proofErr w:type="spellEnd"/>
      <w:r w:rsidRPr="00CA0C31">
        <w:t xml:space="preserve"> til 2027-kr blir </w:t>
      </w:r>
      <w:proofErr w:type="spellStart"/>
      <w:r w:rsidRPr="00CA0C31">
        <w:t>kostnadsrammen</w:t>
      </w:r>
      <w:proofErr w:type="spellEnd"/>
      <w:r w:rsidRPr="00CA0C31">
        <w:t xml:space="preserve"> 6 577 mill. kr, jf. forslag til </w:t>
      </w:r>
      <w:proofErr w:type="spellStart"/>
      <w:r w:rsidRPr="00CA0C31">
        <w:t>romertallsvedtak</w:t>
      </w:r>
      <w:proofErr w:type="spellEnd"/>
      <w:r w:rsidRPr="00CA0C31">
        <w:t xml:space="preserve">, mens </w:t>
      </w:r>
      <w:proofErr w:type="spellStart"/>
      <w:r w:rsidRPr="00CA0C31">
        <w:t>styringsrammen</w:t>
      </w:r>
      <w:proofErr w:type="spellEnd"/>
      <w:r w:rsidRPr="00CA0C31">
        <w:t xml:space="preserve"> </w:t>
      </w:r>
      <w:proofErr w:type="spellStart"/>
      <w:r w:rsidRPr="00CA0C31">
        <w:t>utgjør</w:t>
      </w:r>
      <w:proofErr w:type="spellEnd"/>
      <w:r w:rsidRPr="00CA0C31">
        <w:t xml:space="preserve"> 5 633 mill. 2027-kr. Som grunnlag for </w:t>
      </w:r>
      <w:proofErr w:type="spellStart"/>
      <w:r w:rsidRPr="00CA0C31">
        <w:t>senere</w:t>
      </w:r>
      <w:proofErr w:type="spellEnd"/>
      <w:r w:rsidRPr="00CA0C31">
        <w:t xml:space="preserve"> prisjustering blir prisnivået i 2025 brukt som referanse.</w:t>
      </w:r>
    </w:p>
    <w:p w14:paraId="04C5D893" w14:textId="77777777" w:rsidR="00CE1A97" w:rsidRPr="00CA0C31" w:rsidRDefault="00CE1A97" w:rsidP="00CA0C31">
      <w:r w:rsidRPr="00CA0C31">
        <w:t xml:space="preserve">I tillegg </w:t>
      </w:r>
      <w:proofErr w:type="spellStart"/>
      <w:r w:rsidRPr="00CA0C31">
        <w:t>legges</w:t>
      </w:r>
      <w:proofErr w:type="spellEnd"/>
      <w:r w:rsidRPr="00CA0C31">
        <w:t xml:space="preserve"> det til grunn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til å </w:t>
      </w:r>
      <w:proofErr w:type="spellStart"/>
      <w:r w:rsidRPr="00CA0C31">
        <w:t>videreføre</w:t>
      </w:r>
      <w:proofErr w:type="spellEnd"/>
      <w:r w:rsidRPr="00CA0C31">
        <w:t xml:space="preserve"> enkelte </w:t>
      </w:r>
      <w:proofErr w:type="spellStart"/>
      <w:r w:rsidRPr="00CA0C31">
        <w:t>forberedende</w:t>
      </w:r>
      <w:proofErr w:type="spellEnd"/>
      <w:r w:rsidRPr="00CA0C31">
        <w:t xml:space="preserve"> arbeider på E39 Figgjo–Ålgård i Rogaland. Våren 2026 ble det gjennomført ekstern kvalitetssikring av styringsunderlag og kostnadsoverslag (KS2) og en </w:t>
      </w:r>
      <w:proofErr w:type="spellStart"/>
      <w:r w:rsidRPr="00CA0C31">
        <w:t>forenklet</w:t>
      </w:r>
      <w:proofErr w:type="spellEnd"/>
      <w:r w:rsidRPr="00CA0C31">
        <w:t xml:space="preserve"> finansieringsanalyse. Det er </w:t>
      </w:r>
      <w:proofErr w:type="spellStart"/>
      <w:r w:rsidRPr="00CA0C31">
        <w:t>betydelige</w:t>
      </w:r>
      <w:proofErr w:type="spellEnd"/>
      <w:r w:rsidRPr="00CA0C31">
        <w:t xml:space="preserve"> </w:t>
      </w:r>
      <w:proofErr w:type="spellStart"/>
      <w:r w:rsidRPr="00CA0C31">
        <w:t>kostnadsøkninger</w:t>
      </w:r>
      <w:proofErr w:type="spellEnd"/>
      <w:r w:rsidRPr="00CA0C31">
        <w:t xml:space="preserve"> i prosjektet. Statens vegvesen vil derfor arbeide videre med å vurdere potensialet for </w:t>
      </w:r>
      <w:proofErr w:type="spellStart"/>
      <w:r w:rsidRPr="00CA0C31">
        <w:t>optimaliseringer</w:t>
      </w:r>
      <w:proofErr w:type="spellEnd"/>
      <w:r w:rsidRPr="00CA0C31">
        <w:t xml:space="preserve"> og kostnad</w:t>
      </w:r>
      <w:r w:rsidRPr="00CA0C31">
        <w:t>skutt. Samferdselsdepartementet vil komme tilbake til Stortinget etter at dette arbeidet er ferdig.</w:t>
      </w:r>
    </w:p>
    <w:p w14:paraId="35123E0B" w14:textId="77777777" w:rsidR="00CE1A97" w:rsidRPr="00CA0C31" w:rsidRDefault="00CE1A97" w:rsidP="00CA0C31">
      <w:pPr>
        <w:pStyle w:val="avsnitt-undertittel"/>
      </w:pPr>
      <w:r w:rsidRPr="00CA0C31">
        <w:t>Mindre investeringstiltak</w:t>
      </w:r>
    </w:p>
    <w:p w14:paraId="17E30025" w14:textId="77777777" w:rsidR="00CE1A97" w:rsidRPr="00CA0C31" w:rsidRDefault="00CE1A97" w:rsidP="00CA0C31">
      <w:r w:rsidRPr="00CA0C31">
        <w:t>Denne underkategorien består av prosjekter med prognose for sluttkostnad under 1 mrd. kr.</w:t>
      </w:r>
    </w:p>
    <w:p w14:paraId="7A893E3D" w14:textId="77777777" w:rsidR="00CE1A97" w:rsidRPr="00CA0C31" w:rsidRDefault="00CE1A97" w:rsidP="00CA0C31">
      <w:r w:rsidRPr="00CA0C31">
        <w:t xml:space="preserve">Tiltak som er viktige for militær mobilitet og </w:t>
      </w:r>
      <w:proofErr w:type="spellStart"/>
      <w:r w:rsidRPr="00CA0C31">
        <w:t>tungbilsatsingen</w:t>
      </w:r>
      <w:proofErr w:type="spellEnd"/>
      <w:r w:rsidRPr="00CA0C31">
        <w:t xml:space="preserve">, </w:t>
      </w:r>
      <w:proofErr w:type="spellStart"/>
      <w:r w:rsidRPr="00CA0C31">
        <w:t>prioriteres</w:t>
      </w:r>
      <w:proofErr w:type="spellEnd"/>
      <w:r w:rsidRPr="00CA0C31">
        <w:t xml:space="preserve"> i 2027. Statens vegvesen legger i 2027 opp til å gjennomføre </w:t>
      </w:r>
      <w:proofErr w:type="spellStart"/>
      <w:r w:rsidRPr="00CA0C31">
        <w:t>flere</w:t>
      </w:r>
      <w:proofErr w:type="spellEnd"/>
      <w:r w:rsidRPr="00CA0C31">
        <w:t xml:space="preserve"> tiltak på </w:t>
      </w:r>
      <w:proofErr w:type="spellStart"/>
      <w:r w:rsidRPr="00CA0C31">
        <w:t>strekningene</w:t>
      </w:r>
      <w:proofErr w:type="spellEnd"/>
      <w:r w:rsidRPr="00CA0C31">
        <w:t xml:space="preserve"> E6 Narvik–Setermoen, E10 Bjørnfjell og E14 Stjørdal–Riksgrensen. Videre vil Statens vegvesen gjennomfør</w:t>
      </w:r>
      <w:r w:rsidRPr="00CA0C31">
        <w:t xml:space="preserve">e enkelte mindre punktvise tiltak som vil gi et godt supplement til, og som til dels vil bli utført i </w:t>
      </w:r>
      <w:proofErr w:type="spellStart"/>
      <w:r w:rsidRPr="00CA0C31">
        <w:t>sammenheng</w:t>
      </w:r>
      <w:proofErr w:type="spellEnd"/>
      <w:r w:rsidRPr="00CA0C31">
        <w:t xml:space="preserve"> med, </w:t>
      </w:r>
      <w:proofErr w:type="spellStart"/>
      <w:r w:rsidRPr="00CA0C31">
        <w:t>løpende</w:t>
      </w:r>
      <w:proofErr w:type="spellEnd"/>
      <w:r w:rsidRPr="00CA0C31">
        <w:t xml:space="preserve"> </w:t>
      </w:r>
      <w:proofErr w:type="spellStart"/>
      <w:r w:rsidRPr="00CA0C31">
        <w:t>vedlikeholdstiltak</w:t>
      </w:r>
      <w:proofErr w:type="spellEnd"/>
      <w:r w:rsidRPr="00CA0C31">
        <w:t>.</w:t>
      </w:r>
    </w:p>
    <w:p w14:paraId="7E25B034" w14:textId="77777777" w:rsidR="00CE1A97" w:rsidRPr="00CA0C31" w:rsidRDefault="00CE1A97" w:rsidP="00CA0C31">
      <w:r w:rsidRPr="00CA0C31">
        <w:t xml:space="preserve">Statens vegvesen skal arbeide videre med å konkretisere </w:t>
      </w:r>
      <w:proofErr w:type="spellStart"/>
      <w:r w:rsidRPr="00CA0C31">
        <w:t>prioriteringene</w:t>
      </w:r>
      <w:proofErr w:type="spellEnd"/>
      <w:r w:rsidRPr="00CA0C31">
        <w:t xml:space="preserve"> i 2027 med sikte på effektiv </w:t>
      </w:r>
      <w:proofErr w:type="spellStart"/>
      <w:r w:rsidRPr="00CA0C31">
        <w:t>utnyttelse</w:t>
      </w:r>
      <w:proofErr w:type="spellEnd"/>
      <w:r w:rsidRPr="00CA0C31">
        <w:t xml:space="preserve"> av </w:t>
      </w:r>
      <w:proofErr w:type="spellStart"/>
      <w:r w:rsidRPr="00CA0C31">
        <w:t>ressursene</w:t>
      </w:r>
      <w:proofErr w:type="spellEnd"/>
      <w:r w:rsidRPr="00CA0C31">
        <w:t xml:space="preserve"> og best </w:t>
      </w:r>
      <w:proofErr w:type="spellStart"/>
      <w:r w:rsidRPr="00CA0C31">
        <w:t>mulig</w:t>
      </w:r>
      <w:proofErr w:type="spellEnd"/>
      <w:r w:rsidRPr="00CA0C31">
        <w:t xml:space="preserve"> </w:t>
      </w:r>
      <w:proofErr w:type="spellStart"/>
      <w:r w:rsidRPr="00CA0C31">
        <w:t>måloppnåelse</w:t>
      </w:r>
      <w:proofErr w:type="spellEnd"/>
      <w:r w:rsidRPr="00CA0C31">
        <w:t xml:space="preserve">. For å sikre effektiv ressursbruk og for å </w:t>
      </w:r>
      <w:proofErr w:type="spellStart"/>
      <w:r w:rsidRPr="00CA0C31">
        <w:t>håndtere</w:t>
      </w:r>
      <w:proofErr w:type="spellEnd"/>
      <w:r w:rsidRPr="00CA0C31">
        <w:t xml:space="preserve"> </w:t>
      </w:r>
      <w:proofErr w:type="spellStart"/>
      <w:r w:rsidRPr="00CA0C31">
        <w:t>uforutsette</w:t>
      </w:r>
      <w:proofErr w:type="spellEnd"/>
      <w:r w:rsidRPr="00CA0C31">
        <w:t xml:space="preserve"> </w:t>
      </w:r>
      <w:proofErr w:type="spellStart"/>
      <w:r w:rsidRPr="00CA0C31">
        <w:t>hendelser</w:t>
      </w:r>
      <w:proofErr w:type="spellEnd"/>
      <w:r w:rsidRPr="00CA0C31">
        <w:t xml:space="preserve"> er det viktig at etaten har fleksibilitet gjennom budsjettåret til å </w:t>
      </w:r>
      <w:proofErr w:type="spellStart"/>
      <w:r w:rsidRPr="00CA0C31">
        <w:t>gjøre</w:t>
      </w:r>
      <w:proofErr w:type="spellEnd"/>
      <w:r w:rsidRPr="00CA0C31">
        <w:t xml:space="preserve"> nødvendige </w:t>
      </w:r>
      <w:proofErr w:type="spellStart"/>
      <w:r w:rsidRPr="00CA0C31">
        <w:t>prioriteringer</w:t>
      </w:r>
      <w:proofErr w:type="spellEnd"/>
      <w:r w:rsidRPr="00CA0C31">
        <w:t>.</w:t>
      </w:r>
    </w:p>
    <w:p w14:paraId="06E5B973" w14:textId="77777777" w:rsidR="00CE1A97" w:rsidRPr="00CA0C31" w:rsidRDefault="00CE1A97" w:rsidP="00CA0C31">
      <w:r w:rsidRPr="00CA0C31">
        <w:t xml:space="preserve">Etter kvikkleireskredet i august 2025 ved Nesvatnet i Levanger går E6 på midlertidig trasé på strekningen. Det er lagt opp til å bygge ny permanent </w:t>
      </w:r>
      <w:proofErr w:type="spellStart"/>
      <w:r w:rsidRPr="00CA0C31">
        <w:t>vei</w:t>
      </w:r>
      <w:proofErr w:type="spellEnd"/>
      <w:r w:rsidRPr="00CA0C31">
        <w:t xml:space="preserve"> etter at togtrafikken er flyttet tilbake på nytt permanent jernbanespor. I 2027 vil Statens vegvesen kunne ha utgifter til å bygge ny permanent </w:t>
      </w:r>
      <w:proofErr w:type="spellStart"/>
      <w:r w:rsidRPr="00CA0C31">
        <w:t>vei</w:t>
      </w:r>
      <w:proofErr w:type="spellEnd"/>
      <w:r w:rsidRPr="00CA0C31">
        <w:t xml:space="preserve">, men </w:t>
      </w:r>
      <w:proofErr w:type="spellStart"/>
      <w:r w:rsidRPr="00CA0C31">
        <w:t>fremdriften</w:t>
      </w:r>
      <w:proofErr w:type="spellEnd"/>
      <w:r w:rsidRPr="00CA0C31">
        <w:t xml:space="preserve"> er usikker.</w:t>
      </w:r>
    </w:p>
    <w:p w14:paraId="36081C50" w14:textId="77777777" w:rsidR="00CE1A97" w:rsidRPr="00CA0C31" w:rsidRDefault="00CE1A97" w:rsidP="00CA0C31">
      <w:r w:rsidRPr="00CA0C31">
        <w:t xml:space="preserve">En </w:t>
      </w:r>
      <w:proofErr w:type="spellStart"/>
      <w:r w:rsidRPr="00CA0C31">
        <w:t>betydelig</w:t>
      </w:r>
      <w:proofErr w:type="spellEnd"/>
      <w:r w:rsidRPr="00CA0C31">
        <w:t xml:space="preserve"> del av </w:t>
      </w:r>
      <w:proofErr w:type="spellStart"/>
      <w:r w:rsidRPr="00CA0C31">
        <w:t>midlene</w:t>
      </w:r>
      <w:proofErr w:type="spellEnd"/>
      <w:r w:rsidRPr="00CA0C31">
        <w:t xml:space="preserve"> i 2027 går til å </w:t>
      </w:r>
      <w:proofErr w:type="spellStart"/>
      <w:r w:rsidRPr="00CA0C31">
        <w:t>videreføre</w:t>
      </w:r>
      <w:proofErr w:type="spellEnd"/>
      <w:r w:rsidRPr="00CA0C31">
        <w:t xml:space="preserve"> </w:t>
      </w:r>
      <w:proofErr w:type="spellStart"/>
      <w:r w:rsidRPr="00CA0C31">
        <w:t>igangsatte</w:t>
      </w:r>
      <w:proofErr w:type="spellEnd"/>
      <w:r w:rsidRPr="00CA0C31">
        <w:t xml:space="preserve"> prosjekter. Bl.a. </w:t>
      </w:r>
      <w:proofErr w:type="spellStart"/>
      <w:r w:rsidRPr="00CA0C31">
        <w:t>legges</w:t>
      </w:r>
      <w:proofErr w:type="spellEnd"/>
      <w:r w:rsidRPr="00CA0C31">
        <w:t xml:space="preserve"> det til grunn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w:t>
      </w:r>
      <w:proofErr w:type="spellStart"/>
      <w:r w:rsidRPr="00CA0C31">
        <w:t>fra</w:t>
      </w:r>
      <w:proofErr w:type="spellEnd"/>
      <w:r w:rsidRPr="00CA0C31">
        <w:t xml:space="preserve"> Bypakke Nord-Jæren til sluttarbeid på</w:t>
      </w:r>
      <w:r w:rsidRPr="00CA0C31">
        <w:t xml:space="preserve"> E39 </w:t>
      </w:r>
      <w:proofErr w:type="spellStart"/>
      <w:r w:rsidRPr="00CA0C31">
        <w:t>Osli</w:t>
      </w:r>
      <w:proofErr w:type="spellEnd"/>
      <w:r w:rsidRPr="00CA0C31">
        <w:t xml:space="preserve">–Hove i Rogaland. </w:t>
      </w:r>
      <w:proofErr w:type="spellStart"/>
      <w:r w:rsidRPr="00CA0C31">
        <w:t>Utbedringene</w:t>
      </w:r>
      <w:proofErr w:type="spellEnd"/>
      <w:r w:rsidRPr="00CA0C31">
        <w:t xml:space="preserve"> av E6 på </w:t>
      </w:r>
      <w:proofErr w:type="spellStart"/>
      <w:r w:rsidRPr="00CA0C31">
        <w:t>strekningene</w:t>
      </w:r>
      <w:proofErr w:type="spellEnd"/>
      <w:r w:rsidRPr="00CA0C31">
        <w:t xml:space="preserve"> Trøndelag grense–</w:t>
      </w:r>
      <w:proofErr w:type="spellStart"/>
      <w:r w:rsidRPr="00CA0C31">
        <w:t>Majahaugen</w:t>
      </w:r>
      <w:proofErr w:type="spellEnd"/>
      <w:r w:rsidRPr="00CA0C31">
        <w:t xml:space="preserve"> og </w:t>
      </w:r>
      <w:proofErr w:type="spellStart"/>
      <w:r w:rsidRPr="00CA0C31">
        <w:t>Flyum</w:t>
      </w:r>
      <w:proofErr w:type="spellEnd"/>
      <w:r w:rsidRPr="00CA0C31">
        <w:t xml:space="preserve">–Lille Majavatn </w:t>
      </w:r>
      <w:proofErr w:type="spellStart"/>
      <w:r w:rsidRPr="00CA0C31">
        <w:t>videreføres</w:t>
      </w:r>
      <w:proofErr w:type="spellEnd"/>
      <w:r w:rsidRPr="00CA0C31">
        <w:t>.</w:t>
      </w:r>
    </w:p>
    <w:p w14:paraId="7032F0FE" w14:textId="77777777" w:rsidR="00CE1A97" w:rsidRPr="00CA0C31" w:rsidRDefault="00CE1A97" w:rsidP="00CA0C31">
      <w:proofErr w:type="spellStart"/>
      <w:r w:rsidRPr="00CA0C31">
        <w:t>Arbeidene</w:t>
      </w:r>
      <w:proofErr w:type="spellEnd"/>
      <w:r w:rsidRPr="00CA0C31">
        <w:t xml:space="preserve"> med ny </w:t>
      </w:r>
      <w:proofErr w:type="spellStart"/>
      <w:r w:rsidRPr="00CA0C31">
        <w:t>Eigerøy</w:t>
      </w:r>
      <w:proofErr w:type="spellEnd"/>
      <w:r w:rsidRPr="00CA0C31">
        <w:t xml:space="preserve"> bru på </w:t>
      </w:r>
      <w:proofErr w:type="spellStart"/>
      <w:r w:rsidRPr="00CA0C31">
        <w:t>rv</w:t>
      </w:r>
      <w:proofErr w:type="spellEnd"/>
      <w:r w:rsidRPr="00CA0C31">
        <w:t xml:space="preserve">. 426 i Rogaland, </w:t>
      </w:r>
      <w:proofErr w:type="spellStart"/>
      <w:r w:rsidRPr="00CA0C31">
        <w:t>Veibustkrysset</w:t>
      </w:r>
      <w:proofErr w:type="spellEnd"/>
      <w:r w:rsidRPr="00CA0C31">
        <w:t xml:space="preserve"> på E39 i Møre og Romsdal og Evenes flyplasskryss på E10 i Nordland </w:t>
      </w:r>
      <w:proofErr w:type="spellStart"/>
      <w:r w:rsidRPr="00CA0C31">
        <w:t>videreføres</w:t>
      </w:r>
      <w:proofErr w:type="spellEnd"/>
      <w:r w:rsidRPr="00CA0C31">
        <w:t xml:space="preserve"> i 2027.</w:t>
      </w:r>
    </w:p>
    <w:p w14:paraId="6D54287F" w14:textId="77777777" w:rsidR="00CE1A97" w:rsidRPr="00CA0C31" w:rsidRDefault="00CE1A97" w:rsidP="00CA0C31">
      <w:r w:rsidRPr="00CA0C31">
        <w:t xml:space="preserve">Det </w:t>
      </w:r>
      <w:proofErr w:type="spellStart"/>
      <w:r w:rsidRPr="00CA0C31">
        <w:t>prioriteres</w:t>
      </w:r>
      <w:proofErr w:type="spellEnd"/>
      <w:r w:rsidRPr="00CA0C31">
        <w:t xml:space="preserve"> </w:t>
      </w:r>
      <w:proofErr w:type="spellStart"/>
      <w:r w:rsidRPr="00CA0C31">
        <w:t>midler</w:t>
      </w:r>
      <w:proofErr w:type="spellEnd"/>
      <w:r w:rsidRPr="00CA0C31">
        <w:t xml:space="preserve"> til å </w:t>
      </w:r>
      <w:proofErr w:type="spellStart"/>
      <w:r w:rsidRPr="00CA0C31">
        <w:t>videreføre</w:t>
      </w:r>
      <w:proofErr w:type="spellEnd"/>
      <w:r w:rsidRPr="00CA0C31">
        <w:t xml:space="preserve"> </w:t>
      </w:r>
      <w:proofErr w:type="spellStart"/>
      <w:r w:rsidRPr="00CA0C31">
        <w:t>arbeidene</w:t>
      </w:r>
      <w:proofErr w:type="spellEnd"/>
      <w:r w:rsidRPr="00CA0C31">
        <w:t xml:space="preserve"> med skredsikring langs Skredestranda på E39 i Vestland samt </w:t>
      </w:r>
      <w:proofErr w:type="spellStart"/>
      <w:r w:rsidRPr="00CA0C31">
        <w:t>utbedre</w:t>
      </w:r>
      <w:proofErr w:type="spellEnd"/>
      <w:r w:rsidRPr="00CA0C31">
        <w:t xml:space="preserve"> en rekke </w:t>
      </w:r>
      <w:proofErr w:type="spellStart"/>
      <w:r w:rsidRPr="00CA0C31">
        <w:t>skredpunkter</w:t>
      </w:r>
      <w:proofErr w:type="spellEnd"/>
      <w:r w:rsidRPr="00CA0C31">
        <w:t xml:space="preserve"> på </w:t>
      </w:r>
      <w:proofErr w:type="spellStart"/>
      <w:r w:rsidRPr="00CA0C31">
        <w:t>rv</w:t>
      </w:r>
      <w:proofErr w:type="spellEnd"/>
      <w:r w:rsidRPr="00CA0C31">
        <w:t xml:space="preserve">. 7 i Buskerud. Det blir også gjennomført en </w:t>
      </w:r>
      <w:r w:rsidRPr="00CA0C31">
        <w:lastRenderedPageBreak/>
        <w:t>rekke punktvise skredsikringstiltak for å</w:t>
      </w:r>
      <w:r w:rsidRPr="00CA0C31">
        <w:t xml:space="preserve"> legge til rette for militær mobilitet på </w:t>
      </w:r>
      <w:proofErr w:type="spellStart"/>
      <w:r w:rsidRPr="00CA0C31">
        <w:t>utvalgte</w:t>
      </w:r>
      <w:proofErr w:type="spellEnd"/>
      <w:r w:rsidRPr="00CA0C31">
        <w:t xml:space="preserve"> </w:t>
      </w:r>
      <w:proofErr w:type="spellStart"/>
      <w:r w:rsidRPr="00CA0C31">
        <w:t>strekninger</w:t>
      </w:r>
      <w:proofErr w:type="spellEnd"/>
      <w:r w:rsidRPr="00CA0C31">
        <w:t>.</w:t>
      </w:r>
    </w:p>
    <w:p w14:paraId="50A28373" w14:textId="77777777" w:rsidR="00CE1A97" w:rsidRPr="00CA0C31" w:rsidRDefault="00CE1A97" w:rsidP="00CA0C31">
      <w:r w:rsidRPr="00CA0C31">
        <w:t xml:space="preserve">Som et ledd i å </w:t>
      </w:r>
      <w:proofErr w:type="spellStart"/>
      <w:r w:rsidRPr="00CA0C31">
        <w:t>bedre</w:t>
      </w:r>
      <w:proofErr w:type="spellEnd"/>
      <w:r w:rsidRPr="00CA0C31">
        <w:t xml:space="preserve"> </w:t>
      </w:r>
      <w:proofErr w:type="spellStart"/>
      <w:r w:rsidRPr="00CA0C31">
        <w:t>fremkommelighet</w:t>
      </w:r>
      <w:proofErr w:type="spellEnd"/>
      <w:r w:rsidRPr="00CA0C31">
        <w:t xml:space="preserve"> og </w:t>
      </w:r>
      <w:proofErr w:type="spellStart"/>
      <w:r w:rsidRPr="00CA0C31">
        <w:t>forutsigbarhet</w:t>
      </w:r>
      <w:proofErr w:type="spellEnd"/>
      <w:r w:rsidRPr="00CA0C31">
        <w:t xml:space="preserve"> på </w:t>
      </w:r>
      <w:proofErr w:type="spellStart"/>
      <w:r w:rsidRPr="00CA0C31">
        <w:t>riksveinettet</w:t>
      </w:r>
      <w:proofErr w:type="spellEnd"/>
      <w:r w:rsidRPr="00CA0C31">
        <w:t xml:space="preserve">, </w:t>
      </w:r>
      <w:proofErr w:type="spellStart"/>
      <w:r w:rsidRPr="00CA0C31">
        <w:t>videreføres</w:t>
      </w:r>
      <w:proofErr w:type="spellEnd"/>
      <w:r w:rsidRPr="00CA0C31">
        <w:t xml:space="preserve"> en rekke </w:t>
      </w:r>
      <w:proofErr w:type="spellStart"/>
      <w:r w:rsidRPr="00CA0C31">
        <w:t>utbedringer</w:t>
      </w:r>
      <w:proofErr w:type="spellEnd"/>
      <w:r w:rsidRPr="00CA0C31">
        <w:t xml:space="preserve"> av bruer som </w:t>
      </w:r>
      <w:proofErr w:type="spellStart"/>
      <w:r w:rsidRPr="00CA0C31">
        <w:t>fremstår</w:t>
      </w:r>
      <w:proofErr w:type="spellEnd"/>
      <w:r w:rsidRPr="00CA0C31">
        <w:t xml:space="preserve"> som </w:t>
      </w:r>
      <w:proofErr w:type="spellStart"/>
      <w:r w:rsidRPr="00CA0C31">
        <w:t>flaskehalser</w:t>
      </w:r>
      <w:proofErr w:type="spellEnd"/>
      <w:r w:rsidRPr="00CA0C31">
        <w:t xml:space="preserve">, bl.a. på grunn av </w:t>
      </w:r>
      <w:proofErr w:type="spellStart"/>
      <w:r w:rsidRPr="00CA0C31">
        <w:t>vektbegrensninger</w:t>
      </w:r>
      <w:proofErr w:type="spellEnd"/>
      <w:r w:rsidRPr="00CA0C31">
        <w:t>.</w:t>
      </w:r>
    </w:p>
    <w:p w14:paraId="0599C19A" w14:textId="77777777" w:rsidR="00CE1A97" w:rsidRPr="00CA0C31" w:rsidRDefault="00CE1A97" w:rsidP="00CA0C31">
      <w:r w:rsidRPr="00CA0C31">
        <w:t xml:space="preserve">For å legge til rette for </w:t>
      </w:r>
      <w:proofErr w:type="spellStart"/>
      <w:r w:rsidRPr="00CA0C31">
        <w:t>gående</w:t>
      </w:r>
      <w:proofErr w:type="spellEnd"/>
      <w:r w:rsidRPr="00CA0C31">
        <w:t xml:space="preserve"> og </w:t>
      </w:r>
      <w:proofErr w:type="spellStart"/>
      <w:r w:rsidRPr="00CA0C31">
        <w:t>syklende</w:t>
      </w:r>
      <w:proofErr w:type="spellEnd"/>
      <w:r w:rsidRPr="00CA0C31">
        <w:t xml:space="preserve"> </w:t>
      </w:r>
      <w:proofErr w:type="spellStart"/>
      <w:r w:rsidRPr="00CA0C31">
        <w:t>utenfor</w:t>
      </w:r>
      <w:proofErr w:type="spellEnd"/>
      <w:r w:rsidRPr="00CA0C31">
        <w:t xml:space="preserve"> </w:t>
      </w:r>
      <w:proofErr w:type="spellStart"/>
      <w:r w:rsidRPr="00CA0C31">
        <w:t>byområder</w:t>
      </w:r>
      <w:proofErr w:type="spellEnd"/>
      <w:r w:rsidRPr="00CA0C31">
        <w:t xml:space="preserve"> </w:t>
      </w:r>
      <w:proofErr w:type="spellStart"/>
      <w:r w:rsidRPr="00CA0C31">
        <w:t>videreføres</w:t>
      </w:r>
      <w:proofErr w:type="spellEnd"/>
      <w:r w:rsidRPr="00CA0C31">
        <w:t xml:space="preserve"> en rekke tiltak i 2027, bl.a. langs E14 på strekningen Stjørdal–</w:t>
      </w:r>
      <w:proofErr w:type="spellStart"/>
      <w:r w:rsidRPr="00CA0C31">
        <w:t>Hegramo</w:t>
      </w:r>
      <w:proofErr w:type="spellEnd"/>
      <w:r w:rsidRPr="00CA0C31">
        <w:t xml:space="preserve"> i Trøndelag, E18 på strekningen Askim–Mysen i Østfold, E39 på strekningen Gismarvik–</w:t>
      </w:r>
      <w:r w:rsidRPr="00CA0C31">
        <w:t xml:space="preserve">Aksdal i Rogaland og </w:t>
      </w:r>
      <w:proofErr w:type="spellStart"/>
      <w:r w:rsidRPr="00CA0C31">
        <w:t>rv</w:t>
      </w:r>
      <w:proofErr w:type="spellEnd"/>
      <w:r w:rsidRPr="00CA0C31">
        <w:t>. 19 ved Skoppum jernbanestasjon i Vestfold.</w:t>
      </w:r>
    </w:p>
    <w:p w14:paraId="76A4D6DB" w14:textId="77777777" w:rsidR="00CE1A97" w:rsidRPr="00CA0C31" w:rsidRDefault="00CE1A97" w:rsidP="00CA0C31">
      <w:r w:rsidRPr="00CA0C31">
        <w:t xml:space="preserve">Det </w:t>
      </w:r>
      <w:proofErr w:type="spellStart"/>
      <w:r w:rsidRPr="00CA0C31">
        <w:t>prioriteres</w:t>
      </w:r>
      <w:proofErr w:type="spellEnd"/>
      <w:r w:rsidRPr="00CA0C31">
        <w:t xml:space="preserve"> å </w:t>
      </w:r>
      <w:proofErr w:type="spellStart"/>
      <w:r w:rsidRPr="00CA0C31">
        <w:t>videreføre</w:t>
      </w:r>
      <w:proofErr w:type="spellEnd"/>
      <w:r w:rsidRPr="00CA0C31">
        <w:t xml:space="preserve"> </w:t>
      </w:r>
      <w:proofErr w:type="spellStart"/>
      <w:r w:rsidRPr="00CA0C31">
        <w:t>målrettede</w:t>
      </w:r>
      <w:proofErr w:type="spellEnd"/>
      <w:r w:rsidRPr="00CA0C31">
        <w:t xml:space="preserve"> </w:t>
      </w:r>
      <w:proofErr w:type="spellStart"/>
      <w:r w:rsidRPr="00CA0C31">
        <w:t>trafikksikkerhetstiltak</w:t>
      </w:r>
      <w:proofErr w:type="spellEnd"/>
      <w:r w:rsidRPr="00CA0C31">
        <w:t xml:space="preserve">. F.eks. </w:t>
      </w:r>
      <w:proofErr w:type="spellStart"/>
      <w:r w:rsidRPr="00CA0C31">
        <w:t>videreføres</w:t>
      </w:r>
      <w:proofErr w:type="spellEnd"/>
      <w:r w:rsidRPr="00CA0C31">
        <w:t xml:space="preserve"> </w:t>
      </w:r>
      <w:proofErr w:type="spellStart"/>
      <w:r w:rsidRPr="00CA0C31">
        <w:t>anleggsarbeidene</w:t>
      </w:r>
      <w:proofErr w:type="spellEnd"/>
      <w:r w:rsidRPr="00CA0C31">
        <w:t xml:space="preserve"> med prosjektet Ølen–</w:t>
      </w:r>
      <w:proofErr w:type="spellStart"/>
      <w:r w:rsidRPr="00CA0C31">
        <w:t>Mørkeli</w:t>
      </w:r>
      <w:proofErr w:type="spellEnd"/>
      <w:r w:rsidRPr="00CA0C31">
        <w:t xml:space="preserve"> på E134 i Rogaland, som en del av Haugalandspakken, enkelte tiltak på </w:t>
      </w:r>
      <w:proofErr w:type="spellStart"/>
      <w:r w:rsidRPr="00CA0C31">
        <w:t>rv</w:t>
      </w:r>
      <w:proofErr w:type="spellEnd"/>
      <w:r w:rsidRPr="00CA0C31">
        <w:t xml:space="preserve">. 9 i Setesdal i Agder, </w:t>
      </w:r>
      <w:proofErr w:type="spellStart"/>
      <w:r w:rsidRPr="00CA0C31">
        <w:t>forsterket</w:t>
      </w:r>
      <w:proofErr w:type="spellEnd"/>
      <w:r w:rsidRPr="00CA0C31">
        <w:t xml:space="preserve"> midtoppmerking på strekningen Åsbrekkegjelet–</w:t>
      </w:r>
      <w:proofErr w:type="spellStart"/>
      <w:r w:rsidRPr="00CA0C31">
        <w:t>Skromle</w:t>
      </w:r>
      <w:proofErr w:type="spellEnd"/>
      <w:r w:rsidRPr="00CA0C31">
        <w:t xml:space="preserve"> bru på E16 i Vestland samt </w:t>
      </w:r>
      <w:proofErr w:type="spellStart"/>
      <w:r w:rsidRPr="00CA0C31">
        <w:t>utbedring</w:t>
      </w:r>
      <w:proofErr w:type="spellEnd"/>
      <w:r w:rsidRPr="00CA0C31">
        <w:t xml:space="preserve"> av enkelte </w:t>
      </w:r>
      <w:proofErr w:type="spellStart"/>
      <w:r w:rsidRPr="00CA0C31">
        <w:t>strekninger</w:t>
      </w:r>
      <w:proofErr w:type="spellEnd"/>
      <w:r w:rsidRPr="00CA0C31">
        <w:t xml:space="preserve"> på E134 i Telemark.</w:t>
      </w:r>
    </w:p>
    <w:p w14:paraId="2CD38C51" w14:textId="77777777" w:rsidR="00CE1A97" w:rsidRPr="00CA0C31" w:rsidRDefault="00CE1A97" w:rsidP="00CA0C31">
      <w:r w:rsidRPr="00CA0C31">
        <w:t xml:space="preserve">En rekke tunneloppgraderingstiltak </w:t>
      </w:r>
      <w:proofErr w:type="spellStart"/>
      <w:r w:rsidRPr="00CA0C31">
        <w:t>videreføres</w:t>
      </w:r>
      <w:proofErr w:type="spellEnd"/>
      <w:r w:rsidRPr="00CA0C31">
        <w:t xml:space="preserve">, bl.a. </w:t>
      </w:r>
      <w:proofErr w:type="spellStart"/>
      <w:r w:rsidRPr="00CA0C31">
        <w:t>Kjøshammartunnelen</w:t>
      </w:r>
      <w:proofErr w:type="spellEnd"/>
      <w:r w:rsidRPr="00CA0C31">
        <w:t xml:space="preserve"> på</w:t>
      </w:r>
      <w:r w:rsidRPr="00CA0C31">
        <w:t xml:space="preserve"> E39 i Vestland, Damsgård-, og </w:t>
      </w:r>
      <w:proofErr w:type="spellStart"/>
      <w:r w:rsidRPr="00CA0C31">
        <w:t>Nygårdstunnelene</w:t>
      </w:r>
      <w:proofErr w:type="spellEnd"/>
      <w:r w:rsidRPr="00CA0C31">
        <w:t xml:space="preserve"> på </w:t>
      </w:r>
      <w:proofErr w:type="spellStart"/>
      <w:r w:rsidRPr="00CA0C31">
        <w:t>rv</w:t>
      </w:r>
      <w:proofErr w:type="spellEnd"/>
      <w:r w:rsidRPr="00CA0C31">
        <w:t xml:space="preserve">. 555 i Vestland, Nappstraumtunnelen på E10 Nordland og Vaterlandstunnelen på </w:t>
      </w:r>
      <w:proofErr w:type="spellStart"/>
      <w:r w:rsidRPr="00CA0C31">
        <w:t>rv</w:t>
      </w:r>
      <w:proofErr w:type="spellEnd"/>
      <w:r w:rsidRPr="00CA0C31">
        <w:t>. 162 i Oslo.</w:t>
      </w:r>
    </w:p>
    <w:p w14:paraId="4ABAC389" w14:textId="77777777" w:rsidR="00CE1A97" w:rsidRPr="00CA0C31" w:rsidRDefault="00CE1A97" w:rsidP="00CA0C31">
      <w:proofErr w:type="spellStart"/>
      <w:r w:rsidRPr="00CA0C31">
        <w:t>Innenfor</w:t>
      </w:r>
      <w:proofErr w:type="spellEnd"/>
      <w:r w:rsidRPr="00CA0C31">
        <w:t xml:space="preserve"> modellen for </w:t>
      </w:r>
      <w:proofErr w:type="spellStart"/>
      <w:r w:rsidRPr="00CA0C31">
        <w:t>utbedringsstrekninger</w:t>
      </w:r>
      <w:proofErr w:type="spellEnd"/>
      <w:r w:rsidRPr="00CA0C31">
        <w:t xml:space="preserve"> </w:t>
      </w:r>
      <w:proofErr w:type="spellStart"/>
      <w:r w:rsidRPr="00CA0C31">
        <w:t>legges</w:t>
      </w:r>
      <w:proofErr w:type="spellEnd"/>
      <w:r w:rsidRPr="00CA0C31">
        <w:t xml:space="preserve"> det til rette for en trinnvis utvikling av </w:t>
      </w:r>
      <w:proofErr w:type="spellStart"/>
      <w:r w:rsidRPr="00CA0C31">
        <w:t>utvalgte</w:t>
      </w:r>
      <w:proofErr w:type="spellEnd"/>
      <w:r w:rsidRPr="00CA0C31">
        <w:t xml:space="preserve"> deler av </w:t>
      </w:r>
      <w:proofErr w:type="spellStart"/>
      <w:r w:rsidRPr="00CA0C31">
        <w:t>riksveinettet</w:t>
      </w:r>
      <w:proofErr w:type="spellEnd"/>
      <w:r w:rsidRPr="00CA0C31">
        <w:t xml:space="preserve">. Denne </w:t>
      </w:r>
      <w:proofErr w:type="spellStart"/>
      <w:r w:rsidRPr="00CA0C31">
        <w:t>gjennomføringsformen</w:t>
      </w:r>
      <w:proofErr w:type="spellEnd"/>
      <w:r w:rsidRPr="00CA0C31">
        <w:t xml:space="preserve"> </w:t>
      </w:r>
      <w:proofErr w:type="spellStart"/>
      <w:r w:rsidRPr="00CA0C31">
        <w:t>velges</w:t>
      </w:r>
      <w:proofErr w:type="spellEnd"/>
      <w:r w:rsidRPr="00CA0C31">
        <w:t xml:space="preserve"> på deler av </w:t>
      </w:r>
      <w:proofErr w:type="spellStart"/>
      <w:r w:rsidRPr="00CA0C31">
        <w:t>riksveinettet</w:t>
      </w:r>
      <w:proofErr w:type="spellEnd"/>
      <w:r w:rsidRPr="00CA0C31">
        <w:t xml:space="preserve"> der det er mest hensiktsmessig å utvikle </w:t>
      </w:r>
      <w:proofErr w:type="spellStart"/>
      <w:r w:rsidRPr="00CA0C31">
        <w:t>eksisterende</w:t>
      </w:r>
      <w:proofErr w:type="spellEnd"/>
      <w:r w:rsidRPr="00CA0C31">
        <w:t xml:space="preserve"> infrastruktur, </w:t>
      </w:r>
      <w:proofErr w:type="spellStart"/>
      <w:r w:rsidRPr="00CA0C31">
        <w:t>fremfor</w:t>
      </w:r>
      <w:proofErr w:type="spellEnd"/>
      <w:r w:rsidRPr="00CA0C31">
        <w:t xml:space="preserve"> å bygge nytt. En etterevaluering av E16 Valdres gjennomført av </w:t>
      </w:r>
      <w:proofErr w:type="spellStart"/>
      <w:r w:rsidRPr="00CA0C31">
        <w:t>Menon</w:t>
      </w:r>
      <w:proofErr w:type="spellEnd"/>
      <w:r w:rsidRPr="00CA0C31">
        <w:t xml:space="preserve"> Economics i 2025 viser at </w:t>
      </w:r>
      <w:proofErr w:type="spellStart"/>
      <w:r w:rsidRPr="00CA0C31">
        <w:t>mål</w:t>
      </w:r>
      <w:r w:rsidRPr="00CA0C31">
        <w:t>rettede</w:t>
      </w:r>
      <w:proofErr w:type="spellEnd"/>
      <w:r w:rsidRPr="00CA0C31">
        <w:t xml:space="preserve"> </w:t>
      </w:r>
      <w:proofErr w:type="spellStart"/>
      <w:r w:rsidRPr="00CA0C31">
        <w:t>utbedringstiltak</w:t>
      </w:r>
      <w:proofErr w:type="spellEnd"/>
      <w:r w:rsidRPr="00CA0C31">
        <w:t xml:space="preserve"> kan gi </w:t>
      </w:r>
      <w:proofErr w:type="spellStart"/>
      <w:r w:rsidRPr="00CA0C31">
        <w:t>betydelige</w:t>
      </w:r>
      <w:proofErr w:type="spellEnd"/>
      <w:r w:rsidRPr="00CA0C31">
        <w:t xml:space="preserve"> </w:t>
      </w:r>
      <w:proofErr w:type="spellStart"/>
      <w:r w:rsidRPr="00CA0C31">
        <w:t>gevinster</w:t>
      </w:r>
      <w:proofErr w:type="spellEnd"/>
      <w:r w:rsidRPr="00CA0C31">
        <w:t xml:space="preserve"> for </w:t>
      </w:r>
      <w:proofErr w:type="spellStart"/>
      <w:r w:rsidRPr="00CA0C31">
        <w:t>trafikksikkerhet</w:t>
      </w:r>
      <w:proofErr w:type="spellEnd"/>
      <w:r w:rsidRPr="00CA0C31">
        <w:t xml:space="preserve"> og </w:t>
      </w:r>
      <w:proofErr w:type="spellStart"/>
      <w:r w:rsidRPr="00CA0C31">
        <w:t>fremkommelighet</w:t>
      </w:r>
      <w:proofErr w:type="spellEnd"/>
      <w:r w:rsidRPr="00CA0C31">
        <w:t xml:space="preserve">. For å styrke prioritering og oppfølging av </w:t>
      </w:r>
      <w:proofErr w:type="spellStart"/>
      <w:r w:rsidRPr="00CA0C31">
        <w:t>måloppnåelse</w:t>
      </w:r>
      <w:proofErr w:type="spellEnd"/>
      <w:r w:rsidRPr="00CA0C31">
        <w:t xml:space="preserve"> har Statens vegvesen etablert et </w:t>
      </w:r>
      <w:proofErr w:type="spellStart"/>
      <w:r w:rsidRPr="00CA0C31">
        <w:t>eget</w:t>
      </w:r>
      <w:proofErr w:type="spellEnd"/>
      <w:r w:rsidRPr="00CA0C31">
        <w:t xml:space="preserve"> styringssystem for </w:t>
      </w:r>
      <w:proofErr w:type="spellStart"/>
      <w:r w:rsidRPr="00CA0C31">
        <w:t>utbedringsstrekninger</w:t>
      </w:r>
      <w:proofErr w:type="spellEnd"/>
      <w:r w:rsidRPr="00CA0C31">
        <w:t xml:space="preserve"> med samfunnsmål, effektmål og </w:t>
      </w:r>
      <w:proofErr w:type="spellStart"/>
      <w:r w:rsidRPr="00CA0C31">
        <w:t>indikatorer</w:t>
      </w:r>
      <w:proofErr w:type="spellEnd"/>
      <w:r w:rsidRPr="00CA0C31">
        <w:t xml:space="preserve"> for å følge opp </w:t>
      </w:r>
      <w:proofErr w:type="spellStart"/>
      <w:r w:rsidRPr="00CA0C31">
        <w:t>måloppnåelsen</w:t>
      </w:r>
      <w:proofErr w:type="spellEnd"/>
      <w:r w:rsidRPr="00CA0C31">
        <w:t xml:space="preserve"> på den enkelte strekning.</w:t>
      </w:r>
    </w:p>
    <w:p w14:paraId="79EC3CE0" w14:textId="77777777" w:rsidR="00CE1A97" w:rsidRPr="00CA0C31" w:rsidRDefault="00CE1A97" w:rsidP="00CA0C31">
      <w:r w:rsidRPr="00CA0C31">
        <w:t xml:space="preserve">I 2027 kan det bli aktuelt å sette i gang nye tiltak på </w:t>
      </w:r>
      <w:proofErr w:type="spellStart"/>
      <w:r w:rsidRPr="00CA0C31">
        <w:t>utbedringsstrekninger</w:t>
      </w:r>
      <w:proofErr w:type="spellEnd"/>
      <w:r w:rsidRPr="00CA0C31">
        <w:t xml:space="preserve">. Det vil også </w:t>
      </w:r>
      <w:proofErr w:type="spellStart"/>
      <w:r w:rsidRPr="00CA0C31">
        <w:t>videreføres</w:t>
      </w:r>
      <w:proofErr w:type="spellEnd"/>
      <w:r w:rsidRPr="00CA0C31">
        <w:t xml:space="preserve"> arbeid på</w:t>
      </w:r>
      <w:r w:rsidRPr="00CA0C31">
        <w:t xml:space="preserve"> en rekke </w:t>
      </w:r>
      <w:proofErr w:type="spellStart"/>
      <w:r w:rsidRPr="00CA0C31">
        <w:t>utbedringsstrekninger</w:t>
      </w:r>
      <w:proofErr w:type="spellEnd"/>
      <w:r w:rsidRPr="00CA0C31">
        <w:t xml:space="preserve"> som er </w:t>
      </w:r>
      <w:proofErr w:type="spellStart"/>
      <w:r w:rsidRPr="00CA0C31">
        <w:t>startet</w:t>
      </w:r>
      <w:proofErr w:type="spellEnd"/>
      <w:r w:rsidRPr="00CA0C31">
        <w:t xml:space="preserve"> opp eller </w:t>
      </w:r>
      <w:proofErr w:type="spellStart"/>
      <w:r w:rsidRPr="00CA0C31">
        <w:t>forventes</w:t>
      </w:r>
      <w:proofErr w:type="spellEnd"/>
      <w:r w:rsidRPr="00CA0C31">
        <w:t xml:space="preserve"> </w:t>
      </w:r>
      <w:proofErr w:type="spellStart"/>
      <w:r w:rsidRPr="00CA0C31">
        <w:t>startet</w:t>
      </w:r>
      <w:proofErr w:type="spellEnd"/>
      <w:r w:rsidRPr="00CA0C31">
        <w:t xml:space="preserve"> opp i 2026, bl.a.</w:t>
      </w:r>
    </w:p>
    <w:p w14:paraId="76E862F8" w14:textId="77777777" w:rsidR="00CE1A97" w:rsidRPr="00CA0C31" w:rsidRDefault="00CE1A97" w:rsidP="00CA0C31">
      <w:pPr>
        <w:pStyle w:val="Liste"/>
      </w:pPr>
      <w:r w:rsidRPr="00CA0C31">
        <w:t>E16 i Valdres på strekningen Lomen–</w:t>
      </w:r>
      <w:proofErr w:type="spellStart"/>
      <w:r w:rsidRPr="00CA0C31">
        <w:t>Hausåker</w:t>
      </w:r>
      <w:proofErr w:type="spellEnd"/>
      <w:r w:rsidRPr="00CA0C31">
        <w:t xml:space="preserve"> i Innlandet</w:t>
      </w:r>
    </w:p>
    <w:p w14:paraId="4C29BF33" w14:textId="77777777" w:rsidR="00CE1A97" w:rsidRPr="00CA0C31" w:rsidRDefault="00CE1A97" w:rsidP="00CA0C31">
      <w:pPr>
        <w:pStyle w:val="Liste"/>
      </w:pPr>
      <w:proofErr w:type="spellStart"/>
      <w:r w:rsidRPr="00CA0C31">
        <w:t>rv</w:t>
      </w:r>
      <w:proofErr w:type="spellEnd"/>
      <w:r w:rsidRPr="00CA0C31">
        <w:t xml:space="preserve">. 9 Setesdal på strekningen </w:t>
      </w:r>
      <w:proofErr w:type="spellStart"/>
      <w:r w:rsidRPr="00CA0C31">
        <w:t>Geiskeli</w:t>
      </w:r>
      <w:proofErr w:type="spellEnd"/>
      <w:r w:rsidRPr="00CA0C31">
        <w:t>–</w:t>
      </w:r>
      <w:proofErr w:type="spellStart"/>
      <w:r w:rsidRPr="00CA0C31">
        <w:t>Badstogdalen</w:t>
      </w:r>
      <w:proofErr w:type="spellEnd"/>
      <w:r w:rsidRPr="00CA0C31">
        <w:t xml:space="preserve"> og ved Frøysnes i Agder</w:t>
      </w:r>
    </w:p>
    <w:p w14:paraId="7898F226" w14:textId="77777777" w:rsidR="00CE1A97" w:rsidRPr="00CA0C31" w:rsidRDefault="00CE1A97" w:rsidP="00CA0C31">
      <w:pPr>
        <w:pStyle w:val="Liste"/>
      </w:pPr>
      <w:r w:rsidRPr="00CA0C31">
        <w:t>E6 Grong–Nordland grense på strekningen Harran–Trones i Trøndelag</w:t>
      </w:r>
    </w:p>
    <w:p w14:paraId="1E8E87DB" w14:textId="77777777" w:rsidR="00CE1A97" w:rsidRPr="00CA0C31" w:rsidRDefault="00CE1A97" w:rsidP="00CA0C31">
      <w:pPr>
        <w:pStyle w:val="Liste"/>
      </w:pPr>
      <w:proofErr w:type="spellStart"/>
      <w:r w:rsidRPr="00CA0C31">
        <w:t>rv</w:t>
      </w:r>
      <w:proofErr w:type="spellEnd"/>
      <w:r w:rsidRPr="00CA0C31">
        <w:t>. 70 Oppdal–Øygarden med ny Fale bru i Møre og Romsdal</w:t>
      </w:r>
    </w:p>
    <w:p w14:paraId="5CFE8D56" w14:textId="77777777" w:rsidR="00CE1A97" w:rsidRPr="00CA0C31" w:rsidRDefault="00CE1A97" w:rsidP="00CA0C31">
      <w:pPr>
        <w:pStyle w:val="Liste"/>
      </w:pPr>
      <w:proofErr w:type="spellStart"/>
      <w:r w:rsidRPr="00CA0C31">
        <w:t>rv</w:t>
      </w:r>
      <w:proofErr w:type="spellEnd"/>
      <w:r w:rsidRPr="00CA0C31">
        <w:t>. 80 Sandvika–Sagelva i Nordland</w:t>
      </w:r>
    </w:p>
    <w:p w14:paraId="2C80FF99" w14:textId="77777777" w:rsidR="00CE1A97" w:rsidRPr="00CA0C31" w:rsidRDefault="00CE1A97" w:rsidP="00CA0C31">
      <w:proofErr w:type="spellStart"/>
      <w:r w:rsidRPr="00CA0C31">
        <w:t>Flere</w:t>
      </w:r>
      <w:proofErr w:type="spellEnd"/>
      <w:r w:rsidRPr="00CA0C31">
        <w:t xml:space="preserve"> tiltak på Nasjonale turistveier </w:t>
      </w:r>
      <w:proofErr w:type="spellStart"/>
      <w:r w:rsidRPr="00CA0C31">
        <w:t>videreføres</w:t>
      </w:r>
      <w:proofErr w:type="spellEnd"/>
      <w:r w:rsidRPr="00CA0C31">
        <w:t xml:space="preserve"> i 2027.</w:t>
      </w:r>
    </w:p>
    <w:p w14:paraId="6BDA64E0" w14:textId="77777777" w:rsidR="00CE1A97" w:rsidRPr="00CA0C31" w:rsidRDefault="00CE1A97" w:rsidP="00CA0C31">
      <w:pPr>
        <w:pStyle w:val="avsnitt-under-undertittel"/>
      </w:pPr>
      <w:proofErr w:type="spellStart"/>
      <w:r w:rsidRPr="00CA0C31">
        <w:t>Tunnelutbedringsprogrammet</w:t>
      </w:r>
      <w:proofErr w:type="spellEnd"/>
    </w:p>
    <w:p w14:paraId="345CCC7A" w14:textId="77777777" w:rsidR="00CE1A97" w:rsidRPr="00CA0C31" w:rsidRDefault="00CE1A97" w:rsidP="00CA0C31">
      <w:r w:rsidRPr="00CA0C31">
        <w:t xml:space="preserve">I 2027 </w:t>
      </w:r>
      <w:proofErr w:type="spellStart"/>
      <w:r w:rsidRPr="00CA0C31">
        <w:t>viderefør</w:t>
      </w:r>
      <w:r w:rsidRPr="00CA0C31">
        <w:t>es</w:t>
      </w:r>
      <w:proofErr w:type="spellEnd"/>
      <w:r w:rsidRPr="00CA0C31">
        <w:t xml:space="preserve"> </w:t>
      </w:r>
      <w:proofErr w:type="spellStart"/>
      <w:r w:rsidRPr="00CA0C31">
        <w:t>tunnelutbedringsprogrammet</w:t>
      </w:r>
      <w:proofErr w:type="spellEnd"/>
      <w:r w:rsidRPr="00CA0C31">
        <w:t xml:space="preserve"> med </w:t>
      </w:r>
      <w:proofErr w:type="spellStart"/>
      <w:r w:rsidRPr="00CA0C31">
        <w:t>allerede</w:t>
      </w:r>
      <w:proofErr w:type="spellEnd"/>
      <w:r w:rsidRPr="00CA0C31">
        <w:t xml:space="preserve"> </w:t>
      </w:r>
      <w:proofErr w:type="spellStart"/>
      <w:r w:rsidRPr="00CA0C31">
        <w:t>igangsatte</w:t>
      </w:r>
      <w:proofErr w:type="spellEnd"/>
      <w:r w:rsidRPr="00CA0C31">
        <w:t xml:space="preserve"> prosjekter.</w:t>
      </w:r>
    </w:p>
    <w:p w14:paraId="671D3BC2" w14:textId="77777777" w:rsidR="00CE1A97" w:rsidRPr="00CA0C31" w:rsidRDefault="00CE1A97" w:rsidP="00CA0C31">
      <w:r w:rsidRPr="00CA0C31">
        <w:t xml:space="preserve">Gjennom programmet </w:t>
      </w:r>
      <w:proofErr w:type="spellStart"/>
      <w:r w:rsidRPr="00CA0C31">
        <w:t>utbedres</w:t>
      </w:r>
      <w:proofErr w:type="spellEnd"/>
      <w:r w:rsidRPr="00CA0C31">
        <w:t xml:space="preserve"> </w:t>
      </w:r>
      <w:proofErr w:type="spellStart"/>
      <w:r w:rsidRPr="00CA0C31">
        <w:t>tunneler</w:t>
      </w:r>
      <w:proofErr w:type="spellEnd"/>
      <w:r w:rsidRPr="00CA0C31">
        <w:t xml:space="preserve"> med lengde på over 500 meter, for å ivareta </w:t>
      </w:r>
      <w:proofErr w:type="spellStart"/>
      <w:r w:rsidRPr="00CA0C31">
        <w:t>kravene</w:t>
      </w:r>
      <w:proofErr w:type="spellEnd"/>
      <w:r w:rsidRPr="00CA0C31">
        <w:t xml:space="preserve"> i tunnelsikkerhets- og elektroforskriftene. Dette er nødvendig for å ivareta både </w:t>
      </w:r>
      <w:proofErr w:type="spellStart"/>
      <w:r w:rsidRPr="00CA0C31">
        <w:t>fremkommeligheten</w:t>
      </w:r>
      <w:proofErr w:type="spellEnd"/>
      <w:r w:rsidRPr="00CA0C31">
        <w:t xml:space="preserve"> og </w:t>
      </w:r>
      <w:proofErr w:type="spellStart"/>
      <w:r w:rsidRPr="00CA0C31">
        <w:t>trafikksikkerheten</w:t>
      </w:r>
      <w:proofErr w:type="spellEnd"/>
      <w:r w:rsidRPr="00CA0C31">
        <w:t xml:space="preserve"> i disse </w:t>
      </w:r>
      <w:proofErr w:type="spellStart"/>
      <w:r w:rsidRPr="00CA0C31">
        <w:t>tunnelene</w:t>
      </w:r>
      <w:proofErr w:type="spellEnd"/>
      <w:r w:rsidRPr="00CA0C31">
        <w:t xml:space="preserve">. Det </w:t>
      </w:r>
      <w:proofErr w:type="spellStart"/>
      <w:r w:rsidRPr="00CA0C31">
        <w:t>gjenstår</w:t>
      </w:r>
      <w:proofErr w:type="spellEnd"/>
      <w:r w:rsidRPr="00CA0C31">
        <w:t xml:space="preserve"> å </w:t>
      </w:r>
      <w:proofErr w:type="spellStart"/>
      <w:r w:rsidRPr="00CA0C31">
        <w:t>utbedre</w:t>
      </w:r>
      <w:proofErr w:type="spellEnd"/>
      <w:r w:rsidRPr="00CA0C31">
        <w:t xml:space="preserve"> åtte </w:t>
      </w:r>
      <w:proofErr w:type="spellStart"/>
      <w:r w:rsidRPr="00CA0C31">
        <w:t>tunneler</w:t>
      </w:r>
      <w:proofErr w:type="spellEnd"/>
      <w:r w:rsidRPr="00CA0C31">
        <w:t xml:space="preserve"> på den delen av </w:t>
      </w:r>
      <w:proofErr w:type="spellStart"/>
      <w:r w:rsidRPr="00CA0C31">
        <w:t>riksveinettet</w:t>
      </w:r>
      <w:proofErr w:type="spellEnd"/>
      <w:r w:rsidRPr="00CA0C31">
        <w:t xml:space="preserve"> som inngår i det transeuropeiske </w:t>
      </w:r>
      <w:proofErr w:type="spellStart"/>
      <w:r w:rsidRPr="00CA0C31">
        <w:t>veinettet</w:t>
      </w:r>
      <w:proofErr w:type="spellEnd"/>
      <w:r w:rsidRPr="00CA0C31">
        <w:t xml:space="preserve"> (TERN). Det er lagt til grunn at 20 andre </w:t>
      </w:r>
      <w:proofErr w:type="spellStart"/>
      <w:r w:rsidRPr="00CA0C31">
        <w:t>tunneler</w:t>
      </w:r>
      <w:proofErr w:type="spellEnd"/>
      <w:r w:rsidRPr="00CA0C31">
        <w:t xml:space="preserve"> på</w:t>
      </w:r>
      <w:r w:rsidRPr="00CA0C31">
        <w:t xml:space="preserve"> TERN over tid skal </w:t>
      </w:r>
      <w:proofErr w:type="spellStart"/>
      <w:r w:rsidRPr="00CA0C31">
        <w:t>erstattes</w:t>
      </w:r>
      <w:proofErr w:type="spellEnd"/>
      <w:r w:rsidRPr="00CA0C31">
        <w:t xml:space="preserve"> med nye </w:t>
      </w:r>
      <w:proofErr w:type="spellStart"/>
      <w:r w:rsidRPr="00CA0C31">
        <w:t>veistrekninger</w:t>
      </w:r>
      <w:proofErr w:type="spellEnd"/>
      <w:r w:rsidRPr="00CA0C31">
        <w:t xml:space="preserve">, og de </w:t>
      </w:r>
      <w:proofErr w:type="spellStart"/>
      <w:r w:rsidRPr="00CA0C31">
        <w:t>utbedres</w:t>
      </w:r>
      <w:proofErr w:type="spellEnd"/>
      <w:r w:rsidRPr="00CA0C31">
        <w:t xml:space="preserve"> derfor </w:t>
      </w:r>
      <w:proofErr w:type="spellStart"/>
      <w:r w:rsidRPr="00CA0C31">
        <w:lastRenderedPageBreak/>
        <w:t>ikke</w:t>
      </w:r>
      <w:proofErr w:type="spellEnd"/>
      <w:r w:rsidRPr="00CA0C31">
        <w:t xml:space="preserve">. Dette gjelder seks </w:t>
      </w:r>
      <w:proofErr w:type="spellStart"/>
      <w:r w:rsidRPr="00CA0C31">
        <w:t>tunneler</w:t>
      </w:r>
      <w:proofErr w:type="spellEnd"/>
      <w:r w:rsidRPr="00CA0C31">
        <w:t xml:space="preserve"> på strekningen Arna–Stanghelle og to på strekningen Hylland–</w:t>
      </w:r>
      <w:proofErr w:type="spellStart"/>
      <w:r w:rsidRPr="00CA0C31">
        <w:t>Slæn</w:t>
      </w:r>
      <w:proofErr w:type="spellEnd"/>
      <w:r w:rsidRPr="00CA0C31">
        <w:t xml:space="preserve"> på E16 i Vestland samt tolv </w:t>
      </w:r>
      <w:proofErr w:type="spellStart"/>
      <w:r w:rsidRPr="00CA0C31">
        <w:t>tunneler</w:t>
      </w:r>
      <w:proofErr w:type="spellEnd"/>
      <w:r w:rsidRPr="00CA0C31">
        <w:t xml:space="preserve"> på strekningen Megården–Mørsvikbotn på E6 i Nordland. Det vises til omtale av Fellesprosjektet Vossebanen/E16 Arna–Stanghelle og E6 Megården–</w:t>
      </w:r>
      <w:proofErr w:type="spellStart"/>
      <w:r w:rsidRPr="00CA0C31">
        <w:t>Sommerset</w:t>
      </w:r>
      <w:proofErr w:type="spellEnd"/>
      <w:r w:rsidRPr="00CA0C31">
        <w:t xml:space="preserve"> under </w:t>
      </w:r>
      <w:proofErr w:type="spellStart"/>
      <w:r w:rsidRPr="00CA0C31">
        <w:rPr>
          <w:rStyle w:val="kursiv"/>
        </w:rPr>
        <w:t>Nærmere</w:t>
      </w:r>
      <w:proofErr w:type="spellEnd"/>
      <w:r w:rsidRPr="00CA0C31">
        <w:rPr>
          <w:rStyle w:val="kursiv"/>
        </w:rPr>
        <w:t xml:space="preserve"> om </w:t>
      </w:r>
      <w:proofErr w:type="spellStart"/>
      <w:r w:rsidRPr="00CA0C31">
        <w:rPr>
          <w:rStyle w:val="kursiv"/>
        </w:rPr>
        <w:t>investeringene</w:t>
      </w:r>
      <w:proofErr w:type="spellEnd"/>
      <w:r w:rsidRPr="00CA0C31">
        <w:t>.</w:t>
      </w:r>
    </w:p>
    <w:p w14:paraId="678A80B4" w14:textId="77777777" w:rsidR="00CE1A97" w:rsidRPr="00CA0C31" w:rsidRDefault="00CE1A97" w:rsidP="00CA0C31">
      <w:r w:rsidRPr="00CA0C31">
        <w:t>I tillegg til E16 Hylland–</w:t>
      </w:r>
      <w:proofErr w:type="spellStart"/>
      <w:r w:rsidRPr="00CA0C31">
        <w:t>Slæn</w:t>
      </w:r>
      <w:proofErr w:type="spellEnd"/>
      <w:r w:rsidRPr="00CA0C31">
        <w:t xml:space="preserve"> </w:t>
      </w:r>
      <w:proofErr w:type="spellStart"/>
      <w:r w:rsidRPr="00CA0C31">
        <w:t>gjenstår</w:t>
      </w:r>
      <w:proofErr w:type="spellEnd"/>
      <w:r w:rsidRPr="00CA0C31">
        <w:t xml:space="preserve"> det </w:t>
      </w:r>
      <w:proofErr w:type="spellStart"/>
      <w:r w:rsidRPr="00CA0C31">
        <w:t>fortsatt</w:t>
      </w:r>
      <w:proofErr w:type="spellEnd"/>
      <w:r w:rsidRPr="00CA0C31">
        <w:t xml:space="preserve"> å</w:t>
      </w:r>
      <w:r w:rsidRPr="00CA0C31">
        <w:t xml:space="preserve"> avklare videre </w:t>
      </w:r>
      <w:proofErr w:type="spellStart"/>
      <w:r w:rsidRPr="00CA0C31">
        <w:t>fremdrift</w:t>
      </w:r>
      <w:proofErr w:type="spellEnd"/>
      <w:r w:rsidRPr="00CA0C31">
        <w:t xml:space="preserve"> for </w:t>
      </w:r>
      <w:proofErr w:type="spellStart"/>
      <w:r w:rsidRPr="00CA0C31">
        <w:t>arbeidene</w:t>
      </w:r>
      <w:proofErr w:type="spellEnd"/>
      <w:r w:rsidRPr="00CA0C31">
        <w:t xml:space="preserve"> med </w:t>
      </w:r>
      <w:proofErr w:type="spellStart"/>
      <w:r w:rsidRPr="00CA0C31">
        <w:t>utbedringene</w:t>
      </w:r>
      <w:proofErr w:type="spellEnd"/>
      <w:r w:rsidRPr="00CA0C31">
        <w:t xml:space="preserve"> av E39 </w:t>
      </w:r>
      <w:proofErr w:type="spellStart"/>
      <w:r w:rsidRPr="00CA0C31">
        <w:t>Fløyfjelltunnelen</w:t>
      </w:r>
      <w:proofErr w:type="spellEnd"/>
      <w:r w:rsidRPr="00CA0C31">
        <w:t xml:space="preserve"> og E39 </w:t>
      </w:r>
      <w:proofErr w:type="spellStart"/>
      <w:r w:rsidRPr="00CA0C31">
        <w:t>Eidsvågtunnelen</w:t>
      </w:r>
      <w:proofErr w:type="spellEnd"/>
      <w:r w:rsidRPr="00CA0C31">
        <w:t xml:space="preserve"> i Vestland. For disse </w:t>
      </w:r>
      <w:proofErr w:type="spellStart"/>
      <w:r w:rsidRPr="00CA0C31">
        <w:t>tunnelene</w:t>
      </w:r>
      <w:proofErr w:type="spellEnd"/>
      <w:r w:rsidRPr="00CA0C31">
        <w:t xml:space="preserve"> </w:t>
      </w:r>
      <w:proofErr w:type="spellStart"/>
      <w:r w:rsidRPr="00CA0C31">
        <w:t>pågår</w:t>
      </w:r>
      <w:proofErr w:type="spellEnd"/>
      <w:r w:rsidRPr="00CA0C31">
        <w:t xml:space="preserve"> det arbeid med å avklare grensesnitt mot </w:t>
      </w:r>
      <w:proofErr w:type="spellStart"/>
      <w:r w:rsidRPr="00CA0C31">
        <w:t>utbyggingen</w:t>
      </w:r>
      <w:proofErr w:type="spellEnd"/>
      <w:r w:rsidRPr="00CA0C31">
        <w:t xml:space="preserve"> av Bybanen mot Åsane og </w:t>
      </w:r>
      <w:proofErr w:type="spellStart"/>
      <w:r w:rsidRPr="00CA0C31">
        <w:t>forlengingen</w:t>
      </w:r>
      <w:proofErr w:type="spellEnd"/>
      <w:r w:rsidRPr="00CA0C31">
        <w:t xml:space="preserve"> av dagens Fløyfjelltunnel mot Åsane. I Nasjonal transportplan 2025–2036 er det lagt til grunn oppstart av </w:t>
      </w:r>
      <w:proofErr w:type="spellStart"/>
      <w:r w:rsidRPr="00CA0C31">
        <w:t>utbedringene</w:t>
      </w:r>
      <w:proofErr w:type="spellEnd"/>
      <w:r w:rsidRPr="00CA0C31">
        <w:t xml:space="preserve"> i planperioden, avhengig av </w:t>
      </w:r>
      <w:proofErr w:type="spellStart"/>
      <w:r w:rsidRPr="00CA0C31">
        <w:t>tilstrekkelige</w:t>
      </w:r>
      <w:proofErr w:type="spellEnd"/>
      <w:r w:rsidRPr="00CA0C31">
        <w:t xml:space="preserve"> </w:t>
      </w:r>
      <w:proofErr w:type="spellStart"/>
      <w:r w:rsidRPr="00CA0C31">
        <w:t>avklaringer</w:t>
      </w:r>
      <w:proofErr w:type="spellEnd"/>
      <w:r w:rsidRPr="00CA0C31">
        <w:t xml:space="preserve"> </w:t>
      </w:r>
      <w:proofErr w:type="spellStart"/>
      <w:r w:rsidRPr="00CA0C31">
        <w:t>knyttet</w:t>
      </w:r>
      <w:proofErr w:type="spellEnd"/>
      <w:r w:rsidRPr="00CA0C31">
        <w:t xml:space="preserve"> til Bybanen til Åsane der det nå </w:t>
      </w:r>
      <w:proofErr w:type="spellStart"/>
      <w:r w:rsidRPr="00CA0C31">
        <w:t>pågår</w:t>
      </w:r>
      <w:proofErr w:type="spellEnd"/>
      <w:r w:rsidRPr="00CA0C31">
        <w:t xml:space="preserve"> arbeid med ny reguleringsplan for en del av traseen. Videre er oppstart av </w:t>
      </w:r>
      <w:proofErr w:type="spellStart"/>
      <w:r w:rsidRPr="00CA0C31">
        <w:t>arbeidene</w:t>
      </w:r>
      <w:proofErr w:type="spellEnd"/>
      <w:r w:rsidRPr="00CA0C31">
        <w:t xml:space="preserve"> med E39 Lotetunnelen i Vestland </w:t>
      </w:r>
      <w:proofErr w:type="spellStart"/>
      <w:r w:rsidRPr="00CA0C31">
        <w:t>utsatt</w:t>
      </w:r>
      <w:proofErr w:type="spellEnd"/>
      <w:r w:rsidRPr="00CA0C31">
        <w:t xml:space="preserve">, da det er gjort nye </w:t>
      </w:r>
      <w:proofErr w:type="spellStart"/>
      <w:r w:rsidRPr="00CA0C31">
        <w:t>vurderinger</w:t>
      </w:r>
      <w:proofErr w:type="spellEnd"/>
      <w:r w:rsidRPr="00CA0C31">
        <w:t xml:space="preserve"> av alternative </w:t>
      </w:r>
      <w:proofErr w:type="spellStart"/>
      <w:r w:rsidRPr="00CA0C31">
        <w:t>løsninger</w:t>
      </w:r>
      <w:proofErr w:type="spellEnd"/>
      <w:r w:rsidRPr="00CA0C31">
        <w:t xml:space="preserve"> for tunnelen. Statens vegvesen har tilrådd at </w:t>
      </w:r>
      <w:proofErr w:type="spellStart"/>
      <w:r w:rsidRPr="00CA0C31">
        <w:t>eksisterende</w:t>
      </w:r>
      <w:proofErr w:type="spellEnd"/>
      <w:r w:rsidRPr="00CA0C31">
        <w:t xml:space="preserve"> </w:t>
      </w:r>
      <w:proofErr w:type="spellStart"/>
      <w:r w:rsidRPr="00CA0C31">
        <w:t>Lotetunnel</w:t>
      </w:r>
      <w:proofErr w:type="spellEnd"/>
      <w:r w:rsidRPr="00CA0C31">
        <w:t xml:space="preserve"> bør </w:t>
      </w:r>
      <w:proofErr w:type="spellStart"/>
      <w:r w:rsidRPr="00CA0C31">
        <w:t>erstattes</w:t>
      </w:r>
      <w:proofErr w:type="spellEnd"/>
      <w:r w:rsidRPr="00CA0C31">
        <w:t xml:space="preserve"> med en ny tunnel, både av </w:t>
      </w:r>
      <w:proofErr w:type="spellStart"/>
      <w:r w:rsidRPr="00CA0C31">
        <w:t>hensyn</w:t>
      </w:r>
      <w:proofErr w:type="spellEnd"/>
      <w:r w:rsidRPr="00CA0C31">
        <w:t xml:space="preserve"> til kostnader og trafikkavvikling ved ev. rehabilitering av dagens tunnel. Prosjektet vil bli vurdert i arbeidet med Nasjonal transportplan 2029–2040.</w:t>
      </w:r>
    </w:p>
    <w:p w14:paraId="47786390" w14:textId="77777777" w:rsidR="00CE1A97" w:rsidRPr="00CA0C31" w:rsidRDefault="00CE1A97" w:rsidP="00CA0C31">
      <w:r w:rsidRPr="00CA0C31">
        <w:t xml:space="preserve">I tillegg til tiltak i </w:t>
      </w:r>
      <w:proofErr w:type="spellStart"/>
      <w:r w:rsidRPr="00CA0C31">
        <w:t>tunneler</w:t>
      </w:r>
      <w:proofErr w:type="spellEnd"/>
      <w:r w:rsidRPr="00CA0C31">
        <w:t xml:space="preserve"> på TERN </w:t>
      </w:r>
      <w:proofErr w:type="spellStart"/>
      <w:r w:rsidRPr="00CA0C31">
        <w:t>pågår</w:t>
      </w:r>
      <w:proofErr w:type="spellEnd"/>
      <w:r w:rsidRPr="00CA0C31">
        <w:t xml:space="preserve"> det arbeid i enkelte </w:t>
      </w:r>
      <w:proofErr w:type="spellStart"/>
      <w:r w:rsidRPr="00CA0C31">
        <w:t>tunneler</w:t>
      </w:r>
      <w:proofErr w:type="spellEnd"/>
      <w:r w:rsidRPr="00CA0C31">
        <w:t xml:space="preserve"> på det </w:t>
      </w:r>
      <w:proofErr w:type="spellStart"/>
      <w:r w:rsidRPr="00CA0C31">
        <w:t>øvrige</w:t>
      </w:r>
      <w:proofErr w:type="spellEnd"/>
      <w:r w:rsidRPr="00CA0C31">
        <w:t xml:space="preserve"> </w:t>
      </w:r>
      <w:proofErr w:type="spellStart"/>
      <w:r w:rsidRPr="00CA0C31">
        <w:t>riksveinettet</w:t>
      </w:r>
      <w:proofErr w:type="spellEnd"/>
      <w:r w:rsidRPr="00CA0C31">
        <w:t>.</w:t>
      </w:r>
    </w:p>
    <w:p w14:paraId="709073E9" w14:textId="77777777" w:rsidR="00CE1A97" w:rsidRPr="00CA0C31" w:rsidRDefault="00CE1A97" w:rsidP="00CA0C31">
      <w:r w:rsidRPr="00CA0C31">
        <w:t xml:space="preserve">Statens vegvesen gjennomfører ved behov </w:t>
      </w:r>
      <w:proofErr w:type="spellStart"/>
      <w:r w:rsidRPr="00CA0C31">
        <w:t>avbøtende</w:t>
      </w:r>
      <w:proofErr w:type="spellEnd"/>
      <w:r w:rsidRPr="00CA0C31">
        <w:t xml:space="preserve"> </w:t>
      </w:r>
      <w:proofErr w:type="spellStart"/>
      <w:r w:rsidRPr="00CA0C31">
        <w:t>sikkerhetstiltak</w:t>
      </w:r>
      <w:proofErr w:type="spellEnd"/>
      <w:r w:rsidRPr="00CA0C31">
        <w:t xml:space="preserve"> for de </w:t>
      </w:r>
      <w:proofErr w:type="spellStart"/>
      <w:r w:rsidRPr="00CA0C31">
        <w:t>gjenstående</w:t>
      </w:r>
      <w:proofErr w:type="spellEnd"/>
      <w:r w:rsidRPr="00CA0C31">
        <w:t xml:space="preserve"> </w:t>
      </w:r>
      <w:proofErr w:type="spellStart"/>
      <w:r w:rsidRPr="00CA0C31">
        <w:t>tunnelene</w:t>
      </w:r>
      <w:proofErr w:type="spellEnd"/>
      <w:r w:rsidRPr="00CA0C31">
        <w:t xml:space="preserve"> som </w:t>
      </w:r>
      <w:proofErr w:type="spellStart"/>
      <w:r w:rsidRPr="00CA0C31">
        <w:t>ikke</w:t>
      </w:r>
      <w:proofErr w:type="spellEnd"/>
      <w:r w:rsidRPr="00CA0C31">
        <w:t xml:space="preserve"> </w:t>
      </w:r>
      <w:proofErr w:type="spellStart"/>
      <w:r w:rsidRPr="00CA0C31">
        <w:t>utbedres</w:t>
      </w:r>
      <w:proofErr w:type="spellEnd"/>
      <w:r w:rsidRPr="00CA0C31">
        <w:t xml:space="preserve"> i 2027.</w:t>
      </w:r>
    </w:p>
    <w:p w14:paraId="70BBA15C" w14:textId="77777777" w:rsidR="00CE1A97" w:rsidRPr="00CA0C31" w:rsidRDefault="00CE1A97" w:rsidP="00CA0C31">
      <w:pPr>
        <w:pStyle w:val="avsnitt-undertittel"/>
      </w:pPr>
      <w:r w:rsidRPr="00CA0C31">
        <w:t>Byvekstavtaler</w:t>
      </w:r>
    </w:p>
    <w:p w14:paraId="692A4007" w14:textId="77777777" w:rsidR="00CE1A97" w:rsidRPr="00CA0C31" w:rsidRDefault="00CE1A97" w:rsidP="00CA0C31">
      <w:r w:rsidRPr="00CA0C31">
        <w:t xml:space="preserve">Denne underkategorien består av mindre </w:t>
      </w:r>
      <w:proofErr w:type="spellStart"/>
      <w:r w:rsidRPr="00CA0C31">
        <w:t>investeringer</w:t>
      </w:r>
      <w:proofErr w:type="spellEnd"/>
      <w:r w:rsidRPr="00CA0C31">
        <w:t xml:space="preserve"> i gang-, sykkel- og kollektivtiltak som bygger opp under nullvekstmålet.</w:t>
      </w:r>
    </w:p>
    <w:p w14:paraId="14E74541" w14:textId="77777777" w:rsidR="00CE1A97" w:rsidRPr="00CA0C31" w:rsidRDefault="00CE1A97" w:rsidP="00CA0C31">
      <w:proofErr w:type="spellStart"/>
      <w:r w:rsidRPr="00CA0C31">
        <w:t>Midlene</w:t>
      </w:r>
      <w:proofErr w:type="spellEnd"/>
      <w:r w:rsidRPr="00CA0C31">
        <w:t xml:space="preserve"> blir brukt til </w:t>
      </w:r>
      <w:proofErr w:type="spellStart"/>
      <w:r w:rsidRPr="00CA0C31">
        <w:t>riksveitiltak</w:t>
      </w:r>
      <w:proofErr w:type="spellEnd"/>
      <w:r w:rsidRPr="00CA0C31">
        <w:t xml:space="preserve"> i </w:t>
      </w:r>
      <w:proofErr w:type="spellStart"/>
      <w:r w:rsidRPr="00CA0C31">
        <w:t>byområder</w:t>
      </w:r>
      <w:proofErr w:type="spellEnd"/>
      <w:r w:rsidRPr="00CA0C31">
        <w:t xml:space="preserve"> der det er inngått byvekstavtaler eller andre avtaler med nullvekstmålet som </w:t>
      </w:r>
      <w:proofErr w:type="spellStart"/>
      <w:r w:rsidRPr="00CA0C31">
        <w:t>overordnet</w:t>
      </w:r>
      <w:proofErr w:type="spellEnd"/>
      <w:r w:rsidRPr="00CA0C31">
        <w:t xml:space="preserve"> mål. I 2027 vil </w:t>
      </w:r>
      <w:proofErr w:type="spellStart"/>
      <w:r w:rsidRPr="00CA0C31">
        <w:t>midlene</w:t>
      </w:r>
      <w:proofErr w:type="spellEnd"/>
      <w:r w:rsidRPr="00CA0C31">
        <w:t xml:space="preserve"> i </w:t>
      </w:r>
      <w:proofErr w:type="spellStart"/>
      <w:r w:rsidRPr="00CA0C31">
        <w:t>hovedsak</w:t>
      </w:r>
      <w:proofErr w:type="spellEnd"/>
      <w:r w:rsidRPr="00CA0C31">
        <w:t xml:space="preserve"> bli brukt til å</w:t>
      </w:r>
      <w:r w:rsidRPr="00CA0C31">
        <w:t xml:space="preserve"> bygge </w:t>
      </w:r>
      <w:proofErr w:type="spellStart"/>
      <w:r w:rsidRPr="00CA0C31">
        <w:t>sammenhengende</w:t>
      </w:r>
      <w:proofErr w:type="spellEnd"/>
      <w:r w:rsidRPr="00CA0C31">
        <w:t xml:space="preserve"> </w:t>
      </w:r>
      <w:proofErr w:type="spellStart"/>
      <w:r w:rsidRPr="00CA0C31">
        <w:t>sykkelveinett</w:t>
      </w:r>
      <w:proofErr w:type="spellEnd"/>
      <w:r w:rsidRPr="00CA0C31">
        <w:t xml:space="preserve"> i </w:t>
      </w:r>
      <w:proofErr w:type="spellStart"/>
      <w:r w:rsidRPr="00CA0C31">
        <w:t>flere</w:t>
      </w:r>
      <w:proofErr w:type="spellEnd"/>
      <w:r w:rsidRPr="00CA0C31">
        <w:t xml:space="preserve"> </w:t>
      </w:r>
      <w:proofErr w:type="spellStart"/>
      <w:r w:rsidRPr="00CA0C31">
        <w:t>byområder</w:t>
      </w:r>
      <w:proofErr w:type="spellEnd"/>
      <w:r w:rsidRPr="00CA0C31">
        <w:t xml:space="preserve">, </w:t>
      </w:r>
      <w:proofErr w:type="spellStart"/>
      <w:r w:rsidRPr="00CA0C31">
        <w:t>noe</w:t>
      </w:r>
      <w:proofErr w:type="spellEnd"/>
      <w:r w:rsidRPr="00CA0C31">
        <w:t xml:space="preserve"> som vil bidra til å nå de nasjonale </w:t>
      </w:r>
      <w:proofErr w:type="spellStart"/>
      <w:r w:rsidRPr="00CA0C31">
        <w:t>målene</w:t>
      </w:r>
      <w:proofErr w:type="spellEnd"/>
      <w:r w:rsidRPr="00CA0C31">
        <w:t xml:space="preserve"> om økte </w:t>
      </w:r>
      <w:proofErr w:type="spellStart"/>
      <w:r w:rsidRPr="00CA0C31">
        <w:t>sykkelandeler</w:t>
      </w:r>
      <w:proofErr w:type="spellEnd"/>
      <w:r w:rsidRPr="00CA0C31">
        <w:t xml:space="preserve">. I tillegg blir det gjennomført enkelte tiltak for å </w:t>
      </w:r>
      <w:proofErr w:type="spellStart"/>
      <w:r w:rsidRPr="00CA0C31">
        <w:t>bedre</w:t>
      </w:r>
      <w:proofErr w:type="spellEnd"/>
      <w:r w:rsidRPr="00CA0C31">
        <w:t xml:space="preserve"> </w:t>
      </w:r>
      <w:proofErr w:type="spellStart"/>
      <w:r w:rsidRPr="00CA0C31">
        <w:t>fremkommeligheten</w:t>
      </w:r>
      <w:proofErr w:type="spellEnd"/>
      <w:r w:rsidRPr="00CA0C31">
        <w:t xml:space="preserve"> for kollektivtransporten. </w:t>
      </w:r>
      <w:proofErr w:type="spellStart"/>
      <w:r w:rsidRPr="00CA0C31">
        <w:t>Midlene</w:t>
      </w:r>
      <w:proofErr w:type="spellEnd"/>
      <w:r w:rsidRPr="00CA0C31">
        <w:t xml:space="preserve"> vil i all </w:t>
      </w:r>
      <w:proofErr w:type="spellStart"/>
      <w:r w:rsidRPr="00CA0C31">
        <w:t>hovedsak</w:t>
      </w:r>
      <w:proofErr w:type="spellEnd"/>
      <w:r w:rsidRPr="00CA0C31">
        <w:t xml:space="preserve"> bli brukt til å </w:t>
      </w:r>
      <w:proofErr w:type="spellStart"/>
      <w:r w:rsidRPr="00CA0C31">
        <w:t>videreføre</w:t>
      </w:r>
      <w:proofErr w:type="spellEnd"/>
      <w:r w:rsidRPr="00CA0C31">
        <w:t xml:space="preserve"> </w:t>
      </w:r>
      <w:proofErr w:type="spellStart"/>
      <w:r w:rsidRPr="00CA0C31">
        <w:t>allerede</w:t>
      </w:r>
      <w:proofErr w:type="spellEnd"/>
      <w:r w:rsidRPr="00CA0C31">
        <w:t xml:space="preserve"> </w:t>
      </w:r>
      <w:proofErr w:type="spellStart"/>
      <w:r w:rsidRPr="00CA0C31">
        <w:t>igangsatte</w:t>
      </w:r>
      <w:proofErr w:type="spellEnd"/>
      <w:r w:rsidRPr="00CA0C31">
        <w:t xml:space="preserve"> prosjekter. Se også omtale i Programkategori 21.40 Særskilte transporttiltak, </w:t>
      </w:r>
      <w:r w:rsidRPr="00CA0C31">
        <w:rPr>
          <w:rStyle w:val="kursiv"/>
        </w:rPr>
        <w:t>Byomtaler – byvekstavtaler</w:t>
      </w:r>
      <w:r w:rsidRPr="00CA0C31">
        <w:t>.</w:t>
      </w:r>
    </w:p>
    <w:p w14:paraId="075899FF" w14:textId="77777777" w:rsidR="00CE1A97" w:rsidRPr="00CA0C31" w:rsidRDefault="00CE1A97" w:rsidP="00CA0C31">
      <w:pPr>
        <w:pStyle w:val="b-post"/>
      </w:pPr>
      <w:r w:rsidRPr="00CA0C31">
        <w:t>Post 32 Fellesprosjektet Vossebanen/ E16 Arna–Stanghelle</w:t>
      </w:r>
    </w:p>
    <w:p w14:paraId="6D1874C5"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943,0 mill. kr. Det </w:t>
      </w:r>
      <w:proofErr w:type="spellStart"/>
      <w:r w:rsidRPr="00CA0C31">
        <w:t>anslå</w:t>
      </w:r>
      <w:r w:rsidRPr="00CA0C31">
        <w:t>s</w:t>
      </w:r>
      <w:proofErr w:type="spellEnd"/>
      <w:r w:rsidRPr="00CA0C31">
        <w:t xml:space="preserve"> en fordeling med 491 mill. kr til jernbanedelen og 452 mill. kr til veidelen av prosjektet.</w:t>
      </w:r>
    </w:p>
    <w:p w14:paraId="5E449F0D" w14:textId="77777777" w:rsidR="00CE1A97" w:rsidRPr="00CA0C31" w:rsidRDefault="00CE1A97" w:rsidP="00CA0C31">
      <w:r w:rsidRPr="00CA0C31">
        <w:t>Prosjektet er organisert som et felles prosjekt mellom Bane NOR SF og Statens vegvesen.</w:t>
      </w:r>
    </w:p>
    <w:p w14:paraId="0996AEBC" w14:textId="77777777" w:rsidR="00CE1A97" w:rsidRPr="00CA0C31" w:rsidRDefault="00CE1A97" w:rsidP="00CA0C31">
      <w:r w:rsidRPr="00CA0C31">
        <w:t xml:space="preserve">I 2027 vil de </w:t>
      </w:r>
      <w:proofErr w:type="spellStart"/>
      <w:r w:rsidRPr="00CA0C31">
        <w:t>forberedende</w:t>
      </w:r>
      <w:proofErr w:type="spellEnd"/>
      <w:r w:rsidRPr="00CA0C31">
        <w:t xml:space="preserve"> </w:t>
      </w:r>
      <w:proofErr w:type="spellStart"/>
      <w:r w:rsidRPr="00CA0C31">
        <w:t>arbeidene</w:t>
      </w:r>
      <w:proofErr w:type="spellEnd"/>
      <w:r w:rsidRPr="00CA0C31">
        <w:t xml:space="preserve"> i prosjektet </w:t>
      </w:r>
      <w:proofErr w:type="spellStart"/>
      <w:r w:rsidRPr="00CA0C31">
        <w:t>videreføres</w:t>
      </w:r>
      <w:proofErr w:type="spellEnd"/>
      <w:r w:rsidRPr="00CA0C31">
        <w:t xml:space="preserve"> med bl.a. prosjektering og grunnerverv. I tillegg vil </w:t>
      </w:r>
      <w:proofErr w:type="spellStart"/>
      <w:r w:rsidRPr="00CA0C31">
        <w:t>arbeidene</w:t>
      </w:r>
      <w:proofErr w:type="spellEnd"/>
      <w:r w:rsidRPr="00CA0C31">
        <w:t xml:space="preserve"> med den første av de store </w:t>
      </w:r>
      <w:proofErr w:type="spellStart"/>
      <w:r w:rsidRPr="00CA0C31">
        <w:t>entreprisene</w:t>
      </w:r>
      <w:proofErr w:type="spellEnd"/>
      <w:r w:rsidRPr="00CA0C31">
        <w:t xml:space="preserve"> </w:t>
      </w:r>
      <w:proofErr w:type="spellStart"/>
      <w:r w:rsidRPr="00CA0C31">
        <w:t>videreføres</w:t>
      </w:r>
      <w:proofErr w:type="spellEnd"/>
      <w:r w:rsidRPr="00CA0C31">
        <w:t xml:space="preserve">. Entreprisen </w:t>
      </w:r>
      <w:proofErr w:type="spellStart"/>
      <w:r w:rsidRPr="00CA0C31">
        <w:t>omfatter</w:t>
      </w:r>
      <w:proofErr w:type="spellEnd"/>
      <w:r w:rsidRPr="00CA0C31">
        <w:t xml:space="preserve"> bygging av tre anleggstunneler </w:t>
      </w:r>
      <w:proofErr w:type="spellStart"/>
      <w:r w:rsidRPr="00CA0C31">
        <w:t>fra</w:t>
      </w:r>
      <w:proofErr w:type="spellEnd"/>
      <w:r w:rsidRPr="00CA0C31">
        <w:t xml:space="preserve"> Sørfjorden til de </w:t>
      </w:r>
      <w:proofErr w:type="spellStart"/>
      <w:r w:rsidRPr="00CA0C31">
        <w:t>fremtidige</w:t>
      </w:r>
      <w:proofErr w:type="spellEnd"/>
      <w:r w:rsidRPr="00CA0C31">
        <w:t xml:space="preserve"> </w:t>
      </w:r>
      <w:proofErr w:type="spellStart"/>
      <w:r w:rsidRPr="00CA0C31">
        <w:t>vei</w:t>
      </w:r>
      <w:proofErr w:type="spellEnd"/>
      <w:r w:rsidRPr="00CA0C31">
        <w:t xml:space="preserve">- og </w:t>
      </w:r>
      <w:proofErr w:type="spellStart"/>
      <w:r w:rsidRPr="00CA0C31">
        <w:t>jernbanetunnelene</w:t>
      </w:r>
      <w:proofErr w:type="spellEnd"/>
      <w:r w:rsidRPr="00CA0C31">
        <w:t xml:space="preserve">. </w:t>
      </w:r>
      <w:proofErr w:type="spellStart"/>
      <w:r w:rsidRPr="00CA0C31">
        <w:t>Arbeidene</w:t>
      </w:r>
      <w:proofErr w:type="spellEnd"/>
      <w:r w:rsidRPr="00CA0C31">
        <w:t xml:space="preserve"> er </w:t>
      </w:r>
      <w:proofErr w:type="spellStart"/>
      <w:r w:rsidRPr="00CA0C31">
        <w:t>ventet</w:t>
      </w:r>
      <w:proofErr w:type="spellEnd"/>
      <w:r w:rsidRPr="00CA0C31">
        <w:t xml:space="preserve"> </w:t>
      </w:r>
      <w:proofErr w:type="spellStart"/>
      <w:r w:rsidRPr="00CA0C31">
        <w:t>startet</w:t>
      </w:r>
      <w:proofErr w:type="spellEnd"/>
      <w:r w:rsidRPr="00CA0C31">
        <w:t xml:space="preserve"> opp </w:t>
      </w:r>
      <w:proofErr w:type="spellStart"/>
      <w:r w:rsidRPr="00CA0C31">
        <w:t>høs</w:t>
      </w:r>
      <w:r w:rsidRPr="00CA0C31">
        <w:t>ten</w:t>
      </w:r>
      <w:proofErr w:type="spellEnd"/>
      <w:r w:rsidRPr="00CA0C31">
        <w:t xml:space="preserve"> 2026. Prosjektet er </w:t>
      </w:r>
      <w:proofErr w:type="spellStart"/>
      <w:r w:rsidRPr="00CA0C31">
        <w:t>ventet</w:t>
      </w:r>
      <w:proofErr w:type="spellEnd"/>
      <w:r w:rsidRPr="00CA0C31">
        <w:t xml:space="preserve"> </w:t>
      </w:r>
      <w:proofErr w:type="spellStart"/>
      <w:r w:rsidRPr="00CA0C31">
        <w:t>åpnet</w:t>
      </w:r>
      <w:proofErr w:type="spellEnd"/>
      <w:r w:rsidRPr="00CA0C31">
        <w:t xml:space="preserve"> for trafikk i 2039. Det vises til </w:t>
      </w:r>
      <w:proofErr w:type="spellStart"/>
      <w:r w:rsidRPr="00CA0C31">
        <w:rPr>
          <w:rStyle w:val="kursiv"/>
        </w:rPr>
        <w:t>Nærmere</w:t>
      </w:r>
      <w:proofErr w:type="spellEnd"/>
      <w:r w:rsidRPr="00CA0C31">
        <w:rPr>
          <w:rStyle w:val="kursiv"/>
        </w:rPr>
        <w:t xml:space="preserve"> om </w:t>
      </w:r>
      <w:proofErr w:type="spellStart"/>
      <w:r w:rsidRPr="00CA0C31">
        <w:rPr>
          <w:rStyle w:val="kursiv"/>
        </w:rPr>
        <w:t>investeringene</w:t>
      </w:r>
      <w:proofErr w:type="spellEnd"/>
      <w:r w:rsidRPr="00CA0C31">
        <w:t xml:space="preserve"> for omtale av prosjektet.</w:t>
      </w:r>
    </w:p>
    <w:p w14:paraId="74BA232F" w14:textId="77777777" w:rsidR="00CE1A97" w:rsidRPr="00CA0C31" w:rsidRDefault="00CE1A97" w:rsidP="00CA0C31">
      <w:pPr>
        <w:pStyle w:val="b-post"/>
      </w:pPr>
      <w:r w:rsidRPr="00CA0C31">
        <w:lastRenderedPageBreak/>
        <w:t xml:space="preserve">Post 61 Rentekompensasjon for transporttiltak i </w:t>
      </w:r>
      <w:proofErr w:type="spellStart"/>
      <w:r w:rsidRPr="00CA0C31">
        <w:t>fylkene</w:t>
      </w:r>
      <w:proofErr w:type="spellEnd"/>
    </w:p>
    <w:p w14:paraId="23E4A774"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349,3 mill. kr.</w:t>
      </w:r>
    </w:p>
    <w:p w14:paraId="15F8DDD7" w14:textId="77777777" w:rsidR="00CE1A97" w:rsidRPr="00CA0C31" w:rsidRDefault="00CE1A97" w:rsidP="00CA0C31">
      <w:r w:rsidRPr="00CA0C31">
        <w:t xml:space="preserve">I 2010 ble det innført en rentekompensasjonsordning for transporttiltak i </w:t>
      </w:r>
      <w:proofErr w:type="spellStart"/>
      <w:r w:rsidRPr="00CA0C31">
        <w:t>fylkene</w:t>
      </w:r>
      <w:proofErr w:type="spellEnd"/>
      <w:r w:rsidRPr="00CA0C31">
        <w:t xml:space="preserve">, jf. St.meld. nr. 16 (2008–2009) </w:t>
      </w:r>
      <w:r w:rsidRPr="00CA0C31">
        <w:rPr>
          <w:rStyle w:val="kursiv"/>
        </w:rPr>
        <w:t>Nasjonal transportplan 2010–2019</w:t>
      </w:r>
      <w:r w:rsidRPr="00CA0C31">
        <w:t>.</w:t>
      </w:r>
    </w:p>
    <w:p w14:paraId="07634CA3" w14:textId="77777777" w:rsidR="00CE1A97" w:rsidRDefault="00CE1A97" w:rsidP="00CA0C31">
      <w:r w:rsidRPr="00CA0C31">
        <w:t xml:space="preserve">Det </w:t>
      </w:r>
      <w:proofErr w:type="spellStart"/>
      <w:r w:rsidRPr="00CA0C31">
        <w:t>årlige</w:t>
      </w:r>
      <w:proofErr w:type="spellEnd"/>
      <w:r w:rsidRPr="00CA0C31">
        <w:t xml:space="preserve"> behovet for </w:t>
      </w:r>
      <w:proofErr w:type="spellStart"/>
      <w:r w:rsidRPr="00CA0C31">
        <w:t>bevilgninger</w:t>
      </w:r>
      <w:proofErr w:type="spellEnd"/>
      <w:r w:rsidRPr="00CA0C31">
        <w:t xml:space="preserve"> avhenger av rentenivået. I 2027 er det lagt til grunn en renteforutsetning for kompensasjonen på 4,0 pst. På</w:t>
      </w:r>
      <w:r w:rsidRPr="00CA0C31">
        <w:t xml:space="preserve"> bakgrunn av </w:t>
      </w:r>
      <w:proofErr w:type="spellStart"/>
      <w:r w:rsidRPr="00CA0C31">
        <w:t>forutsetninger</w:t>
      </w:r>
      <w:proofErr w:type="spellEnd"/>
      <w:r w:rsidRPr="00CA0C31">
        <w:t xml:space="preserve"> for </w:t>
      </w:r>
      <w:proofErr w:type="spellStart"/>
      <w:r w:rsidRPr="00CA0C31">
        <w:t>ordningen</w:t>
      </w:r>
      <w:proofErr w:type="spellEnd"/>
      <w:r w:rsidRPr="00CA0C31">
        <w:t xml:space="preserve"> </w:t>
      </w:r>
      <w:proofErr w:type="spellStart"/>
      <w:r w:rsidRPr="00CA0C31">
        <w:t>innebærer</w:t>
      </w:r>
      <w:proofErr w:type="spellEnd"/>
      <w:r w:rsidRPr="00CA0C31">
        <w:t xml:space="preserve"> </w:t>
      </w:r>
      <w:proofErr w:type="spellStart"/>
      <w:r w:rsidRPr="00CA0C31">
        <w:t>gjeldende</w:t>
      </w:r>
      <w:proofErr w:type="spellEnd"/>
      <w:r w:rsidRPr="00CA0C31">
        <w:t xml:space="preserve"> rentenivå en </w:t>
      </w:r>
      <w:proofErr w:type="spellStart"/>
      <w:r w:rsidRPr="00CA0C31">
        <w:t>bevilgning</w:t>
      </w:r>
      <w:proofErr w:type="spellEnd"/>
      <w:r w:rsidRPr="00CA0C31">
        <w:t xml:space="preserve"> på 349,3 mill. kr i 2027.</w:t>
      </w:r>
    </w:p>
    <w:p w14:paraId="1225E3E8" w14:textId="52A4F367" w:rsidR="00AC5125" w:rsidRPr="00CA0C31" w:rsidRDefault="00AC5125" w:rsidP="00AC5125">
      <w:pPr>
        <w:pStyle w:val="tabell-tittel"/>
      </w:pPr>
      <w:r w:rsidRPr="00CA0C31">
        <w:t>Fylkesfordeling av rentekompensasjon</w:t>
      </w:r>
    </w:p>
    <w:p w14:paraId="35DAE3D3" w14:textId="77777777" w:rsidR="001D2822" w:rsidRDefault="00CE1A97" w:rsidP="001D2822">
      <w:pPr>
        <w:pStyle w:val="Tabellnavn"/>
      </w:pPr>
      <w:r w:rsidRPr="00CA0C31">
        <w:t>02J2xt1</w:t>
      </w:r>
    </w:p>
    <w:tbl>
      <w:tblPr>
        <w:tblW w:w="9070" w:type="dxa"/>
        <w:tblInd w:w="43" w:type="dxa"/>
        <w:tblLayout w:type="fixed"/>
        <w:tblCellMar>
          <w:top w:w="120" w:type="dxa"/>
          <w:left w:w="43" w:type="dxa"/>
          <w:bottom w:w="40" w:type="dxa"/>
          <w:right w:w="43" w:type="dxa"/>
        </w:tblCellMar>
        <w:tblLook w:val="0000" w:firstRow="0" w:lastRow="0" w:firstColumn="0" w:lastColumn="0" w:noHBand="0" w:noVBand="0"/>
      </w:tblPr>
      <w:tblGrid>
        <w:gridCol w:w="3485"/>
        <w:gridCol w:w="5585"/>
      </w:tblGrid>
      <w:tr w:rsidR="001D2822" w:rsidRPr="00CA0C31" w14:paraId="03DA2FDF" w14:textId="77777777" w:rsidTr="0043702E">
        <w:trPr>
          <w:trHeight w:val="340"/>
        </w:trPr>
        <w:tc>
          <w:tcPr>
            <w:tcW w:w="3485" w:type="dxa"/>
            <w:tcBorders>
              <w:top w:val="nil"/>
              <w:left w:val="nil"/>
              <w:bottom w:val="single" w:sz="4" w:space="0" w:color="000000"/>
              <w:right w:val="nil"/>
            </w:tcBorders>
            <w:tcMar>
              <w:top w:w="120" w:type="dxa"/>
              <w:left w:w="43" w:type="dxa"/>
              <w:bottom w:w="40" w:type="dxa"/>
              <w:right w:w="43" w:type="dxa"/>
            </w:tcMar>
            <w:vAlign w:val="bottom"/>
          </w:tcPr>
          <w:p w14:paraId="2962EEF9" w14:textId="77777777" w:rsidR="001D2822" w:rsidRPr="00CA0C31" w:rsidRDefault="001D2822" w:rsidP="0043702E">
            <w:pPr>
              <w:rPr>
                <w:sz w:val="21"/>
              </w:rPr>
            </w:pPr>
          </w:p>
        </w:tc>
        <w:tc>
          <w:tcPr>
            <w:tcW w:w="5585" w:type="dxa"/>
            <w:tcBorders>
              <w:top w:val="nil"/>
              <w:left w:val="nil"/>
              <w:bottom w:val="single" w:sz="4" w:space="0" w:color="000000"/>
              <w:right w:val="nil"/>
            </w:tcBorders>
            <w:tcMar>
              <w:top w:w="120" w:type="dxa"/>
              <w:left w:w="43" w:type="dxa"/>
              <w:bottom w:w="40" w:type="dxa"/>
              <w:right w:w="43" w:type="dxa"/>
            </w:tcMar>
            <w:vAlign w:val="bottom"/>
          </w:tcPr>
          <w:p w14:paraId="53767E5A" w14:textId="77777777" w:rsidR="001D2822" w:rsidRPr="00CA0C31" w:rsidRDefault="001D2822" w:rsidP="0043702E">
            <w:pPr>
              <w:jc w:val="right"/>
              <w:rPr>
                <w:sz w:val="21"/>
              </w:rPr>
            </w:pPr>
            <w:r w:rsidRPr="00CA0C31">
              <w:rPr>
                <w:sz w:val="21"/>
              </w:rPr>
              <w:t>(i 1000 kr)</w:t>
            </w:r>
          </w:p>
        </w:tc>
      </w:tr>
      <w:tr w:rsidR="001D2822" w:rsidRPr="00CA0C31" w14:paraId="138EA698" w14:textId="77777777" w:rsidTr="0043702E">
        <w:trPr>
          <w:trHeight w:val="340"/>
        </w:trPr>
        <w:tc>
          <w:tcPr>
            <w:tcW w:w="3485" w:type="dxa"/>
            <w:tcBorders>
              <w:top w:val="nil"/>
              <w:left w:val="nil"/>
              <w:bottom w:val="single" w:sz="4" w:space="0" w:color="000000"/>
              <w:right w:val="nil"/>
            </w:tcBorders>
            <w:tcMar>
              <w:top w:w="120" w:type="dxa"/>
              <w:left w:w="43" w:type="dxa"/>
              <w:bottom w:w="40" w:type="dxa"/>
              <w:right w:w="43" w:type="dxa"/>
            </w:tcMar>
            <w:vAlign w:val="bottom"/>
          </w:tcPr>
          <w:p w14:paraId="646B2413" w14:textId="77777777" w:rsidR="001D2822" w:rsidRPr="00CA0C31" w:rsidRDefault="001D2822" w:rsidP="0043702E">
            <w:pPr>
              <w:rPr>
                <w:sz w:val="21"/>
              </w:rPr>
            </w:pPr>
            <w:r w:rsidRPr="00CA0C31">
              <w:rPr>
                <w:sz w:val="21"/>
              </w:rPr>
              <w:t>Fylke</w:t>
            </w:r>
          </w:p>
        </w:tc>
        <w:tc>
          <w:tcPr>
            <w:tcW w:w="5585" w:type="dxa"/>
            <w:tcBorders>
              <w:top w:val="nil"/>
              <w:left w:val="nil"/>
              <w:bottom w:val="single" w:sz="4" w:space="0" w:color="000000"/>
              <w:right w:val="nil"/>
            </w:tcBorders>
            <w:tcMar>
              <w:top w:w="120" w:type="dxa"/>
              <w:left w:w="43" w:type="dxa"/>
              <w:bottom w:w="40" w:type="dxa"/>
              <w:right w:w="43" w:type="dxa"/>
            </w:tcMar>
            <w:vAlign w:val="bottom"/>
          </w:tcPr>
          <w:p w14:paraId="7D53D13A" w14:textId="77777777" w:rsidR="001D2822" w:rsidRPr="00CA0C31" w:rsidRDefault="001D2822" w:rsidP="0043702E">
            <w:pPr>
              <w:jc w:val="right"/>
              <w:rPr>
                <w:sz w:val="21"/>
              </w:rPr>
            </w:pPr>
            <w:r w:rsidRPr="00CA0C31">
              <w:rPr>
                <w:sz w:val="21"/>
              </w:rPr>
              <w:t>Rentekompensasjon for 2027</w:t>
            </w:r>
          </w:p>
        </w:tc>
      </w:tr>
      <w:tr w:rsidR="001D2822" w:rsidRPr="00CA0C31" w14:paraId="29F29D42" w14:textId="77777777" w:rsidTr="0043702E">
        <w:trPr>
          <w:trHeight w:val="360"/>
        </w:trPr>
        <w:tc>
          <w:tcPr>
            <w:tcW w:w="3485" w:type="dxa"/>
            <w:tcBorders>
              <w:top w:val="single" w:sz="4" w:space="0" w:color="000000"/>
              <w:left w:val="nil"/>
              <w:bottom w:val="nil"/>
              <w:right w:val="nil"/>
            </w:tcBorders>
            <w:tcMar>
              <w:top w:w="120" w:type="dxa"/>
              <w:left w:w="43" w:type="dxa"/>
              <w:bottom w:w="40" w:type="dxa"/>
              <w:right w:w="43" w:type="dxa"/>
            </w:tcMar>
          </w:tcPr>
          <w:p w14:paraId="6299C6E5" w14:textId="77777777" w:rsidR="001D2822" w:rsidRPr="00CA0C31" w:rsidRDefault="001D2822" w:rsidP="0043702E">
            <w:pPr>
              <w:rPr>
                <w:sz w:val="21"/>
              </w:rPr>
            </w:pPr>
            <w:r w:rsidRPr="00CA0C31">
              <w:rPr>
                <w:sz w:val="21"/>
              </w:rPr>
              <w:t>Østfold</w:t>
            </w:r>
          </w:p>
        </w:tc>
        <w:tc>
          <w:tcPr>
            <w:tcW w:w="5585" w:type="dxa"/>
            <w:tcBorders>
              <w:top w:val="single" w:sz="4" w:space="0" w:color="000000"/>
              <w:left w:val="nil"/>
              <w:bottom w:val="nil"/>
              <w:right w:val="nil"/>
            </w:tcBorders>
            <w:tcMar>
              <w:top w:w="120" w:type="dxa"/>
              <w:left w:w="43" w:type="dxa"/>
              <w:bottom w:w="40" w:type="dxa"/>
              <w:right w:w="43" w:type="dxa"/>
            </w:tcMar>
            <w:vAlign w:val="bottom"/>
          </w:tcPr>
          <w:p w14:paraId="40702971" w14:textId="77777777" w:rsidR="001D2822" w:rsidRPr="00CA0C31" w:rsidRDefault="001D2822" w:rsidP="0043702E">
            <w:pPr>
              <w:jc w:val="right"/>
              <w:rPr>
                <w:sz w:val="21"/>
              </w:rPr>
            </w:pPr>
            <w:r w:rsidRPr="00CA0C31">
              <w:rPr>
                <w:sz w:val="21"/>
              </w:rPr>
              <w:t>16 018</w:t>
            </w:r>
          </w:p>
        </w:tc>
      </w:tr>
      <w:tr w:rsidR="001D2822" w:rsidRPr="00CA0C31" w14:paraId="66833409"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5B87B235" w14:textId="77777777" w:rsidR="001D2822" w:rsidRPr="00CA0C31" w:rsidRDefault="001D2822" w:rsidP="0043702E">
            <w:pPr>
              <w:rPr>
                <w:sz w:val="21"/>
              </w:rPr>
            </w:pPr>
            <w:r w:rsidRPr="00CA0C31">
              <w:rPr>
                <w:sz w:val="21"/>
              </w:rPr>
              <w:t>Akershus</w:t>
            </w:r>
          </w:p>
        </w:tc>
        <w:tc>
          <w:tcPr>
            <w:tcW w:w="5585" w:type="dxa"/>
            <w:tcBorders>
              <w:top w:val="nil"/>
              <w:left w:val="nil"/>
              <w:bottom w:val="nil"/>
              <w:right w:val="nil"/>
            </w:tcBorders>
            <w:tcMar>
              <w:top w:w="120" w:type="dxa"/>
              <w:left w:w="43" w:type="dxa"/>
              <w:bottom w:w="40" w:type="dxa"/>
              <w:right w:w="43" w:type="dxa"/>
            </w:tcMar>
            <w:vAlign w:val="bottom"/>
          </w:tcPr>
          <w:p w14:paraId="7FCC9529" w14:textId="77777777" w:rsidR="001D2822" w:rsidRPr="00CA0C31" w:rsidRDefault="001D2822" w:rsidP="0043702E">
            <w:pPr>
              <w:jc w:val="right"/>
              <w:rPr>
                <w:sz w:val="21"/>
              </w:rPr>
            </w:pPr>
            <w:r w:rsidRPr="00CA0C31">
              <w:rPr>
                <w:sz w:val="21"/>
              </w:rPr>
              <w:t>26 167</w:t>
            </w:r>
          </w:p>
        </w:tc>
      </w:tr>
      <w:tr w:rsidR="001D2822" w:rsidRPr="00CA0C31" w14:paraId="19D17501"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52703E12" w14:textId="77777777" w:rsidR="001D2822" w:rsidRPr="00CA0C31" w:rsidRDefault="001D2822" w:rsidP="0043702E">
            <w:pPr>
              <w:rPr>
                <w:sz w:val="21"/>
              </w:rPr>
            </w:pPr>
            <w:r w:rsidRPr="00CA0C31">
              <w:rPr>
                <w:sz w:val="21"/>
              </w:rPr>
              <w:t>Buskerud</w:t>
            </w:r>
          </w:p>
        </w:tc>
        <w:tc>
          <w:tcPr>
            <w:tcW w:w="5585" w:type="dxa"/>
            <w:tcBorders>
              <w:top w:val="nil"/>
              <w:left w:val="nil"/>
              <w:bottom w:val="nil"/>
              <w:right w:val="nil"/>
            </w:tcBorders>
            <w:tcMar>
              <w:top w:w="120" w:type="dxa"/>
              <w:left w:w="43" w:type="dxa"/>
              <w:bottom w:w="40" w:type="dxa"/>
              <w:right w:w="43" w:type="dxa"/>
            </w:tcMar>
            <w:vAlign w:val="bottom"/>
          </w:tcPr>
          <w:p w14:paraId="370A1B98" w14:textId="77777777" w:rsidR="001D2822" w:rsidRPr="00CA0C31" w:rsidRDefault="001D2822" w:rsidP="0043702E">
            <w:pPr>
              <w:jc w:val="right"/>
              <w:rPr>
                <w:sz w:val="21"/>
              </w:rPr>
            </w:pPr>
            <w:r w:rsidRPr="00CA0C31">
              <w:rPr>
                <w:sz w:val="21"/>
              </w:rPr>
              <w:t>16 251</w:t>
            </w:r>
          </w:p>
        </w:tc>
      </w:tr>
      <w:tr w:rsidR="001D2822" w:rsidRPr="00CA0C31" w14:paraId="60D9D146"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13827897" w14:textId="77777777" w:rsidR="001D2822" w:rsidRPr="00CA0C31" w:rsidRDefault="001D2822" w:rsidP="0043702E">
            <w:pPr>
              <w:rPr>
                <w:sz w:val="21"/>
              </w:rPr>
            </w:pPr>
            <w:r w:rsidRPr="00CA0C31">
              <w:rPr>
                <w:sz w:val="21"/>
              </w:rPr>
              <w:t>Oslo</w:t>
            </w:r>
          </w:p>
        </w:tc>
        <w:tc>
          <w:tcPr>
            <w:tcW w:w="5585" w:type="dxa"/>
            <w:tcBorders>
              <w:top w:val="nil"/>
              <w:left w:val="nil"/>
              <w:bottom w:val="nil"/>
              <w:right w:val="nil"/>
            </w:tcBorders>
            <w:tcMar>
              <w:top w:w="120" w:type="dxa"/>
              <w:left w:w="43" w:type="dxa"/>
              <w:bottom w:w="40" w:type="dxa"/>
              <w:right w:w="43" w:type="dxa"/>
            </w:tcMar>
            <w:vAlign w:val="bottom"/>
          </w:tcPr>
          <w:p w14:paraId="0F58E870" w14:textId="77777777" w:rsidR="001D2822" w:rsidRPr="00CA0C31" w:rsidRDefault="001D2822" w:rsidP="0043702E">
            <w:pPr>
              <w:jc w:val="right"/>
              <w:rPr>
                <w:sz w:val="21"/>
              </w:rPr>
            </w:pPr>
            <w:r w:rsidRPr="00CA0C31">
              <w:rPr>
                <w:sz w:val="21"/>
              </w:rPr>
              <w:t>21 602</w:t>
            </w:r>
          </w:p>
        </w:tc>
      </w:tr>
      <w:tr w:rsidR="001D2822" w:rsidRPr="00CA0C31" w14:paraId="4377B3E8"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1F3E5A4D" w14:textId="77777777" w:rsidR="001D2822" w:rsidRPr="00CA0C31" w:rsidRDefault="001D2822" w:rsidP="0043702E">
            <w:pPr>
              <w:rPr>
                <w:sz w:val="21"/>
              </w:rPr>
            </w:pPr>
            <w:r w:rsidRPr="00CA0C31">
              <w:rPr>
                <w:sz w:val="21"/>
              </w:rPr>
              <w:t>Innlandet</w:t>
            </w:r>
          </w:p>
        </w:tc>
        <w:tc>
          <w:tcPr>
            <w:tcW w:w="5585" w:type="dxa"/>
            <w:tcBorders>
              <w:top w:val="nil"/>
              <w:left w:val="nil"/>
              <w:bottom w:val="nil"/>
              <w:right w:val="nil"/>
            </w:tcBorders>
            <w:tcMar>
              <w:top w:w="120" w:type="dxa"/>
              <w:left w:w="43" w:type="dxa"/>
              <w:bottom w:w="40" w:type="dxa"/>
              <w:right w:w="43" w:type="dxa"/>
            </w:tcMar>
            <w:vAlign w:val="bottom"/>
          </w:tcPr>
          <w:p w14:paraId="361AF6B8" w14:textId="77777777" w:rsidR="001D2822" w:rsidRPr="00CA0C31" w:rsidRDefault="001D2822" w:rsidP="0043702E">
            <w:pPr>
              <w:jc w:val="right"/>
              <w:rPr>
                <w:sz w:val="21"/>
              </w:rPr>
            </w:pPr>
            <w:r w:rsidRPr="00CA0C31">
              <w:rPr>
                <w:sz w:val="21"/>
              </w:rPr>
              <w:t>36 849</w:t>
            </w:r>
          </w:p>
        </w:tc>
      </w:tr>
      <w:tr w:rsidR="001D2822" w:rsidRPr="00CA0C31" w14:paraId="157AAB61"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623D948F" w14:textId="77777777" w:rsidR="001D2822" w:rsidRPr="00CA0C31" w:rsidRDefault="001D2822" w:rsidP="0043702E">
            <w:pPr>
              <w:rPr>
                <w:sz w:val="21"/>
              </w:rPr>
            </w:pPr>
            <w:r w:rsidRPr="00CA0C31">
              <w:rPr>
                <w:sz w:val="21"/>
              </w:rPr>
              <w:t>Vestfold</w:t>
            </w:r>
          </w:p>
        </w:tc>
        <w:tc>
          <w:tcPr>
            <w:tcW w:w="5585" w:type="dxa"/>
            <w:tcBorders>
              <w:top w:val="nil"/>
              <w:left w:val="nil"/>
              <w:bottom w:val="nil"/>
              <w:right w:val="nil"/>
            </w:tcBorders>
            <w:tcMar>
              <w:top w:w="120" w:type="dxa"/>
              <w:left w:w="43" w:type="dxa"/>
              <w:bottom w:w="40" w:type="dxa"/>
              <w:right w:w="43" w:type="dxa"/>
            </w:tcMar>
            <w:vAlign w:val="bottom"/>
          </w:tcPr>
          <w:p w14:paraId="6F792483" w14:textId="77777777" w:rsidR="001D2822" w:rsidRPr="00CA0C31" w:rsidRDefault="001D2822" w:rsidP="0043702E">
            <w:pPr>
              <w:jc w:val="right"/>
              <w:rPr>
                <w:sz w:val="21"/>
              </w:rPr>
            </w:pPr>
            <w:r w:rsidRPr="00CA0C31">
              <w:rPr>
                <w:sz w:val="21"/>
              </w:rPr>
              <w:t>12 730</w:t>
            </w:r>
          </w:p>
        </w:tc>
      </w:tr>
      <w:tr w:rsidR="001D2822" w:rsidRPr="00CA0C31" w14:paraId="2F7AD462"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1E0D7066" w14:textId="77777777" w:rsidR="001D2822" w:rsidRPr="00CA0C31" w:rsidRDefault="001D2822" w:rsidP="0043702E">
            <w:pPr>
              <w:rPr>
                <w:sz w:val="21"/>
              </w:rPr>
            </w:pPr>
            <w:r w:rsidRPr="00CA0C31">
              <w:rPr>
                <w:sz w:val="21"/>
              </w:rPr>
              <w:t>Telemark</w:t>
            </w:r>
          </w:p>
        </w:tc>
        <w:tc>
          <w:tcPr>
            <w:tcW w:w="5585" w:type="dxa"/>
            <w:tcBorders>
              <w:top w:val="nil"/>
              <w:left w:val="nil"/>
              <w:bottom w:val="nil"/>
              <w:right w:val="nil"/>
            </w:tcBorders>
            <w:tcMar>
              <w:top w:w="120" w:type="dxa"/>
              <w:left w:w="43" w:type="dxa"/>
              <w:bottom w:w="40" w:type="dxa"/>
              <w:right w:w="43" w:type="dxa"/>
            </w:tcMar>
            <w:vAlign w:val="bottom"/>
          </w:tcPr>
          <w:p w14:paraId="049DA976" w14:textId="77777777" w:rsidR="001D2822" w:rsidRPr="00CA0C31" w:rsidRDefault="001D2822" w:rsidP="0043702E">
            <w:pPr>
              <w:jc w:val="right"/>
              <w:rPr>
                <w:sz w:val="21"/>
              </w:rPr>
            </w:pPr>
            <w:r w:rsidRPr="00CA0C31">
              <w:rPr>
                <w:sz w:val="21"/>
              </w:rPr>
              <w:t>13 671</w:t>
            </w:r>
          </w:p>
        </w:tc>
      </w:tr>
      <w:tr w:rsidR="001D2822" w:rsidRPr="00CA0C31" w14:paraId="5AB66399"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16327624" w14:textId="77777777" w:rsidR="001D2822" w:rsidRPr="00CA0C31" w:rsidRDefault="001D2822" w:rsidP="0043702E">
            <w:pPr>
              <w:rPr>
                <w:sz w:val="21"/>
              </w:rPr>
            </w:pPr>
            <w:r w:rsidRPr="00CA0C31">
              <w:rPr>
                <w:sz w:val="21"/>
              </w:rPr>
              <w:t>Agder</w:t>
            </w:r>
          </w:p>
        </w:tc>
        <w:tc>
          <w:tcPr>
            <w:tcW w:w="5585" w:type="dxa"/>
            <w:tcBorders>
              <w:top w:val="nil"/>
              <w:left w:val="nil"/>
              <w:bottom w:val="nil"/>
              <w:right w:val="nil"/>
            </w:tcBorders>
            <w:tcMar>
              <w:top w:w="120" w:type="dxa"/>
              <w:left w:w="43" w:type="dxa"/>
              <w:bottom w:w="40" w:type="dxa"/>
              <w:right w:w="43" w:type="dxa"/>
            </w:tcMar>
            <w:vAlign w:val="bottom"/>
          </w:tcPr>
          <w:p w14:paraId="28EB01F2" w14:textId="77777777" w:rsidR="001D2822" w:rsidRPr="00CA0C31" w:rsidRDefault="001D2822" w:rsidP="0043702E">
            <w:pPr>
              <w:jc w:val="right"/>
              <w:rPr>
                <w:sz w:val="21"/>
              </w:rPr>
            </w:pPr>
            <w:r w:rsidRPr="00CA0C31">
              <w:rPr>
                <w:sz w:val="21"/>
              </w:rPr>
              <w:t>22 879</w:t>
            </w:r>
          </w:p>
        </w:tc>
      </w:tr>
      <w:tr w:rsidR="001D2822" w:rsidRPr="00CA0C31" w14:paraId="699A9AB6"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2217D7C0" w14:textId="77777777" w:rsidR="001D2822" w:rsidRPr="00CA0C31" w:rsidRDefault="001D2822" w:rsidP="0043702E">
            <w:pPr>
              <w:rPr>
                <w:sz w:val="21"/>
              </w:rPr>
            </w:pPr>
            <w:r w:rsidRPr="00CA0C31">
              <w:rPr>
                <w:sz w:val="21"/>
              </w:rPr>
              <w:t>Rogaland</w:t>
            </w:r>
          </w:p>
        </w:tc>
        <w:tc>
          <w:tcPr>
            <w:tcW w:w="5585" w:type="dxa"/>
            <w:tcBorders>
              <w:top w:val="nil"/>
              <w:left w:val="nil"/>
              <w:bottom w:val="nil"/>
              <w:right w:val="nil"/>
            </w:tcBorders>
            <w:tcMar>
              <w:top w:w="120" w:type="dxa"/>
              <w:left w:w="43" w:type="dxa"/>
              <w:bottom w:w="40" w:type="dxa"/>
              <w:right w:w="43" w:type="dxa"/>
            </w:tcMar>
            <w:vAlign w:val="bottom"/>
          </w:tcPr>
          <w:p w14:paraId="07BC9B33" w14:textId="77777777" w:rsidR="001D2822" w:rsidRPr="00CA0C31" w:rsidRDefault="001D2822" w:rsidP="0043702E">
            <w:pPr>
              <w:jc w:val="right"/>
              <w:rPr>
                <w:sz w:val="21"/>
              </w:rPr>
            </w:pPr>
            <w:r w:rsidRPr="00CA0C31">
              <w:rPr>
                <w:sz w:val="21"/>
              </w:rPr>
              <w:t>24 590</w:t>
            </w:r>
          </w:p>
        </w:tc>
      </w:tr>
      <w:tr w:rsidR="001D2822" w:rsidRPr="00CA0C31" w14:paraId="4D9AE571"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6B2E383E" w14:textId="77777777" w:rsidR="001D2822" w:rsidRPr="00CA0C31" w:rsidRDefault="001D2822" w:rsidP="0043702E">
            <w:pPr>
              <w:rPr>
                <w:sz w:val="21"/>
              </w:rPr>
            </w:pPr>
            <w:r w:rsidRPr="00CA0C31">
              <w:rPr>
                <w:sz w:val="21"/>
              </w:rPr>
              <w:t>Vestland</w:t>
            </w:r>
          </w:p>
        </w:tc>
        <w:tc>
          <w:tcPr>
            <w:tcW w:w="5585" w:type="dxa"/>
            <w:tcBorders>
              <w:top w:val="nil"/>
              <w:left w:val="nil"/>
              <w:bottom w:val="nil"/>
              <w:right w:val="nil"/>
            </w:tcBorders>
            <w:tcMar>
              <w:top w:w="120" w:type="dxa"/>
              <w:left w:w="43" w:type="dxa"/>
              <w:bottom w:w="40" w:type="dxa"/>
              <w:right w:w="43" w:type="dxa"/>
            </w:tcMar>
            <w:vAlign w:val="bottom"/>
          </w:tcPr>
          <w:p w14:paraId="67309397" w14:textId="77777777" w:rsidR="001D2822" w:rsidRPr="00CA0C31" w:rsidRDefault="001D2822" w:rsidP="0043702E">
            <w:pPr>
              <w:jc w:val="right"/>
              <w:rPr>
                <w:sz w:val="21"/>
              </w:rPr>
            </w:pPr>
            <w:r w:rsidRPr="00CA0C31">
              <w:rPr>
                <w:sz w:val="21"/>
              </w:rPr>
              <w:t>47 293</w:t>
            </w:r>
          </w:p>
        </w:tc>
      </w:tr>
      <w:tr w:rsidR="001D2822" w:rsidRPr="00CA0C31" w14:paraId="5D245E37"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4A60F4DF" w14:textId="77777777" w:rsidR="001D2822" w:rsidRPr="00CA0C31" w:rsidRDefault="001D2822" w:rsidP="0043702E">
            <w:pPr>
              <w:rPr>
                <w:sz w:val="21"/>
              </w:rPr>
            </w:pPr>
            <w:r w:rsidRPr="00CA0C31">
              <w:rPr>
                <w:sz w:val="21"/>
              </w:rPr>
              <w:t>Møre og Romsdal</w:t>
            </w:r>
          </w:p>
        </w:tc>
        <w:tc>
          <w:tcPr>
            <w:tcW w:w="5585" w:type="dxa"/>
            <w:tcBorders>
              <w:top w:val="nil"/>
              <w:left w:val="nil"/>
              <w:bottom w:val="nil"/>
              <w:right w:val="nil"/>
            </w:tcBorders>
            <w:tcMar>
              <w:top w:w="120" w:type="dxa"/>
              <w:left w:w="43" w:type="dxa"/>
              <w:bottom w:w="40" w:type="dxa"/>
              <w:right w:w="43" w:type="dxa"/>
            </w:tcMar>
            <w:vAlign w:val="bottom"/>
          </w:tcPr>
          <w:p w14:paraId="049EDA2B" w14:textId="77777777" w:rsidR="001D2822" w:rsidRPr="00CA0C31" w:rsidRDefault="001D2822" w:rsidP="0043702E">
            <w:pPr>
              <w:jc w:val="right"/>
              <w:rPr>
                <w:sz w:val="21"/>
              </w:rPr>
            </w:pPr>
            <w:r w:rsidRPr="00CA0C31">
              <w:rPr>
                <w:sz w:val="21"/>
              </w:rPr>
              <w:t>21 775</w:t>
            </w:r>
          </w:p>
        </w:tc>
      </w:tr>
      <w:tr w:rsidR="001D2822" w:rsidRPr="00CA0C31" w14:paraId="3ADB3A5A"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573F3F78" w14:textId="77777777" w:rsidR="001D2822" w:rsidRPr="00CA0C31" w:rsidRDefault="001D2822" w:rsidP="0043702E">
            <w:pPr>
              <w:rPr>
                <w:sz w:val="21"/>
              </w:rPr>
            </w:pPr>
            <w:r w:rsidRPr="00CA0C31">
              <w:rPr>
                <w:sz w:val="21"/>
              </w:rPr>
              <w:t>Trøndelag</w:t>
            </w:r>
          </w:p>
        </w:tc>
        <w:tc>
          <w:tcPr>
            <w:tcW w:w="5585" w:type="dxa"/>
            <w:tcBorders>
              <w:top w:val="nil"/>
              <w:left w:val="nil"/>
              <w:bottom w:val="nil"/>
              <w:right w:val="nil"/>
            </w:tcBorders>
            <w:tcMar>
              <w:top w:w="120" w:type="dxa"/>
              <w:left w:w="43" w:type="dxa"/>
              <w:bottom w:w="40" w:type="dxa"/>
              <w:right w:w="43" w:type="dxa"/>
            </w:tcMar>
            <w:vAlign w:val="bottom"/>
          </w:tcPr>
          <w:p w14:paraId="3072B01E" w14:textId="77777777" w:rsidR="001D2822" w:rsidRPr="00CA0C31" w:rsidRDefault="001D2822" w:rsidP="0043702E">
            <w:pPr>
              <w:jc w:val="right"/>
              <w:rPr>
                <w:sz w:val="21"/>
              </w:rPr>
            </w:pPr>
            <w:r w:rsidRPr="00CA0C31">
              <w:rPr>
                <w:sz w:val="21"/>
              </w:rPr>
              <w:t>37 785</w:t>
            </w:r>
          </w:p>
        </w:tc>
      </w:tr>
      <w:tr w:rsidR="001D2822" w:rsidRPr="00CA0C31" w14:paraId="23D4285D"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075A652B" w14:textId="77777777" w:rsidR="001D2822" w:rsidRPr="00CA0C31" w:rsidRDefault="001D2822" w:rsidP="0043702E">
            <w:pPr>
              <w:rPr>
                <w:sz w:val="21"/>
              </w:rPr>
            </w:pPr>
            <w:r w:rsidRPr="00CA0C31">
              <w:rPr>
                <w:sz w:val="21"/>
              </w:rPr>
              <w:t>Nordland</w:t>
            </w:r>
          </w:p>
        </w:tc>
        <w:tc>
          <w:tcPr>
            <w:tcW w:w="5585" w:type="dxa"/>
            <w:tcBorders>
              <w:top w:val="nil"/>
              <w:left w:val="nil"/>
              <w:bottom w:val="nil"/>
              <w:right w:val="nil"/>
            </w:tcBorders>
            <w:tcMar>
              <w:top w:w="120" w:type="dxa"/>
              <w:left w:w="43" w:type="dxa"/>
              <w:bottom w:w="40" w:type="dxa"/>
              <w:right w:w="43" w:type="dxa"/>
            </w:tcMar>
            <w:vAlign w:val="bottom"/>
          </w:tcPr>
          <w:p w14:paraId="31E7C743" w14:textId="77777777" w:rsidR="001D2822" w:rsidRPr="00CA0C31" w:rsidRDefault="001D2822" w:rsidP="0043702E">
            <w:pPr>
              <w:jc w:val="right"/>
              <w:rPr>
                <w:sz w:val="21"/>
              </w:rPr>
            </w:pPr>
            <w:r w:rsidRPr="00CA0C31">
              <w:rPr>
                <w:sz w:val="21"/>
              </w:rPr>
              <w:t>25 420</w:t>
            </w:r>
          </w:p>
        </w:tc>
      </w:tr>
      <w:tr w:rsidR="001D2822" w:rsidRPr="00CA0C31" w14:paraId="2CF7950C" w14:textId="77777777" w:rsidTr="0043702E">
        <w:trPr>
          <w:trHeight w:val="360"/>
        </w:trPr>
        <w:tc>
          <w:tcPr>
            <w:tcW w:w="3485" w:type="dxa"/>
            <w:tcBorders>
              <w:top w:val="nil"/>
              <w:left w:val="nil"/>
              <w:bottom w:val="nil"/>
              <w:right w:val="nil"/>
            </w:tcBorders>
            <w:tcMar>
              <w:top w:w="120" w:type="dxa"/>
              <w:left w:w="43" w:type="dxa"/>
              <w:bottom w:w="40" w:type="dxa"/>
              <w:right w:w="43" w:type="dxa"/>
            </w:tcMar>
          </w:tcPr>
          <w:p w14:paraId="1D1D3527" w14:textId="77777777" w:rsidR="001D2822" w:rsidRPr="00CA0C31" w:rsidRDefault="001D2822" w:rsidP="0043702E">
            <w:pPr>
              <w:rPr>
                <w:sz w:val="21"/>
              </w:rPr>
            </w:pPr>
            <w:r w:rsidRPr="00CA0C31">
              <w:rPr>
                <w:sz w:val="21"/>
              </w:rPr>
              <w:t>Troms</w:t>
            </w:r>
          </w:p>
        </w:tc>
        <w:tc>
          <w:tcPr>
            <w:tcW w:w="5585" w:type="dxa"/>
            <w:tcBorders>
              <w:top w:val="nil"/>
              <w:left w:val="nil"/>
              <w:bottom w:val="nil"/>
              <w:right w:val="nil"/>
            </w:tcBorders>
            <w:tcMar>
              <w:top w:w="120" w:type="dxa"/>
              <w:left w:w="43" w:type="dxa"/>
              <w:bottom w:w="40" w:type="dxa"/>
              <w:right w:w="43" w:type="dxa"/>
            </w:tcMar>
            <w:vAlign w:val="bottom"/>
          </w:tcPr>
          <w:p w14:paraId="048CE9F2" w14:textId="77777777" w:rsidR="001D2822" w:rsidRPr="00CA0C31" w:rsidRDefault="001D2822" w:rsidP="0043702E">
            <w:pPr>
              <w:jc w:val="right"/>
              <w:rPr>
                <w:sz w:val="21"/>
              </w:rPr>
            </w:pPr>
            <w:r w:rsidRPr="00CA0C31">
              <w:rPr>
                <w:sz w:val="21"/>
              </w:rPr>
              <w:t>17 029</w:t>
            </w:r>
          </w:p>
        </w:tc>
      </w:tr>
      <w:tr w:rsidR="001D2822" w:rsidRPr="00CA0C31" w14:paraId="7C66B5AE" w14:textId="77777777" w:rsidTr="0043702E">
        <w:trPr>
          <w:trHeight w:val="360"/>
        </w:trPr>
        <w:tc>
          <w:tcPr>
            <w:tcW w:w="3485" w:type="dxa"/>
            <w:tcBorders>
              <w:top w:val="nil"/>
              <w:left w:val="nil"/>
              <w:bottom w:val="single" w:sz="4" w:space="0" w:color="000000"/>
              <w:right w:val="nil"/>
            </w:tcBorders>
            <w:tcMar>
              <w:top w:w="120" w:type="dxa"/>
              <w:left w:w="43" w:type="dxa"/>
              <w:bottom w:w="40" w:type="dxa"/>
              <w:right w:w="43" w:type="dxa"/>
            </w:tcMar>
          </w:tcPr>
          <w:p w14:paraId="311DC6AD" w14:textId="77777777" w:rsidR="001D2822" w:rsidRPr="00CA0C31" w:rsidRDefault="001D2822" w:rsidP="0043702E">
            <w:pPr>
              <w:rPr>
                <w:sz w:val="21"/>
              </w:rPr>
            </w:pPr>
            <w:r w:rsidRPr="00CA0C31">
              <w:rPr>
                <w:sz w:val="21"/>
              </w:rPr>
              <w:t>Finnmark</w:t>
            </w:r>
          </w:p>
        </w:tc>
        <w:tc>
          <w:tcPr>
            <w:tcW w:w="5585" w:type="dxa"/>
            <w:tcBorders>
              <w:top w:val="nil"/>
              <w:left w:val="nil"/>
              <w:bottom w:val="single" w:sz="4" w:space="0" w:color="000000"/>
              <w:right w:val="nil"/>
            </w:tcBorders>
            <w:tcMar>
              <w:top w:w="120" w:type="dxa"/>
              <w:left w:w="43" w:type="dxa"/>
              <w:bottom w:w="40" w:type="dxa"/>
              <w:right w:w="43" w:type="dxa"/>
            </w:tcMar>
            <w:vAlign w:val="bottom"/>
          </w:tcPr>
          <w:p w14:paraId="5E5BA21A" w14:textId="77777777" w:rsidR="001D2822" w:rsidRPr="00CA0C31" w:rsidRDefault="001D2822" w:rsidP="0043702E">
            <w:pPr>
              <w:jc w:val="right"/>
              <w:rPr>
                <w:sz w:val="21"/>
              </w:rPr>
            </w:pPr>
            <w:r w:rsidRPr="00CA0C31">
              <w:rPr>
                <w:sz w:val="21"/>
              </w:rPr>
              <w:t>9 241</w:t>
            </w:r>
          </w:p>
        </w:tc>
      </w:tr>
      <w:tr w:rsidR="001D2822" w:rsidRPr="00CA0C31" w14:paraId="1117DEC0" w14:textId="77777777" w:rsidTr="0043702E">
        <w:trPr>
          <w:trHeight w:val="360"/>
        </w:trPr>
        <w:tc>
          <w:tcPr>
            <w:tcW w:w="3485" w:type="dxa"/>
            <w:tcBorders>
              <w:top w:val="single" w:sz="4" w:space="0" w:color="000000"/>
              <w:left w:val="nil"/>
              <w:bottom w:val="single" w:sz="4" w:space="0" w:color="000000"/>
              <w:right w:val="nil"/>
            </w:tcBorders>
            <w:tcMar>
              <w:top w:w="120" w:type="dxa"/>
              <w:left w:w="43" w:type="dxa"/>
              <w:bottom w:w="40" w:type="dxa"/>
              <w:right w:w="43" w:type="dxa"/>
            </w:tcMar>
          </w:tcPr>
          <w:p w14:paraId="0B54C62E" w14:textId="77777777" w:rsidR="001D2822" w:rsidRPr="00CA0C31" w:rsidRDefault="001D2822" w:rsidP="0043702E">
            <w:pPr>
              <w:rPr>
                <w:sz w:val="21"/>
              </w:rPr>
            </w:pPr>
            <w:r w:rsidRPr="00CA0C31">
              <w:rPr>
                <w:sz w:val="21"/>
              </w:rPr>
              <w:t>Sum</w:t>
            </w:r>
          </w:p>
        </w:tc>
        <w:tc>
          <w:tcPr>
            <w:tcW w:w="5585"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4E4390D3" w14:textId="77777777" w:rsidR="001D2822" w:rsidRPr="00CA0C31" w:rsidRDefault="001D2822" w:rsidP="0043702E">
            <w:pPr>
              <w:jc w:val="right"/>
              <w:rPr>
                <w:sz w:val="21"/>
              </w:rPr>
            </w:pPr>
            <w:r w:rsidRPr="00CA0C31">
              <w:rPr>
                <w:sz w:val="21"/>
              </w:rPr>
              <w:t>349 300</w:t>
            </w:r>
          </w:p>
        </w:tc>
      </w:tr>
    </w:tbl>
    <w:p w14:paraId="79B137DF" w14:textId="77777777" w:rsidR="00CE1A97" w:rsidRPr="00CA0C31" w:rsidRDefault="00CE1A97" w:rsidP="00CA0C31">
      <w:pPr>
        <w:pStyle w:val="b-post"/>
      </w:pPr>
      <w:r w:rsidRPr="00CA0C31">
        <w:lastRenderedPageBreak/>
        <w:t>Post 67 Militær</w:t>
      </w:r>
      <w:r w:rsidRPr="00CA0C31">
        <w:t xml:space="preserve"> mobilitet på fylkesveier</w:t>
      </w:r>
    </w:p>
    <w:p w14:paraId="1EB962C5"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95,6 mill. kr.</w:t>
      </w:r>
    </w:p>
    <w:p w14:paraId="490EE3AD" w14:textId="77777777" w:rsidR="00CE1A97" w:rsidRPr="00CA0C31" w:rsidRDefault="00CE1A97" w:rsidP="00CA0C31">
      <w:proofErr w:type="spellStart"/>
      <w:r w:rsidRPr="00CA0C31">
        <w:t>Tilskuddsordningen</w:t>
      </w:r>
      <w:proofErr w:type="spellEnd"/>
      <w:r w:rsidRPr="00CA0C31">
        <w:t xml:space="preserve"> ble </w:t>
      </w:r>
      <w:proofErr w:type="spellStart"/>
      <w:r w:rsidRPr="00CA0C31">
        <w:t>opprettet</w:t>
      </w:r>
      <w:proofErr w:type="spellEnd"/>
      <w:r w:rsidRPr="00CA0C31">
        <w:t xml:space="preserve"> i 2025. Formålet er å sette </w:t>
      </w:r>
      <w:proofErr w:type="spellStart"/>
      <w:r w:rsidRPr="00CA0C31">
        <w:t>fylkeskommunene</w:t>
      </w:r>
      <w:proofErr w:type="spellEnd"/>
      <w:r w:rsidRPr="00CA0C31">
        <w:t xml:space="preserve"> i stand til å gjennomføre tiltak på 14 identifiserte bruer på </w:t>
      </w:r>
      <w:proofErr w:type="spellStart"/>
      <w:r w:rsidRPr="00CA0C31">
        <w:t>fylkesveinettet</w:t>
      </w:r>
      <w:proofErr w:type="spellEnd"/>
      <w:r w:rsidRPr="00CA0C31">
        <w:t xml:space="preserve"> som er kritiske for militær mobilitet. Statens vegvesen </w:t>
      </w:r>
      <w:proofErr w:type="spellStart"/>
      <w:r w:rsidRPr="00CA0C31">
        <w:t>forvalter</w:t>
      </w:r>
      <w:proofErr w:type="spellEnd"/>
      <w:r w:rsidRPr="00CA0C31">
        <w:t xml:space="preserve"> </w:t>
      </w:r>
      <w:proofErr w:type="spellStart"/>
      <w:r w:rsidRPr="00CA0C31">
        <w:t>ordningen</w:t>
      </w:r>
      <w:proofErr w:type="spellEnd"/>
      <w:r w:rsidRPr="00CA0C31">
        <w:t>.</w:t>
      </w:r>
    </w:p>
    <w:p w14:paraId="5B4141F5" w14:textId="77777777" w:rsidR="00CE1A97" w:rsidRPr="00CA0C31" w:rsidRDefault="00CE1A97" w:rsidP="00CA0C31">
      <w:pPr>
        <w:pStyle w:val="b-post"/>
      </w:pPr>
      <w:r w:rsidRPr="00CA0C31">
        <w:t xml:space="preserve">Post 68 </w:t>
      </w:r>
      <w:proofErr w:type="spellStart"/>
      <w:r w:rsidRPr="00CA0C31">
        <w:t>Tilskudd</w:t>
      </w:r>
      <w:proofErr w:type="spellEnd"/>
      <w:r w:rsidRPr="00CA0C31">
        <w:t xml:space="preserve"> for </w:t>
      </w:r>
      <w:proofErr w:type="gramStart"/>
      <w:r w:rsidRPr="00CA0C31">
        <w:t>Tretten bru</w:t>
      </w:r>
      <w:proofErr w:type="gramEnd"/>
    </w:p>
    <w:p w14:paraId="718C333C"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25,1 mill. kr.</w:t>
      </w:r>
    </w:p>
    <w:p w14:paraId="2A967FD5" w14:textId="77777777" w:rsidR="00CE1A97" w:rsidRPr="00CA0C31" w:rsidRDefault="00CE1A97" w:rsidP="00CA0C31">
      <w:r w:rsidRPr="00CA0C31">
        <w:t xml:space="preserve">I Stortingets behandling av Prop. 104 S (2023–2024)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2024</w:t>
      </w:r>
      <w:r w:rsidRPr="00CA0C31">
        <w:t xml:space="preserve">, jf. </w:t>
      </w:r>
      <w:proofErr w:type="spellStart"/>
      <w:r w:rsidRPr="00CA0C31">
        <w:t>Innst</w:t>
      </w:r>
      <w:proofErr w:type="spellEnd"/>
      <w:r w:rsidRPr="00CA0C31">
        <w:t>. 447 S (2023–</w:t>
      </w:r>
      <w:r w:rsidRPr="00CA0C31">
        <w:t xml:space="preserve">2024), ble det </w:t>
      </w:r>
      <w:proofErr w:type="spellStart"/>
      <w:r w:rsidRPr="00CA0C31">
        <w:t>bevilget</w:t>
      </w:r>
      <w:proofErr w:type="spellEnd"/>
      <w:r w:rsidRPr="00CA0C31">
        <w:t xml:space="preserve"> </w:t>
      </w:r>
      <w:proofErr w:type="spellStart"/>
      <w:r w:rsidRPr="00CA0C31">
        <w:t>midler</w:t>
      </w:r>
      <w:proofErr w:type="spellEnd"/>
      <w:r w:rsidRPr="00CA0C31">
        <w:t xml:space="preserve"> for å dekke Innlandet fylkeskommunes </w:t>
      </w:r>
      <w:proofErr w:type="spellStart"/>
      <w:r w:rsidRPr="00CA0C31">
        <w:t>merutgifter</w:t>
      </w:r>
      <w:proofErr w:type="spellEnd"/>
      <w:r w:rsidRPr="00CA0C31">
        <w:t xml:space="preserve"> i 2022, 2023 og 2024 som følge av kollapsen av Tretten bru i 2022. </w:t>
      </w:r>
      <w:proofErr w:type="spellStart"/>
      <w:r w:rsidRPr="00CA0C31">
        <w:t>Regjeringen</w:t>
      </w:r>
      <w:proofErr w:type="spellEnd"/>
      <w:r w:rsidRPr="00CA0C31">
        <w:t xml:space="preserve"> </w:t>
      </w:r>
      <w:proofErr w:type="spellStart"/>
      <w:r w:rsidRPr="00CA0C31">
        <w:t>varslet</w:t>
      </w:r>
      <w:proofErr w:type="spellEnd"/>
      <w:r w:rsidRPr="00CA0C31">
        <w:t xml:space="preserve"> samtidig at den la opp til å dekke </w:t>
      </w:r>
      <w:proofErr w:type="spellStart"/>
      <w:r w:rsidRPr="00CA0C31">
        <w:t>fremtidige</w:t>
      </w:r>
      <w:proofErr w:type="spellEnd"/>
      <w:r w:rsidRPr="00CA0C31">
        <w:t xml:space="preserve"> utgifter til ny permanent bru samt ev. </w:t>
      </w:r>
      <w:proofErr w:type="spellStart"/>
      <w:r w:rsidRPr="00CA0C31">
        <w:t>gjenstående</w:t>
      </w:r>
      <w:proofErr w:type="spellEnd"/>
      <w:r w:rsidRPr="00CA0C31">
        <w:t xml:space="preserve"> </w:t>
      </w:r>
      <w:proofErr w:type="spellStart"/>
      <w:r w:rsidRPr="00CA0C31">
        <w:t>merutgifter</w:t>
      </w:r>
      <w:proofErr w:type="spellEnd"/>
      <w:r w:rsidRPr="00CA0C31">
        <w:t xml:space="preserve"> etter brukollapsen. Det er anslått utgifter på om lag 300 mill. kr etter 2027.</w:t>
      </w:r>
    </w:p>
    <w:p w14:paraId="6AB2CBBE" w14:textId="77777777" w:rsidR="00CE1A97" w:rsidRPr="00CA0C31" w:rsidRDefault="00CE1A97" w:rsidP="00CA0C31">
      <w:proofErr w:type="spellStart"/>
      <w:r w:rsidRPr="00CA0C31">
        <w:t>Tilskuddet</w:t>
      </w:r>
      <w:proofErr w:type="spellEnd"/>
      <w:r w:rsidRPr="00CA0C31">
        <w:t xml:space="preserve"> skal dekke Innlandet fylkeskommunes utgifter til opprydding, leie og oppsett av midlertidig bru samt å</w:t>
      </w:r>
      <w:r w:rsidRPr="00CA0C31">
        <w:t xml:space="preserve"> planlegge og bygge ny permanent bru. I 2027 vil </w:t>
      </w:r>
      <w:proofErr w:type="spellStart"/>
      <w:r w:rsidRPr="00CA0C31">
        <w:t>tilskuddet</w:t>
      </w:r>
      <w:proofErr w:type="spellEnd"/>
      <w:r w:rsidRPr="00CA0C31">
        <w:t xml:space="preserve"> dekke utgifter til midlertidig bru og utgifter </w:t>
      </w:r>
      <w:proofErr w:type="spellStart"/>
      <w:r w:rsidRPr="00CA0C31">
        <w:t>knyttet</w:t>
      </w:r>
      <w:proofErr w:type="spellEnd"/>
      <w:r w:rsidRPr="00CA0C31">
        <w:t xml:space="preserve"> til ny permanent bru.</w:t>
      </w:r>
    </w:p>
    <w:p w14:paraId="683F2F28" w14:textId="77777777" w:rsidR="00CE1A97" w:rsidRPr="00CA0C31" w:rsidRDefault="00CE1A97" w:rsidP="00CA0C31">
      <w:pPr>
        <w:pStyle w:val="b-post"/>
      </w:pPr>
      <w:r w:rsidRPr="00CA0C31">
        <w:t xml:space="preserve">Post 72 </w:t>
      </w:r>
      <w:proofErr w:type="spellStart"/>
      <w:r w:rsidRPr="00CA0C31">
        <w:t>Tilskudd</w:t>
      </w:r>
      <w:proofErr w:type="spellEnd"/>
      <w:r w:rsidRPr="00CA0C31">
        <w:t xml:space="preserve"> til </w:t>
      </w:r>
      <w:proofErr w:type="spellStart"/>
      <w:r w:rsidRPr="00CA0C31">
        <w:t>riksveiferjedriften</w:t>
      </w:r>
      <w:proofErr w:type="spellEnd"/>
    </w:p>
    <w:p w14:paraId="5B010A64"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3 939,3 mill. kr.</w:t>
      </w:r>
    </w:p>
    <w:p w14:paraId="51F877A4" w14:textId="77777777" w:rsidR="00CE1A97" w:rsidRPr="00CA0C31" w:rsidRDefault="00CE1A97" w:rsidP="00CA0C31">
      <w:proofErr w:type="spellStart"/>
      <w:r w:rsidRPr="00CA0C31">
        <w:t>Rutetilbudet</w:t>
      </w:r>
      <w:proofErr w:type="spellEnd"/>
      <w:r w:rsidRPr="00CA0C31">
        <w:t xml:space="preserve"> </w:t>
      </w:r>
      <w:proofErr w:type="spellStart"/>
      <w:r w:rsidRPr="00CA0C31">
        <w:t>fra</w:t>
      </w:r>
      <w:proofErr w:type="spellEnd"/>
      <w:r w:rsidRPr="00CA0C31">
        <w:t xml:space="preserve"> 2026 </w:t>
      </w:r>
      <w:proofErr w:type="spellStart"/>
      <w:r w:rsidRPr="00CA0C31">
        <w:t>videreføres</w:t>
      </w:r>
      <w:proofErr w:type="spellEnd"/>
      <w:r w:rsidRPr="00CA0C31">
        <w:t xml:space="preserve"> i stor grad i 2027. Ny kontrakt for drift av E39 Lavik–Oppedal i Vestland </w:t>
      </w:r>
      <w:proofErr w:type="spellStart"/>
      <w:r w:rsidRPr="00CA0C31">
        <w:t>startet</w:t>
      </w:r>
      <w:proofErr w:type="spellEnd"/>
      <w:r w:rsidRPr="00CA0C31">
        <w:t xml:space="preserve"> opp 1. september 2026. I den forbindelse </w:t>
      </w:r>
      <w:proofErr w:type="spellStart"/>
      <w:r w:rsidRPr="00CA0C31">
        <w:t>fikk</w:t>
      </w:r>
      <w:proofErr w:type="spellEnd"/>
      <w:r w:rsidRPr="00CA0C31">
        <w:t xml:space="preserve"> sambandet økt frekvens, og </w:t>
      </w:r>
      <w:proofErr w:type="spellStart"/>
      <w:r w:rsidRPr="00CA0C31">
        <w:t>helårseffekt</w:t>
      </w:r>
      <w:proofErr w:type="spellEnd"/>
      <w:r w:rsidRPr="00CA0C31">
        <w:t xml:space="preserve"> av denne </w:t>
      </w:r>
      <w:proofErr w:type="spellStart"/>
      <w:r w:rsidRPr="00CA0C31">
        <w:t>endringen</w:t>
      </w:r>
      <w:proofErr w:type="spellEnd"/>
      <w:r w:rsidRPr="00CA0C31">
        <w:t xml:space="preserve"> kommer i 2027. Budsjettforslaget legger til rette for å inngå</w:t>
      </w:r>
      <w:r w:rsidRPr="00CA0C31">
        <w:t xml:space="preserve"> nye </w:t>
      </w:r>
      <w:proofErr w:type="spellStart"/>
      <w:r w:rsidRPr="00CA0C31">
        <w:t>kontrakter</w:t>
      </w:r>
      <w:proofErr w:type="spellEnd"/>
      <w:r w:rsidRPr="00CA0C31">
        <w:t xml:space="preserve"> for drift av </w:t>
      </w:r>
      <w:proofErr w:type="spellStart"/>
      <w:r w:rsidRPr="00CA0C31">
        <w:t>sambandene</w:t>
      </w:r>
      <w:proofErr w:type="spellEnd"/>
      <w:r w:rsidRPr="00CA0C31">
        <w:t xml:space="preserve"> E39 Anda–Lote, </w:t>
      </w:r>
      <w:proofErr w:type="spellStart"/>
      <w:r w:rsidRPr="00CA0C31">
        <w:t>rv</w:t>
      </w:r>
      <w:proofErr w:type="spellEnd"/>
      <w:r w:rsidRPr="00CA0C31">
        <w:t xml:space="preserve">. 5 Mannheller–Fodnes, rv.13/55 Vangsnes–Hella–Dragsvik i Vestland og </w:t>
      </w:r>
      <w:proofErr w:type="spellStart"/>
      <w:r w:rsidRPr="00CA0C31">
        <w:t>rv</w:t>
      </w:r>
      <w:proofErr w:type="spellEnd"/>
      <w:r w:rsidRPr="00CA0C31">
        <w:t xml:space="preserve">. 19 Moss–Horten i Vestfold og Østfold </w:t>
      </w:r>
      <w:proofErr w:type="spellStart"/>
      <w:r w:rsidRPr="00CA0C31">
        <w:t>innen</w:t>
      </w:r>
      <w:proofErr w:type="spellEnd"/>
      <w:r w:rsidRPr="00CA0C31">
        <w:t xml:space="preserve"> utgangen av 2027.</w:t>
      </w:r>
    </w:p>
    <w:p w14:paraId="4412BC33" w14:textId="77777777" w:rsidR="00CE1A97" w:rsidRPr="00CA0C31" w:rsidRDefault="00CE1A97" w:rsidP="00CA0C31">
      <w:r w:rsidRPr="00CA0C31">
        <w:t xml:space="preserve">Det er en stadig utvikling i digitalisering og automatisering i ferjesektoren. Som følge av den nye kontrakten for drift av Lavik–Oppedal </w:t>
      </w:r>
      <w:proofErr w:type="spellStart"/>
      <w:r w:rsidRPr="00CA0C31">
        <w:t>utvikles</w:t>
      </w:r>
      <w:proofErr w:type="spellEnd"/>
      <w:r w:rsidRPr="00CA0C31">
        <w:t xml:space="preserve"> en rekke nye </w:t>
      </w:r>
      <w:proofErr w:type="spellStart"/>
      <w:r w:rsidRPr="00CA0C31">
        <w:t>løsninger</w:t>
      </w:r>
      <w:proofErr w:type="spellEnd"/>
      <w:r w:rsidRPr="00CA0C31">
        <w:t xml:space="preserve">. Dette inkluderer bl.a. automatisert lasting og lossing av ferjene samt et kontrollsenter på land for </w:t>
      </w:r>
      <w:proofErr w:type="spellStart"/>
      <w:r w:rsidRPr="00CA0C31">
        <w:t>overvåking</w:t>
      </w:r>
      <w:proofErr w:type="spellEnd"/>
      <w:r w:rsidRPr="00CA0C31">
        <w:t xml:space="preserve"> og </w:t>
      </w:r>
      <w:proofErr w:type="spellStart"/>
      <w:r w:rsidRPr="00CA0C31">
        <w:t>mulighet</w:t>
      </w:r>
      <w:proofErr w:type="spellEnd"/>
      <w:r w:rsidRPr="00CA0C31">
        <w:t xml:space="preserve"> for kontroll av ferjene.</w:t>
      </w:r>
    </w:p>
    <w:p w14:paraId="1DCAC067" w14:textId="77777777" w:rsidR="00CE1A97" w:rsidRPr="00CA0C31" w:rsidRDefault="00CE1A97" w:rsidP="00CA0C31">
      <w:r w:rsidRPr="00CA0C31">
        <w:t xml:space="preserve">I </w:t>
      </w:r>
      <w:proofErr w:type="spellStart"/>
      <w:r w:rsidRPr="00CA0C31">
        <w:t>riksveiferjedriften</w:t>
      </w:r>
      <w:proofErr w:type="spellEnd"/>
      <w:r w:rsidRPr="00CA0C31">
        <w:t xml:space="preserve"> har det over tid blitt </w:t>
      </w:r>
      <w:proofErr w:type="spellStart"/>
      <w:r w:rsidRPr="00CA0C31">
        <w:t>krevd</w:t>
      </w:r>
      <w:proofErr w:type="spellEnd"/>
      <w:r w:rsidRPr="00CA0C31">
        <w:t xml:space="preserve"> null- eller </w:t>
      </w:r>
      <w:proofErr w:type="spellStart"/>
      <w:r w:rsidRPr="00CA0C31">
        <w:t>lavutslippsteknologi</w:t>
      </w:r>
      <w:proofErr w:type="spellEnd"/>
      <w:r w:rsidRPr="00CA0C31">
        <w:t xml:space="preserve"> i alle nye </w:t>
      </w:r>
      <w:proofErr w:type="spellStart"/>
      <w:r w:rsidRPr="00CA0C31">
        <w:t>anbud</w:t>
      </w:r>
      <w:proofErr w:type="spellEnd"/>
      <w:r w:rsidRPr="00CA0C31">
        <w:t xml:space="preserve"> der det ligger til rette for det, og det </w:t>
      </w:r>
      <w:proofErr w:type="spellStart"/>
      <w:r w:rsidRPr="00CA0C31">
        <w:t>forventes</w:t>
      </w:r>
      <w:proofErr w:type="spellEnd"/>
      <w:r w:rsidRPr="00CA0C31">
        <w:t xml:space="preserve"> derfor at 34 av 45 </w:t>
      </w:r>
      <w:proofErr w:type="spellStart"/>
      <w:r w:rsidRPr="00CA0C31">
        <w:t>hovedfartøy</w:t>
      </w:r>
      <w:proofErr w:type="spellEnd"/>
      <w:r w:rsidRPr="00CA0C31">
        <w:t xml:space="preserve"> bruker batteri eller hydrogen i ordinær drift </w:t>
      </w:r>
      <w:proofErr w:type="spellStart"/>
      <w:r w:rsidRPr="00CA0C31">
        <w:t>innen</w:t>
      </w:r>
      <w:proofErr w:type="spellEnd"/>
      <w:r w:rsidRPr="00CA0C31">
        <w:t xml:space="preserve"> utgangen av 2027. </w:t>
      </w:r>
      <w:proofErr w:type="spellStart"/>
      <w:r w:rsidRPr="00CA0C31">
        <w:t>Regjeringen</w:t>
      </w:r>
      <w:proofErr w:type="spellEnd"/>
      <w:r w:rsidRPr="00CA0C31">
        <w:t xml:space="preserve"> har i tillegg innført krav om </w:t>
      </w:r>
      <w:proofErr w:type="spellStart"/>
      <w:r w:rsidRPr="00CA0C31">
        <w:t>nullutslipp</w:t>
      </w:r>
      <w:proofErr w:type="spellEnd"/>
      <w:r w:rsidRPr="00CA0C31">
        <w:t xml:space="preserve"> av </w:t>
      </w:r>
      <w:proofErr w:type="spellStart"/>
      <w:r w:rsidRPr="00CA0C31">
        <w:t>klimagasser</w:t>
      </w:r>
      <w:proofErr w:type="spellEnd"/>
      <w:r w:rsidRPr="00CA0C31">
        <w:t xml:space="preserve"> ved </w:t>
      </w:r>
      <w:proofErr w:type="spellStart"/>
      <w:r w:rsidRPr="00CA0C31">
        <w:t>offentlige</w:t>
      </w:r>
      <w:proofErr w:type="spellEnd"/>
      <w:r w:rsidRPr="00CA0C31">
        <w:t xml:space="preserve"> </w:t>
      </w:r>
      <w:proofErr w:type="spellStart"/>
      <w:r w:rsidRPr="00CA0C31">
        <w:t>anbud</w:t>
      </w:r>
      <w:proofErr w:type="spellEnd"/>
      <w:r w:rsidRPr="00CA0C31">
        <w:t xml:space="preserve"> av ferjer og </w:t>
      </w:r>
      <w:proofErr w:type="spellStart"/>
      <w:r w:rsidRPr="00CA0C31">
        <w:t>ferjetjenester</w:t>
      </w:r>
      <w:proofErr w:type="spellEnd"/>
      <w:r w:rsidRPr="00CA0C31">
        <w:t xml:space="preserve"> for </w:t>
      </w:r>
      <w:proofErr w:type="spellStart"/>
      <w:r w:rsidRPr="00CA0C31">
        <w:t>anbud</w:t>
      </w:r>
      <w:proofErr w:type="spellEnd"/>
      <w:r w:rsidRPr="00CA0C31">
        <w:t xml:space="preserve"> som </w:t>
      </w:r>
      <w:proofErr w:type="spellStart"/>
      <w:r w:rsidRPr="00CA0C31">
        <w:t>kunngjøres</w:t>
      </w:r>
      <w:proofErr w:type="spellEnd"/>
      <w:r w:rsidRPr="00CA0C31">
        <w:t xml:space="preserve"> etter 1. januar 2025. Dette gjelder også</w:t>
      </w:r>
      <w:r w:rsidRPr="00CA0C31">
        <w:t xml:space="preserve"> </w:t>
      </w:r>
      <w:proofErr w:type="spellStart"/>
      <w:r w:rsidRPr="00CA0C31">
        <w:t>riksveiferjedriften</w:t>
      </w:r>
      <w:proofErr w:type="spellEnd"/>
      <w:r w:rsidRPr="00CA0C31">
        <w:t xml:space="preserve"> og bidrar til at Statens vegvesen </w:t>
      </w:r>
      <w:proofErr w:type="spellStart"/>
      <w:r w:rsidRPr="00CA0C31">
        <w:t>fortsetter</w:t>
      </w:r>
      <w:proofErr w:type="spellEnd"/>
      <w:r w:rsidRPr="00CA0C31">
        <w:t xml:space="preserve"> arbeidet med å redusere </w:t>
      </w:r>
      <w:proofErr w:type="spellStart"/>
      <w:r w:rsidRPr="00CA0C31">
        <w:t>klimagassutslippene</w:t>
      </w:r>
      <w:proofErr w:type="spellEnd"/>
      <w:r w:rsidRPr="00CA0C31">
        <w:t xml:space="preserve"> </w:t>
      </w:r>
      <w:proofErr w:type="spellStart"/>
      <w:r w:rsidRPr="00CA0C31">
        <w:t>fra</w:t>
      </w:r>
      <w:proofErr w:type="spellEnd"/>
      <w:r w:rsidRPr="00CA0C31">
        <w:t xml:space="preserve"> </w:t>
      </w:r>
      <w:proofErr w:type="spellStart"/>
      <w:r w:rsidRPr="00CA0C31">
        <w:t>ferjedriften</w:t>
      </w:r>
      <w:proofErr w:type="spellEnd"/>
      <w:r w:rsidRPr="00CA0C31">
        <w:t>.</w:t>
      </w:r>
    </w:p>
    <w:p w14:paraId="0643FB06" w14:textId="77777777" w:rsidR="00CE1A97" w:rsidRPr="00CA0C31" w:rsidRDefault="00CE1A97" w:rsidP="00CA0C31">
      <w:proofErr w:type="spellStart"/>
      <w:r w:rsidRPr="00CA0C31">
        <w:t>Fullmakten</w:t>
      </w:r>
      <w:proofErr w:type="spellEnd"/>
      <w:r w:rsidRPr="00CA0C31">
        <w:t xml:space="preserve"> til å </w:t>
      </w:r>
      <w:proofErr w:type="spellStart"/>
      <w:r w:rsidRPr="00CA0C31">
        <w:t>fravike</w:t>
      </w:r>
      <w:proofErr w:type="spellEnd"/>
      <w:r w:rsidRPr="00CA0C31">
        <w:t xml:space="preserve"> kontantprinsippet ved føring av inntekter og utgifter i </w:t>
      </w:r>
      <w:proofErr w:type="spellStart"/>
      <w:r w:rsidRPr="00CA0C31">
        <w:t>riksveiferjedriften</w:t>
      </w:r>
      <w:proofErr w:type="spellEnd"/>
      <w:r w:rsidRPr="00CA0C31">
        <w:t xml:space="preserve"> </w:t>
      </w:r>
      <w:proofErr w:type="spellStart"/>
      <w:r w:rsidRPr="00CA0C31">
        <w:t>foreslås</w:t>
      </w:r>
      <w:proofErr w:type="spellEnd"/>
      <w:r w:rsidRPr="00CA0C31">
        <w:t xml:space="preserve"> </w:t>
      </w:r>
      <w:proofErr w:type="spellStart"/>
      <w:r w:rsidRPr="00CA0C31">
        <w:t>videreført</w:t>
      </w:r>
      <w:proofErr w:type="spellEnd"/>
      <w:r w:rsidRPr="00CA0C31">
        <w:t xml:space="preserve"> i 2027, jf. forslag til </w:t>
      </w:r>
      <w:proofErr w:type="spellStart"/>
      <w:r w:rsidRPr="00CA0C31">
        <w:t>romertallsvedtak</w:t>
      </w:r>
      <w:proofErr w:type="spellEnd"/>
      <w:r w:rsidRPr="00CA0C31">
        <w:t>.</w:t>
      </w:r>
    </w:p>
    <w:p w14:paraId="7901D338" w14:textId="77777777" w:rsidR="00CE1A97" w:rsidRPr="00CA0C31" w:rsidRDefault="00CE1A97" w:rsidP="00CA0C31">
      <w:pPr>
        <w:pStyle w:val="b-post"/>
      </w:pPr>
      <w:r w:rsidRPr="00CA0C31">
        <w:lastRenderedPageBreak/>
        <w:t xml:space="preserve">Post 73 </w:t>
      </w:r>
      <w:proofErr w:type="spellStart"/>
      <w:r w:rsidRPr="00CA0C31">
        <w:t>Tilskudd</w:t>
      </w:r>
      <w:proofErr w:type="spellEnd"/>
      <w:r w:rsidRPr="00CA0C31">
        <w:t xml:space="preserve"> for reduserte </w:t>
      </w:r>
      <w:proofErr w:type="spellStart"/>
      <w:r w:rsidRPr="00CA0C31">
        <w:t>bompengetakster</w:t>
      </w:r>
      <w:proofErr w:type="spellEnd"/>
      <w:r w:rsidRPr="00CA0C31">
        <w:t xml:space="preserve"> </w:t>
      </w:r>
      <w:proofErr w:type="spellStart"/>
      <w:r w:rsidRPr="00CA0C31">
        <w:t>utenfor</w:t>
      </w:r>
      <w:proofErr w:type="spellEnd"/>
      <w:r w:rsidRPr="00CA0C31">
        <w:t xml:space="preserve"> </w:t>
      </w:r>
      <w:proofErr w:type="spellStart"/>
      <w:r w:rsidRPr="00CA0C31">
        <w:t>byområdene</w:t>
      </w:r>
      <w:proofErr w:type="spellEnd"/>
    </w:p>
    <w:p w14:paraId="5610F478"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738,4 mill. kr.</w:t>
      </w:r>
    </w:p>
    <w:p w14:paraId="637F7370" w14:textId="77777777" w:rsidR="00CE1A97" w:rsidRPr="00CA0C31" w:rsidRDefault="00CE1A97" w:rsidP="00CA0C31">
      <w:r w:rsidRPr="00CA0C31">
        <w:t xml:space="preserve">Det er satt av 542 mill. kr til å </w:t>
      </w:r>
      <w:proofErr w:type="spellStart"/>
      <w:r w:rsidRPr="00CA0C31">
        <w:t>viderefør</w:t>
      </w:r>
      <w:r w:rsidRPr="00CA0C31">
        <w:t>e</w:t>
      </w:r>
      <w:proofErr w:type="spellEnd"/>
      <w:r w:rsidRPr="00CA0C31">
        <w:t xml:space="preserve"> den </w:t>
      </w:r>
      <w:proofErr w:type="spellStart"/>
      <w:r w:rsidRPr="00CA0C31">
        <w:t>opprinnelige</w:t>
      </w:r>
      <w:proofErr w:type="spellEnd"/>
      <w:r w:rsidRPr="00CA0C31">
        <w:t xml:space="preserve"> </w:t>
      </w:r>
      <w:proofErr w:type="spellStart"/>
      <w:r w:rsidRPr="00CA0C31">
        <w:t>tilskuddsordningen</w:t>
      </w:r>
      <w:proofErr w:type="spellEnd"/>
      <w:r w:rsidRPr="00CA0C31">
        <w:t xml:space="preserve"> </w:t>
      </w:r>
      <w:proofErr w:type="spellStart"/>
      <w:r w:rsidRPr="00CA0C31">
        <w:t>fra</w:t>
      </w:r>
      <w:proofErr w:type="spellEnd"/>
      <w:r w:rsidRPr="00CA0C31">
        <w:t xml:space="preserve"> 2017 for reduserte </w:t>
      </w:r>
      <w:proofErr w:type="spellStart"/>
      <w:r w:rsidRPr="00CA0C31">
        <w:t>bompengetakster</w:t>
      </w:r>
      <w:proofErr w:type="spellEnd"/>
      <w:r w:rsidRPr="00CA0C31">
        <w:t xml:space="preserve"> </w:t>
      </w:r>
      <w:proofErr w:type="spellStart"/>
      <w:r w:rsidRPr="00CA0C31">
        <w:t>utenfor</w:t>
      </w:r>
      <w:proofErr w:type="spellEnd"/>
      <w:r w:rsidRPr="00CA0C31">
        <w:t xml:space="preserve"> </w:t>
      </w:r>
      <w:proofErr w:type="spellStart"/>
      <w:r w:rsidRPr="00CA0C31">
        <w:t>byområdene</w:t>
      </w:r>
      <w:proofErr w:type="spellEnd"/>
      <w:r w:rsidRPr="00CA0C31">
        <w:t xml:space="preserve">. Denne </w:t>
      </w:r>
      <w:proofErr w:type="spellStart"/>
      <w:r w:rsidRPr="00CA0C31">
        <w:t>ordningen</w:t>
      </w:r>
      <w:proofErr w:type="spellEnd"/>
      <w:r w:rsidRPr="00CA0C31">
        <w:t xml:space="preserve"> gjelder i </w:t>
      </w:r>
      <w:proofErr w:type="spellStart"/>
      <w:r w:rsidRPr="00CA0C31">
        <w:t>hovedsak</w:t>
      </w:r>
      <w:proofErr w:type="spellEnd"/>
      <w:r w:rsidRPr="00CA0C31">
        <w:t xml:space="preserve"> </w:t>
      </w:r>
      <w:proofErr w:type="spellStart"/>
      <w:r w:rsidRPr="00CA0C31">
        <w:t>bompengeprosjekter</w:t>
      </w:r>
      <w:proofErr w:type="spellEnd"/>
      <w:r w:rsidRPr="00CA0C31">
        <w:t xml:space="preserve"> </w:t>
      </w:r>
      <w:proofErr w:type="spellStart"/>
      <w:r w:rsidRPr="00CA0C31">
        <w:t>utenfor</w:t>
      </w:r>
      <w:proofErr w:type="spellEnd"/>
      <w:r w:rsidRPr="00CA0C31">
        <w:t xml:space="preserve"> de </w:t>
      </w:r>
      <w:proofErr w:type="spellStart"/>
      <w:r w:rsidRPr="00CA0C31">
        <w:t>områdene</w:t>
      </w:r>
      <w:proofErr w:type="spellEnd"/>
      <w:r w:rsidRPr="00CA0C31">
        <w:t xml:space="preserve">/byene som mottar </w:t>
      </w:r>
      <w:proofErr w:type="spellStart"/>
      <w:r w:rsidRPr="00CA0C31">
        <w:t>tilskudd</w:t>
      </w:r>
      <w:proofErr w:type="spellEnd"/>
      <w:r w:rsidRPr="00CA0C31">
        <w:t xml:space="preserve"> over kap. 1332 Transport i </w:t>
      </w:r>
      <w:proofErr w:type="spellStart"/>
      <w:r w:rsidRPr="00CA0C31">
        <w:t>byområder</w:t>
      </w:r>
      <w:proofErr w:type="spellEnd"/>
      <w:r w:rsidRPr="00CA0C31">
        <w:t xml:space="preserve"> mv., post 66 </w:t>
      </w:r>
      <w:proofErr w:type="spellStart"/>
      <w:r w:rsidRPr="00CA0C31">
        <w:t>Tilskudd</w:t>
      </w:r>
      <w:proofErr w:type="spellEnd"/>
      <w:r w:rsidRPr="00CA0C31">
        <w:t xml:space="preserve"> til </w:t>
      </w:r>
      <w:proofErr w:type="spellStart"/>
      <w:r w:rsidRPr="00CA0C31">
        <w:t>byområder</w:t>
      </w:r>
      <w:proofErr w:type="spellEnd"/>
      <w:r w:rsidRPr="00CA0C31">
        <w:t xml:space="preserve">. </w:t>
      </w:r>
      <w:proofErr w:type="spellStart"/>
      <w:r w:rsidRPr="00CA0C31">
        <w:t>Ordningen</w:t>
      </w:r>
      <w:proofErr w:type="spellEnd"/>
      <w:r w:rsidRPr="00CA0C31">
        <w:t xml:space="preserve"> gjelder for prosjekter der bompengeopplegget ble lagt frem for Stortinget før utgangen av 2016. I tillegg </w:t>
      </w:r>
      <w:proofErr w:type="spellStart"/>
      <w:r w:rsidRPr="00CA0C31">
        <w:t>omfattes</w:t>
      </w:r>
      <w:proofErr w:type="spellEnd"/>
      <w:r w:rsidRPr="00CA0C31">
        <w:t xml:space="preserve"> prosjektet E39 Rogfast i Rogaland, jf. Prop. 105 S (2016–2017) </w:t>
      </w:r>
      <w:r w:rsidRPr="00CA0C31">
        <w:rPr>
          <w:rStyle w:val="kursiv"/>
        </w:rPr>
        <w:t>Utbygging og finansiering av E39 Rogfast i Rogaland</w:t>
      </w:r>
      <w:r w:rsidRPr="00CA0C31">
        <w:t xml:space="preserve"> og </w:t>
      </w:r>
      <w:proofErr w:type="spellStart"/>
      <w:r w:rsidRPr="00CA0C31">
        <w:t>Innst</w:t>
      </w:r>
      <w:proofErr w:type="spellEnd"/>
      <w:r w:rsidRPr="00CA0C31">
        <w:t xml:space="preserve">. 294 S (2016–2017). </w:t>
      </w:r>
      <w:proofErr w:type="spellStart"/>
      <w:r w:rsidRPr="00CA0C31">
        <w:t>Tilskuddsordningen</w:t>
      </w:r>
      <w:proofErr w:type="spellEnd"/>
      <w:r w:rsidRPr="00CA0C31">
        <w:t xml:space="preserve"> </w:t>
      </w:r>
      <w:proofErr w:type="spellStart"/>
      <w:r w:rsidRPr="00CA0C31">
        <w:t>innebærer</w:t>
      </w:r>
      <w:proofErr w:type="spellEnd"/>
      <w:r w:rsidRPr="00CA0C31">
        <w:t xml:space="preserve"> at </w:t>
      </w:r>
      <w:proofErr w:type="spellStart"/>
      <w:r w:rsidRPr="00CA0C31">
        <w:t>bompengetakstene</w:t>
      </w:r>
      <w:proofErr w:type="spellEnd"/>
      <w:r w:rsidRPr="00CA0C31">
        <w:t xml:space="preserve"> er om lag 10 pst. </w:t>
      </w:r>
      <w:proofErr w:type="spellStart"/>
      <w:r w:rsidRPr="00CA0C31">
        <w:t>lavere</w:t>
      </w:r>
      <w:proofErr w:type="spellEnd"/>
      <w:r w:rsidRPr="00CA0C31">
        <w:t xml:space="preserve"> i de aktuelle </w:t>
      </w:r>
      <w:proofErr w:type="spellStart"/>
      <w:r w:rsidRPr="00CA0C31">
        <w:t>prosjektene</w:t>
      </w:r>
      <w:proofErr w:type="spellEnd"/>
      <w:r w:rsidRPr="00CA0C31">
        <w:t>.</w:t>
      </w:r>
    </w:p>
    <w:p w14:paraId="2B7C7358" w14:textId="77777777" w:rsidR="00CE1A97" w:rsidRPr="00CA0C31" w:rsidRDefault="00CE1A97" w:rsidP="00CA0C31">
      <w:r w:rsidRPr="00CA0C31">
        <w:t xml:space="preserve">Til </w:t>
      </w:r>
      <w:proofErr w:type="spellStart"/>
      <w:r w:rsidRPr="00CA0C31">
        <w:t>sammen</w:t>
      </w:r>
      <w:proofErr w:type="spellEnd"/>
      <w:r w:rsidRPr="00CA0C31">
        <w:t xml:space="preserve"> har 42 prosjekter fått </w:t>
      </w:r>
      <w:proofErr w:type="spellStart"/>
      <w:r w:rsidRPr="00CA0C31">
        <w:t>tilsagn</w:t>
      </w:r>
      <w:proofErr w:type="spellEnd"/>
      <w:r w:rsidRPr="00CA0C31">
        <w:t xml:space="preserve"> om </w:t>
      </w:r>
      <w:proofErr w:type="spellStart"/>
      <w:r w:rsidRPr="00CA0C31">
        <w:t>tilskudd</w:t>
      </w:r>
      <w:proofErr w:type="spellEnd"/>
      <w:r w:rsidRPr="00CA0C31">
        <w:t xml:space="preserve"> i den </w:t>
      </w:r>
      <w:proofErr w:type="spellStart"/>
      <w:r w:rsidRPr="00CA0C31">
        <w:t>opprinnelige</w:t>
      </w:r>
      <w:proofErr w:type="spellEnd"/>
      <w:r w:rsidRPr="00CA0C31">
        <w:t xml:space="preserve"> </w:t>
      </w:r>
      <w:proofErr w:type="spellStart"/>
      <w:r w:rsidRPr="00CA0C31">
        <w:t>ordningen</w:t>
      </w:r>
      <w:proofErr w:type="spellEnd"/>
      <w:r w:rsidRPr="00CA0C31">
        <w:t xml:space="preserve">. 15 av </w:t>
      </w:r>
      <w:proofErr w:type="spellStart"/>
      <w:r w:rsidRPr="00CA0C31">
        <w:t>prosjektene</w:t>
      </w:r>
      <w:proofErr w:type="spellEnd"/>
      <w:r w:rsidRPr="00CA0C31">
        <w:t xml:space="preserve"> vil være </w:t>
      </w:r>
      <w:proofErr w:type="spellStart"/>
      <w:r w:rsidRPr="00CA0C31">
        <w:t>avviklet</w:t>
      </w:r>
      <w:proofErr w:type="spellEnd"/>
      <w:r w:rsidRPr="00CA0C31">
        <w:t xml:space="preserve"> </w:t>
      </w:r>
      <w:proofErr w:type="spellStart"/>
      <w:r w:rsidRPr="00CA0C31">
        <w:t>innen</w:t>
      </w:r>
      <w:proofErr w:type="spellEnd"/>
      <w:r w:rsidRPr="00CA0C31">
        <w:t xml:space="preserve"> utgangen av 2026. Ved utgangen av 2027 vil det </w:t>
      </w:r>
      <w:proofErr w:type="spellStart"/>
      <w:r w:rsidRPr="00CA0C31">
        <w:t>kun</w:t>
      </w:r>
      <w:proofErr w:type="spellEnd"/>
      <w:r w:rsidRPr="00CA0C31">
        <w:t xml:space="preserve"> være bompengeinnkrevingen i prosjektet E39 Rogfast som ennå </w:t>
      </w:r>
      <w:proofErr w:type="spellStart"/>
      <w:r w:rsidRPr="00CA0C31">
        <w:t>ikke</w:t>
      </w:r>
      <w:proofErr w:type="spellEnd"/>
      <w:r w:rsidRPr="00CA0C31">
        <w:t xml:space="preserve"> har </w:t>
      </w:r>
      <w:proofErr w:type="spellStart"/>
      <w:r w:rsidRPr="00CA0C31">
        <w:t>startet</w:t>
      </w:r>
      <w:proofErr w:type="spellEnd"/>
      <w:r w:rsidRPr="00CA0C31">
        <w:t xml:space="preserve"> opp.</w:t>
      </w:r>
    </w:p>
    <w:p w14:paraId="6061C0C5" w14:textId="77777777" w:rsidR="00CE1A97" w:rsidRPr="00CA0C31" w:rsidRDefault="00CE1A97" w:rsidP="00CA0C31">
      <w:r w:rsidRPr="00CA0C31">
        <w:t xml:space="preserve">Det </w:t>
      </w:r>
      <w:proofErr w:type="spellStart"/>
      <w:r w:rsidRPr="00CA0C31">
        <w:t>settes</w:t>
      </w:r>
      <w:proofErr w:type="spellEnd"/>
      <w:r w:rsidRPr="00CA0C31">
        <w:t xml:space="preserve"> av 63,7 mill. kr til å </w:t>
      </w:r>
      <w:proofErr w:type="spellStart"/>
      <w:r w:rsidRPr="00CA0C31">
        <w:t>videreføre</w:t>
      </w:r>
      <w:proofErr w:type="spellEnd"/>
      <w:r w:rsidRPr="00CA0C31">
        <w:t xml:space="preserve"> fritak for innkreving i bom på </w:t>
      </w:r>
      <w:proofErr w:type="spellStart"/>
      <w:r w:rsidRPr="00CA0C31">
        <w:t>sidevei</w:t>
      </w:r>
      <w:proofErr w:type="spellEnd"/>
      <w:r w:rsidRPr="00CA0C31">
        <w:t xml:space="preserve"> for prosjektet E6 </w:t>
      </w:r>
      <w:proofErr w:type="spellStart"/>
      <w:r w:rsidRPr="00CA0C31">
        <w:t>Kolomoen</w:t>
      </w:r>
      <w:proofErr w:type="spellEnd"/>
      <w:r w:rsidRPr="00CA0C31">
        <w:t>–</w:t>
      </w:r>
      <w:r w:rsidRPr="00CA0C31">
        <w:t xml:space="preserve">Moelv i Innlandet i 2027. Prosjektet har </w:t>
      </w:r>
      <w:proofErr w:type="spellStart"/>
      <w:r w:rsidRPr="00CA0C31">
        <w:t>siden</w:t>
      </w:r>
      <w:proofErr w:type="spellEnd"/>
      <w:r w:rsidRPr="00CA0C31">
        <w:t xml:space="preserve"> 2021 fått </w:t>
      </w:r>
      <w:proofErr w:type="spellStart"/>
      <w:r w:rsidRPr="00CA0C31">
        <w:t>tilskudd</w:t>
      </w:r>
      <w:proofErr w:type="spellEnd"/>
      <w:r w:rsidRPr="00CA0C31">
        <w:t xml:space="preserve"> for å dekke inn reduserte bompengeinntekter på grunn av midlertidig stans av innkrevingen i bommer på </w:t>
      </w:r>
      <w:proofErr w:type="spellStart"/>
      <w:r w:rsidRPr="00CA0C31">
        <w:t>sideveier</w:t>
      </w:r>
      <w:proofErr w:type="spellEnd"/>
      <w:r w:rsidRPr="00CA0C31">
        <w:t>.</w:t>
      </w:r>
    </w:p>
    <w:p w14:paraId="212D428D" w14:textId="77777777" w:rsidR="00CE1A97" w:rsidRPr="00CA0C31" w:rsidRDefault="00CE1A97" w:rsidP="00CA0C31">
      <w:r w:rsidRPr="00CA0C31">
        <w:t xml:space="preserve">Videre </w:t>
      </w:r>
      <w:proofErr w:type="spellStart"/>
      <w:r w:rsidRPr="00CA0C31">
        <w:t>settes</w:t>
      </w:r>
      <w:proofErr w:type="spellEnd"/>
      <w:r w:rsidRPr="00CA0C31">
        <w:t xml:space="preserve"> det av 132,7 mill. kr til å </w:t>
      </w:r>
      <w:proofErr w:type="spellStart"/>
      <w:r w:rsidRPr="00CA0C31">
        <w:t>videreføre</w:t>
      </w:r>
      <w:proofErr w:type="spellEnd"/>
      <w:r w:rsidRPr="00CA0C31">
        <w:t xml:space="preserve"> </w:t>
      </w:r>
      <w:proofErr w:type="spellStart"/>
      <w:r w:rsidRPr="00CA0C31">
        <w:t>ordningen</w:t>
      </w:r>
      <w:proofErr w:type="spellEnd"/>
      <w:r w:rsidRPr="00CA0C31">
        <w:t xml:space="preserve"> med fritak på </w:t>
      </w:r>
      <w:proofErr w:type="spellStart"/>
      <w:r w:rsidRPr="00CA0C31">
        <w:t>sidevei</w:t>
      </w:r>
      <w:proofErr w:type="spellEnd"/>
      <w:r w:rsidRPr="00CA0C31">
        <w:t xml:space="preserve"> og halv takst på </w:t>
      </w:r>
      <w:proofErr w:type="spellStart"/>
      <w:r w:rsidRPr="00CA0C31">
        <w:t>hovedvei</w:t>
      </w:r>
      <w:proofErr w:type="spellEnd"/>
      <w:r w:rsidRPr="00CA0C31">
        <w:t xml:space="preserve"> for prosjektet </w:t>
      </w:r>
      <w:proofErr w:type="spellStart"/>
      <w:r w:rsidRPr="00CA0C31">
        <w:t>rv</w:t>
      </w:r>
      <w:proofErr w:type="spellEnd"/>
      <w:r w:rsidRPr="00CA0C31">
        <w:t xml:space="preserve">. 3/25 </w:t>
      </w:r>
      <w:proofErr w:type="spellStart"/>
      <w:r w:rsidRPr="00CA0C31">
        <w:t>Ommangsvollen</w:t>
      </w:r>
      <w:proofErr w:type="spellEnd"/>
      <w:r w:rsidRPr="00CA0C31">
        <w:t>–Grundset/Basthjørnet i Innlandet.</w:t>
      </w:r>
    </w:p>
    <w:p w14:paraId="605ECDCC" w14:textId="77777777" w:rsidR="00CE1A97" w:rsidRPr="00CA0C31" w:rsidRDefault="00CE1A97" w:rsidP="00CA0C31">
      <w:r w:rsidRPr="00CA0C31">
        <w:t xml:space="preserve">I tråd med </w:t>
      </w:r>
      <w:proofErr w:type="spellStart"/>
      <w:r w:rsidRPr="00CA0C31">
        <w:t>anmodningsvedtak</w:t>
      </w:r>
      <w:proofErr w:type="spellEnd"/>
      <w:r w:rsidRPr="00CA0C31">
        <w:t xml:space="preserve"> nr. 1247 av 20. juni 2025 ble det gitt et ekstraordinært </w:t>
      </w:r>
      <w:proofErr w:type="spellStart"/>
      <w:r w:rsidRPr="00CA0C31">
        <w:t>tilskudd</w:t>
      </w:r>
      <w:proofErr w:type="spellEnd"/>
      <w:r w:rsidRPr="00CA0C31">
        <w:t xml:space="preserve"> til </w:t>
      </w:r>
      <w:proofErr w:type="spellStart"/>
      <w:r w:rsidRPr="00CA0C31">
        <w:t>rv</w:t>
      </w:r>
      <w:proofErr w:type="spellEnd"/>
      <w:r w:rsidRPr="00CA0C31">
        <w:t>. 13 Ryfast for å sikre en takstreduksjon på</w:t>
      </w:r>
      <w:r w:rsidRPr="00CA0C31">
        <w:t xml:space="preserve"> </w:t>
      </w:r>
      <w:proofErr w:type="spellStart"/>
      <w:r w:rsidRPr="00CA0C31">
        <w:t>ytterligere</w:t>
      </w:r>
      <w:proofErr w:type="spellEnd"/>
      <w:r w:rsidRPr="00CA0C31">
        <w:t xml:space="preserve"> 33 pst. for perioden 1. juli 2025–31. desember 2026. Det er lagt til grunn at den ekstraordinære takstreduksjonen på 33 pst. </w:t>
      </w:r>
      <w:proofErr w:type="spellStart"/>
      <w:r w:rsidRPr="00CA0C31">
        <w:t>ikke</w:t>
      </w:r>
      <w:proofErr w:type="spellEnd"/>
      <w:r w:rsidRPr="00CA0C31">
        <w:t xml:space="preserve"> </w:t>
      </w:r>
      <w:proofErr w:type="spellStart"/>
      <w:r w:rsidRPr="00CA0C31">
        <w:t>videreføres</w:t>
      </w:r>
      <w:proofErr w:type="spellEnd"/>
      <w:r w:rsidRPr="00CA0C31">
        <w:t xml:space="preserve"> i 2027. Dette </w:t>
      </w:r>
      <w:proofErr w:type="spellStart"/>
      <w:r w:rsidRPr="00CA0C31">
        <w:t>innebærer</w:t>
      </w:r>
      <w:proofErr w:type="spellEnd"/>
      <w:r w:rsidRPr="00CA0C31">
        <w:t xml:space="preserve"> at </w:t>
      </w:r>
      <w:proofErr w:type="spellStart"/>
      <w:r w:rsidRPr="00CA0C31">
        <w:t>bompengetakstene</w:t>
      </w:r>
      <w:proofErr w:type="spellEnd"/>
      <w:r w:rsidRPr="00CA0C31">
        <w:t xml:space="preserve"> </w:t>
      </w:r>
      <w:proofErr w:type="spellStart"/>
      <w:r w:rsidRPr="00CA0C31">
        <w:t>økes</w:t>
      </w:r>
      <w:proofErr w:type="spellEnd"/>
      <w:r w:rsidRPr="00CA0C31">
        <w:t xml:space="preserve"> til nivået som gjaldt før det ekstraordinære </w:t>
      </w:r>
      <w:proofErr w:type="spellStart"/>
      <w:r w:rsidRPr="00CA0C31">
        <w:t>tilskuddet</w:t>
      </w:r>
      <w:proofErr w:type="spellEnd"/>
      <w:r w:rsidRPr="00CA0C31">
        <w:t xml:space="preserve"> ble innført, jf. omtale av </w:t>
      </w:r>
      <w:proofErr w:type="spellStart"/>
      <w:r w:rsidRPr="00CA0C31">
        <w:t>anmodningsvedtak</w:t>
      </w:r>
      <w:proofErr w:type="spellEnd"/>
      <w:r w:rsidRPr="00CA0C31">
        <w:t xml:space="preserve"> nr. 1247 av 20. juni 2025 i kapittel 2.2 i Del I.</w:t>
      </w:r>
    </w:p>
    <w:p w14:paraId="1E2BADCA" w14:textId="77777777" w:rsidR="001D2822" w:rsidRDefault="00CE1A97" w:rsidP="001D2822">
      <w:pPr>
        <w:pStyle w:val="b-budkaptit"/>
      </w:pPr>
      <w:r w:rsidRPr="00CA0C31">
        <w:t xml:space="preserve">Kap. 4320 </w:t>
      </w:r>
      <w:r w:rsidRPr="00CA0C31">
        <w:tab/>
        <w:t>Statens vegvesen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7"/>
        <w:gridCol w:w="4318"/>
        <w:gridCol w:w="1207"/>
        <w:gridCol w:w="1351"/>
        <w:gridCol w:w="1207"/>
      </w:tblGrid>
      <w:tr w:rsidR="001D2822" w:rsidRPr="00CA0C31" w14:paraId="67A57848" w14:textId="77777777" w:rsidTr="0043702E">
        <w:trPr>
          <w:trHeight w:val="640"/>
          <w:hidden/>
        </w:trPr>
        <w:tc>
          <w:tcPr>
            <w:tcW w:w="986" w:type="dxa"/>
            <w:tcBorders>
              <w:top w:val="nil"/>
              <w:left w:val="nil"/>
              <w:bottom w:val="single" w:sz="4" w:space="0" w:color="000000"/>
              <w:right w:val="nil"/>
            </w:tcBorders>
            <w:tcMar>
              <w:top w:w="128" w:type="dxa"/>
              <w:left w:w="43" w:type="dxa"/>
              <w:bottom w:w="43" w:type="dxa"/>
              <w:right w:w="43" w:type="dxa"/>
            </w:tcMar>
            <w:vAlign w:val="bottom"/>
          </w:tcPr>
          <w:p w14:paraId="0CB6EF02" w14:textId="77777777" w:rsidR="001D2822" w:rsidRPr="00CA0C31" w:rsidRDefault="001D2822" w:rsidP="0043702E">
            <w:pPr>
              <w:pStyle w:val="Tabellnavn"/>
              <w:rPr>
                <w:sz w:val="21"/>
              </w:rPr>
            </w:pPr>
            <w:r w:rsidRPr="00CA0C31">
              <w:rPr>
                <w:sz w:val="21"/>
              </w:rPr>
              <w:t>KPAL</w:t>
            </w:r>
          </w:p>
        </w:tc>
        <w:tc>
          <w:tcPr>
            <w:tcW w:w="4318" w:type="dxa"/>
            <w:tcBorders>
              <w:top w:val="nil"/>
              <w:left w:val="nil"/>
              <w:bottom w:val="single" w:sz="4" w:space="0" w:color="000000"/>
              <w:right w:val="nil"/>
            </w:tcBorders>
            <w:tcMar>
              <w:top w:w="128" w:type="dxa"/>
              <w:left w:w="43" w:type="dxa"/>
              <w:bottom w:w="43" w:type="dxa"/>
              <w:right w:w="43" w:type="dxa"/>
            </w:tcMar>
            <w:vAlign w:val="bottom"/>
          </w:tcPr>
          <w:p w14:paraId="60FBE449" w14:textId="77777777" w:rsidR="001D2822" w:rsidRPr="00CA0C31" w:rsidRDefault="001D2822" w:rsidP="0043702E">
            <w:pPr>
              <w:pStyle w:val="Tabellnavn"/>
              <w:rPr>
                <w:sz w:val="21"/>
              </w:rPr>
            </w:pPr>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3A71A614" w14:textId="77777777" w:rsidR="001D2822" w:rsidRPr="00CA0C31" w:rsidRDefault="001D2822" w:rsidP="0043702E">
            <w:pPr>
              <w:pStyle w:val="Tabellnavn"/>
              <w:jc w:val="right"/>
              <w:rPr>
                <w:sz w:val="21"/>
              </w:rPr>
            </w:pP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34FD13C6" w14:textId="77777777" w:rsidR="001D2822" w:rsidRPr="00CA0C31" w:rsidRDefault="001D2822" w:rsidP="0043702E">
            <w:pPr>
              <w:pStyle w:val="Tabellnavn"/>
              <w:jc w:val="right"/>
              <w:rPr>
                <w:sz w:val="21"/>
              </w:rPr>
            </w:pPr>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6BEC69D8" w14:textId="77777777" w:rsidR="001D2822" w:rsidRPr="00CA0C31" w:rsidRDefault="001D2822" w:rsidP="0043702E">
            <w:pPr>
              <w:jc w:val="right"/>
              <w:rPr>
                <w:sz w:val="21"/>
              </w:rPr>
            </w:pPr>
            <w:r w:rsidRPr="00CA0C31">
              <w:rPr>
                <w:sz w:val="21"/>
              </w:rPr>
              <w:t>(i 1 000 kr)</w:t>
            </w:r>
          </w:p>
        </w:tc>
      </w:tr>
      <w:tr w:rsidR="001D2822" w:rsidRPr="00CA0C31" w14:paraId="7268CF78" w14:textId="77777777" w:rsidTr="0043702E">
        <w:trPr>
          <w:trHeight w:val="600"/>
        </w:trPr>
        <w:tc>
          <w:tcPr>
            <w:tcW w:w="986" w:type="dxa"/>
            <w:tcBorders>
              <w:top w:val="nil"/>
              <w:left w:val="nil"/>
              <w:bottom w:val="single" w:sz="4" w:space="0" w:color="000000"/>
              <w:right w:val="nil"/>
            </w:tcBorders>
            <w:tcMar>
              <w:top w:w="128" w:type="dxa"/>
              <w:left w:w="43" w:type="dxa"/>
              <w:bottom w:w="43" w:type="dxa"/>
              <w:right w:w="43" w:type="dxa"/>
            </w:tcMar>
            <w:vAlign w:val="bottom"/>
          </w:tcPr>
          <w:p w14:paraId="520442E3" w14:textId="77777777" w:rsidR="001D2822" w:rsidRPr="00CA0C31" w:rsidRDefault="001D2822" w:rsidP="0043702E">
            <w:pPr>
              <w:rPr>
                <w:sz w:val="21"/>
              </w:rPr>
            </w:pPr>
            <w:r w:rsidRPr="00CA0C31">
              <w:rPr>
                <w:sz w:val="21"/>
              </w:rPr>
              <w:t>Post</w:t>
            </w:r>
          </w:p>
        </w:tc>
        <w:tc>
          <w:tcPr>
            <w:tcW w:w="4318" w:type="dxa"/>
            <w:tcBorders>
              <w:top w:val="nil"/>
              <w:left w:val="nil"/>
              <w:bottom w:val="single" w:sz="4" w:space="0" w:color="000000"/>
              <w:right w:val="nil"/>
            </w:tcBorders>
            <w:tcMar>
              <w:top w:w="128" w:type="dxa"/>
              <w:left w:w="43" w:type="dxa"/>
              <w:bottom w:w="43" w:type="dxa"/>
              <w:right w:w="43" w:type="dxa"/>
            </w:tcMar>
            <w:vAlign w:val="bottom"/>
          </w:tcPr>
          <w:p w14:paraId="0886EB6A" w14:textId="77777777" w:rsidR="001D2822" w:rsidRPr="00CA0C31" w:rsidRDefault="001D2822" w:rsidP="0043702E">
            <w:pPr>
              <w:rPr>
                <w:sz w:val="21"/>
              </w:rPr>
            </w:pPr>
            <w:proofErr w:type="spellStart"/>
            <w:r w:rsidRPr="00CA0C31">
              <w:rPr>
                <w:sz w:val="21"/>
              </w:rPr>
              <w:t>Betegnelse</w:t>
            </w:r>
            <w:proofErr w:type="spellEnd"/>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3B01F908" w14:textId="77777777" w:rsidR="001D2822" w:rsidRPr="00CA0C31" w:rsidRDefault="001D2822" w:rsidP="0043702E">
            <w:pPr>
              <w:jc w:val="right"/>
              <w:rPr>
                <w:sz w:val="21"/>
              </w:rPr>
            </w:pPr>
            <w:r w:rsidRPr="00CA0C31">
              <w:rPr>
                <w:sz w:val="21"/>
              </w:rPr>
              <w:t>Regnskap</w:t>
            </w:r>
            <w:r w:rsidRPr="00CA0C31">
              <w:rPr>
                <w:sz w:val="21"/>
              </w:rPr>
              <w:br/>
              <w:t>2025</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55BB723C"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131A48D5"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1E5A8CC4" w14:textId="77777777" w:rsidTr="0043702E">
        <w:trPr>
          <w:trHeight w:val="380"/>
        </w:trPr>
        <w:tc>
          <w:tcPr>
            <w:tcW w:w="986" w:type="dxa"/>
            <w:tcBorders>
              <w:top w:val="single" w:sz="4" w:space="0" w:color="000000"/>
              <w:left w:val="nil"/>
              <w:bottom w:val="nil"/>
              <w:right w:val="nil"/>
            </w:tcBorders>
            <w:tcMar>
              <w:top w:w="128" w:type="dxa"/>
              <w:left w:w="43" w:type="dxa"/>
              <w:bottom w:w="43" w:type="dxa"/>
              <w:right w:w="43" w:type="dxa"/>
            </w:tcMar>
          </w:tcPr>
          <w:p w14:paraId="39EC225C" w14:textId="77777777" w:rsidR="001D2822" w:rsidRPr="00CA0C31" w:rsidRDefault="001D2822" w:rsidP="0043702E">
            <w:pPr>
              <w:rPr>
                <w:sz w:val="21"/>
              </w:rPr>
            </w:pPr>
            <w:r w:rsidRPr="00CA0C31">
              <w:rPr>
                <w:sz w:val="21"/>
              </w:rPr>
              <w:t>01</w:t>
            </w:r>
          </w:p>
        </w:tc>
        <w:tc>
          <w:tcPr>
            <w:tcW w:w="4318" w:type="dxa"/>
            <w:tcBorders>
              <w:top w:val="single" w:sz="4" w:space="0" w:color="000000"/>
              <w:left w:val="nil"/>
              <w:bottom w:val="nil"/>
              <w:right w:val="nil"/>
            </w:tcBorders>
            <w:tcMar>
              <w:top w:w="128" w:type="dxa"/>
              <w:left w:w="43" w:type="dxa"/>
              <w:bottom w:w="43" w:type="dxa"/>
              <w:right w:w="43" w:type="dxa"/>
            </w:tcMar>
          </w:tcPr>
          <w:p w14:paraId="32EEEF53" w14:textId="77777777" w:rsidR="001D2822" w:rsidRPr="00CA0C31" w:rsidRDefault="001D2822" w:rsidP="0043702E">
            <w:pPr>
              <w:rPr>
                <w:sz w:val="21"/>
              </w:rPr>
            </w:pPr>
            <w:proofErr w:type="spellStart"/>
            <w:r w:rsidRPr="00CA0C31">
              <w:rPr>
                <w:sz w:val="21"/>
              </w:rPr>
              <w:t>Salgsinntekter</w:t>
            </w:r>
            <w:proofErr w:type="spellEnd"/>
            <w:r w:rsidRPr="00CA0C31">
              <w:rPr>
                <w:sz w:val="21"/>
              </w:rPr>
              <w:t xml:space="preserve"> m.m.</w:t>
            </w:r>
          </w:p>
        </w:tc>
        <w:tc>
          <w:tcPr>
            <w:tcW w:w="1207" w:type="dxa"/>
            <w:tcBorders>
              <w:top w:val="single" w:sz="4" w:space="0" w:color="000000"/>
              <w:left w:val="nil"/>
              <w:bottom w:val="nil"/>
              <w:right w:val="nil"/>
            </w:tcBorders>
            <w:tcMar>
              <w:top w:w="128" w:type="dxa"/>
              <w:left w:w="43" w:type="dxa"/>
              <w:bottom w:w="43" w:type="dxa"/>
              <w:right w:w="43" w:type="dxa"/>
            </w:tcMar>
            <w:vAlign w:val="bottom"/>
          </w:tcPr>
          <w:p w14:paraId="13601D12" w14:textId="77777777" w:rsidR="001D2822" w:rsidRPr="00CA0C31" w:rsidRDefault="001D2822" w:rsidP="0043702E">
            <w:pPr>
              <w:jc w:val="right"/>
              <w:rPr>
                <w:sz w:val="21"/>
              </w:rPr>
            </w:pPr>
            <w:r w:rsidRPr="00CA0C31">
              <w:rPr>
                <w:sz w:val="21"/>
              </w:rPr>
              <w:t>208 588</w:t>
            </w:r>
          </w:p>
        </w:tc>
        <w:tc>
          <w:tcPr>
            <w:tcW w:w="1351" w:type="dxa"/>
            <w:tcBorders>
              <w:top w:val="single" w:sz="4" w:space="0" w:color="000000"/>
              <w:left w:val="nil"/>
              <w:bottom w:val="nil"/>
              <w:right w:val="nil"/>
            </w:tcBorders>
            <w:tcMar>
              <w:top w:w="128" w:type="dxa"/>
              <w:left w:w="43" w:type="dxa"/>
              <w:bottom w:w="43" w:type="dxa"/>
              <w:right w:w="43" w:type="dxa"/>
            </w:tcMar>
            <w:vAlign w:val="bottom"/>
          </w:tcPr>
          <w:p w14:paraId="6947EDD0" w14:textId="77777777" w:rsidR="001D2822" w:rsidRPr="00CA0C31" w:rsidRDefault="001D2822" w:rsidP="0043702E">
            <w:pPr>
              <w:jc w:val="right"/>
              <w:rPr>
                <w:sz w:val="21"/>
              </w:rPr>
            </w:pPr>
            <w:r w:rsidRPr="00CA0C31">
              <w:rPr>
                <w:sz w:val="21"/>
              </w:rPr>
              <w:t>172 700</w:t>
            </w:r>
          </w:p>
        </w:tc>
        <w:tc>
          <w:tcPr>
            <w:tcW w:w="1207" w:type="dxa"/>
            <w:tcBorders>
              <w:top w:val="single" w:sz="4" w:space="0" w:color="000000"/>
              <w:left w:val="nil"/>
              <w:bottom w:val="nil"/>
              <w:right w:val="nil"/>
            </w:tcBorders>
            <w:tcMar>
              <w:top w:w="128" w:type="dxa"/>
              <w:left w:w="43" w:type="dxa"/>
              <w:bottom w:w="43" w:type="dxa"/>
              <w:right w:w="43" w:type="dxa"/>
            </w:tcMar>
            <w:vAlign w:val="bottom"/>
          </w:tcPr>
          <w:p w14:paraId="077B4033" w14:textId="77777777" w:rsidR="001D2822" w:rsidRPr="00CA0C31" w:rsidRDefault="001D2822" w:rsidP="0043702E">
            <w:pPr>
              <w:jc w:val="right"/>
              <w:rPr>
                <w:sz w:val="21"/>
              </w:rPr>
            </w:pPr>
            <w:r w:rsidRPr="00CA0C31">
              <w:rPr>
                <w:sz w:val="21"/>
              </w:rPr>
              <w:t>179 100</w:t>
            </w:r>
          </w:p>
        </w:tc>
      </w:tr>
      <w:tr w:rsidR="001D2822" w:rsidRPr="00CA0C31" w14:paraId="6489192C" w14:textId="77777777" w:rsidTr="0043702E">
        <w:trPr>
          <w:trHeight w:val="380"/>
        </w:trPr>
        <w:tc>
          <w:tcPr>
            <w:tcW w:w="986" w:type="dxa"/>
            <w:tcBorders>
              <w:top w:val="nil"/>
              <w:left w:val="nil"/>
              <w:bottom w:val="nil"/>
              <w:right w:val="nil"/>
            </w:tcBorders>
            <w:tcMar>
              <w:top w:w="128" w:type="dxa"/>
              <w:left w:w="43" w:type="dxa"/>
              <w:bottom w:w="43" w:type="dxa"/>
              <w:right w:w="43" w:type="dxa"/>
            </w:tcMar>
          </w:tcPr>
          <w:p w14:paraId="12D70370" w14:textId="77777777" w:rsidR="001D2822" w:rsidRPr="00CA0C31" w:rsidRDefault="001D2822" w:rsidP="0043702E">
            <w:pPr>
              <w:rPr>
                <w:sz w:val="21"/>
              </w:rPr>
            </w:pPr>
            <w:r w:rsidRPr="00CA0C31">
              <w:rPr>
                <w:sz w:val="21"/>
              </w:rPr>
              <w:t>02</w:t>
            </w:r>
          </w:p>
        </w:tc>
        <w:tc>
          <w:tcPr>
            <w:tcW w:w="4318" w:type="dxa"/>
            <w:tcBorders>
              <w:top w:val="nil"/>
              <w:left w:val="nil"/>
              <w:bottom w:val="nil"/>
              <w:right w:val="nil"/>
            </w:tcBorders>
            <w:tcMar>
              <w:top w:w="128" w:type="dxa"/>
              <w:left w:w="43" w:type="dxa"/>
              <w:bottom w:w="43" w:type="dxa"/>
              <w:right w:w="43" w:type="dxa"/>
            </w:tcMar>
          </w:tcPr>
          <w:p w14:paraId="5DAB970F" w14:textId="77777777" w:rsidR="001D2822" w:rsidRPr="00CA0C31" w:rsidRDefault="001D2822" w:rsidP="0043702E">
            <w:pPr>
              <w:rPr>
                <w:sz w:val="21"/>
              </w:rPr>
            </w:pPr>
            <w:r w:rsidRPr="00CA0C31">
              <w:rPr>
                <w:sz w:val="21"/>
              </w:rPr>
              <w:t xml:space="preserve">Diverse </w:t>
            </w:r>
            <w:proofErr w:type="spellStart"/>
            <w:r w:rsidRPr="00CA0C31">
              <w:rPr>
                <w:sz w:val="21"/>
              </w:rPr>
              <w:t>gebyrer</w:t>
            </w:r>
            <w:proofErr w:type="spellEnd"/>
          </w:p>
        </w:tc>
        <w:tc>
          <w:tcPr>
            <w:tcW w:w="1207" w:type="dxa"/>
            <w:tcBorders>
              <w:top w:val="nil"/>
              <w:left w:val="nil"/>
              <w:bottom w:val="nil"/>
              <w:right w:val="nil"/>
            </w:tcBorders>
            <w:tcMar>
              <w:top w:w="128" w:type="dxa"/>
              <w:left w:w="43" w:type="dxa"/>
              <w:bottom w:w="43" w:type="dxa"/>
              <w:right w:w="43" w:type="dxa"/>
            </w:tcMar>
            <w:vAlign w:val="bottom"/>
          </w:tcPr>
          <w:p w14:paraId="1ACEFD35" w14:textId="77777777" w:rsidR="001D2822" w:rsidRPr="00CA0C31" w:rsidRDefault="001D2822" w:rsidP="0043702E">
            <w:pPr>
              <w:jc w:val="right"/>
              <w:rPr>
                <w:sz w:val="21"/>
              </w:rPr>
            </w:pPr>
            <w:r w:rsidRPr="00CA0C31">
              <w:rPr>
                <w:sz w:val="21"/>
              </w:rPr>
              <w:t>505 631</w:t>
            </w:r>
          </w:p>
        </w:tc>
        <w:tc>
          <w:tcPr>
            <w:tcW w:w="1351" w:type="dxa"/>
            <w:tcBorders>
              <w:top w:val="nil"/>
              <w:left w:val="nil"/>
              <w:bottom w:val="nil"/>
              <w:right w:val="nil"/>
            </w:tcBorders>
            <w:tcMar>
              <w:top w:w="128" w:type="dxa"/>
              <w:left w:w="43" w:type="dxa"/>
              <w:bottom w:w="43" w:type="dxa"/>
              <w:right w:w="43" w:type="dxa"/>
            </w:tcMar>
            <w:vAlign w:val="bottom"/>
          </w:tcPr>
          <w:p w14:paraId="11D49D2B" w14:textId="77777777" w:rsidR="001D2822" w:rsidRPr="00CA0C31" w:rsidRDefault="001D2822" w:rsidP="0043702E">
            <w:pPr>
              <w:jc w:val="right"/>
              <w:rPr>
                <w:sz w:val="21"/>
              </w:rPr>
            </w:pPr>
            <w:r w:rsidRPr="00CA0C31">
              <w:rPr>
                <w:sz w:val="21"/>
              </w:rPr>
              <w:t>611 700</w:t>
            </w:r>
          </w:p>
        </w:tc>
        <w:tc>
          <w:tcPr>
            <w:tcW w:w="1207" w:type="dxa"/>
            <w:tcBorders>
              <w:top w:val="nil"/>
              <w:left w:val="nil"/>
              <w:bottom w:val="nil"/>
              <w:right w:val="nil"/>
            </w:tcBorders>
            <w:tcMar>
              <w:top w:w="128" w:type="dxa"/>
              <w:left w:w="43" w:type="dxa"/>
              <w:bottom w:w="43" w:type="dxa"/>
              <w:right w:w="43" w:type="dxa"/>
            </w:tcMar>
            <w:vAlign w:val="bottom"/>
          </w:tcPr>
          <w:p w14:paraId="249E35F7" w14:textId="77777777" w:rsidR="001D2822" w:rsidRPr="00CA0C31" w:rsidRDefault="001D2822" w:rsidP="0043702E">
            <w:pPr>
              <w:jc w:val="right"/>
              <w:rPr>
                <w:sz w:val="21"/>
              </w:rPr>
            </w:pPr>
            <w:r w:rsidRPr="00CA0C31">
              <w:rPr>
                <w:sz w:val="21"/>
              </w:rPr>
              <w:t>634 300</w:t>
            </w:r>
          </w:p>
        </w:tc>
      </w:tr>
      <w:tr w:rsidR="001D2822" w:rsidRPr="00CA0C31" w14:paraId="055DE997" w14:textId="77777777" w:rsidTr="0043702E">
        <w:trPr>
          <w:trHeight w:val="380"/>
        </w:trPr>
        <w:tc>
          <w:tcPr>
            <w:tcW w:w="986" w:type="dxa"/>
            <w:tcBorders>
              <w:top w:val="nil"/>
              <w:left w:val="nil"/>
              <w:bottom w:val="nil"/>
              <w:right w:val="nil"/>
            </w:tcBorders>
            <w:tcMar>
              <w:top w:w="128" w:type="dxa"/>
              <w:left w:w="43" w:type="dxa"/>
              <w:bottom w:w="43" w:type="dxa"/>
              <w:right w:w="43" w:type="dxa"/>
            </w:tcMar>
          </w:tcPr>
          <w:p w14:paraId="7A97A205" w14:textId="77777777" w:rsidR="001D2822" w:rsidRPr="00CA0C31" w:rsidRDefault="001D2822" w:rsidP="0043702E">
            <w:pPr>
              <w:rPr>
                <w:sz w:val="21"/>
              </w:rPr>
            </w:pPr>
            <w:r w:rsidRPr="00CA0C31">
              <w:rPr>
                <w:sz w:val="21"/>
              </w:rPr>
              <w:t>03</w:t>
            </w:r>
          </w:p>
        </w:tc>
        <w:tc>
          <w:tcPr>
            <w:tcW w:w="4318" w:type="dxa"/>
            <w:tcBorders>
              <w:top w:val="nil"/>
              <w:left w:val="nil"/>
              <w:bottom w:val="nil"/>
              <w:right w:val="nil"/>
            </w:tcBorders>
            <w:tcMar>
              <w:top w:w="128" w:type="dxa"/>
              <w:left w:w="43" w:type="dxa"/>
              <w:bottom w:w="43" w:type="dxa"/>
              <w:right w:w="43" w:type="dxa"/>
            </w:tcMar>
          </w:tcPr>
          <w:p w14:paraId="262F8F61" w14:textId="77777777" w:rsidR="001D2822" w:rsidRPr="00CA0C31" w:rsidRDefault="001D2822" w:rsidP="0043702E">
            <w:pPr>
              <w:rPr>
                <w:sz w:val="21"/>
              </w:rPr>
            </w:pPr>
            <w:proofErr w:type="spellStart"/>
            <w:r w:rsidRPr="00CA0C31">
              <w:rPr>
                <w:sz w:val="21"/>
              </w:rPr>
              <w:t>Refusjoner</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forsikringsselskaper</w:t>
            </w:r>
            <w:proofErr w:type="spellEnd"/>
          </w:p>
        </w:tc>
        <w:tc>
          <w:tcPr>
            <w:tcW w:w="1207" w:type="dxa"/>
            <w:tcBorders>
              <w:top w:val="nil"/>
              <w:left w:val="nil"/>
              <w:bottom w:val="nil"/>
              <w:right w:val="nil"/>
            </w:tcBorders>
            <w:tcMar>
              <w:top w:w="128" w:type="dxa"/>
              <w:left w:w="43" w:type="dxa"/>
              <w:bottom w:w="43" w:type="dxa"/>
              <w:right w:w="43" w:type="dxa"/>
            </w:tcMar>
            <w:vAlign w:val="bottom"/>
          </w:tcPr>
          <w:p w14:paraId="099C55EE" w14:textId="77777777" w:rsidR="001D2822" w:rsidRPr="00CA0C31" w:rsidRDefault="001D2822" w:rsidP="0043702E">
            <w:pPr>
              <w:jc w:val="right"/>
              <w:rPr>
                <w:sz w:val="21"/>
              </w:rPr>
            </w:pPr>
            <w:r w:rsidRPr="00CA0C31">
              <w:rPr>
                <w:sz w:val="21"/>
              </w:rPr>
              <w:t>109 362</w:t>
            </w:r>
          </w:p>
        </w:tc>
        <w:tc>
          <w:tcPr>
            <w:tcW w:w="1351" w:type="dxa"/>
            <w:tcBorders>
              <w:top w:val="nil"/>
              <w:left w:val="nil"/>
              <w:bottom w:val="nil"/>
              <w:right w:val="nil"/>
            </w:tcBorders>
            <w:tcMar>
              <w:top w:w="128" w:type="dxa"/>
              <w:left w:w="43" w:type="dxa"/>
              <w:bottom w:w="43" w:type="dxa"/>
              <w:right w:w="43" w:type="dxa"/>
            </w:tcMar>
            <w:vAlign w:val="bottom"/>
          </w:tcPr>
          <w:p w14:paraId="4D994F32" w14:textId="77777777" w:rsidR="001D2822" w:rsidRPr="00CA0C31" w:rsidRDefault="001D2822" w:rsidP="0043702E">
            <w:pPr>
              <w:jc w:val="right"/>
              <w:rPr>
                <w:sz w:val="21"/>
              </w:rPr>
            </w:pPr>
            <w:r w:rsidRPr="00CA0C31">
              <w:rPr>
                <w:sz w:val="21"/>
              </w:rPr>
              <w:t>141 200</w:t>
            </w:r>
          </w:p>
        </w:tc>
        <w:tc>
          <w:tcPr>
            <w:tcW w:w="1207" w:type="dxa"/>
            <w:tcBorders>
              <w:top w:val="nil"/>
              <w:left w:val="nil"/>
              <w:bottom w:val="nil"/>
              <w:right w:val="nil"/>
            </w:tcBorders>
            <w:tcMar>
              <w:top w:w="128" w:type="dxa"/>
              <w:left w:w="43" w:type="dxa"/>
              <w:bottom w:w="43" w:type="dxa"/>
              <w:right w:w="43" w:type="dxa"/>
            </w:tcMar>
            <w:vAlign w:val="bottom"/>
          </w:tcPr>
          <w:p w14:paraId="0D8012CD" w14:textId="77777777" w:rsidR="001D2822" w:rsidRPr="00CA0C31" w:rsidRDefault="001D2822" w:rsidP="0043702E">
            <w:pPr>
              <w:jc w:val="right"/>
              <w:rPr>
                <w:sz w:val="21"/>
              </w:rPr>
            </w:pPr>
            <w:r w:rsidRPr="00CA0C31">
              <w:rPr>
                <w:sz w:val="21"/>
              </w:rPr>
              <w:t>126 400</w:t>
            </w:r>
          </w:p>
        </w:tc>
      </w:tr>
      <w:tr w:rsidR="001D2822" w:rsidRPr="00CA0C31" w14:paraId="20B4A37E" w14:textId="77777777" w:rsidTr="0043702E">
        <w:trPr>
          <w:trHeight w:val="380"/>
        </w:trPr>
        <w:tc>
          <w:tcPr>
            <w:tcW w:w="986" w:type="dxa"/>
            <w:tcBorders>
              <w:top w:val="nil"/>
              <w:left w:val="nil"/>
              <w:bottom w:val="single" w:sz="4" w:space="0" w:color="000000"/>
              <w:right w:val="nil"/>
            </w:tcBorders>
            <w:tcMar>
              <w:top w:w="128" w:type="dxa"/>
              <w:left w:w="43" w:type="dxa"/>
              <w:bottom w:w="43" w:type="dxa"/>
              <w:right w:w="43" w:type="dxa"/>
            </w:tcMar>
          </w:tcPr>
          <w:p w14:paraId="7ED6F249" w14:textId="77777777" w:rsidR="001D2822" w:rsidRPr="00CA0C31" w:rsidRDefault="001D2822" w:rsidP="0043702E">
            <w:pPr>
              <w:rPr>
                <w:sz w:val="21"/>
              </w:rPr>
            </w:pPr>
            <w:r w:rsidRPr="00CA0C31">
              <w:rPr>
                <w:sz w:val="21"/>
              </w:rPr>
              <w:t>04</w:t>
            </w:r>
          </w:p>
        </w:tc>
        <w:tc>
          <w:tcPr>
            <w:tcW w:w="4318" w:type="dxa"/>
            <w:tcBorders>
              <w:top w:val="nil"/>
              <w:left w:val="nil"/>
              <w:bottom w:val="single" w:sz="4" w:space="0" w:color="000000"/>
              <w:right w:val="nil"/>
            </w:tcBorders>
            <w:tcMar>
              <w:top w:w="128" w:type="dxa"/>
              <w:left w:w="43" w:type="dxa"/>
              <w:bottom w:w="43" w:type="dxa"/>
              <w:right w:w="43" w:type="dxa"/>
            </w:tcMar>
          </w:tcPr>
          <w:p w14:paraId="1719CFB6" w14:textId="77777777" w:rsidR="001D2822" w:rsidRPr="00CA0C31" w:rsidRDefault="001D2822" w:rsidP="0043702E">
            <w:pPr>
              <w:rPr>
                <w:sz w:val="21"/>
              </w:rPr>
            </w:pPr>
            <w:r w:rsidRPr="00CA0C31">
              <w:rPr>
                <w:sz w:val="21"/>
              </w:rPr>
              <w:t xml:space="preserve">Billettinntekter </w:t>
            </w:r>
            <w:proofErr w:type="spellStart"/>
            <w:r w:rsidRPr="00CA0C31">
              <w:rPr>
                <w:sz w:val="21"/>
              </w:rPr>
              <w:t>fra</w:t>
            </w:r>
            <w:proofErr w:type="spellEnd"/>
            <w:r w:rsidRPr="00CA0C31">
              <w:rPr>
                <w:sz w:val="21"/>
              </w:rPr>
              <w:t xml:space="preserve"> </w:t>
            </w:r>
            <w:proofErr w:type="spellStart"/>
            <w:r w:rsidRPr="00CA0C31">
              <w:rPr>
                <w:sz w:val="21"/>
              </w:rPr>
              <w:t>riksveiferjedriften</w:t>
            </w:r>
            <w:proofErr w:type="spellEnd"/>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54422FE4" w14:textId="77777777" w:rsidR="001D2822" w:rsidRPr="00CA0C31" w:rsidRDefault="001D2822" w:rsidP="0043702E">
            <w:pPr>
              <w:jc w:val="right"/>
              <w:rPr>
                <w:sz w:val="21"/>
              </w:rPr>
            </w:pPr>
            <w:r w:rsidRPr="00CA0C31">
              <w:rPr>
                <w:sz w:val="21"/>
              </w:rPr>
              <w:t>772 023</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0A340F34" w14:textId="77777777" w:rsidR="001D2822" w:rsidRPr="00CA0C31" w:rsidRDefault="001D2822" w:rsidP="0043702E">
            <w:pPr>
              <w:jc w:val="right"/>
              <w:rPr>
                <w:sz w:val="21"/>
              </w:rPr>
            </w:pPr>
            <w:r w:rsidRPr="00CA0C31">
              <w:rPr>
                <w:sz w:val="21"/>
              </w:rPr>
              <w:t>805 000</w:t>
            </w:r>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0A37FB69" w14:textId="77777777" w:rsidR="001D2822" w:rsidRPr="00CA0C31" w:rsidRDefault="001D2822" w:rsidP="0043702E">
            <w:pPr>
              <w:jc w:val="right"/>
              <w:rPr>
                <w:sz w:val="21"/>
              </w:rPr>
            </w:pPr>
            <w:r w:rsidRPr="00CA0C31">
              <w:rPr>
                <w:sz w:val="21"/>
              </w:rPr>
              <w:t>905 600</w:t>
            </w:r>
          </w:p>
        </w:tc>
      </w:tr>
      <w:tr w:rsidR="001D2822" w:rsidRPr="00CA0C31" w14:paraId="7B377FCF" w14:textId="77777777" w:rsidTr="0043702E">
        <w:trPr>
          <w:trHeight w:val="380"/>
        </w:trPr>
        <w:tc>
          <w:tcPr>
            <w:tcW w:w="986" w:type="dxa"/>
            <w:tcBorders>
              <w:top w:val="nil"/>
              <w:left w:val="nil"/>
              <w:bottom w:val="single" w:sz="4" w:space="0" w:color="000000"/>
              <w:right w:val="nil"/>
            </w:tcBorders>
            <w:tcMar>
              <w:top w:w="128" w:type="dxa"/>
              <w:left w:w="43" w:type="dxa"/>
              <w:bottom w:w="43" w:type="dxa"/>
              <w:right w:w="43" w:type="dxa"/>
            </w:tcMar>
          </w:tcPr>
          <w:p w14:paraId="4CF0E307" w14:textId="77777777" w:rsidR="001D2822" w:rsidRPr="00CA0C31" w:rsidRDefault="001D2822" w:rsidP="0043702E">
            <w:pPr>
              <w:rPr>
                <w:sz w:val="21"/>
              </w:rPr>
            </w:pPr>
          </w:p>
        </w:tc>
        <w:tc>
          <w:tcPr>
            <w:tcW w:w="4318" w:type="dxa"/>
            <w:tcBorders>
              <w:top w:val="nil"/>
              <w:left w:val="nil"/>
              <w:bottom w:val="single" w:sz="4" w:space="0" w:color="000000"/>
              <w:right w:val="nil"/>
            </w:tcBorders>
            <w:tcMar>
              <w:top w:w="128" w:type="dxa"/>
              <w:left w:w="43" w:type="dxa"/>
              <w:bottom w:w="43" w:type="dxa"/>
              <w:right w:w="43" w:type="dxa"/>
            </w:tcMar>
          </w:tcPr>
          <w:p w14:paraId="50425D9B" w14:textId="77777777" w:rsidR="001D2822" w:rsidRPr="00CA0C31" w:rsidRDefault="001D2822" w:rsidP="0043702E">
            <w:pPr>
              <w:rPr>
                <w:sz w:val="21"/>
              </w:rPr>
            </w:pPr>
            <w:r w:rsidRPr="00CA0C31">
              <w:rPr>
                <w:sz w:val="21"/>
              </w:rPr>
              <w:t>Sum kap. 4320</w:t>
            </w:r>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1D0DE9E3" w14:textId="77777777" w:rsidR="001D2822" w:rsidRPr="00CA0C31" w:rsidRDefault="001D2822" w:rsidP="0043702E">
            <w:pPr>
              <w:jc w:val="right"/>
              <w:rPr>
                <w:sz w:val="21"/>
              </w:rPr>
            </w:pPr>
            <w:r w:rsidRPr="00CA0C31">
              <w:rPr>
                <w:sz w:val="21"/>
              </w:rPr>
              <w:t>1 595 604</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39D2767E" w14:textId="77777777" w:rsidR="001D2822" w:rsidRPr="00CA0C31" w:rsidRDefault="001D2822" w:rsidP="0043702E">
            <w:pPr>
              <w:jc w:val="right"/>
              <w:rPr>
                <w:sz w:val="21"/>
              </w:rPr>
            </w:pPr>
            <w:r w:rsidRPr="00CA0C31">
              <w:rPr>
                <w:sz w:val="21"/>
              </w:rPr>
              <w:t>1 730 600</w:t>
            </w:r>
          </w:p>
        </w:tc>
        <w:tc>
          <w:tcPr>
            <w:tcW w:w="1207" w:type="dxa"/>
            <w:tcBorders>
              <w:top w:val="nil"/>
              <w:left w:val="nil"/>
              <w:bottom w:val="single" w:sz="4" w:space="0" w:color="000000"/>
              <w:right w:val="nil"/>
            </w:tcBorders>
            <w:tcMar>
              <w:top w:w="128" w:type="dxa"/>
              <w:left w:w="43" w:type="dxa"/>
              <w:bottom w:w="43" w:type="dxa"/>
              <w:right w:w="43" w:type="dxa"/>
            </w:tcMar>
            <w:vAlign w:val="bottom"/>
          </w:tcPr>
          <w:p w14:paraId="5A188F1F" w14:textId="77777777" w:rsidR="001D2822" w:rsidRPr="00CA0C31" w:rsidRDefault="001D2822" w:rsidP="0043702E">
            <w:pPr>
              <w:jc w:val="right"/>
              <w:rPr>
                <w:sz w:val="21"/>
              </w:rPr>
            </w:pPr>
            <w:r w:rsidRPr="00CA0C31">
              <w:rPr>
                <w:sz w:val="21"/>
              </w:rPr>
              <w:t>1 845 400</w:t>
            </w:r>
          </w:p>
        </w:tc>
      </w:tr>
    </w:tbl>
    <w:p w14:paraId="782F4A7E" w14:textId="77777777" w:rsidR="00CE1A97" w:rsidRPr="00CA0C31" w:rsidRDefault="00CE1A97" w:rsidP="00CA0C31">
      <w:r w:rsidRPr="00CA0C31">
        <w:lastRenderedPageBreak/>
        <w:t xml:space="preserve">For endring i </w:t>
      </w:r>
      <w:proofErr w:type="spellStart"/>
      <w:r w:rsidRPr="00CA0C31">
        <w:t>bevilgninger</w:t>
      </w:r>
      <w:proofErr w:type="spellEnd"/>
      <w:r w:rsidRPr="00CA0C31">
        <w:t xml:space="preserve"> etter saldert budsjett 2026 vises det til kapittel 3.2 i Del I.</w:t>
      </w:r>
    </w:p>
    <w:p w14:paraId="4949B78A" w14:textId="77777777" w:rsidR="00CE1A97" w:rsidRPr="00CA0C31" w:rsidRDefault="00CE1A97" w:rsidP="00CA0C31">
      <w:pPr>
        <w:pStyle w:val="b-post"/>
      </w:pPr>
      <w:r w:rsidRPr="00CA0C31">
        <w:t xml:space="preserve">Post 01 </w:t>
      </w:r>
      <w:proofErr w:type="spellStart"/>
      <w:r w:rsidRPr="00CA0C31">
        <w:t>Salgsinntekter</w:t>
      </w:r>
      <w:proofErr w:type="spellEnd"/>
      <w:r w:rsidRPr="00CA0C31">
        <w:t xml:space="preserve"> m.m.</w:t>
      </w:r>
    </w:p>
    <w:p w14:paraId="2C12F509" w14:textId="77777777" w:rsidR="00CE1A97" w:rsidRPr="00CA0C31" w:rsidRDefault="00CE1A97" w:rsidP="00CA0C31">
      <w:r w:rsidRPr="00CA0C31">
        <w:t xml:space="preserve">Det </w:t>
      </w:r>
      <w:proofErr w:type="spellStart"/>
      <w:r w:rsidRPr="00CA0C31">
        <w:t>foreslås</w:t>
      </w:r>
      <w:proofErr w:type="spellEnd"/>
      <w:r w:rsidRPr="00CA0C31">
        <w:t xml:space="preserve"> budsjettert med inntekter på 179,1 mill. kr.</w:t>
      </w:r>
    </w:p>
    <w:p w14:paraId="6E4F342E" w14:textId="77777777" w:rsidR="00CE1A97" w:rsidRPr="00CA0C31" w:rsidRDefault="00CE1A97" w:rsidP="00CA0C31">
      <w:r w:rsidRPr="00CA0C31">
        <w:t>De største inntektene på</w:t>
      </w:r>
      <w:r w:rsidRPr="00CA0C31">
        <w:t xml:space="preserve"> posten kommer </w:t>
      </w:r>
      <w:proofErr w:type="spellStart"/>
      <w:r w:rsidRPr="00CA0C31">
        <w:t>fra</w:t>
      </w:r>
      <w:proofErr w:type="spellEnd"/>
      <w:r w:rsidRPr="00CA0C31">
        <w:t xml:space="preserve"> leie, </w:t>
      </w:r>
      <w:proofErr w:type="spellStart"/>
      <w:r w:rsidRPr="00CA0C31">
        <w:t>eiendomssalg</w:t>
      </w:r>
      <w:proofErr w:type="spellEnd"/>
      <w:r w:rsidRPr="00CA0C31">
        <w:t xml:space="preserve">, </w:t>
      </w:r>
      <w:proofErr w:type="spellStart"/>
      <w:r w:rsidRPr="00CA0C31">
        <w:t>salg</w:t>
      </w:r>
      <w:proofErr w:type="spellEnd"/>
      <w:r w:rsidRPr="00CA0C31">
        <w:t xml:space="preserve"> av kjennemerker og </w:t>
      </w:r>
      <w:proofErr w:type="spellStart"/>
      <w:r w:rsidRPr="00CA0C31">
        <w:t>ledsagertjenesten</w:t>
      </w:r>
      <w:proofErr w:type="spellEnd"/>
      <w:r w:rsidRPr="00CA0C31">
        <w:t xml:space="preserve"> for spesialtransport. Inntektene er usikre, fordi omfanget av </w:t>
      </w:r>
      <w:proofErr w:type="spellStart"/>
      <w:r w:rsidRPr="00CA0C31">
        <w:t>oppgaver</w:t>
      </w:r>
      <w:proofErr w:type="spellEnd"/>
      <w:r w:rsidRPr="00CA0C31">
        <w:t xml:space="preserve"> og </w:t>
      </w:r>
      <w:proofErr w:type="spellStart"/>
      <w:r w:rsidRPr="00CA0C31">
        <w:t>aktiviteter</w:t>
      </w:r>
      <w:proofErr w:type="spellEnd"/>
      <w:r w:rsidRPr="00CA0C31">
        <w:t xml:space="preserve"> varierer over tid.</w:t>
      </w:r>
    </w:p>
    <w:p w14:paraId="6F91C7B6" w14:textId="77777777" w:rsidR="00CE1A97" w:rsidRPr="00CA0C31" w:rsidRDefault="00CE1A97" w:rsidP="00CA0C31">
      <w:proofErr w:type="spellStart"/>
      <w:r w:rsidRPr="00CA0C31">
        <w:t>Merinntektsfullmakten</w:t>
      </w:r>
      <w:proofErr w:type="spellEnd"/>
      <w:r w:rsidRPr="00CA0C31">
        <w:t xml:space="preserve"> for posten </w:t>
      </w:r>
      <w:proofErr w:type="spellStart"/>
      <w:r w:rsidRPr="00CA0C31">
        <w:t>foreslås</w:t>
      </w:r>
      <w:proofErr w:type="spellEnd"/>
      <w:r w:rsidRPr="00CA0C31">
        <w:t xml:space="preserve"> </w:t>
      </w:r>
      <w:proofErr w:type="spellStart"/>
      <w:r w:rsidRPr="00CA0C31">
        <w:t>videreført</w:t>
      </w:r>
      <w:proofErr w:type="spellEnd"/>
      <w:r w:rsidRPr="00CA0C31">
        <w:t xml:space="preserve">, jf. forslag til </w:t>
      </w:r>
      <w:proofErr w:type="spellStart"/>
      <w:r w:rsidRPr="00CA0C31">
        <w:t>romertallsvedtak</w:t>
      </w:r>
      <w:proofErr w:type="spellEnd"/>
      <w:r w:rsidRPr="00CA0C31">
        <w:t>.</w:t>
      </w:r>
    </w:p>
    <w:p w14:paraId="46A78CD3" w14:textId="77777777" w:rsidR="00CE1A97" w:rsidRPr="00CA0C31" w:rsidRDefault="00CE1A97" w:rsidP="00CA0C31">
      <w:pPr>
        <w:pStyle w:val="b-post"/>
      </w:pPr>
      <w:r w:rsidRPr="00CA0C31">
        <w:t xml:space="preserve">Post 02 Diverse </w:t>
      </w:r>
      <w:proofErr w:type="spellStart"/>
      <w:r w:rsidRPr="00CA0C31">
        <w:t>gebyrer</w:t>
      </w:r>
      <w:proofErr w:type="spellEnd"/>
    </w:p>
    <w:p w14:paraId="24D2504C" w14:textId="77777777" w:rsidR="00CE1A97" w:rsidRPr="00CA0C31" w:rsidRDefault="00CE1A97" w:rsidP="00CA0C31">
      <w:r w:rsidRPr="00CA0C31">
        <w:t xml:space="preserve">Det </w:t>
      </w:r>
      <w:proofErr w:type="spellStart"/>
      <w:r w:rsidRPr="00CA0C31">
        <w:t>foreslås</w:t>
      </w:r>
      <w:proofErr w:type="spellEnd"/>
      <w:r w:rsidRPr="00CA0C31">
        <w:t xml:space="preserve"> budsjettert med inntekter på 634,3 mill. kr.</w:t>
      </w:r>
    </w:p>
    <w:p w14:paraId="335F3EB0" w14:textId="77777777" w:rsidR="00CE1A97" w:rsidRPr="00CA0C31" w:rsidRDefault="00CE1A97" w:rsidP="00CA0C31">
      <w:r w:rsidRPr="00CA0C31">
        <w:t xml:space="preserve">Stadig </w:t>
      </w:r>
      <w:proofErr w:type="spellStart"/>
      <w:r w:rsidRPr="00CA0C31">
        <w:t>flere</w:t>
      </w:r>
      <w:proofErr w:type="spellEnd"/>
      <w:r w:rsidRPr="00CA0C31">
        <w:t xml:space="preserve"> bruker Statens vegvesens </w:t>
      </w:r>
      <w:proofErr w:type="spellStart"/>
      <w:r w:rsidRPr="00CA0C31">
        <w:t>selvbetjeningsløsninger</w:t>
      </w:r>
      <w:proofErr w:type="spellEnd"/>
      <w:r w:rsidRPr="00CA0C31">
        <w:t xml:space="preserve">. For å sikre kostnadsriktige </w:t>
      </w:r>
      <w:proofErr w:type="spellStart"/>
      <w:r w:rsidRPr="00CA0C31">
        <w:t>gebyrer</w:t>
      </w:r>
      <w:proofErr w:type="spellEnd"/>
      <w:r w:rsidRPr="00CA0C31">
        <w:t xml:space="preserve"> og stimulere til øk</w:t>
      </w:r>
      <w:r w:rsidRPr="00CA0C31">
        <w:t xml:space="preserve">t bruk av </w:t>
      </w:r>
      <w:proofErr w:type="spellStart"/>
      <w:r w:rsidRPr="00CA0C31">
        <w:t>selvbetjente</w:t>
      </w:r>
      <w:proofErr w:type="spellEnd"/>
      <w:r w:rsidRPr="00CA0C31">
        <w:t xml:space="preserve"> </w:t>
      </w:r>
      <w:proofErr w:type="spellStart"/>
      <w:r w:rsidRPr="00CA0C31">
        <w:t>tjenester</w:t>
      </w:r>
      <w:proofErr w:type="spellEnd"/>
      <w:r w:rsidRPr="00CA0C31">
        <w:t xml:space="preserve"> er det innført differensierte </w:t>
      </w:r>
      <w:proofErr w:type="spellStart"/>
      <w:r w:rsidRPr="00CA0C31">
        <w:t>gebyrer</w:t>
      </w:r>
      <w:proofErr w:type="spellEnd"/>
      <w:r w:rsidRPr="00CA0C31">
        <w:t xml:space="preserve"> for </w:t>
      </w:r>
      <w:proofErr w:type="spellStart"/>
      <w:r w:rsidRPr="00CA0C31">
        <w:t>flere</w:t>
      </w:r>
      <w:proofErr w:type="spellEnd"/>
      <w:r w:rsidRPr="00CA0C31">
        <w:t xml:space="preserve"> </w:t>
      </w:r>
      <w:proofErr w:type="spellStart"/>
      <w:r w:rsidRPr="00CA0C31">
        <w:t>tjenester</w:t>
      </w:r>
      <w:proofErr w:type="spellEnd"/>
      <w:r w:rsidRPr="00CA0C31">
        <w:t>.</w:t>
      </w:r>
    </w:p>
    <w:p w14:paraId="67F4BFED" w14:textId="77777777" w:rsidR="00CE1A97" w:rsidRPr="00CA0C31" w:rsidRDefault="00CE1A97" w:rsidP="00CA0C31">
      <w:r w:rsidRPr="00CA0C31">
        <w:t xml:space="preserve">Det </w:t>
      </w:r>
      <w:proofErr w:type="spellStart"/>
      <w:r w:rsidRPr="00CA0C31">
        <w:t>planlegges</w:t>
      </w:r>
      <w:proofErr w:type="spellEnd"/>
      <w:r w:rsidRPr="00CA0C31">
        <w:t xml:space="preserve"> en ny </w:t>
      </w:r>
      <w:proofErr w:type="spellStart"/>
      <w:r w:rsidRPr="00CA0C31">
        <w:t>løsning</w:t>
      </w:r>
      <w:proofErr w:type="spellEnd"/>
      <w:r w:rsidRPr="00CA0C31">
        <w:t xml:space="preserve"> for dagsprøvekjennemerker, der ordinære kjennemerker </w:t>
      </w:r>
      <w:proofErr w:type="spellStart"/>
      <w:r w:rsidRPr="00CA0C31">
        <w:t>brukes</w:t>
      </w:r>
      <w:proofErr w:type="spellEnd"/>
      <w:r w:rsidRPr="00CA0C31">
        <w:t xml:space="preserve">. Gebyret for bruken av den midlertidige </w:t>
      </w:r>
      <w:proofErr w:type="spellStart"/>
      <w:r w:rsidRPr="00CA0C31">
        <w:t>brukstillatelsen</w:t>
      </w:r>
      <w:proofErr w:type="spellEnd"/>
      <w:r w:rsidRPr="00CA0C31">
        <w:t xml:space="preserve"> vil bli </w:t>
      </w:r>
      <w:proofErr w:type="spellStart"/>
      <w:r w:rsidRPr="00CA0C31">
        <w:t>prissatt</w:t>
      </w:r>
      <w:proofErr w:type="spellEnd"/>
      <w:r w:rsidRPr="00CA0C31">
        <w:t xml:space="preserve"> kostnadsriktig.</w:t>
      </w:r>
    </w:p>
    <w:p w14:paraId="3373C6B5" w14:textId="77777777" w:rsidR="00CE1A97" w:rsidRPr="00CA0C31" w:rsidRDefault="00CE1A97" w:rsidP="00CA0C31">
      <w:proofErr w:type="spellStart"/>
      <w:r w:rsidRPr="00CA0C31">
        <w:t>Gebyrene</w:t>
      </w:r>
      <w:proofErr w:type="spellEnd"/>
      <w:r w:rsidRPr="00CA0C31">
        <w:t xml:space="preserve"> </w:t>
      </w:r>
      <w:proofErr w:type="spellStart"/>
      <w:r w:rsidRPr="00CA0C31">
        <w:t>justeres</w:t>
      </w:r>
      <w:proofErr w:type="spellEnd"/>
      <w:r w:rsidRPr="00CA0C31">
        <w:t xml:space="preserve"> i tråd med generell prisstigning.</w:t>
      </w:r>
    </w:p>
    <w:p w14:paraId="7B9ADEE6" w14:textId="77777777" w:rsidR="00CE1A97" w:rsidRPr="00CA0C31" w:rsidRDefault="00CE1A97" w:rsidP="00CA0C31">
      <w:proofErr w:type="spellStart"/>
      <w:r w:rsidRPr="00CA0C31">
        <w:t>Merinntektsfullmakten</w:t>
      </w:r>
      <w:proofErr w:type="spellEnd"/>
      <w:r w:rsidRPr="00CA0C31">
        <w:t xml:space="preserve"> for posten </w:t>
      </w:r>
      <w:proofErr w:type="spellStart"/>
      <w:r w:rsidRPr="00CA0C31">
        <w:t>foreslås</w:t>
      </w:r>
      <w:proofErr w:type="spellEnd"/>
      <w:r w:rsidRPr="00CA0C31">
        <w:t xml:space="preserve"> </w:t>
      </w:r>
      <w:proofErr w:type="spellStart"/>
      <w:r w:rsidRPr="00CA0C31">
        <w:t>videreført</w:t>
      </w:r>
      <w:proofErr w:type="spellEnd"/>
      <w:r w:rsidRPr="00CA0C31">
        <w:t xml:space="preserve">, jf. forslag til </w:t>
      </w:r>
      <w:proofErr w:type="spellStart"/>
      <w:r w:rsidRPr="00CA0C31">
        <w:t>romertallsvedtak</w:t>
      </w:r>
      <w:proofErr w:type="spellEnd"/>
      <w:r w:rsidRPr="00CA0C31">
        <w:t>.</w:t>
      </w:r>
    </w:p>
    <w:p w14:paraId="7F6612E4" w14:textId="77777777" w:rsidR="00CE1A97" w:rsidRPr="00CA0C31" w:rsidRDefault="00CE1A97" w:rsidP="00CA0C31">
      <w:pPr>
        <w:pStyle w:val="b-post"/>
      </w:pPr>
      <w:r w:rsidRPr="00CA0C31">
        <w:t xml:space="preserve">Post 03 </w:t>
      </w:r>
      <w:proofErr w:type="spellStart"/>
      <w:r w:rsidRPr="00CA0C31">
        <w:t>Refusjoner</w:t>
      </w:r>
      <w:proofErr w:type="spellEnd"/>
      <w:r w:rsidRPr="00CA0C31">
        <w:t xml:space="preserve"> </w:t>
      </w:r>
      <w:proofErr w:type="spellStart"/>
      <w:r w:rsidRPr="00CA0C31">
        <w:t>fra</w:t>
      </w:r>
      <w:proofErr w:type="spellEnd"/>
      <w:r w:rsidRPr="00CA0C31">
        <w:t xml:space="preserve"> </w:t>
      </w:r>
      <w:proofErr w:type="spellStart"/>
      <w:r w:rsidRPr="00CA0C31">
        <w:t>forsikringsselskaper</w:t>
      </w:r>
      <w:proofErr w:type="spellEnd"/>
    </w:p>
    <w:p w14:paraId="09EFA00E" w14:textId="77777777" w:rsidR="00CE1A97" w:rsidRPr="00CA0C31" w:rsidRDefault="00CE1A97" w:rsidP="00CA0C31">
      <w:r w:rsidRPr="00CA0C31">
        <w:t xml:space="preserve">Det </w:t>
      </w:r>
      <w:proofErr w:type="spellStart"/>
      <w:r w:rsidRPr="00CA0C31">
        <w:t>foreslås</w:t>
      </w:r>
      <w:proofErr w:type="spellEnd"/>
      <w:r w:rsidRPr="00CA0C31">
        <w:t xml:space="preserve"> budsjettert med inntekter på 126,4 mill. kr.</w:t>
      </w:r>
    </w:p>
    <w:p w14:paraId="48DBE9DD" w14:textId="77777777" w:rsidR="00CE1A97" w:rsidRPr="00CA0C31" w:rsidRDefault="00CE1A97" w:rsidP="00CA0C31">
      <w:r w:rsidRPr="00CA0C31">
        <w:t xml:space="preserve">Inntektene dekker </w:t>
      </w:r>
      <w:proofErr w:type="spellStart"/>
      <w:r w:rsidRPr="00CA0C31">
        <w:t>utbedring</w:t>
      </w:r>
      <w:proofErr w:type="spellEnd"/>
      <w:r w:rsidRPr="00CA0C31">
        <w:t xml:space="preserve"> av skader som </w:t>
      </w:r>
      <w:proofErr w:type="spellStart"/>
      <w:r w:rsidRPr="00CA0C31">
        <w:t>kjøretøy</w:t>
      </w:r>
      <w:proofErr w:type="spellEnd"/>
      <w:r w:rsidRPr="00CA0C31">
        <w:t xml:space="preserve"> har påført bl.a. </w:t>
      </w:r>
      <w:proofErr w:type="spellStart"/>
      <w:r w:rsidRPr="00CA0C31">
        <w:t>veiutstyr</w:t>
      </w:r>
      <w:proofErr w:type="spellEnd"/>
      <w:r w:rsidRPr="00CA0C31">
        <w:t xml:space="preserve"> og som </w:t>
      </w:r>
      <w:proofErr w:type="spellStart"/>
      <w:r w:rsidRPr="00CA0C31">
        <w:t>betales</w:t>
      </w:r>
      <w:proofErr w:type="spellEnd"/>
      <w:r w:rsidRPr="00CA0C31">
        <w:t xml:space="preserve"> av </w:t>
      </w:r>
      <w:proofErr w:type="spellStart"/>
      <w:r w:rsidRPr="00CA0C31">
        <w:t>forsikringsselskapene</w:t>
      </w:r>
      <w:proofErr w:type="spellEnd"/>
      <w:r w:rsidRPr="00CA0C31">
        <w:t xml:space="preserve">. Omfanget av forsikringsskader er usikkert og varierer </w:t>
      </w:r>
      <w:proofErr w:type="spellStart"/>
      <w:r w:rsidRPr="00CA0C31">
        <w:t>fra</w:t>
      </w:r>
      <w:proofErr w:type="spellEnd"/>
      <w:r w:rsidRPr="00CA0C31">
        <w:t xml:space="preserve"> år til år.</w:t>
      </w:r>
    </w:p>
    <w:p w14:paraId="37A7A6A4" w14:textId="77777777" w:rsidR="00CE1A97" w:rsidRPr="00CA0C31" w:rsidRDefault="00CE1A97" w:rsidP="00CA0C31">
      <w:proofErr w:type="spellStart"/>
      <w:r w:rsidRPr="00CA0C31">
        <w:t>Merinntektsfullmakten</w:t>
      </w:r>
      <w:proofErr w:type="spellEnd"/>
      <w:r w:rsidRPr="00CA0C31">
        <w:t xml:space="preserve"> for posten </w:t>
      </w:r>
      <w:proofErr w:type="spellStart"/>
      <w:r w:rsidRPr="00CA0C31">
        <w:t>foreslås</w:t>
      </w:r>
      <w:proofErr w:type="spellEnd"/>
      <w:r w:rsidRPr="00CA0C31">
        <w:t xml:space="preserve"> </w:t>
      </w:r>
      <w:proofErr w:type="spellStart"/>
      <w:r w:rsidRPr="00CA0C31">
        <w:t>videreført</w:t>
      </w:r>
      <w:proofErr w:type="spellEnd"/>
      <w:r w:rsidRPr="00CA0C31">
        <w:t xml:space="preserve">, jf. forslag til </w:t>
      </w:r>
      <w:proofErr w:type="spellStart"/>
      <w:r w:rsidRPr="00CA0C31">
        <w:t>romertallsvedtak</w:t>
      </w:r>
      <w:proofErr w:type="spellEnd"/>
      <w:r w:rsidRPr="00CA0C31">
        <w:t>.</w:t>
      </w:r>
    </w:p>
    <w:p w14:paraId="35B0B5E0" w14:textId="77777777" w:rsidR="00CE1A97" w:rsidRPr="00CA0C31" w:rsidRDefault="00CE1A97" w:rsidP="00CA0C31">
      <w:pPr>
        <w:pStyle w:val="b-post"/>
      </w:pPr>
      <w:r w:rsidRPr="00CA0C31">
        <w:t xml:space="preserve">Post 04 Billettinntekter </w:t>
      </w:r>
      <w:proofErr w:type="spellStart"/>
      <w:r w:rsidRPr="00CA0C31">
        <w:t>fra</w:t>
      </w:r>
      <w:proofErr w:type="spellEnd"/>
      <w:r w:rsidRPr="00CA0C31">
        <w:t xml:space="preserve"> </w:t>
      </w:r>
      <w:proofErr w:type="spellStart"/>
      <w:r w:rsidRPr="00CA0C31">
        <w:t>riksveiferjedriften</w:t>
      </w:r>
      <w:proofErr w:type="spellEnd"/>
    </w:p>
    <w:p w14:paraId="573E131D" w14:textId="77777777" w:rsidR="00CE1A97" w:rsidRPr="00CA0C31" w:rsidRDefault="00CE1A97" w:rsidP="00CA0C31">
      <w:r w:rsidRPr="00CA0C31">
        <w:t xml:space="preserve">Det </w:t>
      </w:r>
      <w:proofErr w:type="spellStart"/>
      <w:r w:rsidRPr="00CA0C31">
        <w:t>foreslås</w:t>
      </w:r>
      <w:proofErr w:type="spellEnd"/>
      <w:r w:rsidRPr="00CA0C31">
        <w:t xml:space="preserve"> budsjettert med inntekter på 905,6 mill. kr.</w:t>
      </w:r>
    </w:p>
    <w:p w14:paraId="037016FB" w14:textId="77777777" w:rsidR="00CE1A97" w:rsidRPr="00CA0C31" w:rsidRDefault="00CE1A97" w:rsidP="00CA0C31">
      <w:r w:rsidRPr="00CA0C31">
        <w:t xml:space="preserve">Posten gjelder budsjetterte billettinntekter i </w:t>
      </w:r>
      <w:proofErr w:type="spellStart"/>
      <w:r w:rsidRPr="00CA0C31">
        <w:t>kontrakter</w:t>
      </w:r>
      <w:proofErr w:type="spellEnd"/>
      <w:r w:rsidRPr="00CA0C31">
        <w:t xml:space="preserve"> der inntektene </w:t>
      </w:r>
      <w:proofErr w:type="spellStart"/>
      <w:r w:rsidRPr="00CA0C31">
        <w:t>tilfaller</w:t>
      </w:r>
      <w:proofErr w:type="spellEnd"/>
      <w:r w:rsidRPr="00CA0C31">
        <w:t xml:space="preserve"> staten. Ved </w:t>
      </w:r>
      <w:proofErr w:type="spellStart"/>
      <w:r w:rsidRPr="00CA0C31">
        <w:t>beregning</w:t>
      </w:r>
      <w:proofErr w:type="spellEnd"/>
      <w:r w:rsidRPr="00CA0C31">
        <w:t xml:space="preserve"> av inntektsnivåe</w:t>
      </w:r>
      <w:r w:rsidRPr="00CA0C31">
        <w:t xml:space="preserve">t er </w:t>
      </w:r>
      <w:proofErr w:type="spellStart"/>
      <w:r w:rsidRPr="00CA0C31">
        <w:t>takstene</w:t>
      </w:r>
      <w:proofErr w:type="spellEnd"/>
      <w:r w:rsidRPr="00CA0C31">
        <w:t xml:space="preserve"> </w:t>
      </w:r>
      <w:proofErr w:type="spellStart"/>
      <w:r w:rsidRPr="00CA0C31">
        <w:t>forutsatt</w:t>
      </w:r>
      <w:proofErr w:type="spellEnd"/>
      <w:r w:rsidRPr="00CA0C31">
        <w:t xml:space="preserve"> prisjustert med 3,7 pst. </w:t>
      </w:r>
      <w:proofErr w:type="spellStart"/>
      <w:r w:rsidRPr="00CA0C31">
        <w:t>fra</w:t>
      </w:r>
      <w:proofErr w:type="spellEnd"/>
      <w:r w:rsidRPr="00CA0C31">
        <w:t xml:space="preserve"> 1. januar 2027. Det er også </w:t>
      </w:r>
      <w:proofErr w:type="spellStart"/>
      <w:r w:rsidRPr="00CA0C31">
        <w:t>forutsatt</w:t>
      </w:r>
      <w:proofErr w:type="spellEnd"/>
      <w:r w:rsidRPr="00CA0C31">
        <w:t xml:space="preserve"> at trafikkvolumet er </w:t>
      </w:r>
      <w:proofErr w:type="spellStart"/>
      <w:r w:rsidRPr="00CA0C31">
        <w:t>noe</w:t>
      </w:r>
      <w:proofErr w:type="spellEnd"/>
      <w:r w:rsidRPr="00CA0C31">
        <w:t xml:space="preserve"> </w:t>
      </w:r>
      <w:proofErr w:type="spellStart"/>
      <w:r w:rsidRPr="00CA0C31">
        <w:t>høyere</w:t>
      </w:r>
      <w:proofErr w:type="spellEnd"/>
      <w:r w:rsidRPr="00CA0C31">
        <w:t xml:space="preserve"> enn i 2026. Billettinntektene </w:t>
      </w:r>
      <w:proofErr w:type="spellStart"/>
      <w:r w:rsidRPr="00CA0C31">
        <w:t>påvirkes</w:t>
      </w:r>
      <w:proofErr w:type="spellEnd"/>
      <w:r w:rsidRPr="00CA0C31">
        <w:t xml:space="preserve"> i tillegg bl.a. av </w:t>
      </w:r>
      <w:proofErr w:type="spellStart"/>
      <w:r w:rsidRPr="00CA0C31">
        <w:t>rabattandeler</w:t>
      </w:r>
      <w:proofErr w:type="spellEnd"/>
      <w:r w:rsidRPr="00CA0C31">
        <w:t xml:space="preserve"> og </w:t>
      </w:r>
      <w:proofErr w:type="spellStart"/>
      <w:r w:rsidRPr="00CA0C31">
        <w:t>andel</w:t>
      </w:r>
      <w:proofErr w:type="spellEnd"/>
      <w:r w:rsidRPr="00CA0C31">
        <w:t xml:space="preserve"> </w:t>
      </w:r>
      <w:proofErr w:type="spellStart"/>
      <w:r w:rsidRPr="00CA0C31">
        <w:t>nullutslippskjøretøy</w:t>
      </w:r>
      <w:proofErr w:type="spellEnd"/>
      <w:r w:rsidRPr="00CA0C31">
        <w:t>.</w:t>
      </w:r>
    </w:p>
    <w:p w14:paraId="7E2E4DAF" w14:textId="77777777" w:rsidR="00CE1A97" w:rsidRPr="00CA0C31" w:rsidRDefault="00CE1A97" w:rsidP="00CA0C31">
      <w:proofErr w:type="spellStart"/>
      <w:r w:rsidRPr="00CA0C31">
        <w:t>Ordningene</w:t>
      </w:r>
      <w:proofErr w:type="spellEnd"/>
      <w:r w:rsidRPr="00CA0C31">
        <w:t xml:space="preserve"> for gratis ferje og reduserte </w:t>
      </w:r>
      <w:proofErr w:type="spellStart"/>
      <w:r w:rsidRPr="00CA0C31">
        <w:t>takster</w:t>
      </w:r>
      <w:proofErr w:type="spellEnd"/>
      <w:r w:rsidRPr="00CA0C31">
        <w:t xml:space="preserve"> i </w:t>
      </w:r>
      <w:proofErr w:type="spellStart"/>
      <w:r w:rsidRPr="00CA0C31">
        <w:t>ferjedriften</w:t>
      </w:r>
      <w:proofErr w:type="spellEnd"/>
      <w:r w:rsidRPr="00CA0C31">
        <w:t xml:space="preserve"> </w:t>
      </w:r>
      <w:proofErr w:type="spellStart"/>
      <w:r w:rsidRPr="00CA0C31">
        <w:t>videreføres</w:t>
      </w:r>
      <w:proofErr w:type="spellEnd"/>
      <w:r w:rsidRPr="00CA0C31">
        <w:t xml:space="preserve"> i 2027.</w:t>
      </w:r>
    </w:p>
    <w:p w14:paraId="51671CBF" w14:textId="77777777" w:rsidR="00CE1A97" w:rsidRPr="00CA0C31" w:rsidRDefault="00CE1A97" w:rsidP="00CA0C31">
      <w:proofErr w:type="spellStart"/>
      <w:r w:rsidRPr="00CA0C31">
        <w:t>Merinntektsfullmakten</w:t>
      </w:r>
      <w:proofErr w:type="spellEnd"/>
      <w:r w:rsidRPr="00CA0C31">
        <w:t xml:space="preserve"> for posten </w:t>
      </w:r>
      <w:proofErr w:type="spellStart"/>
      <w:r w:rsidRPr="00CA0C31">
        <w:t>foreslås</w:t>
      </w:r>
      <w:proofErr w:type="spellEnd"/>
      <w:r w:rsidRPr="00CA0C31">
        <w:t xml:space="preserve"> </w:t>
      </w:r>
      <w:proofErr w:type="spellStart"/>
      <w:r w:rsidRPr="00CA0C31">
        <w:t>videreført</w:t>
      </w:r>
      <w:proofErr w:type="spellEnd"/>
      <w:r w:rsidRPr="00CA0C31">
        <w:t xml:space="preserve">, jf. forslag til </w:t>
      </w:r>
      <w:proofErr w:type="spellStart"/>
      <w:r w:rsidRPr="00CA0C31">
        <w:t>romertallsvedtak</w:t>
      </w:r>
      <w:proofErr w:type="spellEnd"/>
      <w:r w:rsidRPr="00CA0C31">
        <w:t>.</w:t>
      </w:r>
    </w:p>
    <w:p w14:paraId="7BC6B40F" w14:textId="77777777" w:rsidR="00CE1A97" w:rsidRPr="00CA0C31" w:rsidRDefault="00CE1A97" w:rsidP="00CA0C31">
      <w:pPr>
        <w:pStyle w:val="b-budkaptit"/>
      </w:pPr>
      <w:r w:rsidRPr="00CA0C31">
        <w:lastRenderedPageBreak/>
        <w:t xml:space="preserve">Kap. 1321 </w:t>
      </w:r>
      <w:r w:rsidRPr="00CA0C31">
        <w:tab/>
        <w:t>Nye Veier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17"/>
        <w:gridCol w:w="2995"/>
        <w:gridCol w:w="1538"/>
        <w:gridCol w:w="1682"/>
        <w:gridCol w:w="1538"/>
      </w:tblGrid>
      <w:tr w:rsidR="001D2822" w:rsidRPr="00CA0C31" w14:paraId="0EE890A5" w14:textId="77777777" w:rsidTr="0043702E">
        <w:trPr>
          <w:trHeight w:val="640"/>
          <w:hidden/>
        </w:trPr>
        <w:tc>
          <w:tcPr>
            <w:tcW w:w="1317" w:type="dxa"/>
            <w:tcBorders>
              <w:top w:val="nil"/>
              <w:left w:val="nil"/>
              <w:bottom w:val="single" w:sz="4" w:space="0" w:color="000000"/>
              <w:right w:val="nil"/>
            </w:tcBorders>
            <w:tcMar>
              <w:top w:w="128" w:type="dxa"/>
              <w:left w:w="43" w:type="dxa"/>
              <w:bottom w:w="43" w:type="dxa"/>
              <w:right w:w="43" w:type="dxa"/>
            </w:tcMar>
            <w:vAlign w:val="bottom"/>
          </w:tcPr>
          <w:p w14:paraId="6C71FF5A" w14:textId="77777777" w:rsidR="001D2822" w:rsidRPr="00CA0C31" w:rsidRDefault="001D2822" w:rsidP="0043702E">
            <w:pPr>
              <w:pStyle w:val="Tabellnavn"/>
              <w:rPr>
                <w:sz w:val="21"/>
              </w:rPr>
            </w:pPr>
            <w:r w:rsidRPr="00CA0C31">
              <w:rPr>
                <w:sz w:val="21"/>
              </w:rPr>
              <w:t>KPAL</w:t>
            </w:r>
          </w:p>
        </w:tc>
        <w:tc>
          <w:tcPr>
            <w:tcW w:w="2995" w:type="dxa"/>
            <w:tcBorders>
              <w:top w:val="nil"/>
              <w:left w:val="nil"/>
              <w:bottom w:val="single" w:sz="4" w:space="0" w:color="000000"/>
              <w:right w:val="nil"/>
            </w:tcBorders>
            <w:tcMar>
              <w:top w:w="128" w:type="dxa"/>
              <w:left w:w="43" w:type="dxa"/>
              <w:bottom w:w="43" w:type="dxa"/>
              <w:right w:w="43" w:type="dxa"/>
            </w:tcMar>
            <w:vAlign w:val="bottom"/>
          </w:tcPr>
          <w:p w14:paraId="6C5E0A9E" w14:textId="77777777" w:rsidR="001D2822" w:rsidRPr="00CA0C31" w:rsidRDefault="001D2822" w:rsidP="0043702E">
            <w:pPr>
              <w:pStyle w:val="Tabellnavn"/>
              <w:rPr>
                <w:sz w:val="21"/>
              </w:rPr>
            </w:pPr>
          </w:p>
        </w:tc>
        <w:tc>
          <w:tcPr>
            <w:tcW w:w="1538" w:type="dxa"/>
            <w:tcBorders>
              <w:top w:val="nil"/>
              <w:left w:val="nil"/>
              <w:bottom w:val="single" w:sz="4" w:space="0" w:color="000000"/>
              <w:right w:val="nil"/>
            </w:tcBorders>
            <w:tcMar>
              <w:top w:w="128" w:type="dxa"/>
              <w:left w:w="43" w:type="dxa"/>
              <w:bottom w:w="43" w:type="dxa"/>
              <w:right w:w="43" w:type="dxa"/>
            </w:tcMar>
            <w:vAlign w:val="bottom"/>
          </w:tcPr>
          <w:p w14:paraId="6ECA3107" w14:textId="77777777" w:rsidR="001D2822" w:rsidRPr="00CA0C31" w:rsidRDefault="001D2822" w:rsidP="0043702E">
            <w:pPr>
              <w:pStyle w:val="Tabellnavn"/>
              <w:jc w:val="right"/>
              <w:rPr>
                <w:sz w:val="21"/>
              </w:rPr>
            </w:pPr>
          </w:p>
        </w:tc>
        <w:tc>
          <w:tcPr>
            <w:tcW w:w="1682" w:type="dxa"/>
            <w:tcBorders>
              <w:top w:val="nil"/>
              <w:left w:val="nil"/>
              <w:bottom w:val="single" w:sz="4" w:space="0" w:color="000000"/>
              <w:right w:val="nil"/>
            </w:tcBorders>
            <w:tcMar>
              <w:top w:w="128" w:type="dxa"/>
              <w:left w:w="43" w:type="dxa"/>
              <w:bottom w:w="43" w:type="dxa"/>
              <w:right w:w="43" w:type="dxa"/>
            </w:tcMar>
            <w:vAlign w:val="bottom"/>
          </w:tcPr>
          <w:p w14:paraId="5DC7CD75" w14:textId="77777777" w:rsidR="001D2822" w:rsidRPr="00CA0C31" w:rsidRDefault="001D2822" w:rsidP="0043702E">
            <w:pPr>
              <w:pStyle w:val="Tabellnavn"/>
              <w:jc w:val="right"/>
              <w:rPr>
                <w:sz w:val="21"/>
              </w:rPr>
            </w:pPr>
          </w:p>
        </w:tc>
        <w:tc>
          <w:tcPr>
            <w:tcW w:w="1538" w:type="dxa"/>
            <w:tcBorders>
              <w:top w:val="nil"/>
              <w:left w:val="nil"/>
              <w:bottom w:val="single" w:sz="4" w:space="0" w:color="000000"/>
              <w:right w:val="nil"/>
            </w:tcBorders>
            <w:tcMar>
              <w:top w:w="128" w:type="dxa"/>
              <w:left w:w="43" w:type="dxa"/>
              <w:bottom w:w="43" w:type="dxa"/>
              <w:right w:w="43" w:type="dxa"/>
            </w:tcMar>
            <w:vAlign w:val="bottom"/>
          </w:tcPr>
          <w:p w14:paraId="5521DB58" w14:textId="77777777" w:rsidR="001D2822" w:rsidRPr="00CA0C31" w:rsidRDefault="001D2822" w:rsidP="0043702E">
            <w:pPr>
              <w:jc w:val="right"/>
              <w:rPr>
                <w:sz w:val="21"/>
              </w:rPr>
            </w:pPr>
            <w:r w:rsidRPr="00CA0C31">
              <w:rPr>
                <w:sz w:val="21"/>
              </w:rPr>
              <w:t>(i 1 000 kr)</w:t>
            </w:r>
          </w:p>
        </w:tc>
      </w:tr>
      <w:tr w:rsidR="001D2822" w:rsidRPr="00CA0C31" w14:paraId="0C6753B4" w14:textId="77777777" w:rsidTr="0043702E">
        <w:trPr>
          <w:trHeight w:val="600"/>
        </w:trPr>
        <w:tc>
          <w:tcPr>
            <w:tcW w:w="1317" w:type="dxa"/>
            <w:tcBorders>
              <w:top w:val="nil"/>
              <w:left w:val="nil"/>
              <w:bottom w:val="single" w:sz="4" w:space="0" w:color="000000"/>
              <w:right w:val="nil"/>
            </w:tcBorders>
            <w:tcMar>
              <w:top w:w="128" w:type="dxa"/>
              <w:left w:w="43" w:type="dxa"/>
              <w:bottom w:w="43" w:type="dxa"/>
              <w:right w:w="43" w:type="dxa"/>
            </w:tcMar>
            <w:vAlign w:val="bottom"/>
          </w:tcPr>
          <w:p w14:paraId="0B01BCF9" w14:textId="77777777" w:rsidR="001D2822" w:rsidRPr="00CA0C31" w:rsidRDefault="001D2822" w:rsidP="0043702E">
            <w:pPr>
              <w:rPr>
                <w:sz w:val="21"/>
              </w:rPr>
            </w:pPr>
            <w:r w:rsidRPr="00CA0C31">
              <w:rPr>
                <w:sz w:val="21"/>
              </w:rPr>
              <w:t>Post</w:t>
            </w:r>
          </w:p>
        </w:tc>
        <w:tc>
          <w:tcPr>
            <w:tcW w:w="2995" w:type="dxa"/>
            <w:tcBorders>
              <w:top w:val="nil"/>
              <w:left w:val="nil"/>
              <w:bottom w:val="single" w:sz="4" w:space="0" w:color="000000"/>
              <w:right w:val="nil"/>
            </w:tcBorders>
            <w:tcMar>
              <w:top w:w="128" w:type="dxa"/>
              <w:left w:w="43" w:type="dxa"/>
              <w:bottom w:w="43" w:type="dxa"/>
              <w:right w:w="43" w:type="dxa"/>
            </w:tcMar>
            <w:vAlign w:val="bottom"/>
          </w:tcPr>
          <w:p w14:paraId="5CBB4451" w14:textId="77777777" w:rsidR="001D2822" w:rsidRPr="00CA0C31" w:rsidRDefault="001D2822" w:rsidP="0043702E">
            <w:pPr>
              <w:rPr>
                <w:sz w:val="21"/>
              </w:rPr>
            </w:pPr>
            <w:proofErr w:type="spellStart"/>
            <w:r w:rsidRPr="00CA0C31">
              <w:rPr>
                <w:sz w:val="21"/>
              </w:rPr>
              <w:t>Betegnelse</w:t>
            </w:r>
            <w:proofErr w:type="spellEnd"/>
          </w:p>
        </w:tc>
        <w:tc>
          <w:tcPr>
            <w:tcW w:w="1538" w:type="dxa"/>
            <w:tcBorders>
              <w:top w:val="nil"/>
              <w:left w:val="nil"/>
              <w:bottom w:val="single" w:sz="4" w:space="0" w:color="000000"/>
              <w:right w:val="nil"/>
            </w:tcBorders>
            <w:tcMar>
              <w:top w:w="128" w:type="dxa"/>
              <w:left w:w="43" w:type="dxa"/>
              <w:bottom w:w="43" w:type="dxa"/>
              <w:right w:w="43" w:type="dxa"/>
            </w:tcMar>
            <w:vAlign w:val="bottom"/>
          </w:tcPr>
          <w:p w14:paraId="1738C98B" w14:textId="77777777" w:rsidR="001D2822" w:rsidRPr="00CA0C31" w:rsidRDefault="001D2822" w:rsidP="0043702E">
            <w:pPr>
              <w:jc w:val="right"/>
              <w:rPr>
                <w:sz w:val="21"/>
              </w:rPr>
            </w:pPr>
            <w:r w:rsidRPr="00CA0C31">
              <w:rPr>
                <w:sz w:val="21"/>
              </w:rPr>
              <w:t>Regnskap</w:t>
            </w:r>
            <w:r w:rsidRPr="00CA0C31">
              <w:rPr>
                <w:sz w:val="21"/>
              </w:rPr>
              <w:br/>
              <w:t>2025</w:t>
            </w:r>
          </w:p>
        </w:tc>
        <w:tc>
          <w:tcPr>
            <w:tcW w:w="1682" w:type="dxa"/>
            <w:tcBorders>
              <w:top w:val="nil"/>
              <w:left w:val="nil"/>
              <w:bottom w:val="single" w:sz="4" w:space="0" w:color="000000"/>
              <w:right w:val="nil"/>
            </w:tcBorders>
            <w:tcMar>
              <w:top w:w="128" w:type="dxa"/>
              <w:left w:w="43" w:type="dxa"/>
              <w:bottom w:w="43" w:type="dxa"/>
              <w:right w:w="43" w:type="dxa"/>
            </w:tcMar>
            <w:vAlign w:val="bottom"/>
          </w:tcPr>
          <w:p w14:paraId="7898A578"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538" w:type="dxa"/>
            <w:tcBorders>
              <w:top w:val="nil"/>
              <w:left w:val="nil"/>
              <w:bottom w:val="single" w:sz="4" w:space="0" w:color="000000"/>
              <w:right w:val="nil"/>
            </w:tcBorders>
            <w:tcMar>
              <w:top w:w="128" w:type="dxa"/>
              <w:left w:w="43" w:type="dxa"/>
              <w:bottom w:w="43" w:type="dxa"/>
              <w:right w:w="43" w:type="dxa"/>
            </w:tcMar>
            <w:vAlign w:val="bottom"/>
          </w:tcPr>
          <w:p w14:paraId="1310F3D8"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43891D45" w14:textId="77777777" w:rsidTr="0043702E">
        <w:trPr>
          <w:trHeight w:val="380"/>
        </w:trPr>
        <w:tc>
          <w:tcPr>
            <w:tcW w:w="1317" w:type="dxa"/>
            <w:tcBorders>
              <w:top w:val="single" w:sz="4" w:space="0" w:color="000000"/>
              <w:left w:val="nil"/>
              <w:bottom w:val="single" w:sz="4" w:space="0" w:color="000000"/>
              <w:right w:val="nil"/>
            </w:tcBorders>
            <w:tcMar>
              <w:top w:w="128" w:type="dxa"/>
              <w:left w:w="43" w:type="dxa"/>
              <w:bottom w:w="43" w:type="dxa"/>
              <w:right w:w="43" w:type="dxa"/>
            </w:tcMar>
          </w:tcPr>
          <w:p w14:paraId="7302D6A3" w14:textId="77777777" w:rsidR="001D2822" w:rsidRPr="00CA0C31" w:rsidRDefault="001D2822" w:rsidP="0043702E">
            <w:pPr>
              <w:rPr>
                <w:sz w:val="21"/>
              </w:rPr>
            </w:pPr>
            <w:r w:rsidRPr="00CA0C31">
              <w:rPr>
                <w:sz w:val="21"/>
              </w:rPr>
              <w:t>70</w:t>
            </w:r>
          </w:p>
        </w:tc>
        <w:tc>
          <w:tcPr>
            <w:tcW w:w="2995" w:type="dxa"/>
            <w:tcBorders>
              <w:top w:val="single" w:sz="4" w:space="0" w:color="000000"/>
              <w:left w:val="nil"/>
              <w:bottom w:val="single" w:sz="4" w:space="0" w:color="000000"/>
              <w:right w:val="nil"/>
            </w:tcBorders>
            <w:tcMar>
              <w:top w:w="128" w:type="dxa"/>
              <w:left w:w="43" w:type="dxa"/>
              <w:bottom w:w="43" w:type="dxa"/>
              <w:right w:w="43" w:type="dxa"/>
            </w:tcMar>
          </w:tcPr>
          <w:p w14:paraId="4EF11889"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Nye Veier AS</w:t>
            </w:r>
          </w:p>
        </w:tc>
        <w:tc>
          <w:tcPr>
            <w:tcW w:w="15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471A36" w14:textId="77777777" w:rsidR="001D2822" w:rsidRPr="00CA0C31" w:rsidRDefault="001D2822" w:rsidP="0043702E">
            <w:pPr>
              <w:jc w:val="right"/>
              <w:rPr>
                <w:sz w:val="21"/>
              </w:rPr>
            </w:pPr>
            <w:r w:rsidRPr="00CA0C31">
              <w:rPr>
                <w:sz w:val="21"/>
              </w:rPr>
              <w:t>6 755 000</w:t>
            </w:r>
          </w:p>
        </w:tc>
        <w:tc>
          <w:tcPr>
            <w:tcW w:w="16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C5464F" w14:textId="77777777" w:rsidR="001D2822" w:rsidRPr="00CA0C31" w:rsidRDefault="001D2822" w:rsidP="0043702E">
            <w:pPr>
              <w:jc w:val="right"/>
              <w:rPr>
                <w:sz w:val="21"/>
              </w:rPr>
            </w:pPr>
            <w:r w:rsidRPr="00CA0C31">
              <w:rPr>
                <w:sz w:val="21"/>
              </w:rPr>
              <w:t>6 998 200</w:t>
            </w:r>
          </w:p>
        </w:tc>
        <w:tc>
          <w:tcPr>
            <w:tcW w:w="15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27237C" w14:textId="77777777" w:rsidR="001D2822" w:rsidRPr="00CA0C31" w:rsidRDefault="001D2822" w:rsidP="0043702E">
            <w:pPr>
              <w:jc w:val="right"/>
              <w:rPr>
                <w:sz w:val="21"/>
              </w:rPr>
            </w:pPr>
            <w:r w:rsidRPr="00CA0C31">
              <w:rPr>
                <w:sz w:val="21"/>
              </w:rPr>
              <w:t>7 257 100</w:t>
            </w:r>
          </w:p>
        </w:tc>
      </w:tr>
      <w:tr w:rsidR="001D2822" w:rsidRPr="00CA0C31" w14:paraId="02357A23" w14:textId="77777777" w:rsidTr="0043702E">
        <w:trPr>
          <w:trHeight w:val="380"/>
        </w:trPr>
        <w:tc>
          <w:tcPr>
            <w:tcW w:w="1317" w:type="dxa"/>
            <w:tcBorders>
              <w:top w:val="nil"/>
              <w:left w:val="nil"/>
              <w:bottom w:val="single" w:sz="4" w:space="0" w:color="000000"/>
              <w:right w:val="nil"/>
            </w:tcBorders>
            <w:tcMar>
              <w:top w:w="128" w:type="dxa"/>
              <w:left w:w="43" w:type="dxa"/>
              <w:bottom w:w="43" w:type="dxa"/>
              <w:right w:w="43" w:type="dxa"/>
            </w:tcMar>
          </w:tcPr>
          <w:p w14:paraId="7E34B601" w14:textId="77777777" w:rsidR="001D2822" w:rsidRPr="00CA0C31" w:rsidRDefault="001D2822" w:rsidP="0043702E">
            <w:pPr>
              <w:rPr>
                <w:sz w:val="21"/>
              </w:rPr>
            </w:pPr>
          </w:p>
        </w:tc>
        <w:tc>
          <w:tcPr>
            <w:tcW w:w="2995" w:type="dxa"/>
            <w:tcBorders>
              <w:top w:val="nil"/>
              <w:left w:val="nil"/>
              <w:bottom w:val="single" w:sz="4" w:space="0" w:color="000000"/>
              <w:right w:val="nil"/>
            </w:tcBorders>
            <w:tcMar>
              <w:top w:w="128" w:type="dxa"/>
              <w:left w:w="43" w:type="dxa"/>
              <w:bottom w:w="43" w:type="dxa"/>
              <w:right w:w="43" w:type="dxa"/>
            </w:tcMar>
          </w:tcPr>
          <w:p w14:paraId="473751AE" w14:textId="77777777" w:rsidR="001D2822" w:rsidRPr="00CA0C31" w:rsidRDefault="001D2822" w:rsidP="0043702E">
            <w:pPr>
              <w:rPr>
                <w:sz w:val="21"/>
              </w:rPr>
            </w:pPr>
            <w:r w:rsidRPr="00CA0C31">
              <w:rPr>
                <w:sz w:val="21"/>
              </w:rPr>
              <w:t>Sum kap. 1321</w:t>
            </w:r>
          </w:p>
        </w:tc>
        <w:tc>
          <w:tcPr>
            <w:tcW w:w="1538" w:type="dxa"/>
            <w:tcBorders>
              <w:top w:val="nil"/>
              <w:left w:val="nil"/>
              <w:bottom w:val="single" w:sz="4" w:space="0" w:color="000000"/>
              <w:right w:val="nil"/>
            </w:tcBorders>
            <w:tcMar>
              <w:top w:w="128" w:type="dxa"/>
              <w:left w:w="43" w:type="dxa"/>
              <w:bottom w:w="43" w:type="dxa"/>
              <w:right w:w="43" w:type="dxa"/>
            </w:tcMar>
            <w:vAlign w:val="bottom"/>
          </w:tcPr>
          <w:p w14:paraId="304549DE" w14:textId="77777777" w:rsidR="001D2822" w:rsidRPr="00CA0C31" w:rsidRDefault="001D2822" w:rsidP="0043702E">
            <w:pPr>
              <w:jc w:val="right"/>
              <w:rPr>
                <w:sz w:val="21"/>
              </w:rPr>
            </w:pPr>
            <w:r w:rsidRPr="00CA0C31">
              <w:rPr>
                <w:sz w:val="21"/>
              </w:rPr>
              <w:t>6 755 000</w:t>
            </w:r>
          </w:p>
        </w:tc>
        <w:tc>
          <w:tcPr>
            <w:tcW w:w="1682" w:type="dxa"/>
            <w:tcBorders>
              <w:top w:val="nil"/>
              <w:left w:val="nil"/>
              <w:bottom w:val="single" w:sz="4" w:space="0" w:color="000000"/>
              <w:right w:val="nil"/>
            </w:tcBorders>
            <w:tcMar>
              <w:top w:w="128" w:type="dxa"/>
              <w:left w:w="43" w:type="dxa"/>
              <w:bottom w:w="43" w:type="dxa"/>
              <w:right w:w="43" w:type="dxa"/>
            </w:tcMar>
            <w:vAlign w:val="bottom"/>
          </w:tcPr>
          <w:p w14:paraId="6D2F9254" w14:textId="77777777" w:rsidR="001D2822" w:rsidRPr="00CA0C31" w:rsidRDefault="001D2822" w:rsidP="0043702E">
            <w:pPr>
              <w:jc w:val="right"/>
              <w:rPr>
                <w:sz w:val="21"/>
              </w:rPr>
            </w:pPr>
            <w:r w:rsidRPr="00CA0C31">
              <w:rPr>
                <w:sz w:val="21"/>
              </w:rPr>
              <w:t>6 998 200</w:t>
            </w:r>
          </w:p>
        </w:tc>
        <w:tc>
          <w:tcPr>
            <w:tcW w:w="1538" w:type="dxa"/>
            <w:tcBorders>
              <w:top w:val="nil"/>
              <w:left w:val="nil"/>
              <w:bottom w:val="single" w:sz="4" w:space="0" w:color="000000"/>
              <w:right w:val="nil"/>
            </w:tcBorders>
            <w:tcMar>
              <w:top w:w="128" w:type="dxa"/>
              <w:left w:w="43" w:type="dxa"/>
              <w:bottom w:w="43" w:type="dxa"/>
              <w:right w:w="43" w:type="dxa"/>
            </w:tcMar>
            <w:vAlign w:val="bottom"/>
          </w:tcPr>
          <w:p w14:paraId="550D81B2" w14:textId="77777777" w:rsidR="001D2822" w:rsidRPr="00CA0C31" w:rsidRDefault="001D2822" w:rsidP="0043702E">
            <w:pPr>
              <w:jc w:val="right"/>
              <w:rPr>
                <w:sz w:val="21"/>
              </w:rPr>
            </w:pPr>
            <w:r w:rsidRPr="00CA0C31">
              <w:rPr>
                <w:sz w:val="21"/>
              </w:rPr>
              <w:t>7 257 100</w:t>
            </w:r>
          </w:p>
        </w:tc>
      </w:tr>
    </w:tbl>
    <w:p w14:paraId="61F8FFBF" w14:textId="77777777" w:rsidR="00CE1A97" w:rsidRPr="00CA0C31" w:rsidRDefault="00CE1A97" w:rsidP="00CA0C31">
      <w:r w:rsidRPr="00CA0C31">
        <w:t xml:space="preserve">Statens mål som </w:t>
      </w:r>
      <w:proofErr w:type="spellStart"/>
      <w:r w:rsidRPr="00CA0C31">
        <w:t>eier</w:t>
      </w:r>
      <w:proofErr w:type="spellEnd"/>
      <w:r w:rsidRPr="00CA0C31">
        <w:t xml:space="preserve"> av Nye Veier, er å oppnå </w:t>
      </w:r>
      <w:proofErr w:type="spellStart"/>
      <w:r w:rsidRPr="00CA0C31">
        <w:t>høyest</w:t>
      </w:r>
      <w:proofErr w:type="spellEnd"/>
      <w:r w:rsidRPr="00CA0C31">
        <w:t xml:space="preserve"> </w:t>
      </w:r>
      <w:proofErr w:type="spellStart"/>
      <w:r w:rsidRPr="00CA0C31">
        <w:t>mulig</w:t>
      </w:r>
      <w:proofErr w:type="spellEnd"/>
      <w:r w:rsidRPr="00CA0C31">
        <w:t xml:space="preserve"> samfunnsøkonomisk </w:t>
      </w:r>
      <w:proofErr w:type="spellStart"/>
      <w:r w:rsidRPr="00CA0C31">
        <w:t>lønnsomhet</w:t>
      </w:r>
      <w:proofErr w:type="spellEnd"/>
      <w:r w:rsidRPr="00CA0C31">
        <w:t xml:space="preserve"> i de </w:t>
      </w:r>
      <w:proofErr w:type="spellStart"/>
      <w:r w:rsidRPr="00CA0C31">
        <w:t>vei</w:t>
      </w:r>
      <w:proofErr w:type="spellEnd"/>
      <w:r w:rsidRPr="00CA0C31">
        <w:t xml:space="preserve">- og </w:t>
      </w:r>
      <w:proofErr w:type="spellStart"/>
      <w:r w:rsidRPr="00CA0C31">
        <w:t>jernbaneprosjektene</w:t>
      </w:r>
      <w:proofErr w:type="spellEnd"/>
      <w:r w:rsidRPr="00CA0C31">
        <w:t xml:space="preserve"> som selskapet har fått ansvaret for. Dette målet </w:t>
      </w:r>
      <w:proofErr w:type="spellStart"/>
      <w:r w:rsidRPr="00CA0C31">
        <w:t>ivaretas</w:t>
      </w:r>
      <w:proofErr w:type="spellEnd"/>
      <w:r w:rsidRPr="00CA0C31">
        <w:t xml:space="preserve"> i alle </w:t>
      </w:r>
      <w:proofErr w:type="spellStart"/>
      <w:r w:rsidRPr="00CA0C31">
        <w:t>faser</w:t>
      </w:r>
      <w:proofErr w:type="spellEnd"/>
      <w:r w:rsidRPr="00CA0C31">
        <w:t xml:space="preserve"> av </w:t>
      </w:r>
      <w:proofErr w:type="spellStart"/>
      <w:r w:rsidRPr="00CA0C31">
        <w:t>prosjektene</w:t>
      </w:r>
      <w:proofErr w:type="spellEnd"/>
      <w:r w:rsidRPr="00CA0C31">
        <w:t xml:space="preserve"> og i </w:t>
      </w:r>
      <w:proofErr w:type="spellStart"/>
      <w:r w:rsidRPr="00CA0C31">
        <w:t>prioriteringen</w:t>
      </w:r>
      <w:proofErr w:type="spellEnd"/>
      <w:r w:rsidRPr="00CA0C31">
        <w:t xml:space="preserve"> av disse. </w:t>
      </w:r>
      <w:proofErr w:type="spellStart"/>
      <w:r w:rsidRPr="00CA0C31">
        <w:t>Raskere</w:t>
      </w:r>
      <w:proofErr w:type="spellEnd"/>
      <w:r w:rsidRPr="00CA0C31">
        <w:t xml:space="preserve"> utbygging, </w:t>
      </w:r>
      <w:proofErr w:type="spellStart"/>
      <w:r w:rsidRPr="00CA0C31">
        <w:t>lavere</w:t>
      </w:r>
      <w:proofErr w:type="spellEnd"/>
      <w:r w:rsidRPr="00CA0C31">
        <w:t xml:space="preserve"> utbyggingskostnader, økt nytte for</w:t>
      </w:r>
      <w:r w:rsidRPr="00CA0C31">
        <w:t xml:space="preserve"> </w:t>
      </w:r>
      <w:proofErr w:type="spellStart"/>
      <w:r w:rsidRPr="00CA0C31">
        <w:t>trafikantene</w:t>
      </w:r>
      <w:proofErr w:type="spellEnd"/>
      <w:r w:rsidRPr="00CA0C31">
        <w:t xml:space="preserve">, </w:t>
      </w:r>
      <w:proofErr w:type="spellStart"/>
      <w:r w:rsidRPr="00CA0C31">
        <w:t>lavere</w:t>
      </w:r>
      <w:proofErr w:type="spellEnd"/>
      <w:r w:rsidRPr="00CA0C31">
        <w:t xml:space="preserve"> </w:t>
      </w:r>
      <w:proofErr w:type="spellStart"/>
      <w:r w:rsidRPr="00CA0C31">
        <w:t>klimagassutslipp</w:t>
      </w:r>
      <w:proofErr w:type="spellEnd"/>
      <w:r w:rsidRPr="00CA0C31">
        <w:t xml:space="preserve"> </w:t>
      </w:r>
      <w:proofErr w:type="spellStart"/>
      <w:r w:rsidRPr="00CA0C31">
        <w:t>fra</w:t>
      </w:r>
      <w:proofErr w:type="spellEnd"/>
      <w:r w:rsidRPr="00CA0C31">
        <w:t xml:space="preserve"> bygging, mindre arealbeslag og sikker utbygging av trafikksikre veier er viktige langsiktige </w:t>
      </w:r>
      <w:proofErr w:type="spellStart"/>
      <w:r w:rsidRPr="00CA0C31">
        <w:t>indikatorer</w:t>
      </w:r>
      <w:proofErr w:type="spellEnd"/>
      <w:r w:rsidRPr="00CA0C31">
        <w:t xml:space="preserve"> på om selskapet lykkes med sitt oppdrag.</w:t>
      </w:r>
    </w:p>
    <w:p w14:paraId="28782D50" w14:textId="77777777" w:rsidR="00CE1A97" w:rsidRPr="00CA0C31" w:rsidRDefault="00CE1A97" w:rsidP="00CA0C31">
      <w:r w:rsidRPr="00CA0C31">
        <w:t xml:space="preserve">Nye Veiers prioriteringsmodell fører til konkurranse mellom </w:t>
      </w:r>
      <w:proofErr w:type="spellStart"/>
      <w:r w:rsidRPr="00CA0C31">
        <w:t>strekningene</w:t>
      </w:r>
      <w:proofErr w:type="spellEnd"/>
      <w:r w:rsidRPr="00CA0C31">
        <w:t xml:space="preserve"> i selskapets portefølje, </w:t>
      </w:r>
      <w:proofErr w:type="spellStart"/>
      <w:r w:rsidRPr="00CA0C31">
        <w:t>ikke</w:t>
      </w:r>
      <w:proofErr w:type="spellEnd"/>
      <w:r w:rsidRPr="00CA0C31">
        <w:t xml:space="preserve"> </w:t>
      </w:r>
      <w:proofErr w:type="spellStart"/>
      <w:r w:rsidRPr="00CA0C31">
        <w:t>bare</w:t>
      </w:r>
      <w:proofErr w:type="spellEnd"/>
      <w:r w:rsidRPr="00CA0C31">
        <w:t xml:space="preserve"> for å redusere utbyggingskostnadene, men også for å </w:t>
      </w:r>
      <w:proofErr w:type="spellStart"/>
      <w:r w:rsidRPr="00CA0C31">
        <w:t>øke</w:t>
      </w:r>
      <w:proofErr w:type="spellEnd"/>
      <w:r w:rsidRPr="00CA0C31">
        <w:t xml:space="preserve"> nytten og redusere klima- og miljøk</w:t>
      </w:r>
      <w:r w:rsidRPr="00CA0C31">
        <w:t xml:space="preserve">ostnadene. Gjennom dette arbeidet har selskapet identifisert store </w:t>
      </w:r>
      <w:proofErr w:type="spellStart"/>
      <w:r w:rsidRPr="00CA0C31">
        <w:t>muligheter</w:t>
      </w:r>
      <w:proofErr w:type="spellEnd"/>
      <w:r w:rsidRPr="00CA0C31">
        <w:t xml:space="preserve"> til </w:t>
      </w:r>
      <w:proofErr w:type="spellStart"/>
      <w:r w:rsidRPr="00CA0C31">
        <w:t>kostnadsbesparelser</w:t>
      </w:r>
      <w:proofErr w:type="spellEnd"/>
      <w:r w:rsidRPr="00CA0C31">
        <w:t xml:space="preserve"> som </w:t>
      </w:r>
      <w:proofErr w:type="spellStart"/>
      <w:r w:rsidRPr="00CA0C31">
        <w:t>brukes</w:t>
      </w:r>
      <w:proofErr w:type="spellEnd"/>
      <w:r w:rsidRPr="00CA0C31">
        <w:t xml:space="preserve"> til forsert gjennomføring av andre deler av utbyggingsporteføljen.</w:t>
      </w:r>
    </w:p>
    <w:p w14:paraId="256F1142" w14:textId="77777777" w:rsidR="00CE1A97" w:rsidRPr="00CA0C31" w:rsidRDefault="00CE1A97" w:rsidP="00CA0C31">
      <w:pPr>
        <w:pStyle w:val="b-post"/>
      </w:pPr>
      <w:r w:rsidRPr="00CA0C31">
        <w:t xml:space="preserve">Post 70 </w:t>
      </w:r>
      <w:proofErr w:type="spellStart"/>
      <w:r w:rsidRPr="00CA0C31">
        <w:t>Tilskudd</w:t>
      </w:r>
      <w:proofErr w:type="spellEnd"/>
      <w:r w:rsidRPr="00CA0C31">
        <w:t xml:space="preserve"> til Nye Veier AS</w:t>
      </w:r>
    </w:p>
    <w:p w14:paraId="30F5D77C"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7 257,1 mill. kr. I tillegg er det lagt til grunn 2 250 mill. kr i bompengefinansiering.</w:t>
      </w:r>
    </w:p>
    <w:p w14:paraId="625886F6" w14:textId="77777777" w:rsidR="00CE1A97" w:rsidRPr="00CA0C31" w:rsidRDefault="00CE1A97" w:rsidP="00CA0C31">
      <w:r w:rsidRPr="00CA0C31">
        <w:t xml:space="preserve">Forslaget er i tråd med modellen for selskapet som er </w:t>
      </w:r>
      <w:proofErr w:type="spellStart"/>
      <w:r w:rsidRPr="00CA0C31">
        <w:t>beskrevet</w:t>
      </w:r>
      <w:proofErr w:type="spellEnd"/>
      <w:r w:rsidRPr="00CA0C31">
        <w:t xml:space="preserve"> i Nasjonal transportplan 2025–2036. Det </w:t>
      </w:r>
      <w:proofErr w:type="spellStart"/>
      <w:r w:rsidRPr="00CA0C31">
        <w:t>foreslås</w:t>
      </w:r>
      <w:proofErr w:type="spellEnd"/>
      <w:r w:rsidRPr="00CA0C31">
        <w:t xml:space="preserve"> å </w:t>
      </w:r>
      <w:proofErr w:type="spellStart"/>
      <w:r w:rsidRPr="00CA0C31">
        <w:t>videreføre</w:t>
      </w:r>
      <w:proofErr w:type="spellEnd"/>
      <w:r w:rsidRPr="00CA0C31">
        <w:t xml:space="preserve"> </w:t>
      </w:r>
      <w:proofErr w:type="spellStart"/>
      <w:r w:rsidRPr="00CA0C31">
        <w:t>fullmakten</w:t>
      </w:r>
      <w:proofErr w:type="spellEnd"/>
      <w:r w:rsidRPr="00CA0C31">
        <w:t xml:space="preserve"> til å påd</w:t>
      </w:r>
      <w:r w:rsidRPr="00CA0C31">
        <w:t xml:space="preserve">ra staten </w:t>
      </w:r>
      <w:proofErr w:type="spellStart"/>
      <w:r w:rsidRPr="00CA0C31">
        <w:t>forpliktelser</w:t>
      </w:r>
      <w:proofErr w:type="spellEnd"/>
      <w:r w:rsidRPr="00CA0C31">
        <w:t xml:space="preserve"> for Nye Veier for </w:t>
      </w:r>
      <w:proofErr w:type="spellStart"/>
      <w:r w:rsidRPr="00CA0C31">
        <w:t>fremtidige</w:t>
      </w:r>
      <w:proofErr w:type="spellEnd"/>
      <w:r w:rsidRPr="00CA0C31">
        <w:t xml:space="preserve"> budsjettår, jf. forslag til </w:t>
      </w:r>
      <w:proofErr w:type="spellStart"/>
      <w:r w:rsidRPr="00CA0C31">
        <w:t>romertallsvedtak</w:t>
      </w:r>
      <w:proofErr w:type="spellEnd"/>
      <w:r w:rsidRPr="00CA0C31">
        <w:t>.</w:t>
      </w:r>
    </w:p>
    <w:p w14:paraId="793E802D" w14:textId="77777777" w:rsidR="00CE1A97" w:rsidRPr="00CA0C31" w:rsidRDefault="00CE1A97" w:rsidP="00CA0C31">
      <w:proofErr w:type="spellStart"/>
      <w:r w:rsidRPr="00CA0C31">
        <w:t>Bevilgningen</w:t>
      </w:r>
      <w:proofErr w:type="spellEnd"/>
      <w:r w:rsidRPr="00CA0C31">
        <w:t xml:space="preserve"> gjelder vederlag til Nye Veier i </w:t>
      </w:r>
      <w:proofErr w:type="spellStart"/>
      <w:r w:rsidRPr="00CA0C31">
        <w:t>henhold</w:t>
      </w:r>
      <w:proofErr w:type="spellEnd"/>
      <w:r w:rsidRPr="00CA0C31">
        <w:t xml:space="preserve"> til avtaler med Samferdselsdepartementet, bl.a. til planlegging og annet </w:t>
      </w:r>
      <w:proofErr w:type="spellStart"/>
      <w:r w:rsidRPr="00CA0C31">
        <w:t>forberedende</w:t>
      </w:r>
      <w:proofErr w:type="spellEnd"/>
      <w:r w:rsidRPr="00CA0C31">
        <w:t xml:space="preserve"> arbeid, utbygging av veier og drift og </w:t>
      </w:r>
      <w:proofErr w:type="spellStart"/>
      <w:r w:rsidRPr="00CA0C31">
        <w:t>vedlikehold</w:t>
      </w:r>
      <w:proofErr w:type="spellEnd"/>
      <w:r w:rsidRPr="00CA0C31">
        <w:t xml:space="preserve"> av veier selskapet har bygd ut.</w:t>
      </w:r>
    </w:p>
    <w:p w14:paraId="6DC8455E" w14:textId="77777777" w:rsidR="00CE1A97" w:rsidRPr="00CA0C31" w:rsidRDefault="00CE1A97" w:rsidP="00CA0C31">
      <w:r w:rsidRPr="00CA0C31">
        <w:t xml:space="preserve">I 2027 har selskapet foreløpig lagt opp til anleggsstart på prosjektet E39 </w:t>
      </w:r>
      <w:proofErr w:type="spellStart"/>
      <w:r w:rsidRPr="00CA0C31">
        <w:t>Blørstad</w:t>
      </w:r>
      <w:proofErr w:type="spellEnd"/>
      <w:r w:rsidRPr="00CA0C31">
        <w:t>–Lyngdal, delprosjekt på E39 Kristiansand vest–Lyngdal vest, i Agder.</w:t>
      </w:r>
    </w:p>
    <w:p w14:paraId="371A0D47" w14:textId="77777777" w:rsidR="00CE1A97" w:rsidRPr="00CA0C31" w:rsidRDefault="00CE1A97" w:rsidP="00CA0C31">
      <w:r w:rsidRPr="00CA0C31">
        <w:t xml:space="preserve">I 2027 vil selskapet fortsette med utbyggingsaktivitet i </w:t>
      </w:r>
      <w:proofErr w:type="spellStart"/>
      <w:r w:rsidRPr="00CA0C31">
        <w:t>prosjektene</w:t>
      </w:r>
      <w:proofErr w:type="spellEnd"/>
    </w:p>
    <w:p w14:paraId="7D7C2672" w14:textId="77777777" w:rsidR="00CE1A97" w:rsidRPr="00CA0C31" w:rsidRDefault="00CE1A97" w:rsidP="00CA0C31">
      <w:pPr>
        <w:pStyle w:val="Liste"/>
      </w:pPr>
      <w:r w:rsidRPr="00CA0C31">
        <w:t>E6 Ranheim–Værnes, delprosjekt på E6 Ranheim–Åsen, i Trøndelag</w:t>
      </w:r>
    </w:p>
    <w:p w14:paraId="1EDBD276" w14:textId="77777777" w:rsidR="00CE1A97" w:rsidRPr="00CA0C31" w:rsidRDefault="00CE1A97" w:rsidP="00CA0C31">
      <w:pPr>
        <w:pStyle w:val="Liste"/>
      </w:pPr>
      <w:r w:rsidRPr="00CA0C31">
        <w:t>E6 Storhove–Øyer, delprosjekt på E6 Moelv–Øyer, i Innlandet</w:t>
      </w:r>
    </w:p>
    <w:p w14:paraId="7225B3D5" w14:textId="77777777" w:rsidR="00CE1A97" w:rsidRPr="00CA0C31" w:rsidRDefault="00CE1A97" w:rsidP="00CA0C31">
      <w:pPr>
        <w:pStyle w:val="Liste"/>
      </w:pPr>
      <w:r w:rsidRPr="00CA0C31">
        <w:t>E6 Roterud–Storhove, delprosjekt på E6 Moelv–Øyer, i Innlandet</w:t>
      </w:r>
    </w:p>
    <w:p w14:paraId="2B70F0B6" w14:textId="77777777" w:rsidR="00CE1A97" w:rsidRPr="00CA0C31" w:rsidRDefault="00CE1A97" w:rsidP="00CA0C31">
      <w:pPr>
        <w:pStyle w:val="Liste"/>
      </w:pPr>
      <w:r w:rsidRPr="00CA0C31">
        <w:t>E39 Mandal–</w:t>
      </w:r>
      <w:proofErr w:type="spellStart"/>
      <w:r w:rsidRPr="00CA0C31">
        <w:t>Blørstad</w:t>
      </w:r>
      <w:proofErr w:type="spellEnd"/>
      <w:r w:rsidRPr="00CA0C31">
        <w:t>, delprosjekt på E39 Kristiansand vest–Lyngdal vest, i Agder</w:t>
      </w:r>
    </w:p>
    <w:p w14:paraId="26CF3330" w14:textId="77777777" w:rsidR="00CE1A97" w:rsidRPr="00CA0C31" w:rsidRDefault="00CE1A97" w:rsidP="00CA0C31">
      <w:r w:rsidRPr="00CA0C31">
        <w:t xml:space="preserve">Samferdselsdepartementet har </w:t>
      </w:r>
      <w:proofErr w:type="spellStart"/>
      <w:r w:rsidRPr="00CA0C31">
        <w:t>fra</w:t>
      </w:r>
      <w:proofErr w:type="spellEnd"/>
      <w:r w:rsidRPr="00CA0C31">
        <w:t xml:space="preserve"> </w:t>
      </w:r>
      <w:proofErr w:type="spellStart"/>
      <w:r w:rsidRPr="00CA0C31">
        <w:t>opprettelsen</w:t>
      </w:r>
      <w:proofErr w:type="spellEnd"/>
      <w:r w:rsidRPr="00CA0C31">
        <w:t xml:space="preserve"> av Nye Veier 1. januar 2016 inngått </w:t>
      </w:r>
      <w:proofErr w:type="spellStart"/>
      <w:r w:rsidRPr="00CA0C31">
        <w:t>veiutbyggingsavtaler</w:t>
      </w:r>
      <w:proofErr w:type="spellEnd"/>
      <w:r w:rsidRPr="00CA0C31">
        <w:t xml:space="preserve"> med Nye Veier</w:t>
      </w:r>
      <w:r w:rsidRPr="00CA0C31">
        <w:t xml:space="preserve"> med </w:t>
      </w:r>
      <w:proofErr w:type="spellStart"/>
      <w:r w:rsidRPr="00CA0C31">
        <w:t>samlet</w:t>
      </w:r>
      <w:proofErr w:type="spellEnd"/>
      <w:r w:rsidRPr="00CA0C31">
        <w:t xml:space="preserve"> avtalt vederlag, inkl. bompengebidrag, på i underkant </w:t>
      </w:r>
      <w:r w:rsidRPr="00CA0C31">
        <w:lastRenderedPageBreak/>
        <w:t xml:space="preserve">av 170 mrd. 2027-kr. I tillegg er det i 2026 inngått strekningsutviklingsavtale for </w:t>
      </w:r>
      <w:proofErr w:type="spellStart"/>
      <w:r w:rsidRPr="00CA0C31">
        <w:t>rv</w:t>
      </w:r>
      <w:proofErr w:type="spellEnd"/>
      <w:r w:rsidRPr="00CA0C31">
        <w:t>. 13 Skare–Voss.</w:t>
      </w:r>
    </w:p>
    <w:p w14:paraId="75EB6D55" w14:textId="77777777" w:rsidR="00CE1A97" w:rsidRPr="00CA0C31" w:rsidRDefault="00CE1A97" w:rsidP="00CA0C31">
      <w:r w:rsidRPr="00CA0C31">
        <w:t xml:space="preserve">De enkelte </w:t>
      </w:r>
      <w:proofErr w:type="spellStart"/>
      <w:r w:rsidRPr="00CA0C31">
        <w:t>prosjektene</w:t>
      </w:r>
      <w:proofErr w:type="spellEnd"/>
      <w:r w:rsidRPr="00CA0C31">
        <w:t xml:space="preserve"> er omtalt i </w:t>
      </w:r>
      <w:proofErr w:type="spellStart"/>
      <w:r w:rsidRPr="00CA0C31">
        <w:rPr>
          <w:rStyle w:val="kursiv"/>
        </w:rPr>
        <w:t>Nærmere</w:t>
      </w:r>
      <w:proofErr w:type="spellEnd"/>
      <w:r w:rsidRPr="00CA0C31">
        <w:rPr>
          <w:rStyle w:val="kursiv"/>
        </w:rPr>
        <w:t xml:space="preserve"> om </w:t>
      </w:r>
      <w:proofErr w:type="spellStart"/>
      <w:r w:rsidRPr="00CA0C31">
        <w:rPr>
          <w:rStyle w:val="kursiv"/>
        </w:rPr>
        <w:t>investeringene</w:t>
      </w:r>
      <w:proofErr w:type="spellEnd"/>
      <w:r w:rsidRPr="00CA0C31">
        <w:t>.</w:t>
      </w:r>
    </w:p>
    <w:p w14:paraId="63CE5F38" w14:textId="77777777" w:rsidR="00CE1A97" w:rsidRPr="00CA0C31" w:rsidRDefault="00CE1A97" w:rsidP="00CA0C31">
      <w:pPr>
        <w:pStyle w:val="avsnitt-under-undertittel"/>
      </w:pPr>
      <w:r w:rsidRPr="00CA0C31">
        <w:t>Prosjekter under planlegging</w:t>
      </w:r>
    </w:p>
    <w:p w14:paraId="7F27E598" w14:textId="77777777" w:rsidR="00CE1A97" w:rsidRPr="00CA0C31" w:rsidRDefault="00CE1A97" w:rsidP="00CA0C31">
      <w:r w:rsidRPr="00CA0C31">
        <w:t xml:space="preserve">Nye Veier </w:t>
      </w:r>
      <w:proofErr w:type="spellStart"/>
      <w:r w:rsidRPr="00CA0C31">
        <w:t>utvikler</w:t>
      </w:r>
      <w:proofErr w:type="spellEnd"/>
      <w:r w:rsidRPr="00CA0C31">
        <w:t xml:space="preserve"> </w:t>
      </w:r>
      <w:proofErr w:type="spellStart"/>
      <w:r w:rsidRPr="00CA0C31">
        <w:t>prosjektene</w:t>
      </w:r>
      <w:proofErr w:type="spellEnd"/>
      <w:r w:rsidRPr="00CA0C31">
        <w:t xml:space="preserve"> i oppstartporteføljen og tilleggsporteføljen gitt gjennom Stortingets behandling av Prop. 110 S (2018–2019) </w:t>
      </w:r>
      <w:r w:rsidRPr="00CA0C31">
        <w:rPr>
          <w:rStyle w:val="kursiv"/>
        </w:rPr>
        <w:t>Nokre saker om veg, jernbane og post</w:t>
      </w:r>
      <w:r w:rsidRPr="00CA0C31">
        <w:t xml:space="preserve">, jf. </w:t>
      </w:r>
      <w:proofErr w:type="spellStart"/>
      <w:r w:rsidRPr="00CA0C31">
        <w:t>Innst</w:t>
      </w:r>
      <w:proofErr w:type="spellEnd"/>
      <w:r w:rsidRPr="00CA0C31">
        <w:t>. 416 S (2018–2019). Videre er selskapet i gang med å</w:t>
      </w:r>
      <w:r w:rsidRPr="00CA0C31">
        <w:t xml:space="preserve"> utvikle </w:t>
      </w:r>
      <w:proofErr w:type="spellStart"/>
      <w:r w:rsidRPr="00CA0C31">
        <w:t>prosjektene</w:t>
      </w:r>
      <w:proofErr w:type="spellEnd"/>
      <w:r w:rsidRPr="00CA0C31">
        <w:t xml:space="preserve"> i </w:t>
      </w:r>
      <w:proofErr w:type="spellStart"/>
      <w:r w:rsidRPr="00CA0C31">
        <w:t>porteføljeutvidelsen</w:t>
      </w:r>
      <w:proofErr w:type="spellEnd"/>
      <w:r w:rsidRPr="00CA0C31">
        <w:t xml:space="preserve">, jf. Meld. St. 20 (2020–2021) </w:t>
      </w:r>
      <w:r w:rsidRPr="00CA0C31">
        <w:rPr>
          <w:rStyle w:val="kursiv"/>
        </w:rPr>
        <w:t>Nasjonal transportplan 2022–2033</w:t>
      </w:r>
      <w:r w:rsidRPr="00CA0C31">
        <w:t xml:space="preserve"> og </w:t>
      </w:r>
      <w:proofErr w:type="spellStart"/>
      <w:r w:rsidRPr="00CA0C31">
        <w:t>Innst</w:t>
      </w:r>
      <w:proofErr w:type="spellEnd"/>
      <w:r w:rsidRPr="00CA0C31">
        <w:t xml:space="preserve">. 653 S (2020–2021), og </w:t>
      </w:r>
      <w:proofErr w:type="spellStart"/>
      <w:r w:rsidRPr="00CA0C31">
        <w:t>endringer</w:t>
      </w:r>
      <w:proofErr w:type="spellEnd"/>
      <w:r w:rsidRPr="00CA0C31">
        <w:t xml:space="preserve"> gjennom Meld. St. 14 (2023–2024)</w:t>
      </w:r>
      <w:r w:rsidRPr="00CA0C31">
        <w:rPr>
          <w:rStyle w:val="kursiv"/>
        </w:rPr>
        <w:t xml:space="preserve"> Nasjonal transportplan 2025–2036</w:t>
      </w:r>
      <w:r w:rsidRPr="00CA0C31">
        <w:t xml:space="preserve">, jf. </w:t>
      </w:r>
      <w:proofErr w:type="spellStart"/>
      <w:r w:rsidRPr="00CA0C31">
        <w:t>Innst</w:t>
      </w:r>
      <w:proofErr w:type="spellEnd"/>
      <w:r w:rsidRPr="00CA0C31">
        <w:t>. 439 S (2023–2024).</w:t>
      </w:r>
    </w:p>
    <w:p w14:paraId="389FFAE5" w14:textId="77777777" w:rsidR="00CE1A97" w:rsidRPr="00CA0C31" w:rsidRDefault="00CE1A97" w:rsidP="00CA0C31">
      <w:r w:rsidRPr="00CA0C31">
        <w:t xml:space="preserve">Før Nye Veier prioriterer </w:t>
      </w:r>
      <w:proofErr w:type="spellStart"/>
      <w:r w:rsidRPr="00CA0C31">
        <w:t>prosjektene</w:t>
      </w:r>
      <w:proofErr w:type="spellEnd"/>
      <w:r w:rsidRPr="00CA0C31">
        <w:t xml:space="preserve"> for utbygging, arbeider selskapet for å </w:t>
      </w:r>
      <w:proofErr w:type="spellStart"/>
      <w:r w:rsidRPr="00CA0C31">
        <w:t>øke</w:t>
      </w:r>
      <w:proofErr w:type="spellEnd"/>
      <w:r w:rsidRPr="00CA0C31">
        <w:t xml:space="preserve"> den samfunnsøkonomiske </w:t>
      </w:r>
      <w:proofErr w:type="spellStart"/>
      <w:r w:rsidRPr="00CA0C31">
        <w:t>lønnsomheten</w:t>
      </w:r>
      <w:proofErr w:type="spellEnd"/>
      <w:r w:rsidRPr="00CA0C31">
        <w:t xml:space="preserve"> både for det enkelte prosjekt og for den </w:t>
      </w:r>
      <w:proofErr w:type="spellStart"/>
      <w:r w:rsidRPr="00CA0C31">
        <w:t>samlede</w:t>
      </w:r>
      <w:proofErr w:type="spellEnd"/>
      <w:r w:rsidRPr="00CA0C31">
        <w:t xml:space="preserve"> prosjektporteføljen. Dette </w:t>
      </w:r>
      <w:proofErr w:type="spellStart"/>
      <w:r w:rsidRPr="00CA0C31">
        <w:t>gjør</w:t>
      </w:r>
      <w:proofErr w:type="spellEnd"/>
      <w:r w:rsidRPr="00CA0C31">
        <w:t xml:space="preserve"> selskapet </w:t>
      </w:r>
      <w:proofErr w:type="spellStart"/>
      <w:r w:rsidRPr="00CA0C31">
        <w:t>hovedsakelig</w:t>
      </w:r>
      <w:proofErr w:type="spellEnd"/>
      <w:r w:rsidRPr="00CA0C31">
        <w:t xml:space="preserve"> ved å </w:t>
      </w:r>
      <w:proofErr w:type="spellStart"/>
      <w:r w:rsidRPr="00CA0C31">
        <w:t>se</w:t>
      </w:r>
      <w:proofErr w:type="spellEnd"/>
      <w:r w:rsidRPr="00CA0C31">
        <w:t xml:space="preserve"> </w:t>
      </w:r>
      <w:proofErr w:type="spellStart"/>
      <w:r w:rsidRPr="00CA0C31">
        <w:t>nærmere</w:t>
      </w:r>
      <w:proofErr w:type="spellEnd"/>
      <w:r w:rsidRPr="00CA0C31">
        <w:t xml:space="preserve"> på </w:t>
      </w:r>
      <w:proofErr w:type="spellStart"/>
      <w:r w:rsidRPr="00CA0C31">
        <w:t>hva</w:t>
      </w:r>
      <w:proofErr w:type="spellEnd"/>
      <w:r w:rsidRPr="00CA0C31">
        <w:t xml:space="preserve"> prosjektet skal </w:t>
      </w:r>
      <w:proofErr w:type="spellStart"/>
      <w:r w:rsidRPr="00CA0C31">
        <w:t>løs</w:t>
      </w:r>
      <w:r w:rsidRPr="00CA0C31">
        <w:t>e</w:t>
      </w:r>
      <w:proofErr w:type="spellEnd"/>
      <w:r w:rsidRPr="00CA0C31">
        <w:t xml:space="preserve">, vurdere prosjektinnhold, </w:t>
      </w:r>
      <w:proofErr w:type="spellStart"/>
      <w:r w:rsidRPr="00CA0C31">
        <w:t>muligheter</w:t>
      </w:r>
      <w:proofErr w:type="spellEnd"/>
      <w:r w:rsidRPr="00CA0C31">
        <w:t xml:space="preserve"> for </w:t>
      </w:r>
      <w:proofErr w:type="spellStart"/>
      <w:r w:rsidRPr="00CA0C31">
        <w:t>bedre</w:t>
      </w:r>
      <w:proofErr w:type="spellEnd"/>
      <w:r w:rsidRPr="00CA0C31">
        <w:t xml:space="preserve"> </w:t>
      </w:r>
      <w:proofErr w:type="spellStart"/>
      <w:r w:rsidRPr="00CA0C31">
        <w:t>måloppnåelse</w:t>
      </w:r>
      <w:proofErr w:type="spellEnd"/>
      <w:r w:rsidRPr="00CA0C31">
        <w:t xml:space="preserve">, økt nytte og reduserte kostnader. </w:t>
      </w:r>
      <w:proofErr w:type="spellStart"/>
      <w:r w:rsidRPr="00CA0C31">
        <w:t>Prosjektutviklingen</w:t>
      </w:r>
      <w:proofErr w:type="spellEnd"/>
      <w:r w:rsidRPr="00CA0C31">
        <w:t xml:space="preserve"> og det formelle planarbeidet etter plan- og bygningsloven </w:t>
      </w:r>
      <w:proofErr w:type="spellStart"/>
      <w:r w:rsidRPr="00CA0C31">
        <w:t>gjøres</w:t>
      </w:r>
      <w:proofErr w:type="spellEnd"/>
      <w:r w:rsidRPr="00CA0C31">
        <w:t xml:space="preserve"> i tett dialog med </w:t>
      </w:r>
      <w:proofErr w:type="spellStart"/>
      <w:r w:rsidRPr="00CA0C31">
        <w:t>berørte</w:t>
      </w:r>
      <w:proofErr w:type="spellEnd"/>
      <w:r w:rsidRPr="00CA0C31">
        <w:t xml:space="preserve"> </w:t>
      </w:r>
      <w:proofErr w:type="spellStart"/>
      <w:r w:rsidRPr="00CA0C31">
        <w:t>kommuner</w:t>
      </w:r>
      <w:proofErr w:type="spellEnd"/>
      <w:r w:rsidRPr="00CA0C31">
        <w:t xml:space="preserve"> og </w:t>
      </w:r>
      <w:proofErr w:type="spellStart"/>
      <w:r w:rsidRPr="00CA0C31">
        <w:t>fylkeskommuner</w:t>
      </w:r>
      <w:proofErr w:type="spellEnd"/>
      <w:r w:rsidRPr="00CA0C31">
        <w:t xml:space="preserve">. Selskapet legger bl.a. vekt på </w:t>
      </w:r>
      <w:proofErr w:type="spellStart"/>
      <w:r w:rsidRPr="00CA0C31">
        <w:t>hensynet</w:t>
      </w:r>
      <w:proofErr w:type="spellEnd"/>
      <w:r w:rsidRPr="00CA0C31">
        <w:t xml:space="preserve"> til klima, miljø og </w:t>
      </w:r>
      <w:proofErr w:type="spellStart"/>
      <w:r w:rsidRPr="00CA0C31">
        <w:t>dyrket</w:t>
      </w:r>
      <w:proofErr w:type="spellEnd"/>
      <w:r w:rsidRPr="00CA0C31">
        <w:t xml:space="preserve"> mark i </w:t>
      </w:r>
      <w:proofErr w:type="spellStart"/>
      <w:r w:rsidRPr="00CA0C31">
        <w:t>prosjektutviklingen</w:t>
      </w:r>
      <w:proofErr w:type="spellEnd"/>
      <w:r w:rsidRPr="00CA0C31">
        <w:t xml:space="preserve"> og </w:t>
      </w:r>
      <w:proofErr w:type="spellStart"/>
      <w:r w:rsidRPr="00CA0C31">
        <w:t>planprosessene</w:t>
      </w:r>
      <w:proofErr w:type="spellEnd"/>
      <w:r w:rsidRPr="00CA0C31">
        <w:t xml:space="preserve">. Nye Veier følger Statens vegvesens </w:t>
      </w:r>
      <w:proofErr w:type="spellStart"/>
      <w:r w:rsidRPr="00CA0C31">
        <w:t>veinormaler</w:t>
      </w:r>
      <w:proofErr w:type="spellEnd"/>
      <w:r w:rsidRPr="00CA0C31">
        <w:t xml:space="preserve"> og </w:t>
      </w:r>
      <w:proofErr w:type="spellStart"/>
      <w:r w:rsidRPr="00CA0C31">
        <w:t>håndbøker</w:t>
      </w:r>
      <w:proofErr w:type="spellEnd"/>
      <w:r w:rsidRPr="00CA0C31">
        <w:t xml:space="preserve"> for </w:t>
      </w:r>
      <w:proofErr w:type="spellStart"/>
      <w:r w:rsidRPr="00CA0C31">
        <w:t>konsekvensanalyser</w:t>
      </w:r>
      <w:proofErr w:type="spellEnd"/>
      <w:r w:rsidRPr="00CA0C31">
        <w:t xml:space="preserve">, der bl.a. </w:t>
      </w:r>
      <w:proofErr w:type="spellStart"/>
      <w:r w:rsidRPr="00CA0C31">
        <w:t>virkninger</w:t>
      </w:r>
      <w:proofErr w:type="spellEnd"/>
      <w:r w:rsidRPr="00CA0C31">
        <w:t xml:space="preserve"> på miljø, areal og </w:t>
      </w:r>
      <w:proofErr w:type="spellStart"/>
      <w:r w:rsidRPr="00CA0C31">
        <w:t>naturmangfold</w:t>
      </w:r>
      <w:proofErr w:type="spellEnd"/>
      <w:r w:rsidRPr="00CA0C31">
        <w:t xml:space="preserve"> </w:t>
      </w:r>
      <w:proofErr w:type="spellStart"/>
      <w:r w:rsidRPr="00CA0C31">
        <w:t>vurderes</w:t>
      </w:r>
      <w:proofErr w:type="spellEnd"/>
      <w:r w:rsidRPr="00CA0C31">
        <w:t xml:space="preserve"> og </w:t>
      </w:r>
      <w:proofErr w:type="spellStart"/>
      <w:r w:rsidRPr="00CA0C31">
        <w:t>vektes</w:t>
      </w:r>
      <w:proofErr w:type="spellEnd"/>
      <w:r w:rsidRPr="00CA0C31">
        <w:t>.</w:t>
      </w:r>
    </w:p>
    <w:p w14:paraId="6C68F4A3" w14:textId="77777777" w:rsidR="00CE1A97" w:rsidRPr="00CA0C31" w:rsidRDefault="00CE1A97" w:rsidP="00CA0C31">
      <w:r w:rsidRPr="00CA0C31">
        <w:t xml:space="preserve">Det vises til </w:t>
      </w:r>
      <w:proofErr w:type="spellStart"/>
      <w:r w:rsidRPr="00CA0C31">
        <w:rPr>
          <w:rStyle w:val="kursiv"/>
        </w:rPr>
        <w:t>Nærmere</w:t>
      </w:r>
      <w:proofErr w:type="spellEnd"/>
      <w:r w:rsidRPr="00CA0C31">
        <w:rPr>
          <w:rStyle w:val="kursiv"/>
        </w:rPr>
        <w:t xml:space="preserve"> om </w:t>
      </w:r>
      <w:proofErr w:type="spellStart"/>
      <w:r w:rsidRPr="00CA0C31">
        <w:rPr>
          <w:rStyle w:val="kursiv"/>
        </w:rPr>
        <w:t>investeringene</w:t>
      </w:r>
      <w:proofErr w:type="spellEnd"/>
      <w:r w:rsidRPr="00CA0C31">
        <w:t xml:space="preserve"> for omtale av </w:t>
      </w:r>
      <w:proofErr w:type="spellStart"/>
      <w:r w:rsidRPr="00CA0C31">
        <w:t>enkeltprosjekter</w:t>
      </w:r>
      <w:proofErr w:type="spellEnd"/>
      <w:r w:rsidRPr="00CA0C31">
        <w:t xml:space="preserve"> der selskapet har anslått at utgifter til planleggingsaktiviteten i 2027 </w:t>
      </w:r>
      <w:proofErr w:type="spellStart"/>
      <w:r w:rsidRPr="00CA0C31">
        <w:t>overstiger</w:t>
      </w:r>
      <w:proofErr w:type="spellEnd"/>
      <w:r w:rsidRPr="00CA0C31">
        <w:t xml:space="preserve"> 25 mill. kr.</w:t>
      </w:r>
    </w:p>
    <w:p w14:paraId="117DFC11" w14:textId="77777777" w:rsidR="00CE1A97" w:rsidRPr="00CA0C31" w:rsidRDefault="00CE1A97" w:rsidP="00CA0C31">
      <w:pPr>
        <w:pStyle w:val="avsnitt-under-undertittel"/>
      </w:pPr>
      <w:r w:rsidRPr="00CA0C31">
        <w:t xml:space="preserve">Drift og </w:t>
      </w:r>
      <w:proofErr w:type="spellStart"/>
      <w:r w:rsidRPr="00CA0C31">
        <w:t>vedlikehold</w:t>
      </w:r>
      <w:proofErr w:type="spellEnd"/>
    </w:p>
    <w:p w14:paraId="293BCC8D" w14:textId="77777777" w:rsidR="00CE1A97" w:rsidRPr="00CA0C31" w:rsidRDefault="00CE1A97" w:rsidP="00CA0C31">
      <w:r w:rsidRPr="00CA0C31">
        <w:t xml:space="preserve">Nye Veier drifter og </w:t>
      </w:r>
      <w:proofErr w:type="spellStart"/>
      <w:r w:rsidRPr="00CA0C31">
        <w:t>vedlikeholder</w:t>
      </w:r>
      <w:proofErr w:type="spellEnd"/>
      <w:r w:rsidRPr="00CA0C31">
        <w:t xml:space="preserve"> totalt 183 km med </w:t>
      </w:r>
      <w:proofErr w:type="spellStart"/>
      <w:r w:rsidRPr="00CA0C31">
        <w:t>riksvei</w:t>
      </w:r>
      <w:proofErr w:type="spellEnd"/>
      <w:r w:rsidRPr="00CA0C31">
        <w:t xml:space="preserve"> som selskapet har bygd, inkl. </w:t>
      </w:r>
      <w:proofErr w:type="spellStart"/>
      <w:r w:rsidRPr="00CA0C31">
        <w:t>strekninger</w:t>
      </w:r>
      <w:proofErr w:type="spellEnd"/>
      <w:r w:rsidRPr="00CA0C31">
        <w:t xml:space="preserve"> som </w:t>
      </w:r>
      <w:proofErr w:type="spellStart"/>
      <w:r w:rsidRPr="00CA0C31">
        <w:t>planlegges</w:t>
      </w:r>
      <w:proofErr w:type="spellEnd"/>
      <w:r w:rsidRPr="00CA0C31">
        <w:t xml:space="preserve"> </w:t>
      </w:r>
      <w:proofErr w:type="spellStart"/>
      <w:r w:rsidRPr="00CA0C31">
        <w:t>åpnet</w:t>
      </w:r>
      <w:proofErr w:type="spellEnd"/>
      <w:r w:rsidRPr="00CA0C31">
        <w:t xml:space="preserve"> i 2026</w:t>
      </w:r>
    </w:p>
    <w:p w14:paraId="762315C9" w14:textId="77777777" w:rsidR="00CE1A97" w:rsidRPr="00CA0C31" w:rsidRDefault="00CE1A97" w:rsidP="00CA0C31">
      <w:pPr>
        <w:pStyle w:val="Liste"/>
      </w:pPr>
      <w:r w:rsidRPr="00CA0C31">
        <w:t>E39 Kristiansand vest–Mandal, delprosjekt på E39 Kristiansand vest–Lyngdal vest, i Agder</w:t>
      </w:r>
    </w:p>
    <w:p w14:paraId="3B07B4AF" w14:textId="77777777" w:rsidR="00CE1A97" w:rsidRPr="00CA0C31" w:rsidRDefault="00CE1A97" w:rsidP="00CA0C31">
      <w:pPr>
        <w:pStyle w:val="Liste"/>
      </w:pPr>
      <w:r w:rsidRPr="00CA0C31">
        <w:t xml:space="preserve">E39 </w:t>
      </w:r>
      <w:proofErr w:type="spellStart"/>
      <w:r w:rsidRPr="00CA0C31">
        <w:t>Herdal</w:t>
      </w:r>
      <w:proofErr w:type="spellEnd"/>
      <w:r w:rsidRPr="00CA0C31">
        <w:t>–Røyskår, delprosjekt på E39 Kristiansand vest–Lyngdal vest, i Agder</w:t>
      </w:r>
    </w:p>
    <w:p w14:paraId="31AB705F" w14:textId="77777777" w:rsidR="00CE1A97" w:rsidRPr="00CA0C31" w:rsidRDefault="00CE1A97" w:rsidP="00CA0C31">
      <w:pPr>
        <w:pStyle w:val="Liste"/>
      </w:pPr>
      <w:r w:rsidRPr="00CA0C31">
        <w:t>E18 Tvedestrand–Arendal i Agder</w:t>
      </w:r>
    </w:p>
    <w:p w14:paraId="1902BB57" w14:textId="77777777" w:rsidR="00CE1A97" w:rsidRPr="00CA0C31" w:rsidRDefault="00CE1A97" w:rsidP="00CA0C31">
      <w:pPr>
        <w:pStyle w:val="Liste"/>
      </w:pPr>
      <w:r w:rsidRPr="00CA0C31">
        <w:t>E18 Langangen–Dørdal i Telemark</w:t>
      </w:r>
    </w:p>
    <w:p w14:paraId="18D9AF61" w14:textId="77777777" w:rsidR="00CE1A97" w:rsidRPr="00CA0C31" w:rsidRDefault="00CE1A97" w:rsidP="00CA0C31">
      <w:pPr>
        <w:pStyle w:val="Liste"/>
      </w:pPr>
      <w:r w:rsidRPr="00CA0C31">
        <w:t xml:space="preserve">E6 </w:t>
      </w:r>
      <w:proofErr w:type="spellStart"/>
      <w:r w:rsidRPr="00CA0C31">
        <w:t>Kolomoen</w:t>
      </w:r>
      <w:proofErr w:type="spellEnd"/>
      <w:r w:rsidRPr="00CA0C31">
        <w:t>–Moelv i Innlandet</w:t>
      </w:r>
    </w:p>
    <w:p w14:paraId="7229ED9C" w14:textId="77777777" w:rsidR="00CE1A97" w:rsidRPr="00CA0C31" w:rsidRDefault="00CE1A97" w:rsidP="00CA0C31">
      <w:pPr>
        <w:pStyle w:val="Liste"/>
      </w:pPr>
      <w:r w:rsidRPr="00CA0C31">
        <w:t xml:space="preserve">E6 Kvål–Melhus, delprosjekt på E6 </w:t>
      </w:r>
      <w:proofErr w:type="spellStart"/>
      <w:r w:rsidRPr="00CA0C31">
        <w:t>Nedgård</w:t>
      </w:r>
      <w:proofErr w:type="spellEnd"/>
      <w:r w:rsidRPr="00CA0C31">
        <w:t xml:space="preserve"> (Ulsberg)–Melhus, i Trøndelag</w:t>
      </w:r>
    </w:p>
    <w:p w14:paraId="4D8D5D8D" w14:textId="77777777" w:rsidR="00CE1A97" w:rsidRPr="00CA0C31" w:rsidRDefault="00CE1A97" w:rsidP="00CA0C31">
      <w:pPr>
        <w:pStyle w:val="Liste"/>
      </w:pPr>
      <w:r w:rsidRPr="00CA0C31">
        <w:t xml:space="preserve">E6 Berkåk–Vindåsliene, delprosjekt på E6 </w:t>
      </w:r>
      <w:proofErr w:type="spellStart"/>
      <w:r w:rsidRPr="00CA0C31">
        <w:t>Nedgård</w:t>
      </w:r>
      <w:proofErr w:type="spellEnd"/>
      <w:r w:rsidRPr="00CA0C31">
        <w:t xml:space="preserve"> (Ulsberg)–Melhus, i Trøndelag</w:t>
      </w:r>
    </w:p>
    <w:p w14:paraId="434AC902" w14:textId="77777777" w:rsidR="00CE1A97" w:rsidRPr="00CA0C31" w:rsidRDefault="00CE1A97" w:rsidP="00CA0C31">
      <w:pPr>
        <w:pStyle w:val="Liste"/>
      </w:pPr>
      <w:r w:rsidRPr="00CA0C31">
        <w:t xml:space="preserve">E6 </w:t>
      </w:r>
      <w:proofErr w:type="spellStart"/>
      <w:r w:rsidRPr="00CA0C31">
        <w:t>Kvithammer</w:t>
      </w:r>
      <w:proofErr w:type="spellEnd"/>
      <w:r w:rsidRPr="00CA0C31">
        <w:t>–Åsen, delprosjekt på E6 Ranheim–Åsen, i Trøndelag</w:t>
      </w:r>
    </w:p>
    <w:p w14:paraId="270E22F3" w14:textId="77777777" w:rsidR="00CE1A97" w:rsidRPr="00CA0C31" w:rsidRDefault="00CE1A97" w:rsidP="00CA0C31">
      <w:r w:rsidRPr="00CA0C31">
        <w:t xml:space="preserve">I tillegg kommer av- og </w:t>
      </w:r>
      <w:proofErr w:type="spellStart"/>
      <w:r w:rsidRPr="00CA0C31">
        <w:t>påkjøringsramper</w:t>
      </w:r>
      <w:proofErr w:type="spellEnd"/>
      <w:r w:rsidRPr="00CA0C31">
        <w:t xml:space="preserve"> og tilførselsveier.</w:t>
      </w:r>
    </w:p>
    <w:p w14:paraId="645F9A38" w14:textId="77777777" w:rsidR="00CE1A97" w:rsidRPr="00CA0C31" w:rsidRDefault="00CE1A97" w:rsidP="00CA0C31">
      <w:r w:rsidRPr="00CA0C31">
        <w:t xml:space="preserve">Nye Veiers arbeid med drift og </w:t>
      </w:r>
      <w:proofErr w:type="spellStart"/>
      <w:r w:rsidRPr="00CA0C31">
        <w:t>vedlikehold</w:t>
      </w:r>
      <w:proofErr w:type="spellEnd"/>
      <w:r w:rsidRPr="00CA0C31">
        <w:t xml:space="preserve"> har frem til i dag </w:t>
      </w:r>
      <w:proofErr w:type="spellStart"/>
      <w:r w:rsidRPr="00CA0C31">
        <w:t>hovedsakelig</w:t>
      </w:r>
      <w:proofErr w:type="spellEnd"/>
      <w:r w:rsidRPr="00CA0C31">
        <w:t xml:space="preserve"> vært </w:t>
      </w:r>
      <w:proofErr w:type="spellStart"/>
      <w:r w:rsidRPr="00CA0C31">
        <w:t>veidrift</w:t>
      </w:r>
      <w:proofErr w:type="spellEnd"/>
      <w:r w:rsidRPr="00CA0C31">
        <w:t xml:space="preserve">, </w:t>
      </w:r>
      <w:proofErr w:type="spellStart"/>
      <w:r w:rsidRPr="00CA0C31">
        <w:t>siden</w:t>
      </w:r>
      <w:proofErr w:type="spellEnd"/>
      <w:r w:rsidRPr="00CA0C31">
        <w:t xml:space="preserve"> porteføljen har beståt</w:t>
      </w:r>
      <w:r w:rsidRPr="00CA0C31">
        <w:t xml:space="preserve">t av nybygde </w:t>
      </w:r>
      <w:proofErr w:type="spellStart"/>
      <w:r w:rsidRPr="00CA0C31">
        <w:t>veistrekninger</w:t>
      </w:r>
      <w:proofErr w:type="spellEnd"/>
      <w:r w:rsidRPr="00CA0C31">
        <w:t xml:space="preserve"> med lite </w:t>
      </w:r>
      <w:proofErr w:type="spellStart"/>
      <w:r w:rsidRPr="00CA0C31">
        <w:t>vedlikeholdsbehov</w:t>
      </w:r>
      <w:proofErr w:type="spellEnd"/>
      <w:r w:rsidRPr="00CA0C31">
        <w:t xml:space="preserve">. Det er dialog mellom selskapet og Statens vegvesen om drift og </w:t>
      </w:r>
      <w:proofErr w:type="spellStart"/>
      <w:r w:rsidRPr="00CA0C31">
        <w:t>vedlikehold</w:t>
      </w:r>
      <w:proofErr w:type="spellEnd"/>
      <w:r w:rsidRPr="00CA0C31">
        <w:t xml:space="preserve"> av enkelte </w:t>
      </w:r>
      <w:proofErr w:type="spellStart"/>
      <w:r w:rsidRPr="00CA0C31">
        <w:t>strekninger</w:t>
      </w:r>
      <w:proofErr w:type="spellEnd"/>
      <w:r w:rsidRPr="00CA0C31">
        <w:t xml:space="preserve">. Statens vegvesen drifter foreløpig </w:t>
      </w:r>
      <w:proofErr w:type="spellStart"/>
      <w:r w:rsidRPr="00CA0C31">
        <w:t>strekningene</w:t>
      </w:r>
      <w:proofErr w:type="spellEnd"/>
      <w:r w:rsidRPr="00CA0C31">
        <w:t xml:space="preserve"> E6 Kvål–Melhus for Nye Veier samt E6 Berkåk–Vindåsliene når denne etter planen </w:t>
      </w:r>
      <w:proofErr w:type="spellStart"/>
      <w:r w:rsidRPr="00CA0C31">
        <w:t>åpner</w:t>
      </w:r>
      <w:proofErr w:type="spellEnd"/>
      <w:r w:rsidRPr="00CA0C31">
        <w:t xml:space="preserve"> </w:t>
      </w:r>
      <w:proofErr w:type="spellStart"/>
      <w:r w:rsidRPr="00CA0C31">
        <w:t>sent</w:t>
      </w:r>
      <w:proofErr w:type="spellEnd"/>
      <w:r w:rsidRPr="00CA0C31">
        <w:t xml:space="preserve"> i 2026. Nye Veier har egne avtaler for </w:t>
      </w:r>
      <w:proofErr w:type="spellStart"/>
      <w:r w:rsidRPr="00CA0C31">
        <w:t>veidrift</w:t>
      </w:r>
      <w:proofErr w:type="spellEnd"/>
      <w:r w:rsidRPr="00CA0C31">
        <w:t xml:space="preserve"> i </w:t>
      </w:r>
      <w:r w:rsidRPr="00CA0C31">
        <w:lastRenderedPageBreak/>
        <w:t xml:space="preserve">Trøndelag for </w:t>
      </w:r>
      <w:proofErr w:type="spellStart"/>
      <w:r w:rsidRPr="00CA0C31">
        <w:t>strekninger</w:t>
      </w:r>
      <w:proofErr w:type="spellEnd"/>
      <w:r w:rsidRPr="00CA0C31">
        <w:t xml:space="preserve"> som </w:t>
      </w:r>
      <w:proofErr w:type="spellStart"/>
      <w:r w:rsidRPr="00CA0C31">
        <w:t>ikke</w:t>
      </w:r>
      <w:proofErr w:type="spellEnd"/>
      <w:r w:rsidRPr="00CA0C31">
        <w:t xml:space="preserve"> </w:t>
      </w:r>
      <w:proofErr w:type="spellStart"/>
      <w:r w:rsidRPr="00CA0C31">
        <w:t>driftes</w:t>
      </w:r>
      <w:proofErr w:type="spellEnd"/>
      <w:r w:rsidRPr="00CA0C31">
        <w:t xml:space="preserve"> av Statens vegvesen. Hensikten er å oppnå effektiv drift gjennom lengre </w:t>
      </w:r>
      <w:proofErr w:type="spellStart"/>
      <w:r w:rsidRPr="00CA0C31">
        <w:t>sammenhengende</w:t>
      </w:r>
      <w:proofErr w:type="spellEnd"/>
      <w:r w:rsidRPr="00CA0C31">
        <w:t xml:space="preserve"> </w:t>
      </w:r>
      <w:proofErr w:type="spellStart"/>
      <w:r w:rsidRPr="00CA0C31">
        <w:t>driftsstrekninger</w:t>
      </w:r>
      <w:proofErr w:type="spellEnd"/>
      <w:r w:rsidRPr="00CA0C31">
        <w:t>.</w:t>
      </w:r>
    </w:p>
    <w:p w14:paraId="42AC3D4C" w14:textId="77777777" w:rsidR="00CE1A97" w:rsidRPr="00CA0C31" w:rsidRDefault="00CE1A97" w:rsidP="00CA0C31">
      <w:r w:rsidRPr="00CA0C31">
        <w:t xml:space="preserve">Nye Veier </w:t>
      </w:r>
      <w:r w:rsidRPr="00CA0C31">
        <w:t xml:space="preserve">overtar ansvaret </w:t>
      </w:r>
      <w:proofErr w:type="spellStart"/>
      <w:r w:rsidRPr="00CA0C31">
        <w:t>fra</w:t>
      </w:r>
      <w:proofErr w:type="spellEnd"/>
      <w:r w:rsidRPr="00CA0C31">
        <w:t xml:space="preserve"> Statens vegvesen for drift og </w:t>
      </w:r>
      <w:proofErr w:type="spellStart"/>
      <w:r w:rsidRPr="00CA0C31">
        <w:t>vedlikehold</w:t>
      </w:r>
      <w:proofErr w:type="spellEnd"/>
      <w:r w:rsidRPr="00CA0C31">
        <w:t xml:space="preserve"> for den 110 km lange strekningen </w:t>
      </w:r>
      <w:proofErr w:type="spellStart"/>
      <w:r w:rsidRPr="00CA0C31">
        <w:t>rv</w:t>
      </w:r>
      <w:proofErr w:type="spellEnd"/>
      <w:r w:rsidRPr="00CA0C31">
        <w:t xml:space="preserve">. 13 Skare–Voss i Vestland </w:t>
      </w:r>
      <w:proofErr w:type="spellStart"/>
      <w:r w:rsidRPr="00CA0C31">
        <w:t>fra</w:t>
      </w:r>
      <w:proofErr w:type="spellEnd"/>
      <w:r w:rsidRPr="00CA0C31">
        <w:t xml:space="preserve"> 1. september 2027 og den 150 km lange strekningen E136 Dombås–Vestnes i Innlandet og Møre og Romsdal </w:t>
      </w:r>
      <w:proofErr w:type="spellStart"/>
      <w:r w:rsidRPr="00CA0C31">
        <w:t>fra</w:t>
      </w:r>
      <w:proofErr w:type="spellEnd"/>
      <w:r w:rsidRPr="00CA0C31">
        <w:t xml:space="preserve"> 1. september 2028. Nye Veier </w:t>
      </w:r>
      <w:proofErr w:type="spellStart"/>
      <w:r w:rsidRPr="00CA0C31">
        <w:t>planlegger</w:t>
      </w:r>
      <w:proofErr w:type="spellEnd"/>
      <w:r w:rsidRPr="00CA0C31">
        <w:t xml:space="preserve"> konkurranseutsetting av driftskontrakt på den første strekningen i løpet av </w:t>
      </w:r>
      <w:proofErr w:type="spellStart"/>
      <w:r w:rsidRPr="00CA0C31">
        <w:t>høsten</w:t>
      </w:r>
      <w:proofErr w:type="spellEnd"/>
      <w:r w:rsidRPr="00CA0C31">
        <w:t xml:space="preserve"> 2026.</w:t>
      </w:r>
    </w:p>
    <w:p w14:paraId="64B8561D" w14:textId="77777777" w:rsidR="00CE1A97" w:rsidRPr="00CA0C31" w:rsidRDefault="00CE1A97" w:rsidP="00CA0C31">
      <w:r w:rsidRPr="00CA0C31">
        <w:t xml:space="preserve">Selskapets driftskontrakter har minimumskrav og tildelingskrav på klima og miljø. Driftskontraktene bygger på funksjonskrav der </w:t>
      </w:r>
      <w:proofErr w:type="spellStart"/>
      <w:r w:rsidRPr="00CA0C31">
        <w:t>driftsentreprenør</w:t>
      </w:r>
      <w:r w:rsidRPr="00CA0C31">
        <w:t>ene</w:t>
      </w:r>
      <w:proofErr w:type="spellEnd"/>
      <w:r w:rsidRPr="00CA0C31">
        <w:t xml:space="preserve"> bl.a. gjennom </w:t>
      </w:r>
      <w:proofErr w:type="spellStart"/>
      <w:r w:rsidRPr="00CA0C31">
        <w:t>oppetidsmålinger</w:t>
      </w:r>
      <w:proofErr w:type="spellEnd"/>
      <w:r w:rsidRPr="00CA0C31">
        <w:t xml:space="preserve"> får betalt for </w:t>
      </w:r>
      <w:proofErr w:type="spellStart"/>
      <w:r w:rsidRPr="00CA0C31">
        <w:t>åpen</w:t>
      </w:r>
      <w:proofErr w:type="spellEnd"/>
      <w:r w:rsidRPr="00CA0C31">
        <w:t xml:space="preserve"> og </w:t>
      </w:r>
      <w:proofErr w:type="spellStart"/>
      <w:r w:rsidRPr="00CA0C31">
        <w:t>tilgjengelig</w:t>
      </w:r>
      <w:proofErr w:type="spellEnd"/>
      <w:r w:rsidRPr="00CA0C31">
        <w:t xml:space="preserve"> </w:t>
      </w:r>
      <w:proofErr w:type="spellStart"/>
      <w:r w:rsidRPr="00CA0C31">
        <w:t>vei</w:t>
      </w:r>
      <w:proofErr w:type="spellEnd"/>
      <w:r w:rsidRPr="00CA0C31">
        <w:t xml:space="preserve">. </w:t>
      </w:r>
      <w:proofErr w:type="spellStart"/>
      <w:r w:rsidRPr="00CA0C31">
        <w:t>Kontraktene</w:t>
      </w:r>
      <w:proofErr w:type="spellEnd"/>
      <w:r w:rsidRPr="00CA0C31">
        <w:t xml:space="preserve"> </w:t>
      </w:r>
      <w:proofErr w:type="spellStart"/>
      <w:r w:rsidRPr="00CA0C31">
        <w:t>belønner</w:t>
      </w:r>
      <w:proofErr w:type="spellEnd"/>
      <w:r w:rsidRPr="00CA0C31">
        <w:t xml:space="preserve"> effektiv </w:t>
      </w:r>
      <w:proofErr w:type="spellStart"/>
      <w:r w:rsidRPr="00CA0C31">
        <w:t>veidrift</w:t>
      </w:r>
      <w:proofErr w:type="spellEnd"/>
      <w:r w:rsidRPr="00CA0C31">
        <w:t xml:space="preserve"> og kostnadseffektivitet </w:t>
      </w:r>
      <w:proofErr w:type="spellStart"/>
      <w:r w:rsidRPr="00CA0C31">
        <w:t>uten</w:t>
      </w:r>
      <w:proofErr w:type="spellEnd"/>
      <w:r w:rsidRPr="00CA0C31">
        <w:t xml:space="preserve"> at dette går på </w:t>
      </w:r>
      <w:proofErr w:type="spellStart"/>
      <w:r w:rsidRPr="00CA0C31">
        <w:t>bekostning</w:t>
      </w:r>
      <w:proofErr w:type="spellEnd"/>
      <w:r w:rsidRPr="00CA0C31">
        <w:t xml:space="preserve"> av </w:t>
      </w:r>
      <w:proofErr w:type="spellStart"/>
      <w:r w:rsidRPr="00CA0C31">
        <w:t>trafikantenes</w:t>
      </w:r>
      <w:proofErr w:type="spellEnd"/>
      <w:r w:rsidRPr="00CA0C31">
        <w:t xml:space="preserve"> behov for </w:t>
      </w:r>
      <w:proofErr w:type="spellStart"/>
      <w:r w:rsidRPr="00CA0C31">
        <w:t>åpen</w:t>
      </w:r>
      <w:proofErr w:type="spellEnd"/>
      <w:r w:rsidRPr="00CA0C31">
        <w:t xml:space="preserve"> og </w:t>
      </w:r>
      <w:proofErr w:type="spellStart"/>
      <w:r w:rsidRPr="00CA0C31">
        <w:t>tilgjengelig</w:t>
      </w:r>
      <w:proofErr w:type="spellEnd"/>
      <w:r w:rsidRPr="00CA0C31">
        <w:t xml:space="preserve"> </w:t>
      </w:r>
      <w:proofErr w:type="spellStart"/>
      <w:r w:rsidRPr="00CA0C31">
        <w:t>vei</w:t>
      </w:r>
      <w:proofErr w:type="spellEnd"/>
      <w:r w:rsidRPr="00CA0C31">
        <w:t>.</w:t>
      </w:r>
    </w:p>
    <w:p w14:paraId="0ECC77A5" w14:textId="77777777" w:rsidR="00CE1A97" w:rsidRPr="00CA0C31" w:rsidRDefault="00CE1A97" w:rsidP="00CA0C31">
      <w:r w:rsidRPr="00CA0C31">
        <w:t xml:space="preserve">Nye Veier </w:t>
      </w:r>
      <w:proofErr w:type="spellStart"/>
      <w:r w:rsidRPr="00CA0C31">
        <w:t>fortsetter</w:t>
      </w:r>
      <w:proofErr w:type="spellEnd"/>
      <w:r w:rsidRPr="00CA0C31">
        <w:t xml:space="preserve"> å effektivisere drift og </w:t>
      </w:r>
      <w:proofErr w:type="spellStart"/>
      <w:r w:rsidRPr="00CA0C31">
        <w:t>vedlikehold</w:t>
      </w:r>
      <w:proofErr w:type="spellEnd"/>
      <w:r w:rsidRPr="00CA0C31">
        <w:t xml:space="preserve"> gjennom digitalisering. Det </w:t>
      </w:r>
      <w:proofErr w:type="spellStart"/>
      <w:r w:rsidRPr="00CA0C31">
        <w:t>brukes</w:t>
      </w:r>
      <w:proofErr w:type="spellEnd"/>
      <w:r w:rsidRPr="00CA0C31">
        <w:t xml:space="preserve"> et digitalt driftssystem som understøtter overgangen </w:t>
      </w:r>
      <w:proofErr w:type="spellStart"/>
      <w:r w:rsidRPr="00CA0C31">
        <w:t>fra</w:t>
      </w:r>
      <w:proofErr w:type="spellEnd"/>
      <w:r w:rsidRPr="00CA0C31">
        <w:t xml:space="preserve"> erfaringsbasert til tilstands- og risikobasert forvaltning og styring av </w:t>
      </w:r>
      <w:proofErr w:type="spellStart"/>
      <w:r w:rsidRPr="00CA0C31">
        <w:t>vedlikeholdet</w:t>
      </w:r>
      <w:proofErr w:type="spellEnd"/>
      <w:r w:rsidRPr="00CA0C31">
        <w:t xml:space="preserve">. Driftssystemet </w:t>
      </w:r>
      <w:proofErr w:type="spellStart"/>
      <w:r w:rsidRPr="00CA0C31">
        <w:t>oppdateres</w:t>
      </w:r>
      <w:proofErr w:type="spellEnd"/>
      <w:r w:rsidRPr="00CA0C31">
        <w:t xml:space="preserve"> på grunnlag av utfør</w:t>
      </w:r>
      <w:r w:rsidRPr="00CA0C31">
        <w:t xml:space="preserve">te </w:t>
      </w:r>
      <w:proofErr w:type="spellStart"/>
      <w:r w:rsidRPr="00CA0C31">
        <w:t>inspeksjoner</w:t>
      </w:r>
      <w:proofErr w:type="spellEnd"/>
      <w:r w:rsidRPr="00CA0C31">
        <w:t xml:space="preserve"> og/eller avvik som </w:t>
      </w:r>
      <w:proofErr w:type="spellStart"/>
      <w:r w:rsidRPr="00CA0C31">
        <w:t>oppdages</w:t>
      </w:r>
      <w:proofErr w:type="spellEnd"/>
      <w:r w:rsidRPr="00CA0C31">
        <w:t xml:space="preserve"> gjennom digital samhandling mellom Nye Veier og </w:t>
      </w:r>
      <w:proofErr w:type="spellStart"/>
      <w:r w:rsidRPr="00CA0C31">
        <w:t>driftsentreprenørene</w:t>
      </w:r>
      <w:proofErr w:type="spellEnd"/>
      <w:r w:rsidRPr="00CA0C31">
        <w:t xml:space="preserve">. Dette gir Nye Veier </w:t>
      </w:r>
      <w:proofErr w:type="spellStart"/>
      <w:r w:rsidRPr="00CA0C31">
        <w:t>mulighet</w:t>
      </w:r>
      <w:proofErr w:type="spellEnd"/>
      <w:r w:rsidRPr="00CA0C31">
        <w:t xml:space="preserve"> til å kartlegge og systematisere tilstanden på veiene. Nye Veier har inngått avtale om automatisk datainnhenting ved hjelp av skanning og </w:t>
      </w:r>
      <w:proofErr w:type="spellStart"/>
      <w:r w:rsidRPr="00CA0C31">
        <w:t>bilder</w:t>
      </w:r>
      <w:proofErr w:type="spellEnd"/>
      <w:r w:rsidRPr="00CA0C31">
        <w:t xml:space="preserve"> </w:t>
      </w:r>
      <w:proofErr w:type="spellStart"/>
      <w:r w:rsidRPr="00CA0C31">
        <w:t>fra</w:t>
      </w:r>
      <w:proofErr w:type="spellEnd"/>
      <w:r w:rsidRPr="00CA0C31">
        <w:t xml:space="preserve"> kamerautstyr montert på </w:t>
      </w:r>
      <w:proofErr w:type="spellStart"/>
      <w:r w:rsidRPr="00CA0C31">
        <w:t>kjøretøy</w:t>
      </w:r>
      <w:proofErr w:type="spellEnd"/>
      <w:r w:rsidRPr="00CA0C31">
        <w:t xml:space="preserve">. </w:t>
      </w:r>
      <w:proofErr w:type="spellStart"/>
      <w:r w:rsidRPr="00CA0C31">
        <w:t>Datainnsamlingen</w:t>
      </w:r>
      <w:proofErr w:type="spellEnd"/>
      <w:r w:rsidRPr="00CA0C31">
        <w:t xml:space="preserve"> gir informasjon om tilstand på</w:t>
      </w:r>
      <w:r w:rsidRPr="00CA0C31">
        <w:t xml:space="preserve"> </w:t>
      </w:r>
      <w:proofErr w:type="spellStart"/>
      <w:r w:rsidRPr="00CA0C31">
        <w:t>veikropp</w:t>
      </w:r>
      <w:proofErr w:type="spellEnd"/>
      <w:r w:rsidRPr="00CA0C31">
        <w:t xml:space="preserve"> og </w:t>
      </w:r>
      <w:proofErr w:type="spellStart"/>
      <w:r w:rsidRPr="00CA0C31">
        <w:t>veiobjekter</w:t>
      </w:r>
      <w:proofErr w:type="spellEnd"/>
      <w:r w:rsidRPr="00CA0C31">
        <w:t xml:space="preserve">, terrenget langs </w:t>
      </w:r>
      <w:proofErr w:type="spellStart"/>
      <w:r w:rsidRPr="00CA0C31">
        <w:t>veien</w:t>
      </w:r>
      <w:proofErr w:type="spellEnd"/>
      <w:r w:rsidRPr="00CA0C31">
        <w:t xml:space="preserve"> mv. </w:t>
      </w:r>
      <w:proofErr w:type="spellStart"/>
      <w:r w:rsidRPr="00CA0C31">
        <w:t>Resultatene</w:t>
      </w:r>
      <w:proofErr w:type="spellEnd"/>
      <w:r w:rsidRPr="00CA0C31">
        <w:t xml:space="preserve"> </w:t>
      </w:r>
      <w:proofErr w:type="spellStart"/>
      <w:r w:rsidRPr="00CA0C31">
        <w:t>fra</w:t>
      </w:r>
      <w:proofErr w:type="spellEnd"/>
      <w:r w:rsidRPr="00CA0C31">
        <w:t xml:space="preserve"> </w:t>
      </w:r>
      <w:proofErr w:type="spellStart"/>
      <w:r w:rsidRPr="00CA0C31">
        <w:t>datainnsamlingen</w:t>
      </w:r>
      <w:proofErr w:type="spellEnd"/>
      <w:r w:rsidRPr="00CA0C31">
        <w:t xml:space="preserve"> blir analysert. Avvik mot </w:t>
      </w:r>
      <w:proofErr w:type="spellStart"/>
      <w:r w:rsidRPr="00CA0C31">
        <w:t>gjeldende</w:t>
      </w:r>
      <w:proofErr w:type="spellEnd"/>
      <w:r w:rsidRPr="00CA0C31">
        <w:t xml:space="preserve"> standard eller egne krav </w:t>
      </w:r>
      <w:proofErr w:type="spellStart"/>
      <w:r w:rsidRPr="00CA0C31">
        <w:t>rapporteres</w:t>
      </w:r>
      <w:proofErr w:type="spellEnd"/>
      <w:r w:rsidRPr="00CA0C31">
        <w:t xml:space="preserve"> i Nye Veiers drifts- og </w:t>
      </w:r>
      <w:proofErr w:type="spellStart"/>
      <w:r w:rsidRPr="00CA0C31">
        <w:t>vedlikeholdssystem</w:t>
      </w:r>
      <w:proofErr w:type="spellEnd"/>
      <w:r w:rsidRPr="00CA0C31">
        <w:t>.</w:t>
      </w:r>
    </w:p>
    <w:p w14:paraId="714E9A26" w14:textId="77777777" w:rsidR="001D2822" w:rsidRDefault="00CE1A97" w:rsidP="001D2822">
      <w:pPr>
        <w:pStyle w:val="b-budkaptit"/>
      </w:pPr>
      <w:r w:rsidRPr="00CA0C31">
        <w:t xml:space="preserve">Kap. 1323 </w:t>
      </w:r>
      <w:r w:rsidRPr="00CA0C31">
        <w:tab/>
        <w:t>Vegtilsynet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53"/>
        <w:gridCol w:w="1574"/>
        <w:gridCol w:w="1763"/>
        <w:gridCol w:w="2917"/>
        <w:gridCol w:w="1763"/>
      </w:tblGrid>
      <w:tr w:rsidR="001D2822" w:rsidRPr="00CA0C31" w14:paraId="64AC81AD" w14:textId="77777777" w:rsidTr="0043702E">
        <w:trPr>
          <w:trHeight w:val="640"/>
          <w:hidden/>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6F7CA49B" w14:textId="77777777" w:rsidR="001D2822" w:rsidRPr="00CA0C31" w:rsidRDefault="001D2822" w:rsidP="0043702E">
            <w:pPr>
              <w:pStyle w:val="Tabellnavn"/>
              <w:rPr>
                <w:sz w:val="21"/>
              </w:rPr>
            </w:pPr>
            <w:r w:rsidRPr="00CA0C31">
              <w:rPr>
                <w:sz w:val="21"/>
              </w:rPr>
              <w:t>KPAL</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1BC3B171" w14:textId="77777777" w:rsidR="001D2822" w:rsidRPr="00CA0C31" w:rsidRDefault="001D2822" w:rsidP="0043702E">
            <w:pPr>
              <w:pStyle w:val="Tabellnavn"/>
              <w:rPr>
                <w:sz w:val="21"/>
              </w:rPr>
            </w:pP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3D7AFB84" w14:textId="77777777" w:rsidR="001D2822" w:rsidRPr="00CA0C31" w:rsidRDefault="001D2822" w:rsidP="0043702E">
            <w:pPr>
              <w:pStyle w:val="Tabellnavn"/>
              <w:jc w:val="right"/>
              <w:rPr>
                <w:sz w:val="21"/>
              </w:rPr>
            </w:pP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320FCB06" w14:textId="77777777" w:rsidR="001D2822" w:rsidRPr="00CA0C31" w:rsidRDefault="001D2822" w:rsidP="0043702E">
            <w:pPr>
              <w:pStyle w:val="Tabellnavn"/>
              <w:jc w:val="right"/>
              <w:rPr>
                <w:sz w:val="21"/>
              </w:rPr>
            </w:pP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22EC7761" w14:textId="77777777" w:rsidR="001D2822" w:rsidRPr="00CA0C31" w:rsidRDefault="001D2822" w:rsidP="0043702E">
            <w:pPr>
              <w:jc w:val="right"/>
              <w:rPr>
                <w:sz w:val="21"/>
              </w:rPr>
            </w:pPr>
            <w:r w:rsidRPr="00CA0C31">
              <w:rPr>
                <w:sz w:val="21"/>
              </w:rPr>
              <w:t>(i 1 000 kr)</w:t>
            </w:r>
          </w:p>
        </w:tc>
      </w:tr>
      <w:tr w:rsidR="001D2822" w:rsidRPr="00CA0C31" w14:paraId="19CA492A" w14:textId="77777777" w:rsidTr="0043702E">
        <w:trPr>
          <w:trHeight w:val="600"/>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48F7C7F4" w14:textId="77777777" w:rsidR="001D2822" w:rsidRPr="00CA0C31" w:rsidRDefault="001D2822" w:rsidP="0043702E">
            <w:pPr>
              <w:rPr>
                <w:sz w:val="21"/>
              </w:rPr>
            </w:pPr>
            <w:r w:rsidRPr="00CA0C31">
              <w:rPr>
                <w:sz w:val="21"/>
              </w:rPr>
              <w:t>Post</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64BEAA04" w14:textId="77777777" w:rsidR="001D2822" w:rsidRPr="00CA0C31" w:rsidRDefault="001D2822" w:rsidP="0043702E">
            <w:pPr>
              <w:rPr>
                <w:sz w:val="21"/>
              </w:rPr>
            </w:pPr>
            <w:proofErr w:type="spellStart"/>
            <w:r w:rsidRPr="00CA0C31">
              <w:rPr>
                <w:sz w:val="21"/>
              </w:rPr>
              <w:t>Betegnelse</w:t>
            </w:r>
            <w:proofErr w:type="spellEnd"/>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018D3525" w14:textId="77777777" w:rsidR="001D2822" w:rsidRPr="00CA0C31" w:rsidRDefault="001D2822" w:rsidP="0043702E">
            <w:pPr>
              <w:jc w:val="right"/>
              <w:rPr>
                <w:sz w:val="21"/>
              </w:rPr>
            </w:pPr>
            <w:r w:rsidRPr="00CA0C31">
              <w:rPr>
                <w:sz w:val="21"/>
              </w:rPr>
              <w:t>Regnskap</w:t>
            </w:r>
            <w:r w:rsidRPr="00CA0C31">
              <w:rPr>
                <w:sz w:val="21"/>
              </w:rPr>
              <w:br/>
              <w:t>2025</w:t>
            </w: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213C902E"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2B73EFFB"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4014B71E" w14:textId="77777777" w:rsidTr="0043702E">
        <w:trPr>
          <w:trHeight w:val="380"/>
        </w:trPr>
        <w:tc>
          <w:tcPr>
            <w:tcW w:w="1053" w:type="dxa"/>
            <w:tcBorders>
              <w:top w:val="single" w:sz="4" w:space="0" w:color="000000"/>
              <w:left w:val="nil"/>
              <w:bottom w:val="single" w:sz="4" w:space="0" w:color="000000"/>
              <w:right w:val="nil"/>
            </w:tcBorders>
            <w:tcMar>
              <w:top w:w="128" w:type="dxa"/>
              <w:left w:w="43" w:type="dxa"/>
              <w:bottom w:w="43" w:type="dxa"/>
              <w:right w:w="43" w:type="dxa"/>
            </w:tcMar>
          </w:tcPr>
          <w:p w14:paraId="00658B58" w14:textId="77777777" w:rsidR="001D2822" w:rsidRPr="00CA0C31" w:rsidRDefault="001D2822" w:rsidP="0043702E">
            <w:pPr>
              <w:rPr>
                <w:sz w:val="21"/>
              </w:rPr>
            </w:pPr>
            <w:r w:rsidRPr="00CA0C31">
              <w:rPr>
                <w:sz w:val="21"/>
              </w:rPr>
              <w:t>01</w:t>
            </w:r>
          </w:p>
        </w:tc>
        <w:tc>
          <w:tcPr>
            <w:tcW w:w="1573" w:type="dxa"/>
            <w:tcBorders>
              <w:top w:val="single" w:sz="4" w:space="0" w:color="000000"/>
              <w:left w:val="nil"/>
              <w:bottom w:val="single" w:sz="4" w:space="0" w:color="000000"/>
              <w:right w:val="nil"/>
            </w:tcBorders>
            <w:tcMar>
              <w:top w:w="128" w:type="dxa"/>
              <w:left w:w="43" w:type="dxa"/>
              <w:bottom w:w="43" w:type="dxa"/>
              <w:right w:w="43" w:type="dxa"/>
            </w:tcMar>
          </w:tcPr>
          <w:p w14:paraId="529F57D7" w14:textId="77777777" w:rsidR="001D2822" w:rsidRPr="00CA0C31" w:rsidRDefault="001D2822" w:rsidP="0043702E">
            <w:pPr>
              <w:rPr>
                <w:sz w:val="21"/>
              </w:rPr>
            </w:pPr>
            <w:r w:rsidRPr="00CA0C31">
              <w:rPr>
                <w:sz w:val="21"/>
              </w:rPr>
              <w:t>Driftsutgifter</w:t>
            </w:r>
          </w:p>
        </w:tc>
        <w:tc>
          <w:tcPr>
            <w:tcW w:w="1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F9C363" w14:textId="77777777" w:rsidR="001D2822" w:rsidRPr="00CA0C31" w:rsidRDefault="001D2822" w:rsidP="0043702E">
            <w:pPr>
              <w:jc w:val="right"/>
              <w:rPr>
                <w:sz w:val="21"/>
              </w:rPr>
            </w:pPr>
            <w:r w:rsidRPr="00CA0C31">
              <w:rPr>
                <w:sz w:val="21"/>
              </w:rPr>
              <w:t>21 357</w:t>
            </w:r>
          </w:p>
        </w:tc>
        <w:tc>
          <w:tcPr>
            <w:tcW w:w="29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C98934" w14:textId="77777777" w:rsidR="001D2822" w:rsidRPr="00CA0C31" w:rsidRDefault="001D2822" w:rsidP="0043702E">
            <w:pPr>
              <w:jc w:val="right"/>
              <w:rPr>
                <w:sz w:val="21"/>
              </w:rPr>
            </w:pPr>
            <w:r w:rsidRPr="00CA0C31">
              <w:rPr>
                <w:sz w:val="21"/>
              </w:rPr>
              <w:t>22 100</w:t>
            </w:r>
          </w:p>
        </w:tc>
        <w:tc>
          <w:tcPr>
            <w:tcW w:w="1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A15A5E" w14:textId="77777777" w:rsidR="001D2822" w:rsidRPr="00CA0C31" w:rsidRDefault="001D2822" w:rsidP="0043702E">
            <w:pPr>
              <w:jc w:val="right"/>
              <w:rPr>
                <w:sz w:val="21"/>
              </w:rPr>
            </w:pPr>
            <w:r w:rsidRPr="00CA0C31">
              <w:rPr>
                <w:sz w:val="21"/>
              </w:rPr>
              <w:t>24 400</w:t>
            </w:r>
          </w:p>
        </w:tc>
      </w:tr>
      <w:tr w:rsidR="001D2822" w:rsidRPr="00CA0C31" w14:paraId="0E0D65B8" w14:textId="77777777" w:rsidTr="0043702E">
        <w:trPr>
          <w:trHeight w:val="380"/>
        </w:trPr>
        <w:tc>
          <w:tcPr>
            <w:tcW w:w="1053" w:type="dxa"/>
            <w:tcBorders>
              <w:top w:val="nil"/>
              <w:left w:val="nil"/>
              <w:bottom w:val="single" w:sz="4" w:space="0" w:color="000000"/>
              <w:right w:val="nil"/>
            </w:tcBorders>
            <w:tcMar>
              <w:top w:w="128" w:type="dxa"/>
              <w:left w:w="43" w:type="dxa"/>
              <w:bottom w:w="43" w:type="dxa"/>
              <w:right w:w="43" w:type="dxa"/>
            </w:tcMar>
          </w:tcPr>
          <w:p w14:paraId="75C1D41C" w14:textId="77777777" w:rsidR="001D2822" w:rsidRPr="00CA0C31" w:rsidRDefault="001D2822" w:rsidP="0043702E">
            <w:pPr>
              <w:rPr>
                <w:sz w:val="21"/>
              </w:rPr>
            </w:pPr>
          </w:p>
        </w:tc>
        <w:tc>
          <w:tcPr>
            <w:tcW w:w="1573" w:type="dxa"/>
            <w:tcBorders>
              <w:top w:val="nil"/>
              <w:left w:val="nil"/>
              <w:bottom w:val="single" w:sz="4" w:space="0" w:color="000000"/>
              <w:right w:val="nil"/>
            </w:tcBorders>
            <w:tcMar>
              <w:top w:w="128" w:type="dxa"/>
              <w:left w:w="43" w:type="dxa"/>
              <w:bottom w:w="43" w:type="dxa"/>
              <w:right w:w="43" w:type="dxa"/>
            </w:tcMar>
          </w:tcPr>
          <w:p w14:paraId="27F32AB0" w14:textId="77777777" w:rsidR="001D2822" w:rsidRPr="00CA0C31" w:rsidRDefault="001D2822" w:rsidP="0043702E">
            <w:pPr>
              <w:rPr>
                <w:sz w:val="21"/>
              </w:rPr>
            </w:pPr>
            <w:r w:rsidRPr="00CA0C31">
              <w:rPr>
                <w:sz w:val="21"/>
              </w:rPr>
              <w:t>Sum kap. 1323</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36B966CC" w14:textId="77777777" w:rsidR="001D2822" w:rsidRPr="00CA0C31" w:rsidRDefault="001D2822" w:rsidP="0043702E">
            <w:pPr>
              <w:jc w:val="right"/>
              <w:rPr>
                <w:sz w:val="21"/>
              </w:rPr>
            </w:pPr>
            <w:r w:rsidRPr="00CA0C31">
              <w:rPr>
                <w:sz w:val="21"/>
              </w:rPr>
              <w:t>21 357</w:t>
            </w: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01A9772E" w14:textId="77777777" w:rsidR="001D2822" w:rsidRPr="00CA0C31" w:rsidRDefault="001D2822" w:rsidP="0043702E">
            <w:pPr>
              <w:jc w:val="right"/>
              <w:rPr>
                <w:sz w:val="21"/>
              </w:rPr>
            </w:pPr>
            <w:r w:rsidRPr="00CA0C31">
              <w:rPr>
                <w:sz w:val="21"/>
              </w:rPr>
              <w:t>22 100</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5D4DD5BC" w14:textId="77777777" w:rsidR="001D2822" w:rsidRPr="00CA0C31" w:rsidRDefault="001D2822" w:rsidP="0043702E">
            <w:pPr>
              <w:jc w:val="right"/>
              <w:rPr>
                <w:sz w:val="21"/>
              </w:rPr>
            </w:pPr>
            <w:r w:rsidRPr="00CA0C31">
              <w:rPr>
                <w:sz w:val="21"/>
              </w:rPr>
              <w:t>24 400</w:t>
            </w:r>
          </w:p>
        </w:tc>
      </w:tr>
    </w:tbl>
    <w:p w14:paraId="73D2EB6B" w14:textId="77777777" w:rsidR="00CE1A97" w:rsidRPr="00CA0C31" w:rsidRDefault="00CE1A97" w:rsidP="00CA0C31">
      <w:pPr>
        <w:pStyle w:val="b-post"/>
      </w:pPr>
      <w:r w:rsidRPr="00CA0C31">
        <w:t>Post 01 Driftsutgifter</w:t>
      </w:r>
    </w:p>
    <w:p w14:paraId="7D9E4FB8"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24,4 mill. kr som er en </w:t>
      </w:r>
      <w:proofErr w:type="spellStart"/>
      <w:r w:rsidRPr="00CA0C31">
        <w:t>økning</w:t>
      </w:r>
      <w:proofErr w:type="spellEnd"/>
      <w:r w:rsidRPr="00CA0C31">
        <w:t xml:space="preserve"> på 9,4 pst. </w:t>
      </w:r>
      <w:proofErr w:type="spellStart"/>
      <w:r w:rsidRPr="00CA0C31">
        <w:t>fra</w:t>
      </w:r>
      <w:proofErr w:type="spellEnd"/>
      <w:r w:rsidRPr="00CA0C31">
        <w:t xml:space="preserve"> saldert budsjett 2026. </w:t>
      </w:r>
      <w:proofErr w:type="spellStart"/>
      <w:r w:rsidRPr="00CA0C31">
        <w:t>Ø</w:t>
      </w:r>
      <w:r w:rsidRPr="00CA0C31">
        <w:t>kningen</w:t>
      </w:r>
      <w:proofErr w:type="spellEnd"/>
      <w:r w:rsidRPr="00CA0C31">
        <w:t xml:space="preserve"> legger til rette for at Vegtilsynet i 2027 kan </w:t>
      </w:r>
      <w:proofErr w:type="spellStart"/>
      <w:r w:rsidRPr="00CA0C31">
        <w:t>utpekes</w:t>
      </w:r>
      <w:proofErr w:type="spellEnd"/>
      <w:r w:rsidRPr="00CA0C31">
        <w:t xml:space="preserve"> som </w:t>
      </w:r>
      <w:proofErr w:type="spellStart"/>
      <w:r w:rsidRPr="00CA0C31">
        <w:t>tilsynsmyndighet</w:t>
      </w:r>
      <w:proofErr w:type="spellEnd"/>
      <w:r w:rsidRPr="00CA0C31">
        <w:t xml:space="preserve"> for </w:t>
      </w:r>
      <w:proofErr w:type="spellStart"/>
      <w:r w:rsidRPr="00CA0C31">
        <w:t>vei</w:t>
      </w:r>
      <w:proofErr w:type="spellEnd"/>
      <w:r w:rsidRPr="00CA0C31">
        <w:t xml:space="preserve">- og trafikk etter </w:t>
      </w:r>
      <w:proofErr w:type="spellStart"/>
      <w:r w:rsidRPr="00CA0C31">
        <w:t>digitalsikkerhetsloven</w:t>
      </w:r>
      <w:proofErr w:type="spellEnd"/>
      <w:r w:rsidRPr="00CA0C31">
        <w:t xml:space="preserve"> med </w:t>
      </w:r>
      <w:proofErr w:type="spellStart"/>
      <w:r w:rsidRPr="00CA0C31">
        <w:t>tilhørende</w:t>
      </w:r>
      <w:proofErr w:type="spellEnd"/>
      <w:r w:rsidRPr="00CA0C31">
        <w:t xml:space="preserve"> forskrift.</w:t>
      </w:r>
    </w:p>
    <w:p w14:paraId="3D653CC1" w14:textId="77777777" w:rsidR="00CE1A97" w:rsidRPr="00CA0C31" w:rsidRDefault="00CE1A97" w:rsidP="00CA0C31">
      <w:r w:rsidRPr="00CA0C31">
        <w:t xml:space="preserve">Vegtilsynet fører tilsyn med at Statens vegvesen og Nye Veier etterlever </w:t>
      </w:r>
      <w:proofErr w:type="spellStart"/>
      <w:r w:rsidRPr="00CA0C31">
        <w:t>sikkerhetskravene</w:t>
      </w:r>
      <w:proofErr w:type="spellEnd"/>
      <w:r w:rsidRPr="00CA0C31">
        <w:t xml:space="preserve"> for </w:t>
      </w:r>
      <w:proofErr w:type="spellStart"/>
      <w:r w:rsidRPr="00CA0C31">
        <w:t>riksveiinfrastrukturen</w:t>
      </w:r>
      <w:proofErr w:type="spellEnd"/>
      <w:r w:rsidRPr="00CA0C31">
        <w:t xml:space="preserve">. </w:t>
      </w:r>
      <w:proofErr w:type="spellStart"/>
      <w:r w:rsidRPr="00CA0C31">
        <w:t>Tilsynsvirksomheten</w:t>
      </w:r>
      <w:proofErr w:type="spellEnd"/>
      <w:r w:rsidRPr="00CA0C31">
        <w:t xml:space="preserve"> er risikobasert og </w:t>
      </w:r>
      <w:proofErr w:type="spellStart"/>
      <w:r w:rsidRPr="00CA0C31">
        <w:t>prioriteres</w:t>
      </w:r>
      <w:proofErr w:type="spellEnd"/>
      <w:r w:rsidRPr="00CA0C31">
        <w:t xml:space="preserve"> ut </w:t>
      </w:r>
      <w:proofErr w:type="spellStart"/>
      <w:r w:rsidRPr="00CA0C31">
        <w:t>fra</w:t>
      </w:r>
      <w:proofErr w:type="spellEnd"/>
      <w:r w:rsidRPr="00CA0C31">
        <w:t xml:space="preserve"> </w:t>
      </w:r>
      <w:proofErr w:type="spellStart"/>
      <w:r w:rsidRPr="00CA0C31">
        <w:t>vurderinger</w:t>
      </w:r>
      <w:proofErr w:type="spellEnd"/>
      <w:r w:rsidRPr="00CA0C31">
        <w:t xml:space="preserve"> av </w:t>
      </w:r>
      <w:proofErr w:type="spellStart"/>
      <w:r w:rsidRPr="00CA0C31">
        <w:t>hvor</w:t>
      </w:r>
      <w:proofErr w:type="spellEnd"/>
      <w:r w:rsidRPr="00CA0C31">
        <w:t xml:space="preserve"> </w:t>
      </w:r>
      <w:proofErr w:type="spellStart"/>
      <w:r w:rsidRPr="00CA0C31">
        <w:t>sikkerhetsutfordringene</w:t>
      </w:r>
      <w:proofErr w:type="spellEnd"/>
      <w:r w:rsidRPr="00CA0C31">
        <w:t xml:space="preserve"> er størst, og der tilsynets innsats ventes å få størst effekt. Formålet er å styrke </w:t>
      </w:r>
      <w:proofErr w:type="spellStart"/>
      <w:r w:rsidRPr="00CA0C31">
        <w:t>trafikksikkerheten</w:t>
      </w:r>
      <w:proofErr w:type="spellEnd"/>
      <w:r w:rsidRPr="00CA0C31">
        <w:t xml:space="preserve"> på </w:t>
      </w:r>
      <w:proofErr w:type="spellStart"/>
      <w:r w:rsidRPr="00CA0C31">
        <w:t>riksveinettet</w:t>
      </w:r>
      <w:proofErr w:type="spellEnd"/>
      <w:r w:rsidRPr="00CA0C31">
        <w:t>.</w:t>
      </w:r>
    </w:p>
    <w:p w14:paraId="6FD89C24" w14:textId="77777777" w:rsidR="00CE1A97" w:rsidRPr="00CA0C31" w:rsidRDefault="00CE1A97" w:rsidP="00CA0C31">
      <w:r w:rsidRPr="00CA0C31">
        <w:lastRenderedPageBreak/>
        <w:t>Videre føl</w:t>
      </w:r>
      <w:r w:rsidRPr="00CA0C31">
        <w:t xml:space="preserve">ger Vegtilsynet opp </w:t>
      </w:r>
      <w:proofErr w:type="spellStart"/>
      <w:r w:rsidRPr="00CA0C31">
        <w:t>sikkerhetstilrådinger</w:t>
      </w:r>
      <w:proofErr w:type="spellEnd"/>
      <w:r w:rsidRPr="00CA0C31">
        <w:t xml:space="preserve"> </w:t>
      </w:r>
      <w:proofErr w:type="spellStart"/>
      <w:r w:rsidRPr="00CA0C31">
        <w:t>fra</w:t>
      </w:r>
      <w:proofErr w:type="spellEnd"/>
      <w:r w:rsidRPr="00CA0C31">
        <w:t xml:space="preserve"> Statens havarikommisjon </w:t>
      </w:r>
      <w:proofErr w:type="spellStart"/>
      <w:r w:rsidRPr="00CA0C31">
        <w:t>innen</w:t>
      </w:r>
      <w:proofErr w:type="spellEnd"/>
      <w:r w:rsidRPr="00CA0C31">
        <w:t xml:space="preserve"> </w:t>
      </w:r>
      <w:proofErr w:type="spellStart"/>
      <w:r w:rsidRPr="00CA0C31">
        <w:t>veisektoren</w:t>
      </w:r>
      <w:proofErr w:type="spellEnd"/>
      <w:r w:rsidRPr="00CA0C31">
        <w:t xml:space="preserve"> og bidrar til </w:t>
      </w:r>
      <w:proofErr w:type="spellStart"/>
      <w:r w:rsidRPr="00CA0C31">
        <w:t>utviklingen</w:t>
      </w:r>
      <w:proofErr w:type="spellEnd"/>
      <w:r w:rsidRPr="00CA0C31">
        <w:t xml:space="preserve"> av et sikkert og </w:t>
      </w:r>
      <w:proofErr w:type="spellStart"/>
      <w:r w:rsidRPr="00CA0C31">
        <w:t>formålstjenlig</w:t>
      </w:r>
      <w:proofErr w:type="spellEnd"/>
      <w:r w:rsidRPr="00CA0C31">
        <w:t xml:space="preserve"> </w:t>
      </w:r>
      <w:proofErr w:type="spellStart"/>
      <w:r w:rsidRPr="00CA0C31">
        <w:t>veinett</w:t>
      </w:r>
      <w:proofErr w:type="spellEnd"/>
      <w:r w:rsidRPr="00CA0C31">
        <w:t xml:space="preserve">. Dette skjer bl.a. gjennom forslag til </w:t>
      </w:r>
      <w:proofErr w:type="spellStart"/>
      <w:r w:rsidRPr="00CA0C31">
        <w:t>regelverksendringer</w:t>
      </w:r>
      <w:proofErr w:type="spellEnd"/>
      <w:r w:rsidRPr="00CA0C31">
        <w:t xml:space="preserve">, initiativ til </w:t>
      </w:r>
      <w:proofErr w:type="spellStart"/>
      <w:r w:rsidRPr="00CA0C31">
        <w:t>forsknings</w:t>
      </w:r>
      <w:proofErr w:type="spellEnd"/>
      <w:r w:rsidRPr="00CA0C31">
        <w:t xml:space="preserve">- og utviklingsarbeid og </w:t>
      </w:r>
      <w:proofErr w:type="spellStart"/>
      <w:r w:rsidRPr="00CA0C31">
        <w:t>deltakelse</w:t>
      </w:r>
      <w:proofErr w:type="spellEnd"/>
      <w:r w:rsidRPr="00CA0C31">
        <w:t xml:space="preserve"> i internasjonalt samarbeid. Vegtilsynet har også ansvar for å kontrollere </w:t>
      </w:r>
      <w:proofErr w:type="spellStart"/>
      <w:r w:rsidRPr="00CA0C31">
        <w:t>etterlevelse</w:t>
      </w:r>
      <w:proofErr w:type="spellEnd"/>
      <w:r w:rsidRPr="00CA0C31">
        <w:t xml:space="preserve"> av </w:t>
      </w:r>
      <w:proofErr w:type="spellStart"/>
      <w:r w:rsidRPr="00CA0C31">
        <w:t>forskriftsfestede</w:t>
      </w:r>
      <w:proofErr w:type="spellEnd"/>
      <w:r w:rsidRPr="00CA0C31">
        <w:t xml:space="preserve"> krav til trafikkinformasjon, som skal bidra til økt </w:t>
      </w:r>
      <w:proofErr w:type="spellStart"/>
      <w:r w:rsidRPr="00CA0C31">
        <w:t>trafikksikkerhet</w:t>
      </w:r>
      <w:proofErr w:type="spellEnd"/>
      <w:r w:rsidRPr="00CA0C31">
        <w:t xml:space="preserve"> og </w:t>
      </w:r>
      <w:proofErr w:type="spellStart"/>
      <w:r w:rsidRPr="00CA0C31">
        <w:t>bedre</w:t>
      </w:r>
      <w:proofErr w:type="spellEnd"/>
      <w:r w:rsidRPr="00CA0C31">
        <w:t xml:space="preserve"> trafikantinformasjon.</w:t>
      </w:r>
    </w:p>
    <w:p w14:paraId="63EAFDB9" w14:textId="77777777" w:rsidR="00CE1A97" w:rsidRPr="00CA0C31" w:rsidRDefault="00CE1A97" w:rsidP="00CA0C31">
      <w:r w:rsidRPr="00CA0C31">
        <w:t>Veg</w:t>
      </w:r>
      <w:r w:rsidRPr="00CA0C31">
        <w:t xml:space="preserve">tilsynet har </w:t>
      </w:r>
      <w:proofErr w:type="spellStart"/>
      <w:r w:rsidRPr="00CA0C31">
        <w:t>tilsynsmyndighet</w:t>
      </w:r>
      <w:proofErr w:type="spellEnd"/>
      <w:r w:rsidRPr="00CA0C31">
        <w:t xml:space="preserve"> for riks- og europaveier, men bidrar til økt </w:t>
      </w:r>
      <w:proofErr w:type="spellStart"/>
      <w:r w:rsidRPr="00CA0C31">
        <w:t>trafikksikkerhet</w:t>
      </w:r>
      <w:proofErr w:type="spellEnd"/>
      <w:r w:rsidRPr="00CA0C31">
        <w:t xml:space="preserve"> på hele </w:t>
      </w:r>
      <w:proofErr w:type="spellStart"/>
      <w:r w:rsidRPr="00CA0C31">
        <w:t>veinettet</w:t>
      </w:r>
      <w:proofErr w:type="spellEnd"/>
      <w:r w:rsidRPr="00CA0C31">
        <w:t xml:space="preserve"> gjennom informasjon- og erfaringsdeling med </w:t>
      </w:r>
      <w:proofErr w:type="spellStart"/>
      <w:r w:rsidRPr="00CA0C31">
        <w:t>fylkeskommuner</w:t>
      </w:r>
      <w:proofErr w:type="spellEnd"/>
      <w:r w:rsidRPr="00CA0C31">
        <w:t xml:space="preserve">, </w:t>
      </w:r>
      <w:proofErr w:type="spellStart"/>
      <w:r w:rsidRPr="00CA0C31">
        <w:t>kommuner</w:t>
      </w:r>
      <w:proofErr w:type="spellEnd"/>
      <w:r w:rsidRPr="00CA0C31">
        <w:t xml:space="preserve"> og andre </w:t>
      </w:r>
      <w:proofErr w:type="spellStart"/>
      <w:r w:rsidRPr="00CA0C31">
        <w:t>aktører</w:t>
      </w:r>
      <w:proofErr w:type="spellEnd"/>
      <w:r w:rsidRPr="00CA0C31">
        <w:t xml:space="preserve">. Vegtilsynet vil i 2027 </w:t>
      </w:r>
      <w:proofErr w:type="spellStart"/>
      <w:r w:rsidRPr="00CA0C31">
        <w:t>videreføre</w:t>
      </w:r>
      <w:proofErr w:type="spellEnd"/>
      <w:r w:rsidRPr="00CA0C31">
        <w:t xml:space="preserve"> arbeidet med informasjons- og erfaringsdeling. Målet er å styrke kunnskapsgrunnlaget og bidra til </w:t>
      </w:r>
      <w:proofErr w:type="spellStart"/>
      <w:r w:rsidRPr="00CA0C31">
        <w:t>bedre</w:t>
      </w:r>
      <w:proofErr w:type="spellEnd"/>
      <w:r w:rsidRPr="00CA0C31">
        <w:t xml:space="preserve"> </w:t>
      </w:r>
      <w:proofErr w:type="spellStart"/>
      <w:r w:rsidRPr="00CA0C31">
        <w:t>sikkerhetsstyring</w:t>
      </w:r>
      <w:proofErr w:type="spellEnd"/>
      <w:r w:rsidRPr="00CA0C31">
        <w:t>.</w:t>
      </w:r>
    </w:p>
    <w:p w14:paraId="49148ABB" w14:textId="77777777" w:rsidR="00CE1A97" w:rsidRPr="00CA0C31" w:rsidRDefault="00CE1A97" w:rsidP="00CA0C31">
      <w:pPr>
        <w:pStyle w:val="Undertittel"/>
      </w:pPr>
      <w:proofErr w:type="spellStart"/>
      <w:r w:rsidRPr="00CA0C31">
        <w:t>Bompenger</w:t>
      </w:r>
      <w:proofErr w:type="spellEnd"/>
    </w:p>
    <w:p w14:paraId="341B10AF" w14:textId="77777777" w:rsidR="00CE1A97" w:rsidRPr="00CA0C31" w:rsidRDefault="00CE1A97" w:rsidP="00CA0C31">
      <w:proofErr w:type="spellStart"/>
      <w:r w:rsidRPr="00CA0C31">
        <w:t>Bompenger</w:t>
      </w:r>
      <w:proofErr w:type="spellEnd"/>
      <w:r w:rsidRPr="00CA0C31">
        <w:t xml:space="preserve"> </w:t>
      </w:r>
      <w:proofErr w:type="spellStart"/>
      <w:r w:rsidRPr="00CA0C31">
        <w:t>utgjør</w:t>
      </w:r>
      <w:proofErr w:type="spellEnd"/>
      <w:r w:rsidRPr="00CA0C31">
        <w:t xml:space="preserve"> en viktig del av </w:t>
      </w:r>
      <w:proofErr w:type="spellStart"/>
      <w:r w:rsidRPr="00CA0C31">
        <w:t>finansieringen</w:t>
      </w:r>
      <w:proofErr w:type="spellEnd"/>
      <w:r w:rsidRPr="00CA0C31">
        <w:t xml:space="preserve"> av </w:t>
      </w:r>
      <w:proofErr w:type="spellStart"/>
      <w:r w:rsidRPr="00CA0C31">
        <w:t>veiprosjekter</w:t>
      </w:r>
      <w:proofErr w:type="spellEnd"/>
      <w:r w:rsidRPr="00CA0C31">
        <w:t xml:space="preserve"> og bypakker i regi av </w:t>
      </w:r>
      <w:proofErr w:type="spellStart"/>
      <w:r w:rsidRPr="00CA0C31">
        <w:t>fylkeskommunene</w:t>
      </w:r>
      <w:proofErr w:type="spellEnd"/>
      <w:r w:rsidRPr="00CA0C31">
        <w:t>, Statens vegvesen og Nye Veier.</w:t>
      </w:r>
    </w:p>
    <w:p w14:paraId="0D5BE0DE" w14:textId="77777777" w:rsidR="00CE1A97" w:rsidRPr="00CA0C31" w:rsidRDefault="00CE1A97" w:rsidP="00CA0C31">
      <w:proofErr w:type="spellStart"/>
      <w:r w:rsidRPr="00CA0C31">
        <w:t>Bompenger</w:t>
      </w:r>
      <w:proofErr w:type="spellEnd"/>
      <w:r w:rsidRPr="00CA0C31">
        <w:t xml:space="preserve"> stilt til disposisjon og innbetalte </w:t>
      </w:r>
      <w:proofErr w:type="spellStart"/>
      <w:r w:rsidRPr="00CA0C31">
        <w:t>bompenger</w:t>
      </w:r>
      <w:proofErr w:type="spellEnd"/>
      <w:r w:rsidRPr="00CA0C31">
        <w:t xml:space="preserve"> er ulike </w:t>
      </w:r>
      <w:proofErr w:type="spellStart"/>
      <w:r w:rsidRPr="00CA0C31">
        <w:t>størrelser</w:t>
      </w:r>
      <w:proofErr w:type="spellEnd"/>
      <w:r w:rsidRPr="00CA0C31">
        <w:t xml:space="preserve"> og kan </w:t>
      </w:r>
      <w:proofErr w:type="spellStart"/>
      <w:r w:rsidRPr="00CA0C31">
        <w:t>ikke</w:t>
      </w:r>
      <w:proofErr w:type="spellEnd"/>
      <w:r w:rsidRPr="00CA0C31">
        <w:t xml:space="preserve"> </w:t>
      </w:r>
      <w:proofErr w:type="spellStart"/>
      <w:r w:rsidRPr="00CA0C31">
        <w:t>sammenliknes</w:t>
      </w:r>
      <w:proofErr w:type="spellEnd"/>
      <w:r w:rsidRPr="00CA0C31">
        <w:t xml:space="preserve"> direkte. </w:t>
      </w:r>
      <w:proofErr w:type="spellStart"/>
      <w:r w:rsidRPr="00CA0C31">
        <w:t>Bompenger</w:t>
      </w:r>
      <w:proofErr w:type="spellEnd"/>
      <w:r w:rsidRPr="00CA0C31">
        <w:t xml:space="preserve"> stilt til disposisjon er </w:t>
      </w:r>
      <w:proofErr w:type="spellStart"/>
      <w:r w:rsidRPr="00CA0C31">
        <w:t>midler</w:t>
      </w:r>
      <w:proofErr w:type="spellEnd"/>
      <w:r w:rsidRPr="00CA0C31">
        <w:t xml:space="preserve"> </w:t>
      </w:r>
      <w:proofErr w:type="spellStart"/>
      <w:r w:rsidRPr="00CA0C31">
        <w:t>bompengeselskapene</w:t>
      </w:r>
      <w:proofErr w:type="spellEnd"/>
      <w:r w:rsidRPr="00CA0C31">
        <w:t xml:space="preserve"> stiller til </w:t>
      </w:r>
      <w:proofErr w:type="spellStart"/>
      <w:r w:rsidRPr="00CA0C31">
        <w:t>rådighet</w:t>
      </w:r>
      <w:proofErr w:type="spellEnd"/>
      <w:r w:rsidRPr="00CA0C31">
        <w:t xml:space="preserve"> for </w:t>
      </w:r>
      <w:proofErr w:type="spellStart"/>
      <w:r w:rsidRPr="00CA0C31">
        <w:t>utbyggingsprosjektene</w:t>
      </w:r>
      <w:proofErr w:type="spellEnd"/>
      <w:r w:rsidRPr="00CA0C31">
        <w:t xml:space="preserve"> i byggefasen, i </w:t>
      </w:r>
      <w:proofErr w:type="spellStart"/>
      <w:r w:rsidRPr="00CA0C31">
        <w:t>henhold</w:t>
      </w:r>
      <w:proofErr w:type="spellEnd"/>
      <w:r w:rsidRPr="00CA0C31">
        <w:t xml:space="preserve"> til </w:t>
      </w:r>
      <w:proofErr w:type="spellStart"/>
      <w:r w:rsidRPr="00CA0C31">
        <w:t>bompengenes</w:t>
      </w:r>
      <w:proofErr w:type="spellEnd"/>
      <w:r w:rsidRPr="00CA0C31">
        <w:t xml:space="preserve"> </w:t>
      </w:r>
      <w:proofErr w:type="spellStart"/>
      <w:r w:rsidRPr="00CA0C31">
        <w:t>andel</w:t>
      </w:r>
      <w:proofErr w:type="spellEnd"/>
      <w:r w:rsidRPr="00CA0C31">
        <w:t xml:space="preserve"> av prosjektenes </w:t>
      </w:r>
      <w:proofErr w:type="spellStart"/>
      <w:r w:rsidRPr="00CA0C31">
        <w:t>finansieringsplaner</w:t>
      </w:r>
      <w:proofErr w:type="spellEnd"/>
      <w:r w:rsidRPr="00CA0C31">
        <w:t xml:space="preserve">. Ved </w:t>
      </w:r>
      <w:proofErr w:type="spellStart"/>
      <w:r w:rsidRPr="00CA0C31">
        <w:t>etterskuddsinnkreving</w:t>
      </w:r>
      <w:proofErr w:type="spellEnd"/>
      <w:r w:rsidRPr="00CA0C31">
        <w:t xml:space="preserve"> av </w:t>
      </w:r>
      <w:proofErr w:type="spellStart"/>
      <w:r w:rsidRPr="00CA0C31">
        <w:t>bompenger</w:t>
      </w:r>
      <w:proofErr w:type="spellEnd"/>
      <w:r w:rsidRPr="00CA0C31">
        <w:t xml:space="preserve">, som er vanlig i strekningsvise prosjekter, må </w:t>
      </w:r>
      <w:proofErr w:type="spellStart"/>
      <w:r w:rsidRPr="00CA0C31">
        <w:t>bompengeselskapene</w:t>
      </w:r>
      <w:proofErr w:type="spellEnd"/>
      <w:r w:rsidRPr="00CA0C31">
        <w:t xml:space="preserve"> ta opp lån i løpet av byggefasen for å kunne stille slike </w:t>
      </w:r>
      <w:proofErr w:type="spellStart"/>
      <w:r w:rsidRPr="00CA0C31">
        <w:t>midler</w:t>
      </w:r>
      <w:proofErr w:type="spellEnd"/>
      <w:r w:rsidRPr="00CA0C31">
        <w:t xml:space="preserve"> til </w:t>
      </w:r>
      <w:proofErr w:type="spellStart"/>
      <w:r w:rsidRPr="00CA0C31">
        <w:t>råd</w:t>
      </w:r>
      <w:r w:rsidRPr="00CA0C31">
        <w:t>ighet</w:t>
      </w:r>
      <w:proofErr w:type="spellEnd"/>
      <w:r w:rsidRPr="00CA0C31">
        <w:t xml:space="preserve"> for </w:t>
      </w:r>
      <w:proofErr w:type="spellStart"/>
      <w:r w:rsidRPr="00CA0C31">
        <w:t>prosjektene</w:t>
      </w:r>
      <w:proofErr w:type="spellEnd"/>
      <w:r w:rsidRPr="00CA0C31">
        <w:t xml:space="preserve">. Innbetalte </w:t>
      </w:r>
      <w:proofErr w:type="spellStart"/>
      <w:r w:rsidRPr="00CA0C31">
        <w:t>bompenger</w:t>
      </w:r>
      <w:proofErr w:type="spellEnd"/>
      <w:r w:rsidRPr="00CA0C31">
        <w:t xml:space="preserve"> er </w:t>
      </w:r>
      <w:proofErr w:type="spellStart"/>
      <w:r w:rsidRPr="00CA0C31">
        <w:t>midler</w:t>
      </w:r>
      <w:proofErr w:type="spellEnd"/>
      <w:r w:rsidRPr="00CA0C31">
        <w:t xml:space="preserve"> som </w:t>
      </w:r>
      <w:proofErr w:type="spellStart"/>
      <w:r w:rsidRPr="00CA0C31">
        <w:t>bompengeselskapene</w:t>
      </w:r>
      <w:proofErr w:type="spellEnd"/>
      <w:r w:rsidRPr="00CA0C31">
        <w:t xml:space="preserve"> </w:t>
      </w:r>
      <w:proofErr w:type="spellStart"/>
      <w:r w:rsidRPr="00CA0C31">
        <w:t>krever</w:t>
      </w:r>
      <w:proofErr w:type="spellEnd"/>
      <w:r w:rsidRPr="00CA0C31">
        <w:t xml:space="preserve"> inn </w:t>
      </w:r>
      <w:proofErr w:type="spellStart"/>
      <w:r w:rsidRPr="00CA0C31">
        <w:t>fra</w:t>
      </w:r>
      <w:proofErr w:type="spellEnd"/>
      <w:r w:rsidRPr="00CA0C31">
        <w:t xml:space="preserve"> </w:t>
      </w:r>
      <w:proofErr w:type="spellStart"/>
      <w:r w:rsidRPr="00CA0C31">
        <w:t>bilistene</w:t>
      </w:r>
      <w:proofErr w:type="spellEnd"/>
      <w:r w:rsidRPr="00CA0C31">
        <w:t xml:space="preserve"> først når </w:t>
      </w:r>
      <w:proofErr w:type="spellStart"/>
      <w:r w:rsidRPr="00CA0C31">
        <w:t>veien</w:t>
      </w:r>
      <w:proofErr w:type="spellEnd"/>
      <w:r w:rsidRPr="00CA0C31">
        <w:t xml:space="preserve"> er ferdig bygd og </w:t>
      </w:r>
      <w:proofErr w:type="spellStart"/>
      <w:r w:rsidRPr="00CA0C31">
        <w:t>åpnet</w:t>
      </w:r>
      <w:proofErr w:type="spellEnd"/>
      <w:r w:rsidRPr="00CA0C31">
        <w:t xml:space="preserve"> for trafikk, for å tilbakebetale sine lån.</w:t>
      </w:r>
    </w:p>
    <w:p w14:paraId="18CE6F94" w14:textId="77777777" w:rsidR="00CE1A97" w:rsidRPr="00CA0C31" w:rsidRDefault="00CE1A97" w:rsidP="00CA0C31">
      <w:r w:rsidRPr="00CA0C31">
        <w:t xml:space="preserve">I bypakker </w:t>
      </w:r>
      <w:proofErr w:type="spellStart"/>
      <w:r w:rsidRPr="00CA0C31">
        <w:t>kreves</w:t>
      </w:r>
      <w:proofErr w:type="spellEnd"/>
      <w:r w:rsidRPr="00CA0C31">
        <w:t xml:space="preserve"> </w:t>
      </w:r>
      <w:proofErr w:type="spellStart"/>
      <w:r w:rsidRPr="00CA0C31">
        <w:t>bompengene</w:t>
      </w:r>
      <w:proofErr w:type="spellEnd"/>
      <w:r w:rsidRPr="00CA0C31">
        <w:t xml:space="preserve"> inn samtidig med </w:t>
      </w:r>
      <w:proofErr w:type="spellStart"/>
      <w:r w:rsidRPr="00CA0C31">
        <w:t>gjennomføringen</w:t>
      </w:r>
      <w:proofErr w:type="spellEnd"/>
      <w:r w:rsidRPr="00CA0C31">
        <w:t xml:space="preserve"> av </w:t>
      </w:r>
      <w:proofErr w:type="spellStart"/>
      <w:r w:rsidRPr="00CA0C31">
        <w:t>prosjektene</w:t>
      </w:r>
      <w:proofErr w:type="spellEnd"/>
      <w:r w:rsidRPr="00CA0C31">
        <w:t xml:space="preserve">. Bompengeinntektene </w:t>
      </w:r>
      <w:proofErr w:type="spellStart"/>
      <w:r w:rsidRPr="00CA0C31">
        <w:t>brukes</w:t>
      </w:r>
      <w:proofErr w:type="spellEnd"/>
      <w:r w:rsidRPr="00CA0C31">
        <w:t xml:space="preserve"> direkte til å dekke prosjektkostnadene, men det er i </w:t>
      </w:r>
      <w:proofErr w:type="spellStart"/>
      <w:r w:rsidRPr="00CA0C31">
        <w:t>noen</w:t>
      </w:r>
      <w:proofErr w:type="spellEnd"/>
      <w:r w:rsidRPr="00CA0C31">
        <w:t xml:space="preserve"> bypakker likevel gitt anledning til låneopptak, bl.a. for å sikre rasjonell gjennomføring av prosjekter. Slik kan det også i bypakker vær</w:t>
      </w:r>
      <w:r w:rsidRPr="00CA0C31">
        <w:t xml:space="preserve">e </w:t>
      </w:r>
      <w:proofErr w:type="spellStart"/>
      <w:r w:rsidRPr="00CA0C31">
        <w:t>tilfeller</w:t>
      </w:r>
      <w:proofErr w:type="spellEnd"/>
      <w:r w:rsidRPr="00CA0C31">
        <w:t xml:space="preserve"> der </w:t>
      </w:r>
      <w:proofErr w:type="spellStart"/>
      <w:r w:rsidRPr="00CA0C31">
        <w:t>bompenger</w:t>
      </w:r>
      <w:proofErr w:type="spellEnd"/>
      <w:r w:rsidRPr="00CA0C31">
        <w:t xml:space="preserve"> stilt til disposisjon og </w:t>
      </w:r>
      <w:proofErr w:type="spellStart"/>
      <w:r w:rsidRPr="00CA0C31">
        <w:t>årlige</w:t>
      </w:r>
      <w:proofErr w:type="spellEnd"/>
      <w:r w:rsidRPr="00CA0C31">
        <w:t xml:space="preserve"> bompengeinntekter </w:t>
      </w:r>
      <w:proofErr w:type="spellStart"/>
      <w:r w:rsidRPr="00CA0C31">
        <w:t>ikke</w:t>
      </w:r>
      <w:proofErr w:type="spellEnd"/>
      <w:r w:rsidRPr="00CA0C31">
        <w:t xml:space="preserve"> nødvendigvis </w:t>
      </w:r>
      <w:proofErr w:type="spellStart"/>
      <w:r w:rsidRPr="00CA0C31">
        <w:t>sammenfaller</w:t>
      </w:r>
      <w:proofErr w:type="spellEnd"/>
      <w:r w:rsidRPr="00CA0C31">
        <w:t xml:space="preserve">. Det er også i enkelte bypakker </w:t>
      </w:r>
      <w:proofErr w:type="spellStart"/>
      <w:r w:rsidRPr="00CA0C31">
        <w:t>åpnet</w:t>
      </w:r>
      <w:proofErr w:type="spellEnd"/>
      <w:r w:rsidRPr="00CA0C31">
        <w:t xml:space="preserve"> opp for at </w:t>
      </w:r>
      <w:proofErr w:type="spellStart"/>
      <w:r w:rsidRPr="00CA0C31">
        <w:t>bompenger</w:t>
      </w:r>
      <w:proofErr w:type="spellEnd"/>
      <w:r w:rsidRPr="00CA0C31">
        <w:t xml:space="preserve"> kan </w:t>
      </w:r>
      <w:proofErr w:type="spellStart"/>
      <w:r w:rsidRPr="00CA0C31">
        <w:t>brukes</w:t>
      </w:r>
      <w:proofErr w:type="spellEnd"/>
      <w:r w:rsidRPr="00CA0C31">
        <w:t xml:space="preserve"> til drift av kollektivtransport.</w:t>
      </w:r>
    </w:p>
    <w:p w14:paraId="429B4CD1" w14:textId="77777777" w:rsidR="00CE1A97" w:rsidRDefault="00CE1A97" w:rsidP="00CA0C31">
      <w:r w:rsidRPr="00CA0C31">
        <w:t xml:space="preserve">Tabell 4.6 viser </w:t>
      </w:r>
      <w:proofErr w:type="spellStart"/>
      <w:r w:rsidRPr="00CA0C31">
        <w:t>bompenger</w:t>
      </w:r>
      <w:proofErr w:type="spellEnd"/>
      <w:r w:rsidRPr="00CA0C31">
        <w:t xml:space="preserve"> som er stilt til disposisjon til </w:t>
      </w:r>
      <w:proofErr w:type="spellStart"/>
      <w:r w:rsidRPr="00CA0C31">
        <w:t>investeringer</w:t>
      </w:r>
      <w:proofErr w:type="spellEnd"/>
      <w:r w:rsidRPr="00CA0C31">
        <w:t xml:space="preserve"> i årene 2018–2025, prognoser for 2026 og anslag for 2027, fordelt på riks- og fylkesveier.</w:t>
      </w:r>
    </w:p>
    <w:p w14:paraId="1203AAE2" w14:textId="31BF62B7" w:rsidR="00AC5125" w:rsidRPr="00CA0C31" w:rsidRDefault="00AC5125" w:rsidP="00AC5125">
      <w:pPr>
        <w:pStyle w:val="tabell-tittel"/>
      </w:pPr>
      <w:proofErr w:type="spellStart"/>
      <w:r w:rsidRPr="00CA0C31">
        <w:t>Bompenger</w:t>
      </w:r>
      <w:proofErr w:type="spellEnd"/>
      <w:r w:rsidRPr="00CA0C31">
        <w:t xml:space="preserve"> stilt til disposisjon </w:t>
      </w:r>
      <w:proofErr w:type="spellStart"/>
      <w:r w:rsidRPr="00CA0C31">
        <w:t>fra</w:t>
      </w:r>
      <w:proofErr w:type="spellEnd"/>
      <w:r w:rsidRPr="00CA0C31">
        <w:t xml:space="preserve"> </w:t>
      </w:r>
      <w:proofErr w:type="spellStart"/>
      <w:r w:rsidRPr="00CA0C31">
        <w:t>bompengeselskapene</w:t>
      </w:r>
      <w:proofErr w:type="spellEnd"/>
      <w:r w:rsidRPr="00CA0C31">
        <w:t xml:space="preserve"> til </w:t>
      </w:r>
      <w:proofErr w:type="spellStart"/>
      <w:r w:rsidRPr="00CA0C31">
        <w:t>investeringer</w:t>
      </w:r>
      <w:proofErr w:type="spellEnd"/>
    </w:p>
    <w:p w14:paraId="42259C77" w14:textId="77777777" w:rsidR="001D2822" w:rsidRDefault="00CE1A97" w:rsidP="001D2822">
      <w:pPr>
        <w:pStyle w:val="Tabellnavn"/>
      </w:pPr>
      <w:r w:rsidRPr="00CA0C31">
        <w:t>04J2xt1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61"/>
        <w:gridCol w:w="1570"/>
        <w:gridCol w:w="4892"/>
        <w:gridCol w:w="1047"/>
      </w:tblGrid>
      <w:tr w:rsidR="001D2822" w:rsidRPr="00CA0C31" w14:paraId="1C4FA2CA" w14:textId="77777777" w:rsidTr="0043702E">
        <w:trPr>
          <w:trHeight w:val="360"/>
        </w:trPr>
        <w:tc>
          <w:tcPr>
            <w:tcW w:w="9068" w:type="dxa"/>
            <w:gridSpan w:val="4"/>
            <w:tcBorders>
              <w:top w:val="nil"/>
              <w:left w:val="nil"/>
              <w:bottom w:val="single" w:sz="4" w:space="0" w:color="000000"/>
              <w:right w:val="nil"/>
            </w:tcBorders>
            <w:tcMar>
              <w:top w:w="128" w:type="dxa"/>
              <w:left w:w="43" w:type="dxa"/>
              <w:bottom w:w="43" w:type="dxa"/>
              <w:right w:w="43" w:type="dxa"/>
            </w:tcMar>
            <w:vAlign w:val="bottom"/>
          </w:tcPr>
          <w:p w14:paraId="37F06496" w14:textId="77777777" w:rsidR="001D2822" w:rsidRPr="00CA0C31" w:rsidRDefault="001D2822" w:rsidP="0043702E">
            <w:pPr>
              <w:rPr>
                <w:sz w:val="21"/>
              </w:rPr>
            </w:pPr>
            <w:r w:rsidRPr="00CA0C31">
              <w:rPr>
                <w:sz w:val="21"/>
              </w:rPr>
              <w:t>Mill. 2027-kr</w:t>
            </w:r>
          </w:p>
        </w:tc>
      </w:tr>
      <w:tr w:rsidR="001D2822" w:rsidRPr="00CA0C31" w14:paraId="23EFE09F" w14:textId="77777777" w:rsidTr="0043702E">
        <w:trPr>
          <w:trHeight w:val="860"/>
        </w:trPr>
        <w:tc>
          <w:tcPr>
            <w:tcW w:w="1560" w:type="dxa"/>
            <w:tcBorders>
              <w:top w:val="nil"/>
              <w:left w:val="nil"/>
              <w:bottom w:val="single" w:sz="4" w:space="0" w:color="000000"/>
              <w:right w:val="nil"/>
            </w:tcBorders>
            <w:tcMar>
              <w:top w:w="128" w:type="dxa"/>
              <w:left w:w="43" w:type="dxa"/>
              <w:bottom w:w="43" w:type="dxa"/>
              <w:right w:w="43" w:type="dxa"/>
            </w:tcMar>
            <w:vAlign w:val="bottom"/>
          </w:tcPr>
          <w:p w14:paraId="3624E01F" w14:textId="77777777" w:rsidR="001D2822" w:rsidRPr="00CA0C31" w:rsidRDefault="001D2822" w:rsidP="0043702E">
            <w:pPr>
              <w:rPr>
                <w:sz w:val="21"/>
              </w:rPr>
            </w:pPr>
            <w:r w:rsidRPr="00CA0C31">
              <w:rPr>
                <w:sz w:val="21"/>
              </w:rPr>
              <w:t>År</w:t>
            </w:r>
          </w:p>
        </w:tc>
        <w:tc>
          <w:tcPr>
            <w:tcW w:w="1570" w:type="dxa"/>
            <w:tcBorders>
              <w:top w:val="nil"/>
              <w:left w:val="nil"/>
              <w:bottom w:val="single" w:sz="4" w:space="0" w:color="000000"/>
              <w:right w:val="nil"/>
            </w:tcBorders>
            <w:tcMar>
              <w:top w:w="128" w:type="dxa"/>
              <w:left w:w="43" w:type="dxa"/>
              <w:bottom w:w="43" w:type="dxa"/>
              <w:right w:w="43" w:type="dxa"/>
            </w:tcMar>
            <w:vAlign w:val="bottom"/>
          </w:tcPr>
          <w:p w14:paraId="3FB6DCB4" w14:textId="77777777" w:rsidR="001D2822" w:rsidRPr="00CA0C31" w:rsidRDefault="001D2822" w:rsidP="0043702E">
            <w:pPr>
              <w:jc w:val="right"/>
              <w:rPr>
                <w:sz w:val="21"/>
              </w:rPr>
            </w:pPr>
            <w:r w:rsidRPr="00CA0C31">
              <w:rPr>
                <w:sz w:val="21"/>
              </w:rPr>
              <w:t xml:space="preserve">På </w:t>
            </w:r>
            <w:proofErr w:type="spellStart"/>
            <w:r w:rsidRPr="00CA0C31">
              <w:rPr>
                <w:sz w:val="21"/>
              </w:rPr>
              <w:t>riksvei</w:t>
            </w:r>
            <w:proofErr w:type="spellEnd"/>
          </w:p>
        </w:tc>
        <w:tc>
          <w:tcPr>
            <w:tcW w:w="4891" w:type="dxa"/>
            <w:tcBorders>
              <w:top w:val="nil"/>
              <w:left w:val="nil"/>
              <w:bottom w:val="single" w:sz="4" w:space="0" w:color="000000"/>
              <w:right w:val="nil"/>
            </w:tcBorders>
            <w:tcMar>
              <w:top w:w="128" w:type="dxa"/>
              <w:left w:w="43" w:type="dxa"/>
              <w:bottom w:w="43" w:type="dxa"/>
              <w:right w:w="43" w:type="dxa"/>
            </w:tcMar>
            <w:vAlign w:val="bottom"/>
          </w:tcPr>
          <w:p w14:paraId="653DBE41" w14:textId="77777777" w:rsidR="001D2822" w:rsidRPr="00CA0C31" w:rsidRDefault="001D2822" w:rsidP="0043702E">
            <w:pPr>
              <w:jc w:val="right"/>
              <w:rPr>
                <w:sz w:val="21"/>
              </w:rPr>
            </w:pPr>
            <w:r w:rsidRPr="00CA0C31">
              <w:rPr>
                <w:sz w:val="21"/>
              </w:rPr>
              <w:t xml:space="preserve">På </w:t>
            </w:r>
            <w:proofErr w:type="spellStart"/>
            <w:r w:rsidRPr="00CA0C31">
              <w:rPr>
                <w:sz w:val="21"/>
              </w:rPr>
              <w:t>fylkesvei</w:t>
            </w:r>
            <w:proofErr w:type="spellEnd"/>
            <w:r w:rsidRPr="00CA0C31">
              <w:rPr>
                <w:sz w:val="21"/>
              </w:rPr>
              <w:t xml:space="preserve"> (inkl. Oslo kommune)</w:t>
            </w:r>
          </w:p>
        </w:tc>
        <w:tc>
          <w:tcPr>
            <w:tcW w:w="1047" w:type="dxa"/>
            <w:tcBorders>
              <w:top w:val="nil"/>
              <w:left w:val="nil"/>
              <w:bottom w:val="single" w:sz="4" w:space="0" w:color="000000"/>
              <w:right w:val="nil"/>
            </w:tcBorders>
            <w:tcMar>
              <w:top w:w="128" w:type="dxa"/>
              <w:left w:w="43" w:type="dxa"/>
              <w:bottom w:w="43" w:type="dxa"/>
              <w:right w:w="43" w:type="dxa"/>
            </w:tcMar>
            <w:vAlign w:val="bottom"/>
          </w:tcPr>
          <w:p w14:paraId="0CB8ADCA" w14:textId="77777777" w:rsidR="001D2822" w:rsidRPr="00CA0C31" w:rsidRDefault="001D2822" w:rsidP="0043702E">
            <w:pPr>
              <w:jc w:val="right"/>
              <w:rPr>
                <w:sz w:val="21"/>
              </w:rPr>
            </w:pPr>
            <w:r w:rsidRPr="00CA0C31">
              <w:rPr>
                <w:sz w:val="21"/>
              </w:rPr>
              <w:t>Totalt</w:t>
            </w:r>
          </w:p>
        </w:tc>
      </w:tr>
      <w:tr w:rsidR="001D2822" w:rsidRPr="00CA0C31" w14:paraId="76B84A3E" w14:textId="77777777" w:rsidTr="0043702E">
        <w:trPr>
          <w:trHeight w:val="380"/>
        </w:trPr>
        <w:tc>
          <w:tcPr>
            <w:tcW w:w="1560" w:type="dxa"/>
            <w:tcBorders>
              <w:top w:val="single" w:sz="4" w:space="0" w:color="000000"/>
              <w:left w:val="nil"/>
              <w:bottom w:val="nil"/>
              <w:right w:val="nil"/>
            </w:tcBorders>
            <w:tcMar>
              <w:top w:w="128" w:type="dxa"/>
              <w:left w:w="43" w:type="dxa"/>
              <w:bottom w:w="43" w:type="dxa"/>
              <w:right w:w="43" w:type="dxa"/>
            </w:tcMar>
          </w:tcPr>
          <w:p w14:paraId="4488FD1E" w14:textId="77777777" w:rsidR="001D2822" w:rsidRPr="00CA0C31" w:rsidRDefault="001D2822" w:rsidP="0043702E">
            <w:pPr>
              <w:rPr>
                <w:sz w:val="21"/>
              </w:rPr>
            </w:pPr>
            <w:r w:rsidRPr="00CA0C31">
              <w:rPr>
                <w:sz w:val="21"/>
              </w:rPr>
              <w:t>2018</w:t>
            </w:r>
          </w:p>
        </w:tc>
        <w:tc>
          <w:tcPr>
            <w:tcW w:w="1570" w:type="dxa"/>
            <w:tcBorders>
              <w:top w:val="single" w:sz="4" w:space="0" w:color="000000"/>
              <w:left w:val="nil"/>
              <w:bottom w:val="nil"/>
              <w:right w:val="nil"/>
            </w:tcBorders>
            <w:tcMar>
              <w:top w:w="128" w:type="dxa"/>
              <w:left w:w="43" w:type="dxa"/>
              <w:bottom w:w="43" w:type="dxa"/>
              <w:right w:w="43" w:type="dxa"/>
            </w:tcMar>
            <w:vAlign w:val="bottom"/>
          </w:tcPr>
          <w:p w14:paraId="56633B11" w14:textId="77777777" w:rsidR="001D2822" w:rsidRPr="00CA0C31" w:rsidRDefault="001D2822" w:rsidP="0043702E">
            <w:pPr>
              <w:jc w:val="right"/>
              <w:rPr>
                <w:sz w:val="21"/>
              </w:rPr>
            </w:pPr>
            <w:r w:rsidRPr="00CA0C31">
              <w:rPr>
                <w:sz w:val="21"/>
              </w:rPr>
              <w:t>11 224</w:t>
            </w:r>
          </w:p>
        </w:tc>
        <w:tc>
          <w:tcPr>
            <w:tcW w:w="4891" w:type="dxa"/>
            <w:tcBorders>
              <w:top w:val="single" w:sz="4" w:space="0" w:color="000000"/>
              <w:left w:val="nil"/>
              <w:bottom w:val="nil"/>
              <w:right w:val="nil"/>
            </w:tcBorders>
            <w:tcMar>
              <w:top w:w="128" w:type="dxa"/>
              <w:left w:w="43" w:type="dxa"/>
              <w:bottom w:w="43" w:type="dxa"/>
              <w:right w:w="43" w:type="dxa"/>
            </w:tcMar>
            <w:vAlign w:val="bottom"/>
          </w:tcPr>
          <w:p w14:paraId="37DDECD8" w14:textId="77777777" w:rsidR="001D2822" w:rsidRPr="00CA0C31" w:rsidRDefault="001D2822" w:rsidP="0043702E">
            <w:pPr>
              <w:jc w:val="right"/>
              <w:rPr>
                <w:sz w:val="21"/>
              </w:rPr>
            </w:pPr>
            <w:r w:rsidRPr="00CA0C31">
              <w:rPr>
                <w:sz w:val="21"/>
              </w:rPr>
              <w:t>6 386</w:t>
            </w:r>
          </w:p>
        </w:tc>
        <w:tc>
          <w:tcPr>
            <w:tcW w:w="1047" w:type="dxa"/>
            <w:tcBorders>
              <w:top w:val="single" w:sz="4" w:space="0" w:color="000000"/>
              <w:left w:val="nil"/>
              <w:bottom w:val="nil"/>
              <w:right w:val="nil"/>
            </w:tcBorders>
            <w:tcMar>
              <w:top w:w="128" w:type="dxa"/>
              <w:left w:w="43" w:type="dxa"/>
              <w:bottom w:w="43" w:type="dxa"/>
              <w:right w:w="43" w:type="dxa"/>
            </w:tcMar>
            <w:vAlign w:val="bottom"/>
          </w:tcPr>
          <w:p w14:paraId="57D3E300" w14:textId="77777777" w:rsidR="001D2822" w:rsidRPr="00CA0C31" w:rsidRDefault="001D2822" w:rsidP="0043702E">
            <w:pPr>
              <w:jc w:val="right"/>
              <w:rPr>
                <w:sz w:val="21"/>
              </w:rPr>
            </w:pPr>
            <w:r w:rsidRPr="00CA0C31">
              <w:rPr>
                <w:sz w:val="21"/>
              </w:rPr>
              <w:t>17 610</w:t>
            </w:r>
          </w:p>
        </w:tc>
      </w:tr>
      <w:tr w:rsidR="001D2822" w:rsidRPr="00CA0C31" w14:paraId="4DF050B0"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17052529" w14:textId="77777777" w:rsidR="001D2822" w:rsidRPr="00CA0C31" w:rsidRDefault="001D2822" w:rsidP="0043702E">
            <w:pPr>
              <w:rPr>
                <w:sz w:val="21"/>
              </w:rPr>
            </w:pPr>
            <w:r w:rsidRPr="00CA0C31">
              <w:rPr>
                <w:sz w:val="21"/>
              </w:rPr>
              <w:lastRenderedPageBreak/>
              <w:t>2019</w:t>
            </w:r>
          </w:p>
        </w:tc>
        <w:tc>
          <w:tcPr>
            <w:tcW w:w="1570" w:type="dxa"/>
            <w:tcBorders>
              <w:top w:val="nil"/>
              <w:left w:val="nil"/>
              <w:bottom w:val="nil"/>
              <w:right w:val="nil"/>
            </w:tcBorders>
            <w:tcMar>
              <w:top w:w="128" w:type="dxa"/>
              <w:left w:w="43" w:type="dxa"/>
              <w:bottom w:w="43" w:type="dxa"/>
              <w:right w:w="43" w:type="dxa"/>
            </w:tcMar>
            <w:vAlign w:val="bottom"/>
          </w:tcPr>
          <w:p w14:paraId="3B6F5A74" w14:textId="77777777" w:rsidR="001D2822" w:rsidRPr="00CA0C31" w:rsidRDefault="001D2822" w:rsidP="0043702E">
            <w:pPr>
              <w:jc w:val="right"/>
              <w:rPr>
                <w:sz w:val="21"/>
              </w:rPr>
            </w:pPr>
            <w:r w:rsidRPr="00CA0C31">
              <w:rPr>
                <w:sz w:val="21"/>
              </w:rPr>
              <w:t>8 669</w:t>
            </w:r>
          </w:p>
        </w:tc>
        <w:tc>
          <w:tcPr>
            <w:tcW w:w="4891" w:type="dxa"/>
            <w:tcBorders>
              <w:top w:val="nil"/>
              <w:left w:val="nil"/>
              <w:bottom w:val="nil"/>
              <w:right w:val="nil"/>
            </w:tcBorders>
            <w:tcMar>
              <w:top w:w="128" w:type="dxa"/>
              <w:left w:w="43" w:type="dxa"/>
              <w:bottom w:w="43" w:type="dxa"/>
              <w:right w:w="43" w:type="dxa"/>
            </w:tcMar>
            <w:vAlign w:val="bottom"/>
          </w:tcPr>
          <w:p w14:paraId="39EDF5B3" w14:textId="77777777" w:rsidR="001D2822" w:rsidRPr="00CA0C31" w:rsidRDefault="001D2822" w:rsidP="0043702E">
            <w:pPr>
              <w:jc w:val="right"/>
              <w:rPr>
                <w:sz w:val="21"/>
              </w:rPr>
            </w:pPr>
            <w:r w:rsidRPr="00CA0C31">
              <w:rPr>
                <w:sz w:val="21"/>
              </w:rPr>
              <w:t>8 495</w:t>
            </w:r>
          </w:p>
        </w:tc>
        <w:tc>
          <w:tcPr>
            <w:tcW w:w="1047" w:type="dxa"/>
            <w:tcBorders>
              <w:top w:val="nil"/>
              <w:left w:val="nil"/>
              <w:bottom w:val="nil"/>
              <w:right w:val="nil"/>
            </w:tcBorders>
            <w:tcMar>
              <w:top w:w="128" w:type="dxa"/>
              <w:left w:w="43" w:type="dxa"/>
              <w:bottom w:w="43" w:type="dxa"/>
              <w:right w:w="43" w:type="dxa"/>
            </w:tcMar>
            <w:vAlign w:val="bottom"/>
          </w:tcPr>
          <w:p w14:paraId="78F79A88" w14:textId="77777777" w:rsidR="001D2822" w:rsidRPr="00CA0C31" w:rsidRDefault="001D2822" w:rsidP="0043702E">
            <w:pPr>
              <w:jc w:val="right"/>
              <w:rPr>
                <w:sz w:val="21"/>
              </w:rPr>
            </w:pPr>
            <w:r w:rsidRPr="00CA0C31">
              <w:rPr>
                <w:sz w:val="21"/>
              </w:rPr>
              <w:t>17 164</w:t>
            </w:r>
          </w:p>
        </w:tc>
      </w:tr>
      <w:tr w:rsidR="001D2822" w:rsidRPr="00CA0C31" w14:paraId="6AB3BB13"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17543E64" w14:textId="77777777" w:rsidR="001D2822" w:rsidRPr="00CA0C31" w:rsidRDefault="001D2822" w:rsidP="0043702E">
            <w:pPr>
              <w:rPr>
                <w:sz w:val="21"/>
              </w:rPr>
            </w:pPr>
            <w:r w:rsidRPr="00CA0C31">
              <w:rPr>
                <w:sz w:val="21"/>
              </w:rPr>
              <w:t>2020</w:t>
            </w:r>
          </w:p>
        </w:tc>
        <w:tc>
          <w:tcPr>
            <w:tcW w:w="1570" w:type="dxa"/>
            <w:tcBorders>
              <w:top w:val="nil"/>
              <w:left w:val="nil"/>
              <w:bottom w:val="nil"/>
              <w:right w:val="nil"/>
            </w:tcBorders>
            <w:tcMar>
              <w:top w:w="128" w:type="dxa"/>
              <w:left w:w="43" w:type="dxa"/>
              <w:bottom w:w="43" w:type="dxa"/>
              <w:right w:w="43" w:type="dxa"/>
            </w:tcMar>
            <w:vAlign w:val="bottom"/>
          </w:tcPr>
          <w:p w14:paraId="15EA3CA0" w14:textId="77777777" w:rsidR="001D2822" w:rsidRPr="00CA0C31" w:rsidRDefault="001D2822" w:rsidP="0043702E">
            <w:pPr>
              <w:jc w:val="right"/>
              <w:rPr>
                <w:sz w:val="21"/>
              </w:rPr>
            </w:pPr>
            <w:r w:rsidRPr="00CA0C31">
              <w:rPr>
                <w:sz w:val="21"/>
              </w:rPr>
              <w:t>10 533</w:t>
            </w:r>
          </w:p>
        </w:tc>
        <w:tc>
          <w:tcPr>
            <w:tcW w:w="4891" w:type="dxa"/>
            <w:tcBorders>
              <w:top w:val="nil"/>
              <w:left w:val="nil"/>
              <w:bottom w:val="nil"/>
              <w:right w:val="nil"/>
            </w:tcBorders>
            <w:tcMar>
              <w:top w:w="128" w:type="dxa"/>
              <w:left w:w="43" w:type="dxa"/>
              <w:bottom w:w="43" w:type="dxa"/>
              <w:right w:w="43" w:type="dxa"/>
            </w:tcMar>
            <w:vAlign w:val="bottom"/>
          </w:tcPr>
          <w:p w14:paraId="562485BD" w14:textId="77777777" w:rsidR="001D2822" w:rsidRPr="00CA0C31" w:rsidRDefault="001D2822" w:rsidP="0043702E">
            <w:pPr>
              <w:jc w:val="right"/>
              <w:rPr>
                <w:sz w:val="21"/>
              </w:rPr>
            </w:pPr>
            <w:r w:rsidRPr="00CA0C31">
              <w:rPr>
                <w:sz w:val="21"/>
              </w:rPr>
              <w:t>6 762</w:t>
            </w:r>
          </w:p>
        </w:tc>
        <w:tc>
          <w:tcPr>
            <w:tcW w:w="1047" w:type="dxa"/>
            <w:tcBorders>
              <w:top w:val="nil"/>
              <w:left w:val="nil"/>
              <w:bottom w:val="nil"/>
              <w:right w:val="nil"/>
            </w:tcBorders>
            <w:tcMar>
              <w:top w:w="128" w:type="dxa"/>
              <w:left w:w="43" w:type="dxa"/>
              <w:bottom w:w="43" w:type="dxa"/>
              <w:right w:w="43" w:type="dxa"/>
            </w:tcMar>
            <w:vAlign w:val="bottom"/>
          </w:tcPr>
          <w:p w14:paraId="522B85AA" w14:textId="77777777" w:rsidR="001D2822" w:rsidRPr="00CA0C31" w:rsidRDefault="001D2822" w:rsidP="0043702E">
            <w:pPr>
              <w:jc w:val="right"/>
              <w:rPr>
                <w:sz w:val="21"/>
              </w:rPr>
            </w:pPr>
            <w:r w:rsidRPr="00CA0C31">
              <w:rPr>
                <w:sz w:val="21"/>
              </w:rPr>
              <w:t>17 295</w:t>
            </w:r>
          </w:p>
        </w:tc>
      </w:tr>
      <w:tr w:rsidR="001D2822" w:rsidRPr="00CA0C31" w14:paraId="23601AA9"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0C1CAC76" w14:textId="77777777" w:rsidR="001D2822" w:rsidRPr="00CA0C31" w:rsidRDefault="001D2822" w:rsidP="0043702E">
            <w:pPr>
              <w:rPr>
                <w:sz w:val="21"/>
              </w:rPr>
            </w:pPr>
            <w:r w:rsidRPr="00CA0C31">
              <w:rPr>
                <w:sz w:val="21"/>
              </w:rPr>
              <w:t>2021</w:t>
            </w:r>
          </w:p>
        </w:tc>
        <w:tc>
          <w:tcPr>
            <w:tcW w:w="1570" w:type="dxa"/>
            <w:tcBorders>
              <w:top w:val="nil"/>
              <w:left w:val="nil"/>
              <w:bottom w:val="nil"/>
              <w:right w:val="nil"/>
            </w:tcBorders>
            <w:tcMar>
              <w:top w:w="128" w:type="dxa"/>
              <w:left w:w="43" w:type="dxa"/>
              <w:bottom w:w="43" w:type="dxa"/>
              <w:right w:w="43" w:type="dxa"/>
            </w:tcMar>
            <w:vAlign w:val="bottom"/>
          </w:tcPr>
          <w:p w14:paraId="4310D534" w14:textId="77777777" w:rsidR="001D2822" w:rsidRPr="00CA0C31" w:rsidRDefault="001D2822" w:rsidP="0043702E">
            <w:pPr>
              <w:jc w:val="right"/>
              <w:rPr>
                <w:sz w:val="21"/>
              </w:rPr>
            </w:pPr>
            <w:r w:rsidRPr="00CA0C31">
              <w:rPr>
                <w:sz w:val="21"/>
              </w:rPr>
              <w:t>6 217</w:t>
            </w:r>
          </w:p>
        </w:tc>
        <w:tc>
          <w:tcPr>
            <w:tcW w:w="4891" w:type="dxa"/>
            <w:tcBorders>
              <w:top w:val="nil"/>
              <w:left w:val="nil"/>
              <w:bottom w:val="nil"/>
              <w:right w:val="nil"/>
            </w:tcBorders>
            <w:tcMar>
              <w:top w:w="128" w:type="dxa"/>
              <w:left w:w="43" w:type="dxa"/>
              <w:bottom w:w="43" w:type="dxa"/>
              <w:right w:w="43" w:type="dxa"/>
            </w:tcMar>
            <w:vAlign w:val="bottom"/>
          </w:tcPr>
          <w:p w14:paraId="77CFF76A" w14:textId="77777777" w:rsidR="001D2822" w:rsidRPr="00CA0C31" w:rsidRDefault="001D2822" w:rsidP="0043702E">
            <w:pPr>
              <w:jc w:val="right"/>
              <w:rPr>
                <w:sz w:val="21"/>
              </w:rPr>
            </w:pPr>
            <w:r w:rsidRPr="00CA0C31">
              <w:rPr>
                <w:sz w:val="21"/>
              </w:rPr>
              <w:t>5 571</w:t>
            </w:r>
          </w:p>
        </w:tc>
        <w:tc>
          <w:tcPr>
            <w:tcW w:w="1047" w:type="dxa"/>
            <w:tcBorders>
              <w:top w:val="nil"/>
              <w:left w:val="nil"/>
              <w:bottom w:val="nil"/>
              <w:right w:val="nil"/>
            </w:tcBorders>
            <w:tcMar>
              <w:top w:w="128" w:type="dxa"/>
              <w:left w:w="43" w:type="dxa"/>
              <w:bottom w:w="43" w:type="dxa"/>
              <w:right w:w="43" w:type="dxa"/>
            </w:tcMar>
            <w:vAlign w:val="bottom"/>
          </w:tcPr>
          <w:p w14:paraId="0053A150" w14:textId="77777777" w:rsidR="001D2822" w:rsidRPr="00CA0C31" w:rsidRDefault="001D2822" w:rsidP="0043702E">
            <w:pPr>
              <w:jc w:val="right"/>
              <w:rPr>
                <w:sz w:val="21"/>
              </w:rPr>
            </w:pPr>
            <w:r w:rsidRPr="00CA0C31">
              <w:rPr>
                <w:sz w:val="21"/>
              </w:rPr>
              <w:t>11 788</w:t>
            </w:r>
          </w:p>
        </w:tc>
      </w:tr>
      <w:tr w:rsidR="001D2822" w:rsidRPr="00CA0C31" w14:paraId="7135C058"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38EB7966" w14:textId="77777777" w:rsidR="001D2822" w:rsidRPr="00CA0C31" w:rsidRDefault="001D2822" w:rsidP="0043702E">
            <w:pPr>
              <w:rPr>
                <w:sz w:val="21"/>
              </w:rPr>
            </w:pPr>
            <w:r w:rsidRPr="00CA0C31">
              <w:rPr>
                <w:sz w:val="21"/>
              </w:rPr>
              <w:t>2022</w:t>
            </w:r>
          </w:p>
        </w:tc>
        <w:tc>
          <w:tcPr>
            <w:tcW w:w="1570" w:type="dxa"/>
            <w:tcBorders>
              <w:top w:val="nil"/>
              <w:left w:val="nil"/>
              <w:bottom w:val="nil"/>
              <w:right w:val="nil"/>
            </w:tcBorders>
            <w:tcMar>
              <w:top w:w="128" w:type="dxa"/>
              <w:left w:w="43" w:type="dxa"/>
              <w:bottom w:w="43" w:type="dxa"/>
              <w:right w:w="43" w:type="dxa"/>
            </w:tcMar>
            <w:vAlign w:val="bottom"/>
          </w:tcPr>
          <w:p w14:paraId="3C9D022A" w14:textId="77777777" w:rsidR="001D2822" w:rsidRPr="00CA0C31" w:rsidRDefault="001D2822" w:rsidP="0043702E">
            <w:pPr>
              <w:jc w:val="right"/>
              <w:rPr>
                <w:sz w:val="21"/>
              </w:rPr>
            </w:pPr>
            <w:r w:rsidRPr="00CA0C31">
              <w:rPr>
                <w:sz w:val="21"/>
              </w:rPr>
              <w:t>7 507</w:t>
            </w:r>
          </w:p>
        </w:tc>
        <w:tc>
          <w:tcPr>
            <w:tcW w:w="4891" w:type="dxa"/>
            <w:tcBorders>
              <w:top w:val="nil"/>
              <w:left w:val="nil"/>
              <w:bottom w:val="nil"/>
              <w:right w:val="nil"/>
            </w:tcBorders>
            <w:tcMar>
              <w:top w:w="128" w:type="dxa"/>
              <w:left w:w="43" w:type="dxa"/>
              <w:bottom w:w="43" w:type="dxa"/>
              <w:right w:w="43" w:type="dxa"/>
            </w:tcMar>
            <w:vAlign w:val="bottom"/>
          </w:tcPr>
          <w:p w14:paraId="6E68E35E" w14:textId="77777777" w:rsidR="001D2822" w:rsidRPr="00CA0C31" w:rsidRDefault="001D2822" w:rsidP="0043702E">
            <w:pPr>
              <w:jc w:val="right"/>
              <w:rPr>
                <w:sz w:val="21"/>
              </w:rPr>
            </w:pPr>
            <w:r w:rsidRPr="00CA0C31">
              <w:rPr>
                <w:sz w:val="21"/>
              </w:rPr>
              <w:t>6 287</w:t>
            </w:r>
          </w:p>
        </w:tc>
        <w:tc>
          <w:tcPr>
            <w:tcW w:w="1047" w:type="dxa"/>
            <w:tcBorders>
              <w:top w:val="nil"/>
              <w:left w:val="nil"/>
              <w:bottom w:val="nil"/>
              <w:right w:val="nil"/>
            </w:tcBorders>
            <w:tcMar>
              <w:top w:w="128" w:type="dxa"/>
              <w:left w:w="43" w:type="dxa"/>
              <w:bottom w:w="43" w:type="dxa"/>
              <w:right w:w="43" w:type="dxa"/>
            </w:tcMar>
            <w:vAlign w:val="bottom"/>
          </w:tcPr>
          <w:p w14:paraId="48E76C62" w14:textId="77777777" w:rsidR="001D2822" w:rsidRPr="00CA0C31" w:rsidRDefault="001D2822" w:rsidP="0043702E">
            <w:pPr>
              <w:jc w:val="right"/>
              <w:rPr>
                <w:sz w:val="21"/>
              </w:rPr>
            </w:pPr>
            <w:r w:rsidRPr="00CA0C31">
              <w:rPr>
                <w:sz w:val="21"/>
              </w:rPr>
              <w:t>13 794</w:t>
            </w:r>
          </w:p>
        </w:tc>
      </w:tr>
      <w:tr w:rsidR="001D2822" w:rsidRPr="00CA0C31" w14:paraId="585F9562"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3620DA85" w14:textId="77777777" w:rsidR="001D2822" w:rsidRPr="00CA0C31" w:rsidRDefault="001D2822" w:rsidP="0043702E">
            <w:pPr>
              <w:rPr>
                <w:sz w:val="21"/>
              </w:rPr>
            </w:pPr>
            <w:r w:rsidRPr="00CA0C31">
              <w:rPr>
                <w:sz w:val="21"/>
              </w:rPr>
              <w:t>2023</w:t>
            </w:r>
          </w:p>
        </w:tc>
        <w:tc>
          <w:tcPr>
            <w:tcW w:w="1570" w:type="dxa"/>
            <w:tcBorders>
              <w:top w:val="nil"/>
              <w:left w:val="nil"/>
              <w:bottom w:val="nil"/>
              <w:right w:val="nil"/>
            </w:tcBorders>
            <w:tcMar>
              <w:top w:w="128" w:type="dxa"/>
              <w:left w:w="43" w:type="dxa"/>
              <w:bottom w:w="43" w:type="dxa"/>
              <w:right w:w="43" w:type="dxa"/>
            </w:tcMar>
            <w:vAlign w:val="bottom"/>
          </w:tcPr>
          <w:p w14:paraId="256BDF2F" w14:textId="77777777" w:rsidR="001D2822" w:rsidRPr="00CA0C31" w:rsidRDefault="001D2822" w:rsidP="0043702E">
            <w:pPr>
              <w:jc w:val="right"/>
              <w:rPr>
                <w:sz w:val="21"/>
              </w:rPr>
            </w:pPr>
            <w:r w:rsidRPr="00CA0C31">
              <w:rPr>
                <w:sz w:val="21"/>
              </w:rPr>
              <w:t>15 175</w:t>
            </w:r>
          </w:p>
        </w:tc>
        <w:tc>
          <w:tcPr>
            <w:tcW w:w="4891" w:type="dxa"/>
            <w:tcBorders>
              <w:top w:val="nil"/>
              <w:left w:val="nil"/>
              <w:bottom w:val="nil"/>
              <w:right w:val="nil"/>
            </w:tcBorders>
            <w:tcMar>
              <w:top w:w="128" w:type="dxa"/>
              <w:left w:w="43" w:type="dxa"/>
              <w:bottom w:w="43" w:type="dxa"/>
              <w:right w:w="43" w:type="dxa"/>
            </w:tcMar>
            <w:vAlign w:val="bottom"/>
          </w:tcPr>
          <w:p w14:paraId="365DD0C3" w14:textId="77777777" w:rsidR="001D2822" w:rsidRPr="00CA0C31" w:rsidRDefault="001D2822" w:rsidP="0043702E">
            <w:pPr>
              <w:jc w:val="right"/>
              <w:rPr>
                <w:sz w:val="21"/>
              </w:rPr>
            </w:pPr>
            <w:r w:rsidRPr="00CA0C31">
              <w:rPr>
                <w:sz w:val="21"/>
              </w:rPr>
              <w:t>6 778</w:t>
            </w:r>
          </w:p>
        </w:tc>
        <w:tc>
          <w:tcPr>
            <w:tcW w:w="1047" w:type="dxa"/>
            <w:tcBorders>
              <w:top w:val="nil"/>
              <w:left w:val="nil"/>
              <w:bottom w:val="nil"/>
              <w:right w:val="nil"/>
            </w:tcBorders>
            <w:tcMar>
              <w:top w:w="128" w:type="dxa"/>
              <w:left w:w="43" w:type="dxa"/>
              <w:bottom w:w="43" w:type="dxa"/>
              <w:right w:w="43" w:type="dxa"/>
            </w:tcMar>
            <w:vAlign w:val="bottom"/>
          </w:tcPr>
          <w:p w14:paraId="481E95A4" w14:textId="77777777" w:rsidR="001D2822" w:rsidRPr="00CA0C31" w:rsidRDefault="001D2822" w:rsidP="0043702E">
            <w:pPr>
              <w:jc w:val="right"/>
              <w:rPr>
                <w:sz w:val="21"/>
              </w:rPr>
            </w:pPr>
            <w:r w:rsidRPr="00CA0C31">
              <w:rPr>
                <w:sz w:val="21"/>
              </w:rPr>
              <w:t>21 954</w:t>
            </w:r>
          </w:p>
        </w:tc>
      </w:tr>
      <w:tr w:rsidR="001D2822" w:rsidRPr="00CA0C31" w14:paraId="1F49B05D"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65F2C483" w14:textId="77777777" w:rsidR="001D2822" w:rsidRPr="00CA0C31" w:rsidRDefault="001D2822" w:rsidP="0043702E">
            <w:pPr>
              <w:rPr>
                <w:sz w:val="21"/>
              </w:rPr>
            </w:pPr>
            <w:r w:rsidRPr="00CA0C31">
              <w:rPr>
                <w:sz w:val="21"/>
              </w:rPr>
              <w:t>2024</w:t>
            </w:r>
          </w:p>
        </w:tc>
        <w:tc>
          <w:tcPr>
            <w:tcW w:w="1570" w:type="dxa"/>
            <w:tcBorders>
              <w:top w:val="nil"/>
              <w:left w:val="nil"/>
              <w:bottom w:val="nil"/>
              <w:right w:val="nil"/>
            </w:tcBorders>
            <w:tcMar>
              <w:top w:w="128" w:type="dxa"/>
              <w:left w:w="43" w:type="dxa"/>
              <w:bottom w:w="43" w:type="dxa"/>
              <w:right w:w="43" w:type="dxa"/>
            </w:tcMar>
            <w:vAlign w:val="bottom"/>
          </w:tcPr>
          <w:p w14:paraId="2D69D5B8" w14:textId="77777777" w:rsidR="001D2822" w:rsidRPr="00CA0C31" w:rsidRDefault="001D2822" w:rsidP="0043702E">
            <w:pPr>
              <w:jc w:val="right"/>
              <w:rPr>
                <w:sz w:val="21"/>
              </w:rPr>
            </w:pPr>
            <w:r w:rsidRPr="00CA0C31">
              <w:rPr>
                <w:sz w:val="21"/>
              </w:rPr>
              <w:t>14 413</w:t>
            </w:r>
          </w:p>
        </w:tc>
        <w:tc>
          <w:tcPr>
            <w:tcW w:w="4891" w:type="dxa"/>
            <w:tcBorders>
              <w:top w:val="nil"/>
              <w:left w:val="nil"/>
              <w:bottom w:val="nil"/>
              <w:right w:val="nil"/>
            </w:tcBorders>
            <w:tcMar>
              <w:top w:w="128" w:type="dxa"/>
              <w:left w:w="43" w:type="dxa"/>
              <w:bottom w:w="43" w:type="dxa"/>
              <w:right w:w="43" w:type="dxa"/>
            </w:tcMar>
            <w:vAlign w:val="bottom"/>
          </w:tcPr>
          <w:p w14:paraId="5038BE8C" w14:textId="77777777" w:rsidR="001D2822" w:rsidRPr="00CA0C31" w:rsidRDefault="001D2822" w:rsidP="0043702E">
            <w:pPr>
              <w:jc w:val="right"/>
              <w:rPr>
                <w:sz w:val="21"/>
              </w:rPr>
            </w:pPr>
            <w:r w:rsidRPr="00CA0C31">
              <w:rPr>
                <w:sz w:val="21"/>
              </w:rPr>
              <w:t>6 534</w:t>
            </w:r>
          </w:p>
        </w:tc>
        <w:tc>
          <w:tcPr>
            <w:tcW w:w="1047" w:type="dxa"/>
            <w:tcBorders>
              <w:top w:val="nil"/>
              <w:left w:val="nil"/>
              <w:bottom w:val="nil"/>
              <w:right w:val="nil"/>
            </w:tcBorders>
            <w:tcMar>
              <w:top w:w="128" w:type="dxa"/>
              <w:left w:w="43" w:type="dxa"/>
              <w:bottom w:w="43" w:type="dxa"/>
              <w:right w:w="43" w:type="dxa"/>
            </w:tcMar>
            <w:vAlign w:val="bottom"/>
          </w:tcPr>
          <w:p w14:paraId="2BF2DE5F" w14:textId="77777777" w:rsidR="001D2822" w:rsidRPr="00CA0C31" w:rsidRDefault="001D2822" w:rsidP="0043702E">
            <w:pPr>
              <w:jc w:val="right"/>
              <w:rPr>
                <w:sz w:val="21"/>
              </w:rPr>
            </w:pPr>
            <w:r w:rsidRPr="00CA0C31">
              <w:rPr>
                <w:sz w:val="21"/>
              </w:rPr>
              <w:t>20 880</w:t>
            </w:r>
          </w:p>
        </w:tc>
      </w:tr>
      <w:tr w:rsidR="001D2822" w:rsidRPr="00CA0C31" w14:paraId="1A339B5F"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68FFAF0F" w14:textId="77777777" w:rsidR="001D2822" w:rsidRPr="00CA0C31" w:rsidRDefault="001D2822" w:rsidP="0043702E">
            <w:pPr>
              <w:rPr>
                <w:sz w:val="21"/>
              </w:rPr>
            </w:pPr>
            <w:r w:rsidRPr="00CA0C31">
              <w:rPr>
                <w:sz w:val="21"/>
              </w:rPr>
              <w:t>2025</w:t>
            </w:r>
          </w:p>
        </w:tc>
        <w:tc>
          <w:tcPr>
            <w:tcW w:w="1570" w:type="dxa"/>
            <w:tcBorders>
              <w:top w:val="nil"/>
              <w:left w:val="nil"/>
              <w:bottom w:val="nil"/>
              <w:right w:val="nil"/>
            </w:tcBorders>
            <w:tcMar>
              <w:top w:w="128" w:type="dxa"/>
              <w:left w:w="43" w:type="dxa"/>
              <w:bottom w:w="43" w:type="dxa"/>
              <w:right w:w="43" w:type="dxa"/>
            </w:tcMar>
            <w:vAlign w:val="bottom"/>
          </w:tcPr>
          <w:p w14:paraId="33EBB308" w14:textId="77777777" w:rsidR="001D2822" w:rsidRPr="00CA0C31" w:rsidRDefault="001D2822" w:rsidP="0043702E">
            <w:pPr>
              <w:jc w:val="right"/>
              <w:rPr>
                <w:sz w:val="21"/>
              </w:rPr>
            </w:pPr>
            <w:r w:rsidRPr="00CA0C31">
              <w:rPr>
                <w:sz w:val="21"/>
              </w:rPr>
              <w:t>9 917</w:t>
            </w:r>
          </w:p>
        </w:tc>
        <w:tc>
          <w:tcPr>
            <w:tcW w:w="4891" w:type="dxa"/>
            <w:tcBorders>
              <w:top w:val="nil"/>
              <w:left w:val="nil"/>
              <w:bottom w:val="nil"/>
              <w:right w:val="nil"/>
            </w:tcBorders>
            <w:tcMar>
              <w:top w:w="128" w:type="dxa"/>
              <w:left w:w="43" w:type="dxa"/>
              <w:bottom w:w="43" w:type="dxa"/>
              <w:right w:w="43" w:type="dxa"/>
            </w:tcMar>
            <w:vAlign w:val="bottom"/>
          </w:tcPr>
          <w:p w14:paraId="744018EA" w14:textId="77777777" w:rsidR="001D2822" w:rsidRPr="00CA0C31" w:rsidRDefault="001D2822" w:rsidP="0043702E">
            <w:pPr>
              <w:jc w:val="right"/>
              <w:rPr>
                <w:sz w:val="21"/>
              </w:rPr>
            </w:pPr>
            <w:r w:rsidRPr="00CA0C31">
              <w:rPr>
                <w:sz w:val="21"/>
              </w:rPr>
              <w:t>6 967</w:t>
            </w:r>
          </w:p>
        </w:tc>
        <w:tc>
          <w:tcPr>
            <w:tcW w:w="1047" w:type="dxa"/>
            <w:tcBorders>
              <w:top w:val="nil"/>
              <w:left w:val="nil"/>
              <w:bottom w:val="nil"/>
              <w:right w:val="nil"/>
            </w:tcBorders>
            <w:tcMar>
              <w:top w:w="128" w:type="dxa"/>
              <w:left w:w="43" w:type="dxa"/>
              <w:bottom w:w="43" w:type="dxa"/>
              <w:right w:w="43" w:type="dxa"/>
            </w:tcMar>
            <w:vAlign w:val="bottom"/>
          </w:tcPr>
          <w:p w14:paraId="5A08AF22" w14:textId="77777777" w:rsidR="001D2822" w:rsidRPr="00CA0C31" w:rsidRDefault="001D2822" w:rsidP="0043702E">
            <w:pPr>
              <w:jc w:val="right"/>
              <w:rPr>
                <w:sz w:val="21"/>
              </w:rPr>
            </w:pPr>
            <w:r w:rsidRPr="00CA0C31">
              <w:rPr>
                <w:sz w:val="21"/>
              </w:rPr>
              <w:t>16 884</w:t>
            </w:r>
          </w:p>
        </w:tc>
      </w:tr>
      <w:tr w:rsidR="001D2822" w:rsidRPr="00CA0C31" w14:paraId="23699BC0" w14:textId="77777777" w:rsidTr="0043702E">
        <w:trPr>
          <w:trHeight w:val="380"/>
        </w:trPr>
        <w:tc>
          <w:tcPr>
            <w:tcW w:w="1560" w:type="dxa"/>
            <w:tcBorders>
              <w:top w:val="nil"/>
              <w:left w:val="nil"/>
              <w:bottom w:val="nil"/>
              <w:right w:val="nil"/>
            </w:tcBorders>
            <w:tcMar>
              <w:top w:w="128" w:type="dxa"/>
              <w:left w:w="43" w:type="dxa"/>
              <w:bottom w:w="43" w:type="dxa"/>
              <w:right w:w="43" w:type="dxa"/>
            </w:tcMar>
          </w:tcPr>
          <w:p w14:paraId="48DC5431" w14:textId="77777777" w:rsidR="001D2822" w:rsidRPr="00CA0C31" w:rsidRDefault="001D2822" w:rsidP="0043702E">
            <w:pPr>
              <w:rPr>
                <w:sz w:val="21"/>
              </w:rPr>
            </w:pPr>
            <w:r w:rsidRPr="00CA0C31">
              <w:rPr>
                <w:sz w:val="21"/>
              </w:rPr>
              <w:t>2026 Prognose</w:t>
            </w:r>
          </w:p>
        </w:tc>
        <w:tc>
          <w:tcPr>
            <w:tcW w:w="1570" w:type="dxa"/>
            <w:tcBorders>
              <w:top w:val="nil"/>
              <w:left w:val="nil"/>
              <w:bottom w:val="nil"/>
              <w:right w:val="nil"/>
            </w:tcBorders>
            <w:tcMar>
              <w:top w:w="128" w:type="dxa"/>
              <w:left w:w="43" w:type="dxa"/>
              <w:bottom w:w="43" w:type="dxa"/>
              <w:right w:w="43" w:type="dxa"/>
            </w:tcMar>
            <w:vAlign w:val="bottom"/>
          </w:tcPr>
          <w:p w14:paraId="4796BCFC" w14:textId="77777777" w:rsidR="001D2822" w:rsidRPr="00CA0C31" w:rsidRDefault="001D2822" w:rsidP="0043702E">
            <w:pPr>
              <w:jc w:val="right"/>
              <w:rPr>
                <w:sz w:val="21"/>
              </w:rPr>
            </w:pPr>
            <w:r w:rsidRPr="00CA0C31">
              <w:rPr>
                <w:sz w:val="21"/>
              </w:rPr>
              <w:t>13 500</w:t>
            </w:r>
          </w:p>
        </w:tc>
        <w:tc>
          <w:tcPr>
            <w:tcW w:w="4891" w:type="dxa"/>
            <w:tcBorders>
              <w:top w:val="nil"/>
              <w:left w:val="nil"/>
              <w:bottom w:val="nil"/>
              <w:right w:val="nil"/>
            </w:tcBorders>
            <w:tcMar>
              <w:top w:w="128" w:type="dxa"/>
              <w:left w:w="43" w:type="dxa"/>
              <w:bottom w:w="43" w:type="dxa"/>
              <w:right w:w="43" w:type="dxa"/>
            </w:tcMar>
            <w:vAlign w:val="bottom"/>
          </w:tcPr>
          <w:p w14:paraId="7CDCD993" w14:textId="77777777" w:rsidR="001D2822" w:rsidRPr="00CA0C31" w:rsidRDefault="001D2822" w:rsidP="0043702E">
            <w:pPr>
              <w:jc w:val="right"/>
              <w:rPr>
                <w:sz w:val="21"/>
              </w:rPr>
            </w:pPr>
            <w:r w:rsidRPr="00CA0C31">
              <w:rPr>
                <w:sz w:val="21"/>
              </w:rPr>
              <w:t>7 550</w:t>
            </w:r>
          </w:p>
        </w:tc>
        <w:tc>
          <w:tcPr>
            <w:tcW w:w="1047" w:type="dxa"/>
            <w:tcBorders>
              <w:top w:val="nil"/>
              <w:left w:val="nil"/>
              <w:bottom w:val="nil"/>
              <w:right w:val="nil"/>
            </w:tcBorders>
            <w:tcMar>
              <w:top w:w="128" w:type="dxa"/>
              <w:left w:w="43" w:type="dxa"/>
              <w:bottom w:w="43" w:type="dxa"/>
              <w:right w:w="43" w:type="dxa"/>
            </w:tcMar>
            <w:vAlign w:val="bottom"/>
          </w:tcPr>
          <w:p w14:paraId="3F93C7ED" w14:textId="77777777" w:rsidR="001D2822" w:rsidRPr="00CA0C31" w:rsidRDefault="001D2822" w:rsidP="0043702E">
            <w:pPr>
              <w:jc w:val="right"/>
              <w:rPr>
                <w:sz w:val="21"/>
              </w:rPr>
            </w:pPr>
            <w:r w:rsidRPr="00CA0C31">
              <w:rPr>
                <w:sz w:val="21"/>
              </w:rPr>
              <w:t>21 050</w:t>
            </w:r>
          </w:p>
        </w:tc>
      </w:tr>
      <w:tr w:rsidR="001D2822" w:rsidRPr="00CA0C31" w14:paraId="3B0F9BA9" w14:textId="77777777" w:rsidTr="0043702E">
        <w:trPr>
          <w:trHeight w:val="380"/>
        </w:trPr>
        <w:tc>
          <w:tcPr>
            <w:tcW w:w="1560" w:type="dxa"/>
            <w:tcBorders>
              <w:top w:val="nil"/>
              <w:left w:val="nil"/>
              <w:bottom w:val="single" w:sz="4" w:space="0" w:color="000000"/>
              <w:right w:val="nil"/>
            </w:tcBorders>
            <w:tcMar>
              <w:top w:w="128" w:type="dxa"/>
              <w:left w:w="43" w:type="dxa"/>
              <w:bottom w:w="43" w:type="dxa"/>
              <w:right w:w="43" w:type="dxa"/>
            </w:tcMar>
          </w:tcPr>
          <w:p w14:paraId="2588E79F" w14:textId="77777777" w:rsidR="001D2822" w:rsidRPr="00CA0C31" w:rsidRDefault="001D2822" w:rsidP="0043702E">
            <w:pPr>
              <w:rPr>
                <w:sz w:val="21"/>
              </w:rPr>
            </w:pPr>
            <w:r w:rsidRPr="00CA0C31">
              <w:rPr>
                <w:sz w:val="21"/>
              </w:rPr>
              <w:t>2027 Anslag</w:t>
            </w:r>
          </w:p>
        </w:tc>
        <w:tc>
          <w:tcPr>
            <w:tcW w:w="1570" w:type="dxa"/>
            <w:tcBorders>
              <w:top w:val="nil"/>
              <w:left w:val="nil"/>
              <w:bottom w:val="single" w:sz="4" w:space="0" w:color="000000"/>
              <w:right w:val="nil"/>
            </w:tcBorders>
            <w:tcMar>
              <w:top w:w="128" w:type="dxa"/>
              <w:left w:w="43" w:type="dxa"/>
              <w:bottom w:w="43" w:type="dxa"/>
              <w:right w:w="43" w:type="dxa"/>
            </w:tcMar>
            <w:vAlign w:val="bottom"/>
          </w:tcPr>
          <w:p w14:paraId="102A948F" w14:textId="77777777" w:rsidR="001D2822" w:rsidRPr="00CA0C31" w:rsidRDefault="001D2822" w:rsidP="0043702E">
            <w:pPr>
              <w:jc w:val="right"/>
              <w:rPr>
                <w:sz w:val="21"/>
              </w:rPr>
            </w:pPr>
            <w:r w:rsidRPr="00CA0C31">
              <w:rPr>
                <w:sz w:val="21"/>
              </w:rPr>
              <w:t>11 900</w:t>
            </w:r>
          </w:p>
        </w:tc>
        <w:tc>
          <w:tcPr>
            <w:tcW w:w="4891" w:type="dxa"/>
            <w:tcBorders>
              <w:top w:val="nil"/>
              <w:left w:val="nil"/>
              <w:bottom w:val="single" w:sz="4" w:space="0" w:color="000000"/>
              <w:right w:val="nil"/>
            </w:tcBorders>
            <w:tcMar>
              <w:top w:w="128" w:type="dxa"/>
              <w:left w:w="43" w:type="dxa"/>
              <w:bottom w:w="43" w:type="dxa"/>
              <w:right w:w="43" w:type="dxa"/>
            </w:tcMar>
            <w:vAlign w:val="bottom"/>
          </w:tcPr>
          <w:p w14:paraId="4C91E49A" w14:textId="77777777" w:rsidR="001D2822" w:rsidRPr="00CA0C31" w:rsidRDefault="001D2822" w:rsidP="0043702E">
            <w:pPr>
              <w:jc w:val="right"/>
              <w:rPr>
                <w:sz w:val="21"/>
              </w:rPr>
            </w:pPr>
            <w:r w:rsidRPr="00CA0C31">
              <w:rPr>
                <w:sz w:val="21"/>
              </w:rPr>
              <w:t>8 800</w:t>
            </w:r>
          </w:p>
        </w:tc>
        <w:tc>
          <w:tcPr>
            <w:tcW w:w="1047" w:type="dxa"/>
            <w:tcBorders>
              <w:top w:val="nil"/>
              <w:left w:val="nil"/>
              <w:bottom w:val="single" w:sz="4" w:space="0" w:color="000000"/>
              <w:right w:val="nil"/>
            </w:tcBorders>
            <w:tcMar>
              <w:top w:w="128" w:type="dxa"/>
              <w:left w:w="43" w:type="dxa"/>
              <w:bottom w:w="43" w:type="dxa"/>
              <w:right w:w="43" w:type="dxa"/>
            </w:tcMar>
            <w:vAlign w:val="bottom"/>
          </w:tcPr>
          <w:p w14:paraId="13FBB9B2" w14:textId="77777777" w:rsidR="001D2822" w:rsidRPr="00CA0C31" w:rsidRDefault="001D2822" w:rsidP="0043702E">
            <w:pPr>
              <w:jc w:val="right"/>
              <w:rPr>
                <w:sz w:val="21"/>
              </w:rPr>
            </w:pPr>
            <w:r w:rsidRPr="00CA0C31">
              <w:rPr>
                <w:sz w:val="21"/>
              </w:rPr>
              <w:t>20 700</w:t>
            </w:r>
          </w:p>
        </w:tc>
      </w:tr>
    </w:tbl>
    <w:p w14:paraId="32C00964" w14:textId="77777777" w:rsidR="00CE1A97" w:rsidRPr="00CA0C31" w:rsidRDefault="00CE1A97" w:rsidP="00CA0C31">
      <w:r w:rsidRPr="00CA0C31">
        <w:t xml:space="preserve">I 2025 ble det stilt til disposisjon om lag 9,9 mrd. kr i bompengefinansiering til tiltak på </w:t>
      </w:r>
      <w:proofErr w:type="spellStart"/>
      <w:r w:rsidRPr="00CA0C31">
        <w:t>riksvei</w:t>
      </w:r>
      <w:proofErr w:type="spellEnd"/>
      <w:r w:rsidRPr="00CA0C31">
        <w:t xml:space="preserve">. Dette er </w:t>
      </w:r>
      <w:proofErr w:type="spellStart"/>
      <w:r w:rsidRPr="00CA0C31">
        <w:t>noe</w:t>
      </w:r>
      <w:proofErr w:type="spellEnd"/>
      <w:r w:rsidRPr="00CA0C31">
        <w:t xml:space="preserve"> </w:t>
      </w:r>
      <w:proofErr w:type="spellStart"/>
      <w:r w:rsidRPr="00CA0C31">
        <w:t>lavere</w:t>
      </w:r>
      <w:proofErr w:type="spellEnd"/>
      <w:r w:rsidRPr="00CA0C31">
        <w:t xml:space="preserve"> enn det som ble lagt til grunn i Prop. 1 S (2024–</w:t>
      </w:r>
      <w:r w:rsidRPr="00CA0C31">
        <w:t>2025) for Samferdselsdepartementet.</w:t>
      </w:r>
    </w:p>
    <w:p w14:paraId="0C350391" w14:textId="77777777" w:rsidR="00CE1A97" w:rsidRPr="00CA0C31" w:rsidRDefault="00CE1A97" w:rsidP="00CA0C31">
      <w:r w:rsidRPr="00CA0C31">
        <w:t xml:space="preserve">For 2026 ventes bompengefinansiering av tiltak på </w:t>
      </w:r>
      <w:proofErr w:type="spellStart"/>
      <w:r w:rsidRPr="00CA0C31">
        <w:t>riksvei</w:t>
      </w:r>
      <w:proofErr w:type="spellEnd"/>
      <w:r w:rsidRPr="00CA0C31">
        <w:t xml:space="preserve"> å </w:t>
      </w:r>
      <w:proofErr w:type="spellStart"/>
      <w:r w:rsidRPr="00CA0C31">
        <w:t>utgjøre</w:t>
      </w:r>
      <w:proofErr w:type="spellEnd"/>
      <w:r w:rsidRPr="00CA0C31">
        <w:t xml:space="preserve"> om lag 13,5 mrd. kr. Dette er om lag som lagt til grunn i Prop. 1 S (2025–2026) for Samferdselsdepartementet.</w:t>
      </w:r>
    </w:p>
    <w:p w14:paraId="68D69B07" w14:textId="77777777" w:rsidR="00CE1A97" w:rsidRPr="00CA0C31" w:rsidRDefault="00CE1A97" w:rsidP="00CA0C31">
      <w:r w:rsidRPr="00CA0C31">
        <w:t xml:space="preserve">For 2027 ventes bompengefinansiering av tiltak på </w:t>
      </w:r>
      <w:proofErr w:type="spellStart"/>
      <w:r w:rsidRPr="00CA0C31">
        <w:t>riksvei</w:t>
      </w:r>
      <w:proofErr w:type="spellEnd"/>
      <w:r w:rsidRPr="00CA0C31">
        <w:t xml:space="preserve"> å </w:t>
      </w:r>
      <w:proofErr w:type="spellStart"/>
      <w:r w:rsidRPr="00CA0C31">
        <w:t>utgjøre</w:t>
      </w:r>
      <w:proofErr w:type="spellEnd"/>
      <w:r w:rsidRPr="00CA0C31">
        <w:t xml:space="preserve"> om lag 11,9 mrd. kr.</w:t>
      </w:r>
    </w:p>
    <w:p w14:paraId="0C065515" w14:textId="77777777" w:rsidR="00CE1A97" w:rsidRPr="00CA0C31" w:rsidRDefault="00CE1A97" w:rsidP="00CA0C31">
      <w:r w:rsidRPr="00CA0C31">
        <w:t xml:space="preserve">Av </w:t>
      </w:r>
      <w:proofErr w:type="spellStart"/>
      <w:r w:rsidRPr="00CA0C31">
        <w:t>forutsatte</w:t>
      </w:r>
      <w:proofErr w:type="spellEnd"/>
      <w:r w:rsidRPr="00CA0C31">
        <w:t xml:space="preserve"> </w:t>
      </w:r>
      <w:proofErr w:type="spellStart"/>
      <w:r w:rsidRPr="00CA0C31">
        <w:t>bompenger</w:t>
      </w:r>
      <w:proofErr w:type="spellEnd"/>
      <w:r w:rsidRPr="00CA0C31">
        <w:t xml:space="preserve"> stilt til disposisjon på </w:t>
      </w:r>
      <w:proofErr w:type="spellStart"/>
      <w:r w:rsidRPr="00CA0C31">
        <w:t>fylkesvei</w:t>
      </w:r>
      <w:proofErr w:type="spellEnd"/>
      <w:r w:rsidRPr="00CA0C31">
        <w:t xml:space="preserve"> er det for 2027 lagt til grunn at om lag 4,5 mrd. kr går til kollektivtrafikktiltak i de fire største </w:t>
      </w:r>
      <w:proofErr w:type="spellStart"/>
      <w:r w:rsidRPr="00CA0C31">
        <w:t>byområdene</w:t>
      </w:r>
      <w:proofErr w:type="spellEnd"/>
      <w:r w:rsidRPr="00CA0C31">
        <w:t xml:space="preserve"> med byvekstavtaler. </w:t>
      </w:r>
      <w:proofErr w:type="spellStart"/>
      <w:r w:rsidRPr="00CA0C31">
        <w:t>Resterende</w:t>
      </w:r>
      <w:proofErr w:type="spellEnd"/>
      <w:r w:rsidRPr="00CA0C31">
        <w:t xml:space="preserve"> beløp</w:t>
      </w:r>
      <w:r w:rsidRPr="00CA0C31">
        <w:t xml:space="preserve">, 4,3 mrd. kr, </w:t>
      </w:r>
      <w:proofErr w:type="spellStart"/>
      <w:r w:rsidRPr="00CA0C31">
        <w:t>forutsettes</w:t>
      </w:r>
      <w:proofErr w:type="spellEnd"/>
      <w:r w:rsidRPr="00CA0C31">
        <w:t xml:space="preserve"> brukt til </w:t>
      </w:r>
      <w:proofErr w:type="spellStart"/>
      <w:r w:rsidRPr="00CA0C31">
        <w:t>øvrige</w:t>
      </w:r>
      <w:proofErr w:type="spellEnd"/>
      <w:r w:rsidRPr="00CA0C31">
        <w:t xml:space="preserve"> </w:t>
      </w:r>
      <w:proofErr w:type="spellStart"/>
      <w:r w:rsidRPr="00CA0C31">
        <w:t>fylkesveiprosjekter</w:t>
      </w:r>
      <w:proofErr w:type="spellEnd"/>
      <w:r w:rsidRPr="00CA0C31">
        <w:t>.</w:t>
      </w:r>
    </w:p>
    <w:p w14:paraId="69FAAB91" w14:textId="77777777" w:rsidR="00CE1A97" w:rsidRPr="00CA0C31" w:rsidRDefault="00CE1A97" w:rsidP="00CA0C31">
      <w:r w:rsidRPr="00CA0C31">
        <w:t xml:space="preserve">I tillegg er det lagt opp til om lag 1,8 mrd. kr til drift av kollektivtransport, i </w:t>
      </w:r>
      <w:proofErr w:type="spellStart"/>
      <w:r w:rsidRPr="00CA0C31">
        <w:t>hovedsak</w:t>
      </w:r>
      <w:proofErr w:type="spellEnd"/>
      <w:r w:rsidRPr="00CA0C31">
        <w:t xml:space="preserve"> </w:t>
      </w:r>
      <w:proofErr w:type="spellStart"/>
      <w:r w:rsidRPr="00CA0C31">
        <w:t>fra</w:t>
      </w:r>
      <w:proofErr w:type="spellEnd"/>
      <w:r w:rsidRPr="00CA0C31">
        <w:t xml:space="preserve"> Oslopakke 3.</w:t>
      </w:r>
    </w:p>
    <w:p w14:paraId="5094C892" w14:textId="77777777" w:rsidR="00CE1A97" w:rsidRPr="00CA0C31" w:rsidRDefault="00CE1A97" w:rsidP="00CA0C31">
      <w:pPr>
        <w:pStyle w:val="avsnitt-under-undertittel"/>
      </w:pPr>
      <w:r w:rsidRPr="00CA0C31">
        <w:t xml:space="preserve">Innbetalte </w:t>
      </w:r>
      <w:proofErr w:type="spellStart"/>
      <w:r w:rsidRPr="00CA0C31">
        <w:t>bompenger</w:t>
      </w:r>
      <w:proofErr w:type="spellEnd"/>
    </w:p>
    <w:p w14:paraId="76DF5C48" w14:textId="77777777" w:rsidR="00CE1A97" w:rsidRDefault="00CE1A97" w:rsidP="00CA0C31">
      <w:r w:rsidRPr="00CA0C31">
        <w:t xml:space="preserve">Tabell 4.7 viser innbetalte </w:t>
      </w:r>
      <w:proofErr w:type="spellStart"/>
      <w:r w:rsidRPr="00CA0C31">
        <w:t>bompenger</w:t>
      </w:r>
      <w:proofErr w:type="spellEnd"/>
      <w:r w:rsidRPr="00CA0C31">
        <w:t xml:space="preserve"> </w:t>
      </w:r>
      <w:proofErr w:type="spellStart"/>
      <w:r w:rsidRPr="00CA0C31">
        <w:t>fra</w:t>
      </w:r>
      <w:proofErr w:type="spellEnd"/>
      <w:r w:rsidRPr="00CA0C31">
        <w:t xml:space="preserve"> </w:t>
      </w:r>
      <w:proofErr w:type="spellStart"/>
      <w:r w:rsidRPr="00CA0C31">
        <w:t>trafikantene</w:t>
      </w:r>
      <w:proofErr w:type="spellEnd"/>
      <w:r w:rsidRPr="00CA0C31">
        <w:t xml:space="preserve"> til </w:t>
      </w:r>
      <w:proofErr w:type="spellStart"/>
      <w:r w:rsidRPr="00CA0C31">
        <w:t>bompengeselskapene</w:t>
      </w:r>
      <w:proofErr w:type="spellEnd"/>
      <w:r w:rsidRPr="00CA0C31">
        <w:t xml:space="preserve"> på riks- og fylkesveier i årene 2018–2025, prognose for 2026 og anslag for 2027.</w:t>
      </w:r>
    </w:p>
    <w:p w14:paraId="7025D01E" w14:textId="75AE10E5" w:rsidR="00AC5125" w:rsidRPr="00CA0C31" w:rsidRDefault="00AC5125" w:rsidP="00AC5125">
      <w:pPr>
        <w:pStyle w:val="tabell-tittel"/>
      </w:pPr>
      <w:r w:rsidRPr="00CA0C31">
        <w:t xml:space="preserve">Innbetalte </w:t>
      </w:r>
      <w:proofErr w:type="spellStart"/>
      <w:r w:rsidRPr="00CA0C31">
        <w:t>bompenger</w:t>
      </w:r>
      <w:proofErr w:type="spellEnd"/>
      <w:r w:rsidRPr="00CA0C31">
        <w:t xml:space="preserve"> </w:t>
      </w:r>
      <w:proofErr w:type="spellStart"/>
      <w:r w:rsidRPr="00CA0C31">
        <w:t>fra</w:t>
      </w:r>
      <w:proofErr w:type="spellEnd"/>
      <w:r w:rsidRPr="00CA0C31">
        <w:t xml:space="preserve"> </w:t>
      </w:r>
      <w:proofErr w:type="spellStart"/>
      <w:r w:rsidRPr="00CA0C31">
        <w:t>bompengeinnkreving</w:t>
      </w:r>
      <w:proofErr w:type="spellEnd"/>
      <w:r w:rsidRPr="00CA0C31">
        <w:t xml:space="preserve"> på riks- og </w:t>
      </w:r>
      <w:proofErr w:type="spellStart"/>
      <w:r w:rsidRPr="00CA0C31">
        <w:t>fylkesvei</w:t>
      </w:r>
      <w:proofErr w:type="spellEnd"/>
    </w:p>
    <w:p w14:paraId="2EB74820" w14:textId="77777777" w:rsidR="001D2822" w:rsidRDefault="00CE1A97" w:rsidP="001D2822">
      <w:pPr>
        <w:pStyle w:val="Tabellnavn"/>
      </w:pPr>
      <w:r w:rsidRPr="00CA0C31">
        <w:t>02J2xt1</w:t>
      </w:r>
    </w:p>
    <w:tbl>
      <w:tblPr>
        <w:tblW w:w="9070" w:type="dxa"/>
        <w:tblInd w:w="43" w:type="dxa"/>
        <w:tblLayout w:type="fixed"/>
        <w:tblCellMar>
          <w:top w:w="100" w:type="dxa"/>
          <w:left w:w="43" w:type="dxa"/>
          <w:bottom w:w="43" w:type="dxa"/>
          <w:right w:w="43" w:type="dxa"/>
        </w:tblCellMar>
        <w:tblLook w:val="0000" w:firstRow="0" w:lastRow="0" w:firstColumn="0" w:lastColumn="0" w:noHBand="0" w:noVBand="0"/>
      </w:tblPr>
      <w:tblGrid>
        <w:gridCol w:w="3664"/>
        <w:gridCol w:w="5406"/>
      </w:tblGrid>
      <w:tr w:rsidR="001D2822" w:rsidRPr="00CA0C31" w14:paraId="72AAAD97" w14:textId="77777777" w:rsidTr="0043702E">
        <w:trPr>
          <w:trHeight w:val="320"/>
        </w:trPr>
        <w:tc>
          <w:tcPr>
            <w:tcW w:w="3664" w:type="dxa"/>
            <w:tcBorders>
              <w:top w:val="nil"/>
              <w:left w:val="nil"/>
              <w:bottom w:val="single" w:sz="4" w:space="0" w:color="000000"/>
              <w:right w:val="nil"/>
            </w:tcBorders>
            <w:tcMar>
              <w:top w:w="100" w:type="dxa"/>
              <w:left w:w="43" w:type="dxa"/>
              <w:bottom w:w="43" w:type="dxa"/>
              <w:right w:w="43" w:type="dxa"/>
            </w:tcMar>
            <w:vAlign w:val="bottom"/>
          </w:tcPr>
          <w:p w14:paraId="4856B3EA" w14:textId="77777777" w:rsidR="001D2822" w:rsidRPr="00CA0C31" w:rsidRDefault="001D2822" w:rsidP="0043702E">
            <w:pPr>
              <w:rPr>
                <w:sz w:val="21"/>
              </w:rPr>
            </w:pPr>
          </w:p>
        </w:tc>
        <w:tc>
          <w:tcPr>
            <w:tcW w:w="5406" w:type="dxa"/>
            <w:tcBorders>
              <w:top w:val="nil"/>
              <w:left w:val="nil"/>
              <w:bottom w:val="single" w:sz="4" w:space="0" w:color="000000"/>
              <w:right w:val="nil"/>
            </w:tcBorders>
            <w:tcMar>
              <w:top w:w="100" w:type="dxa"/>
              <w:left w:w="43" w:type="dxa"/>
              <w:bottom w:w="43" w:type="dxa"/>
              <w:right w:w="43" w:type="dxa"/>
            </w:tcMar>
            <w:vAlign w:val="bottom"/>
          </w:tcPr>
          <w:p w14:paraId="4140EC01" w14:textId="77777777" w:rsidR="001D2822" w:rsidRPr="00CA0C31" w:rsidRDefault="001D2822" w:rsidP="0043702E">
            <w:pPr>
              <w:jc w:val="right"/>
              <w:rPr>
                <w:sz w:val="21"/>
              </w:rPr>
            </w:pPr>
            <w:r w:rsidRPr="00CA0C31">
              <w:rPr>
                <w:sz w:val="21"/>
              </w:rPr>
              <w:t>Mill. 2027-kr</w:t>
            </w:r>
          </w:p>
        </w:tc>
      </w:tr>
      <w:tr w:rsidR="001D2822" w:rsidRPr="00CA0C31" w14:paraId="024950F3" w14:textId="77777777" w:rsidTr="0043702E">
        <w:trPr>
          <w:trHeight w:val="320"/>
        </w:trPr>
        <w:tc>
          <w:tcPr>
            <w:tcW w:w="3664" w:type="dxa"/>
            <w:tcBorders>
              <w:top w:val="nil"/>
              <w:left w:val="nil"/>
              <w:bottom w:val="single" w:sz="4" w:space="0" w:color="000000"/>
              <w:right w:val="nil"/>
            </w:tcBorders>
            <w:tcMar>
              <w:top w:w="100" w:type="dxa"/>
              <w:left w:w="43" w:type="dxa"/>
              <w:bottom w:w="43" w:type="dxa"/>
              <w:right w:w="43" w:type="dxa"/>
            </w:tcMar>
            <w:vAlign w:val="bottom"/>
          </w:tcPr>
          <w:p w14:paraId="18D261C9" w14:textId="77777777" w:rsidR="001D2822" w:rsidRPr="00CA0C31" w:rsidRDefault="001D2822" w:rsidP="0043702E">
            <w:pPr>
              <w:rPr>
                <w:sz w:val="21"/>
              </w:rPr>
            </w:pPr>
            <w:r w:rsidRPr="00CA0C31">
              <w:rPr>
                <w:sz w:val="21"/>
              </w:rPr>
              <w:t>År</w:t>
            </w:r>
          </w:p>
        </w:tc>
        <w:tc>
          <w:tcPr>
            <w:tcW w:w="5406" w:type="dxa"/>
            <w:tcBorders>
              <w:top w:val="nil"/>
              <w:left w:val="nil"/>
              <w:bottom w:val="single" w:sz="4" w:space="0" w:color="000000"/>
              <w:right w:val="nil"/>
            </w:tcBorders>
            <w:tcMar>
              <w:top w:w="100" w:type="dxa"/>
              <w:left w:w="43" w:type="dxa"/>
              <w:bottom w:w="43" w:type="dxa"/>
              <w:right w:w="43" w:type="dxa"/>
            </w:tcMar>
            <w:vAlign w:val="bottom"/>
          </w:tcPr>
          <w:p w14:paraId="59FE0D19" w14:textId="77777777" w:rsidR="001D2822" w:rsidRPr="00CA0C31" w:rsidRDefault="001D2822" w:rsidP="0043702E">
            <w:pPr>
              <w:jc w:val="right"/>
              <w:rPr>
                <w:sz w:val="21"/>
              </w:rPr>
            </w:pPr>
            <w:r w:rsidRPr="00CA0C31">
              <w:rPr>
                <w:sz w:val="21"/>
              </w:rPr>
              <w:t xml:space="preserve"> Innbetalte bompenger</w:t>
            </w:r>
            <w:r w:rsidRPr="00CA0C31">
              <w:rPr>
                <w:rStyle w:val="skrift-hevet"/>
                <w:sz w:val="21"/>
              </w:rPr>
              <w:t>1</w:t>
            </w:r>
          </w:p>
        </w:tc>
      </w:tr>
      <w:tr w:rsidR="001D2822" w:rsidRPr="00CA0C31" w14:paraId="14403994" w14:textId="77777777" w:rsidTr="0043702E">
        <w:trPr>
          <w:trHeight w:val="320"/>
        </w:trPr>
        <w:tc>
          <w:tcPr>
            <w:tcW w:w="3664" w:type="dxa"/>
            <w:tcBorders>
              <w:top w:val="nil"/>
              <w:left w:val="nil"/>
              <w:bottom w:val="nil"/>
              <w:right w:val="nil"/>
            </w:tcBorders>
            <w:tcMar>
              <w:top w:w="100" w:type="dxa"/>
              <w:left w:w="43" w:type="dxa"/>
              <w:bottom w:w="43" w:type="dxa"/>
              <w:right w:w="43" w:type="dxa"/>
            </w:tcMar>
            <w:vAlign w:val="bottom"/>
          </w:tcPr>
          <w:p w14:paraId="51B33E16" w14:textId="77777777" w:rsidR="001D2822" w:rsidRPr="00CA0C31" w:rsidRDefault="001D2822" w:rsidP="0043702E">
            <w:pPr>
              <w:rPr>
                <w:sz w:val="21"/>
              </w:rPr>
            </w:pPr>
            <w:r w:rsidRPr="00CA0C31">
              <w:rPr>
                <w:sz w:val="21"/>
              </w:rPr>
              <w:t>2018</w:t>
            </w:r>
          </w:p>
        </w:tc>
        <w:tc>
          <w:tcPr>
            <w:tcW w:w="5406" w:type="dxa"/>
            <w:tcBorders>
              <w:top w:val="nil"/>
              <w:left w:val="nil"/>
              <w:bottom w:val="nil"/>
              <w:right w:val="nil"/>
            </w:tcBorders>
            <w:tcMar>
              <w:top w:w="100" w:type="dxa"/>
              <w:left w:w="43" w:type="dxa"/>
              <w:bottom w:w="43" w:type="dxa"/>
              <w:right w:w="43" w:type="dxa"/>
            </w:tcMar>
            <w:vAlign w:val="bottom"/>
          </w:tcPr>
          <w:p w14:paraId="6461BA98" w14:textId="77777777" w:rsidR="001D2822" w:rsidRPr="00CA0C31" w:rsidRDefault="001D2822" w:rsidP="0043702E">
            <w:pPr>
              <w:jc w:val="right"/>
              <w:rPr>
                <w:sz w:val="21"/>
              </w:rPr>
            </w:pPr>
            <w:r w:rsidRPr="00CA0C31">
              <w:rPr>
                <w:sz w:val="21"/>
              </w:rPr>
              <w:t>14 722</w:t>
            </w:r>
          </w:p>
        </w:tc>
      </w:tr>
      <w:tr w:rsidR="001D2822" w:rsidRPr="00CA0C31" w14:paraId="4B9E3489"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7EEDACDE" w14:textId="77777777" w:rsidR="001D2822" w:rsidRPr="00CA0C31" w:rsidRDefault="001D2822" w:rsidP="0043702E">
            <w:pPr>
              <w:rPr>
                <w:sz w:val="21"/>
              </w:rPr>
            </w:pPr>
            <w:r w:rsidRPr="00CA0C31">
              <w:rPr>
                <w:sz w:val="21"/>
              </w:rPr>
              <w:t>2019</w:t>
            </w:r>
          </w:p>
        </w:tc>
        <w:tc>
          <w:tcPr>
            <w:tcW w:w="5406" w:type="dxa"/>
            <w:tcBorders>
              <w:top w:val="nil"/>
              <w:left w:val="nil"/>
              <w:bottom w:val="nil"/>
              <w:right w:val="nil"/>
            </w:tcBorders>
            <w:tcMar>
              <w:top w:w="100" w:type="dxa"/>
              <w:left w:w="43" w:type="dxa"/>
              <w:bottom w:w="43" w:type="dxa"/>
              <w:right w:w="43" w:type="dxa"/>
            </w:tcMar>
            <w:vAlign w:val="bottom"/>
          </w:tcPr>
          <w:p w14:paraId="7F0DB323" w14:textId="77777777" w:rsidR="001D2822" w:rsidRPr="00CA0C31" w:rsidRDefault="001D2822" w:rsidP="0043702E">
            <w:pPr>
              <w:jc w:val="right"/>
              <w:rPr>
                <w:sz w:val="21"/>
              </w:rPr>
            </w:pPr>
            <w:r w:rsidRPr="00CA0C31">
              <w:rPr>
                <w:sz w:val="21"/>
              </w:rPr>
              <w:t>15 424</w:t>
            </w:r>
          </w:p>
        </w:tc>
      </w:tr>
      <w:tr w:rsidR="001D2822" w:rsidRPr="00CA0C31" w14:paraId="0CB2EC0B"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0F523820" w14:textId="77777777" w:rsidR="001D2822" w:rsidRPr="00CA0C31" w:rsidRDefault="001D2822" w:rsidP="0043702E">
            <w:pPr>
              <w:rPr>
                <w:sz w:val="21"/>
              </w:rPr>
            </w:pPr>
            <w:r w:rsidRPr="00CA0C31">
              <w:rPr>
                <w:sz w:val="21"/>
              </w:rPr>
              <w:lastRenderedPageBreak/>
              <w:t>2020</w:t>
            </w:r>
          </w:p>
        </w:tc>
        <w:tc>
          <w:tcPr>
            <w:tcW w:w="5406" w:type="dxa"/>
            <w:tcBorders>
              <w:top w:val="nil"/>
              <w:left w:val="nil"/>
              <w:bottom w:val="nil"/>
              <w:right w:val="nil"/>
            </w:tcBorders>
            <w:tcMar>
              <w:top w:w="100" w:type="dxa"/>
              <w:left w:w="43" w:type="dxa"/>
              <w:bottom w:w="43" w:type="dxa"/>
              <w:right w:w="43" w:type="dxa"/>
            </w:tcMar>
            <w:vAlign w:val="bottom"/>
          </w:tcPr>
          <w:p w14:paraId="603FDA9F" w14:textId="77777777" w:rsidR="001D2822" w:rsidRPr="00CA0C31" w:rsidRDefault="001D2822" w:rsidP="0043702E">
            <w:pPr>
              <w:jc w:val="right"/>
              <w:rPr>
                <w:sz w:val="21"/>
              </w:rPr>
            </w:pPr>
            <w:r w:rsidRPr="00CA0C31">
              <w:rPr>
                <w:sz w:val="21"/>
              </w:rPr>
              <w:t>14 897</w:t>
            </w:r>
          </w:p>
        </w:tc>
      </w:tr>
      <w:tr w:rsidR="001D2822" w:rsidRPr="00CA0C31" w14:paraId="7BC5EB44"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47161326" w14:textId="77777777" w:rsidR="001D2822" w:rsidRPr="00CA0C31" w:rsidRDefault="001D2822" w:rsidP="0043702E">
            <w:pPr>
              <w:rPr>
                <w:sz w:val="21"/>
              </w:rPr>
            </w:pPr>
            <w:r w:rsidRPr="00CA0C31">
              <w:rPr>
                <w:sz w:val="21"/>
              </w:rPr>
              <w:t>2021</w:t>
            </w:r>
          </w:p>
        </w:tc>
        <w:tc>
          <w:tcPr>
            <w:tcW w:w="5406" w:type="dxa"/>
            <w:tcBorders>
              <w:top w:val="nil"/>
              <w:left w:val="nil"/>
              <w:bottom w:val="nil"/>
              <w:right w:val="nil"/>
            </w:tcBorders>
            <w:tcMar>
              <w:top w:w="100" w:type="dxa"/>
              <w:left w:w="43" w:type="dxa"/>
              <w:bottom w:w="43" w:type="dxa"/>
              <w:right w:w="43" w:type="dxa"/>
            </w:tcMar>
            <w:vAlign w:val="bottom"/>
          </w:tcPr>
          <w:p w14:paraId="34E978A4" w14:textId="77777777" w:rsidR="001D2822" w:rsidRPr="00CA0C31" w:rsidRDefault="001D2822" w:rsidP="0043702E">
            <w:pPr>
              <w:jc w:val="right"/>
              <w:rPr>
                <w:sz w:val="21"/>
              </w:rPr>
            </w:pPr>
            <w:r w:rsidRPr="00CA0C31">
              <w:rPr>
                <w:sz w:val="21"/>
              </w:rPr>
              <w:t>14 906</w:t>
            </w:r>
          </w:p>
        </w:tc>
      </w:tr>
      <w:tr w:rsidR="001D2822" w:rsidRPr="00CA0C31" w14:paraId="717177DE"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72DF78AD" w14:textId="77777777" w:rsidR="001D2822" w:rsidRPr="00CA0C31" w:rsidRDefault="001D2822" w:rsidP="0043702E">
            <w:pPr>
              <w:rPr>
                <w:sz w:val="21"/>
              </w:rPr>
            </w:pPr>
            <w:r w:rsidRPr="00CA0C31">
              <w:rPr>
                <w:sz w:val="21"/>
              </w:rPr>
              <w:t>2022</w:t>
            </w:r>
          </w:p>
        </w:tc>
        <w:tc>
          <w:tcPr>
            <w:tcW w:w="5406" w:type="dxa"/>
            <w:tcBorders>
              <w:top w:val="nil"/>
              <w:left w:val="nil"/>
              <w:bottom w:val="nil"/>
              <w:right w:val="nil"/>
            </w:tcBorders>
            <w:tcMar>
              <w:top w:w="100" w:type="dxa"/>
              <w:left w:w="43" w:type="dxa"/>
              <w:bottom w:w="43" w:type="dxa"/>
              <w:right w:w="43" w:type="dxa"/>
            </w:tcMar>
            <w:vAlign w:val="bottom"/>
          </w:tcPr>
          <w:p w14:paraId="02257120" w14:textId="77777777" w:rsidR="001D2822" w:rsidRPr="00CA0C31" w:rsidRDefault="001D2822" w:rsidP="0043702E">
            <w:pPr>
              <w:jc w:val="right"/>
              <w:rPr>
                <w:sz w:val="21"/>
              </w:rPr>
            </w:pPr>
            <w:r w:rsidRPr="00CA0C31">
              <w:rPr>
                <w:sz w:val="21"/>
              </w:rPr>
              <w:t>15 705</w:t>
            </w:r>
          </w:p>
        </w:tc>
      </w:tr>
      <w:tr w:rsidR="001D2822" w:rsidRPr="00CA0C31" w14:paraId="7D400986"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2910760A" w14:textId="77777777" w:rsidR="001D2822" w:rsidRPr="00CA0C31" w:rsidRDefault="001D2822" w:rsidP="0043702E">
            <w:pPr>
              <w:rPr>
                <w:sz w:val="21"/>
              </w:rPr>
            </w:pPr>
            <w:r w:rsidRPr="00CA0C31">
              <w:rPr>
                <w:sz w:val="21"/>
              </w:rPr>
              <w:t>2023</w:t>
            </w:r>
          </w:p>
        </w:tc>
        <w:tc>
          <w:tcPr>
            <w:tcW w:w="5406" w:type="dxa"/>
            <w:tcBorders>
              <w:top w:val="nil"/>
              <w:left w:val="nil"/>
              <w:bottom w:val="nil"/>
              <w:right w:val="nil"/>
            </w:tcBorders>
            <w:tcMar>
              <w:top w:w="100" w:type="dxa"/>
              <w:left w:w="43" w:type="dxa"/>
              <w:bottom w:w="43" w:type="dxa"/>
              <w:right w:w="43" w:type="dxa"/>
            </w:tcMar>
            <w:vAlign w:val="bottom"/>
          </w:tcPr>
          <w:p w14:paraId="778D27E2" w14:textId="77777777" w:rsidR="001D2822" w:rsidRPr="00CA0C31" w:rsidRDefault="001D2822" w:rsidP="0043702E">
            <w:pPr>
              <w:jc w:val="right"/>
              <w:rPr>
                <w:sz w:val="21"/>
              </w:rPr>
            </w:pPr>
            <w:r w:rsidRPr="00CA0C31">
              <w:rPr>
                <w:sz w:val="21"/>
              </w:rPr>
              <w:t>17 168</w:t>
            </w:r>
          </w:p>
        </w:tc>
      </w:tr>
      <w:tr w:rsidR="001D2822" w:rsidRPr="00CA0C31" w14:paraId="0970FE63"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1CBA66C6" w14:textId="77777777" w:rsidR="001D2822" w:rsidRPr="00CA0C31" w:rsidRDefault="001D2822" w:rsidP="0043702E">
            <w:pPr>
              <w:rPr>
                <w:sz w:val="21"/>
              </w:rPr>
            </w:pPr>
            <w:r w:rsidRPr="00CA0C31">
              <w:rPr>
                <w:sz w:val="21"/>
              </w:rPr>
              <w:t>2024</w:t>
            </w:r>
          </w:p>
        </w:tc>
        <w:tc>
          <w:tcPr>
            <w:tcW w:w="5406" w:type="dxa"/>
            <w:tcBorders>
              <w:top w:val="nil"/>
              <w:left w:val="nil"/>
              <w:bottom w:val="nil"/>
              <w:right w:val="nil"/>
            </w:tcBorders>
            <w:tcMar>
              <w:top w:w="100" w:type="dxa"/>
              <w:left w:w="43" w:type="dxa"/>
              <w:bottom w:w="43" w:type="dxa"/>
              <w:right w:w="43" w:type="dxa"/>
            </w:tcMar>
            <w:vAlign w:val="bottom"/>
          </w:tcPr>
          <w:p w14:paraId="36056E9B" w14:textId="77777777" w:rsidR="001D2822" w:rsidRPr="00CA0C31" w:rsidRDefault="001D2822" w:rsidP="0043702E">
            <w:pPr>
              <w:jc w:val="right"/>
              <w:rPr>
                <w:sz w:val="21"/>
              </w:rPr>
            </w:pPr>
            <w:r w:rsidRPr="00CA0C31">
              <w:rPr>
                <w:sz w:val="21"/>
              </w:rPr>
              <w:t>17 311</w:t>
            </w:r>
          </w:p>
        </w:tc>
      </w:tr>
      <w:tr w:rsidR="001D2822" w:rsidRPr="00CA0C31" w14:paraId="74D4EE81"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4EDBD9C8" w14:textId="77777777" w:rsidR="001D2822" w:rsidRPr="00CA0C31" w:rsidRDefault="001D2822" w:rsidP="0043702E">
            <w:pPr>
              <w:rPr>
                <w:sz w:val="21"/>
              </w:rPr>
            </w:pPr>
            <w:r w:rsidRPr="00CA0C31">
              <w:rPr>
                <w:sz w:val="21"/>
              </w:rPr>
              <w:t>2025</w:t>
            </w:r>
          </w:p>
        </w:tc>
        <w:tc>
          <w:tcPr>
            <w:tcW w:w="5406" w:type="dxa"/>
            <w:tcBorders>
              <w:top w:val="nil"/>
              <w:left w:val="nil"/>
              <w:bottom w:val="nil"/>
              <w:right w:val="nil"/>
            </w:tcBorders>
            <w:tcMar>
              <w:top w:w="100" w:type="dxa"/>
              <w:left w:w="43" w:type="dxa"/>
              <w:bottom w:w="43" w:type="dxa"/>
              <w:right w:w="43" w:type="dxa"/>
            </w:tcMar>
            <w:vAlign w:val="bottom"/>
          </w:tcPr>
          <w:p w14:paraId="633EA1E0" w14:textId="77777777" w:rsidR="001D2822" w:rsidRPr="00CA0C31" w:rsidRDefault="001D2822" w:rsidP="0043702E">
            <w:pPr>
              <w:jc w:val="right"/>
              <w:rPr>
                <w:sz w:val="21"/>
              </w:rPr>
            </w:pPr>
            <w:r w:rsidRPr="00CA0C31">
              <w:rPr>
                <w:sz w:val="21"/>
              </w:rPr>
              <w:t>18 004</w:t>
            </w:r>
          </w:p>
        </w:tc>
      </w:tr>
      <w:tr w:rsidR="001D2822" w:rsidRPr="00CA0C31" w14:paraId="0225CD74" w14:textId="77777777" w:rsidTr="0043702E">
        <w:trPr>
          <w:trHeight w:val="340"/>
        </w:trPr>
        <w:tc>
          <w:tcPr>
            <w:tcW w:w="3664" w:type="dxa"/>
            <w:tcBorders>
              <w:top w:val="nil"/>
              <w:left w:val="nil"/>
              <w:bottom w:val="nil"/>
              <w:right w:val="nil"/>
            </w:tcBorders>
            <w:tcMar>
              <w:top w:w="100" w:type="dxa"/>
              <w:left w:w="43" w:type="dxa"/>
              <w:bottom w:w="43" w:type="dxa"/>
              <w:right w:w="43" w:type="dxa"/>
            </w:tcMar>
          </w:tcPr>
          <w:p w14:paraId="27CECCCA" w14:textId="77777777" w:rsidR="001D2822" w:rsidRPr="00CA0C31" w:rsidRDefault="001D2822" w:rsidP="0043702E">
            <w:pPr>
              <w:rPr>
                <w:sz w:val="21"/>
              </w:rPr>
            </w:pPr>
            <w:r w:rsidRPr="00CA0C31">
              <w:rPr>
                <w:sz w:val="21"/>
              </w:rPr>
              <w:t>2026 Prognose</w:t>
            </w:r>
          </w:p>
        </w:tc>
        <w:tc>
          <w:tcPr>
            <w:tcW w:w="5406" w:type="dxa"/>
            <w:tcBorders>
              <w:top w:val="nil"/>
              <w:left w:val="nil"/>
              <w:bottom w:val="nil"/>
              <w:right w:val="nil"/>
            </w:tcBorders>
            <w:tcMar>
              <w:top w:w="100" w:type="dxa"/>
              <w:left w:w="43" w:type="dxa"/>
              <w:bottom w:w="43" w:type="dxa"/>
              <w:right w:w="43" w:type="dxa"/>
            </w:tcMar>
            <w:vAlign w:val="bottom"/>
          </w:tcPr>
          <w:p w14:paraId="43933A06" w14:textId="77777777" w:rsidR="001D2822" w:rsidRPr="00CA0C31" w:rsidRDefault="001D2822" w:rsidP="0043702E">
            <w:pPr>
              <w:jc w:val="right"/>
              <w:rPr>
                <w:sz w:val="21"/>
              </w:rPr>
            </w:pPr>
            <w:r w:rsidRPr="00CA0C31">
              <w:rPr>
                <w:sz w:val="21"/>
              </w:rPr>
              <w:t>18 917</w:t>
            </w:r>
          </w:p>
        </w:tc>
      </w:tr>
      <w:tr w:rsidR="001D2822" w:rsidRPr="00CA0C31" w14:paraId="79EE3867" w14:textId="77777777" w:rsidTr="0043702E">
        <w:trPr>
          <w:trHeight w:val="340"/>
        </w:trPr>
        <w:tc>
          <w:tcPr>
            <w:tcW w:w="3664" w:type="dxa"/>
            <w:tcBorders>
              <w:top w:val="nil"/>
              <w:left w:val="nil"/>
              <w:bottom w:val="single" w:sz="4" w:space="0" w:color="000000"/>
              <w:right w:val="nil"/>
            </w:tcBorders>
            <w:tcMar>
              <w:top w:w="100" w:type="dxa"/>
              <w:left w:w="43" w:type="dxa"/>
              <w:bottom w:w="43" w:type="dxa"/>
              <w:right w:w="43" w:type="dxa"/>
            </w:tcMar>
          </w:tcPr>
          <w:p w14:paraId="7F478360" w14:textId="77777777" w:rsidR="001D2822" w:rsidRPr="00CA0C31" w:rsidRDefault="001D2822" w:rsidP="0043702E">
            <w:pPr>
              <w:rPr>
                <w:sz w:val="21"/>
              </w:rPr>
            </w:pPr>
            <w:r w:rsidRPr="00CA0C31">
              <w:rPr>
                <w:sz w:val="21"/>
              </w:rPr>
              <w:t>2027 Anslag</w:t>
            </w:r>
          </w:p>
        </w:tc>
        <w:tc>
          <w:tcPr>
            <w:tcW w:w="5406" w:type="dxa"/>
            <w:tcBorders>
              <w:top w:val="nil"/>
              <w:left w:val="nil"/>
              <w:bottom w:val="single" w:sz="4" w:space="0" w:color="000000"/>
              <w:right w:val="nil"/>
            </w:tcBorders>
            <w:tcMar>
              <w:top w:w="100" w:type="dxa"/>
              <w:left w:w="43" w:type="dxa"/>
              <w:bottom w:w="43" w:type="dxa"/>
              <w:right w:w="43" w:type="dxa"/>
            </w:tcMar>
            <w:vAlign w:val="bottom"/>
          </w:tcPr>
          <w:p w14:paraId="7587E878" w14:textId="77777777" w:rsidR="001D2822" w:rsidRPr="00CA0C31" w:rsidRDefault="001D2822" w:rsidP="0043702E">
            <w:pPr>
              <w:jc w:val="right"/>
              <w:rPr>
                <w:sz w:val="21"/>
              </w:rPr>
            </w:pPr>
            <w:r w:rsidRPr="00CA0C31">
              <w:rPr>
                <w:sz w:val="21"/>
              </w:rPr>
              <w:t>19 440</w:t>
            </w:r>
          </w:p>
        </w:tc>
      </w:tr>
    </w:tbl>
    <w:p w14:paraId="172F9300" w14:textId="77777777" w:rsidR="00CE1A97" w:rsidRPr="00CA0C31" w:rsidRDefault="00CE1A97" w:rsidP="00CA0C31">
      <w:pPr>
        <w:pStyle w:val="tabell-noter"/>
      </w:pPr>
      <w:r w:rsidRPr="00CA0C31">
        <w:rPr>
          <w:rStyle w:val="skrift-hevet"/>
        </w:rPr>
        <w:t>1</w:t>
      </w:r>
      <w:r w:rsidRPr="00CA0C31">
        <w:tab/>
      </w:r>
      <w:proofErr w:type="spellStart"/>
      <w:r w:rsidRPr="00CA0C31">
        <w:t>Tallene</w:t>
      </w:r>
      <w:proofErr w:type="spellEnd"/>
      <w:r w:rsidRPr="00CA0C31">
        <w:t xml:space="preserve"> for innbetalte </w:t>
      </w:r>
      <w:proofErr w:type="spellStart"/>
      <w:r w:rsidRPr="00CA0C31">
        <w:t>bompenger</w:t>
      </w:r>
      <w:proofErr w:type="spellEnd"/>
      <w:r w:rsidRPr="00CA0C31">
        <w:t xml:space="preserve"> </w:t>
      </w:r>
      <w:proofErr w:type="spellStart"/>
      <w:r w:rsidRPr="00CA0C31">
        <w:t>fra</w:t>
      </w:r>
      <w:proofErr w:type="spellEnd"/>
      <w:r w:rsidRPr="00CA0C31">
        <w:t xml:space="preserve"> </w:t>
      </w:r>
      <w:proofErr w:type="spellStart"/>
      <w:r w:rsidRPr="00CA0C31">
        <w:t>trafikantene</w:t>
      </w:r>
      <w:proofErr w:type="spellEnd"/>
      <w:r w:rsidRPr="00CA0C31">
        <w:t xml:space="preserve"> er basert på </w:t>
      </w:r>
      <w:proofErr w:type="spellStart"/>
      <w:r w:rsidRPr="00CA0C31">
        <w:t>etterskuddsvis</w:t>
      </w:r>
      <w:proofErr w:type="spellEnd"/>
      <w:r w:rsidRPr="00CA0C31">
        <w:t xml:space="preserve"> rapportering </w:t>
      </w:r>
      <w:proofErr w:type="spellStart"/>
      <w:r w:rsidRPr="00CA0C31">
        <w:t>fra</w:t>
      </w:r>
      <w:proofErr w:type="spellEnd"/>
      <w:r w:rsidRPr="00CA0C31">
        <w:t xml:space="preserve"> </w:t>
      </w:r>
      <w:proofErr w:type="spellStart"/>
      <w:r w:rsidRPr="00CA0C31">
        <w:t>bompengeselskapene</w:t>
      </w:r>
      <w:proofErr w:type="spellEnd"/>
      <w:r w:rsidRPr="00CA0C31">
        <w:t xml:space="preserve">. Prognosen for innbetalte </w:t>
      </w:r>
      <w:proofErr w:type="spellStart"/>
      <w:r w:rsidRPr="00CA0C31">
        <w:t>bompenger</w:t>
      </w:r>
      <w:proofErr w:type="spellEnd"/>
      <w:r w:rsidRPr="00CA0C31">
        <w:t xml:space="preserve"> for 2026 er basert på rapporterte </w:t>
      </w:r>
      <w:proofErr w:type="spellStart"/>
      <w:r w:rsidRPr="00CA0C31">
        <w:t>inntektsprognoser</w:t>
      </w:r>
      <w:proofErr w:type="spellEnd"/>
      <w:r w:rsidRPr="00CA0C31">
        <w:t xml:space="preserve"> </w:t>
      </w:r>
      <w:proofErr w:type="spellStart"/>
      <w:r w:rsidRPr="00CA0C31">
        <w:t>fra</w:t>
      </w:r>
      <w:proofErr w:type="spellEnd"/>
      <w:r w:rsidRPr="00CA0C31">
        <w:t xml:space="preserve"> </w:t>
      </w:r>
      <w:proofErr w:type="spellStart"/>
      <w:r w:rsidRPr="00CA0C31">
        <w:t>bompengeselskapene</w:t>
      </w:r>
      <w:proofErr w:type="spellEnd"/>
      <w:r w:rsidRPr="00CA0C31">
        <w:t xml:space="preserve"> for de enkelte </w:t>
      </w:r>
      <w:proofErr w:type="spellStart"/>
      <w:r w:rsidRPr="00CA0C31">
        <w:t>bompengeprosjektene</w:t>
      </w:r>
      <w:proofErr w:type="spellEnd"/>
      <w:r w:rsidRPr="00CA0C31">
        <w:t>.</w:t>
      </w:r>
    </w:p>
    <w:p w14:paraId="172715FC" w14:textId="77777777" w:rsidR="00CE1A97" w:rsidRPr="00CA0C31" w:rsidRDefault="00CE1A97" w:rsidP="00CA0C31">
      <w:proofErr w:type="spellStart"/>
      <w:r w:rsidRPr="00CA0C31">
        <w:t>Trafikantene</w:t>
      </w:r>
      <w:proofErr w:type="spellEnd"/>
      <w:r w:rsidRPr="00CA0C31">
        <w:t xml:space="preserve"> betalte 18 mrd. kr i </w:t>
      </w:r>
      <w:proofErr w:type="spellStart"/>
      <w:r w:rsidRPr="00CA0C31">
        <w:t>bompenger</w:t>
      </w:r>
      <w:proofErr w:type="spellEnd"/>
      <w:r w:rsidRPr="00CA0C31">
        <w:t xml:space="preserve"> i 2025. Dette er 0,7 mrd. kr </w:t>
      </w:r>
      <w:proofErr w:type="spellStart"/>
      <w:r w:rsidRPr="00CA0C31">
        <w:t>mer</w:t>
      </w:r>
      <w:proofErr w:type="spellEnd"/>
      <w:r w:rsidRPr="00CA0C31">
        <w:t xml:space="preserve"> enn året før</w:t>
      </w:r>
      <w:r w:rsidRPr="00CA0C31">
        <w:t xml:space="preserve">. Per 15. juli 2026 var 65 </w:t>
      </w:r>
      <w:proofErr w:type="spellStart"/>
      <w:r w:rsidRPr="00CA0C31">
        <w:t>bompengeprosjekter</w:t>
      </w:r>
      <w:proofErr w:type="spellEnd"/>
      <w:r w:rsidRPr="00CA0C31">
        <w:t xml:space="preserve"> enten i drift eller vedtatt. </w:t>
      </w:r>
      <w:proofErr w:type="spellStart"/>
      <w:r w:rsidRPr="00CA0C31">
        <w:t>Siden</w:t>
      </w:r>
      <w:proofErr w:type="spellEnd"/>
      <w:r w:rsidRPr="00CA0C31">
        <w:t xml:space="preserve"> 1. januar 2025 er det vedtatt seks nye prosjekter. I 2025 ble innkrevingen </w:t>
      </w:r>
      <w:proofErr w:type="spellStart"/>
      <w:r w:rsidRPr="00CA0C31">
        <w:t>avsluttet</w:t>
      </w:r>
      <w:proofErr w:type="spellEnd"/>
      <w:r w:rsidRPr="00CA0C31">
        <w:t xml:space="preserve"> i to prosjekter, i tillegg til en delstrekning i et prosjekt. Ved utgangen av juli 2026 var </w:t>
      </w:r>
      <w:proofErr w:type="spellStart"/>
      <w:r w:rsidRPr="00CA0C31">
        <w:t>ytterligere</w:t>
      </w:r>
      <w:proofErr w:type="spellEnd"/>
      <w:r w:rsidRPr="00CA0C31">
        <w:t xml:space="preserve"> tre prosjekter </w:t>
      </w:r>
      <w:proofErr w:type="spellStart"/>
      <w:r w:rsidRPr="00CA0C31">
        <w:t>avviklet</w:t>
      </w:r>
      <w:proofErr w:type="spellEnd"/>
      <w:r w:rsidRPr="00CA0C31">
        <w:t xml:space="preserve">. For tre av </w:t>
      </w:r>
      <w:proofErr w:type="spellStart"/>
      <w:r w:rsidRPr="00CA0C31">
        <w:t>prosjektene</w:t>
      </w:r>
      <w:proofErr w:type="spellEnd"/>
      <w:r w:rsidRPr="00CA0C31">
        <w:t xml:space="preserve"> som er </w:t>
      </w:r>
      <w:proofErr w:type="spellStart"/>
      <w:r w:rsidRPr="00CA0C31">
        <w:t>avviklet</w:t>
      </w:r>
      <w:proofErr w:type="spellEnd"/>
      <w:r w:rsidRPr="00CA0C31">
        <w:t xml:space="preserve"> etter 1. januar 2025, har innkrevingen </w:t>
      </w:r>
      <w:proofErr w:type="spellStart"/>
      <w:r w:rsidRPr="00CA0C31">
        <w:t>fortsatt</w:t>
      </w:r>
      <w:proofErr w:type="spellEnd"/>
      <w:r w:rsidRPr="00CA0C31">
        <w:t xml:space="preserve"> i </w:t>
      </w:r>
      <w:proofErr w:type="spellStart"/>
      <w:r w:rsidRPr="00CA0C31">
        <w:t>samme</w:t>
      </w:r>
      <w:proofErr w:type="spellEnd"/>
      <w:r w:rsidRPr="00CA0C31">
        <w:t xml:space="preserve"> område med nye </w:t>
      </w:r>
      <w:proofErr w:type="spellStart"/>
      <w:r w:rsidRPr="00CA0C31">
        <w:t>vedtatte</w:t>
      </w:r>
      <w:proofErr w:type="spellEnd"/>
      <w:r w:rsidRPr="00CA0C31">
        <w:t xml:space="preserve"> prosjekter eller </w:t>
      </w:r>
      <w:proofErr w:type="spellStart"/>
      <w:r w:rsidRPr="00CA0C31">
        <w:t>faser</w:t>
      </w:r>
      <w:proofErr w:type="spellEnd"/>
      <w:r w:rsidRPr="00CA0C31">
        <w:t>.</w:t>
      </w:r>
    </w:p>
    <w:p w14:paraId="518313C0" w14:textId="77777777" w:rsidR="00CE1A97" w:rsidRPr="00CA0C31" w:rsidRDefault="00CE1A97" w:rsidP="00CA0C31">
      <w:pPr>
        <w:pStyle w:val="Undertittel"/>
      </w:pPr>
      <w:proofErr w:type="spellStart"/>
      <w:r w:rsidRPr="00CA0C31">
        <w:t>Nærmere</w:t>
      </w:r>
      <w:proofErr w:type="spellEnd"/>
      <w:r w:rsidRPr="00CA0C31">
        <w:t xml:space="preserve"> om </w:t>
      </w:r>
      <w:proofErr w:type="spellStart"/>
      <w:r w:rsidRPr="00CA0C31">
        <w:t>investeringene</w:t>
      </w:r>
      <w:proofErr w:type="spellEnd"/>
    </w:p>
    <w:p w14:paraId="2C99973A" w14:textId="77777777" w:rsidR="00CE1A97" w:rsidRPr="00CA0C31" w:rsidRDefault="00CE1A97" w:rsidP="00CA0C31">
      <w:proofErr w:type="spellStart"/>
      <w:r w:rsidRPr="00CA0C31">
        <w:t>Investeringer</w:t>
      </w:r>
      <w:proofErr w:type="spellEnd"/>
      <w:r w:rsidRPr="00CA0C31">
        <w:t xml:space="preserve"> på</w:t>
      </w:r>
      <w:r w:rsidRPr="00CA0C31">
        <w:t xml:space="preserve"> </w:t>
      </w:r>
      <w:proofErr w:type="spellStart"/>
      <w:r w:rsidRPr="00CA0C31">
        <w:t>riksvei</w:t>
      </w:r>
      <w:proofErr w:type="spellEnd"/>
      <w:r w:rsidRPr="00CA0C31">
        <w:t xml:space="preserve"> </w:t>
      </w:r>
      <w:proofErr w:type="spellStart"/>
      <w:r w:rsidRPr="00CA0C31">
        <w:t>finansieres</w:t>
      </w:r>
      <w:proofErr w:type="spellEnd"/>
      <w:r w:rsidRPr="00CA0C31">
        <w:t xml:space="preserve"> av </w:t>
      </w:r>
      <w:proofErr w:type="spellStart"/>
      <w:r w:rsidRPr="00CA0C31">
        <w:t>statlige</w:t>
      </w:r>
      <w:proofErr w:type="spellEnd"/>
      <w:r w:rsidRPr="00CA0C31">
        <w:t xml:space="preserve"> </w:t>
      </w:r>
      <w:proofErr w:type="spellStart"/>
      <w:r w:rsidRPr="00CA0C31">
        <w:t>midler</w:t>
      </w:r>
      <w:proofErr w:type="spellEnd"/>
      <w:r w:rsidRPr="00CA0C31">
        <w:t xml:space="preserve"> og ekstern finansiering. I forslaget for 2027 består ekstern finansiering i sin </w:t>
      </w:r>
      <w:proofErr w:type="spellStart"/>
      <w:r w:rsidRPr="00CA0C31">
        <w:t>helhet</w:t>
      </w:r>
      <w:proofErr w:type="spellEnd"/>
      <w:r w:rsidRPr="00CA0C31">
        <w:t xml:space="preserve"> av </w:t>
      </w:r>
      <w:proofErr w:type="spellStart"/>
      <w:r w:rsidRPr="00CA0C31">
        <w:t>bompenger</w:t>
      </w:r>
      <w:proofErr w:type="spellEnd"/>
      <w:r w:rsidRPr="00CA0C31">
        <w:t xml:space="preserve">. Til </w:t>
      </w:r>
      <w:proofErr w:type="spellStart"/>
      <w:r w:rsidRPr="00CA0C31">
        <w:t>sammen</w:t>
      </w:r>
      <w:proofErr w:type="spellEnd"/>
      <w:r w:rsidRPr="00CA0C31">
        <w:t xml:space="preserve"> </w:t>
      </w:r>
      <w:proofErr w:type="spellStart"/>
      <w:r w:rsidRPr="00CA0C31">
        <w:t>legges</w:t>
      </w:r>
      <w:proofErr w:type="spellEnd"/>
      <w:r w:rsidRPr="00CA0C31">
        <w:t xml:space="preserve"> det opp til 25 mrd. kr i </w:t>
      </w:r>
      <w:proofErr w:type="spellStart"/>
      <w:r w:rsidRPr="00CA0C31">
        <w:t>statlige</w:t>
      </w:r>
      <w:proofErr w:type="spellEnd"/>
      <w:r w:rsidRPr="00CA0C31">
        <w:t xml:space="preserve"> </w:t>
      </w:r>
      <w:proofErr w:type="spellStart"/>
      <w:r w:rsidRPr="00CA0C31">
        <w:t>midler</w:t>
      </w:r>
      <w:proofErr w:type="spellEnd"/>
      <w:r w:rsidRPr="00CA0C31">
        <w:t xml:space="preserve"> til </w:t>
      </w:r>
      <w:proofErr w:type="spellStart"/>
      <w:r w:rsidRPr="00CA0C31">
        <w:t>riksveiinvesteringer</w:t>
      </w:r>
      <w:proofErr w:type="spellEnd"/>
      <w:r w:rsidRPr="00CA0C31">
        <w:t xml:space="preserve">, inkl. </w:t>
      </w:r>
      <w:proofErr w:type="spellStart"/>
      <w:r w:rsidRPr="00CA0C31">
        <w:t>bevilgningen</w:t>
      </w:r>
      <w:proofErr w:type="spellEnd"/>
      <w:r w:rsidRPr="00CA0C31">
        <w:t xml:space="preserve"> til Nye Veier som i </w:t>
      </w:r>
      <w:proofErr w:type="spellStart"/>
      <w:r w:rsidRPr="00CA0C31">
        <w:t>hovedsak</w:t>
      </w:r>
      <w:proofErr w:type="spellEnd"/>
      <w:r w:rsidRPr="00CA0C31">
        <w:t xml:space="preserve"> går til utbygging. Videre er det anslått 11,9 mrd. kr i bompengefinansiering av tiltak på </w:t>
      </w:r>
      <w:proofErr w:type="spellStart"/>
      <w:r w:rsidRPr="00CA0C31">
        <w:t>riksvei</w:t>
      </w:r>
      <w:proofErr w:type="spellEnd"/>
      <w:r w:rsidRPr="00CA0C31">
        <w:t>.</w:t>
      </w:r>
    </w:p>
    <w:p w14:paraId="1B4B43D2" w14:textId="77777777" w:rsidR="00CE1A97" w:rsidRPr="00CA0C31" w:rsidRDefault="00CE1A97" w:rsidP="00CA0C31">
      <w:r w:rsidRPr="00CA0C31">
        <w:t xml:space="preserve">Under </w:t>
      </w:r>
      <w:proofErr w:type="spellStart"/>
      <w:r w:rsidRPr="00CA0C31">
        <w:t>redegjøres</w:t>
      </w:r>
      <w:proofErr w:type="spellEnd"/>
      <w:r w:rsidRPr="00CA0C31">
        <w:t xml:space="preserve"> det i </w:t>
      </w:r>
      <w:proofErr w:type="spellStart"/>
      <w:r w:rsidRPr="00CA0C31">
        <w:t>hovedtrekk</w:t>
      </w:r>
      <w:proofErr w:type="spellEnd"/>
      <w:r w:rsidRPr="00CA0C31">
        <w:t xml:space="preserve"> for </w:t>
      </w:r>
      <w:proofErr w:type="spellStart"/>
      <w:r w:rsidRPr="00CA0C31">
        <w:t>prioriteringene</w:t>
      </w:r>
      <w:proofErr w:type="spellEnd"/>
      <w:r w:rsidRPr="00CA0C31">
        <w:t xml:space="preserve"> på </w:t>
      </w:r>
      <w:proofErr w:type="spellStart"/>
      <w:r w:rsidRPr="00CA0C31">
        <w:t>riksvei</w:t>
      </w:r>
      <w:proofErr w:type="spellEnd"/>
      <w:r w:rsidRPr="00CA0C31">
        <w:t xml:space="preserve"> </w:t>
      </w:r>
      <w:proofErr w:type="spellStart"/>
      <w:r w:rsidRPr="00CA0C31">
        <w:t>innenfor</w:t>
      </w:r>
      <w:proofErr w:type="spellEnd"/>
      <w:r w:rsidRPr="00CA0C31">
        <w:t xml:space="preserve"> den enkelte transportkorridor i 2027. </w:t>
      </w:r>
      <w:proofErr w:type="spellStart"/>
      <w:r w:rsidRPr="00CA0C31">
        <w:t>Redegjørelsen</w:t>
      </w:r>
      <w:proofErr w:type="spellEnd"/>
      <w:r w:rsidRPr="00CA0C31">
        <w:t xml:space="preserve"> </w:t>
      </w:r>
      <w:proofErr w:type="spellStart"/>
      <w:r w:rsidRPr="00CA0C31">
        <w:t>omfatter</w:t>
      </w:r>
      <w:proofErr w:type="spellEnd"/>
      <w:r w:rsidRPr="00CA0C31">
        <w:t xml:space="preserve"> båd</w:t>
      </w:r>
      <w:r w:rsidRPr="00CA0C31">
        <w:t xml:space="preserve">e Statens vegvesens og Nye Veiers </w:t>
      </w:r>
      <w:proofErr w:type="spellStart"/>
      <w:r w:rsidRPr="00CA0C31">
        <w:t>planlagte</w:t>
      </w:r>
      <w:proofErr w:type="spellEnd"/>
      <w:r w:rsidRPr="00CA0C31">
        <w:t xml:space="preserve"> aktivitet.</w:t>
      </w:r>
    </w:p>
    <w:p w14:paraId="31758829" w14:textId="77777777" w:rsidR="00CE1A97" w:rsidRPr="00CA0C31" w:rsidRDefault="00CE1A97" w:rsidP="00CA0C31">
      <w:r w:rsidRPr="00CA0C31">
        <w:t xml:space="preserve">For Statens vegvesen omtales alle prosjekter med vedtatt kostnadsramme. Terskelverdien for når en kostnadsramme skal </w:t>
      </w:r>
      <w:proofErr w:type="spellStart"/>
      <w:r w:rsidRPr="00CA0C31">
        <w:t>legges</w:t>
      </w:r>
      <w:proofErr w:type="spellEnd"/>
      <w:r w:rsidRPr="00CA0C31">
        <w:t xml:space="preserve"> frem for Stortinget i </w:t>
      </w:r>
      <w:proofErr w:type="spellStart"/>
      <w:r w:rsidRPr="00CA0C31">
        <w:t>veiprosjekter</w:t>
      </w:r>
      <w:proofErr w:type="spellEnd"/>
      <w:r w:rsidRPr="00CA0C31">
        <w:t xml:space="preserve"> er 1 000 mill. kr. I tillegg omtales prosjekter som </w:t>
      </w:r>
      <w:proofErr w:type="spellStart"/>
      <w:r w:rsidRPr="00CA0C31">
        <w:t>gjennomføres</w:t>
      </w:r>
      <w:proofErr w:type="spellEnd"/>
      <w:r w:rsidRPr="00CA0C31">
        <w:t xml:space="preserve"> som </w:t>
      </w:r>
      <w:proofErr w:type="spellStart"/>
      <w:r w:rsidRPr="00CA0C31">
        <w:t>offentlig</w:t>
      </w:r>
      <w:proofErr w:type="spellEnd"/>
      <w:r w:rsidRPr="00CA0C31">
        <w:t xml:space="preserve">-privat samarbeid (OPS), der Stortinget har vedtatt øvre rammer for investering, drift og </w:t>
      </w:r>
      <w:proofErr w:type="spellStart"/>
      <w:r w:rsidRPr="00CA0C31">
        <w:t>vedlikehold</w:t>
      </w:r>
      <w:proofErr w:type="spellEnd"/>
      <w:r w:rsidRPr="00CA0C31">
        <w:t xml:space="preserve"> av prosjektet. For Nye Veier omtales alle prosjekter over 1 000 mill. kr der Samferdselsdepartementet har inngåt</w:t>
      </w:r>
      <w:r w:rsidRPr="00CA0C31">
        <w:t xml:space="preserve">t </w:t>
      </w:r>
      <w:proofErr w:type="spellStart"/>
      <w:r w:rsidRPr="00CA0C31">
        <w:t>veiutbyggingsavtale</w:t>
      </w:r>
      <w:proofErr w:type="spellEnd"/>
      <w:r w:rsidRPr="00CA0C31">
        <w:t xml:space="preserve"> med selskapet og det </w:t>
      </w:r>
      <w:proofErr w:type="spellStart"/>
      <w:r w:rsidRPr="00CA0C31">
        <w:t>pågår</w:t>
      </w:r>
      <w:proofErr w:type="spellEnd"/>
      <w:r w:rsidRPr="00CA0C31">
        <w:t xml:space="preserve"> utbygging. I tillegg omtales enkelte tiltak under 1 000 mill. kr.</w:t>
      </w:r>
    </w:p>
    <w:p w14:paraId="04F56191" w14:textId="77777777" w:rsidR="00CE1A97" w:rsidRPr="00CA0C31" w:rsidRDefault="00CE1A97" w:rsidP="00CA0C31">
      <w:r w:rsidRPr="00CA0C31">
        <w:t xml:space="preserve">For Statens vegvesens prosjekter med prognose for sluttkostnad over 1 000 mill. kr, men der det ennå </w:t>
      </w:r>
      <w:proofErr w:type="spellStart"/>
      <w:r w:rsidRPr="00CA0C31">
        <w:t>ikke</w:t>
      </w:r>
      <w:proofErr w:type="spellEnd"/>
      <w:r w:rsidRPr="00CA0C31">
        <w:t xml:space="preserve"> er lagt frem forslag om kostnadsramme for Stortinget, omtales utgifter til planlegging, grunnerverv og </w:t>
      </w:r>
      <w:proofErr w:type="spellStart"/>
      <w:r w:rsidRPr="00CA0C31">
        <w:t>forberedende</w:t>
      </w:r>
      <w:proofErr w:type="spellEnd"/>
      <w:r w:rsidRPr="00CA0C31">
        <w:t xml:space="preserve"> arbeider dersom </w:t>
      </w:r>
      <w:proofErr w:type="spellStart"/>
      <w:r w:rsidRPr="00CA0C31">
        <w:t>anslåtte</w:t>
      </w:r>
      <w:proofErr w:type="spellEnd"/>
      <w:r w:rsidRPr="00CA0C31">
        <w:t xml:space="preserve"> utgifter </w:t>
      </w:r>
      <w:proofErr w:type="spellStart"/>
      <w:r w:rsidRPr="00CA0C31">
        <w:t>overstiger</w:t>
      </w:r>
      <w:proofErr w:type="spellEnd"/>
      <w:r w:rsidRPr="00CA0C31">
        <w:t xml:space="preserve"> 25 mill. kr i </w:t>
      </w:r>
      <w:r w:rsidRPr="00CA0C31">
        <w:lastRenderedPageBreak/>
        <w:t xml:space="preserve">budsjettåret. </w:t>
      </w:r>
      <w:proofErr w:type="spellStart"/>
      <w:r w:rsidRPr="00CA0C31">
        <w:t>Gjennomføringen</w:t>
      </w:r>
      <w:proofErr w:type="spellEnd"/>
      <w:r w:rsidRPr="00CA0C31">
        <w:t xml:space="preserve"> av slike tiltak kan gå ut over budsjettår</w:t>
      </w:r>
      <w:r w:rsidRPr="00CA0C31">
        <w:t xml:space="preserve">et, jf. forslag til </w:t>
      </w:r>
      <w:proofErr w:type="spellStart"/>
      <w:r w:rsidRPr="00CA0C31">
        <w:t>romertallsvedtak</w:t>
      </w:r>
      <w:proofErr w:type="spellEnd"/>
      <w:r w:rsidRPr="00CA0C31">
        <w:t xml:space="preserve">. For Nye Veier omtales prosjekter der selskapet har anslått at utgifter til planlegging </w:t>
      </w:r>
      <w:proofErr w:type="spellStart"/>
      <w:r w:rsidRPr="00CA0C31">
        <w:t>overstiger</w:t>
      </w:r>
      <w:proofErr w:type="spellEnd"/>
      <w:r w:rsidRPr="00CA0C31">
        <w:t xml:space="preserve"> 25 mill. kr i budsjettåret.</w:t>
      </w:r>
    </w:p>
    <w:p w14:paraId="54ACB4E4" w14:textId="77777777" w:rsidR="00CE1A97" w:rsidRPr="00CA0C31" w:rsidRDefault="00CE1A97" w:rsidP="00CA0C31">
      <w:r w:rsidRPr="00CA0C31">
        <w:t>Kostnadsramme for prosjekter vedtatt av Stortinget er pris- og valutakursjustert i samsvar med fullmakt.</w:t>
      </w:r>
    </w:p>
    <w:p w14:paraId="00A47808" w14:textId="166AE672" w:rsidR="00CE1A97" w:rsidRPr="00CA0C31" w:rsidRDefault="00752375" w:rsidP="00CA0C31">
      <w:r>
        <w:rPr>
          <w:noProof/>
        </w:rPr>
        <w:drawing>
          <wp:inline distT="0" distB="0" distL="0" distR="0" wp14:anchorId="1D031303" wp14:editId="1E174DFA">
            <wp:extent cx="6086475" cy="7419975"/>
            <wp:effectExtent l="0" t="0" r="9525" b="9525"/>
            <wp:docPr id="38596283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6475" cy="7419975"/>
                    </a:xfrm>
                    <a:prstGeom prst="rect">
                      <a:avLst/>
                    </a:prstGeom>
                    <a:noFill/>
                    <a:ln>
                      <a:noFill/>
                    </a:ln>
                  </pic:spPr>
                </pic:pic>
              </a:graphicData>
            </a:graphic>
          </wp:inline>
        </w:drawing>
      </w:r>
    </w:p>
    <w:p w14:paraId="409D7F48" w14:textId="77777777" w:rsidR="00CE1A97" w:rsidRPr="00CA0C31" w:rsidRDefault="00CE1A97" w:rsidP="00CA0C31">
      <w:pPr>
        <w:pStyle w:val="figur-tittel"/>
      </w:pPr>
      <w:proofErr w:type="spellStart"/>
      <w:r w:rsidRPr="00CA0C31">
        <w:t>Transportkorridorene</w:t>
      </w:r>
      <w:proofErr w:type="spellEnd"/>
      <w:r w:rsidRPr="00CA0C31">
        <w:t xml:space="preserve"> for </w:t>
      </w:r>
      <w:proofErr w:type="spellStart"/>
      <w:r w:rsidRPr="00CA0C31">
        <w:t>riksveinettet</w:t>
      </w:r>
      <w:proofErr w:type="spellEnd"/>
    </w:p>
    <w:p w14:paraId="7528C5B8" w14:textId="77777777" w:rsidR="00CE1A97" w:rsidRPr="00CA0C31" w:rsidRDefault="00CE1A97" w:rsidP="00CA0C31">
      <w:pPr>
        <w:pStyle w:val="Kilde"/>
      </w:pPr>
      <w:r w:rsidRPr="00CA0C31">
        <w:lastRenderedPageBreak/>
        <w:t>Kilde: Statens vegvesen</w:t>
      </w:r>
    </w:p>
    <w:p w14:paraId="383623F9" w14:textId="77777777" w:rsidR="00CE1A97" w:rsidRPr="00CA0C31" w:rsidRDefault="00CE1A97" w:rsidP="00CA0C31">
      <w:pPr>
        <w:pStyle w:val="Undertittel"/>
      </w:pPr>
      <w:r w:rsidRPr="00CA0C31">
        <w:t>Korridor 1 Oslo–Svinesund/Kornsjø</w:t>
      </w:r>
    </w:p>
    <w:p w14:paraId="100ED250" w14:textId="77777777" w:rsidR="00CE1A97" w:rsidRPr="00CA0C31" w:rsidRDefault="00CE1A97" w:rsidP="00CA0C31">
      <w:r w:rsidRPr="00CA0C31">
        <w:t xml:space="preserve">Korridoren er den </w:t>
      </w:r>
      <w:proofErr w:type="spellStart"/>
      <w:r w:rsidRPr="00CA0C31">
        <w:t>viktigste</w:t>
      </w:r>
      <w:proofErr w:type="spellEnd"/>
      <w:r w:rsidRPr="00CA0C31">
        <w:t xml:space="preserve"> landbaserte transportforbindelsen mellom Norge og Europa for person- og godstransport. E6 Oslo–</w:t>
      </w:r>
      <w:r w:rsidRPr="00CA0C31">
        <w:t xml:space="preserve">Svinesund er en del av Det nordiske triangel Oslo–København–Stockholm, mens </w:t>
      </w:r>
      <w:proofErr w:type="spellStart"/>
      <w:r w:rsidRPr="00CA0C31">
        <w:t>rv</w:t>
      </w:r>
      <w:proofErr w:type="spellEnd"/>
      <w:r w:rsidRPr="00CA0C31">
        <w:t xml:space="preserve">. 22 Lillestrøm–Fredrikstad gir </w:t>
      </w:r>
      <w:proofErr w:type="spellStart"/>
      <w:r w:rsidRPr="00CA0C31">
        <w:t>mulighet</w:t>
      </w:r>
      <w:proofErr w:type="spellEnd"/>
      <w:r w:rsidRPr="00CA0C31">
        <w:t xml:space="preserve"> for </w:t>
      </w:r>
      <w:proofErr w:type="spellStart"/>
      <w:r w:rsidRPr="00CA0C31">
        <w:t>omkjøring</w:t>
      </w:r>
      <w:proofErr w:type="spellEnd"/>
      <w:r w:rsidRPr="00CA0C31">
        <w:t xml:space="preserve"> øst for E6. Den går i et tett </w:t>
      </w:r>
      <w:proofErr w:type="spellStart"/>
      <w:r w:rsidRPr="00CA0C31">
        <w:t>befolket</w:t>
      </w:r>
      <w:proofErr w:type="spellEnd"/>
      <w:r w:rsidRPr="00CA0C31">
        <w:t xml:space="preserve"> område og er viktig for næringstransporten til og </w:t>
      </w:r>
      <w:proofErr w:type="spellStart"/>
      <w:r w:rsidRPr="00CA0C31">
        <w:t>fra</w:t>
      </w:r>
      <w:proofErr w:type="spellEnd"/>
      <w:r w:rsidRPr="00CA0C31">
        <w:t xml:space="preserve"> Sverige og resten av Europa. Statens vegvesen har oppgradert </w:t>
      </w:r>
      <w:proofErr w:type="spellStart"/>
      <w:r w:rsidRPr="00CA0C31">
        <w:t>flere</w:t>
      </w:r>
      <w:proofErr w:type="spellEnd"/>
      <w:r w:rsidRPr="00CA0C31">
        <w:t xml:space="preserve"> </w:t>
      </w:r>
      <w:proofErr w:type="spellStart"/>
      <w:r w:rsidRPr="00CA0C31">
        <w:t>tunneler</w:t>
      </w:r>
      <w:proofErr w:type="spellEnd"/>
      <w:r w:rsidRPr="00CA0C31">
        <w:t xml:space="preserve"> på E6 med stor trafikk. På </w:t>
      </w:r>
      <w:proofErr w:type="spellStart"/>
      <w:r w:rsidRPr="00CA0C31">
        <w:t>veinettet</w:t>
      </w:r>
      <w:proofErr w:type="spellEnd"/>
      <w:r w:rsidRPr="00CA0C31">
        <w:t xml:space="preserve"> er det </w:t>
      </w:r>
      <w:proofErr w:type="spellStart"/>
      <w:r w:rsidRPr="00CA0C31">
        <w:t>problemer</w:t>
      </w:r>
      <w:proofErr w:type="spellEnd"/>
      <w:r w:rsidRPr="00CA0C31">
        <w:t xml:space="preserve"> med kapasiteten inn mot Oslo og Lillestrøm og i Nedre Glomma-regionen.</w:t>
      </w:r>
    </w:p>
    <w:p w14:paraId="23A70C26" w14:textId="77777777" w:rsidR="00CE1A97" w:rsidRPr="00CA0C31" w:rsidRDefault="00CE1A97" w:rsidP="00CA0C31">
      <w:pPr>
        <w:pStyle w:val="avsnitt-tittel"/>
      </w:pPr>
      <w:r w:rsidRPr="00CA0C31">
        <w:t xml:space="preserve">E6 Riksgrensen/Svinesund–Oslo med </w:t>
      </w:r>
      <w:proofErr w:type="spellStart"/>
      <w:r w:rsidRPr="00CA0C31">
        <w:t>tilknytninger</w:t>
      </w:r>
      <w:proofErr w:type="spellEnd"/>
    </w:p>
    <w:p w14:paraId="5A89D369" w14:textId="77777777" w:rsidR="00CE1A97" w:rsidRPr="00CA0C31" w:rsidRDefault="00CE1A97" w:rsidP="00CA0C31">
      <w:r w:rsidRPr="00CA0C31">
        <w:t xml:space="preserve">Det </w:t>
      </w:r>
      <w:proofErr w:type="spellStart"/>
      <w:r w:rsidRPr="00CA0C31">
        <w:t>legges</w:t>
      </w:r>
      <w:proofErr w:type="spellEnd"/>
      <w:r w:rsidRPr="00CA0C31">
        <w:t xml:space="preserve"> opp til å gjennomfør</w:t>
      </w:r>
      <w:r w:rsidRPr="00CA0C31">
        <w:t xml:space="preserve">e enkelte miljø- og servicetiltak. </w:t>
      </w:r>
      <w:proofErr w:type="spellStart"/>
      <w:r w:rsidRPr="00CA0C31">
        <w:t>Innenfor</w:t>
      </w:r>
      <w:proofErr w:type="spellEnd"/>
      <w:r w:rsidRPr="00CA0C31">
        <w:t xml:space="preserve"> Bypakke Nedre Glomma fase 2 er det lagt til grunn bruk av </w:t>
      </w:r>
      <w:proofErr w:type="spellStart"/>
      <w:r w:rsidRPr="00CA0C31">
        <w:t>bompenger</w:t>
      </w:r>
      <w:proofErr w:type="spellEnd"/>
      <w:r w:rsidRPr="00CA0C31">
        <w:t xml:space="preserve"> til </w:t>
      </w:r>
      <w:proofErr w:type="spellStart"/>
      <w:r w:rsidRPr="00CA0C31">
        <w:t>flere</w:t>
      </w:r>
      <w:proofErr w:type="spellEnd"/>
      <w:r w:rsidRPr="00CA0C31">
        <w:t xml:space="preserve"> tiltak. </w:t>
      </w:r>
      <w:proofErr w:type="spellStart"/>
      <w:r w:rsidRPr="00CA0C31">
        <w:t>Anleggsarbeidene</w:t>
      </w:r>
      <w:proofErr w:type="spellEnd"/>
      <w:r w:rsidRPr="00CA0C31">
        <w:t xml:space="preserve"> for prosjektet </w:t>
      </w:r>
      <w:proofErr w:type="spellStart"/>
      <w:r w:rsidRPr="00CA0C31">
        <w:t>rv</w:t>
      </w:r>
      <w:proofErr w:type="spellEnd"/>
      <w:r w:rsidRPr="00CA0C31">
        <w:t>. 22 Hafslund–</w:t>
      </w:r>
      <w:proofErr w:type="spellStart"/>
      <w:r w:rsidRPr="00CA0C31">
        <w:t>Dondern</w:t>
      </w:r>
      <w:proofErr w:type="spellEnd"/>
      <w:r w:rsidRPr="00CA0C31">
        <w:t xml:space="preserve"> i Sarpsborg kommune </w:t>
      </w:r>
      <w:proofErr w:type="spellStart"/>
      <w:r w:rsidRPr="00CA0C31">
        <w:t>videreføres</w:t>
      </w:r>
      <w:proofErr w:type="spellEnd"/>
      <w:r w:rsidRPr="00CA0C31">
        <w:t>.</w:t>
      </w:r>
    </w:p>
    <w:p w14:paraId="74805987" w14:textId="77777777" w:rsidR="00CE1A97" w:rsidRPr="00CA0C31" w:rsidRDefault="00CE1A97" w:rsidP="00CA0C31">
      <w:pPr>
        <w:pStyle w:val="Undertittel"/>
      </w:pPr>
      <w:r w:rsidRPr="00CA0C31">
        <w:t>Korridor 2 Oslo–Ørje/Magnor</w:t>
      </w:r>
    </w:p>
    <w:p w14:paraId="7AF78FF1" w14:textId="77777777" w:rsidR="00CE1A97" w:rsidRPr="00CA0C31" w:rsidRDefault="00CE1A97" w:rsidP="00CA0C31">
      <w:r w:rsidRPr="00CA0C31">
        <w:t xml:space="preserve">Ørje og Magnor er viktige </w:t>
      </w:r>
      <w:proofErr w:type="spellStart"/>
      <w:r w:rsidRPr="00CA0C31">
        <w:t>grenseoverganger</w:t>
      </w:r>
      <w:proofErr w:type="spellEnd"/>
      <w:r w:rsidRPr="00CA0C31">
        <w:t xml:space="preserve"> til Sverige. Korridoren inngår i Det nordiske triangel. Den er viktig for godstransport og har en viktig øst-vest-funksjon og binder </w:t>
      </w:r>
      <w:proofErr w:type="spellStart"/>
      <w:r w:rsidRPr="00CA0C31">
        <w:t>dalførene</w:t>
      </w:r>
      <w:proofErr w:type="spellEnd"/>
      <w:r w:rsidRPr="00CA0C31">
        <w:t xml:space="preserve"> på Østlandet </w:t>
      </w:r>
      <w:proofErr w:type="spellStart"/>
      <w:r w:rsidRPr="00CA0C31">
        <w:t>sammen</w:t>
      </w:r>
      <w:proofErr w:type="spellEnd"/>
      <w:r w:rsidRPr="00CA0C31">
        <w:t xml:space="preserve">. Det er de </w:t>
      </w:r>
      <w:proofErr w:type="spellStart"/>
      <w:r w:rsidRPr="00CA0C31">
        <w:t>senere</w:t>
      </w:r>
      <w:proofErr w:type="spellEnd"/>
      <w:r w:rsidRPr="00CA0C31">
        <w:t xml:space="preserve"> år gjennomfør</w:t>
      </w:r>
      <w:r w:rsidRPr="00CA0C31">
        <w:t xml:space="preserve">t </w:t>
      </w:r>
      <w:proofErr w:type="spellStart"/>
      <w:r w:rsidRPr="00CA0C31">
        <w:t>betydelige</w:t>
      </w:r>
      <w:proofErr w:type="spellEnd"/>
      <w:r w:rsidRPr="00CA0C31">
        <w:t xml:space="preserve"> </w:t>
      </w:r>
      <w:proofErr w:type="spellStart"/>
      <w:r w:rsidRPr="00CA0C31">
        <w:t>investeringer</w:t>
      </w:r>
      <w:proofErr w:type="spellEnd"/>
      <w:r w:rsidRPr="00CA0C31">
        <w:t xml:space="preserve"> i korridoren.</w:t>
      </w:r>
    </w:p>
    <w:p w14:paraId="065A1328" w14:textId="77777777" w:rsidR="00CE1A97" w:rsidRPr="00CA0C31" w:rsidRDefault="00CE1A97" w:rsidP="00CA0C31">
      <w:pPr>
        <w:pStyle w:val="avsnitt-tittel"/>
      </w:pPr>
      <w:r w:rsidRPr="00CA0C31">
        <w:t>E18 Riksgrensen/Ørje–Oslo</w:t>
      </w:r>
    </w:p>
    <w:p w14:paraId="489D89B9" w14:textId="77777777" w:rsidR="00CE1A97" w:rsidRPr="00CA0C31" w:rsidRDefault="00CE1A97" w:rsidP="00CA0C31">
      <w:r w:rsidRPr="00CA0C31">
        <w:t xml:space="preserve">Det </w:t>
      </w:r>
      <w:proofErr w:type="spellStart"/>
      <w:r w:rsidRPr="00CA0C31">
        <w:t>prioriteres</w:t>
      </w:r>
      <w:proofErr w:type="spellEnd"/>
      <w:r w:rsidRPr="00CA0C31">
        <w:t xml:space="preserve"> </w:t>
      </w:r>
      <w:proofErr w:type="spellStart"/>
      <w:r w:rsidRPr="00CA0C31">
        <w:t>midler</w:t>
      </w:r>
      <w:proofErr w:type="spellEnd"/>
      <w:r w:rsidRPr="00CA0C31">
        <w:t xml:space="preserve"> til å </w:t>
      </w:r>
      <w:proofErr w:type="spellStart"/>
      <w:r w:rsidRPr="00CA0C31">
        <w:t>videreføre</w:t>
      </w:r>
      <w:proofErr w:type="spellEnd"/>
      <w:r w:rsidRPr="00CA0C31">
        <w:t xml:space="preserve"> enkelte gang- og sykkeltiltak, bl.a. som en del av statens bidrag i byvekstavtalen for Oslo-området.</w:t>
      </w:r>
    </w:p>
    <w:p w14:paraId="5EB94DC8" w14:textId="77777777" w:rsidR="00CE1A97" w:rsidRPr="00CA0C31" w:rsidRDefault="00CE1A97" w:rsidP="00CA0C31">
      <w:pPr>
        <w:pStyle w:val="avsnitt-tittel"/>
      </w:pPr>
      <w:r w:rsidRPr="00CA0C31">
        <w:t>E16 Riksgrensen/Riksåsen–Hønefoss</w:t>
      </w:r>
    </w:p>
    <w:p w14:paraId="05E9C7C1" w14:textId="77777777" w:rsidR="00CE1A97" w:rsidRPr="00CA0C31" w:rsidRDefault="00CE1A97" w:rsidP="00CA0C31">
      <w:r w:rsidRPr="00CA0C31">
        <w:t xml:space="preserve">Det </w:t>
      </w:r>
      <w:proofErr w:type="spellStart"/>
      <w:r w:rsidRPr="00CA0C31">
        <w:t>prioriteres</w:t>
      </w:r>
      <w:proofErr w:type="spellEnd"/>
      <w:r w:rsidRPr="00CA0C31">
        <w:t xml:space="preserve"> </w:t>
      </w:r>
      <w:proofErr w:type="spellStart"/>
      <w:r w:rsidRPr="00CA0C31">
        <w:t>midler</w:t>
      </w:r>
      <w:proofErr w:type="spellEnd"/>
      <w:r w:rsidRPr="00CA0C31">
        <w:t xml:space="preserve"> til enkelte mindre </w:t>
      </w:r>
      <w:proofErr w:type="spellStart"/>
      <w:r w:rsidRPr="00CA0C31">
        <w:t>trafikksikkerhetstiltak</w:t>
      </w:r>
      <w:proofErr w:type="spellEnd"/>
      <w:r w:rsidRPr="00CA0C31">
        <w:t>.</w:t>
      </w:r>
    </w:p>
    <w:p w14:paraId="74A0DF46" w14:textId="77777777" w:rsidR="00CE1A97" w:rsidRPr="00CA0C31" w:rsidRDefault="00CE1A97" w:rsidP="00CA0C31">
      <w:pPr>
        <w:pStyle w:val="Undertittel"/>
      </w:pPr>
      <w:r w:rsidRPr="00CA0C31">
        <w:t>Korridor 3 Oslo–Grenland–Kristiansand–Stavanger</w:t>
      </w:r>
    </w:p>
    <w:p w14:paraId="5AA2680E" w14:textId="77777777" w:rsidR="00CE1A97" w:rsidRPr="00CA0C31" w:rsidRDefault="00CE1A97" w:rsidP="00CA0C31">
      <w:r w:rsidRPr="00CA0C31">
        <w:t>Korridoren er en viktig transportår</w:t>
      </w:r>
      <w:r w:rsidRPr="00CA0C31">
        <w:t xml:space="preserve">e for person- og godstransport. Bl.a. er E39 viktig for transport av varer og folk mellom Vestlandet og Europa. Korridoren binder </w:t>
      </w:r>
      <w:proofErr w:type="spellStart"/>
      <w:r w:rsidRPr="00CA0C31">
        <w:t>sammen</w:t>
      </w:r>
      <w:proofErr w:type="spellEnd"/>
      <w:r w:rsidRPr="00CA0C31">
        <w:t xml:space="preserve"> en rekke større bo- og </w:t>
      </w:r>
      <w:proofErr w:type="spellStart"/>
      <w:r w:rsidRPr="00CA0C31">
        <w:t>arbeidsmarkeder</w:t>
      </w:r>
      <w:proofErr w:type="spellEnd"/>
      <w:r w:rsidRPr="00CA0C31">
        <w:t xml:space="preserve">. De </w:t>
      </w:r>
      <w:proofErr w:type="spellStart"/>
      <w:r w:rsidRPr="00CA0C31">
        <w:t>senere</w:t>
      </w:r>
      <w:proofErr w:type="spellEnd"/>
      <w:r w:rsidRPr="00CA0C31">
        <w:t xml:space="preserve"> år er det gjennomført </w:t>
      </w:r>
      <w:proofErr w:type="spellStart"/>
      <w:r w:rsidRPr="00CA0C31">
        <w:t>betydelige</w:t>
      </w:r>
      <w:proofErr w:type="spellEnd"/>
      <w:r w:rsidRPr="00CA0C31">
        <w:t xml:space="preserve"> </w:t>
      </w:r>
      <w:proofErr w:type="spellStart"/>
      <w:r w:rsidRPr="00CA0C31">
        <w:t>investeringer</w:t>
      </w:r>
      <w:proofErr w:type="spellEnd"/>
      <w:r w:rsidRPr="00CA0C31">
        <w:t xml:space="preserve"> i korridoren som har ført til </w:t>
      </w:r>
      <w:proofErr w:type="spellStart"/>
      <w:r w:rsidRPr="00CA0C31">
        <w:t>bedre</w:t>
      </w:r>
      <w:proofErr w:type="spellEnd"/>
      <w:r w:rsidRPr="00CA0C31">
        <w:t xml:space="preserve"> </w:t>
      </w:r>
      <w:proofErr w:type="spellStart"/>
      <w:r w:rsidRPr="00CA0C31">
        <w:t>fremkommelighet</w:t>
      </w:r>
      <w:proofErr w:type="spellEnd"/>
      <w:r w:rsidRPr="00CA0C31">
        <w:t xml:space="preserve"> og redusert reisetid for både person- og godstransport. I tillegg har </w:t>
      </w:r>
      <w:proofErr w:type="spellStart"/>
      <w:r w:rsidRPr="00CA0C31">
        <w:t>oppgraderinger</w:t>
      </w:r>
      <w:proofErr w:type="spellEnd"/>
      <w:r w:rsidRPr="00CA0C31">
        <w:t xml:space="preserve"> økt </w:t>
      </w:r>
      <w:proofErr w:type="spellStart"/>
      <w:r w:rsidRPr="00CA0C31">
        <w:t>trafikksikkerheten</w:t>
      </w:r>
      <w:proofErr w:type="spellEnd"/>
      <w:r w:rsidRPr="00CA0C31">
        <w:t>.</w:t>
      </w:r>
    </w:p>
    <w:p w14:paraId="237EC305" w14:textId="77777777" w:rsidR="00CE1A97" w:rsidRPr="00CA0C31" w:rsidRDefault="00CE1A97" w:rsidP="00CA0C31">
      <w:r w:rsidRPr="00CA0C31">
        <w:t xml:space="preserve">Deler av </w:t>
      </w:r>
      <w:proofErr w:type="spellStart"/>
      <w:r w:rsidRPr="00CA0C31">
        <w:t>riksveinettet</w:t>
      </w:r>
      <w:proofErr w:type="spellEnd"/>
      <w:r w:rsidRPr="00CA0C31">
        <w:t xml:space="preserve"> har </w:t>
      </w:r>
      <w:proofErr w:type="spellStart"/>
      <w:r w:rsidRPr="00CA0C31">
        <w:t>ikke</w:t>
      </w:r>
      <w:proofErr w:type="spellEnd"/>
      <w:r w:rsidRPr="00CA0C31">
        <w:t xml:space="preserve"> </w:t>
      </w:r>
      <w:proofErr w:type="spellStart"/>
      <w:r w:rsidRPr="00CA0C31">
        <w:t>tilfredsstillende</w:t>
      </w:r>
      <w:proofErr w:type="spellEnd"/>
      <w:r w:rsidRPr="00CA0C31">
        <w:t xml:space="preserve"> standard. </w:t>
      </w:r>
      <w:proofErr w:type="spellStart"/>
      <w:r w:rsidRPr="00CA0C31">
        <w:t>Fremkommeligheten</w:t>
      </w:r>
      <w:proofErr w:type="spellEnd"/>
      <w:r w:rsidRPr="00CA0C31">
        <w:t xml:space="preserve"> langs enkelte </w:t>
      </w:r>
      <w:proofErr w:type="spellStart"/>
      <w:r w:rsidRPr="00CA0C31">
        <w:t>delstrekninger</w:t>
      </w:r>
      <w:proofErr w:type="spellEnd"/>
      <w:r w:rsidRPr="00CA0C31">
        <w:t xml:space="preserve"> og i </w:t>
      </w:r>
      <w:proofErr w:type="spellStart"/>
      <w:r w:rsidRPr="00CA0C31">
        <w:t>byomr</w:t>
      </w:r>
      <w:r w:rsidRPr="00CA0C31">
        <w:t>åder</w:t>
      </w:r>
      <w:proofErr w:type="spellEnd"/>
      <w:r w:rsidRPr="00CA0C31">
        <w:t xml:space="preserve"> blir </w:t>
      </w:r>
      <w:proofErr w:type="spellStart"/>
      <w:r w:rsidRPr="00CA0C31">
        <w:t>påvirket</w:t>
      </w:r>
      <w:proofErr w:type="spellEnd"/>
      <w:r w:rsidRPr="00CA0C31">
        <w:t xml:space="preserve"> av at </w:t>
      </w:r>
      <w:proofErr w:type="spellStart"/>
      <w:r w:rsidRPr="00CA0C31">
        <w:t>veien</w:t>
      </w:r>
      <w:proofErr w:type="spellEnd"/>
      <w:r w:rsidRPr="00CA0C31">
        <w:t xml:space="preserve"> stenges bl.a. på grunn av ulykker.</w:t>
      </w:r>
    </w:p>
    <w:p w14:paraId="510C59CD" w14:textId="77777777" w:rsidR="00CE1A97" w:rsidRPr="00CA0C31" w:rsidRDefault="00CE1A97" w:rsidP="00CA0C31">
      <w:pPr>
        <w:pStyle w:val="avsnitt-tittel"/>
      </w:pPr>
      <w:r w:rsidRPr="00CA0C31">
        <w:lastRenderedPageBreak/>
        <w:t xml:space="preserve">E18 Oslo–Kristiansand og E39 Kristiansand–Stavanger med </w:t>
      </w:r>
      <w:proofErr w:type="spellStart"/>
      <w:r w:rsidRPr="00CA0C31">
        <w:t>tilknytninger</w:t>
      </w:r>
      <w:proofErr w:type="spellEnd"/>
    </w:p>
    <w:p w14:paraId="61DDF625" w14:textId="77777777" w:rsidR="00CE1A97" w:rsidRPr="00CA0C31" w:rsidRDefault="00CE1A97" w:rsidP="00CA0C31">
      <w:r w:rsidRPr="00CA0C31">
        <w:t xml:space="preserve">Det </w:t>
      </w:r>
      <w:proofErr w:type="spellStart"/>
      <w:r w:rsidRPr="00CA0C31">
        <w:t>legges</w:t>
      </w:r>
      <w:proofErr w:type="spellEnd"/>
      <w:r w:rsidRPr="00CA0C31">
        <w:t xml:space="preserve"> til grunn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w:t>
      </w:r>
      <w:proofErr w:type="spellStart"/>
      <w:r w:rsidRPr="00CA0C31">
        <w:t>fra</w:t>
      </w:r>
      <w:proofErr w:type="spellEnd"/>
      <w:r w:rsidRPr="00CA0C31">
        <w:t xml:space="preserve"> Bypakke Nord-Jæren til å </w:t>
      </w:r>
      <w:proofErr w:type="spellStart"/>
      <w:r w:rsidRPr="00CA0C31">
        <w:t>videreføre</w:t>
      </w:r>
      <w:proofErr w:type="spellEnd"/>
      <w:r w:rsidRPr="00CA0C31">
        <w:t xml:space="preserve"> </w:t>
      </w:r>
      <w:proofErr w:type="spellStart"/>
      <w:r w:rsidRPr="00CA0C31">
        <w:t>forberedende</w:t>
      </w:r>
      <w:proofErr w:type="spellEnd"/>
      <w:r w:rsidRPr="00CA0C31">
        <w:t xml:space="preserve"> arbeider på prosjektet E39 Figgjo–Ålgård i Rogaland. Se omtale av videre arbeid i prosjektet i kap. 1320 Statens vegvesen, post 30 </w:t>
      </w:r>
      <w:proofErr w:type="spellStart"/>
      <w:r w:rsidRPr="00CA0C31">
        <w:t>Riksveiinvesteringer</w:t>
      </w:r>
      <w:proofErr w:type="spellEnd"/>
      <w:r w:rsidRPr="00CA0C31">
        <w:t>.</w:t>
      </w:r>
    </w:p>
    <w:p w14:paraId="1B38E021" w14:textId="77777777" w:rsidR="00CE1A97" w:rsidRPr="00CA0C31" w:rsidRDefault="00CE1A97" w:rsidP="00CA0C31">
      <w:r w:rsidRPr="00CA0C31">
        <w:t xml:space="preserve">For å ivareta </w:t>
      </w:r>
      <w:proofErr w:type="spellStart"/>
      <w:r w:rsidRPr="00CA0C31">
        <w:t>sikkerheten</w:t>
      </w:r>
      <w:proofErr w:type="spellEnd"/>
      <w:r w:rsidRPr="00CA0C31">
        <w:t xml:space="preserve"> til nytt regjeringskvartal </w:t>
      </w:r>
      <w:proofErr w:type="spellStart"/>
      <w:r w:rsidRPr="00CA0C31">
        <w:t>bygges</w:t>
      </w:r>
      <w:proofErr w:type="spellEnd"/>
      <w:r w:rsidRPr="00CA0C31">
        <w:t xml:space="preserve"> Hammersborgtunnelen og deler av Vaterlandstunnelen på</w:t>
      </w:r>
      <w:r w:rsidRPr="00CA0C31">
        <w:t xml:space="preserve"> Ring 1 i Oslo kommune om. Prosjektet </w:t>
      </w:r>
      <w:proofErr w:type="spellStart"/>
      <w:r w:rsidRPr="00CA0C31">
        <w:t>gjennomføres</w:t>
      </w:r>
      <w:proofErr w:type="spellEnd"/>
      <w:r w:rsidRPr="00CA0C31">
        <w:t xml:space="preserve"> i regi av Statens vegvesen i nært samarbeid med Statsbygg og </w:t>
      </w:r>
      <w:proofErr w:type="spellStart"/>
      <w:r w:rsidRPr="00CA0C31">
        <w:t>finansieres</w:t>
      </w:r>
      <w:proofErr w:type="spellEnd"/>
      <w:r w:rsidRPr="00CA0C31">
        <w:t xml:space="preserve"> over Digitaliserings- og forvaltningsdepartementets budsjett, jf. omtale i Prop. 1 S (2026–2027) for Digitaliserings- og forvaltningsdepartementet.</w:t>
      </w:r>
    </w:p>
    <w:p w14:paraId="6FFB2109" w14:textId="77777777" w:rsidR="00CE1A97" w:rsidRPr="00CA0C31" w:rsidRDefault="00CE1A97" w:rsidP="00CA0C31">
      <w:r w:rsidRPr="00CA0C31">
        <w:t xml:space="preserve">Det </w:t>
      </w:r>
      <w:proofErr w:type="spellStart"/>
      <w:r w:rsidRPr="00CA0C31">
        <w:t>prioriteres</w:t>
      </w:r>
      <w:proofErr w:type="spellEnd"/>
      <w:r w:rsidRPr="00CA0C31">
        <w:t xml:space="preserve"> </w:t>
      </w:r>
      <w:proofErr w:type="spellStart"/>
      <w:r w:rsidRPr="00CA0C31">
        <w:t>statlige</w:t>
      </w:r>
      <w:proofErr w:type="spellEnd"/>
      <w:r w:rsidRPr="00CA0C31">
        <w:t xml:space="preserve"> </w:t>
      </w:r>
      <w:proofErr w:type="spellStart"/>
      <w:r w:rsidRPr="00CA0C31">
        <w:t>midler</w:t>
      </w:r>
      <w:proofErr w:type="spellEnd"/>
      <w:r w:rsidRPr="00CA0C31">
        <w:t xml:space="preserve"> til å </w:t>
      </w:r>
      <w:proofErr w:type="spellStart"/>
      <w:r w:rsidRPr="00CA0C31">
        <w:t>videreføre</w:t>
      </w:r>
      <w:proofErr w:type="spellEnd"/>
      <w:r w:rsidRPr="00CA0C31">
        <w:t xml:space="preserve"> </w:t>
      </w:r>
      <w:proofErr w:type="spellStart"/>
      <w:r w:rsidRPr="00CA0C31">
        <w:t>byggingen</w:t>
      </w:r>
      <w:proofErr w:type="spellEnd"/>
      <w:r w:rsidRPr="00CA0C31">
        <w:t xml:space="preserve"> av ny </w:t>
      </w:r>
      <w:proofErr w:type="spellStart"/>
      <w:r w:rsidRPr="00CA0C31">
        <w:t>Eigerøy</w:t>
      </w:r>
      <w:proofErr w:type="spellEnd"/>
      <w:r w:rsidRPr="00CA0C31">
        <w:t xml:space="preserve"> bru på </w:t>
      </w:r>
      <w:proofErr w:type="spellStart"/>
      <w:r w:rsidRPr="00CA0C31">
        <w:t>rv</w:t>
      </w:r>
      <w:proofErr w:type="spellEnd"/>
      <w:r w:rsidRPr="00CA0C31">
        <w:t xml:space="preserve">. 426 i Rogaland. I tillegg </w:t>
      </w:r>
      <w:proofErr w:type="spellStart"/>
      <w:r w:rsidRPr="00CA0C31">
        <w:t>videreføres</w:t>
      </w:r>
      <w:proofErr w:type="spellEnd"/>
      <w:r w:rsidRPr="00CA0C31">
        <w:t xml:space="preserve"> enkelte tiltak for </w:t>
      </w:r>
      <w:proofErr w:type="spellStart"/>
      <w:r w:rsidRPr="00CA0C31">
        <w:t>fotgjengere</w:t>
      </w:r>
      <w:proofErr w:type="spellEnd"/>
      <w:r w:rsidRPr="00CA0C31">
        <w:t xml:space="preserve"> og </w:t>
      </w:r>
      <w:proofErr w:type="spellStart"/>
      <w:r w:rsidRPr="00CA0C31">
        <w:t>syklister</w:t>
      </w:r>
      <w:proofErr w:type="spellEnd"/>
      <w:r w:rsidRPr="00CA0C31">
        <w:t xml:space="preserve"> samt enkelte fornyingstiltak.</w:t>
      </w:r>
    </w:p>
    <w:p w14:paraId="102F4850" w14:textId="0E1D1D8A" w:rsidR="00CE1A97" w:rsidRPr="00CA0C31" w:rsidRDefault="00CE1A97" w:rsidP="00CA0C31">
      <w:r w:rsidRPr="00CA0C31">
        <w:t xml:space="preserve">Det </w:t>
      </w:r>
      <w:proofErr w:type="spellStart"/>
      <w:r w:rsidRPr="00CA0C31">
        <w:t>legges</w:t>
      </w:r>
      <w:proofErr w:type="spellEnd"/>
      <w:r w:rsidRPr="00CA0C31">
        <w:t xml:space="preserve"> opp til å bruke </w:t>
      </w:r>
      <w:proofErr w:type="spellStart"/>
      <w:r w:rsidRPr="00CA0C31">
        <w:t>bompenger</w:t>
      </w:r>
      <w:proofErr w:type="spellEnd"/>
      <w:r w:rsidRPr="00CA0C31">
        <w:t xml:space="preserve"> til å</w:t>
      </w:r>
      <w:r w:rsidRPr="00CA0C31">
        <w:t xml:space="preserve"> </w:t>
      </w:r>
      <w:proofErr w:type="spellStart"/>
      <w:r w:rsidRPr="00CA0C31">
        <w:t>videreføre</w:t>
      </w:r>
      <w:proofErr w:type="spellEnd"/>
      <w:r w:rsidRPr="00CA0C31">
        <w:t xml:space="preserve"> enkelte gang- og sykkeltiltak som inngår i byvekstavtalen for </w:t>
      </w:r>
      <w:proofErr w:type="spellStart"/>
      <w:r w:rsidRPr="00CA0C31">
        <w:t>Kristiansandsregionen</w:t>
      </w:r>
      <w:proofErr w:type="spellEnd"/>
      <w:r w:rsidRPr="00CA0C31">
        <w:t>,</w:t>
      </w:r>
      <w:r w:rsidR="00CA0C31" w:rsidRPr="00CA0C31">
        <w:t xml:space="preserve"> </w:t>
      </w:r>
      <w:r w:rsidRPr="00CA0C31">
        <w:t>jf. omtale i Programkategori 21.40 Særskilte transporttiltak.</w:t>
      </w:r>
    </w:p>
    <w:p w14:paraId="00F5EA3A" w14:textId="77777777" w:rsidR="00CE1A97" w:rsidRPr="00CA0C31" w:rsidRDefault="00CE1A97" w:rsidP="00CA0C31">
      <w:r w:rsidRPr="00CA0C31">
        <w:t xml:space="preserve">Videre </w:t>
      </w:r>
      <w:proofErr w:type="spellStart"/>
      <w:r w:rsidRPr="00CA0C31">
        <w:t>legges</w:t>
      </w:r>
      <w:proofErr w:type="spellEnd"/>
      <w:r w:rsidRPr="00CA0C31">
        <w:t xml:space="preserve"> det til grunn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w:t>
      </w:r>
      <w:proofErr w:type="spellStart"/>
      <w:r w:rsidRPr="00CA0C31">
        <w:t>fra</w:t>
      </w:r>
      <w:proofErr w:type="spellEnd"/>
      <w:r w:rsidRPr="00CA0C31">
        <w:t xml:space="preserve"> Bypakke Nord-Jæren til restfinansiering av </w:t>
      </w:r>
      <w:proofErr w:type="spellStart"/>
      <w:r w:rsidRPr="00CA0C31">
        <w:t>utbyggingen</w:t>
      </w:r>
      <w:proofErr w:type="spellEnd"/>
      <w:r w:rsidRPr="00CA0C31">
        <w:t xml:space="preserve"> av E39 </w:t>
      </w:r>
      <w:proofErr w:type="spellStart"/>
      <w:r w:rsidRPr="00CA0C31">
        <w:t>Osli</w:t>
      </w:r>
      <w:proofErr w:type="spellEnd"/>
      <w:r w:rsidRPr="00CA0C31">
        <w:t xml:space="preserve">–Hove i Rogaland. Prosjektet </w:t>
      </w:r>
      <w:proofErr w:type="spellStart"/>
      <w:r w:rsidRPr="00CA0C31">
        <w:t>åpnet</w:t>
      </w:r>
      <w:proofErr w:type="spellEnd"/>
      <w:r w:rsidRPr="00CA0C31">
        <w:t xml:space="preserve"> for trafikk i august 2026.</w:t>
      </w:r>
    </w:p>
    <w:p w14:paraId="75275948" w14:textId="77777777" w:rsidR="00CE1A97" w:rsidRPr="00CA0C31" w:rsidRDefault="00CE1A97" w:rsidP="00CA0C31">
      <w:r w:rsidRPr="00CA0C31">
        <w:t xml:space="preserve">For E39 mellom Lyngdal vest i Agder og Ålgård i Rogaland </w:t>
      </w:r>
      <w:proofErr w:type="spellStart"/>
      <w:r w:rsidRPr="00CA0C31">
        <w:t>pågår</w:t>
      </w:r>
      <w:proofErr w:type="spellEnd"/>
      <w:r w:rsidRPr="00CA0C31">
        <w:t xml:space="preserve"> arbeid med planlegging av </w:t>
      </w:r>
      <w:proofErr w:type="spellStart"/>
      <w:r w:rsidRPr="00CA0C31">
        <w:t>delstrekningene</w:t>
      </w:r>
      <w:proofErr w:type="spellEnd"/>
      <w:r w:rsidRPr="00CA0C31">
        <w:t xml:space="preserve"> Bilstad–Bue i Lund, Eigersund og Bjerkreim </w:t>
      </w:r>
      <w:proofErr w:type="spellStart"/>
      <w:r w:rsidRPr="00CA0C31">
        <w:t>kommuner</w:t>
      </w:r>
      <w:proofErr w:type="spellEnd"/>
      <w:r w:rsidRPr="00CA0C31">
        <w:t xml:space="preserve"> og Ø</w:t>
      </w:r>
      <w:r w:rsidRPr="00CA0C31">
        <w:t>yna–Bilstad i Lund kommune.</w:t>
      </w:r>
    </w:p>
    <w:p w14:paraId="0199116D" w14:textId="77777777" w:rsidR="00CE1A97" w:rsidRPr="00CA0C31" w:rsidRDefault="00CE1A97" w:rsidP="00CA0C31">
      <w:r w:rsidRPr="00CA0C31">
        <w:t xml:space="preserve">Arbeidet er </w:t>
      </w:r>
      <w:proofErr w:type="spellStart"/>
      <w:r w:rsidRPr="00CA0C31">
        <w:t>kommet</w:t>
      </w:r>
      <w:proofErr w:type="spellEnd"/>
      <w:r w:rsidRPr="00CA0C31">
        <w:t xml:space="preserve"> lengst for </w:t>
      </w:r>
      <w:proofErr w:type="spellStart"/>
      <w:r w:rsidRPr="00CA0C31">
        <w:t>delstrekningen</w:t>
      </w:r>
      <w:proofErr w:type="spellEnd"/>
      <w:r w:rsidRPr="00CA0C31">
        <w:t xml:space="preserve"> Bilstad–Bue, der det </w:t>
      </w:r>
      <w:proofErr w:type="spellStart"/>
      <w:r w:rsidRPr="00CA0C31">
        <w:t>pågår</w:t>
      </w:r>
      <w:proofErr w:type="spellEnd"/>
      <w:r w:rsidRPr="00CA0C31">
        <w:t xml:space="preserve"> arbeid med å utarbeide detaljreguleringsplan med konsekvensutredning. Det </w:t>
      </w:r>
      <w:proofErr w:type="spellStart"/>
      <w:r w:rsidRPr="00CA0C31">
        <w:t>forventes</w:t>
      </w:r>
      <w:proofErr w:type="spellEnd"/>
      <w:r w:rsidRPr="00CA0C31">
        <w:t xml:space="preserve"> oppstart av planarbeid for </w:t>
      </w:r>
      <w:proofErr w:type="spellStart"/>
      <w:r w:rsidRPr="00CA0C31">
        <w:t>delstrekningen</w:t>
      </w:r>
      <w:proofErr w:type="spellEnd"/>
      <w:r w:rsidRPr="00CA0C31">
        <w:t xml:space="preserve"> Øyna–Bilstad i 2027.</w:t>
      </w:r>
    </w:p>
    <w:p w14:paraId="683E41C3" w14:textId="77777777" w:rsidR="00CE1A97" w:rsidRPr="00CA0C31" w:rsidRDefault="00CE1A97" w:rsidP="00CA0C31">
      <w:r w:rsidRPr="00CA0C31">
        <w:t xml:space="preserve">For prosjektet E18 Arendal–Grimstad i Agder </w:t>
      </w:r>
      <w:proofErr w:type="spellStart"/>
      <w:r w:rsidRPr="00CA0C31">
        <w:t>pågår</w:t>
      </w:r>
      <w:proofErr w:type="spellEnd"/>
      <w:r w:rsidRPr="00CA0C31">
        <w:t xml:space="preserve"> prosjektarbeid som </w:t>
      </w:r>
      <w:proofErr w:type="spellStart"/>
      <w:r w:rsidRPr="00CA0C31">
        <w:t>forberedelser</w:t>
      </w:r>
      <w:proofErr w:type="spellEnd"/>
      <w:r w:rsidRPr="00CA0C31">
        <w:t xml:space="preserve"> til oppstart av planarbeid.</w:t>
      </w:r>
    </w:p>
    <w:p w14:paraId="376DB467" w14:textId="77777777" w:rsidR="00CE1A97" w:rsidRDefault="00CE1A97" w:rsidP="00CA0C31">
      <w:r w:rsidRPr="00CA0C31">
        <w:t xml:space="preserve">Det </w:t>
      </w:r>
      <w:proofErr w:type="spellStart"/>
      <w:r w:rsidRPr="00CA0C31">
        <w:t>pågår</w:t>
      </w:r>
      <w:proofErr w:type="spellEnd"/>
      <w:r w:rsidRPr="00CA0C31">
        <w:t xml:space="preserve"> videre arbeid med bl.a. reguleringsplan på strekningen E18 </w:t>
      </w:r>
      <w:proofErr w:type="spellStart"/>
      <w:r w:rsidRPr="00CA0C31">
        <w:t>Ramstadsletta</w:t>
      </w:r>
      <w:proofErr w:type="spellEnd"/>
      <w:r w:rsidRPr="00CA0C31">
        <w:t xml:space="preserve">–Slependen–Nesbru i Akershus. I arbeidet med en </w:t>
      </w:r>
      <w:proofErr w:type="spellStart"/>
      <w:r w:rsidRPr="00CA0C31">
        <w:t>løsning</w:t>
      </w:r>
      <w:proofErr w:type="spellEnd"/>
      <w:r w:rsidRPr="00CA0C31">
        <w:t xml:space="preserve"> for å sikre nød</w:t>
      </w:r>
      <w:r w:rsidRPr="00CA0C31">
        <w:t xml:space="preserve">vendig </w:t>
      </w:r>
      <w:proofErr w:type="spellStart"/>
      <w:r w:rsidRPr="00CA0C31">
        <w:t>fremkommelighet</w:t>
      </w:r>
      <w:proofErr w:type="spellEnd"/>
      <w:r w:rsidRPr="00CA0C31">
        <w:t xml:space="preserve"> på strekningen må det også tas </w:t>
      </w:r>
      <w:proofErr w:type="spellStart"/>
      <w:r w:rsidRPr="00CA0C31">
        <w:t>hensyn</w:t>
      </w:r>
      <w:proofErr w:type="spellEnd"/>
      <w:r w:rsidRPr="00CA0C31">
        <w:t xml:space="preserve"> til at </w:t>
      </w:r>
      <w:proofErr w:type="spellStart"/>
      <w:r w:rsidRPr="00CA0C31">
        <w:t>eksisterende</w:t>
      </w:r>
      <w:proofErr w:type="spellEnd"/>
      <w:r w:rsidRPr="00CA0C31">
        <w:t xml:space="preserve"> bruer </w:t>
      </w:r>
      <w:proofErr w:type="spellStart"/>
      <w:r w:rsidRPr="00CA0C31">
        <w:t>nærmer</w:t>
      </w:r>
      <w:proofErr w:type="spellEnd"/>
      <w:r w:rsidRPr="00CA0C31">
        <w:t xml:space="preserve"> seg sin levetid.</w:t>
      </w:r>
    </w:p>
    <w:p w14:paraId="53C67567" w14:textId="7F92BFC3" w:rsidR="00AC5125" w:rsidRPr="00CA0C31" w:rsidRDefault="00AC5125" w:rsidP="00AC5125">
      <w:pPr>
        <w:pStyle w:val="tabell-tittel"/>
      </w:pPr>
      <w:r w:rsidRPr="00CA0C31">
        <w:t xml:space="preserve">E18 Oslo–Kristiansand og E39 Kristiansand–Stavanger med </w:t>
      </w:r>
      <w:proofErr w:type="spellStart"/>
      <w:r w:rsidRPr="00CA0C31">
        <w:t>tilknytninger</w:t>
      </w:r>
      <w:proofErr w:type="spellEnd"/>
      <w:r w:rsidRPr="00CA0C31">
        <w:t xml:space="preserve"> – prosjekter</w:t>
      </w:r>
    </w:p>
    <w:p w14:paraId="6BBBF475"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76"/>
        <w:gridCol w:w="5138"/>
        <w:gridCol w:w="986"/>
        <w:gridCol w:w="1870"/>
      </w:tblGrid>
      <w:tr w:rsidR="001D2822" w:rsidRPr="00CA0C31" w14:paraId="324F5E1E" w14:textId="77777777" w:rsidTr="0043702E">
        <w:trPr>
          <w:trHeight w:val="360"/>
        </w:trPr>
        <w:tc>
          <w:tcPr>
            <w:tcW w:w="1076" w:type="dxa"/>
            <w:tcBorders>
              <w:top w:val="nil"/>
              <w:left w:val="nil"/>
              <w:bottom w:val="single" w:sz="4" w:space="0" w:color="000000"/>
              <w:right w:val="nil"/>
            </w:tcBorders>
            <w:tcMar>
              <w:top w:w="128" w:type="dxa"/>
              <w:left w:w="43" w:type="dxa"/>
              <w:bottom w:w="43" w:type="dxa"/>
              <w:right w:w="43" w:type="dxa"/>
            </w:tcMar>
            <w:vAlign w:val="bottom"/>
          </w:tcPr>
          <w:p w14:paraId="249E146E" w14:textId="77777777" w:rsidR="001D2822" w:rsidRPr="00CA0C31" w:rsidRDefault="001D2822" w:rsidP="0043702E">
            <w:pPr>
              <w:jc w:val="right"/>
              <w:rPr>
                <w:sz w:val="21"/>
              </w:rPr>
            </w:pPr>
          </w:p>
        </w:tc>
        <w:tc>
          <w:tcPr>
            <w:tcW w:w="5137" w:type="dxa"/>
            <w:tcBorders>
              <w:top w:val="nil"/>
              <w:left w:val="nil"/>
              <w:bottom w:val="single" w:sz="4" w:space="0" w:color="000000"/>
              <w:right w:val="nil"/>
            </w:tcBorders>
            <w:tcMar>
              <w:top w:w="128" w:type="dxa"/>
              <w:left w:w="43" w:type="dxa"/>
              <w:bottom w:w="43" w:type="dxa"/>
              <w:right w:w="43" w:type="dxa"/>
            </w:tcMar>
            <w:vAlign w:val="bottom"/>
          </w:tcPr>
          <w:p w14:paraId="5F829767" w14:textId="77777777" w:rsidR="001D2822" w:rsidRPr="00CA0C31" w:rsidRDefault="001D2822" w:rsidP="0043702E">
            <w:pPr>
              <w:rPr>
                <w:sz w:val="21"/>
              </w:rPr>
            </w:pPr>
          </w:p>
        </w:tc>
        <w:tc>
          <w:tcPr>
            <w:tcW w:w="986" w:type="dxa"/>
            <w:tcBorders>
              <w:top w:val="nil"/>
              <w:left w:val="nil"/>
              <w:bottom w:val="single" w:sz="4" w:space="0" w:color="000000"/>
              <w:right w:val="nil"/>
            </w:tcBorders>
            <w:tcMar>
              <w:top w:w="128" w:type="dxa"/>
              <w:left w:w="43" w:type="dxa"/>
              <w:bottom w:w="43" w:type="dxa"/>
              <w:right w:w="43" w:type="dxa"/>
            </w:tcMar>
            <w:vAlign w:val="bottom"/>
          </w:tcPr>
          <w:p w14:paraId="2FF72349" w14:textId="77777777" w:rsidR="001D2822" w:rsidRPr="00CA0C31" w:rsidRDefault="001D2822" w:rsidP="0043702E">
            <w:pPr>
              <w:jc w:val="right"/>
              <w:rPr>
                <w:sz w:val="21"/>
              </w:rPr>
            </w:pPr>
          </w:p>
        </w:tc>
        <w:tc>
          <w:tcPr>
            <w:tcW w:w="1870" w:type="dxa"/>
            <w:tcBorders>
              <w:top w:val="nil"/>
              <w:left w:val="nil"/>
              <w:bottom w:val="single" w:sz="4" w:space="0" w:color="000000"/>
              <w:right w:val="nil"/>
            </w:tcBorders>
            <w:tcMar>
              <w:top w:w="128" w:type="dxa"/>
              <w:left w:w="43" w:type="dxa"/>
              <w:bottom w:w="43" w:type="dxa"/>
              <w:right w:w="43" w:type="dxa"/>
            </w:tcMar>
            <w:vAlign w:val="bottom"/>
          </w:tcPr>
          <w:p w14:paraId="37116B55" w14:textId="77777777" w:rsidR="001D2822" w:rsidRPr="00CA0C31" w:rsidRDefault="001D2822" w:rsidP="0043702E">
            <w:pPr>
              <w:jc w:val="right"/>
              <w:rPr>
                <w:sz w:val="21"/>
              </w:rPr>
            </w:pPr>
            <w:r w:rsidRPr="00CA0C31">
              <w:rPr>
                <w:sz w:val="21"/>
              </w:rPr>
              <w:t>Mill. kr</w:t>
            </w:r>
          </w:p>
        </w:tc>
      </w:tr>
      <w:tr w:rsidR="001D2822" w:rsidRPr="00CA0C31" w14:paraId="709ABCD1" w14:textId="77777777" w:rsidTr="0043702E">
        <w:trPr>
          <w:trHeight w:val="600"/>
        </w:trPr>
        <w:tc>
          <w:tcPr>
            <w:tcW w:w="1076" w:type="dxa"/>
            <w:tcBorders>
              <w:top w:val="nil"/>
              <w:left w:val="nil"/>
              <w:bottom w:val="single" w:sz="4" w:space="0" w:color="000000"/>
              <w:right w:val="nil"/>
            </w:tcBorders>
            <w:tcMar>
              <w:top w:w="128" w:type="dxa"/>
              <w:left w:w="43" w:type="dxa"/>
              <w:bottom w:w="43" w:type="dxa"/>
              <w:right w:w="43" w:type="dxa"/>
            </w:tcMar>
            <w:vAlign w:val="bottom"/>
          </w:tcPr>
          <w:p w14:paraId="29DA6E41" w14:textId="77777777" w:rsidR="001D2822" w:rsidRPr="00CA0C31" w:rsidRDefault="001D2822" w:rsidP="0043702E">
            <w:pPr>
              <w:jc w:val="right"/>
              <w:rPr>
                <w:sz w:val="21"/>
              </w:rPr>
            </w:pPr>
          </w:p>
        </w:tc>
        <w:tc>
          <w:tcPr>
            <w:tcW w:w="5137" w:type="dxa"/>
            <w:tcBorders>
              <w:top w:val="nil"/>
              <w:left w:val="nil"/>
              <w:bottom w:val="single" w:sz="4" w:space="0" w:color="000000"/>
              <w:right w:val="nil"/>
            </w:tcBorders>
            <w:tcMar>
              <w:top w:w="128" w:type="dxa"/>
              <w:left w:w="43" w:type="dxa"/>
              <w:bottom w:w="43" w:type="dxa"/>
              <w:right w:w="43" w:type="dxa"/>
            </w:tcMar>
            <w:vAlign w:val="bottom"/>
          </w:tcPr>
          <w:p w14:paraId="3BC486C9" w14:textId="77777777" w:rsidR="001D2822" w:rsidRPr="00CA0C31" w:rsidRDefault="001D2822" w:rsidP="0043702E">
            <w:pPr>
              <w:rPr>
                <w:sz w:val="21"/>
              </w:rPr>
            </w:pPr>
          </w:p>
        </w:tc>
        <w:tc>
          <w:tcPr>
            <w:tcW w:w="986" w:type="dxa"/>
            <w:tcBorders>
              <w:top w:val="nil"/>
              <w:left w:val="nil"/>
              <w:bottom w:val="single" w:sz="4" w:space="0" w:color="000000"/>
              <w:right w:val="nil"/>
            </w:tcBorders>
            <w:tcMar>
              <w:top w:w="128" w:type="dxa"/>
              <w:left w:w="43" w:type="dxa"/>
              <w:bottom w:w="43" w:type="dxa"/>
              <w:right w:w="43" w:type="dxa"/>
            </w:tcMar>
            <w:vAlign w:val="bottom"/>
          </w:tcPr>
          <w:p w14:paraId="7D739852" w14:textId="77777777" w:rsidR="001D2822" w:rsidRPr="00CA0C31" w:rsidRDefault="001D2822" w:rsidP="0043702E">
            <w:pPr>
              <w:jc w:val="right"/>
              <w:rPr>
                <w:sz w:val="21"/>
              </w:rPr>
            </w:pPr>
            <w:proofErr w:type="spellStart"/>
            <w:r w:rsidRPr="00CA0C31">
              <w:rPr>
                <w:sz w:val="21"/>
              </w:rPr>
              <w:t>Kostnadramme</w:t>
            </w:r>
            <w:proofErr w:type="spellEnd"/>
          </w:p>
        </w:tc>
        <w:tc>
          <w:tcPr>
            <w:tcW w:w="1870" w:type="dxa"/>
            <w:tcBorders>
              <w:top w:val="nil"/>
              <w:left w:val="nil"/>
              <w:bottom w:val="single" w:sz="4" w:space="0" w:color="000000"/>
              <w:right w:val="nil"/>
            </w:tcBorders>
            <w:tcMar>
              <w:top w:w="128" w:type="dxa"/>
              <w:left w:w="43" w:type="dxa"/>
              <w:bottom w:w="43" w:type="dxa"/>
              <w:right w:w="43" w:type="dxa"/>
            </w:tcMar>
            <w:vAlign w:val="bottom"/>
          </w:tcPr>
          <w:p w14:paraId="56A770AF" w14:textId="77777777" w:rsidR="001D2822" w:rsidRPr="00CA0C31" w:rsidRDefault="001D2822" w:rsidP="0043702E">
            <w:pPr>
              <w:jc w:val="right"/>
              <w:rPr>
                <w:sz w:val="21"/>
              </w:rPr>
            </w:pPr>
            <w:r w:rsidRPr="00CA0C31">
              <w:rPr>
                <w:sz w:val="21"/>
              </w:rPr>
              <w:t>Prognose for sluttkostnad</w:t>
            </w:r>
          </w:p>
        </w:tc>
      </w:tr>
      <w:tr w:rsidR="001D2822" w:rsidRPr="00CA0C31" w14:paraId="11EBA08A" w14:textId="77777777" w:rsidTr="0043702E">
        <w:trPr>
          <w:trHeight w:val="380"/>
        </w:trPr>
        <w:tc>
          <w:tcPr>
            <w:tcW w:w="1076" w:type="dxa"/>
            <w:tcBorders>
              <w:top w:val="single" w:sz="4" w:space="0" w:color="000000"/>
              <w:left w:val="nil"/>
              <w:bottom w:val="nil"/>
              <w:right w:val="nil"/>
            </w:tcBorders>
            <w:tcMar>
              <w:top w:w="128" w:type="dxa"/>
              <w:left w:w="43" w:type="dxa"/>
              <w:bottom w:w="43" w:type="dxa"/>
              <w:right w:w="43" w:type="dxa"/>
            </w:tcMar>
          </w:tcPr>
          <w:p w14:paraId="7B4A968F" w14:textId="77777777" w:rsidR="001D2822" w:rsidRPr="00CA0C31" w:rsidRDefault="001D2822" w:rsidP="0043702E">
            <w:pPr>
              <w:jc w:val="right"/>
              <w:rPr>
                <w:sz w:val="21"/>
              </w:rPr>
            </w:pPr>
            <w:r w:rsidRPr="00CA0C31">
              <w:rPr>
                <w:sz w:val="21"/>
              </w:rPr>
              <w:t>E18</w:t>
            </w:r>
          </w:p>
        </w:tc>
        <w:tc>
          <w:tcPr>
            <w:tcW w:w="5137" w:type="dxa"/>
            <w:tcBorders>
              <w:top w:val="single" w:sz="4" w:space="0" w:color="000000"/>
              <w:left w:val="nil"/>
              <w:bottom w:val="nil"/>
              <w:right w:val="nil"/>
            </w:tcBorders>
            <w:tcMar>
              <w:top w:w="128" w:type="dxa"/>
              <w:left w:w="43" w:type="dxa"/>
              <w:bottom w:w="43" w:type="dxa"/>
              <w:right w:w="43" w:type="dxa"/>
            </w:tcMar>
          </w:tcPr>
          <w:p w14:paraId="777ED6DE" w14:textId="77777777" w:rsidR="001D2822" w:rsidRPr="00CA0C31" w:rsidRDefault="001D2822" w:rsidP="0043702E">
            <w:pPr>
              <w:rPr>
                <w:sz w:val="21"/>
              </w:rPr>
            </w:pPr>
            <w:r w:rsidRPr="00CA0C31">
              <w:rPr>
                <w:sz w:val="21"/>
              </w:rPr>
              <w:t>Lysaker–</w:t>
            </w:r>
            <w:proofErr w:type="spellStart"/>
            <w:r w:rsidRPr="00CA0C31">
              <w:rPr>
                <w:sz w:val="21"/>
              </w:rPr>
              <w:t>Ramstadsletta</w:t>
            </w:r>
            <w:proofErr w:type="spellEnd"/>
            <w:r w:rsidRPr="00CA0C31">
              <w:rPr>
                <w:sz w:val="21"/>
              </w:rPr>
              <w:t>, Akershus</w:t>
            </w:r>
          </w:p>
        </w:tc>
        <w:tc>
          <w:tcPr>
            <w:tcW w:w="986" w:type="dxa"/>
            <w:tcBorders>
              <w:top w:val="single" w:sz="4" w:space="0" w:color="000000"/>
              <w:left w:val="nil"/>
              <w:bottom w:val="nil"/>
              <w:right w:val="nil"/>
            </w:tcBorders>
            <w:tcMar>
              <w:top w:w="128" w:type="dxa"/>
              <w:left w:w="43" w:type="dxa"/>
              <w:bottom w:w="43" w:type="dxa"/>
              <w:right w:w="43" w:type="dxa"/>
            </w:tcMar>
            <w:vAlign w:val="bottom"/>
          </w:tcPr>
          <w:p w14:paraId="58060AA4" w14:textId="77777777" w:rsidR="001D2822" w:rsidRPr="00CA0C31" w:rsidRDefault="001D2822" w:rsidP="0043702E">
            <w:pPr>
              <w:jc w:val="right"/>
              <w:rPr>
                <w:sz w:val="21"/>
              </w:rPr>
            </w:pPr>
            <w:r w:rsidRPr="00CA0C31">
              <w:rPr>
                <w:sz w:val="21"/>
              </w:rPr>
              <w:t>24 967</w:t>
            </w:r>
          </w:p>
        </w:tc>
        <w:tc>
          <w:tcPr>
            <w:tcW w:w="1870" w:type="dxa"/>
            <w:tcBorders>
              <w:top w:val="single" w:sz="4" w:space="0" w:color="000000"/>
              <w:left w:val="nil"/>
              <w:bottom w:val="nil"/>
              <w:right w:val="nil"/>
            </w:tcBorders>
            <w:tcMar>
              <w:top w:w="128" w:type="dxa"/>
              <w:left w:w="43" w:type="dxa"/>
              <w:bottom w:w="43" w:type="dxa"/>
              <w:right w:w="43" w:type="dxa"/>
            </w:tcMar>
            <w:vAlign w:val="bottom"/>
          </w:tcPr>
          <w:p w14:paraId="7AD3297D" w14:textId="77777777" w:rsidR="001D2822" w:rsidRPr="00CA0C31" w:rsidRDefault="001D2822" w:rsidP="0043702E">
            <w:pPr>
              <w:jc w:val="right"/>
              <w:rPr>
                <w:sz w:val="21"/>
              </w:rPr>
            </w:pPr>
            <w:r w:rsidRPr="00CA0C31">
              <w:rPr>
                <w:sz w:val="21"/>
              </w:rPr>
              <w:t>22 252</w:t>
            </w:r>
          </w:p>
        </w:tc>
      </w:tr>
      <w:tr w:rsidR="001D2822" w:rsidRPr="00CA0C31" w14:paraId="4B045E2F" w14:textId="77777777" w:rsidTr="0043702E">
        <w:trPr>
          <w:trHeight w:val="380"/>
        </w:trPr>
        <w:tc>
          <w:tcPr>
            <w:tcW w:w="1076" w:type="dxa"/>
            <w:tcBorders>
              <w:top w:val="nil"/>
              <w:left w:val="nil"/>
              <w:bottom w:val="nil"/>
              <w:right w:val="nil"/>
            </w:tcBorders>
            <w:tcMar>
              <w:top w:w="128" w:type="dxa"/>
              <w:left w:w="43" w:type="dxa"/>
              <w:bottom w:w="43" w:type="dxa"/>
              <w:right w:w="43" w:type="dxa"/>
            </w:tcMar>
          </w:tcPr>
          <w:p w14:paraId="177A98FD" w14:textId="77777777" w:rsidR="001D2822" w:rsidRPr="00CA0C31" w:rsidRDefault="001D2822" w:rsidP="0043702E">
            <w:pPr>
              <w:jc w:val="right"/>
              <w:rPr>
                <w:sz w:val="21"/>
              </w:rPr>
            </w:pPr>
            <w:r w:rsidRPr="00CA0C31">
              <w:rPr>
                <w:sz w:val="21"/>
              </w:rPr>
              <w:lastRenderedPageBreak/>
              <w:t>E134</w:t>
            </w:r>
          </w:p>
        </w:tc>
        <w:tc>
          <w:tcPr>
            <w:tcW w:w="5137" w:type="dxa"/>
            <w:tcBorders>
              <w:top w:val="nil"/>
              <w:left w:val="nil"/>
              <w:bottom w:val="nil"/>
              <w:right w:val="nil"/>
            </w:tcBorders>
            <w:tcMar>
              <w:top w:w="128" w:type="dxa"/>
              <w:left w:w="43" w:type="dxa"/>
              <w:bottom w:w="43" w:type="dxa"/>
              <w:right w:w="43" w:type="dxa"/>
            </w:tcMar>
          </w:tcPr>
          <w:p w14:paraId="554BE6FE" w14:textId="77777777" w:rsidR="001D2822" w:rsidRPr="00CA0C31" w:rsidRDefault="001D2822" w:rsidP="0043702E">
            <w:pPr>
              <w:rPr>
                <w:sz w:val="21"/>
              </w:rPr>
            </w:pPr>
            <w:r w:rsidRPr="00CA0C31">
              <w:rPr>
                <w:sz w:val="21"/>
              </w:rPr>
              <w:t xml:space="preserve">Oslofjordforbindelsen, byggetrinn 2, Akershus </w:t>
            </w:r>
          </w:p>
        </w:tc>
        <w:tc>
          <w:tcPr>
            <w:tcW w:w="986" w:type="dxa"/>
            <w:tcBorders>
              <w:top w:val="nil"/>
              <w:left w:val="nil"/>
              <w:bottom w:val="nil"/>
              <w:right w:val="nil"/>
            </w:tcBorders>
            <w:tcMar>
              <w:top w:w="128" w:type="dxa"/>
              <w:left w:w="43" w:type="dxa"/>
              <w:bottom w:w="43" w:type="dxa"/>
              <w:right w:w="43" w:type="dxa"/>
            </w:tcMar>
            <w:vAlign w:val="bottom"/>
          </w:tcPr>
          <w:p w14:paraId="5BE98A3E" w14:textId="77777777" w:rsidR="001D2822" w:rsidRPr="00CA0C31" w:rsidRDefault="001D2822" w:rsidP="0043702E">
            <w:pPr>
              <w:jc w:val="right"/>
              <w:rPr>
                <w:sz w:val="21"/>
              </w:rPr>
            </w:pPr>
            <w:r w:rsidRPr="00CA0C31">
              <w:rPr>
                <w:sz w:val="21"/>
              </w:rPr>
              <w:t>8 388</w:t>
            </w:r>
          </w:p>
        </w:tc>
        <w:tc>
          <w:tcPr>
            <w:tcW w:w="1870" w:type="dxa"/>
            <w:tcBorders>
              <w:top w:val="nil"/>
              <w:left w:val="nil"/>
              <w:bottom w:val="nil"/>
              <w:right w:val="nil"/>
            </w:tcBorders>
            <w:tcMar>
              <w:top w:w="128" w:type="dxa"/>
              <w:left w:w="43" w:type="dxa"/>
              <w:bottom w:w="43" w:type="dxa"/>
              <w:right w:w="43" w:type="dxa"/>
            </w:tcMar>
            <w:vAlign w:val="bottom"/>
          </w:tcPr>
          <w:p w14:paraId="296962E9" w14:textId="77777777" w:rsidR="001D2822" w:rsidRPr="00CA0C31" w:rsidRDefault="001D2822" w:rsidP="0043702E">
            <w:pPr>
              <w:jc w:val="right"/>
              <w:rPr>
                <w:sz w:val="21"/>
              </w:rPr>
            </w:pPr>
            <w:r w:rsidRPr="00CA0C31">
              <w:rPr>
                <w:sz w:val="21"/>
              </w:rPr>
              <w:t>8 388</w:t>
            </w:r>
          </w:p>
        </w:tc>
      </w:tr>
      <w:tr w:rsidR="001D2822" w:rsidRPr="00CA0C31" w14:paraId="1A32AE5D" w14:textId="77777777" w:rsidTr="0043702E">
        <w:trPr>
          <w:trHeight w:val="380"/>
        </w:trPr>
        <w:tc>
          <w:tcPr>
            <w:tcW w:w="1076" w:type="dxa"/>
            <w:tcBorders>
              <w:top w:val="nil"/>
              <w:left w:val="nil"/>
              <w:bottom w:val="nil"/>
              <w:right w:val="nil"/>
            </w:tcBorders>
            <w:tcMar>
              <w:top w:w="128" w:type="dxa"/>
              <w:left w:w="43" w:type="dxa"/>
              <w:bottom w:w="43" w:type="dxa"/>
              <w:right w:w="43" w:type="dxa"/>
            </w:tcMar>
          </w:tcPr>
          <w:p w14:paraId="019E0D3D" w14:textId="77777777" w:rsidR="001D2822" w:rsidRPr="00CA0C31" w:rsidRDefault="001D2822" w:rsidP="0043702E">
            <w:pPr>
              <w:jc w:val="right"/>
              <w:rPr>
                <w:sz w:val="21"/>
              </w:rPr>
            </w:pPr>
            <w:r w:rsidRPr="00CA0C31">
              <w:rPr>
                <w:sz w:val="21"/>
              </w:rPr>
              <w:t>E18/E39</w:t>
            </w:r>
          </w:p>
        </w:tc>
        <w:tc>
          <w:tcPr>
            <w:tcW w:w="5137" w:type="dxa"/>
            <w:tcBorders>
              <w:top w:val="nil"/>
              <w:left w:val="nil"/>
              <w:bottom w:val="nil"/>
              <w:right w:val="nil"/>
            </w:tcBorders>
            <w:tcMar>
              <w:top w:w="128" w:type="dxa"/>
              <w:left w:w="43" w:type="dxa"/>
              <w:bottom w:w="43" w:type="dxa"/>
              <w:right w:w="43" w:type="dxa"/>
            </w:tcMar>
          </w:tcPr>
          <w:p w14:paraId="276EA0AC" w14:textId="77777777" w:rsidR="001D2822" w:rsidRPr="00CA0C31" w:rsidRDefault="001D2822" w:rsidP="0043702E">
            <w:pPr>
              <w:rPr>
                <w:sz w:val="21"/>
              </w:rPr>
            </w:pPr>
            <w:proofErr w:type="spellStart"/>
            <w:r w:rsidRPr="00CA0C31">
              <w:rPr>
                <w:sz w:val="21"/>
              </w:rPr>
              <w:t>Gartnerløkka</w:t>
            </w:r>
            <w:proofErr w:type="spellEnd"/>
            <w:r w:rsidRPr="00CA0C31">
              <w:rPr>
                <w:sz w:val="21"/>
              </w:rPr>
              <w:t>–</w:t>
            </w:r>
            <w:proofErr w:type="spellStart"/>
            <w:r w:rsidRPr="00CA0C31">
              <w:rPr>
                <w:sz w:val="21"/>
              </w:rPr>
              <w:t>Kolsdalen</w:t>
            </w:r>
            <w:proofErr w:type="spellEnd"/>
            <w:r w:rsidRPr="00CA0C31">
              <w:rPr>
                <w:sz w:val="21"/>
              </w:rPr>
              <w:t>, Agder</w:t>
            </w:r>
          </w:p>
        </w:tc>
        <w:tc>
          <w:tcPr>
            <w:tcW w:w="986" w:type="dxa"/>
            <w:tcBorders>
              <w:top w:val="nil"/>
              <w:left w:val="nil"/>
              <w:bottom w:val="nil"/>
              <w:right w:val="nil"/>
            </w:tcBorders>
            <w:tcMar>
              <w:top w:w="128" w:type="dxa"/>
              <w:left w:w="43" w:type="dxa"/>
              <w:bottom w:w="43" w:type="dxa"/>
              <w:right w:w="43" w:type="dxa"/>
            </w:tcMar>
            <w:vAlign w:val="bottom"/>
          </w:tcPr>
          <w:p w14:paraId="5A16B336" w14:textId="77777777" w:rsidR="001D2822" w:rsidRPr="00CA0C31" w:rsidRDefault="001D2822" w:rsidP="0043702E">
            <w:pPr>
              <w:jc w:val="right"/>
              <w:rPr>
                <w:sz w:val="21"/>
              </w:rPr>
            </w:pPr>
            <w:r w:rsidRPr="00CA0C31">
              <w:rPr>
                <w:sz w:val="21"/>
              </w:rPr>
              <w:t>6 342</w:t>
            </w:r>
          </w:p>
        </w:tc>
        <w:tc>
          <w:tcPr>
            <w:tcW w:w="1870" w:type="dxa"/>
            <w:tcBorders>
              <w:top w:val="nil"/>
              <w:left w:val="nil"/>
              <w:bottom w:val="nil"/>
              <w:right w:val="nil"/>
            </w:tcBorders>
            <w:tcMar>
              <w:top w:w="128" w:type="dxa"/>
              <w:left w:w="43" w:type="dxa"/>
              <w:bottom w:w="43" w:type="dxa"/>
              <w:right w:w="43" w:type="dxa"/>
            </w:tcMar>
            <w:vAlign w:val="bottom"/>
          </w:tcPr>
          <w:p w14:paraId="33E603F5" w14:textId="77777777" w:rsidR="001D2822" w:rsidRPr="00CA0C31" w:rsidRDefault="001D2822" w:rsidP="0043702E">
            <w:pPr>
              <w:jc w:val="right"/>
              <w:rPr>
                <w:sz w:val="21"/>
              </w:rPr>
            </w:pPr>
            <w:r w:rsidRPr="00CA0C31">
              <w:rPr>
                <w:sz w:val="21"/>
              </w:rPr>
              <w:t>5 637</w:t>
            </w:r>
          </w:p>
        </w:tc>
      </w:tr>
      <w:tr w:rsidR="001D2822" w:rsidRPr="00CA0C31" w14:paraId="5914B4D6" w14:textId="77777777" w:rsidTr="0043702E">
        <w:trPr>
          <w:trHeight w:val="380"/>
        </w:trPr>
        <w:tc>
          <w:tcPr>
            <w:tcW w:w="1076" w:type="dxa"/>
            <w:tcBorders>
              <w:top w:val="nil"/>
              <w:left w:val="nil"/>
              <w:bottom w:val="nil"/>
              <w:right w:val="nil"/>
            </w:tcBorders>
            <w:tcMar>
              <w:top w:w="128" w:type="dxa"/>
              <w:left w:w="43" w:type="dxa"/>
              <w:bottom w:w="43" w:type="dxa"/>
              <w:right w:w="43" w:type="dxa"/>
            </w:tcMar>
          </w:tcPr>
          <w:p w14:paraId="2557EFE4" w14:textId="77777777" w:rsidR="001D2822" w:rsidRPr="00CA0C31" w:rsidRDefault="001D2822" w:rsidP="0043702E">
            <w:pPr>
              <w:jc w:val="right"/>
              <w:rPr>
                <w:sz w:val="21"/>
              </w:rPr>
            </w:pPr>
            <w:r w:rsidRPr="00CA0C31">
              <w:rPr>
                <w:sz w:val="21"/>
              </w:rPr>
              <w:t>E39</w:t>
            </w:r>
          </w:p>
        </w:tc>
        <w:tc>
          <w:tcPr>
            <w:tcW w:w="5137" w:type="dxa"/>
            <w:tcBorders>
              <w:top w:val="nil"/>
              <w:left w:val="nil"/>
              <w:bottom w:val="nil"/>
              <w:right w:val="nil"/>
            </w:tcBorders>
            <w:tcMar>
              <w:top w:w="128" w:type="dxa"/>
              <w:left w:w="43" w:type="dxa"/>
              <w:bottom w:w="43" w:type="dxa"/>
              <w:right w:w="43" w:type="dxa"/>
            </w:tcMar>
          </w:tcPr>
          <w:p w14:paraId="399AC9F5" w14:textId="77777777" w:rsidR="001D2822" w:rsidRPr="00CA0C31" w:rsidRDefault="001D2822" w:rsidP="0043702E">
            <w:pPr>
              <w:rPr>
                <w:sz w:val="21"/>
              </w:rPr>
            </w:pPr>
            <w:r w:rsidRPr="00CA0C31">
              <w:rPr>
                <w:sz w:val="21"/>
              </w:rPr>
              <w:t>Kristiansand vest–Lyngdal vest, Agder</w:t>
            </w:r>
            <w:r w:rsidRPr="00CA0C31">
              <w:rPr>
                <w:rStyle w:val="skrift-hevet"/>
                <w:sz w:val="21"/>
              </w:rPr>
              <w:t>1</w:t>
            </w:r>
          </w:p>
        </w:tc>
        <w:tc>
          <w:tcPr>
            <w:tcW w:w="986" w:type="dxa"/>
            <w:tcBorders>
              <w:top w:val="nil"/>
              <w:left w:val="nil"/>
              <w:bottom w:val="nil"/>
              <w:right w:val="nil"/>
            </w:tcBorders>
            <w:tcMar>
              <w:top w:w="128" w:type="dxa"/>
              <w:left w:w="43" w:type="dxa"/>
              <w:bottom w:w="43" w:type="dxa"/>
              <w:right w:w="43" w:type="dxa"/>
            </w:tcMar>
            <w:vAlign w:val="bottom"/>
          </w:tcPr>
          <w:p w14:paraId="02428477" w14:textId="77777777" w:rsidR="001D2822" w:rsidRPr="00CA0C31" w:rsidRDefault="001D2822" w:rsidP="0043702E">
            <w:pPr>
              <w:jc w:val="right"/>
              <w:rPr>
                <w:sz w:val="21"/>
              </w:rPr>
            </w:pPr>
            <w:r w:rsidRPr="00CA0C31">
              <w:rPr>
                <w:sz w:val="21"/>
              </w:rPr>
              <w:t>34 168</w:t>
            </w:r>
          </w:p>
        </w:tc>
        <w:tc>
          <w:tcPr>
            <w:tcW w:w="1870" w:type="dxa"/>
            <w:tcBorders>
              <w:top w:val="nil"/>
              <w:left w:val="nil"/>
              <w:bottom w:val="nil"/>
              <w:right w:val="nil"/>
            </w:tcBorders>
            <w:tcMar>
              <w:top w:w="128" w:type="dxa"/>
              <w:left w:w="43" w:type="dxa"/>
              <w:bottom w:w="43" w:type="dxa"/>
              <w:right w:w="43" w:type="dxa"/>
            </w:tcMar>
            <w:vAlign w:val="bottom"/>
          </w:tcPr>
          <w:p w14:paraId="4CE06F25" w14:textId="77777777" w:rsidR="001D2822" w:rsidRPr="00CA0C31" w:rsidRDefault="001D2822" w:rsidP="0043702E">
            <w:pPr>
              <w:jc w:val="right"/>
              <w:rPr>
                <w:sz w:val="21"/>
              </w:rPr>
            </w:pPr>
          </w:p>
        </w:tc>
      </w:tr>
      <w:tr w:rsidR="001D2822" w:rsidRPr="00CA0C31" w14:paraId="0651B040" w14:textId="77777777" w:rsidTr="0043702E">
        <w:trPr>
          <w:trHeight w:val="380"/>
        </w:trPr>
        <w:tc>
          <w:tcPr>
            <w:tcW w:w="1076" w:type="dxa"/>
            <w:tcBorders>
              <w:top w:val="nil"/>
              <w:left w:val="nil"/>
              <w:bottom w:val="single" w:sz="4" w:space="0" w:color="000000"/>
              <w:right w:val="nil"/>
            </w:tcBorders>
            <w:tcMar>
              <w:top w:w="128" w:type="dxa"/>
              <w:left w:w="43" w:type="dxa"/>
              <w:bottom w:w="43" w:type="dxa"/>
              <w:right w:w="43" w:type="dxa"/>
            </w:tcMar>
          </w:tcPr>
          <w:p w14:paraId="0A6A50C9" w14:textId="77777777" w:rsidR="001D2822" w:rsidRPr="00CA0C31" w:rsidRDefault="001D2822" w:rsidP="0043702E">
            <w:pPr>
              <w:jc w:val="right"/>
              <w:rPr>
                <w:sz w:val="21"/>
              </w:rPr>
            </w:pPr>
            <w:r w:rsidRPr="00CA0C31">
              <w:rPr>
                <w:sz w:val="21"/>
              </w:rPr>
              <w:t>E39</w:t>
            </w:r>
          </w:p>
        </w:tc>
        <w:tc>
          <w:tcPr>
            <w:tcW w:w="5137" w:type="dxa"/>
            <w:tcBorders>
              <w:top w:val="nil"/>
              <w:left w:val="nil"/>
              <w:bottom w:val="single" w:sz="4" w:space="0" w:color="000000"/>
              <w:right w:val="nil"/>
            </w:tcBorders>
            <w:tcMar>
              <w:top w:w="128" w:type="dxa"/>
              <w:left w:w="43" w:type="dxa"/>
              <w:bottom w:w="43" w:type="dxa"/>
              <w:right w:w="43" w:type="dxa"/>
            </w:tcMar>
          </w:tcPr>
          <w:p w14:paraId="2BA9D6BC" w14:textId="77777777" w:rsidR="001D2822" w:rsidRPr="00CA0C31" w:rsidRDefault="001D2822" w:rsidP="0043702E">
            <w:pPr>
              <w:rPr>
                <w:sz w:val="21"/>
              </w:rPr>
            </w:pPr>
            <w:r w:rsidRPr="00CA0C31">
              <w:rPr>
                <w:sz w:val="21"/>
              </w:rPr>
              <w:t>Smiene–Harestad, Rogaland</w:t>
            </w:r>
            <w:r w:rsidRPr="00CA0C31">
              <w:rPr>
                <w:rStyle w:val="skrift-hevet"/>
                <w:sz w:val="21"/>
              </w:rPr>
              <w:t>2</w:t>
            </w:r>
          </w:p>
        </w:tc>
        <w:tc>
          <w:tcPr>
            <w:tcW w:w="986" w:type="dxa"/>
            <w:tcBorders>
              <w:top w:val="nil"/>
              <w:left w:val="nil"/>
              <w:bottom w:val="single" w:sz="4" w:space="0" w:color="000000"/>
              <w:right w:val="nil"/>
            </w:tcBorders>
            <w:tcMar>
              <w:top w:w="128" w:type="dxa"/>
              <w:left w:w="43" w:type="dxa"/>
              <w:bottom w:w="43" w:type="dxa"/>
              <w:right w:w="43" w:type="dxa"/>
            </w:tcMar>
            <w:vAlign w:val="bottom"/>
          </w:tcPr>
          <w:p w14:paraId="2D9FA81D" w14:textId="77777777" w:rsidR="001D2822" w:rsidRPr="00CA0C31" w:rsidRDefault="001D2822" w:rsidP="0043702E">
            <w:pPr>
              <w:jc w:val="right"/>
              <w:rPr>
                <w:sz w:val="21"/>
              </w:rPr>
            </w:pPr>
            <w:r w:rsidRPr="00CA0C31">
              <w:rPr>
                <w:sz w:val="21"/>
              </w:rPr>
              <w:t>6 577</w:t>
            </w:r>
          </w:p>
        </w:tc>
        <w:tc>
          <w:tcPr>
            <w:tcW w:w="1870" w:type="dxa"/>
            <w:tcBorders>
              <w:top w:val="nil"/>
              <w:left w:val="nil"/>
              <w:bottom w:val="single" w:sz="4" w:space="0" w:color="000000"/>
              <w:right w:val="nil"/>
            </w:tcBorders>
            <w:tcMar>
              <w:top w:w="128" w:type="dxa"/>
              <w:left w:w="43" w:type="dxa"/>
              <w:bottom w:w="43" w:type="dxa"/>
              <w:right w:w="43" w:type="dxa"/>
            </w:tcMar>
            <w:vAlign w:val="bottom"/>
          </w:tcPr>
          <w:p w14:paraId="610134C1" w14:textId="77777777" w:rsidR="001D2822" w:rsidRPr="00CA0C31" w:rsidRDefault="001D2822" w:rsidP="0043702E">
            <w:pPr>
              <w:jc w:val="right"/>
              <w:rPr>
                <w:sz w:val="21"/>
              </w:rPr>
            </w:pPr>
            <w:r w:rsidRPr="00CA0C31">
              <w:rPr>
                <w:sz w:val="21"/>
              </w:rPr>
              <w:t>5 633</w:t>
            </w:r>
          </w:p>
        </w:tc>
      </w:tr>
    </w:tbl>
    <w:p w14:paraId="477666C0" w14:textId="77777777" w:rsidR="00CE1A97" w:rsidRPr="00CA0C31" w:rsidRDefault="00CE1A97" w:rsidP="00CA0C31">
      <w:pPr>
        <w:pStyle w:val="tabell-noter"/>
        <w:rPr>
          <w:rStyle w:val="skrift-hevet"/>
        </w:rPr>
      </w:pPr>
      <w:r w:rsidRPr="00CA0C31">
        <w:rPr>
          <w:rStyle w:val="skrift-hevet"/>
        </w:rPr>
        <w:t>1</w:t>
      </w:r>
      <w:r w:rsidRPr="00CA0C31">
        <w:tab/>
        <w:t>Avtalt vederlag mellom Nye Veier og Samferdselsdepartementet.</w:t>
      </w:r>
    </w:p>
    <w:p w14:paraId="2450B083" w14:textId="77777777" w:rsidR="00CE1A97" w:rsidRPr="00CA0C31" w:rsidRDefault="00CE1A97" w:rsidP="00CA0C31">
      <w:pPr>
        <w:pStyle w:val="tabell-noter"/>
      </w:pPr>
      <w:r w:rsidRPr="00CA0C31">
        <w:rPr>
          <w:rStyle w:val="skrift-hevet"/>
        </w:rPr>
        <w:t>2</w:t>
      </w:r>
      <w:r w:rsidRPr="00CA0C31">
        <w:tab/>
        <w:t xml:space="preserve">Jf. forslag til </w:t>
      </w:r>
      <w:proofErr w:type="spellStart"/>
      <w:r w:rsidRPr="00CA0C31">
        <w:t>romertallsvedtak</w:t>
      </w:r>
      <w:proofErr w:type="spellEnd"/>
      <w:r w:rsidRPr="00CA0C31">
        <w:t xml:space="preserve"> for kostnadsramme.</w:t>
      </w:r>
    </w:p>
    <w:p w14:paraId="4690667C" w14:textId="77777777" w:rsidR="00CE1A97" w:rsidRPr="00CA0C31" w:rsidRDefault="00CE1A97" w:rsidP="00CA0C31">
      <w:pPr>
        <w:pStyle w:val="avsnitt-undertittel"/>
      </w:pPr>
      <w:r w:rsidRPr="00CA0C31">
        <w:t>E18 Lysaker–</w:t>
      </w:r>
      <w:proofErr w:type="spellStart"/>
      <w:r w:rsidRPr="00CA0C31">
        <w:t>Ramstadsletta</w:t>
      </w:r>
      <w:proofErr w:type="spellEnd"/>
      <w:r w:rsidRPr="00CA0C31">
        <w:t xml:space="preserve"> i Akershus</w:t>
      </w:r>
    </w:p>
    <w:p w14:paraId="2CB8752B" w14:textId="77777777" w:rsidR="00CE1A97" w:rsidRPr="00CA0C31" w:rsidRDefault="00CE1A97" w:rsidP="00CA0C31">
      <w:r w:rsidRPr="00CA0C31">
        <w:t xml:space="preserve">Prosjektet er sist omtalt i Prop. 1 S (2025–2026) for Samferdselsdepartementet. Det er delvis bompengefinansiert, jf. Prop. 38 S (2019–2020) </w:t>
      </w:r>
      <w:r w:rsidRPr="00CA0C31">
        <w:rPr>
          <w:rStyle w:val="kursiv"/>
        </w:rPr>
        <w:t>Utbygging og finansiering av E18 Lysaker–</w:t>
      </w:r>
      <w:proofErr w:type="spellStart"/>
      <w:r w:rsidRPr="00CA0C31">
        <w:rPr>
          <w:rStyle w:val="kursiv"/>
        </w:rPr>
        <w:t>Ramstadsletta</w:t>
      </w:r>
      <w:proofErr w:type="spellEnd"/>
      <w:r w:rsidRPr="00CA0C31">
        <w:rPr>
          <w:rStyle w:val="kursiv"/>
        </w:rPr>
        <w:t xml:space="preserve"> i Akershus</w:t>
      </w:r>
      <w:r w:rsidRPr="00CA0C31">
        <w:t xml:space="preserve"> og </w:t>
      </w:r>
      <w:proofErr w:type="spellStart"/>
      <w:r w:rsidRPr="00CA0C31">
        <w:t>Innst</w:t>
      </w:r>
      <w:proofErr w:type="spellEnd"/>
      <w:r w:rsidRPr="00CA0C31">
        <w:t>. 393 S (2019–2020).</w:t>
      </w:r>
    </w:p>
    <w:p w14:paraId="3B73CF75" w14:textId="77777777" w:rsidR="00CE1A97" w:rsidRPr="00CA0C31" w:rsidRDefault="00CE1A97" w:rsidP="00CA0C31">
      <w:r w:rsidRPr="00CA0C31">
        <w:t>Strekningen Lysaker–</w:t>
      </w:r>
      <w:proofErr w:type="spellStart"/>
      <w:r w:rsidRPr="00CA0C31">
        <w:t>Ramstadsletta</w:t>
      </w:r>
      <w:proofErr w:type="spellEnd"/>
      <w:r w:rsidRPr="00CA0C31">
        <w:t xml:space="preserve"> i Bær</w:t>
      </w:r>
      <w:r w:rsidRPr="00CA0C31">
        <w:t>um kommune er 4,4 km lang og er en del av E18 Vestkorridoren mellom Lysaker i Bærum og Drengsrud i Asker.</w:t>
      </w:r>
    </w:p>
    <w:p w14:paraId="64EA975D" w14:textId="77777777" w:rsidR="00CE1A97" w:rsidRPr="00CA0C31" w:rsidRDefault="00CE1A97" w:rsidP="00CA0C31">
      <w:r w:rsidRPr="00CA0C31">
        <w:t xml:space="preserve">Prosjektet </w:t>
      </w:r>
      <w:proofErr w:type="spellStart"/>
      <w:r w:rsidRPr="00CA0C31">
        <w:t>omfatter</w:t>
      </w:r>
      <w:proofErr w:type="spellEnd"/>
      <w:r w:rsidRPr="00CA0C31">
        <w:t xml:space="preserve"> også </w:t>
      </w:r>
      <w:proofErr w:type="spellStart"/>
      <w:r w:rsidRPr="00CA0C31">
        <w:t>fylkesveitiltak</w:t>
      </w:r>
      <w:proofErr w:type="spellEnd"/>
      <w:r w:rsidRPr="00CA0C31">
        <w:t xml:space="preserve"> med bygging av firefelts </w:t>
      </w:r>
      <w:proofErr w:type="spellStart"/>
      <w:r w:rsidRPr="00CA0C31">
        <w:t>vei</w:t>
      </w:r>
      <w:proofErr w:type="spellEnd"/>
      <w:r w:rsidRPr="00CA0C31">
        <w:t xml:space="preserve"> mellom Gjønnes og E18 samt ny forbindelse til Fornebu i Bærum kommune. Det </w:t>
      </w:r>
      <w:proofErr w:type="spellStart"/>
      <w:r w:rsidRPr="00CA0C31">
        <w:t>planlegges</w:t>
      </w:r>
      <w:proofErr w:type="spellEnd"/>
      <w:r w:rsidRPr="00CA0C31">
        <w:t xml:space="preserve"> i tillegg </w:t>
      </w:r>
      <w:proofErr w:type="spellStart"/>
      <w:r w:rsidRPr="00CA0C31">
        <w:t>sammenhengende</w:t>
      </w:r>
      <w:proofErr w:type="spellEnd"/>
      <w:r w:rsidRPr="00CA0C31">
        <w:t xml:space="preserve"> </w:t>
      </w:r>
      <w:proofErr w:type="spellStart"/>
      <w:r w:rsidRPr="00CA0C31">
        <w:t>sykkelvei</w:t>
      </w:r>
      <w:proofErr w:type="spellEnd"/>
      <w:r w:rsidRPr="00CA0C31">
        <w:t xml:space="preserve"> på hele strekningen. Bygging av Lysaker kollektivterminal inngår i prosjektet.</w:t>
      </w:r>
    </w:p>
    <w:p w14:paraId="16BDBF27" w14:textId="77777777" w:rsidR="00CE1A97" w:rsidRPr="00CA0C31" w:rsidRDefault="00CE1A97" w:rsidP="00CA0C31">
      <w:proofErr w:type="spellStart"/>
      <w:r w:rsidRPr="00CA0C31">
        <w:t>Vestgående</w:t>
      </w:r>
      <w:proofErr w:type="spellEnd"/>
      <w:r w:rsidRPr="00CA0C31">
        <w:t xml:space="preserve"> og </w:t>
      </w:r>
      <w:proofErr w:type="spellStart"/>
      <w:r w:rsidRPr="00CA0C31">
        <w:t>østgående</w:t>
      </w:r>
      <w:proofErr w:type="spellEnd"/>
      <w:r w:rsidRPr="00CA0C31">
        <w:t xml:space="preserve"> løp på E18 er planlagt </w:t>
      </w:r>
      <w:proofErr w:type="spellStart"/>
      <w:r w:rsidRPr="00CA0C31">
        <w:t>åp</w:t>
      </w:r>
      <w:r w:rsidRPr="00CA0C31">
        <w:t>net</w:t>
      </w:r>
      <w:proofErr w:type="spellEnd"/>
      <w:r w:rsidRPr="00CA0C31">
        <w:t xml:space="preserve"> for trafikk i </w:t>
      </w:r>
      <w:proofErr w:type="spellStart"/>
      <w:r w:rsidRPr="00CA0C31">
        <w:t>henholdsvis</w:t>
      </w:r>
      <w:proofErr w:type="spellEnd"/>
      <w:r w:rsidRPr="00CA0C31">
        <w:t xml:space="preserve"> 2027 og 2028. Hele prosjektet, inkl. lokalveier, er planlagt ferdig ved årsskiftet 2029/2030.</w:t>
      </w:r>
    </w:p>
    <w:p w14:paraId="085AF205" w14:textId="77777777" w:rsidR="00CE1A97" w:rsidRPr="00CA0C31" w:rsidRDefault="00CE1A97" w:rsidP="00CA0C31">
      <w:pPr>
        <w:pStyle w:val="avsnitt-undertittel"/>
      </w:pPr>
      <w:r w:rsidRPr="00CA0C31">
        <w:t>E134 Oslofjordforbindelsen, byggetrinn 2 i Akershus</w:t>
      </w:r>
    </w:p>
    <w:p w14:paraId="24035BCC" w14:textId="77777777" w:rsidR="00CE1A97" w:rsidRPr="00CA0C31" w:rsidRDefault="00CE1A97" w:rsidP="00CA0C31">
      <w:r w:rsidRPr="00CA0C31">
        <w:t xml:space="preserve">Prosjektet er sist omtalt i Prop. 1 S (2025–2026) for Samferdselsdepartementet. Det er delvis bompengefinansiert, jf. Prop. 88 S (2023–2024) </w:t>
      </w:r>
      <w:r w:rsidRPr="00CA0C31">
        <w:rPr>
          <w:rStyle w:val="kursiv"/>
        </w:rPr>
        <w:t xml:space="preserve">Utbygging og finansiering av E134 Oslofjordforbindelsen byggetrinn 2 i Akershus, kostnadsramme for </w:t>
      </w:r>
      <w:proofErr w:type="spellStart"/>
      <w:r w:rsidRPr="00CA0C31">
        <w:rPr>
          <w:rStyle w:val="kursiv"/>
        </w:rPr>
        <w:t>rv</w:t>
      </w:r>
      <w:proofErr w:type="spellEnd"/>
      <w:r w:rsidRPr="00CA0C31">
        <w:rPr>
          <w:rStyle w:val="kursiv"/>
        </w:rPr>
        <w:t xml:space="preserve">. 13 </w:t>
      </w:r>
      <w:proofErr w:type="spellStart"/>
      <w:r w:rsidRPr="00CA0C31">
        <w:rPr>
          <w:rStyle w:val="kursiv"/>
        </w:rPr>
        <w:t>Lovraeidet</w:t>
      </w:r>
      <w:proofErr w:type="spellEnd"/>
      <w:r w:rsidRPr="00CA0C31">
        <w:rPr>
          <w:rStyle w:val="kursiv"/>
        </w:rPr>
        <w:t>–</w:t>
      </w:r>
      <w:proofErr w:type="spellStart"/>
      <w:r w:rsidRPr="00CA0C31">
        <w:rPr>
          <w:rStyle w:val="kursiv"/>
        </w:rPr>
        <w:t>Rødsliane</w:t>
      </w:r>
      <w:proofErr w:type="spellEnd"/>
      <w:r w:rsidRPr="00CA0C31">
        <w:rPr>
          <w:rStyle w:val="kursiv"/>
        </w:rPr>
        <w:t xml:space="preserve"> og forskotering i vegsaker</w:t>
      </w:r>
      <w:r w:rsidRPr="00CA0C31">
        <w:t xml:space="preserve"> og </w:t>
      </w:r>
      <w:proofErr w:type="spellStart"/>
      <w:r w:rsidRPr="00CA0C31">
        <w:t>Innst</w:t>
      </w:r>
      <w:proofErr w:type="spellEnd"/>
      <w:r w:rsidRPr="00CA0C31">
        <w:t>. 333 S (2023–2024).</w:t>
      </w:r>
    </w:p>
    <w:p w14:paraId="2FE55A81" w14:textId="77777777" w:rsidR="00CE1A97" w:rsidRPr="00CA0C31" w:rsidRDefault="00CE1A97" w:rsidP="00CA0C31">
      <w:proofErr w:type="spellStart"/>
      <w:r w:rsidRPr="00CA0C31">
        <w:t>Utbyggingen</w:t>
      </w:r>
      <w:proofErr w:type="spellEnd"/>
      <w:r w:rsidRPr="00CA0C31">
        <w:t xml:space="preserve"> </w:t>
      </w:r>
      <w:proofErr w:type="spellStart"/>
      <w:r w:rsidRPr="00CA0C31">
        <w:t>omfatter</w:t>
      </w:r>
      <w:proofErr w:type="spellEnd"/>
      <w:r w:rsidRPr="00CA0C31">
        <w:t xml:space="preserve"> et nytt tunnelløp parallelt med det </w:t>
      </w:r>
      <w:proofErr w:type="spellStart"/>
      <w:r w:rsidRPr="00CA0C31">
        <w:t>eksisterende</w:t>
      </w:r>
      <w:proofErr w:type="spellEnd"/>
      <w:r w:rsidRPr="00CA0C31">
        <w:t xml:space="preserve"> og med </w:t>
      </w:r>
      <w:proofErr w:type="spellStart"/>
      <w:r w:rsidRPr="00CA0C31">
        <w:t>rømningsvei</w:t>
      </w:r>
      <w:proofErr w:type="spellEnd"/>
      <w:r w:rsidRPr="00CA0C31">
        <w:t xml:space="preserve"> mellom </w:t>
      </w:r>
      <w:proofErr w:type="spellStart"/>
      <w:r w:rsidRPr="00CA0C31">
        <w:t>løpene</w:t>
      </w:r>
      <w:proofErr w:type="spellEnd"/>
      <w:r w:rsidRPr="00CA0C31">
        <w:t xml:space="preserve">. I tillegg inngår </w:t>
      </w:r>
      <w:proofErr w:type="spellStart"/>
      <w:r w:rsidRPr="00CA0C31">
        <w:t>utvidelse</w:t>
      </w:r>
      <w:proofErr w:type="spellEnd"/>
      <w:r w:rsidRPr="00CA0C31">
        <w:t xml:space="preserve"> </w:t>
      </w:r>
      <w:proofErr w:type="spellStart"/>
      <w:r w:rsidRPr="00CA0C31">
        <w:t>fra</w:t>
      </w:r>
      <w:proofErr w:type="spellEnd"/>
      <w:r w:rsidRPr="00CA0C31">
        <w:t xml:space="preserve"> to- til firefelts </w:t>
      </w:r>
      <w:proofErr w:type="spellStart"/>
      <w:r w:rsidRPr="00CA0C31">
        <w:t>vei</w:t>
      </w:r>
      <w:proofErr w:type="spellEnd"/>
      <w:r w:rsidRPr="00CA0C31">
        <w:t xml:space="preserve"> mellom Måna og </w:t>
      </w:r>
      <w:proofErr w:type="spellStart"/>
      <w:r w:rsidRPr="00CA0C31">
        <w:t>Vassum</w:t>
      </w:r>
      <w:proofErr w:type="spellEnd"/>
      <w:r w:rsidRPr="00CA0C31">
        <w:t xml:space="preserve"> med nye løp i Frogn- og </w:t>
      </w:r>
      <w:proofErr w:type="spellStart"/>
      <w:r w:rsidRPr="00CA0C31">
        <w:t>Vassumtunnelene</w:t>
      </w:r>
      <w:proofErr w:type="spellEnd"/>
      <w:r w:rsidRPr="00CA0C31">
        <w:t xml:space="preserve">. Prosjektet er totalt 14 km, </w:t>
      </w:r>
      <w:proofErr w:type="spellStart"/>
      <w:r w:rsidRPr="00CA0C31">
        <w:t>hvorav</w:t>
      </w:r>
      <w:proofErr w:type="spellEnd"/>
      <w:r w:rsidRPr="00CA0C31">
        <w:t xml:space="preserve"> tunnelen under Oslofjorden er 7,5 km.</w:t>
      </w:r>
    </w:p>
    <w:p w14:paraId="0CCDE5F3" w14:textId="77777777" w:rsidR="00CE1A97" w:rsidRPr="00CA0C31" w:rsidRDefault="00CE1A97" w:rsidP="00CA0C31">
      <w:r w:rsidRPr="00CA0C31">
        <w:t xml:space="preserve">Strekningen er del av en ytre ring rundt Oslo og tverrforbindelse mellom E6 og E18 med videre </w:t>
      </w:r>
      <w:proofErr w:type="spellStart"/>
      <w:r w:rsidRPr="00CA0C31">
        <w:t>tilknytning</w:t>
      </w:r>
      <w:proofErr w:type="spellEnd"/>
      <w:r w:rsidRPr="00CA0C31">
        <w:t xml:space="preserve"> til E134 mot Vestlandet. Prosjektet gir </w:t>
      </w:r>
      <w:proofErr w:type="spellStart"/>
      <w:r w:rsidRPr="00CA0C31">
        <w:t>bedre</w:t>
      </w:r>
      <w:proofErr w:type="spellEnd"/>
      <w:r w:rsidRPr="00CA0C31">
        <w:t xml:space="preserve"> </w:t>
      </w:r>
      <w:proofErr w:type="spellStart"/>
      <w:r w:rsidRPr="00CA0C31">
        <w:t>fremkommelighet</w:t>
      </w:r>
      <w:proofErr w:type="spellEnd"/>
      <w:r w:rsidRPr="00CA0C31">
        <w:t xml:space="preserve"> for </w:t>
      </w:r>
      <w:proofErr w:type="spellStart"/>
      <w:r w:rsidRPr="00CA0C31">
        <w:t>trafikantene</w:t>
      </w:r>
      <w:proofErr w:type="spellEnd"/>
      <w:r w:rsidRPr="00CA0C31">
        <w:t xml:space="preserve"> med en </w:t>
      </w:r>
      <w:proofErr w:type="spellStart"/>
      <w:r w:rsidRPr="00CA0C31">
        <w:t>mer</w:t>
      </w:r>
      <w:proofErr w:type="spellEnd"/>
      <w:r w:rsidRPr="00CA0C31">
        <w:t xml:space="preserve"> </w:t>
      </w:r>
      <w:proofErr w:type="spellStart"/>
      <w:r w:rsidRPr="00CA0C31">
        <w:t>forutsigbar</w:t>
      </w:r>
      <w:proofErr w:type="spellEnd"/>
      <w:r w:rsidRPr="00CA0C31">
        <w:t xml:space="preserve">, trafikksikker og trygg kryssing av Oslofjorden i </w:t>
      </w:r>
      <w:proofErr w:type="spellStart"/>
      <w:r w:rsidRPr="00CA0C31">
        <w:t>eksisterende</w:t>
      </w:r>
      <w:proofErr w:type="spellEnd"/>
      <w:r w:rsidRPr="00CA0C31">
        <w:t xml:space="preserve"> trasé for E134.</w:t>
      </w:r>
    </w:p>
    <w:p w14:paraId="51FB6202"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opp i juni 2026, og prosjektet ventes </w:t>
      </w:r>
      <w:proofErr w:type="spellStart"/>
      <w:r w:rsidRPr="00CA0C31">
        <w:t>åpnet</w:t>
      </w:r>
      <w:proofErr w:type="spellEnd"/>
      <w:r w:rsidRPr="00CA0C31">
        <w:t xml:space="preserve"> for trafikk i 2033.</w:t>
      </w:r>
    </w:p>
    <w:p w14:paraId="33EBD28D" w14:textId="77777777" w:rsidR="00CE1A97" w:rsidRPr="00CA0C31" w:rsidRDefault="00CE1A97" w:rsidP="00CA0C31">
      <w:pPr>
        <w:pStyle w:val="avsnitt-undertittel"/>
      </w:pPr>
      <w:r w:rsidRPr="00CA0C31">
        <w:lastRenderedPageBreak/>
        <w:t xml:space="preserve">E18/E39 </w:t>
      </w:r>
      <w:proofErr w:type="spellStart"/>
      <w:r w:rsidRPr="00CA0C31">
        <w:t>Gartnerløkka</w:t>
      </w:r>
      <w:proofErr w:type="spellEnd"/>
      <w:r w:rsidRPr="00CA0C31">
        <w:t>–</w:t>
      </w:r>
      <w:proofErr w:type="spellStart"/>
      <w:r w:rsidRPr="00CA0C31">
        <w:t>Kolsdalen</w:t>
      </w:r>
      <w:proofErr w:type="spellEnd"/>
      <w:r w:rsidRPr="00CA0C31">
        <w:t xml:space="preserve"> i Agder</w:t>
      </w:r>
    </w:p>
    <w:p w14:paraId="78F92D4E" w14:textId="77777777" w:rsidR="00CE1A97" w:rsidRPr="00CA0C31" w:rsidRDefault="00CE1A97" w:rsidP="00CA0C31">
      <w:r w:rsidRPr="00CA0C31">
        <w:t>Prosjektet er sist omtalt i Prop. 1 S (2025–</w:t>
      </w:r>
      <w:r w:rsidRPr="00CA0C31">
        <w:t xml:space="preserve">2026) for Samferdselsdepartementet. Det er delvis bompengefinansiert, jf. Prop. 95 S (2020–2021) </w:t>
      </w:r>
      <w:r w:rsidRPr="00CA0C31">
        <w:rPr>
          <w:rStyle w:val="kursiv"/>
        </w:rPr>
        <w:t xml:space="preserve">Utbygging og finansiering av Samferdselspakke for </w:t>
      </w:r>
      <w:proofErr w:type="spellStart"/>
      <w:r w:rsidRPr="00CA0C31">
        <w:rPr>
          <w:rStyle w:val="kursiv"/>
        </w:rPr>
        <w:t>Kristiansandsregionen</w:t>
      </w:r>
      <w:proofErr w:type="spellEnd"/>
      <w:r w:rsidRPr="00CA0C31">
        <w:rPr>
          <w:rStyle w:val="kursiv"/>
        </w:rPr>
        <w:t xml:space="preserve"> fase 2 i Agder</w:t>
      </w:r>
      <w:r w:rsidRPr="00CA0C31">
        <w:t xml:space="preserve"> og </w:t>
      </w:r>
      <w:proofErr w:type="spellStart"/>
      <w:r w:rsidRPr="00CA0C31">
        <w:t>Innst</w:t>
      </w:r>
      <w:proofErr w:type="spellEnd"/>
      <w:r w:rsidRPr="00CA0C31">
        <w:t>. 320 S (2020–2021).</w:t>
      </w:r>
    </w:p>
    <w:p w14:paraId="0A4C117C" w14:textId="77777777" w:rsidR="00CE1A97" w:rsidRPr="00CA0C31" w:rsidRDefault="00CE1A97" w:rsidP="00CA0C31">
      <w:r w:rsidRPr="00CA0C31">
        <w:t xml:space="preserve">Prosjektet </w:t>
      </w:r>
      <w:proofErr w:type="spellStart"/>
      <w:r w:rsidRPr="00CA0C31">
        <w:t>omfatter</w:t>
      </w:r>
      <w:proofErr w:type="spellEnd"/>
      <w:r w:rsidRPr="00CA0C31">
        <w:t xml:space="preserve"> bygging av 1,4 km ny E18/E39 i Kristiansand kommune med nye kryss, bl.a. med Vestre Strandgate, bygging av </w:t>
      </w:r>
      <w:proofErr w:type="spellStart"/>
      <w:r w:rsidRPr="00CA0C31">
        <w:t>vei</w:t>
      </w:r>
      <w:proofErr w:type="spellEnd"/>
      <w:r w:rsidRPr="00CA0C31">
        <w:t xml:space="preserve"> på deler av Havnegata med </w:t>
      </w:r>
      <w:proofErr w:type="spellStart"/>
      <w:r w:rsidRPr="00CA0C31">
        <w:t>adkomst</w:t>
      </w:r>
      <w:proofErr w:type="spellEnd"/>
      <w:r w:rsidRPr="00CA0C31">
        <w:t xml:space="preserve"> til containerterminalen, prioriterte tiltak for kollektivtrafikk og </w:t>
      </w:r>
      <w:proofErr w:type="spellStart"/>
      <w:r w:rsidRPr="00CA0C31">
        <w:t>gjennomgående</w:t>
      </w:r>
      <w:proofErr w:type="spellEnd"/>
      <w:r w:rsidRPr="00CA0C31">
        <w:t xml:space="preserve"> </w:t>
      </w:r>
      <w:proofErr w:type="spellStart"/>
      <w:r w:rsidRPr="00CA0C31">
        <w:t>sykkelekspressvei</w:t>
      </w:r>
      <w:proofErr w:type="spellEnd"/>
      <w:r w:rsidRPr="00CA0C31">
        <w:t xml:space="preserve">. </w:t>
      </w:r>
      <w:proofErr w:type="spellStart"/>
      <w:r w:rsidRPr="00CA0C31">
        <w:t>Eksisterende</w:t>
      </w:r>
      <w:proofErr w:type="spellEnd"/>
      <w:r w:rsidRPr="00CA0C31">
        <w:t xml:space="preserve"> jernbanespor til</w:t>
      </w:r>
      <w:r w:rsidRPr="00CA0C31">
        <w:t xml:space="preserve"> industrien i </w:t>
      </w:r>
      <w:proofErr w:type="spellStart"/>
      <w:r w:rsidRPr="00CA0C31">
        <w:t>Kolsdalen</w:t>
      </w:r>
      <w:proofErr w:type="spellEnd"/>
      <w:r w:rsidRPr="00CA0C31">
        <w:t xml:space="preserve"> </w:t>
      </w:r>
      <w:proofErr w:type="spellStart"/>
      <w:r w:rsidRPr="00CA0C31">
        <w:t>legges</w:t>
      </w:r>
      <w:proofErr w:type="spellEnd"/>
      <w:r w:rsidRPr="00CA0C31">
        <w:t xml:space="preserve"> om.</w:t>
      </w:r>
    </w:p>
    <w:p w14:paraId="2347772C" w14:textId="77777777" w:rsidR="00CE1A97" w:rsidRPr="00CA0C31" w:rsidRDefault="00CE1A97" w:rsidP="00CA0C31">
      <w:proofErr w:type="spellStart"/>
      <w:r w:rsidRPr="00CA0C31">
        <w:t>Anleggsarbeidene</w:t>
      </w:r>
      <w:proofErr w:type="spellEnd"/>
      <w:r w:rsidRPr="00CA0C31">
        <w:t xml:space="preserve"> i </w:t>
      </w:r>
      <w:proofErr w:type="spellStart"/>
      <w:r w:rsidRPr="00CA0C31">
        <w:t>hovedkontrakten</w:t>
      </w:r>
      <w:proofErr w:type="spellEnd"/>
      <w:r w:rsidRPr="00CA0C31">
        <w:t xml:space="preserve"> </w:t>
      </w:r>
      <w:proofErr w:type="spellStart"/>
      <w:r w:rsidRPr="00CA0C31">
        <w:t>startet</w:t>
      </w:r>
      <w:proofErr w:type="spellEnd"/>
      <w:r w:rsidRPr="00CA0C31">
        <w:t xml:space="preserve"> opp i september 2024, og prosjektet ventes </w:t>
      </w:r>
      <w:proofErr w:type="spellStart"/>
      <w:r w:rsidRPr="00CA0C31">
        <w:t>åpnet</w:t>
      </w:r>
      <w:proofErr w:type="spellEnd"/>
      <w:r w:rsidRPr="00CA0C31">
        <w:t xml:space="preserve"> for trafikk i 2028.</w:t>
      </w:r>
    </w:p>
    <w:p w14:paraId="07B3A483" w14:textId="77777777" w:rsidR="00CE1A97" w:rsidRPr="00CA0C31" w:rsidRDefault="00CE1A97" w:rsidP="00CA0C31">
      <w:pPr>
        <w:pStyle w:val="avsnitt-undertittel"/>
      </w:pPr>
      <w:r w:rsidRPr="00CA0C31">
        <w:t>E39 Kristiansand vest–Lyngdal vest i Agder</w:t>
      </w:r>
    </w:p>
    <w:p w14:paraId="11BADAAF" w14:textId="77777777" w:rsidR="00CE1A97" w:rsidRPr="00CA0C31" w:rsidRDefault="00CE1A97" w:rsidP="00CA0C31">
      <w:r w:rsidRPr="00CA0C31">
        <w:t xml:space="preserve">Prosjektet er sist omtalt i Prop. 1 S (2025–2026) for Samferdselsdepartementet. Det </w:t>
      </w:r>
      <w:proofErr w:type="spellStart"/>
      <w:r w:rsidRPr="00CA0C31">
        <w:t>gjennomføres</w:t>
      </w:r>
      <w:proofErr w:type="spellEnd"/>
      <w:r w:rsidRPr="00CA0C31">
        <w:t xml:space="preserve"> av Nye Veier og er delvis bompengefinansiert, jf. Prop. 89 S (2022–2023) </w:t>
      </w:r>
      <w:proofErr w:type="spellStart"/>
      <w:r w:rsidRPr="00CA0C31">
        <w:rPr>
          <w:rStyle w:val="kursiv"/>
        </w:rPr>
        <w:t>Endringer</w:t>
      </w:r>
      <w:proofErr w:type="spellEnd"/>
      <w:r w:rsidRPr="00CA0C31">
        <w:rPr>
          <w:rStyle w:val="kursiv"/>
        </w:rPr>
        <w:t xml:space="preserve"> i </w:t>
      </w:r>
      <w:proofErr w:type="spellStart"/>
      <w:r w:rsidRPr="00CA0C31">
        <w:rPr>
          <w:rStyle w:val="kursiv"/>
        </w:rPr>
        <w:t>utbyggingen</w:t>
      </w:r>
      <w:proofErr w:type="spellEnd"/>
      <w:r w:rsidRPr="00CA0C31">
        <w:rPr>
          <w:rStyle w:val="kursiv"/>
        </w:rPr>
        <w:t xml:space="preserve"> og bompengeopplegget for E39 Kristiansand vest–Røyskår i Agder fylke</w:t>
      </w:r>
      <w:r w:rsidRPr="00CA0C31">
        <w:t xml:space="preserve"> og </w:t>
      </w:r>
      <w:proofErr w:type="spellStart"/>
      <w:r w:rsidRPr="00CA0C31">
        <w:t>Innst</w:t>
      </w:r>
      <w:proofErr w:type="spellEnd"/>
      <w:r w:rsidRPr="00CA0C31">
        <w:t>. 384 S (2022–2023).</w:t>
      </w:r>
    </w:p>
    <w:p w14:paraId="48641BAE" w14:textId="77777777" w:rsidR="00CE1A97" w:rsidRPr="00CA0C31" w:rsidRDefault="00CE1A97" w:rsidP="00CA0C31">
      <w:r w:rsidRPr="00CA0C31">
        <w:t>Strekningen på</w:t>
      </w:r>
      <w:r w:rsidRPr="00CA0C31">
        <w:t xml:space="preserve"> om lag 60 km er planlagt som firefelts </w:t>
      </w:r>
      <w:proofErr w:type="spellStart"/>
      <w:r w:rsidRPr="00CA0C31">
        <w:t>motorvei</w:t>
      </w:r>
      <w:proofErr w:type="spellEnd"/>
      <w:r w:rsidRPr="00CA0C31">
        <w:t xml:space="preserve"> med fartsgrense 110 km/t. </w:t>
      </w:r>
      <w:proofErr w:type="spellStart"/>
      <w:r w:rsidRPr="00CA0C31">
        <w:t>Veien</w:t>
      </w:r>
      <w:proofErr w:type="spellEnd"/>
      <w:r w:rsidRPr="00CA0C31">
        <w:t xml:space="preserve"> mellom Kristiansand og Mandal og </w:t>
      </w:r>
      <w:proofErr w:type="spellStart"/>
      <w:r w:rsidRPr="00CA0C31">
        <w:t>delstrekningen</w:t>
      </w:r>
      <w:proofErr w:type="spellEnd"/>
      <w:r w:rsidRPr="00CA0C31">
        <w:t xml:space="preserve"> </w:t>
      </w:r>
      <w:proofErr w:type="spellStart"/>
      <w:r w:rsidRPr="00CA0C31">
        <w:t>Herdal</w:t>
      </w:r>
      <w:proofErr w:type="spellEnd"/>
      <w:r w:rsidRPr="00CA0C31">
        <w:t xml:space="preserve">–Røyskår forbi Lyngdal </w:t>
      </w:r>
      <w:proofErr w:type="spellStart"/>
      <w:r w:rsidRPr="00CA0C31">
        <w:t>åpnet</w:t>
      </w:r>
      <w:proofErr w:type="spellEnd"/>
      <w:r w:rsidRPr="00CA0C31">
        <w:t xml:space="preserve"> i 2021–2025.</w:t>
      </w:r>
    </w:p>
    <w:p w14:paraId="4386AD37" w14:textId="77777777" w:rsidR="00CE1A97" w:rsidRPr="00CA0C31" w:rsidRDefault="00CE1A97" w:rsidP="00CA0C31">
      <w:r w:rsidRPr="00CA0C31">
        <w:t xml:space="preserve">Reguleringsplan er vedtatt for den </w:t>
      </w:r>
      <w:proofErr w:type="spellStart"/>
      <w:r w:rsidRPr="00CA0C31">
        <w:t>gjenværende</w:t>
      </w:r>
      <w:proofErr w:type="spellEnd"/>
      <w:r w:rsidRPr="00CA0C31">
        <w:t xml:space="preserve"> </w:t>
      </w:r>
      <w:proofErr w:type="spellStart"/>
      <w:r w:rsidRPr="00CA0C31">
        <w:t>delstrekningen</w:t>
      </w:r>
      <w:proofErr w:type="spellEnd"/>
      <w:r w:rsidRPr="00CA0C31">
        <w:t xml:space="preserve"> mellom Mandal og </w:t>
      </w:r>
      <w:proofErr w:type="spellStart"/>
      <w:r w:rsidRPr="00CA0C31">
        <w:t>Herdal</w:t>
      </w:r>
      <w:proofErr w:type="spellEnd"/>
      <w:r w:rsidRPr="00CA0C31">
        <w:t xml:space="preserve">. </w:t>
      </w:r>
      <w:proofErr w:type="spellStart"/>
      <w:r w:rsidRPr="00CA0C31">
        <w:t>Utbyggingen</w:t>
      </w:r>
      <w:proofErr w:type="spellEnd"/>
      <w:r w:rsidRPr="00CA0C31">
        <w:t xml:space="preserve"> er delt i to. Det var anleggsstart på </w:t>
      </w:r>
      <w:proofErr w:type="spellStart"/>
      <w:r w:rsidRPr="00CA0C31">
        <w:t>delstrekningen</w:t>
      </w:r>
      <w:proofErr w:type="spellEnd"/>
      <w:r w:rsidRPr="00CA0C31">
        <w:t xml:space="preserve"> Mandal–</w:t>
      </w:r>
      <w:proofErr w:type="spellStart"/>
      <w:r w:rsidRPr="00CA0C31">
        <w:t>Blørstad</w:t>
      </w:r>
      <w:proofErr w:type="spellEnd"/>
      <w:r w:rsidRPr="00CA0C31">
        <w:t xml:space="preserve"> i 2025, og den ventes </w:t>
      </w:r>
      <w:proofErr w:type="spellStart"/>
      <w:r w:rsidRPr="00CA0C31">
        <w:t>åpnet</w:t>
      </w:r>
      <w:proofErr w:type="spellEnd"/>
      <w:r w:rsidRPr="00CA0C31">
        <w:t xml:space="preserve"> for trafikk i 2028. Det er lagt opp til anleggsstart på </w:t>
      </w:r>
      <w:proofErr w:type="spellStart"/>
      <w:r w:rsidRPr="00CA0C31">
        <w:t>delstrekningen</w:t>
      </w:r>
      <w:proofErr w:type="spellEnd"/>
      <w:r w:rsidRPr="00CA0C31">
        <w:t xml:space="preserve"> </w:t>
      </w:r>
      <w:proofErr w:type="spellStart"/>
      <w:r w:rsidRPr="00CA0C31">
        <w:t>Blørstad</w:t>
      </w:r>
      <w:proofErr w:type="spellEnd"/>
      <w:r w:rsidRPr="00CA0C31">
        <w:t>–</w:t>
      </w:r>
      <w:proofErr w:type="spellStart"/>
      <w:r w:rsidRPr="00CA0C31">
        <w:t>Herdal</w:t>
      </w:r>
      <w:proofErr w:type="spellEnd"/>
      <w:r w:rsidRPr="00CA0C31">
        <w:t xml:space="preserve"> i 2027.</w:t>
      </w:r>
    </w:p>
    <w:p w14:paraId="20AFEA01" w14:textId="77777777" w:rsidR="00CE1A97" w:rsidRPr="00CA0C31" w:rsidRDefault="00CE1A97" w:rsidP="00CA0C31">
      <w:pPr>
        <w:pStyle w:val="avsnitt-undertittel"/>
      </w:pPr>
      <w:r w:rsidRPr="00CA0C31">
        <w:t>E39 Smiene–Harestad i Rogaland</w:t>
      </w:r>
    </w:p>
    <w:p w14:paraId="17B0E5BB" w14:textId="77777777" w:rsidR="00CE1A97" w:rsidRPr="00CA0C31" w:rsidRDefault="00CE1A97" w:rsidP="00CA0C31">
      <w:r w:rsidRPr="00CA0C31">
        <w:t xml:space="preserve">Prosjektet er sist omtalt i Prop. 1 S (2025–2026) for Samferdselsdepartementet. Det er delvis bompengefinansiert, jf. Prop. 47 S (2016–2017) </w:t>
      </w:r>
      <w:r w:rsidRPr="00CA0C31">
        <w:rPr>
          <w:rStyle w:val="kursiv"/>
        </w:rPr>
        <w:t xml:space="preserve">Finansiering av Bypakke Nord-Jæren i Randaberg, Sandnes, Sola og Stavanger </w:t>
      </w:r>
      <w:proofErr w:type="spellStart"/>
      <w:r w:rsidRPr="00CA0C31">
        <w:rPr>
          <w:rStyle w:val="kursiv"/>
        </w:rPr>
        <w:t>kommuner</w:t>
      </w:r>
      <w:proofErr w:type="spellEnd"/>
      <w:r w:rsidRPr="00CA0C31">
        <w:rPr>
          <w:rStyle w:val="kursiv"/>
        </w:rPr>
        <w:t xml:space="preserve"> i Rogaland</w:t>
      </w:r>
      <w:r w:rsidRPr="00CA0C31">
        <w:t xml:space="preserve"> og </w:t>
      </w:r>
      <w:proofErr w:type="spellStart"/>
      <w:r w:rsidRPr="00CA0C31">
        <w:t>Innst</w:t>
      </w:r>
      <w:proofErr w:type="spellEnd"/>
      <w:r w:rsidRPr="00CA0C31">
        <w:t xml:space="preserve">. 214 S (2016–2017). Innkrevingen ble </w:t>
      </w:r>
      <w:proofErr w:type="spellStart"/>
      <w:r w:rsidRPr="00CA0C31">
        <w:t>forlenget</w:t>
      </w:r>
      <w:proofErr w:type="spellEnd"/>
      <w:r w:rsidRPr="00CA0C31">
        <w:t xml:space="preserve"> i 2025, jf. Prop. 92 S (2024–2025) </w:t>
      </w:r>
      <w:r w:rsidRPr="00CA0C31">
        <w:rPr>
          <w:rStyle w:val="kursiv"/>
        </w:rPr>
        <w:t xml:space="preserve">Forlengd innkrevjingsperiode for Bypakke Nord-Jæren i Rogaland og samanslåing av tilskot i </w:t>
      </w:r>
      <w:proofErr w:type="spellStart"/>
      <w:r w:rsidRPr="00CA0C31">
        <w:rPr>
          <w:rStyle w:val="kursiv"/>
        </w:rPr>
        <w:t>belønningsordninga</w:t>
      </w:r>
      <w:proofErr w:type="spellEnd"/>
      <w:r w:rsidRPr="00CA0C31">
        <w:rPr>
          <w:rStyle w:val="kursiv"/>
        </w:rPr>
        <w:t xml:space="preserve"> for betre kollektivtransport mv. i byområda </w:t>
      </w:r>
      <w:r w:rsidRPr="00CA0C31">
        <w:t xml:space="preserve">og </w:t>
      </w:r>
      <w:proofErr w:type="spellStart"/>
      <w:r w:rsidRPr="00CA0C31">
        <w:t>Innst</w:t>
      </w:r>
      <w:proofErr w:type="spellEnd"/>
      <w:r w:rsidRPr="00CA0C31">
        <w:t>. 357 S (2024–2025).</w:t>
      </w:r>
    </w:p>
    <w:p w14:paraId="786A07B4" w14:textId="77777777" w:rsidR="00CE1A97" w:rsidRPr="00CA0C31" w:rsidRDefault="00CE1A97" w:rsidP="00CA0C31">
      <w:r w:rsidRPr="00CA0C31">
        <w:t xml:space="preserve">E39 Smiene–Harestad </w:t>
      </w:r>
      <w:proofErr w:type="spellStart"/>
      <w:r w:rsidRPr="00CA0C31">
        <w:t>omfatter</w:t>
      </w:r>
      <w:proofErr w:type="spellEnd"/>
      <w:r w:rsidRPr="00CA0C31">
        <w:t xml:space="preserve"> bygging av om lag 4,8 km ny firefelts </w:t>
      </w:r>
      <w:proofErr w:type="spellStart"/>
      <w:r w:rsidRPr="00CA0C31">
        <w:t>vei</w:t>
      </w:r>
      <w:proofErr w:type="spellEnd"/>
      <w:r w:rsidRPr="00CA0C31">
        <w:t xml:space="preserve"> mellom Smiene på Tasta i Stavanger kommune og Harestad i Randaberg kommune. Prosjektet </w:t>
      </w:r>
      <w:proofErr w:type="spellStart"/>
      <w:r w:rsidRPr="00CA0C31">
        <w:t>omfatter</w:t>
      </w:r>
      <w:proofErr w:type="spellEnd"/>
      <w:r w:rsidRPr="00CA0C31">
        <w:t xml:space="preserve"> bl.a. en kulvert på 400 meter på Tasta og tre planskilte kryss. Det vil gi </w:t>
      </w:r>
      <w:proofErr w:type="spellStart"/>
      <w:r w:rsidRPr="00CA0C31">
        <w:t>bedre</w:t>
      </w:r>
      <w:proofErr w:type="spellEnd"/>
      <w:r w:rsidRPr="00CA0C31">
        <w:t xml:space="preserve"> </w:t>
      </w:r>
      <w:proofErr w:type="spellStart"/>
      <w:r w:rsidRPr="00CA0C31">
        <w:t>fremkommelighet</w:t>
      </w:r>
      <w:proofErr w:type="spellEnd"/>
      <w:r w:rsidRPr="00CA0C31">
        <w:t xml:space="preserve"> og </w:t>
      </w:r>
      <w:proofErr w:type="spellStart"/>
      <w:r w:rsidRPr="00CA0C31">
        <w:t>trafikksikkerhet</w:t>
      </w:r>
      <w:proofErr w:type="spellEnd"/>
      <w:r w:rsidRPr="00CA0C31">
        <w:t xml:space="preserve"> ved å etablere </w:t>
      </w:r>
      <w:proofErr w:type="spellStart"/>
      <w:r w:rsidRPr="00CA0C31">
        <w:t>sammenhengende</w:t>
      </w:r>
      <w:proofErr w:type="spellEnd"/>
      <w:r w:rsidRPr="00CA0C31">
        <w:t xml:space="preserve"> </w:t>
      </w:r>
      <w:proofErr w:type="spellStart"/>
      <w:r w:rsidRPr="00CA0C31">
        <w:t>veistandard</w:t>
      </w:r>
      <w:proofErr w:type="spellEnd"/>
      <w:r w:rsidRPr="00CA0C31">
        <w:t xml:space="preserve"> mellom </w:t>
      </w:r>
      <w:proofErr w:type="spellStart"/>
      <w:r w:rsidRPr="00CA0C31">
        <w:t>Eiganestunnelen</w:t>
      </w:r>
      <w:proofErr w:type="spellEnd"/>
      <w:r w:rsidRPr="00CA0C31">
        <w:t xml:space="preserve"> i sør og ny tunnel under Boknafjorden (Rogfast) i nord. Rogfast skal </w:t>
      </w:r>
      <w:proofErr w:type="spellStart"/>
      <w:r w:rsidRPr="00CA0C31">
        <w:t>kobles</w:t>
      </w:r>
      <w:proofErr w:type="spellEnd"/>
      <w:r w:rsidRPr="00CA0C31">
        <w:t xml:space="preserve"> til </w:t>
      </w:r>
      <w:proofErr w:type="spellStart"/>
      <w:r w:rsidRPr="00CA0C31">
        <w:t>veinettet</w:t>
      </w:r>
      <w:proofErr w:type="spellEnd"/>
      <w:r w:rsidRPr="00CA0C31">
        <w:t xml:space="preserve"> i Harestadkrysset, som er en del av E39 Smiene–</w:t>
      </w:r>
      <w:r w:rsidRPr="00CA0C31">
        <w:t xml:space="preserve">Harestad. Prosjektet er også en forutsetning for at det </w:t>
      </w:r>
      <w:proofErr w:type="spellStart"/>
      <w:r w:rsidRPr="00CA0C31">
        <w:t>ikke</w:t>
      </w:r>
      <w:proofErr w:type="spellEnd"/>
      <w:r w:rsidRPr="00CA0C31">
        <w:t xml:space="preserve"> skal bli et stort </w:t>
      </w:r>
      <w:proofErr w:type="spellStart"/>
      <w:r w:rsidRPr="00CA0C31">
        <w:t>standardbrudd</w:t>
      </w:r>
      <w:proofErr w:type="spellEnd"/>
      <w:r w:rsidRPr="00CA0C31">
        <w:t xml:space="preserve"> på strekningen mellom de to </w:t>
      </w:r>
      <w:proofErr w:type="spellStart"/>
      <w:r w:rsidRPr="00CA0C31">
        <w:t>tunnelene</w:t>
      </w:r>
      <w:proofErr w:type="spellEnd"/>
      <w:r w:rsidRPr="00CA0C31">
        <w:t xml:space="preserve">. For å sikre at Rogfast kan </w:t>
      </w:r>
      <w:proofErr w:type="spellStart"/>
      <w:r w:rsidRPr="00CA0C31">
        <w:t>åpnes</w:t>
      </w:r>
      <w:proofErr w:type="spellEnd"/>
      <w:r w:rsidRPr="00CA0C31">
        <w:t xml:space="preserve"> som planlagt må </w:t>
      </w:r>
      <w:proofErr w:type="spellStart"/>
      <w:r w:rsidRPr="00CA0C31">
        <w:t>utbyggingen</w:t>
      </w:r>
      <w:proofErr w:type="spellEnd"/>
      <w:r w:rsidRPr="00CA0C31">
        <w:t xml:space="preserve"> av Smiene–Harestad ha </w:t>
      </w:r>
      <w:proofErr w:type="spellStart"/>
      <w:r w:rsidRPr="00CA0C31">
        <w:t>kommet</w:t>
      </w:r>
      <w:proofErr w:type="spellEnd"/>
      <w:r w:rsidRPr="00CA0C31">
        <w:t xml:space="preserve"> </w:t>
      </w:r>
      <w:proofErr w:type="spellStart"/>
      <w:r w:rsidRPr="00CA0C31">
        <w:t>tilstrekkelig</w:t>
      </w:r>
      <w:proofErr w:type="spellEnd"/>
      <w:r w:rsidRPr="00CA0C31">
        <w:t xml:space="preserve"> langt til at </w:t>
      </w:r>
      <w:proofErr w:type="spellStart"/>
      <w:r w:rsidRPr="00CA0C31">
        <w:t>prosjektene</w:t>
      </w:r>
      <w:proofErr w:type="spellEnd"/>
      <w:r w:rsidRPr="00CA0C31">
        <w:t xml:space="preserve"> kan </w:t>
      </w:r>
      <w:proofErr w:type="spellStart"/>
      <w:r w:rsidRPr="00CA0C31">
        <w:t>testes</w:t>
      </w:r>
      <w:proofErr w:type="spellEnd"/>
      <w:r w:rsidRPr="00CA0C31">
        <w:t xml:space="preserve"> </w:t>
      </w:r>
      <w:proofErr w:type="spellStart"/>
      <w:r w:rsidRPr="00CA0C31">
        <w:t>sammen</w:t>
      </w:r>
      <w:proofErr w:type="spellEnd"/>
      <w:r w:rsidRPr="00CA0C31">
        <w:t xml:space="preserve"> før </w:t>
      </w:r>
      <w:proofErr w:type="spellStart"/>
      <w:r w:rsidRPr="00CA0C31">
        <w:t>åpningen</w:t>
      </w:r>
      <w:proofErr w:type="spellEnd"/>
      <w:r w:rsidRPr="00CA0C31">
        <w:t xml:space="preserve"> av Rogfast. Statens vegvesen har anslått en </w:t>
      </w:r>
      <w:proofErr w:type="spellStart"/>
      <w:r w:rsidRPr="00CA0C31">
        <w:t>prissatt</w:t>
      </w:r>
      <w:proofErr w:type="spellEnd"/>
      <w:r w:rsidRPr="00CA0C31">
        <w:t xml:space="preserve"> netto nytte for prosjektet på -1 068 mill. 2026-kr og en netto nytte per budsjettkrone på -0,27.</w:t>
      </w:r>
    </w:p>
    <w:p w14:paraId="16B67D41" w14:textId="77777777" w:rsidR="00CE1A97" w:rsidRPr="00CA0C31" w:rsidRDefault="00CE1A97" w:rsidP="00CA0C31">
      <w:proofErr w:type="spellStart"/>
      <w:r w:rsidRPr="00CA0C31">
        <w:lastRenderedPageBreak/>
        <w:t>Anleggsarbeidene</w:t>
      </w:r>
      <w:proofErr w:type="spellEnd"/>
      <w:r w:rsidRPr="00CA0C31">
        <w:t xml:space="preserve"> ventes </w:t>
      </w:r>
      <w:proofErr w:type="spellStart"/>
      <w:r w:rsidRPr="00CA0C31">
        <w:t>startet</w:t>
      </w:r>
      <w:proofErr w:type="spellEnd"/>
      <w:r w:rsidRPr="00CA0C31">
        <w:t xml:space="preserve"> </w:t>
      </w:r>
      <w:proofErr w:type="spellStart"/>
      <w:r w:rsidRPr="00CA0C31">
        <w:t>sent</w:t>
      </w:r>
      <w:proofErr w:type="spellEnd"/>
      <w:r w:rsidRPr="00CA0C31">
        <w:t xml:space="preserve"> i 2027 eller </w:t>
      </w:r>
      <w:proofErr w:type="spellStart"/>
      <w:r w:rsidRPr="00CA0C31">
        <w:t>tidlig</w:t>
      </w:r>
      <w:proofErr w:type="spellEnd"/>
      <w:r w:rsidRPr="00CA0C31">
        <w:t xml:space="preserve"> i 2028. Prosjektet er planlagt </w:t>
      </w:r>
      <w:proofErr w:type="spellStart"/>
      <w:r w:rsidRPr="00CA0C31">
        <w:t>åpnet</w:t>
      </w:r>
      <w:proofErr w:type="spellEnd"/>
      <w:r w:rsidRPr="00CA0C31">
        <w:t xml:space="preserve"> for trafikk i 2033.</w:t>
      </w:r>
    </w:p>
    <w:p w14:paraId="71EFD9A3" w14:textId="77777777" w:rsidR="00CE1A97" w:rsidRPr="00CA0C31" w:rsidRDefault="00CE1A97" w:rsidP="00CA0C31">
      <w:pPr>
        <w:pStyle w:val="Undertittel"/>
      </w:pPr>
      <w:r w:rsidRPr="00CA0C31">
        <w:t>Korridor 4 Stavanger–Bergen–Ålesund–Trondheim</w:t>
      </w:r>
    </w:p>
    <w:p w14:paraId="197D36CE" w14:textId="77777777" w:rsidR="00CE1A97" w:rsidRPr="00CA0C31" w:rsidRDefault="00CE1A97" w:rsidP="00CA0C31">
      <w:r w:rsidRPr="00CA0C31">
        <w:t xml:space="preserve">Korridoren binder </w:t>
      </w:r>
      <w:proofErr w:type="spellStart"/>
      <w:r w:rsidRPr="00CA0C31">
        <w:t>sammen</w:t>
      </w:r>
      <w:proofErr w:type="spellEnd"/>
      <w:r w:rsidRPr="00CA0C31">
        <w:t xml:space="preserve"> byer langs kysten </w:t>
      </w:r>
      <w:proofErr w:type="spellStart"/>
      <w:r w:rsidRPr="00CA0C31">
        <w:t>fra</w:t>
      </w:r>
      <w:proofErr w:type="spellEnd"/>
      <w:r w:rsidRPr="00CA0C31">
        <w:t xml:space="preserve"> Rogaland til Trøndelag og er viktig bl.a. for </w:t>
      </w:r>
      <w:proofErr w:type="spellStart"/>
      <w:r w:rsidRPr="00CA0C31">
        <w:t>eksportrettede</w:t>
      </w:r>
      <w:proofErr w:type="spellEnd"/>
      <w:r w:rsidRPr="00CA0C31">
        <w:t xml:space="preserve"> </w:t>
      </w:r>
      <w:proofErr w:type="spellStart"/>
      <w:r w:rsidRPr="00CA0C31">
        <w:t>næringer</w:t>
      </w:r>
      <w:proofErr w:type="spellEnd"/>
      <w:r w:rsidRPr="00CA0C31">
        <w:t xml:space="preserve">. E39 mellom Stavanger, Bergen, Ålesund og Trondheim er </w:t>
      </w:r>
      <w:proofErr w:type="spellStart"/>
      <w:r w:rsidRPr="00CA0C31">
        <w:t>hovedåren</w:t>
      </w:r>
      <w:proofErr w:type="spellEnd"/>
      <w:r w:rsidRPr="00CA0C31">
        <w:t xml:space="preserve"> for veitransport mellom byene. Inn mot de største </w:t>
      </w:r>
      <w:proofErr w:type="spellStart"/>
      <w:r w:rsidRPr="00CA0C31">
        <w:t>byområdene</w:t>
      </w:r>
      <w:proofErr w:type="spellEnd"/>
      <w:r w:rsidRPr="00CA0C31">
        <w:t xml:space="preserve"> er det mye trafikk. Standarden på</w:t>
      </w:r>
      <w:r w:rsidRPr="00CA0C31">
        <w:t xml:space="preserve"> </w:t>
      </w:r>
      <w:proofErr w:type="spellStart"/>
      <w:r w:rsidRPr="00CA0C31">
        <w:t>veinettet</w:t>
      </w:r>
      <w:proofErr w:type="spellEnd"/>
      <w:r w:rsidRPr="00CA0C31">
        <w:t xml:space="preserve">, i kombinasjon med bl.a. mange ferjesamband, lave </w:t>
      </w:r>
      <w:proofErr w:type="spellStart"/>
      <w:r w:rsidRPr="00CA0C31">
        <w:t>hastigheter</w:t>
      </w:r>
      <w:proofErr w:type="spellEnd"/>
      <w:r w:rsidRPr="00CA0C31">
        <w:t xml:space="preserve"> og </w:t>
      </w:r>
      <w:proofErr w:type="spellStart"/>
      <w:r w:rsidRPr="00CA0C31">
        <w:t>flaskehalser</w:t>
      </w:r>
      <w:proofErr w:type="spellEnd"/>
      <w:r w:rsidRPr="00CA0C31">
        <w:t xml:space="preserve"> gir lange transporttider. Den </w:t>
      </w:r>
      <w:proofErr w:type="spellStart"/>
      <w:r w:rsidRPr="00CA0C31">
        <w:t>betydelige</w:t>
      </w:r>
      <w:proofErr w:type="spellEnd"/>
      <w:r w:rsidRPr="00CA0C31">
        <w:t xml:space="preserve"> </w:t>
      </w:r>
      <w:proofErr w:type="spellStart"/>
      <w:r w:rsidRPr="00CA0C31">
        <w:t>satsingen</w:t>
      </w:r>
      <w:proofErr w:type="spellEnd"/>
      <w:r w:rsidRPr="00CA0C31">
        <w:t xml:space="preserve"> på </w:t>
      </w:r>
      <w:proofErr w:type="spellStart"/>
      <w:r w:rsidRPr="00CA0C31">
        <w:t>forbedring</w:t>
      </w:r>
      <w:proofErr w:type="spellEnd"/>
      <w:r w:rsidRPr="00CA0C31">
        <w:t xml:space="preserve"> av </w:t>
      </w:r>
      <w:proofErr w:type="spellStart"/>
      <w:r w:rsidRPr="00CA0C31">
        <w:t>vei</w:t>
      </w:r>
      <w:proofErr w:type="spellEnd"/>
      <w:r w:rsidRPr="00CA0C31">
        <w:t xml:space="preserve"> og </w:t>
      </w:r>
      <w:proofErr w:type="spellStart"/>
      <w:r w:rsidRPr="00CA0C31">
        <w:t>ferjetilbud</w:t>
      </w:r>
      <w:proofErr w:type="spellEnd"/>
      <w:r w:rsidRPr="00CA0C31">
        <w:t xml:space="preserve"> på E39 mellom Stavanger og Trondheim de </w:t>
      </w:r>
      <w:proofErr w:type="spellStart"/>
      <w:r w:rsidRPr="00CA0C31">
        <w:t>senere</w:t>
      </w:r>
      <w:proofErr w:type="spellEnd"/>
      <w:r w:rsidRPr="00CA0C31">
        <w:t xml:space="preserve"> årene har </w:t>
      </w:r>
      <w:proofErr w:type="spellStart"/>
      <w:r w:rsidRPr="00CA0C31">
        <w:t>bedret</w:t>
      </w:r>
      <w:proofErr w:type="spellEnd"/>
      <w:r w:rsidRPr="00CA0C31">
        <w:t xml:space="preserve"> </w:t>
      </w:r>
      <w:proofErr w:type="spellStart"/>
      <w:r w:rsidRPr="00CA0C31">
        <w:t>fremkommeligheten</w:t>
      </w:r>
      <w:proofErr w:type="spellEnd"/>
      <w:r w:rsidRPr="00CA0C31">
        <w:t>.</w:t>
      </w:r>
    </w:p>
    <w:p w14:paraId="73AC4896" w14:textId="77777777" w:rsidR="00CE1A97" w:rsidRPr="00CA0C31" w:rsidRDefault="00CE1A97" w:rsidP="00CA0C31">
      <w:pPr>
        <w:pStyle w:val="avsnitt-tittel"/>
      </w:pPr>
      <w:r w:rsidRPr="00CA0C31">
        <w:t xml:space="preserve">E39 Stavanger–Bergen–Ålesund med </w:t>
      </w:r>
      <w:proofErr w:type="spellStart"/>
      <w:r w:rsidRPr="00CA0C31">
        <w:t>tilknytninger</w:t>
      </w:r>
      <w:proofErr w:type="spellEnd"/>
    </w:p>
    <w:p w14:paraId="336994D5" w14:textId="77777777" w:rsidR="00CE1A97" w:rsidRPr="00CA0C31" w:rsidRDefault="00CE1A97" w:rsidP="00CA0C31">
      <w:r w:rsidRPr="00CA0C31">
        <w:t xml:space="preserve">Det </w:t>
      </w:r>
      <w:proofErr w:type="spellStart"/>
      <w:r w:rsidRPr="00CA0C31">
        <w:t>settes</w:t>
      </w:r>
      <w:proofErr w:type="spellEnd"/>
      <w:r w:rsidRPr="00CA0C31">
        <w:t xml:space="preserve"> av </w:t>
      </w:r>
      <w:proofErr w:type="spellStart"/>
      <w:r w:rsidRPr="00CA0C31">
        <w:t>midler</w:t>
      </w:r>
      <w:proofErr w:type="spellEnd"/>
      <w:r w:rsidRPr="00CA0C31">
        <w:t xml:space="preserve"> i byvekstavtalen for Bergens-området til å </w:t>
      </w:r>
      <w:proofErr w:type="spellStart"/>
      <w:r w:rsidRPr="00CA0C31">
        <w:t>videreføre</w:t>
      </w:r>
      <w:proofErr w:type="spellEnd"/>
      <w:r w:rsidRPr="00CA0C31">
        <w:t xml:space="preserve"> enkelte kollektiv-, gang- og sykkeltiltak, jf. omtale i Programkategori 21.40 Særskilte transporttiltak.</w:t>
      </w:r>
    </w:p>
    <w:p w14:paraId="747F9068" w14:textId="77777777" w:rsidR="00CE1A97" w:rsidRDefault="00CE1A97" w:rsidP="00CA0C31">
      <w:r w:rsidRPr="00CA0C31">
        <w:t xml:space="preserve">Ulike </w:t>
      </w:r>
      <w:proofErr w:type="spellStart"/>
      <w:r w:rsidRPr="00CA0C31">
        <w:t>utbedringstiltak</w:t>
      </w:r>
      <w:proofErr w:type="spellEnd"/>
      <w:r w:rsidRPr="00CA0C31">
        <w:t xml:space="preserve"> </w:t>
      </w:r>
      <w:proofErr w:type="spellStart"/>
      <w:r w:rsidRPr="00CA0C31">
        <w:t>videreføres</w:t>
      </w:r>
      <w:proofErr w:type="spellEnd"/>
      <w:r w:rsidRPr="00CA0C31">
        <w:t xml:space="preserve"> som bl.a. </w:t>
      </w:r>
      <w:proofErr w:type="spellStart"/>
      <w:r w:rsidRPr="00CA0C31">
        <w:t>tilpassinger</w:t>
      </w:r>
      <w:proofErr w:type="spellEnd"/>
      <w:r w:rsidRPr="00CA0C31">
        <w:t xml:space="preserve"> av ferjekaier på E39 i Vestland, </w:t>
      </w:r>
      <w:proofErr w:type="spellStart"/>
      <w:r w:rsidRPr="00CA0C31">
        <w:t>utbedring</w:t>
      </w:r>
      <w:proofErr w:type="spellEnd"/>
      <w:r w:rsidRPr="00CA0C31">
        <w:t xml:space="preserve"> av </w:t>
      </w:r>
      <w:proofErr w:type="spellStart"/>
      <w:r w:rsidRPr="00CA0C31">
        <w:t>Veibustkrysset</w:t>
      </w:r>
      <w:proofErr w:type="spellEnd"/>
      <w:r w:rsidRPr="00CA0C31">
        <w:t xml:space="preserve"> på E39 i Møre og Romsdal samt </w:t>
      </w:r>
      <w:proofErr w:type="spellStart"/>
      <w:r w:rsidRPr="00CA0C31">
        <w:t>utbedring</w:t>
      </w:r>
      <w:proofErr w:type="spellEnd"/>
      <w:r w:rsidRPr="00CA0C31">
        <w:t xml:space="preserve"> av </w:t>
      </w:r>
      <w:proofErr w:type="spellStart"/>
      <w:r w:rsidRPr="00CA0C31">
        <w:t>flere</w:t>
      </w:r>
      <w:proofErr w:type="spellEnd"/>
      <w:r w:rsidRPr="00CA0C31">
        <w:t xml:space="preserve"> </w:t>
      </w:r>
      <w:proofErr w:type="spellStart"/>
      <w:r w:rsidRPr="00CA0C31">
        <w:t>tunneler</w:t>
      </w:r>
      <w:proofErr w:type="spellEnd"/>
      <w:r w:rsidRPr="00CA0C31">
        <w:t xml:space="preserve"> på E39 og </w:t>
      </w:r>
      <w:proofErr w:type="spellStart"/>
      <w:r w:rsidRPr="00CA0C31">
        <w:t>rv</w:t>
      </w:r>
      <w:proofErr w:type="spellEnd"/>
      <w:r w:rsidRPr="00CA0C31">
        <w:t xml:space="preserve">. 555. Det </w:t>
      </w:r>
      <w:proofErr w:type="spellStart"/>
      <w:r w:rsidRPr="00CA0C31">
        <w:t>legges</w:t>
      </w:r>
      <w:proofErr w:type="spellEnd"/>
      <w:r w:rsidRPr="00CA0C31">
        <w:t xml:space="preserve"> også opp til å gjennomføre enkelte skredsikringstiltak og </w:t>
      </w:r>
      <w:proofErr w:type="spellStart"/>
      <w:r w:rsidRPr="00CA0C31">
        <w:t>videreføre</w:t>
      </w:r>
      <w:proofErr w:type="spellEnd"/>
      <w:r w:rsidRPr="00CA0C31">
        <w:t xml:space="preserve"> </w:t>
      </w:r>
      <w:proofErr w:type="spellStart"/>
      <w:r w:rsidRPr="00CA0C31">
        <w:t>flere</w:t>
      </w:r>
      <w:proofErr w:type="spellEnd"/>
      <w:r w:rsidRPr="00CA0C31">
        <w:t xml:space="preserve"> tiltak for </w:t>
      </w:r>
      <w:proofErr w:type="spellStart"/>
      <w:r w:rsidRPr="00CA0C31">
        <w:t>fotgjengere</w:t>
      </w:r>
      <w:proofErr w:type="spellEnd"/>
      <w:r w:rsidRPr="00CA0C31">
        <w:t xml:space="preserve"> og </w:t>
      </w:r>
      <w:proofErr w:type="spellStart"/>
      <w:r w:rsidRPr="00CA0C31">
        <w:t>syklister</w:t>
      </w:r>
      <w:proofErr w:type="spellEnd"/>
      <w:r w:rsidRPr="00CA0C31">
        <w:t>.</w:t>
      </w:r>
    </w:p>
    <w:p w14:paraId="6E51B59C" w14:textId="4FB10D4E" w:rsidR="00AC5125" w:rsidRPr="00CA0C31" w:rsidRDefault="00AC5125" w:rsidP="00AC5125">
      <w:pPr>
        <w:pStyle w:val="tabell-tittel"/>
      </w:pPr>
      <w:r w:rsidRPr="00CA0C31">
        <w:t xml:space="preserve">E39 Stavanger–Bergen–Ålesund med </w:t>
      </w:r>
      <w:proofErr w:type="spellStart"/>
      <w:r w:rsidRPr="00CA0C31">
        <w:t>tilknytninger</w:t>
      </w:r>
      <w:proofErr w:type="spellEnd"/>
      <w:r w:rsidRPr="00CA0C31">
        <w:t xml:space="preserve"> – prosjekter</w:t>
      </w:r>
    </w:p>
    <w:p w14:paraId="580CDA69"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64"/>
        <w:gridCol w:w="4555"/>
        <w:gridCol w:w="1192"/>
        <w:gridCol w:w="2059"/>
      </w:tblGrid>
      <w:tr w:rsidR="001D2822" w:rsidRPr="00CA0C31" w14:paraId="74E4D3A6" w14:textId="77777777" w:rsidTr="0043702E">
        <w:trPr>
          <w:trHeight w:val="360"/>
        </w:trPr>
        <w:tc>
          <w:tcPr>
            <w:tcW w:w="1264" w:type="dxa"/>
            <w:tcBorders>
              <w:top w:val="nil"/>
              <w:left w:val="nil"/>
              <w:bottom w:val="single" w:sz="4" w:space="0" w:color="000000"/>
              <w:right w:val="nil"/>
            </w:tcBorders>
            <w:tcMar>
              <w:top w:w="128" w:type="dxa"/>
              <w:left w:w="43" w:type="dxa"/>
              <w:bottom w:w="43" w:type="dxa"/>
              <w:right w:w="43" w:type="dxa"/>
            </w:tcMar>
            <w:vAlign w:val="bottom"/>
          </w:tcPr>
          <w:p w14:paraId="0023D879" w14:textId="77777777" w:rsidR="001D2822" w:rsidRPr="00CA0C31" w:rsidRDefault="001D2822" w:rsidP="0043702E">
            <w:pPr>
              <w:jc w:val="right"/>
              <w:rPr>
                <w:sz w:val="21"/>
              </w:rPr>
            </w:pPr>
          </w:p>
        </w:tc>
        <w:tc>
          <w:tcPr>
            <w:tcW w:w="4553" w:type="dxa"/>
            <w:tcBorders>
              <w:top w:val="nil"/>
              <w:left w:val="nil"/>
              <w:bottom w:val="single" w:sz="4" w:space="0" w:color="000000"/>
              <w:right w:val="nil"/>
            </w:tcBorders>
            <w:tcMar>
              <w:top w:w="128" w:type="dxa"/>
              <w:left w:w="43" w:type="dxa"/>
              <w:bottom w:w="43" w:type="dxa"/>
              <w:right w:w="43" w:type="dxa"/>
            </w:tcMar>
            <w:vAlign w:val="bottom"/>
          </w:tcPr>
          <w:p w14:paraId="7A3443C4" w14:textId="77777777" w:rsidR="001D2822" w:rsidRPr="00CA0C31" w:rsidRDefault="001D2822" w:rsidP="0043702E">
            <w:pPr>
              <w:rPr>
                <w:sz w:val="21"/>
              </w:rPr>
            </w:pPr>
          </w:p>
        </w:tc>
        <w:tc>
          <w:tcPr>
            <w:tcW w:w="1192" w:type="dxa"/>
            <w:tcBorders>
              <w:top w:val="nil"/>
              <w:left w:val="nil"/>
              <w:bottom w:val="single" w:sz="4" w:space="0" w:color="000000"/>
              <w:right w:val="nil"/>
            </w:tcBorders>
            <w:tcMar>
              <w:top w:w="128" w:type="dxa"/>
              <w:left w:w="43" w:type="dxa"/>
              <w:bottom w:w="43" w:type="dxa"/>
              <w:right w:w="43" w:type="dxa"/>
            </w:tcMar>
            <w:vAlign w:val="bottom"/>
          </w:tcPr>
          <w:p w14:paraId="42189DAE" w14:textId="77777777" w:rsidR="001D2822" w:rsidRPr="00CA0C31" w:rsidRDefault="001D2822" w:rsidP="0043702E">
            <w:pPr>
              <w:jc w:val="right"/>
              <w:rPr>
                <w:sz w:val="21"/>
              </w:rPr>
            </w:pPr>
          </w:p>
        </w:tc>
        <w:tc>
          <w:tcPr>
            <w:tcW w:w="2058" w:type="dxa"/>
            <w:tcBorders>
              <w:top w:val="nil"/>
              <w:left w:val="nil"/>
              <w:bottom w:val="single" w:sz="4" w:space="0" w:color="000000"/>
              <w:right w:val="nil"/>
            </w:tcBorders>
            <w:tcMar>
              <w:top w:w="128" w:type="dxa"/>
              <w:left w:w="43" w:type="dxa"/>
              <w:bottom w:w="43" w:type="dxa"/>
              <w:right w:w="43" w:type="dxa"/>
            </w:tcMar>
            <w:vAlign w:val="bottom"/>
          </w:tcPr>
          <w:p w14:paraId="4565FE97" w14:textId="77777777" w:rsidR="001D2822" w:rsidRPr="00CA0C31" w:rsidRDefault="001D2822" w:rsidP="0043702E">
            <w:pPr>
              <w:jc w:val="right"/>
              <w:rPr>
                <w:sz w:val="21"/>
              </w:rPr>
            </w:pPr>
            <w:r w:rsidRPr="00CA0C31">
              <w:rPr>
                <w:sz w:val="21"/>
              </w:rPr>
              <w:t>Mill. kr</w:t>
            </w:r>
          </w:p>
        </w:tc>
      </w:tr>
      <w:tr w:rsidR="001D2822" w:rsidRPr="00CA0C31" w14:paraId="4DFD8153" w14:textId="77777777" w:rsidTr="0043702E">
        <w:trPr>
          <w:trHeight w:val="600"/>
        </w:trPr>
        <w:tc>
          <w:tcPr>
            <w:tcW w:w="1264" w:type="dxa"/>
            <w:tcBorders>
              <w:top w:val="nil"/>
              <w:left w:val="nil"/>
              <w:bottom w:val="single" w:sz="4" w:space="0" w:color="000000"/>
              <w:right w:val="nil"/>
            </w:tcBorders>
            <w:tcMar>
              <w:top w:w="128" w:type="dxa"/>
              <w:left w:w="43" w:type="dxa"/>
              <w:bottom w:w="43" w:type="dxa"/>
              <w:right w:w="43" w:type="dxa"/>
            </w:tcMar>
            <w:vAlign w:val="bottom"/>
          </w:tcPr>
          <w:p w14:paraId="09987D9F" w14:textId="77777777" w:rsidR="001D2822" w:rsidRPr="00CA0C31" w:rsidRDefault="001D2822" w:rsidP="0043702E">
            <w:pPr>
              <w:jc w:val="right"/>
              <w:rPr>
                <w:sz w:val="21"/>
              </w:rPr>
            </w:pPr>
          </w:p>
        </w:tc>
        <w:tc>
          <w:tcPr>
            <w:tcW w:w="4553" w:type="dxa"/>
            <w:tcBorders>
              <w:top w:val="nil"/>
              <w:left w:val="nil"/>
              <w:bottom w:val="single" w:sz="4" w:space="0" w:color="000000"/>
              <w:right w:val="nil"/>
            </w:tcBorders>
            <w:tcMar>
              <w:top w:w="128" w:type="dxa"/>
              <w:left w:w="43" w:type="dxa"/>
              <w:bottom w:w="43" w:type="dxa"/>
              <w:right w:w="43" w:type="dxa"/>
            </w:tcMar>
            <w:vAlign w:val="bottom"/>
          </w:tcPr>
          <w:p w14:paraId="3A17E90C" w14:textId="77777777" w:rsidR="001D2822" w:rsidRPr="00CA0C31" w:rsidRDefault="001D2822" w:rsidP="0043702E">
            <w:pPr>
              <w:rPr>
                <w:sz w:val="21"/>
              </w:rPr>
            </w:pPr>
          </w:p>
        </w:tc>
        <w:tc>
          <w:tcPr>
            <w:tcW w:w="1192" w:type="dxa"/>
            <w:tcBorders>
              <w:top w:val="nil"/>
              <w:left w:val="nil"/>
              <w:bottom w:val="single" w:sz="4" w:space="0" w:color="000000"/>
              <w:right w:val="nil"/>
            </w:tcBorders>
            <w:tcMar>
              <w:top w:w="128" w:type="dxa"/>
              <w:left w:w="43" w:type="dxa"/>
              <w:bottom w:w="43" w:type="dxa"/>
              <w:right w:w="43" w:type="dxa"/>
            </w:tcMar>
            <w:vAlign w:val="bottom"/>
          </w:tcPr>
          <w:p w14:paraId="4254323F" w14:textId="77777777" w:rsidR="001D2822" w:rsidRPr="00CA0C31" w:rsidRDefault="001D2822" w:rsidP="0043702E">
            <w:pPr>
              <w:jc w:val="right"/>
              <w:rPr>
                <w:sz w:val="21"/>
              </w:rPr>
            </w:pPr>
            <w:r w:rsidRPr="00CA0C31">
              <w:rPr>
                <w:sz w:val="21"/>
              </w:rPr>
              <w:t>Kostnadsramme</w:t>
            </w:r>
          </w:p>
        </w:tc>
        <w:tc>
          <w:tcPr>
            <w:tcW w:w="2058" w:type="dxa"/>
            <w:tcBorders>
              <w:top w:val="nil"/>
              <w:left w:val="nil"/>
              <w:bottom w:val="single" w:sz="4" w:space="0" w:color="000000"/>
              <w:right w:val="nil"/>
            </w:tcBorders>
            <w:tcMar>
              <w:top w:w="128" w:type="dxa"/>
              <w:left w:w="43" w:type="dxa"/>
              <w:bottom w:w="43" w:type="dxa"/>
              <w:right w:w="43" w:type="dxa"/>
            </w:tcMar>
            <w:vAlign w:val="bottom"/>
          </w:tcPr>
          <w:p w14:paraId="33188044" w14:textId="77777777" w:rsidR="001D2822" w:rsidRPr="00CA0C31" w:rsidRDefault="001D2822" w:rsidP="0043702E">
            <w:pPr>
              <w:jc w:val="right"/>
              <w:rPr>
                <w:sz w:val="21"/>
              </w:rPr>
            </w:pPr>
            <w:r w:rsidRPr="00CA0C31">
              <w:rPr>
                <w:sz w:val="21"/>
              </w:rPr>
              <w:t>Prognose for sluttkostnad</w:t>
            </w:r>
          </w:p>
        </w:tc>
      </w:tr>
      <w:tr w:rsidR="001D2822" w:rsidRPr="00CA0C31" w14:paraId="6F2B2632" w14:textId="77777777" w:rsidTr="0043702E">
        <w:trPr>
          <w:trHeight w:val="380"/>
        </w:trPr>
        <w:tc>
          <w:tcPr>
            <w:tcW w:w="1264" w:type="dxa"/>
            <w:tcBorders>
              <w:top w:val="single" w:sz="4" w:space="0" w:color="000000"/>
              <w:left w:val="nil"/>
              <w:bottom w:val="nil"/>
              <w:right w:val="nil"/>
            </w:tcBorders>
            <w:tcMar>
              <w:top w:w="128" w:type="dxa"/>
              <w:left w:w="43" w:type="dxa"/>
              <w:bottom w:w="43" w:type="dxa"/>
              <w:right w:w="43" w:type="dxa"/>
            </w:tcMar>
          </w:tcPr>
          <w:p w14:paraId="11573814" w14:textId="77777777" w:rsidR="001D2822" w:rsidRPr="00CA0C31" w:rsidRDefault="001D2822" w:rsidP="0043702E">
            <w:pPr>
              <w:jc w:val="right"/>
              <w:rPr>
                <w:sz w:val="21"/>
              </w:rPr>
            </w:pPr>
            <w:r w:rsidRPr="00CA0C31">
              <w:rPr>
                <w:sz w:val="21"/>
              </w:rPr>
              <w:t>E39</w:t>
            </w:r>
          </w:p>
        </w:tc>
        <w:tc>
          <w:tcPr>
            <w:tcW w:w="4553" w:type="dxa"/>
            <w:tcBorders>
              <w:top w:val="single" w:sz="4" w:space="0" w:color="000000"/>
              <w:left w:val="nil"/>
              <w:bottom w:val="nil"/>
              <w:right w:val="nil"/>
            </w:tcBorders>
            <w:tcMar>
              <w:top w:w="128" w:type="dxa"/>
              <w:left w:w="43" w:type="dxa"/>
              <w:bottom w:w="43" w:type="dxa"/>
              <w:right w:w="43" w:type="dxa"/>
            </w:tcMar>
          </w:tcPr>
          <w:p w14:paraId="5A0F1275" w14:textId="77777777" w:rsidR="001D2822" w:rsidRPr="00CA0C31" w:rsidRDefault="001D2822" w:rsidP="0043702E">
            <w:pPr>
              <w:rPr>
                <w:sz w:val="21"/>
              </w:rPr>
            </w:pPr>
            <w:r w:rsidRPr="00CA0C31">
              <w:rPr>
                <w:sz w:val="21"/>
              </w:rPr>
              <w:t>Rogfast, Rogaland</w:t>
            </w:r>
          </w:p>
        </w:tc>
        <w:tc>
          <w:tcPr>
            <w:tcW w:w="1192" w:type="dxa"/>
            <w:tcBorders>
              <w:top w:val="single" w:sz="4" w:space="0" w:color="000000"/>
              <w:left w:val="nil"/>
              <w:bottom w:val="nil"/>
              <w:right w:val="nil"/>
            </w:tcBorders>
            <w:tcMar>
              <w:top w:w="128" w:type="dxa"/>
              <w:left w:w="43" w:type="dxa"/>
              <w:bottom w:w="43" w:type="dxa"/>
              <w:right w:w="43" w:type="dxa"/>
            </w:tcMar>
            <w:vAlign w:val="bottom"/>
          </w:tcPr>
          <w:p w14:paraId="0F43FF61" w14:textId="77777777" w:rsidR="001D2822" w:rsidRPr="00CA0C31" w:rsidRDefault="001D2822" w:rsidP="0043702E">
            <w:pPr>
              <w:jc w:val="right"/>
              <w:rPr>
                <w:sz w:val="21"/>
              </w:rPr>
            </w:pPr>
            <w:r w:rsidRPr="00CA0C31">
              <w:rPr>
                <w:sz w:val="21"/>
              </w:rPr>
              <w:t>35 233</w:t>
            </w:r>
          </w:p>
        </w:tc>
        <w:tc>
          <w:tcPr>
            <w:tcW w:w="2058" w:type="dxa"/>
            <w:tcBorders>
              <w:top w:val="single" w:sz="4" w:space="0" w:color="000000"/>
              <w:left w:val="nil"/>
              <w:bottom w:val="nil"/>
              <w:right w:val="nil"/>
            </w:tcBorders>
            <w:tcMar>
              <w:top w:w="128" w:type="dxa"/>
              <w:left w:w="43" w:type="dxa"/>
              <w:bottom w:w="43" w:type="dxa"/>
              <w:right w:w="43" w:type="dxa"/>
            </w:tcMar>
            <w:vAlign w:val="bottom"/>
          </w:tcPr>
          <w:p w14:paraId="3EA8DCCB" w14:textId="77777777" w:rsidR="001D2822" w:rsidRPr="00CA0C31" w:rsidRDefault="001D2822" w:rsidP="0043702E">
            <w:pPr>
              <w:jc w:val="right"/>
              <w:rPr>
                <w:sz w:val="21"/>
              </w:rPr>
            </w:pPr>
            <w:r w:rsidRPr="00CA0C31">
              <w:rPr>
                <w:sz w:val="21"/>
              </w:rPr>
              <w:t xml:space="preserve">29 290 </w:t>
            </w:r>
          </w:p>
        </w:tc>
      </w:tr>
      <w:tr w:rsidR="001D2822" w:rsidRPr="00CA0C31" w14:paraId="549DAB3D" w14:textId="77777777" w:rsidTr="0043702E">
        <w:trPr>
          <w:trHeight w:val="380"/>
        </w:trPr>
        <w:tc>
          <w:tcPr>
            <w:tcW w:w="1264" w:type="dxa"/>
            <w:tcBorders>
              <w:top w:val="nil"/>
              <w:left w:val="nil"/>
              <w:bottom w:val="nil"/>
              <w:right w:val="nil"/>
            </w:tcBorders>
            <w:tcMar>
              <w:top w:w="128" w:type="dxa"/>
              <w:left w:w="43" w:type="dxa"/>
              <w:bottom w:w="43" w:type="dxa"/>
              <w:right w:w="43" w:type="dxa"/>
            </w:tcMar>
          </w:tcPr>
          <w:p w14:paraId="65652CD2" w14:textId="77777777" w:rsidR="001D2822" w:rsidRPr="00CA0C31" w:rsidRDefault="001D2822" w:rsidP="0043702E">
            <w:pPr>
              <w:jc w:val="right"/>
              <w:rPr>
                <w:sz w:val="21"/>
              </w:rPr>
            </w:pPr>
            <w:r w:rsidRPr="00CA0C31">
              <w:rPr>
                <w:sz w:val="21"/>
              </w:rPr>
              <w:t>Rv. 555</w:t>
            </w:r>
          </w:p>
        </w:tc>
        <w:tc>
          <w:tcPr>
            <w:tcW w:w="4553" w:type="dxa"/>
            <w:tcBorders>
              <w:top w:val="nil"/>
              <w:left w:val="nil"/>
              <w:bottom w:val="nil"/>
              <w:right w:val="nil"/>
            </w:tcBorders>
            <w:tcMar>
              <w:top w:w="128" w:type="dxa"/>
              <w:left w:w="43" w:type="dxa"/>
              <w:bottom w:w="43" w:type="dxa"/>
              <w:right w:w="43" w:type="dxa"/>
            </w:tcMar>
          </w:tcPr>
          <w:p w14:paraId="75755A6A" w14:textId="77777777" w:rsidR="001D2822" w:rsidRPr="00CA0C31" w:rsidRDefault="001D2822" w:rsidP="0043702E">
            <w:pPr>
              <w:rPr>
                <w:sz w:val="21"/>
              </w:rPr>
            </w:pPr>
            <w:r w:rsidRPr="00CA0C31">
              <w:rPr>
                <w:sz w:val="21"/>
              </w:rPr>
              <w:t xml:space="preserve">Damsgård- og </w:t>
            </w:r>
            <w:proofErr w:type="spellStart"/>
            <w:r w:rsidRPr="00CA0C31">
              <w:rPr>
                <w:sz w:val="21"/>
              </w:rPr>
              <w:t>Nygårdstunnelene</w:t>
            </w:r>
            <w:proofErr w:type="spellEnd"/>
            <w:r w:rsidRPr="00CA0C31">
              <w:rPr>
                <w:sz w:val="21"/>
              </w:rPr>
              <w:t>, Vestland</w:t>
            </w:r>
          </w:p>
        </w:tc>
        <w:tc>
          <w:tcPr>
            <w:tcW w:w="1192" w:type="dxa"/>
            <w:tcBorders>
              <w:top w:val="nil"/>
              <w:left w:val="nil"/>
              <w:bottom w:val="nil"/>
              <w:right w:val="nil"/>
            </w:tcBorders>
            <w:tcMar>
              <w:top w:w="128" w:type="dxa"/>
              <w:left w:w="43" w:type="dxa"/>
              <w:bottom w:w="43" w:type="dxa"/>
              <w:right w:w="43" w:type="dxa"/>
            </w:tcMar>
            <w:vAlign w:val="bottom"/>
          </w:tcPr>
          <w:p w14:paraId="321A8474" w14:textId="77777777" w:rsidR="001D2822" w:rsidRPr="00CA0C31" w:rsidRDefault="001D2822" w:rsidP="0043702E">
            <w:pPr>
              <w:jc w:val="right"/>
              <w:rPr>
                <w:sz w:val="21"/>
              </w:rPr>
            </w:pPr>
            <w:r w:rsidRPr="00CA0C31">
              <w:rPr>
                <w:sz w:val="21"/>
              </w:rPr>
              <w:t>1 350</w:t>
            </w:r>
          </w:p>
        </w:tc>
        <w:tc>
          <w:tcPr>
            <w:tcW w:w="2058" w:type="dxa"/>
            <w:tcBorders>
              <w:top w:val="nil"/>
              <w:left w:val="nil"/>
              <w:bottom w:val="nil"/>
              <w:right w:val="nil"/>
            </w:tcBorders>
            <w:tcMar>
              <w:top w:w="128" w:type="dxa"/>
              <w:left w:w="43" w:type="dxa"/>
              <w:bottom w:w="43" w:type="dxa"/>
              <w:right w:w="43" w:type="dxa"/>
            </w:tcMar>
            <w:vAlign w:val="bottom"/>
          </w:tcPr>
          <w:p w14:paraId="3E581801" w14:textId="77777777" w:rsidR="001D2822" w:rsidRPr="00CA0C31" w:rsidRDefault="001D2822" w:rsidP="0043702E">
            <w:pPr>
              <w:jc w:val="right"/>
              <w:rPr>
                <w:sz w:val="21"/>
              </w:rPr>
            </w:pPr>
            <w:r w:rsidRPr="00CA0C31">
              <w:rPr>
                <w:sz w:val="21"/>
              </w:rPr>
              <w:t>1 258</w:t>
            </w:r>
          </w:p>
        </w:tc>
      </w:tr>
      <w:tr w:rsidR="001D2822" w:rsidRPr="00CA0C31" w14:paraId="00E27656" w14:textId="77777777" w:rsidTr="0043702E">
        <w:trPr>
          <w:trHeight w:val="380"/>
        </w:trPr>
        <w:tc>
          <w:tcPr>
            <w:tcW w:w="1264" w:type="dxa"/>
            <w:tcBorders>
              <w:top w:val="nil"/>
              <w:left w:val="nil"/>
              <w:bottom w:val="single" w:sz="4" w:space="0" w:color="000000"/>
              <w:right w:val="nil"/>
            </w:tcBorders>
            <w:tcMar>
              <w:top w:w="128" w:type="dxa"/>
              <w:left w:w="43" w:type="dxa"/>
              <w:bottom w:w="43" w:type="dxa"/>
              <w:right w:w="43" w:type="dxa"/>
            </w:tcMar>
          </w:tcPr>
          <w:p w14:paraId="3FBF2AF0" w14:textId="77777777" w:rsidR="001D2822" w:rsidRPr="00CA0C31" w:rsidRDefault="001D2822" w:rsidP="0043702E">
            <w:pPr>
              <w:jc w:val="right"/>
              <w:rPr>
                <w:sz w:val="21"/>
              </w:rPr>
            </w:pPr>
            <w:r w:rsidRPr="00CA0C31">
              <w:rPr>
                <w:sz w:val="21"/>
              </w:rPr>
              <w:t>Rv. 555</w:t>
            </w:r>
          </w:p>
        </w:tc>
        <w:tc>
          <w:tcPr>
            <w:tcW w:w="4553" w:type="dxa"/>
            <w:tcBorders>
              <w:top w:val="nil"/>
              <w:left w:val="nil"/>
              <w:bottom w:val="single" w:sz="4" w:space="0" w:color="000000"/>
              <w:right w:val="nil"/>
            </w:tcBorders>
            <w:tcMar>
              <w:top w:w="128" w:type="dxa"/>
              <w:left w:w="43" w:type="dxa"/>
              <w:bottom w:w="43" w:type="dxa"/>
              <w:right w:w="43" w:type="dxa"/>
            </w:tcMar>
          </w:tcPr>
          <w:p w14:paraId="23DF029F" w14:textId="77777777" w:rsidR="001D2822" w:rsidRPr="00CA0C31" w:rsidRDefault="001D2822" w:rsidP="0043702E">
            <w:pPr>
              <w:rPr>
                <w:sz w:val="21"/>
              </w:rPr>
            </w:pPr>
            <w:r w:rsidRPr="00CA0C31">
              <w:rPr>
                <w:sz w:val="21"/>
              </w:rPr>
              <w:t>Sotrasambandet, Vestland</w:t>
            </w:r>
            <w:r w:rsidRPr="00CA0C31">
              <w:rPr>
                <w:rStyle w:val="skrift-hevet"/>
                <w:sz w:val="21"/>
              </w:rPr>
              <w:t>1</w:t>
            </w:r>
          </w:p>
        </w:tc>
        <w:tc>
          <w:tcPr>
            <w:tcW w:w="1192" w:type="dxa"/>
            <w:tcBorders>
              <w:top w:val="nil"/>
              <w:left w:val="nil"/>
              <w:bottom w:val="single" w:sz="4" w:space="0" w:color="000000"/>
              <w:right w:val="nil"/>
            </w:tcBorders>
            <w:tcMar>
              <w:top w:w="128" w:type="dxa"/>
              <w:left w:w="43" w:type="dxa"/>
              <w:bottom w:w="43" w:type="dxa"/>
              <w:right w:w="43" w:type="dxa"/>
            </w:tcMar>
            <w:vAlign w:val="bottom"/>
          </w:tcPr>
          <w:p w14:paraId="3D74418A" w14:textId="77777777" w:rsidR="001D2822" w:rsidRPr="00CA0C31" w:rsidRDefault="001D2822" w:rsidP="0043702E">
            <w:pPr>
              <w:jc w:val="right"/>
              <w:rPr>
                <w:sz w:val="21"/>
              </w:rPr>
            </w:pPr>
            <w:r w:rsidRPr="00CA0C31">
              <w:rPr>
                <w:sz w:val="21"/>
              </w:rPr>
              <w:t>30 039</w:t>
            </w:r>
          </w:p>
        </w:tc>
        <w:tc>
          <w:tcPr>
            <w:tcW w:w="2058" w:type="dxa"/>
            <w:tcBorders>
              <w:top w:val="nil"/>
              <w:left w:val="nil"/>
              <w:bottom w:val="single" w:sz="4" w:space="0" w:color="000000"/>
              <w:right w:val="nil"/>
            </w:tcBorders>
            <w:tcMar>
              <w:top w:w="128" w:type="dxa"/>
              <w:left w:w="43" w:type="dxa"/>
              <w:bottom w:w="43" w:type="dxa"/>
              <w:right w:w="43" w:type="dxa"/>
            </w:tcMar>
            <w:vAlign w:val="bottom"/>
          </w:tcPr>
          <w:p w14:paraId="30031251" w14:textId="77777777" w:rsidR="001D2822" w:rsidRPr="00CA0C31" w:rsidRDefault="001D2822" w:rsidP="0043702E">
            <w:pPr>
              <w:jc w:val="right"/>
              <w:rPr>
                <w:sz w:val="21"/>
              </w:rPr>
            </w:pPr>
          </w:p>
        </w:tc>
      </w:tr>
    </w:tbl>
    <w:p w14:paraId="4A0FAF85" w14:textId="77777777" w:rsidR="00CE1A97" w:rsidRPr="00CA0C31" w:rsidRDefault="00CE1A97" w:rsidP="00CA0C31">
      <w:pPr>
        <w:pStyle w:val="tabell-noter"/>
      </w:pPr>
      <w:r w:rsidRPr="00CA0C31">
        <w:rPr>
          <w:rStyle w:val="skrift-hevet"/>
        </w:rPr>
        <w:t>1</w:t>
      </w:r>
      <w:r w:rsidRPr="00CA0C31">
        <w:tab/>
        <w:t xml:space="preserve">Vedtatt øvre ramme for </w:t>
      </w:r>
      <w:proofErr w:type="spellStart"/>
      <w:r w:rsidRPr="00CA0C31">
        <w:t>investeringer</w:t>
      </w:r>
      <w:proofErr w:type="spellEnd"/>
      <w:r w:rsidRPr="00CA0C31">
        <w:t xml:space="preserve">, drift og </w:t>
      </w:r>
      <w:proofErr w:type="spellStart"/>
      <w:r w:rsidRPr="00CA0C31">
        <w:t>vedlikehold</w:t>
      </w:r>
      <w:proofErr w:type="spellEnd"/>
      <w:r w:rsidRPr="00CA0C31">
        <w:t xml:space="preserve"> av OPS-prosjektet.</w:t>
      </w:r>
    </w:p>
    <w:p w14:paraId="56CD4B0B" w14:textId="77777777" w:rsidR="00CE1A97" w:rsidRPr="00CA0C31" w:rsidRDefault="00CE1A97" w:rsidP="00CA0C31">
      <w:pPr>
        <w:pStyle w:val="avsnitt-undertittel"/>
      </w:pPr>
      <w:r w:rsidRPr="00CA0C31">
        <w:t>E39 Rogfast i Rogaland</w:t>
      </w:r>
    </w:p>
    <w:p w14:paraId="1CC4DB03" w14:textId="77777777" w:rsidR="00CE1A97" w:rsidRPr="00CA0C31" w:rsidRDefault="00CE1A97" w:rsidP="00CA0C31">
      <w:r w:rsidRPr="00CA0C31">
        <w:t xml:space="preserve">Prosjektet er sist omtalt i Prop. 1 S (2025–2026) for Samferdselsdepartementet. Det er delvis bompengefinansiert, jf. Prop. 54 S (2020–2021) </w:t>
      </w:r>
      <w:r w:rsidRPr="00CA0C31">
        <w:rPr>
          <w:rStyle w:val="kursiv"/>
        </w:rPr>
        <w:t xml:space="preserve">Auka finansieringsbehov og revidert </w:t>
      </w:r>
      <w:proofErr w:type="spellStart"/>
      <w:r w:rsidRPr="00CA0C31">
        <w:rPr>
          <w:rStyle w:val="kursiv"/>
        </w:rPr>
        <w:t>fremdriftsplan</w:t>
      </w:r>
      <w:proofErr w:type="spellEnd"/>
      <w:r w:rsidRPr="00CA0C31">
        <w:rPr>
          <w:rStyle w:val="kursiv"/>
        </w:rPr>
        <w:t xml:space="preserve"> for E39 Rogfast i Rogaland og justering i vedtekne rammer for </w:t>
      </w:r>
      <w:proofErr w:type="spellStart"/>
      <w:r w:rsidRPr="00CA0C31">
        <w:rPr>
          <w:rStyle w:val="kursiv"/>
        </w:rPr>
        <w:t>rv</w:t>
      </w:r>
      <w:proofErr w:type="spellEnd"/>
      <w:r w:rsidRPr="00CA0C31">
        <w:rPr>
          <w:rStyle w:val="kursiv"/>
        </w:rPr>
        <w:t xml:space="preserve">. 13 Ryfast i Rogaland </w:t>
      </w:r>
      <w:r w:rsidRPr="00CA0C31">
        <w:t xml:space="preserve">og </w:t>
      </w:r>
      <w:proofErr w:type="spellStart"/>
      <w:r w:rsidRPr="00CA0C31">
        <w:t>Innst</w:t>
      </w:r>
      <w:proofErr w:type="spellEnd"/>
      <w:r w:rsidRPr="00CA0C31">
        <w:t>. 150 S (2020–2021).</w:t>
      </w:r>
    </w:p>
    <w:p w14:paraId="4712B8CA" w14:textId="77777777" w:rsidR="00CE1A97" w:rsidRPr="00CA0C31" w:rsidRDefault="00CE1A97" w:rsidP="00CA0C31">
      <w:r w:rsidRPr="00CA0C31">
        <w:t xml:space="preserve">Det </w:t>
      </w:r>
      <w:proofErr w:type="spellStart"/>
      <w:r w:rsidRPr="00CA0C31">
        <w:t>omfatter</w:t>
      </w:r>
      <w:proofErr w:type="spellEnd"/>
      <w:r w:rsidRPr="00CA0C31">
        <w:t xml:space="preserve"> bygging av en undersjøisk tunnel i to løp på 26,7 km lang mellom Harestad i Randaberg kommune og </w:t>
      </w:r>
      <w:proofErr w:type="spellStart"/>
      <w:r w:rsidRPr="00CA0C31">
        <w:t>Laupland</w:t>
      </w:r>
      <w:proofErr w:type="spellEnd"/>
      <w:r w:rsidRPr="00CA0C31">
        <w:t xml:space="preserve"> i Bokn kommune og en tunnelarm til Kvitsøy på 3,7 km . </w:t>
      </w:r>
      <w:proofErr w:type="spellStart"/>
      <w:r w:rsidRPr="00CA0C31">
        <w:lastRenderedPageBreak/>
        <w:t>Tilknytning</w:t>
      </w:r>
      <w:proofErr w:type="spellEnd"/>
      <w:r w:rsidRPr="00CA0C31">
        <w:t xml:space="preserve"> til </w:t>
      </w:r>
      <w:proofErr w:type="spellStart"/>
      <w:r w:rsidRPr="00CA0C31">
        <w:t>eksisterende</w:t>
      </w:r>
      <w:proofErr w:type="spellEnd"/>
      <w:r w:rsidRPr="00CA0C31">
        <w:t xml:space="preserve"> E39 i Randaberg skjer i Harestadkrysset som er en del av prosjektet E39 Smiene–Harestad, jf. omtale i korridor 3.</w:t>
      </w:r>
    </w:p>
    <w:p w14:paraId="3447E7CA"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i 2018, og prosjektet ventes </w:t>
      </w:r>
      <w:proofErr w:type="spellStart"/>
      <w:r w:rsidRPr="00CA0C31">
        <w:t>åpnet</w:t>
      </w:r>
      <w:proofErr w:type="spellEnd"/>
      <w:r w:rsidRPr="00CA0C31">
        <w:t xml:space="preserve"> for trafikk i 2033.</w:t>
      </w:r>
    </w:p>
    <w:p w14:paraId="4593F205" w14:textId="77777777" w:rsidR="00CE1A97" w:rsidRPr="00CA0C31" w:rsidRDefault="00CE1A97" w:rsidP="00CA0C31">
      <w:pPr>
        <w:pStyle w:val="avsnitt-undertittel"/>
      </w:pPr>
      <w:r w:rsidRPr="00CA0C31">
        <w:t xml:space="preserve">Rv. 555 Damsgårds- og </w:t>
      </w:r>
      <w:proofErr w:type="spellStart"/>
      <w:r w:rsidRPr="00CA0C31">
        <w:t>Nygårdstunnelene</w:t>
      </w:r>
      <w:proofErr w:type="spellEnd"/>
      <w:r w:rsidRPr="00CA0C31">
        <w:t xml:space="preserve"> i Vestland</w:t>
      </w:r>
    </w:p>
    <w:p w14:paraId="57B88826" w14:textId="77777777" w:rsidR="00CE1A97" w:rsidRPr="00CA0C31" w:rsidRDefault="00CE1A97" w:rsidP="00CA0C31">
      <w:r w:rsidRPr="00CA0C31">
        <w:t xml:space="preserve">Prosjektet er sist omtalt i Prop. 17 S (2025–2026) </w:t>
      </w:r>
      <w:r w:rsidRPr="00CA0C31">
        <w:rPr>
          <w:rStyle w:val="kursiv"/>
        </w:rPr>
        <w:t>Endringar i statsbudsjettet 2025 under Samferdselsdepartementet</w:t>
      </w:r>
      <w:r w:rsidRPr="00CA0C31">
        <w:t xml:space="preserve">, jf. </w:t>
      </w:r>
      <w:proofErr w:type="spellStart"/>
      <w:r w:rsidRPr="00CA0C31">
        <w:t>Innst</w:t>
      </w:r>
      <w:proofErr w:type="spellEnd"/>
      <w:r w:rsidRPr="00CA0C31">
        <w:t xml:space="preserve">. 75 S (2025–2026). Prosjektet i Bergen kommune </w:t>
      </w:r>
      <w:proofErr w:type="spellStart"/>
      <w:r w:rsidRPr="00CA0C31">
        <w:t>omfatter</w:t>
      </w:r>
      <w:proofErr w:type="spellEnd"/>
      <w:r w:rsidRPr="00CA0C31">
        <w:t xml:space="preserve"> en rekke tiltak for å ivareta krav i tunnelsikkerhets- og elektroforskriftene.</w:t>
      </w:r>
    </w:p>
    <w:p w14:paraId="5D4C0DF1" w14:textId="77777777" w:rsidR="00CE1A97" w:rsidRPr="00CA0C31" w:rsidRDefault="00CE1A97" w:rsidP="00CA0C31">
      <w:proofErr w:type="spellStart"/>
      <w:r w:rsidRPr="00CA0C31">
        <w:t>Oppgraderingen</w:t>
      </w:r>
      <w:proofErr w:type="spellEnd"/>
      <w:r w:rsidRPr="00CA0C31">
        <w:t xml:space="preserve"> av Damsgårdstunnelen var ferdig </w:t>
      </w:r>
      <w:proofErr w:type="spellStart"/>
      <w:r w:rsidRPr="00CA0C31">
        <w:t>høsten</w:t>
      </w:r>
      <w:proofErr w:type="spellEnd"/>
      <w:r w:rsidRPr="00CA0C31">
        <w:t xml:space="preserve"> 2025. For Nygårdstunnelen er det lagt opp til å starte </w:t>
      </w:r>
      <w:proofErr w:type="spellStart"/>
      <w:r w:rsidRPr="00CA0C31">
        <w:t>oppgraderingen</w:t>
      </w:r>
      <w:proofErr w:type="spellEnd"/>
      <w:r w:rsidRPr="00CA0C31">
        <w:t xml:space="preserve"> våren 2027, og den ventes å bli ferdig i 2029.</w:t>
      </w:r>
    </w:p>
    <w:p w14:paraId="49BFC538" w14:textId="77777777" w:rsidR="00CE1A97" w:rsidRPr="00CA0C31" w:rsidRDefault="00CE1A97" w:rsidP="00CA0C31">
      <w:pPr>
        <w:pStyle w:val="avsnitt-undertittel"/>
      </w:pPr>
      <w:r w:rsidRPr="00CA0C31">
        <w:t>Rv. 555 Sotrasambandet i Vestland</w:t>
      </w:r>
    </w:p>
    <w:p w14:paraId="5CFDDA0C" w14:textId="77777777" w:rsidR="00CE1A97" w:rsidRPr="00CA0C31" w:rsidRDefault="00CE1A97" w:rsidP="00CA0C31">
      <w:r w:rsidRPr="00CA0C31">
        <w:t>Prosjektet er sist omtalt i Prop. 1 S (2025–</w:t>
      </w:r>
      <w:r w:rsidRPr="00CA0C31">
        <w:t>2026) for Samferdselsdepartementet. Det er delvis bompengefinansiert og med OPS (</w:t>
      </w:r>
      <w:proofErr w:type="spellStart"/>
      <w:r w:rsidRPr="00CA0C31">
        <w:t>Offentlig</w:t>
      </w:r>
      <w:proofErr w:type="spellEnd"/>
      <w:r w:rsidRPr="00CA0C31">
        <w:t xml:space="preserve">-privat samarbeid) som kontraktsform, jf. Prop. 41 S (2017–2018) </w:t>
      </w:r>
      <w:r w:rsidRPr="00CA0C31">
        <w:rPr>
          <w:rStyle w:val="kursiv"/>
        </w:rPr>
        <w:t xml:space="preserve">Gjennomføring av </w:t>
      </w:r>
      <w:proofErr w:type="spellStart"/>
      <w:r w:rsidRPr="00CA0C31">
        <w:rPr>
          <w:rStyle w:val="kursiv"/>
        </w:rPr>
        <w:t>rv</w:t>
      </w:r>
      <w:proofErr w:type="spellEnd"/>
      <w:r w:rsidRPr="00CA0C31">
        <w:rPr>
          <w:rStyle w:val="kursiv"/>
        </w:rPr>
        <w:t>. 555 Sotrasambandet i Hordaland som OPS-prosjekt med delvis bompengefinansiering</w:t>
      </w:r>
      <w:r w:rsidRPr="00CA0C31">
        <w:t xml:space="preserve"> og </w:t>
      </w:r>
      <w:proofErr w:type="spellStart"/>
      <w:r w:rsidRPr="00CA0C31">
        <w:t>Innst</w:t>
      </w:r>
      <w:proofErr w:type="spellEnd"/>
      <w:r w:rsidRPr="00CA0C31">
        <w:t>. 270 S (2017–2018).</w:t>
      </w:r>
    </w:p>
    <w:p w14:paraId="11A2DCFF" w14:textId="77777777" w:rsidR="00CE1A97" w:rsidRPr="00CA0C31" w:rsidRDefault="00CE1A97" w:rsidP="00CA0C31">
      <w:r w:rsidRPr="00CA0C31">
        <w:t xml:space="preserve">Det </w:t>
      </w:r>
      <w:proofErr w:type="spellStart"/>
      <w:r w:rsidRPr="00CA0C31">
        <w:t>omfatter</w:t>
      </w:r>
      <w:proofErr w:type="spellEnd"/>
      <w:r w:rsidRPr="00CA0C31">
        <w:t xml:space="preserve"> 9,4 km firefelts </w:t>
      </w:r>
      <w:proofErr w:type="spellStart"/>
      <w:r w:rsidRPr="00CA0C31">
        <w:t>vei</w:t>
      </w:r>
      <w:proofErr w:type="spellEnd"/>
      <w:r w:rsidRPr="00CA0C31">
        <w:t xml:space="preserve"> </w:t>
      </w:r>
      <w:proofErr w:type="spellStart"/>
      <w:r w:rsidRPr="00CA0C31">
        <w:t>fra</w:t>
      </w:r>
      <w:proofErr w:type="spellEnd"/>
      <w:r w:rsidRPr="00CA0C31">
        <w:t xml:space="preserve"> kryss med </w:t>
      </w:r>
      <w:proofErr w:type="spellStart"/>
      <w:r w:rsidRPr="00CA0C31">
        <w:t>fv</w:t>
      </w:r>
      <w:proofErr w:type="spellEnd"/>
      <w:r w:rsidRPr="00CA0C31">
        <w:t xml:space="preserve">. 562 ved Storavatnet i Bergen kommune til kryss med </w:t>
      </w:r>
      <w:proofErr w:type="spellStart"/>
      <w:r w:rsidRPr="00CA0C31">
        <w:t>fv</w:t>
      </w:r>
      <w:proofErr w:type="spellEnd"/>
      <w:r w:rsidRPr="00CA0C31">
        <w:t xml:space="preserve">. 561 ved Kolltveit i Øygarden kommune. 4,6 km av den nye </w:t>
      </w:r>
      <w:proofErr w:type="spellStart"/>
      <w:r w:rsidRPr="00CA0C31">
        <w:t>veien</w:t>
      </w:r>
      <w:proofErr w:type="spellEnd"/>
      <w:r w:rsidRPr="00CA0C31">
        <w:t xml:space="preserve"> går i tunnel. I prosjektet inngår ny firefelts bru på</w:t>
      </w:r>
      <w:r w:rsidRPr="00CA0C31">
        <w:t xml:space="preserve"> 900 meter med separat gang- og </w:t>
      </w:r>
      <w:proofErr w:type="spellStart"/>
      <w:r w:rsidRPr="00CA0C31">
        <w:t>sykkelvei</w:t>
      </w:r>
      <w:proofErr w:type="spellEnd"/>
      <w:r w:rsidRPr="00CA0C31">
        <w:t xml:space="preserve"> og tre mindre bruer.</w:t>
      </w:r>
    </w:p>
    <w:p w14:paraId="3004E5EC" w14:textId="77777777" w:rsidR="00CE1A97" w:rsidRPr="00CA0C31" w:rsidRDefault="00CE1A97" w:rsidP="00CA0C31">
      <w:r w:rsidRPr="00CA0C31">
        <w:t xml:space="preserve">I Prop. 96 S (2025–2026) </w:t>
      </w:r>
      <w:proofErr w:type="spellStart"/>
      <w:r w:rsidRPr="00CA0C31">
        <w:rPr>
          <w:rStyle w:val="kursiv"/>
        </w:rPr>
        <w:t>Tilleggsbevilgninger</w:t>
      </w:r>
      <w:proofErr w:type="spellEnd"/>
      <w:r w:rsidRPr="00CA0C31">
        <w:rPr>
          <w:rStyle w:val="kursiv"/>
        </w:rPr>
        <w:t xml:space="preserve"> og omprioritering i statsbudsjettet 2026</w:t>
      </w:r>
      <w:r w:rsidRPr="00CA0C31">
        <w:t xml:space="preserve"> ble det opplyst at </w:t>
      </w:r>
      <w:proofErr w:type="spellStart"/>
      <w:r w:rsidRPr="00CA0C31">
        <w:t>åpningen</w:t>
      </w:r>
      <w:proofErr w:type="spellEnd"/>
      <w:r w:rsidRPr="00CA0C31">
        <w:t xml:space="preserve"> av prosjektet </w:t>
      </w:r>
      <w:proofErr w:type="spellStart"/>
      <w:r w:rsidRPr="00CA0C31">
        <w:t>rv</w:t>
      </w:r>
      <w:proofErr w:type="spellEnd"/>
      <w:r w:rsidRPr="00CA0C31">
        <w:t xml:space="preserve">. 555 Sotrasambandet ble </w:t>
      </w:r>
      <w:proofErr w:type="spellStart"/>
      <w:r w:rsidRPr="00CA0C31">
        <w:t>forsinket</w:t>
      </w:r>
      <w:proofErr w:type="spellEnd"/>
      <w:r w:rsidRPr="00CA0C31">
        <w:t xml:space="preserve"> til </w:t>
      </w:r>
      <w:proofErr w:type="spellStart"/>
      <w:r w:rsidRPr="00CA0C31">
        <w:t>tidligst</w:t>
      </w:r>
      <w:proofErr w:type="spellEnd"/>
      <w:r w:rsidRPr="00CA0C31">
        <w:t xml:space="preserve"> fjerde kvartal 2027. OPS-selskapet </w:t>
      </w:r>
      <w:proofErr w:type="spellStart"/>
      <w:r w:rsidRPr="00CA0C31">
        <w:t>varslet</w:t>
      </w:r>
      <w:proofErr w:type="spellEnd"/>
      <w:r w:rsidRPr="00CA0C31">
        <w:t xml:space="preserve"> i september 2026 Statens vegvesen om at prosjektet vil bli </w:t>
      </w:r>
      <w:proofErr w:type="spellStart"/>
      <w:r w:rsidRPr="00CA0C31">
        <w:t>ytterligere</w:t>
      </w:r>
      <w:proofErr w:type="spellEnd"/>
      <w:r w:rsidRPr="00CA0C31">
        <w:t xml:space="preserve"> </w:t>
      </w:r>
      <w:proofErr w:type="spellStart"/>
      <w:r w:rsidRPr="00CA0C31">
        <w:t>forsinket</w:t>
      </w:r>
      <w:proofErr w:type="spellEnd"/>
      <w:r w:rsidRPr="00CA0C31">
        <w:t xml:space="preserve">. Omfanget av forsinkelsen er </w:t>
      </w:r>
      <w:proofErr w:type="spellStart"/>
      <w:r w:rsidRPr="00CA0C31">
        <w:t>fremdeles</w:t>
      </w:r>
      <w:proofErr w:type="spellEnd"/>
      <w:r w:rsidRPr="00CA0C31">
        <w:t xml:space="preserve"> uavklart. Nå </w:t>
      </w:r>
      <w:proofErr w:type="spellStart"/>
      <w:r w:rsidRPr="00CA0C31">
        <w:t>arbeides</w:t>
      </w:r>
      <w:proofErr w:type="spellEnd"/>
      <w:r w:rsidRPr="00CA0C31">
        <w:t xml:space="preserve"> det med å kartlegge konkrete tiltak som kan redusere forsinkelsen og å</w:t>
      </w:r>
      <w:r w:rsidRPr="00CA0C31">
        <w:t xml:space="preserve"> lage en oppdatert </w:t>
      </w:r>
      <w:proofErr w:type="spellStart"/>
      <w:r w:rsidRPr="00CA0C31">
        <w:t>fremdriftsplan</w:t>
      </w:r>
      <w:proofErr w:type="spellEnd"/>
      <w:r w:rsidRPr="00CA0C31">
        <w:t>.</w:t>
      </w:r>
    </w:p>
    <w:p w14:paraId="46F56CEB" w14:textId="77777777" w:rsidR="00CE1A97" w:rsidRPr="00CA0C31" w:rsidRDefault="00CE1A97" w:rsidP="00CA0C31">
      <w:pPr>
        <w:pStyle w:val="avsnitt-tittel"/>
      </w:pPr>
      <w:r w:rsidRPr="00CA0C31">
        <w:t>E39 Ålesund–Trondheim</w:t>
      </w:r>
    </w:p>
    <w:p w14:paraId="50605993" w14:textId="77777777" w:rsidR="00CE1A97" w:rsidRDefault="00CE1A97" w:rsidP="00CA0C31">
      <w:r w:rsidRPr="00CA0C31">
        <w:t xml:space="preserve">Det </w:t>
      </w:r>
      <w:proofErr w:type="spellStart"/>
      <w:r w:rsidRPr="00CA0C31">
        <w:t>settes</w:t>
      </w:r>
      <w:proofErr w:type="spellEnd"/>
      <w:r w:rsidRPr="00CA0C31">
        <w:t xml:space="preserve"> av </w:t>
      </w:r>
      <w:proofErr w:type="spellStart"/>
      <w:r w:rsidRPr="00CA0C31">
        <w:t>midler</w:t>
      </w:r>
      <w:proofErr w:type="spellEnd"/>
      <w:r w:rsidRPr="00CA0C31">
        <w:t xml:space="preserve"> til å finansiere </w:t>
      </w:r>
      <w:proofErr w:type="spellStart"/>
      <w:r w:rsidRPr="00CA0C31">
        <w:t>årlig</w:t>
      </w:r>
      <w:proofErr w:type="spellEnd"/>
      <w:r w:rsidRPr="00CA0C31">
        <w:t xml:space="preserve"> vederlag til OPS-prosjektet E39 Klett–Bårdshaug i Trøndelag.</w:t>
      </w:r>
    </w:p>
    <w:p w14:paraId="07C3569E" w14:textId="6BDEB114" w:rsidR="00AC5125" w:rsidRPr="00CA0C31" w:rsidRDefault="00AC5125" w:rsidP="00AC5125">
      <w:pPr>
        <w:pStyle w:val="tabell-tittel"/>
      </w:pPr>
      <w:r w:rsidRPr="00CA0C31">
        <w:t>E39 Ålesund–Trondheim – prosjekt</w:t>
      </w:r>
    </w:p>
    <w:p w14:paraId="793BABAD"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44"/>
        <w:gridCol w:w="4064"/>
        <w:gridCol w:w="1443"/>
        <w:gridCol w:w="2119"/>
      </w:tblGrid>
      <w:tr w:rsidR="001D2822" w:rsidRPr="00CA0C31" w14:paraId="2DBCEE9B" w14:textId="77777777" w:rsidTr="0043702E">
        <w:trPr>
          <w:trHeight w:val="360"/>
        </w:trPr>
        <w:tc>
          <w:tcPr>
            <w:tcW w:w="1443" w:type="dxa"/>
            <w:tcBorders>
              <w:top w:val="nil"/>
              <w:left w:val="nil"/>
              <w:bottom w:val="single" w:sz="4" w:space="0" w:color="000000"/>
              <w:right w:val="nil"/>
            </w:tcBorders>
            <w:tcMar>
              <w:top w:w="128" w:type="dxa"/>
              <w:left w:w="43" w:type="dxa"/>
              <w:bottom w:w="43" w:type="dxa"/>
              <w:right w:w="43" w:type="dxa"/>
            </w:tcMar>
            <w:vAlign w:val="bottom"/>
          </w:tcPr>
          <w:p w14:paraId="0135F7E6" w14:textId="77777777" w:rsidR="001D2822" w:rsidRPr="00CA0C31" w:rsidRDefault="001D2822" w:rsidP="0043702E">
            <w:pPr>
              <w:jc w:val="right"/>
              <w:rPr>
                <w:sz w:val="21"/>
              </w:rPr>
            </w:pPr>
          </w:p>
        </w:tc>
        <w:tc>
          <w:tcPr>
            <w:tcW w:w="4063" w:type="dxa"/>
            <w:tcBorders>
              <w:top w:val="nil"/>
              <w:left w:val="nil"/>
              <w:bottom w:val="single" w:sz="4" w:space="0" w:color="000000"/>
              <w:right w:val="nil"/>
            </w:tcBorders>
            <w:tcMar>
              <w:top w:w="128" w:type="dxa"/>
              <w:left w:w="43" w:type="dxa"/>
              <w:bottom w:w="43" w:type="dxa"/>
              <w:right w:w="43" w:type="dxa"/>
            </w:tcMar>
            <w:vAlign w:val="bottom"/>
          </w:tcPr>
          <w:p w14:paraId="0E73E356" w14:textId="77777777" w:rsidR="001D2822" w:rsidRPr="00CA0C31" w:rsidRDefault="001D2822" w:rsidP="0043702E">
            <w:pPr>
              <w:rPr>
                <w:sz w:val="21"/>
              </w:rPr>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0EE5173D" w14:textId="77777777" w:rsidR="001D2822" w:rsidRPr="00CA0C31" w:rsidRDefault="001D2822" w:rsidP="0043702E">
            <w:pPr>
              <w:jc w:val="right"/>
              <w:rPr>
                <w:sz w:val="21"/>
              </w:rPr>
            </w:pPr>
          </w:p>
        </w:tc>
        <w:tc>
          <w:tcPr>
            <w:tcW w:w="2119" w:type="dxa"/>
            <w:tcBorders>
              <w:top w:val="nil"/>
              <w:left w:val="nil"/>
              <w:bottom w:val="single" w:sz="4" w:space="0" w:color="000000"/>
              <w:right w:val="nil"/>
            </w:tcBorders>
            <w:tcMar>
              <w:top w:w="128" w:type="dxa"/>
              <w:left w:w="43" w:type="dxa"/>
              <w:bottom w:w="43" w:type="dxa"/>
              <w:right w:w="43" w:type="dxa"/>
            </w:tcMar>
            <w:vAlign w:val="bottom"/>
          </w:tcPr>
          <w:p w14:paraId="05B93899" w14:textId="77777777" w:rsidR="001D2822" w:rsidRPr="00CA0C31" w:rsidRDefault="001D2822" w:rsidP="0043702E">
            <w:pPr>
              <w:jc w:val="right"/>
              <w:rPr>
                <w:sz w:val="21"/>
              </w:rPr>
            </w:pPr>
            <w:r w:rsidRPr="00CA0C31">
              <w:rPr>
                <w:sz w:val="21"/>
              </w:rPr>
              <w:t>Mill. kr</w:t>
            </w:r>
          </w:p>
        </w:tc>
      </w:tr>
      <w:tr w:rsidR="001D2822" w:rsidRPr="00CA0C31" w14:paraId="688AE17F" w14:textId="77777777" w:rsidTr="0043702E">
        <w:trPr>
          <w:trHeight w:val="600"/>
        </w:trPr>
        <w:tc>
          <w:tcPr>
            <w:tcW w:w="1443" w:type="dxa"/>
            <w:tcBorders>
              <w:top w:val="nil"/>
              <w:left w:val="nil"/>
              <w:bottom w:val="single" w:sz="4" w:space="0" w:color="000000"/>
              <w:right w:val="nil"/>
            </w:tcBorders>
            <w:tcMar>
              <w:top w:w="128" w:type="dxa"/>
              <w:left w:w="43" w:type="dxa"/>
              <w:bottom w:w="43" w:type="dxa"/>
              <w:right w:w="43" w:type="dxa"/>
            </w:tcMar>
            <w:vAlign w:val="bottom"/>
          </w:tcPr>
          <w:p w14:paraId="441A8829" w14:textId="77777777" w:rsidR="001D2822" w:rsidRPr="00CA0C31" w:rsidRDefault="001D2822" w:rsidP="0043702E">
            <w:pPr>
              <w:jc w:val="right"/>
              <w:rPr>
                <w:sz w:val="21"/>
              </w:rPr>
            </w:pPr>
          </w:p>
        </w:tc>
        <w:tc>
          <w:tcPr>
            <w:tcW w:w="4063" w:type="dxa"/>
            <w:tcBorders>
              <w:top w:val="nil"/>
              <w:left w:val="nil"/>
              <w:bottom w:val="single" w:sz="4" w:space="0" w:color="000000"/>
              <w:right w:val="nil"/>
            </w:tcBorders>
            <w:tcMar>
              <w:top w:w="128" w:type="dxa"/>
              <w:left w:w="43" w:type="dxa"/>
              <w:bottom w:w="43" w:type="dxa"/>
              <w:right w:w="43" w:type="dxa"/>
            </w:tcMar>
            <w:vAlign w:val="bottom"/>
          </w:tcPr>
          <w:p w14:paraId="48E678E7" w14:textId="77777777" w:rsidR="001D2822" w:rsidRPr="00CA0C31" w:rsidRDefault="001D2822" w:rsidP="0043702E">
            <w:pPr>
              <w:rPr>
                <w:sz w:val="21"/>
              </w:rPr>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4CB91C92" w14:textId="77777777" w:rsidR="001D2822" w:rsidRPr="00CA0C31" w:rsidRDefault="001D2822" w:rsidP="0043702E">
            <w:pPr>
              <w:jc w:val="right"/>
              <w:rPr>
                <w:sz w:val="21"/>
              </w:rPr>
            </w:pPr>
            <w:r w:rsidRPr="00CA0C31">
              <w:rPr>
                <w:sz w:val="21"/>
              </w:rPr>
              <w:t>Kostnadsramme</w:t>
            </w:r>
          </w:p>
        </w:tc>
        <w:tc>
          <w:tcPr>
            <w:tcW w:w="2119" w:type="dxa"/>
            <w:tcBorders>
              <w:top w:val="nil"/>
              <w:left w:val="nil"/>
              <w:bottom w:val="single" w:sz="4" w:space="0" w:color="000000"/>
              <w:right w:val="nil"/>
            </w:tcBorders>
            <w:tcMar>
              <w:top w:w="128" w:type="dxa"/>
              <w:left w:w="43" w:type="dxa"/>
              <w:bottom w:w="43" w:type="dxa"/>
              <w:right w:w="43" w:type="dxa"/>
            </w:tcMar>
            <w:vAlign w:val="bottom"/>
          </w:tcPr>
          <w:p w14:paraId="7489E108" w14:textId="77777777" w:rsidR="001D2822" w:rsidRPr="00CA0C31" w:rsidRDefault="001D2822" w:rsidP="0043702E">
            <w:pPr>
              <w:jc w:val="right"/>
              <w:rPr>
                <w:sz w:val="21"/>
              </w:rPr>
            </w:pPr>
            <w:r w:rsidRPr="00CA0C31">
              <w:rPr>
                <w:sz w:val="21"/>
              </w:rPr>
              <w:t>Prognose for sluttkostnad</w:t>
            </w:r>
          </w:p>
        </w:tc>
      </w:tr>
      <w:tr w:rsidR="001D2822" w:rsidRPr="00CA0C31" w14:paraId="5773D82B" w14:textId="77777777" w:rsidTr="0043702E">
        <w:trPr>
          <w:trHeight w:val="380"/>
        </w:trPr>
        <w:tc>
          <w:tcPr>
            <w:tcW w:w="1443" w:type="dxa"/>
            <w:tcBorders>
              <w:top w:val="single" w:sz="4" w:space="0" w:color="000000"/>
              <w:left w:val="nil"/>
              <w:bottom w:val="single" w:sz="4" w:space="0" w:color="000000"/>
              <w:right w:val="nil"/>
            </w:tcBorders>
            <w:tcMar>
              <w:top w:w="128" w:type="dxa"/>
              <w:left w:w="43" w:type="dxa"/>
              <w:bottom w:w="43" w:type="dxa"/>
              <w:right w:w="43" w:type="dxa"/>
            </w:tcMar>
          </w:tcPr>
          <w:p w14:paraId="32F9AD10" w14:textId="77777777" w:rsidR="001D2822" w:rsidRPr="00CA0C31" w:rsidRDefault="001D2822" w:rsidP="0043702E">
            <w:pPr>
              <w:jc w:val="right"/>
              <w:rPr>
                <w:sz w:val="21"/>
              </w:rPr>
            </w:pPr>
            <w:r w:rsidRPr="00CA0C31">
              <w:rPr>
                <w:sz w:val="21"/>
              </w:rPr>
              <w:t>E39</w:t>
            </w:r>
          </w:p>
        </w:tc>
        <w:tc>
          <w:tcPr>
            <w:tcW w:w="4063" w:type="dxa"/>
            <w:tcBorders>
              <w:top w:val="single" w:sz="4" w:space="0" w:color="000000"/>
              <w:left w:val="nil"/>
              <w:bottom w:val="single" w:sz="4" w:space="0" w:color="000000"/>
              <w:right w:val="nil"/>
            </w:tcBorders>
            <w:tcMar>
              <w:top w:w="128" w:type="dxa"/>
              <w:left w:w="43" w:type="dxa"/>
              <w:bottom w:w="43" w:type="dxa"/>
              <w:right w:w="43" w:type="dxa"/>
            </w:tcMar>
          </w:tcPr>
          <w:p w14:paraId="2F71162E" w14:textId="77777777" w:rsidR="001D2822" w:rsidRPr="00CA0C31" w:rsidRDefault="001D2822" w:rsidP="0043702E">
            <w:pPr>
              <w:rPr>
                <w:sz w:val="21"/>
              </w:rPr>
            </w:pPr>
            <w:r w:rsidRPr="00CA0C31">
              <w:rPr>
                <w:sz w:val="21"/>
              </w:rPr>
              <w:t>Betna–Vinjeøra–Stormyra, Trøndelag</w:t>
            </w:r>
          </w:p>
        </w:tc>
        <w:tc>
          <w:tcPr>
            <w:tcW w:w="14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6CB49C" w14:textId="77777777" w:rsidR="001D2822" w:rsidRPr="00CA0C31" w:rsidRDefault="001D2822" w:rsidP="0043702E">
            <w:pPr>
              <w:jc w:val="right"/>
              <w:rPr>
                <w:sz w:val="21"/>
              </w:rPr>
            </w:pPr>
            <w:r w:rsidRPr="00CA0C31">
              <w:rPr>
                <w:sz w:val="21"/>
              </w:rPr>
              <w:t>3 523</w:t>
            </w:r>
          </w:p>
        </w:tc>
        <w:tc>
          <w:tcPr>
            <w:tcW w:w="21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598C9B" w14:textId="77777777" w:rsidR="001D2822" w:rsidRPr="00CA0C31" w:rsidRDefault="001D2822" w:rsidP="0043702E">
            <w:pPr>
              <w:jc w:val="right"/>
              <w:rPr>
                <w:sz w:val="21"/>
              </w:rPr>
            </w:pPr>
            <w:r w:rsidRPr="00CA0C31">
              <w:rPr>
                <w:sz w:val="21"/>
              </w:rPr>
              <w:t>3 356</w:t>
            </w:r>
          </w:p>
        </w:tc>
      </w:tr>
    </w:tbl>
    <w:p w14:paraId="365B2A8E" w14:textId="77777777" w:rsidR="00CE1A97" w:rsidRPr="00CA0C31" w:rsidRDefault="00CE1A97" w:rsidP="00CA0C31">
      <w:pPr>
        <w:pStyle w:val="avsnitt-undertittel"/>
      </w:pPr>
      <w:r w:rsidRPr="00CA0C31">
        <w:lastRenderedPageBreak/>
        <w:t>E39 Betna–Vinjeøra–Stormyra i Trøndelag</w:t>
      </w:r>
    </w:p>
    <w:p w14:paraId="627C4E71" w14:textId="77777777" w:rsidR="00CE1A97" w:rsidRPr="00CA0C31" w:rsidRDefault="00CE1A97" w:rsidP="00CA0C31">
      <w:r w:rsidRPr="00CA0C31">
        <w:t xml:space="preserve">Prosjektet er sist omtalt i Prop. 1 S (2025–2026) for Samferdselsdepartementet. Det </w:t>
      </w:r>
      <w:proofErr w:type="spellStart"/>
      <w:r w:rsidRPr="00CA0C31">
        <w:t>omfatter</w:t>
      </w:r>
      <w:proofErr w:type="spellEnd"/>
      <w:r w:rsidRPr="00CA0C31">
        <w:t xml:space="preserve"> ombygging av tre </w:t>
      </w:r>
      <w:proofErr w:type="spellStart"/>
      <w:r w:rsidRPr="00CA0C31">
        <w:t>delstrekninger</w:t>
      </w:r>
      <w:proofErr w:type="spellEnd"/>
      <w:r w:rsidRPr="00CA0C31">
        <w:t xml:space="preserve"> på</w:t>
      </w:r>
      <w:r w:rsidRPr="00CA0C31">
        <w:t xml:space="preserve"> til </w:t>
      </w:r>
      <w:proofErr w:type="spellStart"/>
      <w:r w:rsidRPr="00CA0C31">
        <w:t>sammen</w:t>
      </w:r>
      <w:proofErr w:type="spellEnd"/>
      <w:r w:rsidRPr="00CA0C31">
        <w:t xml:space="preserve"> 28 km. I Heim kommune korter prosjektet inn E39 med 5 km, og </w:t>
      </w:r>
      <w:proofErr w:type="spellStart"/>
      <w:r w:rsidRPr="00CA0C31">
        <w:t>veien</w:t>
      </w:r>
      <w:proofErr w:type="spellEnd"/>
      <w:r w:rsidRPr="00CA0C31">
        <w:t xml:space="preserve"> </w:t>
      </w:r>
      <w:proofErr w:type="spellStart"/>
      <w:r w:rsidRPr="00CA0C31">
        <w:t>legges</w:t>
      </w:r>
      <w:proofErr w:type="spellEnd"/>
      <w:r w:rsidRPr="00CA0C31">
        <w:t xml:space="preserve"> </w:t>
      </w:r>
      <w:proofErr w:type="spellStart"/>
      <w:r w:rsidRPr="00CA0C31">
        <w:t>utenom</w:t>
      </w:r>
      <w:proofErr w:type="spellEnd"/>
      <w:r w:rsidRPr="00CA0C31">
        <w:t xml:space="preserve"> </w:t>
      </w:r>
      <w:proofErr w:type="spellStart"/>
      <w:r w:rsidRPr="00CA0C31">
        <w:t>tettstedene</w:t>
      </w:r>
      <w:proofErr w:type="spellEnd"/>
      <w:r w:rsidRPr="00CA0C31">
        <w:t xml:space="preserve"> Liabø og Vinjeøra. Strekningen </w:t>
      </w:r>
      <w:proofErr w:type="spellStart"/>
      <w:r w:rsidRPr="00CA0C31">
        <w:t>bygges</w:t>
      </w:r>
      <w:proofErr w:type="spellEnd"/>
      <w:r w:rsidRPr="00CA0C31">
        <w:t xml:space="preserve"> som tofelts </w:t>
      </w:r>
      <w:proofErr w:type="spellStart"/>
      <w:r w:rsidRPr="00CA0C31">
        <w:t>vei</w:t>
      </w:r>
      <w:proofErr w:type="spellEnd"/>
      <w:r w:rsidRPr="00CA0C31">
        <w:t xml:space="preserve">, dels i </w:t>
      </w:r>
      <w:proofErr w:type="spellStart"/>
      <w:r w:rsidRPr="00CA0C31">
        <w:t>eksisterende</w:t>
      </w:r>
      <w:proofErr w:type="spellEnd"/>
      <w:r w:rsidRPr="00CA0C31">
        <w:t xml:space="preserve"> og dels i ny trasé.</w:t>
      </w:r>
    </w:p>
    <w:p w14:paraId="55DA427B" w14:textId="77777777" w:rsidR="00CE1A97" w:rsidRPr="00CA0C31" w:rsidRDefault="00CE1A97" w:rsidP="00CA0C31">
      <w:r w:rsidRPr="00CA0C31">
        <w:t xml:space="preserve">Statens vegvesen </w:t>
      </w:r>
      <w:proofErr w:type="spellStart"/>
      <w:r w:rsidRPr="00CA0C31">
        <w:t>inngikk</w:t>
      </w:r>
      <w:proofErr w:type="spellEnd"/>
      <w:r w:rsidRPr="00CA0C31">
        <w:t xml:space="preserve"> kontrakt med arbeidsfellesskapet Bertelsen &amp; Garpestad AS og Metrostav Norge AS om å gjennomføre prosjektet. Som følge av at Bertelsen &amp; Garpestad i mars 2026 </w:t>
      </w:r>
      <w:proofErr w:type="spellStart"/>
      <w:r w:rsidRPr="00CA0C31">
        <w:t>begjærte</w:t>
      </w:r>
      <w:proofErr w:type="spellEnd"/>
      <w:r w:rsidRPr="00CA0C31">
        <w:t xml:space="preserve"> </w:t>
      </w:r>
      <w:proofErr w:type="spellStart"/>
      <w:r w:rsidRPr="00CA0C31">
        <w:t>oppbud</w:t>
      </w:r>
      <w:proofErr w:type="spellEnd"/>
      <w:r w:rsidRPr="00CA0C31">
        <w:t xml:space="preserve">, er </w:t>
      </w:r>
      <w:proofErr w:type="spellStart"/>
      <w:r w:rsidRPr="00CA0C31">
        <w:t>ferdigstillelse</w:t>
      </w:r>
      <w:proofErr w:type="spellEnd"/>
      <w:r w:rsidRPr="00CA0C31">
        <w:t xml:space="preserve"> av de </w:t>
      </w:r>
      <w:proofErr w:type="spellStart"/>
      <w:r w:rsidRPr="00CA0C31">
        <w:t>resterende</w:t>
      </w:r>
      <w:proofErr w:type="spellEnd"/>
      <w:r w:rsidRPr="00CA0C31">
        <w:t xml:space="preserve"> </w:t>
      </w:r>
      <w:proofErr w:type="spellStart"/>
      <w:r w:rsidRPr="00CA0C31">
        <w:t>arbeidene</w:t>
      </w:r>
      <w:proofErr w:type="spellEnd"/>
      <w:r w:rsidRPr="00CA0C31">
        <w:t xml:space="preserve"> i prosjektet </w:t>
      </w:r>
      <w:proofErr w:type="spellStart"/>
      <w:r w:rsidRPr="00CA0C31">
        <w:t>forsinket</w:t>
      </w:r>
      <w:proofErr w:type="spellEnd"/>
      <w:r w:rsidRPr="00CA0C31">
        <w:t>.</w:t>
      </w:r>
    </w:p>
    <w:p w14:paraId="31354512"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i 2020. </w:t>
      </w:r>
      <w:proofErr w:type="spellStart"/>
      <w:r w:rsidRPr="00CA0C31">
        <w:t>Delstrekningen</w:t>
      </w:r>
      <w:proofErr w:type="spellEnd"/>
      <w:r w:rsidRPr="00CA0C31">
        <w:t xml:space="preserve"> Leirvika–Renndalen </w:t>
      </w:r>
      <w:proofErr w:type="spellStart"/>
      <w:r w:rsidRPr="00CA0C31">
        <w:t>åpnet</w:t>
      </w:r>
      <w:proofErr w:type="spellEnd"/>
      <w:r w:rsidRPr="00CA0C31">
        <w:t xml:space="preserve"> for trafikk i 2022, mens </w:t>
      </w:r>
      <w:proofErr w:type="spellStart"/>
      <w:r w:rsidRPr="00CA0C31">
        <w:t>delstrekningen</w:t>
      </w:r>
      <w:proofErr w:type="spellEnd"/>
      <w:r w:rsidRPr="00CA0C31">
        <w:t xml:space="preserve"> Betna–Hestnes </w:t>
      </w:r>
      <w:proofErr w:type="spellStart"/>
      <w:r w:rsidRPr="00CA0C31">
        <w:t>åpnet</w:t>
      </w:r>
      <w:proofErr w:type="spellEnd"/>
      <w:r w:rsidRPr="00CA0C31">
        <w:t xml:space="preserve"> for trafikk i juni 2025. Siste delstrekning Stormyra–Staurset ventes </w:t>
      </w:r>
      <w:proofErr w:type="spellStart"/>
      <w:r w:rsidRPr="00CA0C31">
        <w:t>åpnet</w:t>
      </w:r>
      <w:proofErr w:type="spellEnd"/>
      <w:r w:rsidRPr="00CA0C31">
        <w:t xml:space="preserve"> for trafikk i 2027 mot </w:t>
      </w:r>
      <w:proofErr w:type="spellStart"/>
      <w:r w:rsidRPr="00CA0C31">
        <w:t>tidligere</w:t>
      </w:r>
      <w:proofErr w:type="spellEnd"/>
      <w:r w:rsidRPr="00CA0C31">
        <w:t xml:space="preserve"> </w:t>
      </w:r>
      <w:proofErr w:type="spellStart"/>
      <w:r w:rsidRPr="00CA0C31">
        <w:t>forutsatt</w:t>
      </w:r>
      <w:proofErr w:type="spellEnd"/>
      <w:r w:rsidRPr="00CA0C31">
        <w:t xml:space="preserve"> i 2025.</w:t>
      </w:r>
    </w:p>
    <w:p w14:paraId="63A79BF4" w14:textId="77777777" w:rsidR="00CE1A97" w:rsidRPr="00CA0C31" w:rsidRDefault="00CE1A97" w:rsidP="00CA0C31">
      <w:pPr>
        <w:pStyle w:val="avsnitt-tittel"/>
      </w:pPr>
      <w:r w:rsidRPr="00CA0C31">
        <w:t xml:space="preserve">Rv. 9 Kristiansand–Haukeligrend og </w:t>
      </w:r>
      <w:proofErr w:type="spellStart"/>
      <w:r w:rsidRPr="00CA0C31">
        <w:t>rv</w:t>
      </w:r>
      <w:proofErr w:type="spellEnd"/>
      <w:r w:rsidRPr="00CA0C31">
        <w:t xml:space="preserve">. 13 </w:t>
      </w:r>
      <w:proofErr w:type="spellStart"/>
      <w:r w:rsidRPr="00CA0C31">
        <w:t>Jøsendal</w:t>
      </w:r>
      <w:proofErr w:type="spellEnd"/>
      <w:r w:rsidRPr="00CA0C31">
        <w:t>–Voss–Hella–Sogndal</w:t>
      </w:r>
    </w:p>
    <w:p w14:paraId="3016C65E" w14:textId="77777777" w:rsidR="00CE1A97" w:rsidRPr="00CA0C31" w:rsidRDefault="00CE1A97" w:rsidP="00CA0C31">
      <w:proofErr w:type="spellStart"/>
      <w:r w:rsidRPr="00CA0C31">
        <w:t>Flere</w:t>
      </w:r>
      <w:proofErr w:type="spellEnd"/>
      <w:r w:rsidRPr="00CA0C31">
        <w:t xml:space="preserve"> </w:t>
      </w:r>
      <w:proofErr w:type="spellStart"/>
      <w:r w:rsidRPr="00CA0C31">
        <w:t>utbedrings</w:t>
      </w:r>
      <w:proofErr w:type="spellEnd"/>
      <w:r w:rsidRPr="00CA0C31">
        <w:t xml:space="preserve">- og </w:t>
      </w:r>
      <w:proofErr w:type="spellStart"/>
      <w:r w:rsidRPr="00CA0C31">
        <w:t>trafikksikkerhetstiltak</w:t>
      </w:r>
      <w:proofErr w:type="spellEnd"/>
      <w:r w:rsidRPr="00CA0C31">
        <w:t xml:space="preserve"> på strekningen </w:t>
      </w:r>
      <w:proofErr w:type="spellStart"/>
      <w:r w:rsidRPr="00CA0C31">
        <w:t>rv</w:t>
      </w:r>
      <w:proofErr w:type="spellEnd"/>
      <w:r w:rsidRPr="00CA0C31">
        <w:t xml:space="preserve">. 9 </w:t>
      </w:r>
      <w:proofErr w:type="spellStart"/>
      <w:r w:rsidRPr="00CA0C31">
        <w:t>fra</w:t>
      </w:r>
      <w:proofErr w:type="spellEnd"/>
      <w:r w:rsidRPr="00CA0C31">
        <w:t xml:space="preserve"> Kristiansand til Haukeli i Agder </w:t>
      </w:r>
      <w:proofErr w:type="spellStart"/>
      <w:r w:rsidRPr="00CA0C31">
        <w:t>videreføres</w:t>
      </w:r>
      <w:proofErr w:type="spellEnd"/>
      <w:r w:rsidRPr="00CA0C31">
        <w:t>. Det kan bli aktuelt å</w:t>
      </w:r>
      <w:r w:rsidRPr="00CA0C31">
        <w:t xml:space="preserve"> starte opp enkelte nye tiltak for </w:t>
      </w:r>
      <w:proofErr w:type="spellStart"/>
      <w:r w:rsidRPr="00CA0C31">
        <w:t>bedre</w:t>
      </w:r>
      <w:proofErr w:type="spellEnd"/>
      <w:r w:rsidRPr="00CA0C31">
        <w:t xml:space="preserve"> </w:t>
      </w:r>
      <w:proofErr w:type="spellStart"/>
      <w:r w:rsidRPr="00CA0C31">
        <w:t>fremkommelighet</w:t>
      </w:r>
      <w:proofErr w:type="spellEnd"/>
      <w:r w:rsidRPr="00CA0C31">
        <w:t xml:space="preserve"> og </w:t>
      </w:r>
      <w:proofErr w:type="spellStart"/>
      <w:r w:rsidRPr="00CA0C31">
        <w:t>forutsigbarhet</w:t>
      </w:r>
      <w:proofErr w:type="spellEnd"/>
      <w:r w:rsidRPr="00CA0C31">
        <w:t xml:space="preserve"> for </w:t>
      </w:r>
      <w:proofErr w:type="spellStart"/>
      <w:r w:rsidRPr="00CA0C31">
        <w:t>trafikantene</w:t>
      </w:r>
      <w:proofErr w:type="spellEnd"/>
      <w:r w:rsidRPr="00CA0C31">
        <w:t xml:space="preserve">, bl.a. </w:t>
      </w:r>
      <w:proofErr w:type="spellStart"/>
      <w:r w:rsidRPr="00CA0C31">
        <w:t>utbedring</w:t>
      </w:r>
      <w:proofErr w:type="spellEnd"/>
      <w:r w:rsidRPr="00CA0C31">
        <w:t xml:space="preserve"> av enkelte bruer.</w:t>
      </w:r>
    </w:p>
    <w:p w14:paraId="74C4DF1C" w14:textId="77777777" w:rsidR="00CE1A97" w:rsidRPr="00CA0C31" w:rsidRDefault="00CE1A97" w:rsidP="00CA0C31">
      <w:r w:rsidRPr="00CA0C31">
        <w:t xml:space="preserve">Nye Veier har ansvaret for strekningen mellom Skare og Voss på </w:t>
      </w:r>
      <w:proofErr w:type="spellStart"/>
      <w:r w:rsidRPr="00CA0C31">
        <w:t>rv</w:t>
      </w:r>
      <w:proofErr w:type="spellEnd"/>
      <w:r w:rsidRPr="00CA0C31">
        <w:t xml:space="preserve">. 13 i Vestland. Selskapet </w:t>
      </w:r>
      <w:proofErr w:type="spellStart"/>
      <w:r w:rsidRPr="00CA0C31">
        <w:t>inngikk</w:t>
      </w:r>
      <w:proofErr w:type="spellEnd"/>
      <w:r w:rsidRPr="00CA0C31">
        <w:t xml:space="preserve"> i 2026 en strekningsutviklingsavtale med Samferdselsdepartementet som </w:t>
      </w:r>
      <w:proofErr w:type="spellStart"/>
      <w:r w:rsidRPr="00CA0C31">
        <w:t>omfatter</w:t>
      </w:r>
      <w:proofErr w:type="spellEnd"/>
      <w:r w:rsidRPr="00CA0C31">
        <w:t xml:space="preserve"> det </w:t>
      </w:r>
      <w:proofErr w:type="spellStart"/>
      <w:r w:rsidRPr="00CA0C31">
        <w:t>samlede</w:t>
      </w:r>
      <w:proofErr w:type="spellEnd"/>
      <w:r w:rsidRPr="00CA0C31">
        <w:t xml:space="preserve"> ansvaret på strekningen. </w:t>
      </w:r>
      <w:proofErr w:type="spellStart"/>
      <w:r w:rsidRPr="00CA0C31">
        <w:t>Fra</w:t>
      </w:r>
      <w:proofErr w:type="spellEnd"/>
      <w:r w:rsidRPr="00CA0C31">
        <w:t xml:space="preserve"> 1. september 2027 </w:t>
      </w:r>
      <w:proofErr w:type="spellStart"/>
      <w:r w:rsidRPr="00CA0C31">
        <w:t>omfatter</w:t>
      </w:r>
      <w:proofErr w:type="spellEnd"/>
      <w:r w:rsidRPr="00CA0C31">
        <w:t xml:space="preserve"> ansvaret også drift og </w:t>
      </w:r>
      <w:proofErr w:type="spellStart"/>
      <w:r w:rsidRPr="00CA0C31">
        <w:t>vedlikehold</w:t>
      </w:r>
      <w:proofErr w:type="spellEnd"/>
      <w:r w:rsidRPr="00CA0C31">
        <w:t xml:space="preserve"> på strekningen. Det </w:t>
      </w:r>
      <w:proofErr w:type="spellStart"/>
      <w:r w:rsidRPr="00CA0C31">
        <w:t>planlegges</w:t>
      </w:r>
      <w:proofErr w:type="spellEnd"/>
      <w:r w:rsidRPr="00CA0C31">
        <w:t xml:space="preserve"> og </w:t>
      </w:r>
      <w:proofErr w:type="spellStart"/>
      <w:r w:rsidRPr="00CA0C31">
        <w:t>gjennomføres</w:t>
      </w:r>
      <w:proofErr w:type="spellEnd"/>
      <w:r w:rsidRPr="00CA0C31">
        <w:t xml:space="preserve"> </w:t>
      </w:r>
      <w:proofErr w:type="spellStart"/>
      <w:r w:rsidRPr="00CA0C31">
        <w:t>utbedringstiltak</w:t>
      </w:r>
      <w:proofErr w:type="spellEnd"/>
      <w:r w:rsidRPr="00CA0C31">
        <w:t xml:space="preserve"> på</w:t>
      </w:r>
      <w:r w:rsidRPr="00CA0C31">
        <w:t xml:space="preserve"> strekningen i 2027. </w:t>
      </w:r>
      <w:proofErr w:type="spellStart"/>
      <w:r w:rsidRPr="00CA0C31">
        <w:t>Prioriteringen</w:t>
      </w:r>
      <w:proofErr w:type="spellEnd"/>
      <w:r w:rsidRPr="00CA0C31">
        <w:t xml:space="preserve"> av </w:t>
      </w:r>
      <w:proofErr w:type="spellStart"/>
      <w:r w:rsidRPr="00CA0C31">
        <w:t>tiltakene</w:t>
      </w:r>
      <w:proofErr w:type="spellEnd"/>
      <w:r w:rsidRPr="00CA0C31">
        <w:t xml:space="preserve"> </w:t>
      </w:r>
      <w:proofErr w:type="spellStart"/>
      <w:r w:rsidRPr="00CA0C31">
        <w:t>baseres</w:t>
      </w:r>
      <w:proofErr w:type="spellEnd"/>
      <w:r w:rsidRPr="00CA0C31">
        <w:t xml:space="preserve"> på </w:t>
      </w:r>
      <w:proofErr w:type="spellStart"/>
      <w:r w:rsidRPr="00CA0C31">
        <w:t>effektmålene</w:t>
      </w:r>
      <w:proofErr w:type="spellEnd"/>
      <w:r w:rsidRPr="00CA0C31">
        <w:t xml:space="preserve"> om redusert skredfare, </w:t>
      </w:r>
      <w:proofErr w:type="spellStart"/>
      <w:r w:rsidRPr="00CA0C31">
        <w:t>bedre</w:t>
      </w:r>
      <w:proofErr w:type="spellEnd"/>
      <w:r w:rsidRPr="00CA0C31">
        <w:t xml:space="preserve"> </w:t>
      </w:r>
      <w:proofErr w:type="spellStart"/>
      <w:r w:rsidRPr="00CA0C31">
        <w:t>trafikksikkerhet</w:t>
      </w:r>
      <w:proofErr w:type="spellEnd"/>
      <w:r w:rsidRPr="00CA0C31">
        <w:t xml:space="preserve">, økt </w:t>
      </w:r>
      <w:proofErr w:type="spellStart"/>
      <w:r w:rsidRPr="00CA0C31">
        <w:t>forutsigbarhet</w:t>
      </w:r>
      <w:proofErr w:type="spellEnd"/>
      <w:r w:rsidRPr="00CA0C31">
        <w:t xml:space="preserve"> og økt </w:t>
      </w:r>
      <w:proofErr w:type="spellStart"/>
      <w:r w:rsidRPr="00CA0C31">
        <w:t>samfunnssikkerhet</w:t>
      </w:r>
      <w:proofErr w:type="spellEnd"/>
      <w:r w:rsidRPr="00CA0C31">
        <w:t>.</w:t>
      </w:r>
    </w:p>
    <w:p w14:paraId="3FB022A4" w14:textId="77777777" w:rsidR="00CE1A97" w:rsidRPr="00CA0C31" w:rsidRDefault="00CE1A97" w:rsidP="00CA0C31">
      <w:pPr>
        <w:pStyle w:val="Undertittel"/>
      </w:pPr>
      <w:r w:rsidRPr="00CA0C31">
        <w:t>Korridor 5 Oslo–Bergen/Haugesund med arm via Sogn til Florø</w:t>
      </w:r>
    </w:p>
    <w:p w14:paraId="632DD5F4" w14:textId="77777777" w:rsidR="00CE1A97" w:rsidRPr="00CA0C31" w:rsidRDefault="00CE1A97" w:rsidP="00CA0C31">
      <w:r w:rsidRPr="00CA0C31">
        <w:t xml:space="preserve">Korridoren </w:t>
      </w:r>
      <w:proofErr w:type="spellStart"/>
      <w:r w:rsidRPr="00CA0C31">
        <w:t>fra</w:t>
      </w:r>
      <w:proofErr w:type="spellEnd"/>
      <w:r w:rsidRPr="00CA0C31">
        <w:t xml:space="preserve"> Oslo til Bergen og Haugesund </w:t>
      </w:r>
      <w:proofErr w:type="spellStart"/>
      <w:r w:rsidRPr="00CA0C31">
        <w:t>omfatter</w:t>
      </w:r>
      <w:proofErr w:type="spellEnd"/>
      <w:r w:rsidRPr="00CA0C31">
        <w:t xml:space="preserve"> viktige </w:t>
      </w:r>
      <w:proofErr w:type="spellStart"/>
      <w:r w:rsidRPr="00CA0C31">
        <w:t>forbindelser</w:t>
      </w:r>
      <w:proofErr w:type="spellEnd"/>
      <w:r w:rsidRPr="00CA0C31">
        <w:t xml:space="preserve"> mellom Østlandet og Vestlandet, bl.a. mellom landets to største byer. Den </w:t>
      </w:r>
      <w:proofErr w:type="spellStart"/>
      <w:r w:rsidRPr="00CA0C31">
        <w:t>preges</w:t>
      </w:r>
      <w:proofErr w:type="spellEnd"/>
      <w:r w:rsidRPr="00CA0C31">
        <w:t xml:space="preserve"> av lange transporttider, press inn mot byene, </w:t>
      </w:r>
      <w:proofErr w:type="spellStart"/>
      <w:r w:rsidRPr="00CA0C31">
        <w:t>varierende</w:t>
      </w:r>
      <w:proofErr w:type="spellEnd"/>
      <w:r w:rsidRPr="00CA0C31">
        <w:t xml:space="preserve"> </w:t>
      </w:r>
      <w:proofErr w:type="spellStart"/>
      <w:r w:rsidRPr="00CA0C31">
        <w:t>veistandard</w:t>
      </w:r>
      <w:proofErr w:type="spellEnd"/>
      <w:r w:rsidRPr="00CA0C31">
        <w:t xml:space="preserve">, skredfare og </w:t>
      </w:r>
      <w:proofErr w:type="spellStart"/>
      <w:r w:rsidRPr="00CA0C31">
        <w:t>perioder</w:t>
      </w:r>
      <w:proofErr w:type="spellEnd"/>
      <w:r w:rsidRPr="00CA0C31">
        <w:t xml:space="preserve"> med stengte </w:t>
      </w:r>
      <w:proofErr w:type="spellStart"/>
      <w:r w:rsidRPr="00CA0C31">
        <w:t>fjelloverganger</w:t>
      </w:r>
      <w:proofErr w:type="spellEnd"/>
      <w:r w:rsidRPr="00CA0C31">
        <w:t xml:space="preserve"> på</w:t>
      </w:r>
      <w:r w:rsidRPr="00CA0C31">
        <w:t xml:space="preserve"> vinterstid. </w:t>
      </w:r>
      <w:proofErr w:type="spellStart"/>
      <w:r w:rsidRPr="00CA0C31">
        <w:t>Strekningene</w:t>
      </w:r>
      <w:proofErr w:type="spellEnd"/>
      <w:r w:rsidRPr="00CA0C31">
        <w:t xml:space="preserve"> inn mot byene har mye trafikk. På grunn av skredfare, </w:t>
      </w:r>
      <w:proofErr w:type="spellStart"/>
      <w:r w:rsidRPr="00CA0C31">
        <w:t>flom</w:t>
      </w:r>
      <w:proofErr w:type="spellEnd"/>
      <w:r w:rsidRPr="00CA0C31">
        <w:t xml:space="preserve"> og </w:t>
      </w:r>
      <w:proofErr w:type="spellStart"/>
      <w:r w:rsidRPr="00CA0C31">
        <w:t>værutsatte</w:t>
      </w:r>
      <w:proofErr w:type="spellEnd"/>
      <w:r w:rsidRPr="00CA0C31">
        <w:t xml:space="preserve"> </w:t>
      </w:r>
      <w:proofErr w:type="spellStart"/>
      <w:r w:rsidRPr="00CA0C31">
        <w:t>fjelloverganger</w:t>
      </w:r>
      <w:proofErr w:type="spellEnd"/>
      <w:r w:rsidRPr="00CA0C31">
        <w:t xml:space="preserve"> er det </w:t>
      </w:r>
      <w:proofErr w:type="spellStart"/>
      <w:r w:rsidRPr="00CA0C31">
        <w:t>problemer</w:t>
      </w:r>
      <w:proofErr w:type="spellEnd"/>
      <w:r w:rsidRPr="00CA0C31">
        <w:t xml:space="preserve"> med </w:t>
      </w:r>
      <w:proofErr w:type="spellStart"/>
      <w:r w:rsidRPr="00CA0C31">
        <w:t>fremkommelighet</w:t>
      </w:r>
      <w:proofErr w:type="spellEnd"/>
      <w:r w:rsidRPr="00CA0C31">
        <w:t xml:space="preserve"> og </w:t>
      </w:r>
      <w:proofErr w:type="spellStart"/>
      <w:r w:rsidRPr="00CA0C31">
        <w:t>trafikksikkerhet</w:t>
      </w:r>
      <w:proofErr w:type="spellEnd"/>
      <w:r w:rsidRPr="00CA0C31">
        <w:t xml:space="preserve"> i korridoren. En stor del av transporten har få alternative </w:t>
      </w:r>
      <w:proofErr w:type="spellStart"/>
      <w:r w:rsidRPr="00CA0C31">
        <w:t>tilbud</w:t>
      </w:r>
      <w:proofErr w:type="spellEnd"/>
      <w:r w:rsidRPr="00CA0C31">
        <w:t xml:space="preserve">. Det er de </w:t>
      </w:r>
      <w:proofErr w:type="spellStart"/>
      <w:r w:rsidRPr="00CA0C31">
        <w:t>senere</w:t>
      </w:r>
      <w:proofErr w:type="spellEnd"/>
      <w:r w:rsidRPr="00CA0C31">
        <w:t xml:space="preserve"> år gjennomført </w:t>
      </w:r>
      <w:proofErr w:type="spellStart"/>
      <w:r w:rsidRPr="00CA0C31">
        <w:t>betydelige</w:t>
      </w:r>
      <w:proofErr w:type="spellEnd"/>
      <w:r w:rsidRPr="00CA0C31">
        <w:t xml:space="preserve"> </w:t>
      </w:r>
      <w:proofErr w:type="spellStart"/>
      <w:r w:rsidRPr="00CA0C31">
        <w:t>investeringer</w:t>
      </w:r>
      <w:proofErr w:type="spellEnd"/>
      <w:r w:rsidRPr="00CA0C31">
        <w:t xml:space="preserve">, bl.a. skredsikring og </w:t>
      </w:r>
      <w:proofErr w:type="spellStart"/>
      <w:r w:rsidRPr="00CA0C31">
        <w:t>utbedring</w:t>
      </w:r>
      <w:proofErr w:type="spellEnd"/>
      <w:r w:rsidRPr="00CA0C31">
        <w:t xml:space="preserve"> av </w:t>
      </w:r>
      <w:proofErr w:type="spellStart"/>
      <w:r w:rsidRPr="00CA0C31">
        <w:t>veinettet</w:t>
      </w:r>
      <w:proofErr w:type="spellEnd"/>
      <w:r w:rsidRPr="00CA0C31">
        <w:t>.</w:t>
      </w:r>
    </w:p>
    <w:p w14:paraId="7075CC73" w14:textId="77777777" w:rsidR="00CE1A97" w:rsidRPr="00CA0C31" w:rsidRDefault="00CE1A97" w:rsidP="00CA0C31">
      <w:pPr>
        <w:pStyle w:val="avsnitt-tittel"/>
      </w:pPr>
      <w:r w:rsidRPr="00CA0C31">
        <w:t xml:space="preserve">E134 Drammen–Haugesund med </w:t>
      </w:r>
      <w:proofErr w:type="spellStart"/>
      <w:r w:rsidRPr="00CA0C31">
        <w:t>tilknytninger</w:t>
      </w:r>
      <w:proofErr w:type="spellEnd"/>
    </w:p>
    <w:p w14:paraId="72315DAC" w14:textId="77777777" w:rsidR="00CE1A97" w:rsidRDefault="00CE1A97" w:rsidP="00CA0C31">
      <w:r w:rsidRPr="00CA0C31">
        <w:t xml:space="preserve">Det </w:t>
      </w:r>
      <w:proofErr w:type="spellStart"/>
      <w:r w:rsidRPr="00CA0C31">
        <w:t>legges</w:t>
      </w:r>
      <w:proofErr w:type="spellEnd"/>
      <w:r w:rsidRPr="00CA0C31">
        <w:t xml:space="preserve"> til grunn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til å </w:t>
      </w:r>
      <w:proofErr w:type="spellStart"/>
      <w:r w:rsidRPr="00CA0C31">
        <w:t>videreføre</w:t>
      </w:r>
      <w:proofErr w:type="spellEnd"/>
      <w:r w:rsidRPr="00CA0C31">
        <w:t xml:space="preserve"> prosjektet Tveit–</w:t>
      </w:r>
      <w:proofErr w:type="spellStart"/>
      <w:r w:rsidRPr="00CA0C31">
        <w:t>Mørkeli</w:t>
      </w:r>
      <w:proofErr w:type="spellEnd"/>
      <w:r w:rsidRPr="00CA0C31">
        <w:t xml:space="preserve"> på</w:t>
      </w:r>
      <w:r w:rsidRPr="00CA0C31">
        <w:t xml:space="preserve"> E134 i Rogaland. Prosjektet er en del av Haugalandspakken, jf. Prop. 123 S (2022–2023) </w:t>
      </w:r>
      <w:r w:rsidRPr="00CA0C31">
        <w:rPr>
          <w:rStyle w:val="kursiv"/>
        </w:rPr>
        <w:t xml:space="preserve">Revidert finansieringsopplegg på Haugalandet i Rogaland og Vestland </w:t>
      </w:r>
      <w:proofErr w:type="spellStart"/>
      <w:r w:rsidRPr="00CA0C31">
        <w:rPr>
          <w:rStyle w:val="kursiv"/>
        </w:rPr>
        <w:t>fylkeskommuner</w:t>
      </w:r>
      <w:proofErr w:type="spellEnd"/>
      <w:r w:rsidRPr="00CA0C31">
        <w:rPr>
          <w:rStyle w:val="kursiv"/>
        </w:rPr>
        <w:t xml:space="preserve"> (Haugalandspakken) </w:t>
      </w:r>
      <w:r w:rsidRPr="00CA0C31">
        <w:t xml:space="preserve">og </w:t>
      </w:r>
      <w:proofErr w:type="spellStart"/>
      <w:r w:rsidRPr="00CA0C31">
        <w:t>Innst</w:t>
      </w:r>
      <w:proofErr w:type="spellEnd"/>
      <w:r w:rsidRPr="00CA0C31">
        <w:t>. 495 S (2022–2023).</w:t>
      </w:r>
    </w:p>
    <w:p w14:paraId="4FBF5CEC" w14:textId="7B5CA8E4" w:rsidR="00AC5125" w:rsidRPr="00CA0C31" w:rsidRDefault="00AC5125" w:rsidP="00AC5125">
      <w:pPr>
        <w:pStyle w:val="tabell-tittel"/>
      </w:pPr>
      <w:r w:rsidRPr="00CA0C31">
        <w:t xml:space="preserve">E134 Drammen–Haugesund med </w:t>
      </w:r>
      <w:proofErr w:type="spellStart"/>
      <w:r w:rsidRPr="00CA0C31">
        <w:t>tilknytninger</w:t>
      </w:r>
      <w:proofErr w:type="spellEnd"/>
      <w:r w:rsidRPr="00CA0C31">
        <w:t xml:space="preserve"> – prosjekter</w:t>
      </w:r>
    </w:p>
    <w:p w14:paraId="4012FC72"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13"/>
        <w:gridCol w:w="3810"/>
        <w:gridCol w:w="1440"/>
        <w:gridCol w:w="2307"/>
      </w:tblGrid>
      <w:tr w:rsidR="001D2822" w:rsidRPr="00CA0C31" w14:paraId="10AE6B44" w14:textId="77777777" w:rsidTr="0043702E">
        <w:trPr>
          <w:trHeight w:val="360"/>
        </w:trPr>
        <w:tc>
          <w:tcPr>
            <w:tcW w:w="1512" w:type="dxa"/>
            <w:tcBorders>
              <w:top w:val="nil"/>
              <w:left w:val="nil"/>
              <w:bottom w:val="single" w:sz="4" w:space="0" w:color="000000"/>
              <w:right w:val="nil"/>
            </w:tcBorders>
            <w:tcMar>
              <w:top w:w="128" w:type="dxa"/>
              <w:left w:w="43" w:type="dxa"/>
              <w:bottom w:w="43" w:type="dxa"/>
              <w:right w:w="43" w:type="dxa"/>
            </w:tcMar>
            <w:vAlign w:val="bottom"/>
          </w:tcPr>
          <w:p w14:paraId="336B7E67" w14:textId="77777777" w:rsidR="001D2822" w:rsidRPr="00CA0C31" w:rsidRDefault="001D2822" w:rsidP="0043702E">
            <w:pPr>
              <w:jc w:val="right"/>
              <w:rPr>
                <w:sz w:val="21"/>
              </w:rPr>
            </w:pPr>
          </w:p>
        </w:tc>
        <w:tc>
          <w:tcPr>
            <w:tcW w:w="3809" w:type="dxa"/>
            <w:tcBorders>
              <w:top w:val="nil"/>
              <w:left w:val="nil"/>
              <w:bottom w:val="single" w:sz="4" w:space="0" w:color="000000"/>
              <w:right w:val="nil"/>
            </w:tcBorders>
            <w:tcMar>
              <w:top w:w="128" w:type="dxa"/>
              <w:left w:w="43" w:type="dxa"/>
              <w:bottom w:w="43" w:type="dxa"/>
              <w:right w:w="43" w:type="dxa"/>
            </w:tcMar>
            <w:vAlign w:val="bottom"/>
          </w:tcPr>
          <w:p w14:paraId="3DDCF8DB" w14:textId="77777777" w:rsidR="001D2822" w:rsidRPr="00CA0C31" w:rsidRDefault="001D2822" w:rsidP="0043702E">
            <w:pPr>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143AF51" w14:textId="77777777" w:rsidR="001D2822" w:rsidRPr="00CA0C31" w:rsidRDefault="001D2822" w:rsidP="0043702E">
            <w:pPr>
              <w:jc w:val="right"/>
              <w:rPr>
                <w:sz w:val="21"/>
              </w:rPr>
            </w:pPr>
          </w:p>
        </w:tc>
        <w:tc>
          <w:tcPr>
            <w:tcW w:w="2306" w:type="dxa"/>
            <w:tcBorders>
              <w:top w:val="nil"/>
              <w:left w:val="nil"/>
              <w:bottom w:val="single" w:sz="4" w:space="0" w:color="000000"/>
              <w:right w:val="nil"/>
            </w:tcBorders>
            <w:tcMar>
              <w:top w:w="128" w:type="dxa"/>
              <w:left w:w="43" w:type="dxa"/>
              <w:bottom w:w="43" w:type="dxa"/>
              <w:right w:w="43" w:type="dxa"/>
            </w:tcMar>
            <w:vAlign w:val="bottom"/>
          </w:tcPr>
          <w:p w14:paraId="7CA99462" w14:textId="77777777" w:rsidR="001D2822" w:rsidRPr="00CA0C31" w:rsidRDefault="001D2822" w:rsidP="0043702E">
            <w:pPr>
              <w:jc w:val="right"/>
              <w:rPr>
                <w:sz w:val="21"/>
              </w:rPr>
            </w:pPr>
            <w:r w:rsidRPr="00CA0C31">
              <w:rPr>
                <w:sz w:val="21"/>
              </w:rPr>
              <w:t>Mill. kr</w:t>
            </w:r>
          </w:p>
        </w:tc>
      </w:tr>
      <w:tr w:rsidR="001D2822" w:rsidRPr="00CA0C31" w14:paraId="39037EC0" w14:textId="77777777" w:rsidTr="0043702E">
        <w:trPr>
          <w:trHeight w:val="600"/>
        </w:trPr>
        <w:tc>
          <w:tcPr>
            <w:tcW w:w="1512" w:type="dxa"/>
            <w:tcBorders>
              <w:top w:val="nil"/>
              <w:left w:val="nil"/>
              <w:bottom w:val="single" w:sz="4" w:space="0" w:color="000000"/>
              <w:right w:val="nil"/>
            </w:tcBorders>
            <w:tcMar>
              <w:top w:w="128" w:type="dxa"/>
              <w:left w:w="43" w:type="dxa"/>
              <w:bottom w:w="43" w:type="dxa"/>
              <w:right w:w="43" w:type="dxa"/>
            </w:tcMar>
            <w:vAlign w:val="bottom"/>
          </w:tcPr>
          <w:p w14:paraId="0E55C654" w14:textId="77777777" w:rsidR="001D2822" w:rsidRPr="00CA0C31" w:rsidRDefault="001D2822" w:rsidP="0043702E">
            <w:pPr>
              <w:jc w:val="right"/>
              <w:rPr>
                <w:sz w:val="21"/>
              </w:rPr>
            </w:pPr>
          </w:p>
        </w:tc>
        <w:tc>
          <w:tcPr>
            <w:tcW w:w="3809" w:type="dxa"/>
            <w:tcBorders>
              <w:top w:val="nil"/>
              <w:left w:val="nil"/>
              <w:bottom w:val="single" w:sz="4" w:space="0" w:color="000000"/>
              <w:right w:val="nil"/>
            </w:tcBorders>
            <w:tcMar>
              <w:top w:w="128" w:type="dxa"/>
              <w:left w:w="43" w:type="dxa"/>
              <w:bottom w:w="43" w:type="dxa"/>
              <w:right w:w="43" w:type="dxa"/>
            </w:tcMar>
            <w:vAlign w:val="bottom"/>
          </w:tcPr>
          <w:p w14:paraId="0BA647F4" w14:textId="77777777" w:rsidR="001D2822" w:rsidRPr="00CA0C31" w:rsidRDefault="001D2822" w:rsidP="0043702E">
            <w:pPr>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5232167" w14:textId="77777777" w:rsidR="001D2822" w:rsidRPr="00CA0C31" w:rsidRDefault="001D2822" w:rsidP="0043702E">
            <w:pPr>
              <w:jc w:val="right"/>
              <w:rPr>
                <w:sz w:val="21"/>
              </w:rPr>
            </w:pPr>
            <w:r w:rsidRPr="00CA0C31">
              <w:rPr>
                <w:sz w:val="21"/>
              </w:rPr>
              <w:t>Kostnadsramme</w:t>
            </w:r>
          </w:p>
        </w:tc>
        <w:tc>
          <w:tcPr>
            <w:tcW w:w="2306" w:type="dxa"/>
            <w:tcBorders>
              <w:top w:val="nil"/>
              <w:left w:val="nil"/>
              <w:bottom w:val="single" w:sz="4" w:space="0" w:color="000000"/>
              <w:right w:val="nil"/>
            </w:tcBorders>
            <w:tcMar>
              <w:top w:w="128" w:type="dxa"/>
              <w:left w:w="43" w:type="dxa"/>
              <w:bottom w:w="43" w:type="dxa"/>
              <w:right w:w="43" w:type="dxa"/>
            </w:tcMar>
            <w:vAlign w:val="bottom"/>
          </w:tcPr>
          <w:p w14:paraId="2FC52404" w14:textId="77777777" w:rsidR="001D2822" w:rsidRPr="00CA0C31" w:rsidRDefault="001D2822" w:rsidP="0043702E">
            <w:pPr>
              <w:jc w:val="right"/>
              <w:rPr>
                <w:sz w:val="21"/>
              </w:rPr>
            </w:pPr>
            <w:r w:rsidRPr="00CA0C31">
              <w:rPr>
                <w:sz w:val="21"/>
              </w:rPr>
              <w:t>Prognose for sluttkostnad</w:t>
            </w:r>
          </w:p>
        </w:tc>
      </w:tr>
      <w:tr w:rsidR="001D2822" w:rsidRPr="00CA0C31" w14:paraId="7F6B8991" w14:textId="77777777" w:rsidTr="0043702E">
        <w:trPr>
          <w:trHeight w:val="380"/>
        </w:trPr>
        <w:tc>
          <w:tcPr>
            <w:tcW w:w="1512" w:type="dxa"/>
            <w:tcBorders>
              <w:top w:val="single" w:sz="4" w:space="0" w:color="000000"/>
              <w:left w:val="nil"/>
              <w:bottom w:val="nil"/>
              <w:right w:val="nil"/>
            </w:tcBorders>
            <w:tcMar>
              <w:top w:w="128" w:type="dxa"/>
              <w:left w:w="43" w:type="dxa"/>
              <w:bottom w:w="43" w:type="dxa"/>
              <w:right w:w="43" w:type="dxa"/>
            </w:tcMar>
          </w:tcPr>
          <w:p w14:paraId="562268A9" w14:textId="77777777" w:rsidR="001D2822" w:rsidRPr="00CA0C31" w:rsidRDefault="001D2822" w:rsidP="0043702E">
            <w:pPr>
              <w:jc w:val="right"/>
              <w:rPr>
                <w:sz w:val="21"/>
              </w:rPr>
            </w:pPr>
            <w:r w:rsidRPr="00CA0C31">
              <w:rPr>
                <w:sz w:val="21"/>
              </w:rPr>
              <w:t>E134</w:t>
            </w:r>
          </w:p>
        </w:tc>
        <w:tc>
          <w:tcPr>
            <w:tcW w:w="3809" w:type="dxa"/>
            <w:tcBorders>
              <w:top w:val="single" w:sz="4" w:space="0" w:color="000000"/>
              <w:left w:val="nil"/>
              <w:bottom w:val="nil"/>
              <w:right w:val="nil"/>
            </w:tcBorders>
            <w:tcMar>
              <w:top w:w="128" w:type="dxa"/>
              <w:left w:w="43" w:type="dxa"/>
              <w:bottom w:w="43" w:type="dxa"/>
              <w:right w:w="43" w:type="dxa"/>
            </w:tcMar>
          </w:tcPr>
          <w:p w14:paraId="0115FE3B" w14:textId="77777777" w:rsidR="001D2822" w:rsidRPr="00CA0C31" w:rsidRDefault="001D2822" w:rsidP="0043702E">
            <w:pPr>
              <w:rPr>
                <w:sz w:val="21"/>
              </w:rPr>
            </w:pPr>
            <w:r w:rsidRPr="00CA0C31">
              <w:rPr>
                <w:sz w:val="21"/>
              </w:rPr>
              <w:t>Røldal–Seljestad, Vestland</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43C6C0F3" w14:textId="77777777" w:rsidR="001D2822" w:rsidRPr="00CA0C31" w:rsidRDefault="001D2822" w:rsidP="0043702E">
            <w:pPr>
              <w:jc w:val="right"/>
              <w:rPr>
                <w:sz w:val="21"/>
              </w:rPr>
            </w:pPr>
            <w:r w:rsidRPr="00CA0C31">
              <w:rPr>
                <w:sz w:val="21"/>
              </w:rPr>
              <w:t>5 548</w:t>
            </w:r>
          </w:p>
        </w:tc>
        <w:tc>
          <w:tcPr>
            <w:tcW w:w="2306" w:type="dxa"/>
            <w:tcBorders>
              <w:top w:val="single" w:sz="4" w:space="0" w:color="000000"/>
              <w:left w:val="nil"/>
              <w:bottom w:val="nil"/>
              <w:right w:val="nil"/>
            </w:tcBorders>
            <w:tcMar>
              <w:top w:w="128" w:type="dxa"/>
              <w:left w:w="43" w:type="dxa"/>
              <w:bottom w:w="43" w:type="dxa"/>
              <w:right w:w="43" w:type="dxa"/>
            </w:tcMar>
            <w:vAlign w:val="bottom"/>
          </w:tcPr>
          <w:p w14:paraId="3AE507DD" w14:textId="77777777" w:rsidR="001D2822" w:rsidRPr="00CA0C31" w:rsidRDefault="001D2822" w:rsidP="0043702E">
            <w:pPr>
              <w:jc w:val="right"/>
              <w:rPr>
                <w:sz w:val="21"/>
              </w:rPr>
            </w:pPr>
            <w:r w:rsidRPr="00CA0C31">
              <w:rPr>
                <w:sz w:val="21"/>
              </w:rPr>
              <w:t>-</w:t>
            </w:r>
          </w:p>
        </w:tc>
      </w:tr>
      <w:tr w:rsidR="001D2822" w:rsidRPr="00CA0C31" w14:paraId="5A4A5395" w14:textId="77777777" w:rsidTr="0043702E">
        <w:trPr>
          <w:trHeight w:val="380"/>
        </w:trPr>
        <w:tc>
          <w:tcPr>
            <w:tcW w:w="1512" w:type="dxa"/>
            <w:tcBorders>
              <w:top w:val="nil"/>
              <w:left w:val="nil"/>
              <w:bottom w:val="single" w:sz="4" w:space="0" w:color="000000"/>
              <w:right w:val="nil"/>
            </w:tcBorders>
            <w:tcMar>
              <w:top w:w="128" w:type="dxa"/>
              <w:left w:w="43" w:type="dxa"/>
              <w:bottom w:w="43" w:type="dxa"/>
              <w:right w:w="43" w:type="dxa"/>
            </w:tcMar>
          </w:tcPr>
          <w:p w14:paraId="5B89692C" w14:textId="77777777" w:rsidR="001D2822" w:rsidRPr="00CA0C31" w:rsidRDefault="001D2822" w:rsidP="0043702E">
            <w:pPr>
              <w:jc w:val="right"/>
              <w:rPr>
                <w:sz w:val="21"/>
              </w:rPr>
            </w:pPr>
            <w:r w:rsidRPr="00CA0C31">
              <w:rPr>
                <w:sz w:val="21"/>
              </w:rPr>
              <w:t xml:space="preserve">Rv. 13 </w:t>
            </w:r>
          </w:p>
        </w:tc>
        <w:tc>
          <w:tcPr>
            <w:tcW w:w="3809" w:type="dxa"/>
            <w:tcBorders>
              <w:top w:val="nil"/>
              <w:left w:val="nil"/>
              <w:bottom w:val="single" w:sz="4" w:space="0" w:color="000000"/>
              <w:right w:val="nil"/>
            </w:tcBorders>
            <w:tcMar>
              <w:top w:w="128" w:type="dxa"/>
              <w:left w:w="43" w:type="dxa"/>
              <w:bottom w:w="43" w:type="dxa"/>
              <w:right w:w="43" w:type="dxa"/>
            </w:tcMar>
          </w:tcPr>
          <w:p w14:paraId="4194B399" w14:textId="77777777" w:rsidR="001D2822" w:rsidRPr="00CA0C31" w:rsidRDefault="001D2822" w:rsidP="0043702E">
            <w:pPr>
              <w:rPr>
                <w:sz w:val="21"/>
              </w:rPr>
            </w:pPr>
            <w:proofErr w:type="spellStart"/>
            <w:r w:rsidRPr="00CA0C31">
              <w:rPr>
                <w:sz w:val="21"/>
              </w:rPr>
              <w:t>Lovraeidet</w:t>
            </w:r>
            <w:proofErr w:type="spellEnd"/>
            <w:r w:rsidRPr="00CA0C31">
              <w:rPr>
                <w:sz w:val="21"/>
              </w:rPr>
              <w:t>–</w:t>
            </w:r>
            <w:proofErr w:type="spellStart"/>
            <w:r w:rsidRPr="00CA0C31">
              <w:rPr>
                <w:sz w:val="21"/>
              </w:rPr>
              <w:t>Rødsliane</w:t>
            </w:r>
            <w:proofErr w:type="spellEnd"/>
            <w:r w:rsidRPr="00CA0C31">
              <w:rPr>
                <w:sz w:val="21"/>
              </w:rPr>
              <w:t>, Rogaland</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0BABCAB" w14:textId="77777777" w:rsidR="001D2822" w:rsidRPr="00CA0C31" w:rsidRDefault="001D2822" w:rsidP="0043702E">
            <w:pPr>
              <w:jc w:val="right"/>
              <w:rPr>
                <w:sz w:val="21"/>
              </w:rPr>
            </w:pPr>
            <w:r w:rsidRPr="00CA0C31">
              <w:rPr>
                <w:sz w:val="21"/>
              </w:rPr>
              <w:t>1 664</w:t>
            </w:r>
          </w:p>
        </w:tc>
        <w:tc>
          <w:tcPr>
            <w:tcW w:w="2306" w:type="dxa"/>
            <w:tcBorders>
              <w:top w:val="nil"/>
              <w:left w:val="nil"/>
              <w:bottom w:val="single" w:sz="4" w:space="0" w:color="000000"/>
              <w:right w:val="nil"/>
            </w:tcBorders>
            <w:tcMar>
              <w:top w:w="128" w:type="dxa"/>
              <w:left w:w="43" w:type="dxa"/>
              <w:bottom w:w="43" w:type="dxa"/>
              <w:right w:w="43" w:type="dxa"/>
            </w:tcMar>
            <w:vAlign w:val="bottom"/>
          </w:tcPr>
          <w:p w14:paraId="16E4958F" w14:textId="77777777" w:rsidR="001D2822" w:rsidRPr="00CA0C31" w:rsidRDefault="001D2822" w:rsidP="0043702E">
            <w:pPr>
              <w:jc w:val="right"/>
              <w:rPr>
                <w:sz w:val="21"/>
              </w:rPr>
            </w:pPr>
            <w:r w:rsidRPr="00CA0C31">
              <w:rPr>
                <w:sz w:val="21"/>
              </w:rPr>
              <w:t>1 558</w:t>
            </w:r>
          </w:p>
        </w:tc>
      </w:tr>
    </w:tbl>
    <w:p w14:paraId="3B7B05D0" w14:textId="77777777" w:rsidR="00CE1A97" w:rsidRPr="00CA0C31" w:rsidRDefault="00CE1A97" w:rsidP="00CA0C31">
      <w:pPr>
        <w:pStyle w:val="avsnitt-undertittel"/>
      </w:pPr>
      <w:r w:rsidRPr="00CA0C31">
        <w:t>E134 Røldal–Seljestad i Vestland</w:t>
      </w:r>
    </w:p>
    <w:p w14:paraId="799AC205" w14:textId="77777777" w:rsidR="00CE1A97" w:rsidRPr="00CA0C31" w:rsidRDefault="00CE1A97" w:rsidP="00CA0C31">
      <w:r w:rsidRPr="00CA0C31">
        <w:t xml:space="preserve">Prosjektet er sist omtalt i Prop. 99 S (2025–2026) </w:t>
      </w:r>
      <w:proofErr w:type="spellStart"/>
      <w:r w:rsidRPr="00CA0C31">
        <w:rPr>
          <w:rStyle w:val="kursiv"/>
        </w:rPr>
        <w:t>Endret</w:t>
      </w:r>
      <w:proofErr w:type="spellEnd"/>
      <w:r w:rsidRPr="00CA0C31">
        <w:rPr>
          <w:rStyle w:val="kursiv"/>
        </w:rPr>
        <w:t xml:space="preserve"> kostnadsramme for </w:t>
      </w:r>
      <w:proofErr w:type="spellStart"/>
      <w:r w:rsidRPr="00CA0C31">
        <w:rPr>
          <w:rStyle w:val="kursiv"/>
        </w:rPr>
        <w:t>riksveiprosjektet</w:t>
      </w:r>
      <w:proofErr w:type="spellEnd"/>
      <w:r w:rsidRPr="00CA0C31">
        <w:rPr>
          <w:rStyle w:val="kursiv"/>
        </w:rPr>
        <w:t xml:space="preserve"> E134 Røldal–Seljestad i Vestland</w:t>
      </w:r>
      <w:r w:rsidRPr="00CA0C31">
        <w:t xml:space="preserve">. Det er delvis bompengefinansiert, jf. Prop. 44 S (2023–2024) </w:t>
      </w:r>
      <w:r w:rsidRPr="00CA0C31">
        <w:rPr>
          <w:rStyle w:val="kursiv"/>
        </w:rPr>
        <w:t>Utbygging og finansiering av E134 Røldal–Seljestad i Vestland og kostnadsramme for E6 Megården–</w:t>
      </w:r>
      <w:proofErr w:type="spellStart"/>
      <w:r w:rsidRPr="00CA0C31">
        <w:rPr>
          <w:rStyle w:val="kursiv"/>
        </w:rPr>
        <w:t>Sommerset</w:t>
      </w:r>
      <w:proofErr w:type="spellEnd"/>
      <w:r w:rsidRPr="00CA0C31">
        <w:rPr>
          <w:rStyle w:val="kursiv"/>
        </w:rPr>
        <w:t xml:space="preserve"> i Nordland</w:t>
      </w:r>
      <w:r w:rsidRPr="00CA0C31">
        <w:t xml:space="preserve"> og </w:t>
      </w:r>
      <w:proofErr w:type="spellStart"/>
      <w:r w:rsidRPr="00CA0C31">
        <w:t>Innst</w:t>
      </w:r>
      <w:proofErr w:type="spellEnd"/>
      <w:r w:rsidRPr="00CA0C31">
        <w:t>. 249 S (2023–2024).</w:t>
      </w:r>
    </w:p>
    <w:p w14:paraId="41122244" w14:textId="77777777" w:rsidR="00CE1A97" w:rsidRPr="00CA0C31" w:rsidRDefault="00CE1A97" w:rsidP="00CA0C31">
      <w:r w:rsidRPr="00CA0C31">
        <w:t xml:space="preserve">Det </w:t>
      </w:r>
      <w:proofErr w:type="spellStart"/>
      <w:r w:rsidRPr="00CA0C31">
        <w:t>omfatter</w:t>
      </w:r>
      <w:proofErr w:type="spellEnd"/>
      <w:r w:rsidRPr="00CA0C31">
        <w:t xml:space="preserve"> en tunnel på 12,7 km </w:t>
      </w:r>
      <w:proofErr w:type="spellStart"/>
      <w:r w:rsidRPr="00CA0C31">
        <w:t>fra</w:t>
      </w:r>
      <w:proofErr w:type="spellEnd"/>
      <w:r w:rsidRPr="00CA0C31">
        <w:t xml:space="preserve"> Røldal til Seljestad i Ullensvang kommune. I tillegg inngår bygging av 1,3 km ny </w:t>
      </w:r>
      <w:proofErr w:type="spellStart"/>
      <w:r w:rsidRPr="00CA0C31">
        <w:t>vei</w:t>
      </w:r>
      <w:proofErr w:type="spellEnd"/>
      <w:r w:rsidRPr="00CA0C31">
        <w:t xml:space="preserve"> i dagen, nytt </w:t>
      </w:r>
      <w:proofErr w:type="spellStart"/>
      <w:r w:rsidRPr="00CA0C31">
        <w:t>veikryss</w:t>
      </w:r>
      <w:proofErr w:type="spellEnd"/>
      <w:r w:rsidRPr="00CA0C31">
        <w:t xml:space="preserve"> på Seljestad og </w:t>
      </w:r>
      <w:proofErr w:type="spellStart"/>
      <w:r w:rsidRPr="00CA0C31">
        <w:t>Liamyrane</w:t>
      </w:r>
      <w:proofErr w:type="spellEnd"/>
      <w:r w:rsidRPr="00CA0C31">
        <w:t>.</w:t>
      </w:r>
    </w:p>
    <w:p w14:paraId="6FB96CA2" w14:textId="77777777" w:rsidR="00CE1A97" w:rsidRPr="00CA0C31" w:rsidRDefault="00CE1A97" w:rsidP="00CA0C31">
      <w:r w:rsidRPr="00CA0C31">
        <w:t xml:space="preserve">Statens vegvesen </w:t>
      </w:r>
      <w:proofErr w:type="spellStart"/>
      <w:r w:rsidRPr="00CA0C31">
        <w:t>inngikk</w:t>
      </w:r>
      <w:proofErr w:type="spellEnd"/>
      <w:r w:rsidRPr="00CA0C31">
        <w:t xml:space="preserve"> kontrakt med arbeidsfellesskapet Bertelsen &amp; Garpestad AS og Metrostav Norge AS om å gjennomføre prosjektet. I mars 2026 </w:t>
      </w:r>
      <w:proofErr w:type="spellStart"/>
      <w:r w:rsidRPr="00CA0C31">
        <w:t>begjærte</w:t>
      </w:r>
      <w:proofErr w:type="spellEnd"/>
      <w:r w:rsidRPr="00CA0C31">
        <w:t xml:space="preserve"> entreprenøren Bertelsen &amp; Garpestad </w:t>
      </w:r>
      <w:proofErr w:type="spellStart"/>
      <w:r w:rsidRPr="00CA0C31">
        <w:t>oppbud</w:t>
      </w:r>
      <w:proofErr w:type="spellEnd"/>
      <w:r w:rsidRPr="00CA0C31">
        <w:t xml:space="preserve">, </w:t>
      </w:r>
      <w:proofErr w:type="spellStart"/>
      <w:r w:rsidRPr="00CA0C31">
        <w:t>noe</w:t>
      </w:r>
      <w:proofErr w:type="spellEnd"/>
      <w:r w:rsidRPr="00CA0C31">
        <w:t xml:space="preserve"> som bl.a. økte kostnadene til å gjennomføre prosjektet. Det var derfor behov for å </w:t>
      </w:r>
      <w:proofErr w:type="spellStart"/>
      <w:r w:rsidRPr="00CA0C31">
        <w:t>øke</w:t>
      </w:r>
      <w:proofErr w:type="spellEnd"/>
      <w:r w:rsidRPr="00CA0C31">
        <w:t xml:space="preserve"> </w:t>
      </w:r>
      <w:proofErr w:type="spellStart"/>
      <w:r w:rsidRPr="00CA0C31">
        <w:t>kostnadsrammen</w:t>
      </w:r>
      <w:proofErr w:type="spellEnd"/>
      <w:r w:rsidRPr="00CA0C31">
        <w:t xml:space="preserve">, jf. Prop. 99 S (2025–2026) </w:t>
      </w:r>
      <w:proofErr w:type="spellStart"/>
      <w:r w:rsidRPr="00CA0C31">
        <w:rPr>
          <w:rStyle w:val="kursiv"/>
        </w:rPr>
        <w:t>Endret</w:t>
      </w:r>
      <w:proofErr w:type="spellEnd"/>
      <w:r w:rsidRPr="00CA0C31">
        <w:rPr>
          <w:rStyle w:val="kursiv"/>
        </w:rPr>
        <w:t xml:space="preserve"> kostnadsramme for </w:t>
      </w:r>
      <w:proofErr w:type="spellStart"/>
      <w:r w:rsidRPr="00CA0C31">
        <w:rPr>
          <w:rStyle w:val="kursiv"/>
        </w:rPr>
        <w:t>riksveiprosjektet</w:t>
      </w:r>
      <w:proofErr w:type="spellEnd"/>
      <w:r w:rsidRPr="00CA0C31">
        <w:rPr>
          <w:rStyle w:val="kursiv"/>
        </w:rPr>
        <w:t xml:space="preserve"> E134 Røldal–Seljestad i Vestland</w:t>
      </w:r>
      <w:r w:rsidRPr="00CA0C31">
        <w:t xml:space="preserve"> og </w:t>
      </w:r>
      <w:proofErr w:type="spellStart"/>
      <w:r w:rsidRPr="00CA0C31">
        <w:t>Innst</w:t>
      </w:r>
      <w:proofErr w:type="spellEnd"/>
      <w:r w:rsidRPr="00CA0C31">
        <w:t>. 453 S (2025–</w:t>
      </w:r>
      <w:r w:rsidRPr="00CA0C31">
        <w:t xml:space="preserve">2026). I september 2026 </w:t>
      </w:r>
      <w:proofErr w:type="spellStart"/>
      <w:r w:rsidRPr="00CA0C31">
        <w:t>inngikk</w:t>
      </w:r>
      <w:proofErr w:type="spellEnd"/>
      <w:r w:rsidRPr="00CA0C31">
        <w:t xml:space="preserve"> Statens vegvesen en avtale med Metrostav Norge AS om </w:t>
      </w:r>
      <w:proofErr w:type="spellStart"/>
      <w:r w:rsidRPr="00CA0C31">
        <w:t>videreføring</w:t>
      </w:r>
      <w:proofErr w:type="spellEnd"/>
      <w:r w:rsidRPr="00CA0C31">
        <w:t xml:space="preserve"> av </w:t>
      </w:r>
      <w:proofErr w:type="spellStart"/>
      <w:r w:rsidRPr="00CA0C31">
        <w:t>arbeidene</w:t>
      </w:r>
      <w:proofErr w:type="spellEnd"/>
      <w:r w:rsidRPr="00CA0C31">
        <w:t xml:space="preserve"> i prosjektet. Statens vegvesen arbeider med å oppdatere prognosen for sluttkostnad.</w:t>
      </w:r>
    </w:p>
    <w:p w14:paraId="37896C34"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våren 2025, og prosjektet er planlagt </w:t>
      </w:r>
      <w:proofErr w:type="spellStart"/>
      <w:r w:rsidRPr="00CA0C31">
        <w:t>åpnet</w:t>
      </w:r>
      <w:proofErr w:type="spellEnd"/>
      <w:r w:rsidRPr="00CA0C31">
        <w:t xml:space="preserve"> for trafikk i 2030.</w:t>
      </w:r>
    </w:p>
    <w:p w14:paraId="2E08C95A" w14:textId="77777777" w:rsidR="00CE1A97" w:rsidRPr="00CA0C31" w:rsidRDefault="00CE1A97" w:rsidP="00CA0C31">
      <w:pPr>
        <w:pStyle w:val="avsnitt-undertittel"/>
      </w:pPr>
      <w:r w:rsidRPr="00CA0C31">
        <w:t xml:space="preserve">Rv. 13 </w:t>
      </w:r>
      <w:proofErr w:type="spellStart"/>
      <w:r w:rsidRPr="00CA0C31">
        <w:t>Lovraeidet</w:t>
      </w:r>
      <w:proofErr w:type="spellEnd"/>
      <w:r w:rsidRPr="00CA0C31">
        <w:t>–</w:t>
      </w:r>
      <w:proofErr w:type="spellStart"/>
      <w:r w:rsidRPr="00CA0C31">
        <w:t>Rødsliane</w:t>
      </w:r>
      <w:proofErr w:type="spellEnd"/>
      <w:r w:rsidRPr="00CA0C31">
        <w:t xml:space="preserve"> i Rogaland</w:t>
      </w:r>
    </w:p>
    <w:p w14:paraId="22215FF5" w14:textId="77777777" w:rsidR="00CE1A97" w:rsidRPr="00CA0C31" w:rsidRDefault="00CE1A97" w:rsidP="00CA0C31">
      <w:r w:rsidRPr="00CA0C31">
        <w:t>Prosjektet er sist omtalt i Prop. 1 S (2025–2026) for Samferdselsdepartementet.</w:t>
      </w:r>
    </w:p>
    <w:p w14:paraId="756B00CF" w14:textId="77777777" w:rsidR="00CE1A97" w:rsidRPr="00CA0C31" w:rsidRDefault="00CE1A97" w:rsidP="00CA0C31">
      <w:r w:rsidRPr="00CA0C31">
        <w:t xml:space="preserve">Det </w:t>
      </w:r>
      <w:proofErr w:type="spellStart"/>
      <w:r w:rsidRPr="00CA0C31">
        <w:t>omfatter</w:t>
      </w:r>
      <w:proofErr w:type="spellEnd"/>
      <w:r w:rsidRPr="00CA0C31">
        <w:t xml:space="preserve"> skredsikring av strekningen i Suldal kommune med bygging av en tunnel på</w:t>
      </w:r>
      <w:r w:rsidRPr="00CA0C31">
        <w:t xml:space="preserve"> om lag 3 km og i alt 1,5 km </w:t>
      </w:r>
      <w:proofErr w:type="spellStart"/>
      <w:r w:rsidRPr="00CA0C31">
        <w:t>vei</w:t>
      </w:r>
      <w:proofErr w:type="spellEnd"/>
      <w:r w:rsidRPr="00CA0C31">
        <w:t xml:space="preserve"> i dagen. I forbindelse med kryss i </w:t>
      </w:r>
      <w:proofErr w:type="spellStart"/>
      <w:r w:rsidRPr="00CA0C31">
        <w:t>Lovraeidet</w:t>
      </w:r>
      <w:proofErr w:type="spellEnd"/>
      <w:r w:rsidRPr="00CA0C31">
        <w:t xml:space="preserve"> </w:t>
      </w:r>
      <w:proofErr w:type="spellStart"/>
      <w:r w:rsidRPr="00CA0C31">
        <w:t>bygges</w:t>
      </w:r>
      <w:proofErr w:type="spellEnd"/>
      <w:r w:rsidRPr="00CA0C31">
        <w:t xml:space="preserve"> det også en kollektivterminal, og ved krysset og </w:t>
      </w:r>
      <w:proofErr w:type="spellStart"/>
      <w:r w:rsidRPr="00CA0C31">
        <w:t>tunnelpåhugg</w:t>
      </w:r>
      <w:proofErr w:type="spellEnd"/>
      <w:r w:rsidRPr="00CA0C31">
        <w:t xml:space="preserve"> skal det </w:t>
      </w:r>
      <w:proofErr w:type="spellStart"/>
      <w:r w:rsidRPr="00CA0C31">
        <w:t>bygges</w:t>
      </w:r>
      <w:proofErr w:type="spellEnd"/>
      <w:r w:rsidRPr="00CA0C31">
        <w:t xml:space="preserve"> en stor </w:t>
      </w:r>
      <w:proofErr w:type="spellStart"/>
      <w:r w:rsidRPr="00CA0C31">
        <w:t>veifylling</w:t>
      </w:r>
      <w:proofErr w:type="spellEnd"/>
      <w:r w:rsidRPr="00CA0C31">
        <w:t xml:space="preserve"> med støttefylling.</w:t>
      </w:r>
    </w:p>
    <w:p w14:paraId="250AF7FE"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w:t>
      </w:r>
      <w:proofErr w:type="spellStart"/>
      <w:r w:rsidRPr="00CA0C31">
        <w:t>høsten</w:t>
      </w:r>
      <w:proofErr w:type="spellEnd"/>
      <w:r w:rsidRPr="00CA0C31">
        <w:t xml:space="preserve"> 2025, og prosjektet er planlagt </w:t>
      </w:r>
      <w:proofErr w:type="spellStart"/>
      <w:r w:rsidRPr="00CA0C31">
        <w:t>åpnet</w:t>
      </w:r>
      <w:proofErr w:type="spellEnd"/>
      <w:r w:rsidRPr="00CA0C31">
        <w:t xml:space="preserve"> for trafikk i 2029.</w:t>
      </w:r>
    </w:p>
    <w:p w14:paraId="30D8893E" w14:textId="77777777" w:rsidR="00CE1A97" w:rsidRPr="00CA0C31" w:rsidRDefault="00CE1A97" w:rsidP="00CA0C31">
      <w:pPr>
        <w:pStyle w:val="avsnitt-undertittel"/>
      </w:pPr>
      <w:r w:rsidRPr="00CA0C31">
        <w:t xml:space="preserve">Rv. 7 Hønefoss–Bu og </w:t>
      </w:r>
      <w:proofErr w:type="spellStart"/>
      <w:r w:rsidRPr="00CA0C31">
        <w:t>rv</w:t>
      </w:r>
      <w:proofErr w:type="spellEnd"/>
      <w:r w:rsidRPr="00CA0C31">
        <w:t>. 52 Gol–Borlaug</w:t>
      </w:r>
    </w:p>
    <w:p w14:paraId="7E15CB50" w14:textId="77777777" w:rsidR="00CE1A97" w:rsidRPr="00CA0C31" w:rsidRDefault="00CE1A97" w:rsidP="00CA0C31">
      <w:r w:rsidRPr="00CA0C31">
        <w:t xml:space="preserve">Det </w:t>
      </w:r>
      <w:proofErr w:type="spellStart"/>
      <w:r w:rsidRPr="00CA0C31">
        <w:t>prioriteres</w:t>
      </w:r>
      <w:proofErr w:type="spellEnd"/>
      <w:r w:rsidRPr="00CA0C31">
        <w:t xml:space="preserve"> </w:t>
      </w:r>
      <w:proofErr w:type="spellStart"/>
      <w:r w:rsidRPr="00CA0C31">
        <w:t>midler</w:t>
      </w:r>
      <w:proofErr w:type="spellEnd"/>
      <w:r w:rsidRPr="00CA0C31">
        <w:t xml:space="preserve"> til å </w:t>
      </w:r>
      <w:proofErr w:type="spellStart"/>
      <w:r w:rsidRPr="00CA0C31">
        <w:t>videreføre</w:t>
      </w:r>
      <w:proofErr w:type="spellEnd"/>
      <w:r w:rsidRPr="00CA0C31">
        <w:t xml:space="preserve"> enkelte punktvise skredsikringsstiltak på </w:t>
      </w:r>
      <w:proofErr w:type="spellStart"/>
      <w:r w:rsidRPr="00CA0C31">
        <w:t>rv</w:t>
      </w:r>
      <w:proofErr w:type="spellEnd"/>
      <w:r w:rsidRPr="00CA0C31">
        <w:t xml:space="preserve">. 7 i Eidfjord kommune i Vestland samt </w:t>
      </w:r>
      <w:proofErr w:type="spellStart"/>
      <w:r w:rsidRPr="00CA0C31">
        <w:t>videreføre</w:t>
      </w:r>
      <w:proofErr w:type="spellEnd"/>
      <w:r w:rsidRPr="00CA0C31">
        <w:t xml:space="preserve"> </w:t>
      </w:r>
      <w:proofErr w:type="spellStart"/>
      <w:r w:rsidRPr="00CA0C31">
        <w:t>utbedringen</w:t>
      </w:r>
      <w:proofErr w:type="spellEnd"/>
      <w:r w:rsidRPr="00CA0C31">
        <w:t xml:space="preserve"> av </w:t>
      </w:r>
      <w:proofErr w:type="spellStart"/>
      <w:r w:rsidRPr="00CA0C31">
        <w:t>rv</w:t>
      </w:r>
      <w:proofErr w:type="spellEnd"/>
      <w:r w:rsidRPr="00CA0C31">
        <w:t xml:space="preserve">. 52 på </w:t>
      </w:r>
      <w:proofErr w:type="spellStart"/>
      <w:r w:rsidRPr="00CA0C31">
        <w:t>delstrekningen</w:t>
      </w:r>
      <w:proofErr w:type="spellEnd"/>
      <w:r w:rsidRPr="00CA0C31">
        <w:t xml:space="preserve"> Storeskar–Galdane i Buskerud.</w:t>
      </w:r>
    </w:p>
    <w:p w14:paraId="2525BA52" w14:textId="77777777" w:rsidR="00CE1A97" w:rsidRPr="00CA0C31" w:rsidRDefault="00CE1A97" w:rsidP="00CA0C31">
      <w:r w:rsidRPr="00CA0C31">
        <w:t xml:space="preserve">Videre er det lagt til grunn </w:t>
      </w:r>
      <w:proofErr w:type="spellStart"/>
      <w:r w:rsidRPr="00CA0C31">
        <w:t>bompenger</w:t>
      </w:r>
      <w:proofErr w:type="spellEnd"/>
      <w:r w:rsidRPr="00CA0C31">
        <w:t xml:space="preserve"> til enkelte </w:t>
      </w:r>
      <w:proofErr w:type="spellStart"/>
      <w:r w:rsidRPr="00CA0C31">
        <w:t>utbedringstiltak</w:t>
      </w:r>
      <w:proofErr w:type="spellEnd"/>
      <w:r w:rsidRPr="00CA0C31">
        <w:t xml:space="preserve"> på </w:t>
      </w:r>
      <w:proofErr w:type="spellStart"/>
      <w:r w:rsidRPr="00CA0C31">
        <w:t>rv</w:t>
      </w:r>
      <w:proofErr w:type="spellEnd"/>
      <w:r w:rsidRPr="00CA0C31">
        <w:t xml:space="preserve">. 7 på strekningen </w:t>
      </w:r>
      <w:proofErr w:type="spellStart"/>
      <w:r w:rsidRPr="00CA0C31">
        <w:t>Kittilsvik</w:t>
      </w:r>
      <w:proofErr w:type="spellEnd"/>
      <w:r w:rsidRPr="00CA0C31">
        <w:t xml:space="preserve">–Flå og til </w:t>
      </w:r>
      <w:proofErr w:type="spellStart"/>
      <w:r w:rsidRPr="00CA0C31">
        <w:t>forberedende</w:t>
      </w:r>
      <w:proofErr w:type="spellEnd"/>
      <w:r w:rsidRPr="00CA0C31">
        <w:t xml:space="preserve"> arbeider på prosjektet </w:t>
      </w:r>
      <w:proofErr w:type="spellStart"/>
      <w:r w:rsidRPr="00CA0C31">
        <w:t>rv</w:t>
      </w:r>
      <w:proofErr w:type="spellEnd"/>
      <w:r w:rsidRPr="00CA0C31">
        <w:t>. 7 Ørgenvika–</w:t>
      </w:r>
      <w:proofErr w:type="spellStart"/>
      <w:r w:rsidRPr="00CA0C31">
        <w:t>Kittilsvik</w:t>
      </w:r>
      <w:proofErr w:type="spellEnd"/>
      <w:r w:rsidRPr="00CA0C31">
        <w:t xml:space="preserve">, jf. Prop. 77 S </w:t>
      </w:r>
      <w:r w:rsidRPr="00CA0C31">
        <w:lastRenderedPageBreak/>
        <w:t xml:space="preserve">(2024–2025) </w:t>
      </w:r>
      <w:r w:rsidRPr="00CA0C31">
        <w:rPr>
          <w:rStyle w:val="kursiv"/>
        </w:rPr>
        <w:t xml:space="preserve">Vidareføring av bompengeinnkrevjing på </w:t>
      </w:r>
      <w:proofErr w:type="spellStart"/>
      <w:r w:rsidRPr="00CA0C31">
        <w:rPr>
          <w:rStyle w:val="kursiv"/>
        </w:rPr>
        <w:t>rv</w:t>
      </w:r>
      <w:proofErr w:type="spellEnd"/>
      <w:r w:rsidRPr="00CA0C31">
        <w:rPr>
          <w:rStyle w:val="kursiv"/>
        </w:rPr>
        <w:t xml:space="preserve">. 7 Sokna – Ørgenvika i Buskerud for å påskunde utbetringar av </w:t>
      </w:r>
      <w:proofErr w:type="spellStart"/>
      <w:r w:rsidRPr="00CA0C31">
        <w:rPr>
          <w:rStyle w:val="kursiv"/>
        </w:rPr>
        <w:t>rv</w:t>
      </w:r>
      <w:proofErr w:type="spellEnd"/>
      <w:r w:rsidRPr="00CA0C31">
        <w:rPr>
          <w:rStyle w:val="kursiv"/>
        </w:rPr>
        <w:t>. 7 vidare gjennom Hallingdal</w:t>
      </w:r>
      <w:r w:rsidRPr="00CA0C31">
        <w:t xml:space="preserve"> og </w:t>
      </w:r>
      <w:proofErr w:type="spellStart"/>
      <w:r w:rsidRPr="00CA0C31">
        <w:t>Innst</w:t>
      </w:r>
      <w:proofErr w:type="spellEnd"/>
      <w:r w:rsidRPr="00CA0C31">
        <w:t>. 394 S (2024–2025).</w:t>
      </w:r>
    </w:p>
    <w:p w14:paraId="336991D0" w14:textId="77777777" w:rsidR="00CE1A97" w:rsidRPr="00CA0C31" w:rsidRDefault="00CE1A97" w:rsidP="00CA0C31">
      <w:pPr>
        <w:pStyle w:val="avsnitt-tittel"/>
      </w:pPr>
      <w:r w:rsidRPr="00CA0C31">
        <w:t xml:space="preserve">E16 Sandvika–Bergen med </w:t>
      </w:r>
      <w:proofErr w:type="spellStart"/>
      <w:r w:rsidRPr="00CA0C31">
        <w:t>tilknytninger</w:t>
      </w:r>
      <w:proofErr w:type="spellEnd"/>
    </w:p>
    <w:p w14:paraId="740BB0FA" w14:textId="77777777" w:rsidR="00CE1A97" w:rsidRPr="00CA0C31" w:rsidRDefault="00CE1A97" w:rsidP="00CA0C31">
      <w:r w:rsidRPr="00CA0C31">
        <w:t xml:space="preserve">Det er lagt til grunn </w:t>
      </w:r>
      <w:proofErr w:type="spellStart"/>
      <w:r w:rsidRPr="00CA0C31">
        <w:t>bompenger</w:t>
      </w:r>
      <w:proofErr w:type="spellEnd"/>
      <w:r w:rsidRPr="00CA0C31">
        <w:t xml:space="preserve"> til restfinansiering av prosjektet E16 Bjørum–Skaret i Buskerud. Denne strekningen gir en </w:t>
      </w:r>
      <w:proofErr w:type="spellStart"/>
      <w:r w:rsidRPr="00CA0C31">
        <w:t>raskere</w:t>
      </w:r>
      <w:proofErr w:type="spellEnd"/>
      <w:r w:rsidRPr="00CA0C31">
        <w:t xml:space="preserve"> og </w:t>
      </w:r>
      <w:proofErr w:type="spellStart"/>
      <w:r w:rsidRPr="00CA0C31">
        <w:t>mer</w:t>
      </w:r>
      <w:proofErr w:type="spellEnd"/>
      <w:r w:rsidRPr="00CA0C31">
        <w:t xml:space="preserve"> </w:t>
      </w:r>
      <w:proofErr w:type="spellStart"/>
      <w:r w:rsidRPr="00CA0C31">
        <w:t>forutsigbar</w:t>
      </w:r>
      <w:proofErr w:type="spellEnd"/>
      <w:r w:rsidRPr="00CA0C31">
        <w:t xml:space="preserve"> forbindelse mellom Oslo, Ringerike og </w:t>
      </w:r>
      <w:proofErr w:type="spellStart"/>
      <w:r w:rsidRPr="00CA0C31">
        <w:t>vestlige</w:t>
      </w:r>
      <w:proofErr w:type="spellEnd"/>
      <w:r w:rsidRPr="00CA0C31">
        <w:t xml:space="preserve"> deler av Innlandet og Vestlandet.</w:t>
      </w:r>
    </w:p>
    <w:p w14:paraId="7F914D8B" w14:textId="77777777" w:rsidR="00CE1A97" w:rsidRDefault="00CE1A97" w:rsidP="00CA0C31">
      <w:r w:rsidRPr="00CA0C31">
        <w:t xml:space="preserve">Videre kan det bli aktuelt å starte opp enkelte nye mindre tiltak, f.eks. skredsikringstiltak på E16 på strekningen Stanghelle–Voss i Vestland. Det </w:t>
      </w:r>
      <w:proofErr w:type="spellStart"/>
      <w:r w:rsidRPr="00CA0C31">
        <w:t>prioriteres</w:t>
      </w:r>
      <w:proofErr w:type="spellEnd"/>
      <w:r w:rsidRPr="00CA0C31">
        <w:t xml:space="preserve"> også </w:t>
      </w:r>
      <w:proofErr w:type="spellStart"/>
      <w:r w:rsidRPr="00CA0C31">
        <w:t>midler</w:t>
      </w:r>
      <w:proofErr w:type="spellEnd"/>
      <w:r w:rsidRPr="00CA0C31">
        <w:t xml:space="preserve"> til å </w:t>
      </w:r>
      <w:proofErr w:type="spellStart"/>
      <w:r w:rsidRPr="00CA0C31">
        <w:t>videreføre</w:t>
      </w:r>
      <w:proofErr w:type="spellEnd"/>
      <w:r w:rsidRPr="00CA0C31">
        <w:t xml:space="preserve"> enkelte </w:t>
      </w:r>
      <w:proofErr w:type="spellStart"/>
      <w:r w:rsidRPr="00CA0C31">
        <w:t>trafikksikkerhets</w:t>
      </w:r>
      <w:proofErr w:type="spellEnd"/>
      <w:r w:rsidRPr="00CA0C31">
        <w:t xml:space="preserve">- og skredsikringstiltak og til </w:t>
      </w:r>
      <w:proofErr w:type="spellStart"/>
      <w:r w:rsidRPr="00CA0C31">
        <w:t>arbeidene</w:t>
      </w:r>
      <w:proofErr w:type="spellEnd"/>
      <w:r w:rsidRPr="00CA0C31">
        <w:t xml:space="preserve"> med å</w:t>
      </w:r>
      <w:r w:rsidRPr="00CA0C31">
        <w:t xml:space="preserve"> </w:t>
      </w:r>
      <w:proofErr w:type="spellStart"/>
      <w:r w:rsidRPr="00CA0C31">
        <w:t>utbedre</w:t>
      </w:r>
      <w:proofErr w:type="spellEnd"/>
      <w:r w:rsidRPr="00CA0C31">
        <w:t xml:space="preserve"> E16 i Valdres på </w:t>
      </w:r>
      <w:proofErr w:type="spellStart"/>
      <w:r w:rsidRPr="00CA0C31">
        <w:t>delstrekningen</w:t>
      </w:r>
      <w:proofErr w:type="spellEnd"/>
      <w:r w:rsidRPr="00CA0C31">
        <w:t xml:space="preserve"> Lomen–</w:t>
      </w:r>
      <w:proofErr w:type="spellStart"/>
      <w:r w:rsidRPr="00CA0C31">
        <w:t>Hausåker</w:t>
      </w:r>
      <w:proofErr w:type="spellEnd"/>
      <w:r w:rsidRPr="00CA0C31">
        <w:t>.</w:t>
      </w:r>
    </w:p>
    <w:p w14:paraId="32D236A8" w14:textId="458793F0" w:rsidR="00AC5125" w:rsidRPr="00CA0C31" w:rsidRDefault="00AC5125" w:rsidP="00AC5125">
      <w:pPr>
        <w:pStyle w:val="tabell-tittel"/>
      </w:pPr>
      <w:r w:rsidRPr="00CA0C31">
        <w:t xml:space="preserve">E16 Sandvika–Bergen med </w:t>
      </w:r>
      <w:proofErr w:type="spellStart"/>
      <w:r w:rsidRPr="00CA0C31">
        <w:t>tilknytninger</w:t>
      </w:r>
      <w:proofErr w:type="spellEnd"/>
      <w:r w:rsidRPr="00CA0C31">
        <w:t xml:space="preserve"> – prosjekter</w:t>
      </w:r>
    </w:p>
    <w:p w14:paraId="2CC066C6"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83"/>
        <w:gridCol w:w="5223"/>
        <w:gridCol w:w="1282"/>
        <w:gridCol w:w="1282"/>
      </w:tblGrid>
      <w:tr w:rsidR="001D2822" w:rsidRPr="00CA0C31" w14:paraId="71A9C80C" w14:textId="77777777" w:rsidTr="0043702E">
        <w:trPr>
          <w:trHeight w:val="360"/>
        </w:trPr>
        <w:tc>
          <w:tcPr>
            <w:tcW w:w="1282" w:type="dxa"/>
            <w:tcBorders>
              <w:top w:val="nil"/>
              <w:left w:val="nil"/>
              <w:bottom w:val="single" w:sz="4" w:space="0" w:color="000000"/>
              <w:right w:val="nil"/>
            </w:tcBorders>
            <w:tcMar>
              <w:top w:w="128" w:type="dxa"/>
              <w:left w:w="43" w:type="dxa"/>
              <w:bottom w:w="43" w:type="dxa"/>
              <w:right w:w="43" w:type="dxa"/>
            </w:tcMar>
            <w:vAlign w:val="bottom"/>
          </w:tcPr>
          <w:p w14:paraId="6C3393B1" w14:textId="77777777" w:rsidR="001D2822" w:rsidRPr="00CA0C31" w:rsidRDefault="001D2822" w:rsidP="0043702E">
            <w:pPr>
              <w:jc w:val="right"/>
              <w:rPr>
                <w:sz w:val="21"/>
              </w:rPr>
            </w:pPr>
          </w:p>
        </w:tc>
        <w:tc>
          <w:tcPr>
            <w:tcW w:w="5221" w:type="dxa"/>
            <w:tcBorders>
              <w:top w:val="nil"/>
              <w:left w:val="nil"/>
              <w:bottom w:val="single" w:sz="4" w:space="0" w:color="000000"/>
              <w:right w:val="nil"/>
            </w:tcBorders>
            <w:tcMar>
              <w:top w:w="128" w:type="dxa"/>
              <w:left w:w="43" w:type="dxa"/>
              <w:bottom w:w="43" w:type="dxa"/>
              <w:right w:w="43" w:type="dxa"/>
            </w:tcMar>
            <w:vAlign w:val="bottom"/>
          </w:tcPr>
          <w:p w14:paraId="11B5DE5F" w14:textId="77777777" w:rsidR="001D2822" w:rsidRPr="00CA0C31" w:rsidRDefault="001D2822" w:rsidP="0043702E">
            <w:pPr>
              <w:rPr>
                <w:sz w:val="21"/>
              </w:rPr>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092099BD" w14:textId="77777777" w:rsidR="001D2822" w:rsidRPr="00CA0C31" w:rsidRDefault="001D2822" w:rsidP="0043702E">
            <w:pPr>
              <w:jc w:val="right"/>
              <w:rPr>
                <w:sz w:val="21"/>
              </w:rPr>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42B6961E" w14:textId="77777777" w:rsidR="001D2822" w:rsidRPr="00CA0C31" w:rsidRDefault="001D2822" w:rsidP="0043702E">
            <w:pPr>
              <w:jc w:val="right"/>
              <w:rPr>
                <w:sz w:val="21"/>
              </w:rPr>
            </w:pPr>
            <w:r w:rsidRPr="00CA0C31">
              <w:rPr>
                <w:sz w:val="21"/>
              </w:rPr>
              <w:t>Mill. kr</w:t>
            </w:r>
          </w:p>
        </w:tc>
      </w:tr>
      <w:tr w:rsidR="001D2822" w:rsidRPr="00CA0C31" w14:paraId="5B13B476" w14:textId="77777777" w:rsidTr="0043702E">
        <w:trPr>
          <w:trHeight w:val="600"/>
        </w:trPr>
        <w:tc>
          <w:tcPr>
            <w:tcW w:w="1282" w:type="dxa"/>
            <w:tcBorders>
              <w:top w:val="nil"/>
              <w:left w:val="nil"/>
              <w:bottom w:val="single" w:sz="4" w:space="0" w:color="000000"/>
              <w:right w:val="nil"/>
            </w:tcBorders>
            <w:tcMar>
              <w:top w:w="128" w:type="dxa"/>
              <w:left w:w="43" w:type="dxa"/>
              <w:bottom w:w="43" w:type="dxa"/>
              <w:right w:w="43" w:type="dxa"/>
            </w:tcMar>
            <w:vAlign w:val="bottom"/>
          </w:tcPr>
          <w:p w14:paraId="196C7BAF" w14:textId="77777777" w:rsidR="001D2822" w:rsidRPr="00CA0C31" w:rsidRDefault="001D2822" w:rsidP="0043702E">
            <w:pPr>
              <w:jc w:val="right"/>
              <w:rPr>
                <w:sz w:val="21"/>
              </w:rPr>
            </w:pPr>
          </w:p>
        </w:tc>
        <w:tc>
          <w:tcPr>
            <w:tcW w:w="5221" w:type="dxa"/>
            <w:tcBorders>
              <w:top w:val="nil"/>
              <w:left w:val="nil"/>
              <w:bottom w:val="single" w:sz="4" w:space="0" w:color="000000"/>
              <w:right w:val="nil"/>
            </w:tcBorders>
            <w:tcMar>
              <w:top w:w="128" w:type="dxa"/>
              <w:left w:w="43" w:type="dxa"/>
              <w:bottom w:w="43" w:type="dxa"/>
              <w:right w:w="43" w:type="dxa"/>
            </w:tcMar>
            <w:vAlign w:val="bottom"/>
          </w:tcPr>
          <w:p w14:paraId="71D19DD8" w14:textId="77777777" w:rsidR="001D2822" w:rsidRPr="00CA0C31" w:rsidRDefault="001D2822" w:rsidP="0043702E">
            <w:pPr>
              <w:rPr>
                <w:sz w:val="21"/>
              </w:rPr>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11A16D4B" w14:textId="77777777" w:rsidR="001D2822" w:rsidRPr="00CA0C31" w:rsidRDefault="001D2822" w:rsidP="0043702E">
            <w:pPr>
              <w:jc w:val="right"/>
              <w:rPr>
                <w:sz w:val="21"/>
              </w:rPr>
            </w:pPr>
            <w:r w:rsidRPr="00CA0C31">
              <w:rPr>
                <w:sz w:val="21"/>
              </w:rPr>
              <w:t>Kostnadsramme</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78EA999A" w14:textId="77777777" w:rsidR="001D2822" w:rsidRPr="00CA0C31" w:rsidRDefault="001D2822" w:rsidP="0043702E">
            <w:pPr>
              <w:jc w:val="right"/>
              <w:rPr>
                <w:sz w:val="21"/>
              </w:rPr>
            </w:pPr>
            <w:r w:rsidRPr="00CA0C31">
              <w:rPr>
                <w:sz w:val="21"/>
              </w:rPr>
              <w:t>Prognose for sluttkostnad</w:t>
            </w:r>
          </w:p>
        </w:tc>
      </w:tr>
      <w:tr w:rsidR="001D2822" w:rsidRPr="00CA0C31" w14:paraId="7E2E9ACB" w14:textId="77777777" w:rsidTr="0043702E">
        <w:trPr>
          <w:trHeight w:val="380"/>
        </w:trPr>
        <w:tc>
          <w:tcPr>
            <w:tcW w:w="1282" w:type="dxa"/>
            <w:tcBorders>
              <w:top w:val="single" w:sz="4" w:space="0" w:color="000000"/>
              <w:left w:val="nil"/>
              <w:bottom w:val="nil"/>
              <w:right w:val="nil"/>
            </w:tcBorders>
            <w:tcMar>
              <w:top w:w="128" w:type="dxa"/>
              <w:left w:w="43" w:type="dxa"/>
              <w:bottom w:w="43" w:type="dxa"/>
              <w:right w:w="43" w:type="dxa"/>
            </w:tcMar>
          </w:tcPr>
          <w:p w14:paraId="1DFEF51A" w14:textId="77777777" w:rsidR="001D2822" w:rsidRPr="00CA0C31" w:rsidRDefault="001D2822" w:rsidP="0043702E">
            <w:pPr>
              <w:jc w:val="right"/>
              <w:rPr>
                <w:sz w:val="21"/>
              </w:rPr>
            </w:pPr>
            <w:r w:rsidRPr="00CA0C31">
              <w:rPr>
                <w:sz w:val="21"/>
              </w:rPr>
              <w:t xml:space="preserve">E16 </w:t>
            </w:r>
          </w:p>
        </w:tc>
        <w:tc>
          <w:tcPr>
            <w:tcW w:w="5221" w:type="dxa"/>
            <w:tcBorders>
              <w:top w:val="single" w:sz="4" w:space="0" w:color="000000"/>
              <w:left w:val="nil"/>
              <w:bottom w:val="nil"/>
              <w:right w:val="nil"/>
            </w:tcBorders>
            <w:tcMar>
              <w:top w:w="128" w:type="dxa"/>
              <w:left w:w="43" w:type="dxa"/>
              <w:bottom w:w="43" w:type="dxa"/>
              <w:right w:w="43" w:type="dxa"/>
            </w:tcMar>
          </w:tcPr>
          <w:p w14:paraId="590D9EF1" w14:textId="77777777" w:rsidR="001D2822" w:rsidRPr="00CA0C31" w:rsidRDefault="001D2822" w:rsidP="0043702E">
            <w:pPr>
              <w:rPr>
                <w:sz w:val="21"/>
              </w:rPr>
            </w:pPr>
            <w:r w:rsidRPr="00CA0C31">
              <w:rPr>
                <w:sz w:val="21"/>
              </w:rPr>
              <w:t>Bjørum–Skaret, Akershus og Buskerud</w:t>
            </w:r>
          </w:p>
        </w:tc>
        <w:tc>
          <w:tcPr>
            <w:tcW w:w="1282" w:type="dxa"/>
            <w:tcBorders>
              <w:top w:val="single" w:sz="4" w:space="0" w:color="000000"/>
              <w:left w:val="nil"/>
              <w:bottom w:val="nil"/>
              <w:right w:val="nil"/>
            </w:tcBorders>
            <w:tcMar>
              <w:top w:w="128" w:type="dxa"/>
              <w:left w:w="43" w:type="dxa"/>
              <w:bottom w:w="43" w:type="dxa"/>
              <w:right w:w="43" w:type="dxa"/>
            </w:tcMar>
            <w:vAlign w:val="bottom"/>
          </w:tcPr>
          <w:p w14:paraId="7A975BBD" w14:textId="77777777" w:rsidR="001D2822" w:rsidRPr="00CA0C31" w:rsidRDefault="001D2822" w:rsidP="0043702E">
            <w:pPr>
              <w:jc w:val="right"/>
              <w:rPr>
                <w:sz w:val="21"/>
              </w:rPr>
            </w:pPr>
            <w:r w:rsidRPr="00CA0C31">
              <w:rPr>
                <w:sz w:val="21"/>
              </w:rPr>
              <w:t>7 127</w:t>
            </w:r>
          </w:p>
        </w:tc>
        <w:tc>
          <w:tcPr>
            <w:tcW w:w="1282" w:type="dxa"/>
            <w:tcBorders>
              <w:top w:val="single" w:sz="4" w:space="0" w:color="000000"/>
              <w:left w:val="nil"/>
              <w:bottom w:val="nil"/>
              <w:right w:val="nil"/>
            </w:tcBorders>
            <w:tcMar>
              <w:top w:w="128" w:type="dxa"/>
              <w:left w:w="43" w:type="dxa"/>
              <w:bottom w:w="43" w:type="dxa"/>
              <w:right w:w="43" w:type="dxa"/>
            </w:tcMar>
            <w:vAlign w:val="bottom"/>
          </w:tcPr>
          <w:p w14:paraId="1BA759D9" w14:textId="77777777" w:rsidR="001D2822" w:rsidRPr="00CA0C31" w:rsidRDefault="001D2822" w:rsidP="0043702E">
            <w:pPr>
              <w:jc w:val="right"/>
              <w:rPr>
                <w:sz w:val="21"/>
              </w:rPr>
            </w:pPr>
            <w:r w:rsidRPr="00CA0C31">
              <w:rPr>
                <w:sz w:val="21"/>
              </w:rPr>
              <w:t>6 552</w:t>
            </w:r>
          </w:p>
        </w:tc>
      </w:tr>
      <w:tr w:rsidR="001D2822" w:rsidRPr="00CA0C31" w14:paraId="676C76B4" w14:textId="77777777" w:rsidTr="0043702E">
        <w:trPr>
          <w:trHeight w:val="380"/>
        </w:trPr>
        <w:tc>
          <w:tcPr>
            <w:tcW w:w="1282" w:type="dxa"/>
            <w:tcBorders>
              <w:top w:val="nil"/>
              <w:left w:val="nil"/>
              <w:bottom w:val="nil"/>
              <w:right w:val="nil"/>
            </w:tcBorders>
            <w:tcMar>
              <w:top w:w="128" w:type="dxa"/>
              <w:left w:w="43" w:type="dxa"/>
              <w:bottom w:w="43" w:type="dxa"/>
              <w:right w:w="43" w:type="dxa"/>
            </w:tcMar>
          </w:tcPr>
          <w:p w14:paraId="5CF54A17" w14:textId="77777777" w:rsidR="001D2822" w:rsidRPr="00CA0C31" w:rsidRDefault="001D2822" w:rsidP="0043702E">
            <w:pPr>
              <w:jc w:val="right"/>
              <w:rPr>
                <w:sz w:val="21"/>
              </w:rPr>
            </w:pPr>
            <w:r w:rsidRPr="00CA0C31">
              <w:rPr>
                <w:sz w:val="21"/>
              </w:rPr>
              <w:t>E16</w:t>
            </w:r>
          </w:p>
        </w:tc>
        <w:tc>
          <w:tcPr>
            <w:tcW w:w="5221" w:type="dxa"/>
            <w:tcBorders>
              <w:top w:val="nil"/>
              <w:left w:val="nil"/>
              <w:bottom w:val="nil"/>
              <w:right w:val="nil"/>
            </w:tcBorders>
            <w:tcMar>
              <w:top w:w="128" w:type="dxa"/>
              <w:left w:w="43" w:type="dxa"/>
              <w:bottom w:w="43" w:type="dxa"/>
              <w:right w:w="43" w:type="dxa"/>
            </w:tcMar>
          </w:tcPr>
          <w:p w14:paraId="4928475F" w14:textId="77777777" w:rsidR="001D2822" w:rsidRPr="00CA0C31" w:rsidRDefault="001D2822" w:rsidP="0043702E">
            <w:pPr>
              <w:rPr>
                <w:sz w:val="21"/>
              </w:rPr>
            </w:pPr>
            <w:r w:rsidRPr="00CA0C31">
              <w:rPr>
                <w:sz w:val="21"/>
              </w:rPr>
              <w:t>Lærdalstunnelen, Vestland</w:t>
            </w:r>
          </w:p>
        </w:tc>
        <w:tc>
          <w:tcPr>
            <w:tcW w:w="1282" w:type="dxa"/>
            <w:tcBorders>
              <w:top w:val="nil"/>
              <w:left w:val="nil"/>
              <w:bottom w:val="nil"/>
              <w:right w:val="nil"/>
            </w:tcBorders>
            <w:tcMar>
              <w:top w:w="128" w:type="dxa"/>
              <w:left w:w="43" w:type="dxa"/>
              <w:bottom w:w="43" w:type="dxa"/>
              <w:right w:w="43" w:type="dxa"/>
            </w:tcMar>
            <w:vAlign w:val="bottom"/>
          </w:tcPr>
          <w:p w14:paraId="2946DA62" w14:textId="77777777" w:rsidR="001D2822" w:rsidRPr="00CA0C31" w:rsidRDefault="001D2822" w:rsidP="0043702E">
            <w:pPr>
              <w:jc w:val="right"/>
              <w:rPr>
                <w:sz w:val="21"/>
              </w:rPr>
            </w:pPr>
            <w:r w:rsidRPr="00CA0C31">
              <w:rPr>
                <w:sz w:val="21"/>
              </w:rPr>
              <w:t>3 062</w:t>
            </w:r>
          </w:p>
        </w:tc>
        <w:tc>
          <w:tcPr>
            <w:tcW w:w="1282" w:type="dxa"/>
            <w:tcBorders>
              <w:top w:val="nil"/>
              <w:left w:val="nil"/>
              <w:bottom w:val="nil"/>
              <w:right w:val="nil"/>
            </w:tcBorders>
            <w:tcMar>
              <w:top w:w="128" w:type="dxa"/>
              <w:left w:w="43" w:type="dxa"/>
              <w:bottom w:w="43" w:type="dxa"/>
              <w:right w:w="43" w:type="dxa"/>
            </w:tcMar>
            <w:vAlign w:val="bottom"/>
          </w:tcPr>
          <w:p w14:paraId="1E34B766" w14:textId="77777777" w:rsidR="001D2822" w:rsidRPr="00CA0C31" w:rsidRDefault="001D2822" w:rsidP="0043702E">
            <w:pPr>
              <w:jc w:val="right"/>
              <w:rPr>
                <w:sz w:val="21"/>
              </w:rPr>
            </w:pPr>
            <w:r w:rsidRPr="00CA0C31">
              <w:rPr>
                <w:sz w:val="21"/>
              </w:rPr>
              <w:t>2 764</w:t>
            </w:r>
          </w:p>
        </w:tc>
      </w:tr>
      <w:tr w:rsidR="001D2822" w:rsidRPr="00CA0C31" w14:paraId="6E999DF0" w14:textId="77777777" w:rsidTr="0043702E">
        <w:trPr>
          <w:trHeight w:val="640"/>
        </w:trPr>
        <w:tc>
          <w:tcPr>
            <w:tcW w:w="1282" w:type="dxa"/>
            <w:tcBorders>
              <w:top w:val="nil"/>
              <w:left w:val="nil"/>
              <w:bottom w:val="single" w:sz="4" w:space="0" w:color="000000"/>
              <w:right w:val="nil"/>
            </w:tcBorders>
            <w:tcMar>
              <w:top w:w="128" w:type="dxa"/>
              <w:left w:w="43" w:type="dxa"/>
              <w:bottom w:w="43" w:type="dxa"/>
              <w:right w:w="43" w:type="dxa"/>
            </w:tcMar>
          </w:tcPr>
          <w:p w14:paraId="4712CF80" w14:textId="77777777" w:rsidR="001D2822" w:rsidRPr="00CA0C31" w:rsidRDefault="001D2822" w:rsidP="0043702E">
            <w:pPr>
              <w:jc w:val="right"/>
              <w:rPr>
                <w:sz w:val="21"/>
              </w:rPr>
            </w:pPr>
            <w:r w:rsidRPr="00CA0C31">
              <w:rPr>
                <w:sz w:val="21"/>
              </w:rPr>
              <w:t>E16</w:t>
            </w:r>
          </w:p>
        </w:tc>
        <w:tc>
          <w:tcPr>
            <w:tcW w:w="5221" w:type="dxa"/>
            <w:tcBorders>
              <w:top w:val="nil"/>
              <w:left w:val="nil"/>
              <w:bottom w:val="single" w:sz="4" w:space="0" w:color="000000"/>
              <w:right w:val="nil"/>
            </w:tcBorders>
            <w:tcMar>
              <w:top w:w="128" w:type="dxa"/>
              <w:left w:w="43" w:type="dxa"/>
              <w:bottom w:w="43" w:type="dxa"/>
              <w:right w:w="43" w:type="dxa"/>
            </w:tcMar>
          </w:tcPr>
          <w:p w14:paraId="37AF41DC" w14:textId="77777777" w:rsidR="001D2822" w:rsidRPr="00CA0C31" w:rsidRDefault="001D2822" w:rsidP="0043702E">
            <w:pPr>
              <w:rPr>
                <w:sz w:val="21"/>
              </w:rPr>
            </w:pPr>
            <w:r w:rsidRPr="00CA0C31">
              <w:rPr>
                <w:sz w:val="21"/>
              </w:rPr>
              <w:t xml:space="preserve">Fellesprosjektet Vossebanen/E16 Arna–Stanghelle, </w:t>
            </w:r>
            <w:r w:rsidRPr="00CA0C31">
              <w:rPr>
                <w:sz w:val="21"/>
              </w:rPr>
              <w:br/>
              <w:t>Vestland</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597E5F06" w14:textId="77777777" w:rsidR="001D2822" w:rsidRPr="00CA0C31" w:rsidRDefault="001D2822" w:rsidP="0043702E">
            <w:pPr>
              <w:jc w:val="right"/>
              <w:rPr>
                <w:sz w:val="21"/>
              </w:rPr>
            </w:pPr>
            <w:r w:rsidRPr="00CA0C31">
              <w:rPr>
                <w:sz w:val="21"/>
              </w:rPr>
              <w:t>52 137</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0105BAB" w14:textId="77777777" w:rsidR="001D2822" w:rsidRPr="00CA0C31" w:rsidRDefault="001D2822" w:rsidP="0043702E">
            <w:pPr>
              <w:jc w:val="right"/>
              <w:rPr>
                <w:sz w:val="21"/>
              </w:rPr>
            </w:pPr>
            <w:r w:rsidRPr="00CA0C31">
              <w:rPr>
                <w:sz w:val="21"/>
              </w:rPr>
              <w:t>43 525</w:t>
            </w:r>
          </w:p>
        </w:tc>
      </w:tr>
    </w:tbl>
    <w:p w14:paraId="18BEDE03" w14:textId="77777777" w:rsidR="00CE1A97" w:rsidRPr="00CA0C31" w:rsidRDefault="00CE1A97" w:rsidP="00CA0C31">
      <w:pPr>
        <w:pStyle w:val="avsnitt-undertittel"/>
      </w:pPr>
      <w:r w:rsidRPr="00CA0C31">
        <w:t>E16 Lærdalstunnelen i Vestland</w:t>
      </w:r>
    </w:p>
    <w:p w14:paraId="6D57CEBC" w14:textId="77777777" w:rsidR="00CE1A97" w:rsidRPr="00CA0C31" w:rsidRDefault="00CE1A97" w:rsidP="00CA0C31">
      <w:r w:rsidRPr="00CA0C31">
        <w:t>Tunneloppgraderingsprosjektet er sist omtalt i Prop. 1 S (2025–</w:t>
      </w:r>
      <w:r w:rsidRPr="00CA0C31">
        <w:t xml:space="preserve">2026) for Samferdselsdepartementet. Det </w:t>
      </w:r>
      <w:proofErr w:type="spellStart"/>
      <w:r w:rsidRPr="00CA0C31">
        <w:t>omfatter</w:t>
      </w:r>
      <w:proofErr w:type="spellEnd"/>
      <w:r w:rsidRPr="00CA0C31">
        <w:t xml:space="preserve"> en rekke tiltak for å ivareta krav i tunnelsikkerhets- og elektroforskriftene. Bl.a. skal det </w:t>
      </w:r>
      <w:proofErr w:type="spellStart"/>
      <w:r w:rsidRPr="00CA0C31">
        <w:t>bygges</w:t>
      </w:r>
      <w:proofErr w:type="spellEnd"/>
      <w:r w:rsidRPr="00CA0C31">
        <w:t xml:space="preserve"> </w:t>
      </w:r>
      <w:proofErr w:type="spellStart"/>
      <w:r w:rsidRPr="00CA0C31">
        <w:t>flere</w:t>
      </w:r>
      <w:proofErr w:type="spellEnd"/>
      <w:r w:rsidRPr="00CA0C31">
        <w:t xml:space="preserve"> nye tekniske bygg med </w:t>
      </w:r>
      <w:proofErr w:type="spellStart"/>
      <w:r w:rsidRPr="00CA0C31">
        <w:t>tilhørende</w:t>
      </w:r>
      <w:proofErr w:type="spellEnd"/>
      <w:r w:rsidRPr="00CA0C31">
        <w:t xml:space="preserve"> bergrom. Ventilasjonen </w:t>
      </w:r>
      <w:proofErr w:type="spellStart"/>
      <w:r w:rsidRPr="00CA0C31">
        <w:t>oppgraderes</w:t>
      </w:r>
      <w:proofErr w:type="spellEnd"/>
      <w:r w:rsidRPr="00CA0C31">
        <w:t xml:space="preserve"> ved at </w:t>
      </w:r>
      <w:proofErr w:type="spellStart"/>
      <w:r w:rsidRPr="00CA0C31">
        <w:t>eksisterende</w:t>
      </w:r>
      <w:proofErr w:type="spellEnd"/>
      <w:r w:rsidRPr="00CA0C31">
        <w:t xml:space="preserve"> ventilasjonsanlegg blir supplert med to nye </w:t>
      </w:r>
      <w:proofErr w:type="spellStart"/>
      <w:r w:rsidRPr="00CA0C31">
        <w:t>sjaktventilatorer</w:t>
      </w:r>
      <w:proofErr w:type="spellEnd"/>
      <w:r w:rsidRPr="00CA0C31">
        <w:t xml:space="preserve"> i en ny ventilasjonstunnel. I tillegg skiftes lysanlegget, det </w:t>
      </w:r>
      <w:proofErr w:type="spellStart"/>
      <w:r w:rsidRPr="00CA0C31">
        <w:t>bygges</w:t>
      </w:r>
      <w:proofErr w:type="spellEnd"/>
      <w:r w:rsidRPr="00CA0C31">
        <w:t xml:space="preserve"> </w:t>
      </w:r>
      <w:proofErr w:type="spellStart"/>
      <w:r w:rsidRPr="00CA0C31">
        <w:t>nødstasjoner</w:t>
      </w:r>
      <w:proofErr w:type="spellEnd"/>
      <w:r w:rsidRPr="00CA0C31">
        <w:t xml:space="preserve"> samt </w:t>
      </w:r>
      <w:proofErr w:type="spellStart"/>
      <w:r w:rsidRPr="00CA0C31">
        <w:t>installeres</w:t>
      </w:r>
      <w:proofErr w:type="spellEnd"/>
      <w:r w:rsidRPr="00CA0C31">
        <w:t xml:space="preserve"> ledelys og nytt </w:t>
      </w:r>
      <w:proofErr w:type="spellStart"/>
      <w:r w:rsidRPr="00CA0C31">
        <w:t>overvåkingssystem</w:t>
      </w:r>
      <w:proofErr w:type="spellEnd"/>
      <w:r w:rsidRPr="00CA0C31">
        <w:t>.</w:t>
      </w:r>
    </w:p>
    <w:p w14:paraId="5CA30499" w14:textId="77777777" w:rsidR="00CE1A97" w:rsidRPr="00CA0C31" w:rsidRDefault="00CE1A97" w:rsidP="00CA0C31">
      <w:proofErr w:type="spellStart"/>
      <w:r w:rsidRPr="00CA0C31">
        <w:t>Arbeidene</w:t>
      </w:r>
      <w:proofErr w:type="spellEnd"/>
      <w:r w:rsidRPr="00CA0C31">
        <w:t xml:space="preserve"> med å </w:t>
      </w:r>
      <w:proofErr w:type="spellStart"/>
      <w:r w:rsidRPr="00CA0C31">
        <w:t>oppgradere</w:t>
      </w:r>
      <w:proofErr w:type="spellEnd"/>
      <w:r w:rsidRPr="00CA0C31">
        <w:t xml:space="preserve"> tunnelen ventes å starte opp </w:t>
      </w:r>
      <w:proofErr w:type="spellStart"/>
      <w:r w:rsidRPr="00CA0C31">
        <w:t>høs</w:t>
      </w:r>
      <w:r w:rsidRPr="00CA0C31">
        <w:t>ten</w:t>
      </w:r>
      <w:proofErr w:type="spellEnd"/>
      <w:r w:rsidRPr="00CA0C31">
        <w:t xml:space="preserve"> 2026, mot </w:t>
      </w:r>
      <w:proofErr w:type="spellStart"/>
      <w:r w:rsidRPr="00CA0C31">
        <w:t>tidligere</w:t>
      </w:r>
      <w:proofErr w:type="spellEnd"/>
      <w:r w:rsidRPr="00CA0C31">
        <w:t xml:space="preserve"> planlagt i 2025, og ventes ferdig i 2029.</w:t>
      </w:r>
    </w:p>
    <w:p w14:paraId="74F4369F" w14:textId="77777777" w:rsidR="00CE1A97" w:rsidRPr="00CA0C31" w:rsidRDefault="00CE1A97" w:rsidP="00CA0C31">
      <w:pPr>
        <w:pStyle w:val="avsnitt-undertittel"/>
      </w:pPr>
      <w:r w:rsidRPr="00CA0C31">
        <w:t>Fellesprosjektet Vossebanen/E16 Arna–Stanghelle i Vestland</w:t>
      </w:r>
    </w:p>
    <w:p w14:paraId="57E0782F" w14:textId="77777777" w:rsidR="00CE1A97" w:rsidRPr="00CA0C31" w:rsidRDefault="00CE1A97" w:rsidP="00CA0C31">
      <w:r w:rsidRPr="00CA0C31">
        <w:t xml:space="preserve">Prosjektet er sist omtalt i Prop. 1 S (2025–2026) for Samferdselsdepartementet. Det er delvis bompengefinansiert, jf. Prop. 97 S (2024–2025) </w:t>
      </w:r>
      <w:r w:rsidRPr="00CA0C31">
        <w:rPr>
          <w:rStyle w:val="kursiv"/>
        </w:rPr>
        <w:t>Utbygging og finansiering av Fellesprosjektet Arna–Stanghelle i Vestland og kostnadsramme for E45 Kløfta i Finnmark</w:t>
      </w:r>
      <w:r w:rsidRPr="00CA0C31">
        <w:t xml:space="preserve"> og </w:t>
      </w:r>
      <w:proofErr w:type="spellStart"/>
      <w:r w:rsidRPr="00CA0C31">
        <w:t>Innst</w:t>
      </w:r>
      <w:proofErr w:type="spellEnd"/>
      <w:r w:rsidRPr="00CA0C31">
        <w:t xml:space="preserve">. 365 S (2024–2025). Det </w:t>
      </w:r>
      <w:proofErr w:type="spellStart"/>
      <w:r w:rsidRPr="00CA0C31">
        <w:t>gjennomføres</w:t>
      </w:r>
      <w:proofErr w:type="spellEnd"/>
      <w:r w:rsidRPr="00CA0C31">
        <w:t xml:space="preserve"> som et fellesprosjekt mellom Statens vegvesen og Bane NOR.</w:t>
      </w:r>
    </w:p>
    <w:p w14:paraId="596F77D1" w14:textId="77777777" w:rsidR="00CE1A97" w:rsidRPr="00CA0C31" w:rsidRDefault="00CE1A97" w:rsidP="00CA0C31">
      <w:r w:rsidRPr="00CA0C31">
        <w:lastRenderedPageBreak/>
        <w:t xml:space="preserve">Prosjektet </w:t>
      </w:r>
      <w:proofErr w:type="spellStart"/>
      <w:r w:rsidRPr="00CA0C31">
        <w:t>omfatter</w:t>
      </w:r>
      <w:proofErr w:type="spellEnd"/>
      <w:r w:rsidRPr="00CA0C31">
        <w:t xml:space="preserve"> 28,8 km ny </w:t>
      </w:r>
      <w:proofErr w:type="spellStart"/>
      <w:r w:rsidRPr="00CA0C31">
        <w:t>vei</w:t>
      </w:r>
      <w:proofErr w:type="spellEnd"/>
      <w:r w:rsidRPr="00CA0C31">
        <w:t xml:space="preserve"> og 27,4 km ny jernbane i et felles tunnelsystem med gjensidig </w:t>
      </w:r>
      <w:proofErr w:type="spellStart"/>
      <w:r w:rsidRPr="00CA0C31">
        <w:t>rømningsveier</w:t>
      </w:r>
      <w:proofErr w:type="spellEnd"/>
      <w:r w:rsidRPr="00CA0C31">
        <w:t xml:space="preserve">. Det </w:t>
      </w:r>
      <w:proofErr w:type="spellStart"/>
      <w:r w:rsidRPr="00CA0C31">
        <w:t>avløser</w:t>
      </w:r>
      <w:proofErr w:type="spellEnd"/>
      <w:r w:rsidRPr="00CA0C31">
        <w:t xml:space="preserve"> seks </w:t>
      </w:r>
      <w:proofErr w:type="spellStart"/>
      <w:r w:rsidRPr="00CA0C31">
        <w:t>tunneler</w:t>
      </w:r>
      <w:proofErr w:type="spellEnd"/>
      <w:r w:rsidRPr="00CA0C31">
        <w:t xml:space="preserve"> på dagens E16 som </w:t>
      </w:r>
      <w:proofErr w:type="spellStart"/>
      <w:r w:rsidRPr="00CA0C31">
        <w:t>ikke</w:t>
      </w:r>
      <w:proofErr w:type="spellEnd"/>
      <w:r w:rsidRPr="00CA0C31">
        <w:t xml:space="preserve"> tilfredsstiller krav i </w:t>
      </w:r>
      <w:proofErr w:type="spellStart"/>
      <w:r w:rsidRPr="00CA0C31">
        <w:t>tunnelsikkerhetsforskriften</w:t>
      </w:r>
      <w:proofErr w:type="spellEnd"/>
      <w:r w:rsidRPr="00CA0C31">
        <w:t>.</w:t>
      </w:r>
    </w:p>
    <w:p w14:paraId="2454777A" w14:textId="77777777" w:rsidR="00CE1A97" w:rsidRPr="00CA0C31" w:rsidRDefault="00CE1A97" w:rsidP="00CA0C31">
      <w:r w:rsidRPr="00CA0C31">
        <w:t xml:space="preserve">De </w:t>
      </w:r>
      <w:proofErr w:type="spellStart"/>
      <w:r w:rsidRPr="00CA0C31">
        <w:t>forberedende</w:t>
      </w:r>
      <w:proofErr w:type="spellEnd"/>
      <w:r w:rsidRPr="00CA0C31">
        <w:t xml:space="preserve"> </w:t>
      </w:r>
      <w:proofErr w:type="spellStart"/>
      <w:r w:rsidRPr="00CA0C31">
        <w:t>arbeidene</w:t>
      </w:r>
      <w:proofErr w:type="spellEnd"/>
      <w:r w:rsidRPr="00CA0C31">
        <w:t xml:space="preserve"> </w:t>
      </w:r>
      <w:proofErr w:type="spellStart"/>
      <w:r w:rsidRPr="00CA0C31">
        <w:t>videreføres</w:t>
      </w:r>
      <w:proofErr w:type="spellEnd"/>
      <w:r w:rsidRPr="00CA0C31">
        <w:t xml:space="preserve"> i 2027 med bl.a. prosjektering og grunnerverv. Videre vil det </w:t>
      </w:r>
      <w:proofErr w:type="spellStart"/>
      <w:r w:rsidRPr="00CA0C31">
        <w:t>pågå</w:t>
      </w:r>
      <w:proofErr w:type="spellEnd"/>
      <w:r w:rsidRPr="00CA0C31">
        <w:t xml:space="preserve"> arbeider med den første av de store </w:t>
      </w:r>
      <w:proofErr w:type="spellStart"/>
      <w:r w:rsidRPr="00CA0C31">
        <w:t>entreprisene</w:t>
      </w:r>
      <w:proofErr w:type="spellEnd"/>
      <w:r w:rsidRPr="00CA0C31">
        <w:t xml:space="preserve">, som </w:t>
      </w:r>
      <w:proofErr w:type="spellStart"/>
      <w:r w:rsidRPr="00CA0C31">
        <w:t>omfatter</w:t>
      </w:r>
      <w:proofErr w:type="spellEnd"/>
      <w:r w:rsidRPr="00CA0C31">
        <w:t xml:space="preserve"> bygging av tre anleggstunneler </w:t>
      </w:r>
      <w:proofErr w:type="spellStart"/>
      <w:r w:rsidRPr="00CA0C31">
        <w:t>fra</w:t>
      </w:r>
      <w:proofErr w:type="spellEnd"/>
      <w:r w:rsidRPr="00CA0C31">
        <w:t xml:space="preserve"> Sørfjorden til de </w:t>
      </w:r>
      <w:proofErr w:type="spellStart"/>
      <w:r w:rsidRPr="00CA0C31">
        <w:t>fremtidige</w:t>
      </w:r>
      <w:proofErr w:type="spellEnd"/>
      <w:r w:rsidRPr="00CA0C31">
        <w:t xml:space="preserve"> </w:t>
      </w:r>
      <w:proofErr w:type="spellStart"/>
      <w:r w:rsidRPr="00CA0C31">
        <w:t>vei</w:t>
      </w:r>
      <w:proofErr w:type="spellEnd"/>
      <w:r w:rsidRPr="00CA0C31">
        <w:t xml:space="preserve">- og </w:t>
      </w:r>
      <w:proofErr w:type="spellStart"/>
      <w:r w:rsidRPr="00CA0C31">
        <w:t>jernbanetunnelene</w:t>
      </w:r>
      <w:proofErr w:type="spellEnd"/>
      <w:r w:rsidRPr="00CA0C31">
        <w:t xml:space="preserve">. Dette arbeidet er </w:t>
      </w:r>
      <w:proofErr w:type="spellStart"/>
      <w:r w:rsidRPr="00CA0C31">
        <w:t>ventet</w:t>
      </w:r>
      <w:proofErr w:type="spellEnd"/>
      <w:r w:rsidRPr="00CA0C31">
        <w:t xml:space="preserve"> </w:t>
      </w:r>
      <w:proofErr w:type="spellStart"/>
      <w:r w:rsidRPr="00CA0C31">
        <w:t>startet</w:t>
      </w:r>
      <w:proofErr w:type="spellEnd"/>
      <w:r w:rsidRPr="00CA0C31">
        <w:t xml:space="preserve"> opp </w:t>
      </w:r>
      <w:proofErr w:type="spellStart"/>
      <w:r w:rsidRPr="00CA0C31">
        <w:t>høs</w:t>
      </w:r>
      <w:r w:rsidRPr="00CA0C31">
        <w:t>ten</w:t>
      </w:r>
      <w:proofErr w:type="spellEnd"/>
      <w:r w:rsidRPr="00CA0C31">
        <w:t xml:space="preserve"> 2026. Prosjektet er </w:t>
      </w:r>
      <w:proofErr w:type="spellStart"/>
      <w:r w:rsidRPr="00CA0C31">
        <w:t>ventet</w:t>
      </w:r>
      <w:proofErr w:type="spellEnd"/>
      <w:r w:rsidRPr="00CA0C31">
        <w:t xml:space="preserve"> </w:t>
      </w:r>
      <w:proofErr w:type="spellStart"/>
      <w:r w:rsidRPr="00CA0C31">
        <w:t>åpnet</w:t>
      </w:r>
      <w:proofErr w:type="spellEnd"/>
      <w:r w:rsidRPr="00CA0C31">
        <w:t xml:space="preserve"> for trafikk i 2039.</w:t>
      </w:r>
    </w:p>
    <w:p w14:paraId="57784209" w14:textId="77777777" w:rsidR="00CE1A97" w:rsidRPr="00CA0C31" w:rsidRDefault="00CE1A97" w:rsidP="00CA0C31">
      <w:pPr>
        <w:pStyle w:val="Undertittel"/>
      </w:pPr>
      <w:r w:rsidRPr="00CA0C31">
        <w:t>Korridor 6 Oslo–Trondheim med armer til Måløy, Ålesund og Kristiansund</w:t>
      </w:r>
    </w:p>
    <w:p w14:paraId="3B8A2E62" w14:textId="77777777" w:rsidR="00CE1A97" w:rsidRPr="00CA0C31" w:rsidRDefault="00CE1A97" w:rsidP="00CA0C31">
      <w:r w:rsidRPr="00CA0C31">
        <w:t xml:space="preserve">Korridoren er </w:t>
      </w:r>
      <w:proofErr w:type="spellStart"/>
      <w:r w:rsidRPr="00CA0C31">
        <w:t>hovedforbindelsen</w:t>
      </w:r>
      <w:proofErr w:type="spellEnd"/>
      <w:r w:rsidRPr="00CA0C31">
        <w:t xml:space="preserve"> mellom Oslo og Trondheim og videre for transport mot Nord-Norge og Nordvestlandet. Den har en viktig nasjonal funksjon, med </w:t>
      </w:r>
      <w:proofErr w:type="spellStart"/>
      <w:r w:rsidRPr="00CA0C31">
        <w:t>koblinger</w:t>
      </w:r>
      <w:proofErr w:type="spellEnd"/>
      <w:r w:rsidRPr="00CA0C31">
        <w:t xml:space="preserve"> til store nasjonale </w:t>
      </w:r>
      <w:proofErr w:type="spellStart"/>
      <w:r w:rsidRPr="00CA0C31">
        <w:t>terminaler</w:t>
      </w:r>
      <w:proofErr w:type="spellEnd"/>
      <w:r w:rsidRPr="00CA0C31">
        <w:t xml:space="preserve">. Mellom Oslo og Trondheim er E6 gjennom Gudbrandsdalen og </w:t>
      </w:r>
      <w:proofErr w:type="spellStart"/>
      <w:r w:rsidRPr="00CA0C31">
        <w:t>rv</w:t>
      </w:r>
      <w:proofErr w:type="spellEnd"/>
      <w:r w:rsidRPr="00CA0C31">
        <w:t xml:space="preserve">. 3 gjennom Østerdalen to alternative ruter. Veitransport er den </w:t>
      </w:r>
      <w:proofErr w:type="spellStart"/>
      <w:r w:rsidRPr="00CA0C31">
        <w:t>dominerende</w:t>
      </w:r>
      <w:proofErr w:type="spellEnd"/>
      <w:r w:rsidRPr="00CA0C31">
        <w:t xml:space="preserve"> </w:t>
      </w:r>
      <w:proofErr w:type="spellStart"/>
      <w:r w:rsidRPr="00CA0C31">
        <w:t>transportformen</w:t>
      </w:r>
      <w:proofErr w:type="spellEnd"/>
      <w:r w:rsidRPr="00CA0C31">
        <w:t xml:space="preserve"> for gods, og målt i tonn går 74 p</w:t>
      </w:r>
      <w:r w:rsidRPr="00CA0C31">
        <w:t xml:space="preserve">st. av godstransporten mellom Oslo og Trondheim på </w:t>
      </w:r>
      <w:proofErr w:type="spellStart"/>
      <w:r w:rsidRPr="00CA0C31">
        <w:t>vei</w:t>
      </w:r>
      <w:proofErr w:type="spellEnd"/>
      <w:r w:rsidRPr="00CA0C31">
        <w:t>. Øst-vest-</w:t>
      </w:r>
      <w:proofErr w:type="spellStart"/>
      <w:r w:rsidRPr="00CA0C31">
        <w:t>forbindelsene</w:t>
      </w:r>
      <w:proofErr w:type="spellEnd"/>
      <w:r w:rsidRPr="00CA0C31">
        <w:t xml:space="preserve"> er viktige for transport av bl.a. fisk. Enkelte </w:t>
      </w:r>
      <w:proofErr w:type="spellStart"/>
      <w:r w:rsidRPr="00CA0C31">
        <w:t>fjellstrekninger</w:t>
      </w:r>
      <w:proofErr w:type="spellEnd"/>
      <w:r w:rsidRPr="00CA0C31">
        <w:t xml:space="preserve"> har </w:t>
      </w:r>
      <w:proofErr w:type="spellStart"/>
      <w:r w:rsidRPr="00CA0C31">
        <w:t>dårlig</w:t>
      </w:r>
      <w:proofErr w:type="spellEnd"/>
      <w:r w:rsidRPr="00CA0C31">
        <w:t xml:space="preserve"> </w:t>
      </w:r>
      <w:proofErr w:type="spellStart"/>
      <w:r w:rsidRPr="00CA0C31">
        <w:t>fremkommelighet</w:t>
      </w:r>
      <w:proofErr w:type="spellEnd"/>
      <w:r w:rsidRPr="00CA0C31">
        <w:t xml:space="preserve"> på vinterstid. </w:t>
      </w:r>
      <w:proofErr w:type="spellStart"/>
      <w:r w:rsidRPr="00CA0C31">
        <w:t>Flere</w:t>
      </w:r>
      <w:proofErr w:type="spellEnd"/>
      <w:r w:rsidRPr="00CA0C31">
        <w:t xml:space="preserve"> </w:t>
      </w:r>
      <w:proofErr w:type="spellStart"/>
      <w:r w:rsidRPr="00CA0C31">
        <w:t>strekninger</w:t>
      </w:r>
      <w:proofErr w:type="spellEnd"/>
      <w:r w:rsidRPr="00CA0C31">
        <w:t xml:space="preserve"> er </w:t>
      </w:r>
      <w:proofErr w:type="spellStart"/>
      <w:r w:rsidRPr="00CA0C31">
        <w:t>utsatt</w:t>
      </w:r>
      <w:proofErr w:type="spellEnd"/>
      <w:r w:rsidRPr="00CA0C31">
        <w:t xml:space="preserve"> for </w:t>
      </w:r>
      <w:proofErr w:type="spellStart"/>
      <w:r w:rsidRPr="00CA0C31">
        <w:t>flom</w:t>
      </w:r>
      <w:proofErr w:type="spellEnd"/>
      <w:r w:rsidRPr="00CA0C31">
        <w:t xml:space="preserve"> og skred, og det er lange </w:t>
      </w:r>
      <w:proofErr w:type="spellStart"/>
      <w:r w:rsidRPr="00CA0C31">
        <w:t>omkjøringsveier</w:t>
      </w:r>
      <w:proofErr w:type="spellEnd"/>
      <w:r w:rsidRPr="00CA0C31">
        <w:t>.</w:t>
      </w:r>
    </w:p>
    <w:p w14:paraId="3F223AA5" w14:textId="77777777" w:rsidR="00CE1A97" w:rsidRPr="00CA0C31" w:rsidRDefault="00CE1A97" w:rsidP="00CA0C31">
      <w:r w:rsidRPr="00CA0C31">
        <w:t xml:space="preserve">De </w:t>
      </w:r>
      <w:proofErr w:type="spellStart"/>
      <w:r w:rsidRPr="00CA0C31">
        <w:t>senere</w:t>
      </w:r>
      <w:proofErr w:type="spellEnd"/>
      <w:r w:rsidRPr="00CA0C31">
        <w:t xml:space="preserve"> årene er det investert </w:t>
      </w:r>
      <w:proofErr w:type="spellStart"/>
      <w:r w:rsidRPr="00CA0C31">
        <w:t>betydelige</w:t>
      </w:r>
      <w:proofErr w:type="spellEnd"/>
      <w:r w:rsidRPr="00CA0C31">
        <w:t xml:space="preserve"> beløp i korridoren, bl.a. utbygging av </w:t>
      </w:r>
      <w:proofErr w:type="spellStart"/>
      <w:r w:rsidRPr="00CA0C31">
        <w:t>flere</w:t>
      </w:r>
      <w:proofErr w:type="spellEnd"/>
      <w:r w:rsidRPr="00CA0C31">
        <w:t xml:space="preserve"> </w:t>
      </w:r>
      <w:proofErr w:type="spellStart"/>
      <w:r w:rsidRPr="00CA0C31">
        <w:t>delstrekninger</w:t>
      </w:r>
      <w:proofErr w:type="spellEnd"/>
      <w:r w:rsidRPr="00CA0C31">
        <w:t xml:space="preserve"> på E6 i Gudbrandsdalen og </w:t>
      </w:r>
      <w:proofErr w:type="spellStart"/>
      <w:r w:rsidRPr="00CA0C31">
        <w:t>fra</w:t>
      </w:r>
      <w:proofErr w:type="spellEnd"/>
      <w:r w:rsidRPr="00CA0C31">
        <w:t xml:space="preserve"> Gardermoen til Moelv samt </w:t>
      </w:r>
      <w:proofErr w:type="spellStart"/>
      <w:r w:rsidRPr="00CA0C31">
        <w:t>rv</w:t>
      </w:r>
      <w:proofErr w:type="spellEnd"/>
      <w:r w:rsidRPr="00CA0C31">
        <w:t>. 3 på strekningen Løten–Elverum.</w:t>
      </w:r>
    </w:p>
    <w:p w14:paraId="1F30AC00" w14:textId="77777777" w:rsidR="00CE1A97" w:rsidRPr="00CA0C31" w:rsidRDefault="00CE1A97" w:rsidP="00CA0C31">
      <w:pPr>
        <w:pStyle w:val="avsnitt-tittel"/>
      </w:pPr>
      <w:r w:rsidRPr="00CA0C31">
        <w:t xml:space="preserve">E6 Oslo–Trondheim med </w:t>
      </w:r>
      <w:proofErr w:type="spellStart"/>
      <w:r w:rsidRPr="00CA0C31">
        <w:t>tilknytninger</w:t>
      </w:r>
      <w:proofErr w:type="spellEnd"/>
    </w:p>
    <w:p w14:paraId="29435099" w14:textId="77777777" w:rsidR="00CE1A97" w:rsidRPr="00CA0C31" w:rsidRDefault="00CE1A97" w:rsidP="00CA0C31">
      <w:r w:rsidRPr="00CA0C31">
        <w:t xml:space="preserve">Det </w:t>
      </w:r>
      <w:proofErr w:type="spellStart"/>
      <w:r w:rsidRPr="00CA0C31">
        <w:t>settes</w:t>
      </w:r>
      <w:proofErr w:type="spellEnd"/>
      <w:r w:rsidRPr="00CA0C31">
        <w:t xml:space="preserve"> av </w:t>
      </w:r>
      <w:proofErr w:type="spellStart"/>
      <w:r w:rsidRPr="00CA0C31">
        <w:t>midler</w:t>
      </w:r>
      <w:proofErr w:type="spellEnd"/>
      <w:r w:rsidRPr="00CA0C31">
        <w:t xml:space="preserve"> til </w:t>
      </w:r>
      <w:proofErr w:type="spellStart"/>
      <w:r w:rsidRPr="00CA0C31">
        <w:t>flere</w:t>
      </w:r>
      <w:proofErr w:type="spellEnd"/>
      <w:r w:rsidRPr="00CA0C31">
        <w:t xml:space="preserve"> tiltak i byvekstavtalene i Oslo-området og Trondheims-området, jf. omtale i Programkategori 21.40 Særskilte transporttiltak. </w:t>
      </w:r>
      <w:proofErr w:type="spellStart"/>
      <w:r w:rsidRPr="00CA0C31">
        <w:t>Midlene</w:t>
      </w:r>
      <w:proofErr w:type="spellEnd"/>
      <w:r w:rsidRPr="00CA0C31">
        <w:t xml:space="preserve"> </w:t>
      </w:r>
      <w:proofErr w:type="spellStart"/>
      <w:r w:rsidRPr="00CA0C31">
        <w:t>brukes</w:t>
      </w:r>
      <w:proofErr w:type="spellEnd"/>
      <w:r w:rsidRPr="00CA0C31">
        <w:t xml:space="preserve"> i </w:t>
      </w:r>
      <w:proofErr w:type="spellStart"/>
      <w:r w:rsidRPr="00CA0C31">
        <w:t>hovedsak</w:t>
      </w:r>
      <w:proofErr w:type="spellEnd"/>
      <w:r w:rsidRPr="00CA0C31">
        <w:t xml:space="preserve"> til å </w:t>
      </w:r>
      <w:proofErr w:type="spellStart"/>
      <w:r w:rsidRPr="00CA0C31">
        <w:t>videreføre</w:t>
      </w:r>
      <w:proofErr w:type="spellEnd"/>
      <w:r w:rsidRPr="00CA0C31">
        <w:t xml:space="preserve"> </w:t>
      </w:r>
      <w:proofErr w:type="spellStart"/>
      <w:r w:rsidRPr="00CA0C31">
        <w:t>flere</w:t>
      </w:r>
      <w:proofErr w:type="spellEnd"/>
      <w:r w:rsidRPr="00CA0C31">
        <w:t xml:space="preserve"> kollektiv-, gang- og sykkeltiltak.</w:t>
      </w:r>
    </w:p>
    <w:p w14:paraId="1677B3D5" w14:textId="77777777" w:rsidR="00CE1A97" w:rsidRPr="00CA0C31" w:rsidRDefault="00CE1A97" w:rsidP="00CA0C31">
      <w:r w:rsidRPr="00CA0C31">
        <w:t xml:space="preserve">Enkelte mindre </w:t>
      </w:r>
      <w:proofErr w:type="spellStart"/>
      <w:r w:rsidRPr="00CA0C31">
        <w:t>utbedringstiltak</w:t>
      </w:r>
      <w:proofErr w:type="spellEnd"/>
      <w:r w:rsidRPr="00CA0C31">
        <w:t xml:space="preserve"> som </w:t>
      </w:r>
      <w:proofErr w:type="spellStart"/>
      <w:r w:rsidRPr="00CA0C31">
        <w:t>forbedrer</w:t>
      </w:r>
      <w:proofErr w:type="spellEnd"/>
      <w:r w:rsidRPr="00CA0C31">
        <w:t xml:space="preserve"> </w:t>
      </w:r>
      <w:proofErr w:type="spellStart"/>
      <w:r w:rsidRPr="00CA0C31">
        <w:t>fremkommeligheten</w:t>
      </w:r>
      <w:proofErr w:type="spellEnd"/>
      <w:r w:rsidRPr="00CA0C31">
        <w:t xml:space="preserve">, og enkelte mindre </w:t>
      </w:r>
      <w:proofErr w:type="spellStart"/>
      <w:r w:rsidRPr="00CA0C31">
        <w:t>trafikksikkerhetstiltak</w:t>
      </w:r>
      <w:proofErr w:type="spellEnd"/>
      <w:r w:rsidRPr="00CA0C31">
        <w:t xml:space="preserve"> </w:t>
      </w:r>
      <w:proofErr w:type="spellStart"/>
      <w:r w:rsidRPr="00CA0C31">
        <w:t>videreføres</w:t>
      </w:r>
      <w:proofErr w:type="spellEnd"/>
      <w:r w:rsidRPr="00CA0C31">
        <w:t>.</w:t>
      </w:r>
    </w:p>
    <w:p w14:paraId="093AB957" w14:textId="77777777" w:rsidR="00CE1A97" w:rsidRPr="00CA0C31" w:rsidRDefault="00CE1A97" w:rsidP="00CA0C31">
      <w:r w:rsidRPr="00CA0C31">
        <w:t xml:space="preserve">Rv. 706 </w:t>
      </w:r>
      <w:proofErr w:type="spellStart"/>
      <w:r w:rsidRPr="00CA0C31">
        <w:t>Nydalsbrua</w:t>
      </w:r>
      <w:proofErr w:type="spellEnd"/>
      <w:r w:rsidRPr="00CA0C31">
        <w:t xml:space="preserve"> i Trøndelag </w:t>
      </w:r>
      <w:proofErr w:type="spellStart"/>
      <w:r w:rsidRPr="00CA0C31">
        <w:t>åpnet</w:t>
      </w:r>
      <w:proofErr w:type="spellEnd"/>
      <w:r w:rsidRPr="00CA0C31">
        <w:t xml:space="preserve"> for trafikk i 2023. I 2027 </w:t>
      </w:r>
      <w:proofErr w:type="spellStart"/>
      <w:r w:rsidRPr="00CA0C31">
        <w:t>settes</w:t>
      </w:r>
      <w:proofErr w:type="spellEnd"/>
      <w:r w:rsidRPr="00CA0C31">
        <w:t xml:space="preserve"> det av </w:t>
      </w:r>
      <w:proofErr w:type="spellStart"/>
      <w:r w:rsidRPr="00CA0C31">
        <w:t>midler</w:t>
      </w:r>
      <w:proofErr w:type="spellEnd"/>
      <w:r w:rsidRPr="00CA0C31">
        <w:t xml:space="preserve"> til restarbeider og refusjon av </w:t>
      </w:r>
      <w:proofErr w:type="spellStart"/>
      <w:r w:rsidRPr="00CA0C31">
        <w:t>forskutterte</w:t>
      </w:r>
      <w:proofErr w:type="spellEnd"/>
      <w:r w:rsidRPr="00CA0C31">
        <w:t xml:space="preserve"> </w:t>
      </w:r>
      <w:proofErr w:type="spellStart"/>
      <w:r w:rsidRPr="00CA0C31">
        <w:t>midler</w:t>
      </w:r>
      <w:proofErr w:type="spellEnd"/>
      <w:r w:rsidRPr="00CA0C31">
        <w:t>.</w:t>
      </w:r>
    </w:p>
    <w:p w14:paraId="2CE4F29B" w14:textId="77777777" w:rsidR="00CE1A97" w:rsidRPr="00CA0C31" w:rsidRDefault="00CE1A97" w:rsidP="00CA0C31">
      <w:r w:rsidRPr="00CA0C31">
        <w:t>Rv. 4 Roa–</w:t>
      </w:r>
      <w:r w:rsidRPr="00CA0C31">
        <w:t>Gran grense, inkl. Jaren–Amundrud/</w:t>
      </w:r>
      <w:proofErr w:type="spellStart"/>
      <w:r w:rsidRPr="00CA0C31">
        <w:t>Almenningsdelet</w:t>
      </w:r>
      <w:proofErr w:type="spellEnd"/>
      <w:r w:rsidRPr="00CA0C31">
        <w:t xml:space="preserve">–Lygnebakken i Innlandet og Akershus, </w:t>
      </w:r>
      <w:proofErr w:type="spellStart"/>
      <w:r w:rsidRPr="00CA0C31">
        <w:t>åpnet</w:t>
      </w:r>
      <w:proofErr w:type="spellEnd"/>
      <w:r w:rsidRPr="00CA0C31">
        <w:t xml:space="preserve"> for trafikk i 2025. I 2027 </w:t>
      </w:r>
      <w:proofErr w:type="spellStart"/>
      <w:r w:rsidRPr="00CA0C31">
        <w:t>settes</w:t>
      </w:r>
      <w:proofErr w:type="spellEnd"/>
      <w:r w:rsidRPr="00CA0C31">
        <w:t xml:space="preserve"> det av </w:t>
      </w:r>
      <w:proofErr w:type="spellStart"/>
      <w:r w:rsidRPr="00CA0C31">
        <w:t>midler</w:t>
      </w:r>
      <w:proofErr w:type="spellEnd"/>
      <w:r w:rsidRPr="00CA0C31">
        <w:t xml:space="preserve"> til restarbeider.</w:t>
      </w:r>
    </w:p>
    <w:p w14:paraId="663C0065" w14:textId="77777777" w:rsidR="00CE1A97" w:rsidRDefault="00CE1A97" w:rsidP="00CA0C31">
      <w:r w:rsidRPr="00CA0C31">
        <w:t xml:space="preserve">Nye Veier </w:t>
      </w:r>
      <w:proofErr w:type="spellStart"/>
      <w:r w:rsidRPr="00CA0C31">
        <w:t>fortsetter</w:t>
      </w:r>
      <w:proofErr w:type="spellEnd"/>
      <w:r w:rsidRPr="00CA0C31">
        <w:t xml:space="preserve"> i 2027 strekningsutvikling på </w:t>
      </w:r>
      <w:proofErr w:type="spellStart"/>
      <w:r w:rsidRPr="00CA0C31">
        <w:t>rv</w:t>
      </w:r>
      <w:proofErr w:type="spellEnd"/>
      <w:r w:rsidRPr="00CA0C31">
        <w:t xml:space="preserve">. 4 mellom Hunndalen og Mjøsbrua. Strekningen har stor </w:t>
      </w:r>
      <w:proofErr w:type="spellStart"/>
      <w:r w:rsidRPr="00CA0C31">
        <w:t>trafikkmengde</w:t>
      </w:r>
      <w:proofErr w:type="spellEnd"/>
      <w:r w:rsidRPr="00CA0C31">
        <w:t xml:space="preserve"> og er </w:t>
      </w:r>
      <w:proofErr w:type="spellStart"/>
      <w:r w:rsidRPr="00CA0C31">
        <w:t>ulykkesutsatt</w:t>
      </w:r>
      <w:proofErr w:type="spellEnd"/>
      <w:r w:rsidRPr="00CA0C31">
        <w:t>.</w:t>
      </w:r>
    </w:p>
    <w:p w14:paraId="0B94B47E" w14:textId="62DCFF51" w:rsidR="00AC5125" w:rsidRPr="00CA0C31" w:rsidRDefault="00AC5125" w:rsidP="00AC5125">
      <w:pPr>
        <w:pStyle w:val="tabell-tittel"/>
      </w:pPr>
      <w:r w:rsidRPr="00CA0C31">
        <w:t xml:space="preserve">E6 Oslo–Trondheim med </w:t>
      </w:r>
      <w:proofErr w:type="spellStart"/>
      <w:r w:rsidRPr="00CA0C31">
        <w:t>tilknytninger</w:t>
      </w:r>
      <w:proofErr w:type="spellEnd"/>
      <w:r w:rsidRPr="00CA0C31">
        <w:t xml:space="preserve"> – prosjekter</w:t>
      </w:r>
    </w:p>
    <w:p w14:paraId="3B78BE79"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20"/>
        <w:gridCol w:w="3764"/>
        <w:gridCol w:w="1743"/>
        <w:gridCol w:w="1743"/>
      </w:tblGrid>
      <w:tr w:rsidR="001D2822" w:rsidRPr="00CA0C31" w14:paraId="178AE13D" w14:textId="77777777" w:rsidTr="0043702E">
        <w:trPr>
          <w:trHeight w:val="360"/>
        </w:trPr>
        <w:tc>
          <w:tcPr>
            <w:tcW w:w="1819" w:type="dxa"/>
            <w:tcBorders>
              <w:top w:val="nil"/>
              <w:left w:val="nil"/>
              <w:bottom w:val="single" w:sz="4" w:space="0" w:color="000000"/>
              <w:right w:val="nil"/>
            </w:tcBorders>
            <w:tcMar>
              <w:top w:w="128" w:type="dxa"/>
              <w:left w:w="43" w:type="dxa"/>
              <w:bottom w:w="43" w:type="dxa"/>
              <w:right w:w="43" w:type="dxa"/>
            </w:tcMar>
            <w:vAlign w:val="bottom"/>
          </w:tcPr>
          <w:p w14:paraId="222FEC12" w14:textId="77777777" w:rsidR="001D2822" w:rsidRPr="00CA0C31" w:rsidRDefault="001D2822" w:rsidP="0043702E">
            <w:pPr>
              <w:jc w:val="right"/>
              <w:rPr>
                <w:sz w:val="21"/>
              </w:rPr>
            </w:pPr>
          </w:p>
        </w:tc>
        <w:tc>
          <w:tcPr>
            <w:tcW w:w="3763" w:type="dxa"/>
            <w:tcBorders>
              <w:top w:val="nil"/>
              <w:left w:val="nil"/>
              <w:bottom w:val="single" w:sz="4" w:space="0" w:color="000000"/>
              <w:right w:val="nil"/>
            </w:tcBorders>
            <w:tcMar>
              <w:top w:w="128" w:type="dxa"/>
              <w:left w:w="43" w:type="dxa"/>
              <w:bottom w:w="43" w:type="dxa"/>
              <w:right w:w="43" w:type="dxa"/>
            </w:tcMar>
            <w:vAlign w:val="bottom"/>
          </w:tcPr>
          <w:p w14:paraId="2380264A" w14:textId="77777777" w:rsidR="001D2822" w:rsidRPr="00CA0C31" w:rsidRDefault="001D2822" w:rsidP="0043702E">
            <w:pPr>
              <w:rPr>
                <w:sz w:val="21"/>
              </w:rPr>
            </w:pPr>
          </w:p>
        </w:tc>
        <w:tc>
          <w:tcPr>
            <w:tcW w:w="1743" w:type="dxa"/>
            <w:tcBorders>
              <w:top w:val="nil"/>
              <w:left w:val="nil"/>
              <w:bottom w:val="single" w:sz="4" w:space="0" w:color="000000"/>
              <w:right w:val="nil"/>
            </w:tcBorders>
            <w:tcMar>
              <w:top w:w="128" w:type="dxa"/>
              <w:left w:w="43" w:type="dxa"/>
              <w:bottom w:w="43" w:type="dxa"/>
              <w:right w:w="43" w:type="dxa"/>
            </w:tcMar>
            <w:vAlign w:val="bottom"/>
          </w:tcPr>
          <w:p w14:paraId="06499DC2" w14:textId="77777777" w:rsidR="001D2822" w:rsidRPr="00CA0C31" w:rsidRDefault="001D2822" w:rsidP="0043702E">
            <w:pPr>
              <w:jc w:val="right"/>
              <w:rPr>
                <w:sz w:val="21"/>
              </w:rPr>
            </w:pPr>
          </w:p>
        </w:tc>
        <w:tc>
          <w:tcPr>
            <w:tcW w:w="1743" w:type="dxa"/>
            <w:tcBorders>
              <w:top w:val="nil"/>
              <w:left w:val="nil"/>
              <w:bottom w:val="single" w:sz="4" w:space="0" w:color="000000"/>
              <w:right w:val="nil"/>
            </w:tcBorders>
            <w:tcMar>
              <w:top w:w="128" w:type="dxa"/>
              <w:left w:w="43" w:type="dxa"/>
              <w:bottom w:w="43" w:type="dxa"/>
              <w:right w:w="43" w:type="dxa"/>
            </w:tcMar>
            <w:vAlign w:val="bottom"/>
          </w:tcPr>
          <w:p w14:paraId="5135C9C8" w14:textId="77777777" w:rsidR="001D2822" w:rsidRPr="00CA0C31" w:rsidRDefault="001D2822" w:rsidP="0043702E">
            <w:pPr>
              <w:jc w:val="right"/>
              <w:rPr>
                <w:sz w:val="21"/>
              </w:rPr>
            </w:pPr>
            <w:r w:rsidRPr="00CA0C31">
              <w:rPr>
                <w:sz w:val="21"/>
              </w:rPr>
              <w:t>Mill. kr</w:t>
            </w:r>
          </w:p>
        </w:tc>
      </w:tr>
      <w:tr w:rsidR="001D2822" w:rsidRPr="00CA0C31" w14:paraId="1A66B36C" w14:textId="77777777" w:rsidTr="0043702E">
        <w:trPr>
          <w:trHeight w:val="600"/>
        </w:trPr>
        <w:tc>
          <w:tcPr>
            <w:tcW w:w="1819" w:type="dxa"/>
            <w:tcBorders>
              <w:top w:val="nil"/>
              <w:left w:val="nil"/>
              <w:bottom w:val="single" w:sz="4" w:space="0" w:color="000000"/>
              <w:right w:val="nil"/>
            </w:tcBorders>
            <w:tcMar>
              <w:top w:w="128" w:type="dxa"/>
              <w:left w:w="43" w:type="dxa"/>
              <w:bottom w:w="43" w:type="dxa"/>
              <w:right w:w="43" w:type="dxa"/>
            </w:tcMar>
            <w:vAlign w:val="bottom"/>
          </w:tcPr>
          <w:p w14:paraId="45EFA3FF" w14:textId="77777777" w:rsidR="001D2822" w:rsidRPr="00CA0C31" w:rsidRDefault="001D2822" w:rsidP="0043702E">
            <w:pPr>
              <w:jc w:val="right"/>
              <w:rPr>
                <w:sz w:val="21"/>
              </w:rPr>
            </w:pPr>
          </w:p>
        </w:tc>
        <w:tc>
          <w:tcPr>
            <w:tcW w:w="3763" w:type="dxa"/>
            <w:tcBorders>
              <w:top w:val="nil"/>
              <w:left w:val="nil"/>
              <w:bottom w:val="single" w:sz="4" w:space="0" w:color="000000"/>
              <w:right w:val="nil"/>
            </w:tcBorders>
            <w:tcMar>
              <w:top w:w="128" w:type="dxa"/>
              <w:left w:w="43" w:type="dxa"/>
              <w:bottom w:w="43" w:type="dxa"/>
              <w:right w:w="43" w:type="dxa"/>
            </w:tcMar>
            <w:vAlign w:val="bottom"/>
          </w:tcPr>
          <w:p w14:paraId="15734861" w14:textId="77777777" w:rsidR="001D2822" w:rsidRPr="00CA0C31" w:rsidRDefault="001D2822" w:rsidP="0043702E">
            <w:pPr>
              <w:rPr>
                <w:sz w:val="21"/>
              </w:rPr>
            </w:pPr>
          </w:p>
        </w:tc>
        <w:tc>
          <w:tcPr>
            <w:tcW w:w="1743" w:type="dxa"/>
            <w:tcBorders>
              <w:top w:val="nil"/>
              <w:left w:val="nil"/>
              <w:bottom w:val="single" w:sz="4" w:space="0" w:color="000000"/>
              <w:right w:val="nil"/>
            </w:tcBorders>
            <w:tcMar>
              <w:top w:w="128" w:type="dxa"/>
              <w:left w:w="43" w:type="dxa"/>
              <w:bottom w:w="43" w:type="dxa"/>
              <w:right w:w="43" w:type="dxa"/>
            </w:tcMar>
            <w:vAlign w:val="bottom"/>
          </w:tcPr>
          <w:p w14:paraId="02AC6372" w14:textId="77777777" w:rsidR="001D2822" w:rsidRPr="00CA0C31" w:rsidRDefault="001D2822" w:rsidP="0043702E">
            <w:pPr>
              <w:jc w:val="right"/>
              <w:rPr>
                <w:sz w:val="21"/>
              </w:rPr>
            </w:pPr>
            <w:r w:rsidRPr="00CA0C31">
              <w:rPr>
                <w:sz w:val="21"/>
              </w:rPr>
              <w:t>Kostnadsramme</w:t>
            </w:r>
          </w:p>
        </w:tc>
        <w:tc>
          <w:tcPr>
            <w:tcW w:w="1743" w:type="dxa"/>
            <w:tcBorders>
              <w:top w:val="nil"/>
              <w:left w:val="nil"/>
              <w:bottom w:val="single" w:sz="4" w:space="0" w:color="000000"/>
              <w:right w:val="nil"/>
            </w:tcBorders>
            <w:tcMar>
              <w:top w:w="128" w:type="dxa"/>
              <w:left w:w="43" w:type="dxa"/>
              <w:bottom w:w="43" w:type="dxa"/>
              <w:right w:w="43" w:type="dxa"/>
            </w:tcMar>
            <w:vAlign w:val="bottom"/>
          </w:tcPr>
          <w:p w14:paraId="2A6FB45A" w14:textId="77777777" w:rsidR="001D2822" w:rsidRPr="00CA0C31" w:rsidRDefault="001D2822" w:rsidP="0043702E">
            <w:pPr>
              <w:jc w:val="right"/>
              <w:rPr>
                <w:sz w:val="21"/>
              </w:rPr>
            </w:pPr>
            <w:r w:rsidRPr="00CA0C31">
              <w:rPr>
                <w:sz w:val="21"/>
              </w:rPr>
              <w:t>Prognose for sluttkostnad</w:t>
            </w:r>
          </w:p>
        </w:tc>
      </w:tr>
      <w:tr w:rsidR="001D2822" w:rsidRPr="00CA0C31" w14:paraId="54C71DE5" w14:textId="77777777" w:rsidTr="0043702E">
        <w:trPr>
          <w:trHeight w:val="380"/>
        </w:trPr>
        <w:tc>
          <w:tcPr>
            <w:tcW w:w="1819" w:type="dxa"/>
            <w:tcBorders>
              <w:top w:val="single" w:sz="4" w:space="0" w:color="000000"/>
              <w:left w:val="nil"/>
              <w:bottom w:val="nil"/>
              <w:right w:val="nil"/>
            </w:tcBorders>
            <w:tcMar>
              <w:top w:w="128" w:type="dxa"/>
              <w:left w:w="43" w:type="dxa"/>
              <w:bottom w:w="43" w:type="dxa"/>
              <w:right w:w="43" w:type="dxa"/>
            </w:tcMar>
          </w:tcPr>
          <w:p w14:paraId="70FDEEBA" w14:textId="77777777" w:rsidR="001D2822" w:rsidRPr="00CA0C31" w:rsidRDefault="001D2822" w:rsidP="0043702E">
            <w:pPr>
              <w:jc w:val="right"/>
              <w:rPr>
                <w:sz w:val="21"/>
              </w:rPr>
            </w:pPr>
            <w:r w:rsidRPr="00CA0C31">
              <w:rPr>
                <w:sz w:val="21"/>
              </w:rPr>
              <w:t>E6</w:t>
            </w:r>
          </w:p>
        </w:tc>
        <w:tc>
          <w:tcPr>
            <w:tcW w:w="3763" w:type="dxa"/>
            <w:tcBorders>
              <w:top w:val="single" w:sz="4" w:space="0" w:color="000000"/>
              <w:left w:val="nil"/>
              <w:bottom w:val="nil"/>
              <w:right w:val="nil"/>
            </w:tcBorders>
            <w:tcMar>
              <w:top w:w="128" w:type="dxa"/>
              <w:left w:w="43" w:type="dxa"/>
              <w:bottom w:w="43" w:type="dxa"/>
              <w:right w:w="43" w:type="dxa"/>
            </w:tcMar>
          </w:tcPr>
          <w:p w14:paraId="58BC541F" w14:textId="77777777" w:rsidR="001D2822" w:rsidRPr="00CA0C31" w:rsidRDefault="001D2822" w:rsidP="0043702E">
            <w:pPr>
              <w:rPr>
                <w:sz w:val="21"/>
              </w:rPr>
            </w:pPr>
            <w:r w:rsidRPr="00CA0C31">
              <w:rPr>
                <w:sz w:val="21"/>
              </w:rPr>
              <w:t>Moelv–Øyer, Innlandet</w:t>
            </w:r>
            <w:r w:rsidRPr="00CA0C31">
              <w:rPr>
                <w:rStyle w:val="skrift-hevet"/>
                <w:sz w:val="21"/>
              </w:rPr>
              <w:t>1</w:t>
            </w:r>
          </w:p>
        </w:tc>
        <w:tc>
          <w:tcPr>
            <w:tcW w:w="1743" w:type="dxa"/>
            <w:tcBorders>
              <w:top w:val="single" w:sz="4" w:space="0" w:color="000000"/>
              <w:left w:val="nil"/>
              <w:bottom w:val="nil"/>
              <w:right w:val="nil"/>
            </w:tcBorders>
            <w:tcMar>
              <w:top w:w="128" w:type="dxa"/>
              <w:left w:w="43" w:type="dxa"/>
              <w:bottom w:w="43" w:type="dxa"/>
              <w:right w:w="43" w:type="dxa"/>
            </w:tcMar>
            <w:vAlign w:val="bottom"/>
          </w:tcPr>
          <w:p w14:paraId="4BF42185" w14:textId="77777777" w:rsidR="001D2822" w:rsidRPr="00CA0C31" w:rsidRDefault="001D2822" w:rsidP="0043702E">
            <w:pPr>
              <w:jc w:val="right"/>
              <w:rPr>
                <w:sz w:val="21"/>
              </w:rPr>
            </w:pPr>
            <w:r w:rsidRPr="00CA0C31">
              <w:rPr>
                <w:sz w:val="21"/>
              </w:rPr>
              <w:t>25 296</w:t>
            </w:r>
          </w:p>
        </w:tc>
        <w:tc>
          <w:tcPr>
            <w:tcW w:w="1743" w:type="dxa"/>
            <w:tcBorders>
              <w:top w:val="single" w:sz="4" w:space="0" w:color="000000"/>
              <w:left w:val="nil"/>
              <w:bottom w:val="nil"/>
              <w:right w:val="nil"/>
            </w:tcBorders>
            <w:tcMar>
              <w:top w:w="128" w:type="dxa"/>
              <w:left w:w="43" w:type="dxa"/>
              <w:bottom w:w="43" w:type="dxa"/>
              <w:right w:w="43" w:type="dxa"/>
            </w:tcMar>
            <w:vAlign w:val="bottom"/>
          </w:tcPr>
          <w:p w14:paraId="6FB6D99C" w14:textId="77777777" w:rsidR="001D2822" w:rsidRPr="00CA0C31" w:rsidRDefault="001D2822" w:rsidP="0043702E">
            <w:pPr>
              <w:jc w:val="right"/>
              <w:rPr>
                <w:sz w:val="21"/>
              </w:rPr>
            </w:pPr>
          </w:p>
        </w:tc>
      </w:tr>
      <w:tr w:rsidR="001D2822" w:rsidRPr="00CA0C31" w14:paraId="06F35E79" w14:textId="77777777" w:rsidTr="0043702E">
        <w:trPr>
          <w:trHeight w:val="380"/>
        </w:trPr>
        <w:tc>
          <w:tcPr>
            <w:tcW w:w="1819" w:type="dxa"/>
            <w:tcBorders>
              <w:top w:val="nil"/>
              <w:left w:val="nil"/>
              <w:bottom w:val="nil"/>
              <w:right w:val="nil"/>
            </w:tcBorders>
            <w:tcMar>
              <w:top w:w="128" w:type="dxa"/>
              <w:left w:w="43" w:type="dxa"/>
              <w:bottom w:w="43" w:type="dxa"/>
              <w:right w:w="43" w:type="dxa"/>
            </w:tcMar>
          </w:tcPr>
          <w:p w14:paraId="75D2CD81" w14:textId="77777777" w:rsidR="001D2822" w:rsidRPr="00CA0C31" w:rsidRDefault="001D2822" w:rsidP="0043702E">
            <w:pPr>
              <w:jc w:val="right"/>
              <w:rPr>
                <w:sz w:val="21"/>
              </w:rPr>
            </w:pPr>
            <w:r w:rsidRPr="00CA0C31">
              <w:rPr>
                <w:sz w:val="21"/>
              </w:rPr>
              <w:t>E6</w:t>
            </w:r>
          </w:p>
        </w:tc>
        <w:tc>
          <w:tcPr>
            <w:tcW w:w="3763" w:type="dxa"/>
            <w:tcBorders>
              <w:top w:val="nil"/>
              <w:left w:val="nil"/>
              <w:bottom w:val="nil"/>
              <w:right w:val="nil"/>
            </w:tcBorders>
            <w:tcMar>
              <w:top w:w="128" w:type="dxa"/>
              <w:left w:w="43" w:type="dxa"/>
              <w:bottom w:w="43" w:type="dxa"/>
              <w:right w:w="43" w:type="dxa"/>
            </w:tcMar>
          </w:tcPr>
          <w:p w14:paraId="3322BC9C" w14:textId="77777777" w:rsidR="001D2822" w:rsidRPr="00CA0C31" w:rsidRDefault="001D2822" w:rsidP="0043702E">
            <w:pPr>
              <w:rPr>
                <w:sz w:val="21"/>
              </w:rPr>
            </w:pPr>
            <w:proofErr w:type="spellStart"/>
            <w:r w:rsidRPr="00CA0C31">
              <w:rPr>
                <w:sz w:val="21"/>
              </w:rPr>
              <w:t>Nedgård</w:t>
            </w:r>
            <w:proofErr w:type="spellEnd"/>
            <w:r w:rsidRPr="00CA0C31">
              <w:rPr>
                <w:sz w:val="21"/>
              </w:rPr>
              <w:t xml:space="preserve"> (Ulsberg)–Melhus, Trøndelag</w:t>
            </w:r>
            <w:r w:rsidRPr="00CA0C31">
              <w:rPr>
                <w:rStyle w:val="skrift-hevet"/>
                <w:sz w:val="21"/>
              </w:rPr>
              <w:t>1</w:t>
            </w:r>
          </w:p>
        </w:tc>
        <w:tc>
          <w:tcPr>
            <w:tcW w:w="1743" w:type="dxa"/>
            <w:tcBorders>
              <w:top w:val="nil"/>
              <w:left w:val="nil"/>
              <w:bottom w:val="nil"/>
              <w:right w:val="nil"/>
            </w:tcBorders>
            <w:tcMar>
              <w:top w:w="128" w:type="dxa"/>
              <w:left w:w="43" w:type="dxa"/>
              <w:bottom w:w="43" w:type="dxa"/>
              <w:right w:w="43" w:type="dxa"/>
            </w:tcMar>
            <w:vAlign w:val="bottom"/>
          </w:tcPr>
          <w:p w14:paraId="56AA7221" w14:textId="77777777" w:rsidR="001D2822" w:rsidRPr="00CA0C31" w:rsidRDefault="001D2822" w:rsidP="0043702E">
            <w:pPr>
              <w:jc w:val="right"/>
              <w:rPr>
                <w:sz w:val="21"/>
              </w:rPr>
            </w:pPr>
            <w:r w:rsidRPr="00CA0C31">
              <w:rPr>
                <w:sz w:val="21"/>
              </w:rPr>
              <w:t>24 110</w:t>
            </w:r>
          </w:p>
        </w:tc>
        <w:tc>
          <w:tcPr>
            <w:tcW w:w="1743" w:type="dxa"/>
            <w:tcBorders>
              <w:top w:val="nil"/>
              <w:left w:val="nil"/>
              <w:bottom w:val="nil"/>
              <w:right w:val="nil"/>
            </w:tcBorders>
            <w:tcMar>
              <w:top w:w="128" w:type="dxa"/>
              <w:left w:w="43" w:type="dxa"/>
              <w:bottom w:w="43" w:type="dxa"/>
              <w:right w:w="43" w:type="dxa"/>
            </w:tcMar>
            <w:vAlign w:val="bottom"/>
          </w:tcPr>
          <w:p w14:paraId="63E94470" w14:textId="77777777" w:rsidR="001D2822" w:rsidRPr="00CA0C31" w:rsidRDefault="001D2822" w:rsidP="0043702E">
            <w:pPr>
              <w:jc w:val="right"/>
              <w:rPr>
                <w:sz w:val="21"/>
              </w:rPr>
            </w:pPr>
          </w:p>
        </w:tc>
      </w:tr>
      <w:tr w:rsidR="001D2822" w:rsidRPr="00CA0C31" w14:paraId="1147E812" w14:textId="77777777" w:rsidTr="0043702E">
        <w:trPr>
          <w:trHeight w:val="380"/>
        </w:trPr>
        <w:tc>
          <w:tcPr>
            <w:tcW w:w="1819" w:type="dxa"/>
            <w:tcBorders>
              <w:top w:val="nil"/>
              <w:left w:val="nil"/>
              <w:bottom w:val="nil"/>
              <w:right w:val="nil"/>
            </w:tcBorders>
            <w:tcMar>
              <w:top w:w="128" w:type="dxa"/>
              <w:left w:w="43" w:type="dxa"/>
              <w:bottom w:w="43" w:type="dxa"/>
              <w:right w:w="43" w:type="dxa"/>
            </w:tcMar>
          </w:tcPr>
          <w:p w14:paraId="417BFD02" w14:textId="77777777" w:rsidR="001D2822" w:rsidRPr="00CA0C31" w:rsidRDefault="001D2822" w:rsidP="0043702E">
            <w:pPr>
              <w:jc w:val="right"/>
              <w:rPr>
                <w:sz w:val="21"/>
              </w:rPr>
            </w:pPr>
            <w:r w:rsidRPr="00CA0C31">
              <w:rPr>
                <w:sz w:val="21"/>
              </w:rPr>
              <w:t>Rv. 706</w:t>
            </w:r>
          </w:p>
        </w:tc>
        <w:tc>
          <w:tcPr>
            <w:tcW w:w="3763" w:type="dxa"/>
            <w:tcBorders>
              <w:top w:val="nil"/>
              <w:left w:val="nil"/>
              <w:bottom w:val="nil"/>
              <w:right w:val="nil"/>
            </w:tcBorders>
            <w:tcMar>
              <w:top w:w="128" w:type="dxa"/>
              <w:left w:w="43" w:type="dxa"/>
              <w:bottom w:w="43" w:type="dxa"/>
              <w:right w:w="43" w:type="dxa"/>
            </w:tcMar>
          </w:tcPr>
          <w:p w14:paraId="4CA60048" w14:textId="77777777" w:rsidR="001D2822" w:rsidRPr="00CA0C31" w:rsidRDefault="001D2822" w:rsidP="0043702E">
            <w:pPr>
              <w:rPr>
                <w:sz w:val="21"/>
              </w:rPr>
            </w:pPr>
            <w:proofErr w:type="spellStart"/>
            <w:r w:rsidRPr="00CA0C31">
              <w:rPr>
                <w:sz w:val="21"/>
              </w:rPr>
              <w:t>Nydalsbrua</w:t>
            </w:r>
            <w:proofErr w:type="spellEnd"/>
            <w:r w:rsidRPr="00CA0C31">
              <w:rPr>
                <w:sz w:val="21"/>
              </w:rPr>
              <w:t xml:space="preserve"> med </w:t>
            </w:r>
            <w:proofErr w:type="spellStart"/>
            <w:r w:rsidRPr="00CA0C31">
              <w:rPr>
                <w:sz w:val="21"/>
              </w:rPr>
              <w:t>tilknytninger</w:t>
            </w:r>
            <w:proofErr w:type="spellEnd"/>
            <w:r w:rsidRPr="00CA0C31">
              <w:rPr>
                <w:sz w:val="21"/>
              </w:rPr>
              <w:t>, Trøndelag</w:t>
            </w:r>
          </w:p>
        </w:tc>
        <w:tc>
          <w:tcPr>
            <w:tcW w:w="1743" w:type="dxa"/>
            <w:tcBorders>
              <w:top w:val="nil"/>
              <w:left w:val="nil"/>
              <w:bottom w:val="nil"/>
              <w:right w:val="nil"/>
            </w:tcBorders>
            <w:tcMar>
              <w:top w:w="128" w:type="dxa"/>
              <w:left w:w="43" w:type="dxa"/>
              <w:bottom w:w="43" w:type="dxa"/>
              <w:right w:w="43" w:type="dxa"/>
            </w:tcMar>
            <w:vAlign w:val="bottom"/>
          </w:tcPr>
          <w:p w14:paraId="176599BC" w14:textId="77777777" w:rsidR="001D2822" w:rsidRPr="00CA0C31" w:rsidRDefault="001D2822" w:rsidP="0043702E">
            <w:pPr>
              <w:jc w:val="right"/>
              <w:rPr>
                <w:sz w:val="21"/>
              </w:rPr>
            </w:pPr>
            <w:r w:rsidRPr="00CA0C31">
              <w:rPr>
                <w:sz w:val="21"/>
              </w:rPr>
              <w:t>1 970</w:t>
            </w:r>
          </w:p>
        </w:tc>
        <w:tc>
          <w:tcPr>
            <w:tcW w:w="1743" w:type="dxa"/>
            <w:tcBorders>
              <w:top w:val="nil"/>
              <w:left w:val="nil"/>
              <w:bottom w:val="nil"/>
              <w:right w:val="nil"/>
            </w:tcBorders>
            <w:tcMar>
              <w:top w:w="128" w:type="dxa"/>
              <w:left w:w="43" w:type="dxa"/>
              <w:bottom w:w="43" w:type="dxa"/>
              <w:right w:w="43" w:type="dxa"/>
            </w:tcMar>
            <w:vAlign w:val="bottom"/>
          </w:tcPr>
          <w:p w14:paraId="2FC77107" w14:textId="77777777" w:rsidR="001D2822" w:rsidRPr="00CA0C31" w:rsidRDefault="001D2822" w:rsidP="0043702E">
            <w:pPr>
              <w:jc w:val="right"/>
              <w:rPr>
                <w:sz w:val="21"/>
              </w:rPr>
            </w:pPr>
            <w:r w:rsidRPr="00CA0C31">
              <w:rPr>
                <w:sz w:val="21"/>
              </w:rPr>
              <w:t>1 946</w:t>
            </w:r>
          </w:p>
        </w:tc>
      </w:tr>
      <w:tr w:rsidR="001D2822" w:rsidRPr="00CA0C31" w14:paraId="4E01A7BB" w14:textId="77777777" w:rsidTr="0043702E">
        <w:trPr>
          <w:trHeight w:val="640"/>
        </w:trPr>
        <w:tc>
          <w:tcPr>
            <w:tcW w:w="1819" w:type="dxa"/>
            <w:tcBorders>
              <w:top w:val="nil"/>
              <w:left w:val="nil"/>
              <w:bottom w:val="single" w:sz="4" w:space="0" w:color="000000"/>
              <w:right w:val="nil"/>
            </w:tcBorders>
            <w:tcMar>
              <w:top w:w="128" w:type="dxa"/>
              <w:left w:w="43" w:type="dxa"/>
              <w:bottom w:w="43" w:type="dxa"/>
              <w:right w:w="43" w:type="dxa"/>
            </w:tcMar>
          </w:tcPr>
          <w:p w14:paraId="0E9EBBCE" w14:textId="77777777" w:rsidR="001D2822" w:rsidRPr="00CA0C31" w:rsidRDefault="001D2822" w:rsidP="0043702E">
            <w:pPr>
              <w:jc w:val="right"/>
              <w:rPr>
                <w:sz w:val="21"/>
              </w:rPr>
            </w:pPr>
            <w:r w:rsidRPr="00CA0C31">
              <w:rPr>
                <w:sz w:val="21"/>
              </w:rPr>
              <w:t>Rv. 4</w:t>
            </w:r>
          </w:p>
        </w:tc>
        <w:tc>
          <w:tcPr>
            <w:tcW w:w="3763" w:type="dxa"/>
            <w:tcBorders>
              <w:top w:val="nil"/>
              <w:left w:val="nil"/>
              <w:bottom w:val="single" w:sz="4" w:space="0" w:color="000000"/>
              <w:right w:val="nil"/>
            </w:tcBorders>
            <w:tcMar>
              <w:top w:w="128" w:type="dxa"/>
              <w:left w:w="43" w:type="dxa"/>
              <w:bottom w:w="43" w:type="dxa"/>
              <w:right w:w="43" w:type="dxa"/>
            </w:tcMar>
          </w:tcPr>
          <w:p w14:paraId="7A978953" w14:textId="77777777" w:rsidR="001D2822" w:rsidRPr="00CA0C31" w:rsidRDefault="001D2822" w:rsidP="0043702E">
            <w:pPr>
              <w:rPr>
                <w:sz w:val="21"/>
              </w:rPr>
            </w:pPr>
            <w:r w:rsidRPr="00CA0C31">
              <w:rPr>
                <w:sz w:val="21"/>
              </w:rPr>
              <w:t xml:space="preserve">Roa–Gran grense inkl. Jaren–Amundrud/ </w:t>
            </w:r>
            <w:proofErr w:type="spellStart"/>
            <w:r w:rsidRPr="00CA0C31">
              <w:rPr>
                <w:sz w:val="21"/>
              </w:rPr>
              <w:t>Almenningsdelet</w:t>
            </w:r>
            <w:proofErr w:type="spellEnd"/>
            <w:r w:rsidRPr="00CA0C31">
              <w:rPr>
                <w:sz w:val="21"/>
              </w:rPr>
              <w:t>–Lygnebakken, Innlandet og Akershus</w:t>
            </w:r>
          </w:p>
        </w:tc>
        <w:tc>
          <w:tcPr>
            <w:tcW w:w="1743" w:type="dxa"/>
            <w:tcBorders>
              <w:top w:val="nil"/>
              <w:left w:val="nil"/>
              <w:bottom w:val="single" w:sz="4" w:space="0" w:color="000000"/>
              <w:right w:val="nil"/>
            </w:tcBorders>
            <w:tcMar>
              <w:top w:w="128" w:type="dxa"/>
              <w:left w:w="43" w:type="dxa"/>
              <w:bottom w:w="43" w:type="dxa"/>
              <w:right w:w="43" w:type="dxa"/>
            </w:tcMar>
            <w:vAlign w:val="bottom"/>
          </w:tcPr>
          <w:p w14:paraId="227C3DE6" w14:textId="77777777" w:rsidR="001D2822" w:rsidRPr="00CA0C31" w:rsidRDefault="001D2822" w:rsidP="0043702E">
            <w:pPr>
              <w:jc w:val="right"/>
              <w:rPr>
                <w:sz w:val="21"/>
              </w:rPr>
            </w:pPr>
            <w:r w:rsidRPr="00CA0C31">
              <w:rPr>
                <w:sz w:val="21"/>
              </w:rPr>
              <w:t>3 053</w:t>
            </w:r>
          </w:p>
        </w:tc>
        <w:tc>
          <w:tcPr>
            <w:tcW w:w="1743" w:type="dxa"/>
            <w:tcBorders>
              <w:top w:val="nil"/>
              <w:left w:val="nil"/>
              <w:bottom w:val="single" w:sz="4" w:space="0" w:color="000000"/>
              <w:right w:val="nil"/>
            </w:tcBorders>
            <w:tcMar>
              <w:top w:w="128" w:type="dxa"/>
              <w:left w:w="43" w:type="dxa"/>
              <w:bottom w:w="43" w:type="dxa"/>
              <w:right w:w="43" w:type="dxa"/>
            </w:tcMar>
            <w:vAlign w:val="bottom"/>
          </w:tcPr>
          <w:p w14:paraId="135F6711" w14:textId="77777777" w:rsidR="001D2822" w:rsidRPr="00CA0C31" w:rsidRDefault="001D2822" w:rsidP="0043702E">
            <w:pPr>
              <w:jc w:val="right"/>
              <w:rPr>
                <w:sz w:val="21"/>
              </w:rPr>
            </w:pPr>
            <w:r w:rsidRPr="00CA0C31">
              <w:rPr>
                <w:sz w:val="21"/>
              </w:rPr>
              <w:t>2 774</w:t>
            </w:r>
          </w:p>
        </w:tc>
      </w:tr>
    </w:tbl>
    <w:p w14:paraId="0FD227D4" w14:textId="77777777" w:rsidR="00CE1A97" w:rsidRPr="00CA0C31" w:rsidRDefault="00CE1A97" w:rsidP="00CA0C31">
      <w:pPr>
        <w:pStyle w:val="tabell-noter"/>
      </w:pPr>
      <w:r w:rsidRPr="00CA0C31">
        <w:rPr>
          <w:rStyle w:val="skrift-hevet"/>
        </w:rPr>
        <w:t>1</w:t>
      </w:r>
      <w:r w:rsidRPr="00CA0C31">
        <w:tab/>
        <w:t>Avtalt vederlag mellom Nye Veier og Samferdselsdepartementet.</w:t>
      </w:r>
    </w:p>
    <w:p w14:paraId="0C4EABBD" w14:textId="77777777" w:rsidR="00CE1A97" w:rsidRPr="00CA0C31" w:rsidRDefault="00CE1A97" w:rsidP="00CA0C31">
      <w:pPr>
        <w:pStyle w:val="avsnitt-undertittel"/>
      </w:pPr>
      <w:r w:rsidRPr="00CA0C31">
        <w:t>E6 Moelv–Øyer i Innlandet</w:t>
      </w:r>
    </w:p>
    <w:p w14:paraId="411F1C38" w14:textId="77777777" w:rsidR="00CE1A97" w:rsidRPr="00CA0C31" w:rsidRDefault="00CE1A97" w:rsidP="00CA0C31">
      <w:r w:rsidRPr="00CA0C31">
        <w:t xml:space="preserve">Prosjektet er sist omtalt i Prop. 1 S (2025–2026) for Samferdselsdepartementet. Det </w:t>
      </w:r>
      <w:proofErr w:type="spellStart"/>
      <w:r w:rsidRPr="00CA0C31">
        <w:t>gjennomføres</w:t>
      </w:r>
      <w:proofErr w:type="spellEnd"/>
      <w:r w:rsidRPr="00CA0C31">
        <w:t xml:space="preserve"> av Nye Veier og er delvis bompengefinansiert, jf. Prop. 119 S (2018–2019) </w:t>
      </w:r>
      <w:r w:rsidRPr="00CA0C31">
        <w:rPr>
          <w:rStyle w:val="kursiv"/>
        </w:rPr>
        <w:t>Finansiering og utbygging av E6 på strekningen Moelv–Ø</w:t>
      </w:r>
      <w:r w:rsidRPr="00CA0C31">
        <w:rPr>
          <w:rStyle w:val="kursiv"/>
        </w:rPr>
        <w:t xml:space="preserve">yer i </w:t>
      </w:r>
      <w:proofErr w:type="spellStart"/>
      <w:r w:rsidRPr="00CA0C31">
        <w:rPr>
          <w:rStyle w:val="kursiv"/>
        </w:rPr>
        <w:t>kommunene</w:t>
      </w:r>
      <w:proofErr w:type="spellEnd"/>
      <w:r w:rsidRPr="00CA0C31">
        <w:rPr>
          <w:rStyle w:val="kursiv"/>
        </w:rPr>
        <w:t xml:space="preserve"> Ringsaker, Gjøvik, Lillehammer og Øyer i Hedmark og Oppland</w:t>
      </w:r>
      <w:r w:rsidRPr="00CA0C31">
        <w:t xml:space="preserve"> og </w:t>
      </w:r>
      <w:proofErr w:type="spellStart"/>
      <w:r w:rsidRPr="00CA0C31">
        <w:t>Innst</w:t>
      </w:r>
      <w:proofErr w:type="spellEnd"/>
      <w:r w:rsidRPr="00CA0C31">
        <w:t>. 412 S (2018–2019).</w:t>
      </w:r>
    </w:p>
    <w:p w14:paraId="618A70C6" w14:textId="77777777" w:rsidR="00CE1A97" w:rsidRPr="00CA0C31" w:rsidRDefault="00CE1A97" w:rsidP="00CA0C31">
      <w:r w:rsidRPr="00CA0C31">
        <w:t xml:space="preserve">Det </w:t>
      </w:r>
      <w:proofErr w:type="spellStart"/>
      <w:r w:rsidRPr="00CA0C31">
        <w:t>omfatter</w:t>
      </w:r>
      <w:proofErr w:type="spellEnd"/>
      <w:r w:rsidRPr="00CA0C31">
        <w:t xml:space="preserve"> 43 km firefelts </w:t>
      </w:r>
      <w:proofErr w:type="spellStart"/>
      <w:r w:rsidRPr="00CA0C31">
        <w:t>motorvei</w:t>
      </w:r>
      <w:proofErr w:type="spellEnd"/>
      <w:r w:rsidRPr="00CA0C31">
        <w:t xml:space="preserve"> med fartsgrense på 110 km/t.</w:t>
      </w:r>
    </w:p>
    <w:p w14:paraId="1715535E" w14:textId="77777777" w:rsidR="00CE1A97" w:rsidRPr="00CA0C31" w:rsidRDefault="00CE1A97" w:rsidP="00CA0C31">
      <w:r w:rsidRPr="00CA0C31">
        <w:t xml:space="preserve">Nye Veier </w:t>
      </w:r>
      <w:proofErr w:type="spellStart"/>
      <w:r w:rsidRPr="00CA0C31">
        <w:t>startet</w:t>
      </w:r>
      <w:proofErr w:type="spellEnd"/>
      <w:r w:rsidRPr="00CA0C31">
        <w:t xml:space="preserve"> </w:t>
      </w:r>
      <w:proofErr w:type="spellStart"/>
      <w:r w:rsidRPr="00CA0C31">
        <w:t>byggingen</w:t>
      </w:r>
      <w:proofErr w:type="spellEnd"/>
      <w:r w:rsidRPr="00CA0C31">
        <w:t xml:space="preserve"> av </w:t>
      </w:r>
      <w:proofErr w:type="spellStart"/>
      <w:r w:rsidRPr="00CA0C31">
        <w:t>delstrekningen</w:t>
      </w:r>
      <w:proofErr w:type="spellEnd"/>
      <w:r w:rsidRPr="00CA0C31">
        <w:t xml:space="preserve"> Roterud–Storhove i 2025. For å redusere </w:t>
      </w:r>
      <w:proofErr w:type="spellStart"/>
      <w:r w:rsidRPr="00CA0C31">
        <w:t>utslipp</w:t>
      </w:r>
      <w:proofErr w:type="spellEnd"/>
      <w:r w:rsidRPr="00CA0C31">
        <w:t xml:space="preserve">, belastning på verneområdet og </w:t>
      </w:r>
      <w:proofErr w:type="spellStart"/>
      <w:r w:rsidRPr="00CA0C31">
        <w:t>verneverdier</w:t>
      </w:r>
      <w:proofErr w:type="spellEnd"/>
      <w:r w:rsidRPr="00CA0C31">
        <w:t xml:space="preserve"> i og ved </w:t>
      </w:r>
      <w:proofErr w:type="spellStart"/>
      <w:r w:rsidRPr="00CA0C31">
        <w:t>Lågendeltaet</w:t>
      </w:r>
      <w:proofErr w:type="spellEnd"/>
      <w:r w:rsidRPr="00CA0C31">
        <w:t xml:space="preserve"> blir store deler av dagens trasé </w:t>
      </w:r>
      <w:proofErr w:type="spellStart"/>
      <w:r w:rsidRPr="00CA0C31">
        <w:t>gjenbrukt</w:t>
      </w:r>
      <w:proofErr w:type="spellEnd"/>
      <w:r w:rsidRPr="00CA0C31">
        <w:t xml:space="preserve">, og det skal </w:t>
      </w:r>
      <w:proofErr w:type="spellStart"/>
      <w:r w:rsidRPr="00CA0C31">
        <w:t>gjennomføres</w:t>
      </w:r>
      <w:proofErr w:type="spellEnd"/>
      <w:r w:rsidRPr="00CA0C31">
        <w:t xml:space="preserve"> </w:t>
      </w:r>
      <w:proofErr w:type="spellStart"/>
      <w:r w:rsidRPr="00CA0C31">
        <w:t>miljøforbedrende</w:t>
      </w:r>
      <w:proofErr w:type="spellEnd"/>
      <w:r w:rsidRPr="00CA0C31">
        <w:t xml:space="preserve"> tiltak. </w:t>
      </w:r>
      <w:proofErr w:type="spellStart"/>
      <w:r w:rsidRPr="00CA0C31">
        <w:t>Delstrekningen</w:t>
      </w:r>
      <w:proofErr w:type="spellEnd"/>
      <w:r w:rsidRPr="00CA0C31">
        <w:t xml:space="preserve"> ventes </w:t>
      </w:r>
      <w:proofErr w:type="spellStart"/>
      <w:r w:rsidRPr="00CA0C31">
        <w:t>åpnet</w:t>
      </w:r>
      <w:proofErr w:type="spellEnd"/>
      <w:r w:rsidRPr="00CA0C31">
        <w:t xml:space="preserve"> for trafikk i 2030.</w:t>
      </w:r>
    </w:p>
    <w:p w14:paraId="282C0528" w14:textId="77777777" w:rsidR="00CE1A97" w:rsidRPr="00CA0C31" w:rsidRDefault="00CE1A97" w:rsidP="00CA0C31">
      <w:proofErr w:type="spellStart"/>
      <w:r w:rsidRPr="00CA0C31">
        <w:t>Delstrekningen</w:t>
      </w:r>
      <w:proofErr w:type="spellEnd"/>
      <w:r w:rsidRPr="00CA0C31">
        <w:t xml:space="preserve"> E6 Storhove–Ø</w:t>
      </w:r>
      <w:r w:rsidRPr="00CA0C31">
        <w:t xml:space="preserve">yer, inkl. </w:t>
      </w:r>
      <w:proofErr w:type="spellStart"/>
      <w:r w:rsidRPr="00CA0C31">
        <w:t>Lillehammerkrysset</w:t>
      </w:r>
      <w:proofErr w:type="spellEnd"/>
      <w:r w:rsidRPr="00CA0C31">
        <w:t xml:space="preserve">, ventes </w:t>
      </w:r>
      <w:proofErr w:type="spellStart"/>
      <w:r w:rsidRPr="00CA0C31">
        <w:t>åpnet</w:t>
      </w:r>
      <w:proofErr w:type="spellEnd"/>
      <w:r w:rsidRPr="00CA0C31">
        <w:t xml:space="preserve"> for trafikk i 2027.</w:t>
      </w:r>
    </w:p>
    <w:p w14:paraId="3BCE985D" w14:textId="77777777" w:rsidR="00CE1A97" w:rsidRPr="00CA0C31" w:rsidRDefault="00CE1A97" w:rsidP="00CA0C31">
      <w:pPr>
        <w:pStyle w:val="avsnitt-undertittel"/>
      </w:pPr>
      <w:r w:rsidRPr="00CA0C31">
        <w:t xml:space="preserve">E6 </w:t>
      </w:r>
      <w:proofErr w:type="spellStart"/>
      <w:r w:rsidRPr="00CA0C31">
        <w:t>Nedgård</w:t>
      </w:r>
      <w:proofErr w:type="spellEnd"/>
      <w:r w:rsidRPr="00CA0C31">
        <w:t xml:space="preserve"> (Ulsberg)–Melhus i Trøndelag</w:t>
      </w:r>
    </w:p>
    <w:p w14:paraId="7FB7F089" w14:textId="77777777" w:rsidR="00CE1A97" w:rsidRPr="00CA0C31" w:rsidRDefault="00CE1A97" w:rsidP="00CA0C31">
      <w:r w:rsidRPr="00CA0C31">
        <w:t xml:space="preserve">Prosjektet er sist omtalt i Prop. 1 S (2025–2026) for Samferdselsdepartementet. Det </w:t>
      </w:r>
      <w:proofErr w:type="spellStart"/>
      <w:r w:rsidRPr="00CA0C31">
        <w:t>gjennomføres</w:t>
      </w:r>
      <w:proofErr w:type="spellEnd"/>
      <w:r w:rsidRPr="00CA0C31">
        <w:t xml:space="preserve"> av Nye Veier og er delvis bompengefinansiert, jf. Prop. 82 S (2018–2019) </w:t>
      </w:r>
      <w:r w:rsidRPr="00CA0C31">
        <w:rPr>
          <w:rStyle w:val="kursiv"/>
        </w:rPr>
        <w:t xml:space="preserve">Finansiering og utbygging av E6 på strekningen Ulsberg–Melhus i </w:t>
      </w:r>
      <w:proofErr w:type="spellStart"/>
      <w:r w:rsidRPr="00CA0C31">
        <w:rPr>
          <w:rStyle w:val="kursiv"/>
        </w:rPr>
        <w:t>kommunene</w:t>
      </w:r>
      <w:proofErr w:type="spellEnd"/>
      <w:r w:rsidRPr="00CA0C31">
        <w:rPr>
          <w:rStyle w:val="kursiv"/>
        </w:rPr>
        <w:t xml:space="preserve"> Rennebu, Midtre Gauldal og Melhus i Trøndelag</w:t>
      </w:r>
      <w:r w:rsidRPr="00CA0C31">
        <w:t xml:space="preserve"> og </w:t>
      </w:r>
      <w:proofErr w:type="spellStart"/>
      <w:r w:rsidRPr="00CA0C31">
        <w:t>Innst</w:t>
      </w:r>
      <w:proofErr w:type="spellEnd"/>
      <w:r w:rsidRPr="00CA0C31">
        <w:t>. 309 S (2018–2019).</w:t>
      </w:r>
    </w:p>
    <w:p w14:paraId="4E93C648" w14:textId="77777777" w:rsidR="00CE1A97" w:rsidRPr="00CA0C31" w:rsidRDefault="00CE1A97" w:rsidP="00CA0C31">
      <w:r w:rsidRPr="00CA0C31">
        <w:t xml:space="preserve">Prosjektet </w:t>
      </w:r>
      <w:proofErr w:type="spellStart"/>
      <w:r w:rsidRPr="00CA0C31">
        <w:t>omfatter</w:t>
      </w:r>
      <w:proofErr w:type="spellEnd"/>
      <w:r w:rsidRPr="00CA0C31">
        <w:t xml:space="preserve"> utbygging av om lag 62 km </w:t>
      </w:r>
      <w:proofErr w:type="spellStart"/>
      <w:r w:rsidRPr="00CA0C31">
        <w:t>hovedsakelig</w:t>
      </w:r>
      <w:proofErr w:type="spellEnd"/>
      <w:r w:rsidRPr="00CA0C31">
        <w:t xml:space="preserve"> firefelts </w:t>
      </w:r>
      <w:proofErr w:type="spellStart"/>
      <w:r w:rsidRPr="00CA0C31">
        <w:t>vei</w:t>
      </w:r>
      <w:proofErr w:type="spellEnd"/>
      <w:r w:rsidRPr="00CA0C31">
        <w:t xml:space="preserve"> med fartsgrense 110 km/t.</w:t>
      </w:r>
    </w:p>
    <w:p w14:paraId="162AA495" w14:textId="77777777" w:rsidR="00CE1A97" w:rsidRPr="00CA0C31" w:rsidRDefault="00CE1A97" w:rsidP="00CA0C31">
      <w:proofErr w:type="spellStart"/>
      <w:r w:rsidRPr="00CA0C31">
        <w:t>Delstrekningen</w:t>
      </w:r>
      <w:proofErr w:type="spellEnd"/>
      <w:r w:rsidRPr="00CA0C31">
        <w:t xml:space="preserve"> Kvål–Melhus </w:t>
      </w:r>
      <w:proofErr w:type="spellStart"/>
      <w:r w:rsidRPr="00CA0C31">
        <w:t>åpnet</w:t>
      </w:r>
      <w:proofErr w:type="spellEnd"/>
      <w:r w:rsidRPr="00CA0C31">
        <w:t xml:space="preserve"> i 2022, og </w:t>
      </w:r>
      <w:proofErr w:type="spellStart"/>
      <w:r w:rsidRPr="00CA0C31">
        <w:t>delstrekningen</w:t>
      </w:r>
      <w:proofErr w:type="spellEnd"/>
      <w:r w:rsidRPr="00CA0C31">
        <w:t xml:space="preserve"> Berkåk–Vindåsliene ventes </w:t>
      </w:r>
      <w:proofErr w:type="spellStart"/>
      <w:r w:rsidRPr="00CA0C31">
        <w:t>åpnet</w:t>
      </w:r>
      <w:proofErr w:type="spellEnd"/>
      <w:r w:rsidRPr="00CA0C31">
        <w:t xml:space="preserve"> mot slutten av 2026. Nye Veier har prioritert </w:t>
      </w:r>
      <w:proofErr w:type="spellStart"/>
      <w:r w:rsidRPr="00CA0C31">
        <w:t>delstrekningen</w:t>
      </w:r>
      <w:proofErr w:type="spellEnd"/>
      <w:r w:rsidRPr="00CA0C31">
        <w:t xml:space="preserve"> Ulsberg–Berkåk for utbygging.</w:t>
      </w:r>
    </w:p>
    <w:p w14:paraId="7CF8953B" w14:textId="77777777" w:rsidR="00CE1A97" w:rsidRPr="00CA0C31" w:rsidRDefault="00CE1A97" w:rsidP="00CA0C31">
      <w:pPr>
        <w:pStyle w:val="avsnitt-tittel"/>
      </w:pPr>
      <w:r w:rsidRPr="00CA0C31">
        <w:t xml:space="preserve">Rv. 3 </w:t>
      </w:r>
      <w:proofErr w:type="spellStart"/>
      <w:r w:rsidRPr="00CA0C31">
        <w:t>Kolomoen</w:t>
      </w:r>
      <w:proofErr w:type="spellEnd"/>
      <w:r w:rsidRPr="00CA0C31">
        <w:t xml:space="preserve">–Ulsberg med </w:t>
      </w:r>
      <w:proofErr w:type="spellStart"/>
      <w:r w:rsidRPr="00CA0C31">
        <w:t>tilknytninger</w:t>
      </w:r>
      <w:proofErr w:type="spellEnd"/>
    </w:p>
    <w:p w14:paraId="678205F9" w14:textId="77777777" w:rsidR="00CE1A97" w:rsidRPr="00CA0C31" w:rsidRDefault="00CE1A97" w:rsidP="00CA0C31">
      <w:r w:rsidRPr="00CA0C31">
        <w:t xml:space="preserve">I 2027 </w:t>
      </w:r>
      <w:proofErr w:type="spellStart"/>
      <w:r w:rsidRPr="00CA0C31">
        <w:t>settes</w:t>
      </w:r>
      <w:proofErr w:type="spellEnd"/>
      <w:r w:rsidRPr="00CA0C31">
        <w:t xml:space="preserve"> det av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til å finansiere </w:t>
      </w:r>
      <w:proofErr w:type="spellStart"/>
      <w:r w:rsidRPr="00CA0C31">
        <w:t>årlig</w:t>
      </w:r>
      <w:proofErr w:type="spellEnd"/>
      <w:r w:rsidRPr="00CA0C31">
        <w:t xml:space="preserve"> vederlag til OPS-prosjektet </w:t>
      </w:r>
      <w:proofErr w:type="spellStart"/>
      <w:r w:rsidRPr="00CA0C31">
        <w:t>rv</w:t>
      </w:r>
      <w:proofErr w:type="spellEnd"/>
      <w:r w:rsidRPr="00CA0C31">
        <w:t xml:space="preserve">. 3/25 </w:t>
      </w:r>
      <w:proofErr w:type="spellStart"/>
      <w:r w:rsidRPr="00CA0C31">
        <w:t>Ommangsvollen</w:t>
      </w:r>
      <w:proofErr w:type="spellEnd"/>
      <w:r w:rsidRPr="00CA0C31">
        <w:t>–Grundset/Basthjørnet i Innlandet.</w:t>
      </w:r>
    </w:p>
    <w:p w14:paraId="022BFFF2" w14:textId="77777777" w:rsidR="00CE1A97" w:rsidRPr="00CA0C31" w:rsidRDefault="00CE1A97" w:rsidP="00CA0C31">
      <w:r w:rsidRPr="00CA0C31">
        <w:lastRenderedPageBreak/>
        <w:t xml:space="preserve">Det </w:t>
      </w:r>
      <w:proofErr w:type="spellStart"/>
      <w:r w:rsidRPr="00CA0C31">
        <w:t>prioriteres</w:t>
      </w:r>
      <w:proofErr w:type="spellEnd"/>
      <w:r w:rsidRPr="00CA0C31">
        <w:t xml:space="preserve"> også</w:t>
      </w:r>
      <w:r w:rsidRPr="00CA0C31">
        <w:t xml:space="preserve"> </w:t>
      </w:r>
      <w:proofErr w:type="spellStart"/>
      <w:r w:rsidRPr="00CA0C31">
        <w:t>midler</w:t>
      </w:r>
      <w:proofErr w:type="spellEnd"/>
      <w:r w:rsidRPr="00CA0C31">
        <w:t xml:space="preserve"> til restfinansiering av </w:t>
      </w:r>
      <w:proofErr w:type="spellStart"/>
      <w:r w:rsidRPr="00CA0C31">
        <w:t>utbedringen</w:t>
      </w:r>
      <w:proofErr w:type="spellEnd"/>
      <w:r w:rsidRPr="00CA0C31">
        <w:t xml:space="preserve"> av strekningen Evenstad–Imsroa på </w:t>
      </w:r>
      <w:proofErr w:type="spellStart"/>
      <w:r w:rsidRPr="00CA0C31">
        <w:t>rv</w:t>
      </w:r>
      <w:proofErr w:type="spellEnd"/>
      <w:r w:rsidRPr="00CA0C31">
        <w:t>. 3 i Innlandet.</w:t>
      </w:r>
    </w:p>
    <w:p w14:paraId="6D069C43" w14:textId="77777777" w:rsidR="00CE1A97" w:rsidRPr="00CA0C31" w:rsidRDefault="00CE1A97" w:rsidP="00CA0C31">
      <w:pPr>
        <w:pStyle w:val="avsnitt-tittel"/>
      </w:pPr>
      <w:r w:rsidRPr="00CA0C31">
        <w:t>Rv. 15 Otta–Måløy i Innlandet og Vestland</w:t>
      </w:r>
    </w:p>
    <w:p w14:paraId="31A59CC5" w14:textId="77777777" w:rsidR="00CE1A97" w:rsidRPr="00CA0C31" w:rsidRDefault="00CE1A97" w:rsidP="00CA0C31">
      <w:r w:rsidRPr="00CA0C31">
        <w:t xml:space="preserve">For å bidra til økt </w:t>
      </w:r>
      <w:proofErr w:type="spellStart"/>
      <w:r w:rsidRPr="00CA0C31">
        <w:t>fremkommelighet</w:t>
      </w:r>
      <w:proofErr w:type="spellEnd"/>
      <w:r w:rsidRPr="00CA0C31">
        <w:t xml:space="preserve"> på strekningen </w:t>
      </w:r>
      <w:proofErr w:type="spellStart"/>
      <w:r w:rsidRPr="00CA0C31">
        <w:t>videreføres</w:t>
      </w:r>
      <w:proofErr w:type="spellEnd"/>
      <w:r w:rsidRPr="00CA0C31">
        <w:t xml:space="preserve"> enkelte </w:t>
      </w:r>
      <w:proofErr w:type="spellStart"/>
      <w:r w:rsidRPr="00CA0C31">
        <w:t>utbedringstiltak</w:t>
      </w:r>
      <w:proofErr w:type="spellEnd"/>
      <w:r w:rsidRPr="00CA0C31">
        <w:t>.</w:t>
      </w:r>
    </w:p>
    <w:p w14:paraId="397C07A9" w14:textId="77777777" w:rsidR="00CE1A97" w:rsidRPr="00CA0C31" w:rsidRDefault="00CE1A97" w:rsidP="00CA0C31">
      <w:pPr>
        <w:pStyle w:val="avsnitt-tittel"/>
      </w:pPr>
      <w:r w:rsidRPr="00CA0C31">
        <w:t xml:space="preserve">E136 Dombås–Ålesund med </w:t>
      </w:r>
      <w:proofErr w:type="spellStart"/>
      <w:r w:rsidRPr="00CA0C31">
        <w:t>tilknytninger</w:t>
      </w:r>
      <w:proofErr w:type="spellEnd"/>
    </w:p>
    <w:p w14:paraId="663EACEB" w14:textId="77777777" w:rsidR="00CE1A97" w:rsidRDefault="00CE1A97" w:rsidP="00CA0C31">
      <w:r w:rsidRPr="00CA0C31">
        <w:t xml:space="preserve">Enkelte kollektivtiltak som en del av Bypakke Ålesund </w:t>
      </w:r>
      <w:proofErr w:type="spellStart"/>
      <w:r w:rsidRPr="00CA0C31">
        <w:t>videreføres</w:t>
      </w:r>
      <w:proofErr w:type="spellEnd"/>
      <w:r w:rsidRPr="00CA0C31">
        <w:t xml:space="preserve">, jf. Prop. 201 S (2020–2021) </w:t>
      </w:r>
      <w:r w:rsidRPr="00CA0C31">
        <w:rPr>
          <w:rStyle w:val="kursiv"/>
        </w:rPr>
        <w:t xml:space="preserve">Utbygging og finansiering av Bypakke Ålesund i Møre og Romsdal </w:t>
      </w:r>
      <w:r w:rsidRPr="00CA0C31">
        <w:t xml:space="preserve">og </w:t>
      </w:r>
      <w:proofErr w:type="spellStart"/>
      <w:r w:rsidRPr="00CA0C31">
        <w:t>Innst</w:t>
      </w:r>
      <w:proofErr w:type="spellEnd"/>
      <w:r w:rsidRPr="00CA0C31">
        <w:t>. 654 S (2020–2021).</w:t>
      </w:r>
    </w:p>
    <w:p w14:paraId="3CD4E0AD" w14:textId="4DBC2C02" w:rsidR="00AC5125" w:rsidRPr="00CA0C31" w:rsidRDefault="00AC5125" w:rsidP="00AC5125">
      <w:pPr>
        <w:pStyle w:val="tabell-tittel"/>
      </w:pPr>
      <w:r w:rsidRPr="00CA0C31">
        <w:t xml:space="preserve">E136 Dombås–Ålesund med </w:t>
      </w:r>
      <w:proofErr w:type="spellStart"/>
      <w:r w:rsidRPr="00CA0C31">
        <w:t>tilknytninger</w:t>
      </w:r>
      <w:proofErr w:type="spellEnd"/>
      <w:r w:rsidRPr="00CA0C31">
        <w:t xml:space="preserve"> – prosjekt</w:t>
      </w:r>
    </w:p>
    <w:p w14:paraId="1FC54C42"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35"/>
        <w:gridCol w:w="4017"/>
        <w:gridCol w:w="1435"/>
        <w:gridCol w:w="2183"/>
      </w:tblGrid>
      <w:tr w:rsidR="001D2822" w:rsidRPr="00CA0C31" w14:paraId="4AA9CD79" w14:textId="77777777" w:rsidTr="0043702E">
        <w:trPr>
          <w:trHeight w:val="360"/>
        </w:trPr>
        <w:tc>
          <w:tcPr>
            <w:tcW w:w="1435" w:type="dxa"/>
            <w:tcBorders>
              <w:top w:val="nil"/>
              <w:left w:val="nil"/>
              <w:bottom w:val="single" w:sz="4" w:space="0" w:color="000000"/>
              <w:right w:val="nil"/>
            </w:tcBorders>
            <w:tcMar>
              <w:top w:w="128" w:type="dxa"/>
              <w:left w:w="43" w:type="dxa"/>
              <w:bottom w:w="43" w:type="dxa"/>
              <w:right w:w="43" w:type="dxa"/>
            </w:tcMar>
            <w:vAlign w:val="bottom"/>
          </w:tcPr>
          <w:p w14:paraId="6F0B51F2" w14:textId="77777777" w:rsidR="001D2822" w:rsidRPr="00CA0C31" w:rsidRDefault="001D2822" w:rsidP="0043702E">
            <w:pPr>
              <w:jc w:val="right"/>
              <w:rPr>
                <w:sz w:val="21"/>
              </w:rPr>
            </w:pPr>
          </w:p>
        </w:tc>
        <w:tc>
          <w:tcPr>
            <w:tcW w:w="4017" w:type="dxa"/>
            <w:tcBorders>
              <w:top w:val="nil"/>
              <w:left w:val="nil"/>
              <w:bottom w:val="single" w:sz="4" w:space="0" w:color="000000"/>
              <w:right w:val="nil"/>
            </w:tcBorders>
            <w:tcMar>
              <w:top w:w="128" w:type="dxa"/>
              <w:left w:w="43" w:type="dxa"/>
              <w:bottom w:w="43" w:type="dxa"/>
              <w:right w:w="43" w:type="dxa"/>
            </w:tcMar>
            <w:vAlign w:val="bottom"/>
          </w:tcPr>
          <w:p w14:paraId="2053A62E" w14:textId="77777777" w:rsidR="001D2822" w:rsidRPr="00CA0C31" w:rsidRDefault="001D2822" w:rsidP="0043702E">
            <w:pPr>
              <w:rPr>
                <w:sz w:val="21"/>
              </w:rPr>
            </w:pPr>
          </w:p>
        </w:tc>
        <w:tc>
          <w:tcPr>
            <w:tcW w:w="1435" w:type="dxa"/>
            <w:tcBorders>
              <w:top w:val="nil"/>
              <w:left w:val="nil"/>
              <w:bottom w:val="single" w:sz="4" w:space="0" w:color="000000"/>
              <w:right w:val="nil"/>
            </w:tcBorders>
            <w:tcMar>
              <w:top w:w="128" w:type="dxa"/>
              <w:left w:w="43" w:type="dxa"/>
              <w:bottom w:w="43" w:type="dxa"/>
              <w:right w:w="43" w:type="dxa"/>
            </w:tcMar>
            <w:vAlign w:val="bottom"/>
          </w:tcPr>
          <w:p w14:paraId="441AF087" w14:textId="77777777" w:rsidR="001D2822" w:rsidRPr="00CA0C31" w:rsidRDefault="001D2822" w:rsidP="0043702E">
            <w:pPr>
              <w:jc w:val="right"/>
              <w:rPr>
                <w:sz w:val="21"/>
              </w:rPr>
            </w:pPr>
          </w:p>
        </w:tc>
        <w:tc>
          <w:tcPr>
            <w:tcW w:w="2183" w:type="dxa"/>
            <w:tcBorders>
              <w:top w:val="nil"/>
              <w:left w:val="nil"/>
              <w:bottom w:val="single" w:sz="4" w:space="0" w:color="000000"/>
              <w:right w:val="nil"/>
            </w:tcBorders>
            <w:tcMar>
              <w:top w:w="128" w:type="dxa"/>
              <w:left w:w="43" w:type="dxa"/>
              <w:bottom w:w="43" w:type="dxa"/>
              <w:right w:w="43" w:type="dxa"/>
            </w:tcMar>
            <w:vAlign w:val="bottom"/>
          </w:tcPr>
          <w:p w14:paraId="588A3F43" w14:textId="77777777" w:rsidR="001D2822" w:rsidRPr="00CA0C31" w:rsidRDefault="001D2822" w:rsidP="0043702E">
            <w:pPr>
              <w:jc w:val="right"/>
              <w:rPr>
                <w:sz w:val="21"/>
              </w:rPr>
            </w:pPr>
            <w:r w:rsidRPr="00CA0C31">
              <w:rPr>
                <w:sz w:val="21"/>
              </w:rPr>
              <w:t>Mill. kr</w:t>
            </w:r>
          </w:p>
        </w:tc>
      </w:tr>
      <w:tr w:rsidR="001D2822" w:rsidRPr="00CA0C31" w14:paraId="69EA607E" w14:textId="77777777" w:rsidTr="0043702E">
        <w:trPr>
          <w:trHeight w:val="600"/>
        </w:trPr>
        <w:tc>
          <w:tcPr>
            <w:tcW w:w="1435" w:type="dxa"/>
            <w:tcBorders>
              <w:top w:val="nil"/>
              <w:left w:val="nil"/>
              <w:bottom w:val="single" w:sz="4" w:space="0" w:color="000000"/>
              <w:right w:val="nil"/>
            </w:tcBorders>
            <w:tcMar>
              <w:top w:w="128" w:type="dxa"/>
              <w:left w:w="43" w:type="dxa"/>
              <w:bottom w:w="43" w:type="dxa"/>
              <w:right w:w="43" w:type="dxa"/>
            </w:tcMar>
            <w:vAlign w:val="bottom"/>
          </w:tcPr>
          <w:p w14:paraId="6F3C7684" w14:textId="77777777" w:rsidR="001D2822" w:rsidRPr="00CA0C31" w:rsidRDefault="001D2822" w:rsidP="0043702E">
            <w:pPr>
              <w:jc w:val="right"/>
              <w:rPr>
                <w:sz w:val="21"/>
              </w:rPr>
            </w:pPr>
          </w:p>
        </w:tc>
        <w:tc>
          <w:tcPr>
            <w:tcW w:w="4017" w:type="dxa"/>
            <w:tcBorders>
              <w:top w:val="nil"/>
              <w:left w:val="nil"/>
              <w:bottom w:val="single" w:sz="4" w:space="0" w:color="000000"/>
              <w:right w:val="nil"/>
            </w:tcBorders>
            <w:tcMar>
              <w:top w:w="128" w:type="dxa"/>
              <w:left w:w="43" w:type="dxa"/>
              <w:bottom w:w="43" w:type="dxa"/>
              <w:right w:w="43" w:type="dxa"/>
            </w:tcMar>
            <w:vAlign w:val="bottom"/>
          </w:tcPr>
          <w:p w14:paraId="7D9BA4CE" w14:textId="77777777" w:rsidR="001D2822" w:rsidRPr="00CA0C31" w:rsidRDefault="001D2822" w:rsidP="0043702E">
            <w:pPr>
              <w:rPr>
                <w:sz w:val="21"/>
              </w:rPr>
            </w:pPr>
          </w:p>
        </w:tc>
        <w:tc>
          <w:tcPr>
            <w:tcW w:w="1435" w:type="dxa"/>
            <w:tcBorders>
              <w:top w:val="nil"/>
              <w:left w:val="nil"/>
              <w:bottom w:val="single" w:sz="4" w:space="0" w:color="000000"/>
              <w:right w:val="nil"/>
            </w:tcBorders>
            <w:tcMar>
              <w:top w:w="128" w:type="dxa"/>
              <w:left w:w="43" w:type="dxa"/>
              <w:bottom w:w="43" w:type="dxa"/>
              <w:right w:w="43" w:type="dxa"/>
            </w:tcMar>
            <w:vAlign w:val="bottom"/>
          </w:tcPr>
          <w:p w14:paraId="570E609B" w14:textId="77777777" w:rsidR="001D2822" w:rsidRPr="00CA0C31" w:rsidRDefault="001D2822" w:rsidP="0043702E">
            <w:pPr>
              <w:jc w:val="right"/>
              <w:rPr>
                <w:sz w:val="21"/>
              </w:rPr>
            </w:pPr>
            <w:r w:rsidRPr="00CA0C31">
              <w:rPr>
                <w:sz w:val="21"/>
              </w:rPr>
              <w:t>Kostnadsramme</w:t>
            </w:r>
          </w:p>
        </w:tc>
        <w:tc>
          <w:tcPr>
            <w:tcW w:w="2183" w:type="dxa"/>
            <w:tcBorders>
              <w:top w:val="nil"/>
              <w:left w:val="nil"/>
              <w:bottom w:val="single" w:sz="4" w:space="0" w:color="000000"/>
              <w:right w:val="nil"/>
            </w:tcBorders>
            <w:tcMar>
              <w:top w:w="128" w:type="dxa"/>
              <w:left w:w="43" w:type="dxa"/>
              <w:bottom w:w="43" w:type="dxa"/>
              <w:right w:w="43" w:type="dxa"/>
            </w:tcMar>
            <w:vAlign w:val="bottom"/>
          </w:tcPr>
          <w:p w14:paraId="5D9CF831" w14:textId="77777777" w:rsidR="001D2822" w:rsidRPr="00CA0C31" w:rsidRDefault="001D2822" w:rsidP="0043702E">
            <w:pPr>
              <w:jc w:val="right"/>
              <w:rPr>
                <w:sz w:val="21"/>
              </w:rPr>
            </w:pPr>
            <w:r w:rsidRPr="00CA0C31">
              <w:rPr>
                <w:sz w:val="21"/>
              </w:rPr>
              <w:t>Prognose for sluttkostnad</w:t>
            </w:r>
          </w:p>
        </w:tc>
      </w:tr>
      <w:tr w:rsidR="001D2822" w:rsidRPr="00CA0C31" w14:paraId="6CA7282A" w14:textId="77777777" w:rsidTr="0043702E">
        <w:trPr>
          <w:trHeight w:val="380"/>
        </w:trPr>
        <w:tc>
          <w:tcPr>
            <w:tcW w:w="1435" w:type="dxa"/>
            <w:tcBorders>
              <w:top w:val="single" w:sz="4" w:space="0" w:color="000000"/>
              <w:left w:val="nil"/>
              <w:bottom w:val="single" w:sz="4" w:space="0" w:color="000000"/>
              <w:right w:val="nil"/>
            </w:tcBorders>
            <w:tcMar>
              <w:top w:w="128" w:type="dxa"/>
              <w:left w:w="43" w:type="dxa"/>
              <w:bottom w:w="43" w:type="dxa"/>
              <w:right w:w="43" w:type="dxa"/>
            </w:tcMar>
          </w:tcPr>
          <w:p w14:paraId="5F84A2CE" w14:textId="77777777" w:rsidR="001D2822" w:rsidRPr="00CA0C31" w:rsidRDefault="001D2822" w:rsidP="0043702E">
            <w:pPr>
              <w:jc w:val="right"/>
              <w:rPr>
                <w:sz w:val="21"/>
              </w:rPr>
            </w:pPr>
            <w:r w:rsidRPr="00CA0C31">
              <w:rPr>
                <w:sz w:val="21"/>
              </w:rPr>
              <w:t>E136</w:t>
            </w:r>
          </w:p>
        </w:tc>
        <w:tc>
          <w:tcPr>
            <w:tcW w:w="4017" w:type="dxa"/>
            <w:tcBorders>
              <w:top w:val="single" w:sz="4" w:space="0" w:color="000000"/>
              <w:left w:val="nil"/>
              <w:bottom w:val="single" w:sz="4" w:space="0" w:color="000000"/>
              <w:right w:val="nil"/>
            </w:tcBorders>
            <w:tcMar>
              <w:top w:w="128" w:type="dxa"/>
              <w:left w:w="43" w:type="dxa"/>
              <w:bottom w:w="43" w:type="dxa"/>
              <w:right w:w="43" w:type="dxa"/>
            </w:tcMar>
          </w:tcPr>
          <w:p w14:paraId="7E669B4A" w14:textId="77777777" w:rsidR="001D2822" w:rsidRPr="00CA0C31" w:rsidRDefault="001D2822" w:rsidP="0043702E">
            <w:pPr>
              <w:rPr>
                <w:sz w:val="21"/>
              </w:rPr>
            </w:pPr>
            <w:r w:rsidRPr="00CA0C31">
              <w:rPr>
                <w:sz w:val="21"/>
              </w:rPr>
              <w:t>Breivika–Lerstad, Møre og Romsdal</w:t>
            </w:r>
          </w:p>
        </w:tc>
        <w:tc>
          <w:tcPr>
            <w:tcW w:w="14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6059A6" w14:textId="77777777" w:rsidR="001D2822" w:rsidRPr="00CA0C31" w:rsidRDefault="001D2822" w:rsidP="0043702E">
            <w:pPr>
              <w:jc w:val="right"/>
              <w:rPr>
                <w:sz w:val="21"/>
              </w:rPr>
            </w:pPr>
            <w:r w:rsidRPr="00CA0C31">
              <w:rPr>
                <w:sz w:val="21"/>
              </w:rPr>
              <w:t>3 297</w:t>
            </w:r>
          </w:p>
        </w:tc>
        <w:tc>
          <w:tcPr>
            <w:tcW w:w="21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5C0135" w14:textId="77777777" w:rsidR="001D2822" w:rsidRPr="00CA0C31" w:rsidRDefault="001D2822" w:rsidP="0043702E">
            <w:pPr>
              <w:jc w:val="right"/>
              <w:rPr>
                <w:sz w:val="21"/>
              </w:rPr>
            </w:pPr>
            <w:r w:rsidRPr="00CA0C31">
              <w:rPr>
                <w:sz w:val="21"/>
              </w:rPr>
              <w:t>2 883</w:t>
            </w:r>
          </w:p>
        </w:tc>
      </w:tr>
    </w:tbl>
    <w:p w14:paraId="0D142A92" w14:textId="77777777" w:rsidR="00CE1A97" w:rsidRPr="00CA0C31" w:rsidRDefault="00CE1A97" w:rsidP="00CA0C31">
      <w:pPr>
        <w:pStyle w:val="avsnitt-undertittel"/>
      </w:pPr>
      <w:r w:rsidRPr="00CA0C31">
        <w:t>E136 Breivika–Lerstad i Møre og Romsdal</w:t>
      </w:r>
    </w:p>
    <w:p w14:paraId="59B1C9ED" w14:textId="77777777" w:rsidR="00CE1A97" w:rsidRPr="00CA0C31" w:rsidRDefault="00CE1A97" w:rsidP="00CA0C31">
      <w:r w:rsidRPr="00CA0C31">
        <w:t xml:space="preserve">Prosjektet er sist omtalt i Prop. 1 S (2025–2026) for Samferdselsdepartementet. Det er delvis bompengefinansiert, jf. Prop. 201 S (2020–2021) </w:t>
      </w:r>
      <w:r w:rsidRPr="00CA0C31">
        <w:rPr>
          <w:rStyle w:val="kursiv"/>
        </w:rPr>
        <w:t>Utbygging og finansiering av Bypakke Ålesund i Møre og Romsdal</w:t>
      </w:r>
      <w:r w:rsidRPr="00CA0C31">
        <w:t xml:space="preserve"> og </w:t>
      </w:r>
      <w:proofErr w:type="spellStart"/>
      <w:r w:rsidRPr="00CA0C31">
        <w:t>Innst</w:t>
      </w:r>
      <w:proofErr w:type="spellEnd"/>
      <w:r w:rsidRPr="00CA0C31">
        <w:t>. 654 S (2020–2021).</w:t>
      </w:r>
    </w:p>
    <w:p w14:paraId="149C6D5B" w14:textId="77777777" w:rsidR="00CE1A97" w:rsidRPr="00CA0C31" w:rsidRDefault="00CE1A97" w:rsidP="00CA0C31">
      <w:r w:rsidRPr="00CA0C31">
        <w:t xml:space="preserve">Prosjektet </w:t>
      </w:r>
      <w:proofErr w:type="spellStart"/>
      <w:r w:rsidRPr="00CA0C31">
        <w:t>omfatter</w:t>
      </w:r>
      <w:proofErr w:type="spellEnd"/>
      <w:r w:rsidRPr="00CA0C31">
        <w:t xml:space="preserve"> bygging av 3 km ny firefelts </w:t>
      </w:r>
      <w:proofErr w:type="spellStart"/>
      <w:r w:rsidRPr="00CA0C31">
        <w:t>vei</w:t>
      </w:r>
      <w:proofErr w:type="spellEnd"/>
      <w:r w:rsidRPr="00CA0C31">
        <w:t xml:space="preserve"> i tunnel </w:t>
      </w:r>
      <w:proofErr w:type="spellStart"/>
      <w:r w:rsidRPr="00CA0C31">
        <w:t>fra</w:t>
      </w:r>
      <w:proofErr w:type="spellEnd"/>
      <w:r w:rsidRPr="00CA0C31">
        <w:t xml:space="preserve"> Breivika til Lerstad i Å</w:t>
      </w:r>
      <w:r w:rsidRPr="00CA0C31">
        <w:t>lesund og et nytt toplanskryss.</w:t>
      </w:r>
    </w:p>
    <w:p w14:paraId="501BF0E2"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i 2022, og prosjektet ventes </w:t>
      </w:r>
      <w:proofErr w:type="spellStart"/>
      <w:r w:rsidRPr="00CA0C31">
        <w:t>åpnet</w:t>
      </w:r>
      <w:proofErr w:type="spellEnd"/>
      <w:r w:rsidRPr="00CA0C31">
        <w:t xml:space="preserve"> for trafikk i 2027.</w:t>
      </w:r>
    </w:p>
    <w:p w14:paraId="5AF4EA1D" w14:textId="77777777" w:rsidR="00CE1A97" w:rsidRPr="00CA0C31" w:rsidRDefault="00CE1A97" w:rsidP="00CA0C31">
      <w:pPr>
        <w:pStyle w:val="avsnitt-tittel"/>
      </w:pPr>
      <w:r w:rsidRPr="00CA0C31">
        <w:t xml:space="preserve">Rv. 70 Oppdal–Kristiansund med </w:t>
      </w:r>
      <w:proofErr w:type="spellStart"/>
      <w:r w:rsidRPr="00CA0C31">
        <w:t>tilknytninger</w:t>
      </w:r>
      <w:proofErr w:type="spellEnd"/>
    </w:p>
    <w:p w14:paraId="00C6367A" w14:textId="77777777" w:rsidR="00CE1A97" w:rsidRPr="00CA0C31" w:rsidRDefault="00CE1A97" w:rsidP="00CA0C31">
      <w:proofErr w:type="spellStart"/>
      <w:r w:rsidRPr="00CA0C31">
        <w:t>Innenfor</w:t>
      </w:r>
      <w:proofErr w:type="spellEnd"/>
      <w:r w:rsidRPr="00CA0C31">
        <w:t xml:space="preserve"> Bypakke Kristiansund </w:t>
      </w:r>
      <w:proofErr w:type="spellStart"/>
      <w:r w:rsidRPr="00CA0C31">
        <w:t>legges</w:t>
      </w:r>
      <w:proofErr w:type="spellEnd"/>
      <w:r w:rsidRPr="00CA0C31">
        <w:t xml:space="preserve"> det til grunn </w:t>
      </w:r>
      <w:proofErr w:type="spellStart"/>
      <w:r w:rsidRPr="00CA0C31">
        <w:t>bompenger</w:t>
      </w:r>
      <w:proofErr w:type="spellEnd"/>
      <w:r w:rsidRPr="00CA0C31">
        <w:t xml:space="preserve"> til anleggsstart for enkelte mindre prosjekter.</w:t>
      </w:r>
    </w:p>
    <w:p w14:paraId="4F2494ED" w14:textId="77777777" w:rsidR="00CE1A97" w:rsidRDefault="00CE1A97" w:rsidP="00CA0C31">
      <w:r w:rsidRPr="00CA0C31">
        <w:t xml:space="preserve">Det </w:t>
      </w:r>
      <w:proofErr w:type="spellStart"/>
      <w:r w:rsidRPr="00CA0C31">
        <w:t>prioriteres</w:t>
      </w:r>
      <w:proofErr w:type="spellEnd"/>
      <w:r w:rsidRPr="00CA0C31">
        <w:t xml:space="preserve"> også </w:t>
      </w:r>
      <w:proofErr w:type="spellStart"/>
      <w:r w:rsidRPr="00CA0C31">
        <w:t>midler</w:t>
      </w:r>
      <w:proofErr w:type="spellEnd"/>
      <w:r w:rsidRPr="00CA0C31">
        <w:t xml:space="preserve"> til å </w:t>
      </w:r>
      <w:proofErr w:type="spellStart"/>
      <w:r w:rsidRPr="00CA0C31">
        <w:t>videreføre</w:t>
      </w:r>
      <w:proofErr w:type="spellEnd"/>
      <w:r w:rsidRPr="00CA0C31">
        <w:t xml:space="preserve"> enkelte </w:t>
      </w:r>
      <w:proofErr w:type="spellStart"/>
      <w:r w:rsidRPr="00CA0C31">
        <w:t>utbedringstiltak</w:t>
      </w:r>
      <w:proofErr w:type="spellEnd"/>
      <w:r w:rsidRPr="00CA0C31">
        <w:t xml:space="preserve">, bl.a. bygging av ny Fale bru på </w:t>
      </w:r>
      <w:proofErr w:type="spellStart"/>
      <w:r w:rsidRPr="00CA0C31">
        <w:t>rv</w:t>
      </w:r>
      <w:proofErr w:type="spellEnd"/>
      <w:r w:rsidRPr="00CA0C31">
        <w:t>. 70 i Møre og Romsdal.</w:t>
      </w:r>
    </w:p>
    <w:p w14:paraId="10F1944D" w14:textId="1ED31A67" w:rsidR="00AC5125" w:rsidRPr="00CA0C31" w:rsidRDefault="00AC5125" w:rsidP="00AC5125">
      <w:pPr>
        <w:pStyle w:val="tabell-tittel"/>
      </w:pPr>
      <w:r w:rsidRPr="00CA0C31">
        <w:t xml:space="preserve">Rv. 70 Oppdal–Kristiansund med </w:t>
      </w:r>
      <w:proofErr w:type="spellStart"/>
      <w:r w:rsidRPr="00CA0C31">
        <w:t>tilknytninger</w:t>
      </w:r>
      <w:proofErr w:type="spellEnd"/>
      <w:r w:rsidRPr="00CA0C31">
        <w:t xml:space="preserve"> – prosjekt</w:t>
      </w:r>
    </w:p>
    <w:p w14:paraId="5E1E6A23"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31"/>
        <w:gridCol w:w="5074"/>
        <w:gridCol w:w="1049"/>
        <w:gridCol w:w="1916"/>
      </w:tblGrid>
      <w:tr w:rsidR="001D2822" w:rsidRPr="00CA0C31" w14:paraId="7BC4E7A9" w14:textId="77777777" w:rsidTr="0043702E">
        <w:trPr>
          <w:trHeight w:val="360"/>
        </w:trPr>
        <w:tc>
          <w:tcPr>
            <w:tcW w:w="1031" w:type="dxa"/>
            <w:tcBorders>
              <w:top w:val="nil"/>
              <w:left w:val="nil"/>
              <w:bottom w:val="single" w:sz="4" w:space="0" w:color="000000"/>
              <w:right w:val="nil"/>
            </w:tcBorders>
            <w:tcMar>
              <w:top w:w="128" w:type="dxa"/>
              <w:left w:w="43" w:type="dxa"/>
              <w:bottom w:w="43" w:type="dxa"/>
              <w:right w:w="43" w:type="dxa"/>
            </w:tcMar>
            <w:vAlign w:val="bottom"/>
          </w:tcPr>
          <w:p w14:paraId="4FDA9888" w14:textId="77777777" w:rsidR="001D2822" w:rsidRPr="00CA0C31" w:rsidRDefault="001D2822" w:rsidP="0043702E">
            <w:pPr>
              <w:jc w:val="right"/>
              <w:rPr>
                <w:sz w:val="21"/>
              </w:rPr>
            </w:pPr>
          </w:p>
        </w:tc>
        <w:tc>
          <w:tcPr>
            <w:tcW w:w="5072" w:type="dxa"/>
            <w:tcBorders>
              <w:top w:val="nil"/>
              <w:left w:val="nil"/>
              <w:bottom w:val="single" w:sz="4" w:space="0" w:color="000000"/>
              <w:right w:val="nil"/>
            </w:tcBorders>
            <w:tcMar>
              <w:top w:w="128" w:type="dxa"/>
              <w:left w:w="43" w:type="dxa"/>
              <w:bottom w:w="43" w:type="dxa"/>
              <w:right w:w="43" w:type="dxa"/>
            </w:tcMar>
            <w:vAlign w:val="bottom"/>
          </w:tcPr>
          <w:p w14:paraId="101A6EC1" w14:textId="77777777" w:rsidR="001D2822" w:rsidRPr="00CA0C31" w:rsidRDefault="001D2822" w:rsidP="0043702E">
            <w:pPr>
              <w:rPr>
                <w:sz w:val="21"/>
              </w:rPr>
            </w:pPr>
          </w:p>
        </w:tc>
        <w:tc>
          <w:tcPr>
            <w:tcW w:w="1049" w:type="dxa"/>
            <w:tcBorders>
              <w:top w:val="nil"/>
              <w:left w:val="nil"/>
              <w:bottom w:val="single" w:sz="4" w:space="0" w:color="000000"/>
              <w:right w:val="nil"/>
            </w:tcBorders>
            <w:tcMar>
              <w:top w:w="128" w:type="dxa"/>
              <w:left w:w="43" w:type="dxa"/>
              <w:bottom w:w="43" w:type="dxa"/>
              <w:right w:w="43" w:type="dxa"/>
            </w:tcMar>
            <w:vAlign w:val="bottom"/>
          </w:tcPr>
          <w:p w14:paraId="61179151" w14:textId="77777777" w:rsidR="001D2822" w:rsidRPr="00CA0C31" w:rsidRDefault="001D2822" w:rsidP="0043702E">
            <w:pPr>
              <w:jc w:val="right"/>
              <w:rPr>
                <w:sz w:val="21"/>
              </w:rPr>
            </w:pPr>
          </w:p>
        </w:tc>
        <w:tc>
          <w:tcPr>
            <w:tcW w:w="1915" w:type="dxa"/>
            <w:tcBorders>
              <w:top w:val="nil"/>
              <w:left w:val="nil"/>
              <w:bottom w:val="single" w:sz="4" w:space="0" w:color="000000"/>
              <w:right w:val="nil"/>
            </w:tcBorders>
            <w:tcMar>
              <w:top w:w="128" w:type="dxa"/>
              <w:left w:w="43" w:type="dxa"/>
              <w:bottom w:w="43" w:type="dxa"/>
              <w:right w:w="43" w:type="dxa"/>
            </w:tcMar>
            <w:vAlign w:val="bottom"/>
          </w:tcPr>
          <w:p w14:paraId="602EBAE6" w14:textId="77777777" w:rsidR="001D2822" w:rsidRPr="00CA0C31" w:rsidRDefault="001D2822" w:rsidP="0043702E">
            <w:pPr>
              <w:jc w:val="right"/>
              <w:rPr>
                <w:sz w:val="21"/>
              </w:rPr>
            </w:pPr>
            <w:r w:rsidRPr="00CA0C31">
              <w:rPr>
                <w:sz w:val="21"/>
              </w:rPr>
              <w:t>Mill. kr</w:t>
            </w:r>
          </w:p>
        </w:tc>
      </w:tr>
      <w:tr w:rsidR="001D2822" w:rsidRPr="00CA0C31" w14:paraId="5F57DB74" w14:textId="77777777" w:rsidTr="0043702E">
        <w:trPr>
          <w:trHeight w:val="600"/>
        </w:trPr>
        <w:tc>
          <w:tcPr>
            <w:tcW w:w="1031" w:type="dxa"/>
            <w:tcBorders>
              <w:top w:val="nil"/>
              <w:left w:val="nil"/>
              <w:bottom w:val="single" w:sz="4" w:space="0" w:color="000000"/>
              <w:right w:val="nil"/>
            </w:tcBorders>
            <w:tcMar>
              <w:top w:w="128" w:type="dxa"/>
              <w:left w:w="43" w:type="dxa"/>
              <w:bottom w:w="43" w:type="dxa"/>
              <w:right w:w="43" w:type="dxa"/>
            </w:tcMar>
            <w:vAlign w:val="bottom"/>
          </w:tcPr>
          <w:p w14:paraId="4BF843FE" w14:textId="77777777" w:rsidR="001D2822" w:rsidRPr="00CA0C31" w:rsidRDefault="001D2822" w:rsidP="0043702E">
            <w:pPr>
              <w:jc w:val="right"/>
              <w:rPr>
                <w:sz w:val="21"/>
              </w:rPr>
            </w:pPr>
          </w:p>
        </w:tc>
        <w:tc>
          <w:tcPr>
            <w:tcW w:w="5072" w:type="dxa"/>
            <w:tcBorders>
              <w:top w:val="nil"/>
              <w:left w:val="nil"/>
              <w:bottom w:val="single" w:sz="4" w:space="0" w:color="000000"/>
              <w:right w:val="nil"/>
            </w:tcBorders>
            <w:tcMar>
              <w:top w:w="128" w:type="dxa"/>
              <w:left w:w="43" w:type="dxa"/>
              <w:bottom w:w="43" w:type="dxa"/>
              <w:right w:w="43" w:type="dxa"/>
            </w:tcMar>
            <w:vAlign w:val="bottom"/>
          </w:tcPr>
          <w:p w14:paraId="0E553C05" w14:textId="77777777" w:rsidR="001D2822" w:rsidRPr="00CA0C31" w:rsidRDefault="001D2822" w:rsidP="0043702E">
            <w:pPr>
              <w:rPr>
                <w:sz w:val="21"/>
              </w:rPr>
            </w:pPr>
          </w:p>
        </w:tc>
        <w:tc>
          <w:tcPr>
            <w:tcW w:w="1049" w:type="dxa"/>
            <w:tcBorders>
              <w:top w:val="nil"/>
              <w:left w:val="nil"/>
              <w:bottom w:val="single" w:sz="4" w:space="0" w:color="000000"/>
              <w:right w:val="nil"/>
            </w:tcBorders>
            <w:tcMar>
              <w:top w:w="128" w:type="dxa"/>
              <w:left w:w="43" w:type="dxa"/>
              <w:bottom w:w="43" w:type="dxa"/>
              <w:right w:w="43" w:type="dxa"/>
            </w:tcMar>
            <w:vAlign w:val="bottom"/>
          </w:tcPr>
          <w:p w14:paraId="76EC5000" w14:textId="77777777" w:rsidR="001D2822" w:rsidRPr="00CA0C31" w:rsidRDefault="001D2822" w:rsidP="0043702E">
            <w:pPr>
              <w:jc w:val="right"/>
              <w:rPr>
                <w:sz w:val="21"/>
              </w:rPr>
            </w:pPr>
            <w:r w:rsidRPr="00CA0C31">
              <w:rPr>
                <w:sz w:val="21"/>
              </w:rPr>
              <w:t>Kostnadsramme</w:t>
            </w:r>
          </w:p>
        </w:tc>
        <w:tc>
          <w:tcPr>
            <w:tcW w:w="1915" w:type="dxa"/>
            <w:tcBorders>
              <w:top w:val="nil"/>
              <w:left w:val="nil"/>
              <w:bottom w:val="single" w:sz="4" w:space="0" w:color="000000"/>
              <w:right w:val="nil"/>
            </w:tcBorders>
            <w:tcMar>
              <w:top w:w="128" w:type="dxa"/>
              <w:left w:w="43" w:type="dxa"/>
              <w:bottom w:w="43" w:type="dxa"/>
              <w:right w:w="43" w:type="dxa"/>
            </w:tcMar>
            <w:vAlign w:val="bottom"/>
          </w:tcPr>
          <w:p w14:paraId="62C5F514" w14:textId="77777777" w:rsidR="001D2822" w:rsidRPr="00CA0C31" w:rsidRDefault="001D2822" w:rsidP="0043702E">
            <w:pPr>
              <w:jc w:val="right"/>
              <w:rPr>
                <w:sz w:val="21"/>
              </w:rPr>
            </w:pPr>
            <w:r w:rsidRPr="00CA0C31">
              <w:rPr>
                <w:sz w:val="21"/>
              </w:rPr>
              <w:t>Prognose for sluttkostnad</w:t>
            </w:r>
          </w:p>
        </w:tc>
      </w:tr>
      <w:tr w:rsidR="001D2822" w:rsidRPr="00CA0C31" w14:paraId="56676851" w14:textId="77777777" w:rsidTr="0043702E">
        <w:trPr>
          <w:trHeight w:val="380"/>
        </w:trPr>
        <w:tc>
          <w:tcPr>
            <w:tcW w:w="1031" w:type="dxa"/>
            <w:tcBorders>
              <w:top w:val="single" w:sz="4" w:space="0" w:color="000000"/>
              <w:left w:val="nil"/>
              <w:bottom w:val="single" w:sz="4" w:space="0" w:color="000000"/>
              <w:right w:val="nil"/>
            </w:tcBorders>
            <w:tcMar>
              <w:top w:w="128" w:type="dxa"/>
              <w:left w:w="43" w:type="dxa"/>
              <w:bottom w:w="43" w:type="dxa"/>
              <w:right w:w="43" w:type="dxa"/>
            </w:tcMar>
          </w:tcPr>
          <w:p w14:paraId="488ACD27" w14:textId="77777777" w:rsidR="001D2822" w:rsidRPr="00CA0C31" w:rsidRDefault="001D2822" w:rsidP="0043702E">
            <w:pPr>
              <w:jc w:val="right"/>
              <w:rPr>
                <w:sz w:val="21"/>
              </w:rPr>
            </w:pPr>
            <w:r w:rsidRPr="00CA0C31">
              <w:rPr>
                <w:sz w:val="21"/>
              </w:rPr>
              <w:t>Rv. 70</w:t>
            </w:r>
          </w:p>
        </w:tc>
        <w:tc>
          <w:tcPr>
            <w:tcW w:w="5072" w:type="dxa"/>
            <w:tcBorders>
              <w:top w:val="single" w:sz="4" w:space="0" w:color="000000"/>
              <w:left w:val="nil"/>
              <w:bottom w:val="single" w:sz="4" w:space="0" w:color="000000"/>
              <w:right w:val="nil"/>
            </w:tcBorders>
            <w:tcMar>
              <w:top w:w="128" w:type="dxa"/>
              <w:left w:w="43" w:type="dxa"/>
              <w:bottom w:w="43" w:type="dxa"/>
              <w:right w:w="43" w:type="dxa"/>
            </w:tcMar>
          </w:tcPr>
          <w:p w14:paraId="0FED2D1C" w14:textId="77777777" w:rsidR="001D2822" w:rsidRPr="00CA0C31" w:rsidRDefault="001D2822" w:rsidP="0043702E">
            <w:pPr>
              <w:rPr>
                <w:sz w:val="21"/>
              </w:rPr>
            </w:pPr>
            <w:proofErr w:type="spellStart"/>
            <w:r w:rsidRPr="00CA0C31">
              <w:rPr>
                <w:sz w:val="21"/>
              </w:rPr>
              <w:t>Vikansvingen</w:t>
            </w:r>
            <w:proofErr w:type="spellEnd"/>
            <w:r w:rsidRPr="00CA0C31">
              <w:rPr>
                <w:sz w:val="21"/>
              </w:rPr>
              <w:t>–Kontrollplassen, Møre og Romsdal</w:t>
            </w:r>
          </w:p>
        </w:tc>
        <w:tc>
          <w:tcPr>
            <w:tcW w:w="1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E839C8" w14:textId="77777777" w:rsidR="001D2822" w:rsidRPr="00CA0C31" w:rsidRDefault="001D2822" w:rsidP="0043702E">
            <w:pPr>
              <w:jc w:val="right"/>
              <w:rPr>
                <w:sz w:val="21"/>
              </w:rPr>
            </w:pPr>
            <w:r w:rsidRPr="00CA0C31">
              <w:rPr>
                <w:sz w:val="21"/>
              </w:rPr>
              <w:t>1 508</w:t>
            </w:r>
          </w:p>
        </w:tc>
        <w:tc>
          <w:tcPr>
            <w:tcW w:w="19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FD6063" w14:textId="77777777" w:rsidR="001D2822" w:rsidRPr="00CA0C31" w:rsidRDefault="001D2822" w:rsidP="0043702E">
            <w:pPr>
              <w:jc w:val="right"/>
              <w:rPr>
                <w:sz w:val="21"/>
              </w:rPr>
            </w:pPr>
            <w:r w:rsidRPr="00CA0C31">
              <w:rPr>
                <w:sz w:val="21"/>
              </w:rPr>
              <w:t>1 295</w:t>
            </w:r>
          </w:p>
        </w:tc>
      </w:tr>
    </w:tbl>
    <w:p w14:paraId="5F29E801" w14:textId="77777777" w:rsidR="00CE1A97" w:rsidRPr="00CA0C31" w:rsidRDefault="00CE1A97" w:rsidP="00CA0C31">
      <w:pPr>
        <w:pStyle w:val="avsnitt-undertittel"/>
      </w:pPr>
      <w:r w:rsidRPr="00CA0C31">
        <w:t xml:space="preserve">Rv. 70 </w:t>
      </w:r>
      <w:proofErr w:type="spellStart"/>
      <w:r w:rsidRPr="00CA0C31">
        <w:t>Vikansvingen</w:t>
      </w:r>
      <w:proofErr w:type="spellEnd"/>
      <w:r w:rsidRPr="00CA0C31">
        <w:t>–Kontrollplassen i Møre og Romsdal</w:t>
      </w:r>
    </w:p>
    <w:p w14:paraId="65B65371" w14:textId="77777777" w:rsidR="00CE1A97" w:rsidRPr="00CA0C31" w:rsidRDefault="00CE1A97" w:rsidP="00CA0C31">
      <w:r w:rsidRPr="00CA0C31">
        <w:t xml:space="preserve">Prosjektet er sist omtalt i Prop. 1 S (2025–2026) for Samferdselsdepartementet. Det er 100 pst. bompengefinansiert, jf. Prop. 87 S (2024–2025) </w:t>
      </w:r>
      <w:r w:rsidRPr="00CA0C31">
        <w:rPr>
          <w:rStyle w:val="kursiv"/>
        </w:rPr>
        <w:t xml:space="preserve">Utbygging og finansiering av Bypakke Kristiansund i Møre og Romsdal </w:t>
      </w:r>
      <w:r w:rsidRPr="00CA0C31">
        <w:t xml:space="preserve">og </w:t>
      </w:r>
      <w:proofErr w:type="spellStart"/>
      <w:r w:rsidRPr="00CA0C31">
        <w:t>Innst</w:t>
      </w:r>
      <w:proofErr w:type="spellEnd"/>
      <w:r w:rsidRPr="00CA0C31">
        <w:t>. 337 S (2024–2025).</w:t>
      </w:r>
    </w:p>
    <w:p w14:paraId="1EABF12A" w14:textId="77777777" w:rsidR="00CE1A97" w:rsidRPr="00CA0C31" w:rsidRDefault="00CE1A97" w:rsidP="00CA0C31">
      <w:r w:rsidRPr="00CA0C31">
        <w:t xml:space="preserve">Prosjektet </w:t>
      </w:r>
      <w:proofErr w:type="spellStart"/>
      <w:r w:rsidRPr="00CA0C31">
        <w:t>omfatter</w:t>
      </w:r>
      <w:proofErr w:type="spellEnd"/>
      <w:r w:rsidRPr="00CA0C31">
        <w:t xml:space="preserve"> 1,4 km firefelts </w:t>
      </w:r>
      <w:proofErr w:type="spellStart"/>
      <w:r w:rsidRPr="00CA0C31">
        <w:t>vei</w:t>
      </w:r>
      <w:proofErr w:type="spellEnd"/>
      <w:r w:rsidRPr="00CA0C31">
        <w:t xml:space="preserve">. To av </w:t>
      </w:r>
      <w:proofErr w:type="spellStart"/>
      <w:r w:rsidRPr="00CA0C31">
        <w:t>feltene</w:t>
      </w:r>
      <w:proofErr w:type="spellEnd"/>
      <w:r w:rsidRPr="00CA0C31">
        <w:t xml:space="preserve"> vil bli brukt som kollektiv- og sambruksfelt. Det blir også</w:t>
      </w:r>
      <w:r w:rsidRPr="00CA0C31">
        <w:t xml:space="preserve"> bygd 1,4 km </w:t>
      </w:r>
      <w:proofErr w:type="spellStart"/>
      <w:r w:rsidRPr="00CA0C31">
        <w:t>sykkelvei</w:t>
      </w:r>
      <w:proofErr w:type="spellEnd"/>
      <w:r w:rsidRPr="00CA0C31">
        <w:t xml:space="preserve"> med fortau på strekningen, som bl.a. </w:t>
      </w:r>
      <w:proofErr w:type="spellStart"/>
      <w:r w:rsidRPr="00CA0C31">
        <w:t>omfatter</w:t>
      </w:r>
      <w:proofErr w:type="spellEnd"/>
      <w:r w:rsidRPr="00CA0C31">
        <w:t xml:space="preserve"> fire planfrie </w:t>
      </w:r>
      <w:proofErr w:type="spellStart"/>
      <w:r w:rsidRPr="00CA0C31">
        <w:t>kryssinger</w:t>
      </w:r>
      <w:proofErr w:type="spellEnd"/>
      <w:r w:rsidRPr="00CA0C31">
        <w:t xml:space="preserve"> av </w:t>
      </w:r>
      <w:proofErr w:type="spellStart"/>
      <w:r w:rsidRPr="00CA0C31">
        <w:t>rv</w:t>
      </w:r>
      <w:proofErr w:type="spellEnd"/>
      <w:r w:rsidRPr="00CA0C31">
        <w:t xml:space="preserve">. 70. Prosjektet skal bidra til å fremme </w:t>
      </w:r>
      <w:proofErr w:type="spellStart"/>
      <w:r w:rsidRPr="00CA0C31">
        <w:t>miljøvennlig</w:t>
      </w:r>
      <w:proofErr w:type="spellEnd"/>
      <w:r w:rsidRPr="00CA0C31">
        <w:t xml:space="preserve"> transport ved å </w:t>
      </w:r>
      <w:proofErr w:type="spellStart"/>
      <w:r w:rsidRPr="00CA0C31">
        <w:t>frigjøre</w:t>
      </w:r>
      <w:proofErr w:type="spellEnd"/>
      <w:r w:rsidRPr="00CA0C31">
        <w:t xml:space="preserve"> </w:t>
      </w:r>
      <w:proofErr w:type="spellStart"/>
      <w:r w:rsidRPr="00CA0C31">
        <w:t>veikapasitet</w:t>
      </w:r>
      <w:proofErr w:type="spellEnd"/>
      <w:r w:rsidRPr="00CA0C31">
        <w:t xml:space="preserve"> til buss og legge til rette for </w:t>
      </w:r>
      <w:proofErr w:type="spellStart"/>
      <w:r w:rsidRPr="00CA0C31">
        <w:t>fotgjengere</w:t>
      </w:r>
      <w:proofErr w:type="spellEnd"/>
      <w:r w:rsidRPr="00CA0C31">
        <w:t xml:space="preserve"> og </w:t>
      </w:r>
      <w:proofErr w:type="spellStart"/>
      <w:r w:rsidRPr="00CA0C31">
        <w:t>syklister</w:t>
      </w:r>
      <w:proofErr w:type="spellEnd"/>
      <w:r w:rsidRPr="00CA0C31">
        <w:t>.</w:t>
      </w:r>
    </w:p>
    <w:p w14:paraId="454FAD4D" w14:textId="77777777" w:rsidR="00CE1A97" w:rsidRPr="00CA0C31" w:rsidRDefault="00CE1A97" w:rsidP="00CA0C31">
      <w:proofErr w:type="spellStart"/>
      <w:r w:rsidRPr="00CA0C31">
        <w:t>Anleggsarbeidene</w:t>
      </w:r>
      <w:proofErr w:type="spellEnd"/>
      <w:r w:rsidRPr="00CA0C31">
        <w:t xml:space="preserve"> ventes </w:t>
      </w:r>
      <w:proofErr w:type="spellStart"/>
      <w:r w:rsidRPr="00CA0C31">
        <w:t>startet</w:t>
      </w:r>
      <w:proofErr w:type="spellEnd"/>
      <w:r w:rsidRPr="00CA0C31">
        <w:t xml:space="preserve"> opp i 2027, og prosjektet ventes </w:t>
      </w:r>
      <w:proofErr w:type="spellStart"/>
      <w:r w:rsidRPr="00CA0C31">
        <w:t>åpnet</w:t>
      </w:r>
      <w:proofErr w:type="spellEnd"/>
      <w:r w:rsidRPr="00CA0C31">
        <w:t xml:space="preserve"> for trafikk i 2029.</w:t>
      </w:r>
    </w:p>
    <w:p w14:paraId="1CB84309" w14:textId="77777777" w:rsidR="00CE1A97" w:rsidRPr="00CA0C31" w:rsidRDefault="00CE1A97" w:rsidP="00CA0C31">
      <w:pPr>
        <w:pStyle w:val="Undertittel"/>
      </w:pPr>
      <w:r w:rsidRPr="00CA0C31">
        <w:t xml:space="preserve">Korridor 7 Trondheim–Bodø med armer til </w:t>
      </w:r>
      <w:proofErr w:type="spellStart"/>
      <w:r w:rsidRPr="00CA0C31">
        <w:t>svenskegrensen</w:t>
      </w:r>
      <w:proofErr w:type="spellEnd"/>
    </w:p>
    <w:p w14:paraId="63F05E80" w14:textId="77777777" w:rsidR="00CE1A97" w:rsidRPr="00CA0C31" w:rsidRDefault="00CE1A97" w:rsidP="00CA0C31">
      <w:r w:rsidRPr="00CA0C31">
        <w:t xml:space="preserve">Korridoren er viktig for transport mellom Sør- og Nord-Norge. </w:t>
      </w:r>
      <w:proofErr w:type="spellStart"/>
      <w:r w:rsidRPr="00CA0C31">
        <w:t>Områdene</w:t>
      </w:r>
      <w:proofErr w:type="spellEnd"/>
      <w:r w:rsidRPr="00CA0C31">
        <w:t xml:space="preserve"> Trondheim–Steinkjer og Bodø–Salten er de stør</w:t>
      </w:r>
      <w:r w:rsidRPr="00CA0C31">
        <w:t xml:space="preserve">ste bo- og </w:t>
      </w:r>
      <w:proofErr w:type="spellStart"/>
      <w:r w:rsidRPr="00CA0C31">
        <w:t>arbeidsmarkedsregionene</w:t>
      </w:r>
      <w:proofErr w:type="spellEnd"/>
      <w:r w:rsidRPr="00CA0C31">
        <w:t xml:space="preserve"> i korridoren. Over 90 pst. av reisene er i rundt Trondheim og Bodø og inn mot disse byene. Korridoren </w:t>
      </w:r>
      <w:proofErr w:type="spellStart"/>
      <w:r w:rsidRPr="00CA0C31">
        <w:t>preges</w:t>
      </w:r>
      <w:proofErr w:type="spellEnd"/>
      <w:r w:rsidRPr="00CA0C31">
        <w:t xml:space="preserve"> av høye transportkostnader for gods, lange reisetider og for liten kapasitet med tidvis mye kø inn mot Trondheim og Bodø. Mellom byene er </w:t>
      </w:r>
      <w:proofErr w:type="spellStart"/>
      <w:r w:rsidRPr="00CA0C31">
        <w:t>avstandene</w:t>
      </w:r>
      <w:proofErr w:type="spellEnd"/>
      <w:r w:rsidRPr="00CA0C31">
        <w:t xml:space="preserve"> lange, med til dels lav </w:t>
      </w:r>
      <w:proofErr w:type="spellStart"/>
      <w:r w:rsidRPr="00CA0C31">
        <w:t>veistandard</w:t>
      </w:r>
      <w:proofErr w:type="spellEnd"/>
      <w:r w:rsidRPr="00CA0C31">
        <w:t xml:space="preserve"> og mangelfulle </w:t>
      </w:r>
      <w:proofErr w:type="spellStart"/>
      <w:r w:rsidRPr="00CA0C31">
        <w:t>omkjøringsmuligheter</w:t>
      </w:r>
      <w:proofErr w:type="spellEnd"/>
      <w:r w:rsidRPr="00CA0C31">
        <w:t xml:space="preserve">. </w:t>
      </w:r>
      <w:proofErr w:type="spellStart"/>
      <w:r w:rsidRPr="00CA0C31">
        <w:t>Flere</w:t>
      </w:r>
      <w:proofErr w:type="spellEnd"/>
      <w:r w:rsidRPr="00CA0C31">
        <w:t xml:space="preserve"> lengre </w:t>
      </w:r>
      <w:proofErr w:type="spellStart"/>
      <w:r w:rsidRPr="00CA0C31">
        <w:t>strekninger</w:t>
      </w:r>
      <w:proofErr w:type="spellEnd"/>
      <w:r w:rsidRPr="00CA0C31">
        <w:t xml:space="preserve"> er </w:t>
      </w:r>
      <w:proofErr w:type="spellStart"/>
      <w:r w:rsidRPr="00CA0C31">
        <w:t>utsatt</w:t>
      </w:r>
      <w:proofErr w:type="spellEnd"/>
      <w:r w:rsidRPr="00CA0C31">
        <w:t xml:space="preserve"> for skred, </w:t>
      </w:r>
      <w:proofErr w:type="spellStart"/>
      <w:r w:rsidRPr="00CA0C31">
        <w:t>flom</w:t>
      </w:r>
      <w:proofErr w:type="spellEnd"/>
      <w:r w:rsidRPr="00CA0C31">
        <w:t xml:space="preserve">, </w:t>
      </w:r>
      <w:proofErr w:type="spellStart"/>
      <w:r w:rsidRPr="00CA0C31">
        <w:t>vanskelige</w:t>
      </w:r>
      <w:proofErr w:type="spellEnd"/>
      <w:r w:rsidRPr="00CA0C31">
        <w:t xml:space="preserve"> </w:t>
      </w:r>
      <w:proofErr w:type="spellStart"/>
      <w:r w:rsidRPr="00CA0C31">
        <w:t>vær</w:t>
      </w:r>
      <w:r w:rsidRPr="00CA0C31">
        <w:t>forhold</w:t>
      </w:r>
      <w:proofErr w:type="spellEnd"/>
      <w:r w:rsidRPr="00CA0C31">
        <w:t xml:space="preserve"> og </w:t>
      </w:r>
      <w:proofErr w:type="spellStart"/>
      <w:r w:rsidRPr="00CA0C31">
        <w:t>vinterstengninger</w:t>
      </w:r>
      <w:proofErr w:type="spellEnd"/>
      <w:r w:rsidRPr="00CA0C31">
        <w:t xml:space="preserve">. </w:t>
      </w:r>
      <w:proofErr w:type="spellStart"/>
      <w:r w:rsidRPr="00CA0C31">
        <w:t>Flere</w:t>
      </w:r>
      <w:proofErr w:type="spellEnd"/>
      <w:r w:rsidRPr="00CA0C31">
        <w:t xml:space="preserve"> av </w:t>
      </w:r>
      <w:proofErr w:type="spellStart"/>
      <w:r w:rsidRPr="00CA0C31">
        <w:t>forbindelsene</w:t>
      </w:r>
      <w:proofErr w:type="spellEnd"/>
      <w:r w:rsidRPr="00CA0C31">
        <w:t xml:space="preserve"> til Sverige har stor betydning for sivil og militær beredskap. Lengre </w:t>
      </w:r>
      <w:proofErr w:type="spellStart"/>
      <w:r w:rsidRPr="00CA0C31">
        <w:t>strekninger</w:t>
      </w:r>
      <w:proofErr w:type="spellEnd"/>
      <w:r w:rsidRPr="00CA0C31">
        <w:t xml:space="preserve"> på E6 Helgeland er </w:t>
      </w:r>
      <w:proofErr w:type="spellStart"/>
      <w:r w:rsidRPr="00CA0C31">
        <w:t>utbedret</w:t>
      </w:r>
      <w:proofErr w:type="spellEnd"/>
      <w:r w:rsidRPr="00CA0C31">
        <w:t xml:space="preserve"> de siste årene, og det er bl.a. gjennomført </w:t>
      </w:r>
      <w:proofErr w:type="spellStart"/>
      <w:r w:rsidRPr="00CA0C31">
        <w:t>flere</w:t>
      </w:r>
      <w:proofErr w:type="spellEnd"/>
      <w:r w:rsidRPr="00CA0C31">
        <w:t xml:space="preserve"> tiltak på </w:t>
      </w:r>
      <w:proofErr w:type="spellStart"/>
      <w:r w:rsidRPr="00CA0C31">
        <w:t>rv</w:t>
      </w:r>
      <w:proofErr w:type="spellEnd"/>
      <w:r w:rsidRPr="00CA0C31">
        <w:t>. 80 mot Bodø.</w:t>
      </w:r>
    </w:p>
    <w:p w14:paraId="1766311D" w14:textId="77777777" w:rsidR="00CE1A97" w:rsidRPr="00CA0C31" w:rsidRDefault="00CE1A97" w:rsidP="00CA0C31">
      <w:pPr>
        <w:pStyle w:val="avsnitt-tittel"/>
      </w:pPr>
      <w:r w:rsidRPr="00CA0C31">
        <w:t xml:space="preserve">E6 Trondheim–Fauske med </w:t>
      </w:r>
      <w:proofErr w:type="spellStart"/>
      <w:r w:rsidRPr="00CA0C31">
        <w:t>tilknytninger</w:t>
      </w:r>
      <w:proofErr w:type="spellEnd"/>
    </w:p>
    <w:p w14:paraId="4676EC7E" w14:textId="77777777" w:rsidR="00CE1A97" w:rsidRPr="00CA0C31" w:rsidRDefault="00CE1A97" w:rsidP="00CA0C31">
      <w:r w:rsidRPr="00CA0C31">
        <w:t xml:space="preserve">Siste delstrekning på E6 Helgeland sør i Nordland </w:t>
      </w:r>
      <w:proofErr w:type="spellStart"/>
      <w:r w:rsidRPr="00CA0C31">
        <w:t>åpnet</w:t>
      </w:r>
      <w:proofErr w:type="spellEnd"/>
      <w:r w:rsidRPr="00CA0C31">
        <w:t xml:space="preserve"> for trafikk i 2025. I 2027 </w:t>
      </w:r>
      <w:proofErr w:type="spellStart"/>
      <w:r w:rsidRPr="00CA0C31">
        <w:t>settes</w:t>
      </w:r>
      <w:proofErr w:type="spellEnd"/>
      <w:r w:rsidRPr="00CA0C31">
        <w:t xml:space="preserve"> det av </w:t>
      </w:r>
      <w:proofErr w:type="spellStart"/>
      <w:r w:rsidRPr="00CA0C31">
        <w:t>midler</w:t>
      </w:r>
      <w:proofErr w:type="spellEnd"/>
      <w:r w:rsidRPr="00CA0C31">
        <w:t xml:space="preserve"> til restarbeider, garantiarbeider og omklassifisering av </w:t>
      </w:r>
      <w:proofErr w:type="spellStart"/>
      <w:r w:rsidRPr="00CA0C31">
        <w:t>veinett</w:t>
      </w:r>
      <w:proofErr w:type="spellEnd"/>
      <w:r w:rsidRPr="00CA0C31">
        <w:t>.</w:t>
      </w:r>
    </w:p>
    <w:p w14:paraId="5B5B7823" w14:textId="77777777" w:rsidR="00CE1A97" w:rsidRPr="00CA0C31" w:rsidRDefault="00CE1A97" w:rsidP="00CA0C31">
      <w:r w:rsidRPr="00CA0C31">
        <w:t>Det kan bli aktuelt å</w:t>
      </w:r>
      <w:r w:rsidRPr="00CA0C31">
        <w:t xml:space="preserve"> prioritere enkelte nye mindre tiltak bl.a. for å legge til rette for militær mobilitet, som </w:t>
      </w:r>
      <w:proofErr w:type="spellStart"/>
      <w:r w:rsidRPr="00CA0C31">
        <w:t>flere</w:t>
      </w:r>
      <w:proofErr w:type="spellEnd"/>
      <w:r w:rsidRPr="00CA0C31">
        <w:t xml:space="preserve"> </w:t>
      </w:r>
      <w:proofErr w:type="spellStart"/>
      <w:r w:rsidRPr="00CA0C31">
        <w:t>utbedringstiltak</w:t>
      </w:r>
      <w:proofErr w:type="spellEnd"/>
      <w:r w:rsidRPr="00CA0C31">
        <w:t xml:space="preserve"> på E14 mellom Stjørdal og Storlien/Riksgrensen i Trøndelag.</w:t>
      </w:r>
    </w:p>
    <w:p w14:paraId="5F1CB2CD" w14:textId="77777777" w:rsidR="00CE1A97" w:rsidRPr="00CA0C31" w:rsidRDefault="00CE1A97" w:rsidP="00CA0C31">
      <w:r w:rsidRPr="00CA0C31">
        <w:t xml:space="preserve">Tiltak som legger til rette for økt </w:t>
      </w:r>
      <w:proofErr w:type="spellStart"/>
      <w:r w:rsidRPr="00CA0C31">
        <w:t>pålitelighet</w:t>
      </w:r>
      <w:proofErr w:type="spellEnd"/>
      <w:r w:rsidRPr="00CA0C31">
        <w:t xml:space="preserve"> og redusert reisetid for person- og godstransport, bl.a. </w:t>
      </w:r>
      <w:proofErr w:type="spellStart"/>
      <w:r w:rsidRPr="00CA0C31">
        <w:t>utbedring</w:t>
      </w:r>
      <w:proofErr w:type="spellEnd"/>
      <w:r w:rsidRPr="00CA0C31">
        <w:t xml:space="preserve"> av enkelte bruer, </w:t>
      </w:r>
      <w:proofErr w:type="spellStart"/>
      <w:r w:rsidRPr="00CA0C31">
        <w:t>videreføres</w:t>
      </w:r>
      <w:proofErr w:type="spellEnd"/>
      <w:r w:rsidRPr="00CA0C31">
        <w:t>.</w:t>
      </w:r>
    </w:p>
    <w:p w14:paraId="6B044560" w14:textId="77777777" w:rsidR="00CE1A97" w:rsidRPr="00CA0C31" w:rsidRDefault="00CE1A97" w:rsidP="00CA0C31">
      <w:proofErr w:type="spellStart"/>
      <w:r w:rsidRPr="00CA0C31">
        <w:t>Arbeidene</w:t>
      </w:r>
      <w:proofErr w:type="spellEnd"/>
      <w:r w:rsidRPr="00CA0C31">
        <w:t xml:space="preserve"> med å </w:t>
      </w:r>
      <w:proofErr w:type="spellStart"/>
      <w:r w:rsidRPr="00CA0C31">
        <w:t>utbedre</w:t>
      </w:r>
      <w:proofErr w:type="spellEnd"/>
      <w:r w:rsidRPr="00CA0C31">
        <w:t xml:space="preserve"> </w:t>
      </w:r>
      <w:proofErr w:type="spellStart"/>
      <w:r w:rsidRPr="00CA0C31">
        <w:t>strekningene</w:t>
      </w:r>
      <w:proofErr w:type="spellEnd"/>
      <w:r w:rsidRPr="00CA0C31">
        <w:t xml:space="preserve"> Harran–Trones sør på E6 i Trøndelag, Trøndelag grense–</w:t>
      </w:r>
      <w:proofErr w:type="spellStart"/>
      <w:r w:rsidRPr="00CA0C31">
        <w:t>Majahaugen</w:t>
      </w:r>
      <w:proofErr w:type="spellEnd"/>
      <w:r w:rsidRPr="00CA0C31">
        <w:t xml:space="preserve"> og </w:t>
      </w:r>
      <w:proofErr w:type="spellStart"/>
      <w:r w:rsidRPr="00CA0C31">
        <w:t>Flyum</w:t>
      </w:r>
      <w:proofErr w:type="spellEnd"/>
      <w:r w:rsidRPr="00CA0C31">
        <w:t>–Lille Majavatn på E6 i Nordland og Sandvika–Sagelva på</w:t>
      </w:r>
      <w:r w:rsidRPr="00CA0C31">
        <w:t xml:space="preserve"> </w:t>
      </w:r>
      <w:proofErr w:type="spellStart"/>
      <w:r w:rsidRPr="00CA0C31">
        <w:t>rv</w:t>
      </w:r>
      <w:proofErr w:type="spellEnd"/>
      <w:r w:rsidRPr="00CA0C31">
        <w:t xml:space="preserve">. 80 mellom Fauske og Bodø i Nordland </w:t>
      </w:r>
      <w:proofErr w:type="spellStart"/>
      <w:r w:rsidRPr="00CA0C31">
        <w:t>videreføres</w:t>
      </w:r>
      <w:proofErr w:type="spellEnd"/>
      <w:r w:rsidRPr="00CA0C31">
        <w:t xml:space="preserve">. På E14 </w:t>
      </w:r>
      <w:proofErr w:type="spellStart"/>
      <w:r w:rsidRPr="00CA0C31">
        <w:t>videreføres</w:t>
      </w:r>
      <w:proofErr w:type="spellEnd"/>
      <w:r w:rsidRPr="00CA0C31">
        <w:t xml:space="preserve"> tiltak for </w:t>
      </w:r>
      <w:proofErr w:type="spellStart"/>
      <w:r w:rsidRPr="00CA0C31">
        <w:t>fotgjengere</w:t>
      </w:r>
      <w:proofErr w:type="spellEnd"/>
      <w:r w:rsidRPr="00CA0C31">
        <w:t xml:space="preserve"> og </w:t>
      </w:r>
      <w:proofErr w:type="spellStart"/>
      <w:r w:rsidRPr="00CA0C31">
        <w:t>syklister</w:t>
      </w:r>
      <w:proofErr w:type="spellEnd"/>
      <w:r w:rsidRPr="00CA0C31">
        <w:t xml:space="preserve"> på strekningen Stjørdal–</w:t>
      </w:r>
      <w:proofErr w:type="spellStart"/>
      <w:r w:rsidRPr="00CA0C31">
        <w:t>Hegramo</w:t>
      </w:r>
      <w:proofErr w:type="spellEnd"/>
      <w:r w:rsidRPr="00CA0C31">
        <w:t>.</w:t>
      </w:r>
    </w:p>
    <w:p w14:paraId="1DE66B17" w14:textId="77777777" w:rsidR="00CE1A97" w:rsidRDefault="00CE1A97" w:rsidP="00CA0C31">
      <w:r w:rsidRPr="00CA0C31">
        <w:lastRenderedPageBreak/>
        <w:t xml:space="preserve">Det </w:t>
      </w:r>
      <w:proofErr w:type="spellStart"/>
      <w:r w:rsidRPr="00CA0C31">
        <w:t>videreføres</w:t>
      </w:r>
      <w:proofErr w:type="spellEnd"/>
      <w:r w:rsidRPr="00CA0C31">
        <w:t xml:space="preserve"> også enkelte andre tiltak for </w:t>
      </w:r>
      <w:proofErr w:type="spellStart"/>
      <w:r w:rsidRPr="00CA0C31">
        <w:t>fotgjengere</w:t>
      </w:r>
      <w:proofErr w:type="spellEnd"/>
      <w:r w:rsidRPr="00CA0C31">
        <w:t xml:space="preserve"> og </w:t>
      </w:r>
      <w:proofErr w:type="spellStart"/>
      <w:r w:rsidRPr="00CA0C31">
        <w:t>syklister</w:t>
      </w:r>
      <w:proofErr w:type="spellEnd"/>
      <w:r w:rsidRPr="00CA0C31">
        <w:t xml:space="preserve">. I tillegg er det lagt til grunn </w:t>
      </w:r>
      <w:proofErr w:type="spellStart"/>
      <w:r w:rsidRPr="00CA0C31">
        <w:t>bompenger</w:t>
      </w:r>
      <w:proofErr w:type="spellEnd"/>
      <w:r w:rsidRPr="00CA0C31">
        <w:t xml:space="preserve"> til enkelte tiltak som en del av Bypakke Bodø.</w:t>
      </w:r>
    </w:p>
    <w:p w14:paraId="37F3C851" w14:textId="1E588FFD" w:rsidR="00AC5125" w:rsidRPr="00CA0C31" w:rsidRDefault="00AC5125" w:rsidP="00AC5125">
      <w:pPr>
        <w:pStyle w:val="tabell-tittel"/>
      </w:pPr>
      <w:r w:rsidRPr="00CA0C31">
        <w:t xml:space="preserve">E6 Trondheim–Fauske med </w:t>
      </w:r>
      <w:proofErr w:type="spellStart"/>
      <w:r w:rsidRPr="00CA0C31">
        <w:t>tilknytninger</w:t>
      </w:r>
      <w:proofErr w:type="spellEnd"/>
      <w:r w:rsidRPr="00CA0C31">
        <w:t xml:space="preserve"> – prosjekter</w:t>
      </w:r>
    </w:p>
    <w:p w14:paraId="6A416E4B"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69"/>
        <w:gridCol w:w="2602"/>
        <w:gridCol w:w="1833"/>
        <w:gridCol w:w="3566"/>
      </w:tblGrid>
      <w:tr w:rsidR="001D2822" w:rsidRPr="00CA0C31" w14:paraId="68293255" w14:textId="77777777" w:rsidTr="0043702E">
        <w:trPr>
          <w:trHeight w:val="360"/>
        </w:trPr>
        <w:tc>
          <w:tcPr>
            <w:tcW w:w="1069" w:type="dxa"/>
            <w:tcBorders>
              <w:top w:val="nil"/>
              <w:left w:val="nil"/>
              <w:bottom w:val="single" w:sz="4" w:space="0" w:color="000000"/>
              <w:right w:val="nil"/>
            </w:tcBorders>
            <w:tcMar>
              <w:top w:w="128" w:type="dxa"/>
              <w:left w:w="43" w:type="dxa"/>
              <w:bottom w:w="43" w:type="dxa"/>
              <w:right w:w="43" w:type="dxa"/>
            </w:tcMar>
            <w:vAlign w:val="bottom"/>
          </w:tcPr>
          <w:p w14:paraId="6B3120F0" w14:textId="77777777" w:rsidR="001D2822" w:rsidRPr="00CA0C31" w:rsidRDefault="001D2822" w:rsidP="0043702E">
            <w:pPr>
              <w:jc w:val="right"/>
              <w:rPr>
                <w:sz w:val="21"/>
              </w:rPr>
            </w:pPr>
          </w:p>
        </w:tc>
        <w:tc>
          <w:tcPr>
            <w:tcW w:w="2601" w:type="dxa"/>
            <w:tcBorders>
              <w:top w:val="nil"/>
              <w:left w:val="nil"/>
              <w:bottom w:val="single" w:sz="4" w:space="0" w:color="000000"/>
              <w:right w:val="nil"/>
            </w:tcBorders>
            <w:tcMar>
              <w:top w:w="128" w:type="dxa"/>
              <w:left w:w="43" w:type="dxa"/>
              <w:bottom w:w="43" w:type="dxa"/>
              <w:right w:w="43" w:type="dxa"/>
            </w:tcMar>
            <w:vAlign w:val="bottom"/>
          </w:tcPr>
          <w:p w14:paraId="56C99464" w14:textId="77777777" w:rsidR="001D2822" w:rsidRPr="00CA0C31" w:rsidRDefault="001D2822" w:rsidP="0043702E">
            <w:pPr>
              <w:rPr>
                <w:sz w:val="21"/>
              </w:rPr>
            </w:pPr>
          </w:p>
        </w:tc>
        <w:tc>
          <w:tcPr>
            <w:tcW w:w="1832" w:type="dxa"/>
            <w:tcBorders>
              <w:top w:val="nil"/>
              <w:left w:val="nil"/>
              <w:bottom w:val="single" w:sz="4" w:space="0" w:color="000000"/>
              <w:right w:val="nil"/>
            </w:tcBorders>
            <w:tcMar>
              <w:top w:w="128" w:type="dxa"/>
              <w:left w:w="43" w:type="dxa"/>
              <w:bottom w:w="43" w:type="dxa"/>
              <w:right w:w="43" w:type="dxa"/>
            </w:tcMar>
            <w:vAlign w:val="bottom"/>
          </w:tcPr>
          <w:p w14:paraId="0E4EAE40" w14:textId="77777777" w:rsidR="001D2822" w:rsidRPr="00CA0C31" w:rsidRDefault="001D2822" w:rsidP="0043702E">
            <w:pPr>
              <w:jc w:val="right"/>
              <w:rPr>
                <w:sz w:val="21"/>
              </w:rPr>
            </w:pPr>
          </w:p>
        </w:tc>
        <w:tc>
          <w:tcPr>
            <w:tcW w:w="3565" w:type="dxa"/>
            <w:tcBorders>
              <w:top w:val="nil"/>
              <w:left w:val="nil"/>
              <w:bottom w:val="single" w:sz="4" w:space="0" w:color="000000"/>
              <w:right w:val="nil"/>
            </w:tcBorders>
            <w:tcMar>
              <w:top w:w="128" w:type="dxa"/>
              <w:left w:w="43" w:type="dxa"/>
              <w:bottom w:w="43" w:type="dxa"/>
              <w:right w:w="43" w:type="dxa"/>
            </w:tcMar>
            <w:vAlign w:val="bottom"/>
          </w:tcPr>
          <w:p w14:paraId="7B7F92A1" w14:textId="77777777" w:rsidR="001D2822" w:rsidRPr="00CA0C31" w:rsidRDefault="001D2822" w:rsidP="0043702E">
            <w:pPr>
              <w:jc w:val="right"/>
              <w:rPr>
                <w:sz w:val="21"/>
              </w:rPr>
            </w:pPr>
            <w:r w:rsidRPr="00CA0C31">
              <w:rPr>
                <w:sz w:val="21"/>
              </w:rPr>
              <w:t>Mill. kr</w:t>
            </w:r>
          </w:p>
        </w:tc>
      </w:tr>
      <w:tr w:rsidR="001D2822" w:rsidRPr="00CA0C31" w14:paraId="5B7FF6B1" w14:textId="77777777" w:rsidTr="0043702E">
        <w:trPr>
          <w:trHeight w:val="600"/>
        </w:trPr>
        <w:tc>
          <w:tcPr>
            <w:tcW w:w="1069" w:type="dxa"/>
            <w:tcBorders>
              <w:top w:val="nil"/>
              <w:left w:val="nil"/>
              <w:bottom w:val="single" w:sz="4" w:space="0" w:color="000000"/>
              <w:right w:val="nil"/>
            </w:tcBorders>
            <w:tcMar>
              <w:top w:w="128" w:type="dxa"/>
              <w:left w:w="43" w:type="dxa"/>
              <w:bottom w:w="43" w:type="dxa"/>
              <w:right w:w="43" w:type="dxa"/>
            </w:tcMar>
            <w:vAlign w:val="bottom"/>
          </w:tcPr>
          <w:p w14:paraId="0F7CCCDC" w14:textId="77777777" w:rsidR="001D2822" w:rsidRPr="00CA0C31" w:rsidRDefault="001D2822" w:rsidP="0043702E">
            <w:pPr>
              <w:jc w:val="right"/>
              <w:rPr>
                <w:sz w:val="21"/>
              </w:rPr>
            </w:pPr>
          </w:p>
        </w:tc>
        <w:tc>
          <w:tcPr>
            <w:tcW w:w="2601" w:type="dxa"/>
            <w:tcBorders>
              <w:top w:val="nil"/>
              <w:left w:val="nil"/>
              <w:bottom w:val="single" w:sz="4" w:space="0" w:color="000000"/>
              <w:right w:val="nil"/>
            </w:tcBorders>
            <w:tcMar>
              <w:top w:w="128" w:type="dxa"/>
              <w:left w:w="43" w:type="dxa"/>
              <w:bottom w:w="43" w:type="dxa"/>
              <w:right w:w="43" w:type="dxa"/>
            </w:tcMar>
            <w:vAlign w:val="bottom"/>
          </w:tcPr>
          <w:p w14:paraId="41CBCF91" w14:textId="77777777" w:rsidR="001D2822" w:rsidRPr="00CA0C31" w:rsidRDefault="001D2822" w:rsidP="0043702E">
            <w:pPr>
              <w:rPr>
                <w:sz w:val="21"/>
              </w:rPr>
            </w:pPr>
          </w:p>
        </w:tc>
        <w:tc>
          <w:tcPr>
            <w:tcW w:w="1832" w:type="dxa"/>
            <w:tcBorders>
              <w:top w:val="nil"/>
              <w:left w:val="nil"/>
              <w:bottom w:val="single" w:sz="4" w:space="0" w:color="000000"/>
              <w:right w:val="nil"/>
            </w:tcBorders>
            <w:tcMar>
              <w:top w:w="128" w:type="dxa"/>
              <w:left w:w="43" w:type="dxa"/>
              <w:bottom w:w="43" w:type="dxa"/>
              <w:right w:w="43" w:type="dxa"/>
            </w:tcMar>
            <w:vAlign w:val="bottom"/>
          </w:tcPr>
          <w:p w14:paraId="42E6B7A1" w14:textId="77777777" w:rsidR="001D2822" w:rsidRPr="00CA0C31" w:rsidRDefault="001D2822" w:rsidP="0043702E">
            <w:pPr>
              <w:jc w:val="right"/>
              <w:rPr>
                <w:sz w:val="21"/>
              </w:rPr>
            </w:pPr>
            <w:r w:rsidRPr="00CA0C31">
              <w:rPr>
                <w:sz w:val="21"/>
              </w:rPr>
              <w:t>Kostnadsramme</w:t>
            </w:r>
          </w:p>
        </w:tc>
        <w:tc>
          <w:tcPr>
            <w:tcW w:w="3565" w:type="dxa"/>
            <w:tcBorders>
              <w:top w:val="nil"/>
              <w:left w:val="nil"/>
              <w:bottom w:val="single" w:sz="4" w:space="0" w:color="000000"/>
              <w:right w:val="nil"/>
            </w:tcBorders>
            <w:tcMar>
              <w:top w:w="128" w:type="dxa"/>
              <w:left w:w="43" w:type="dxa"/>
              <w:bottom w:w="43" w:type="dxa"/>
              <w:right w:w="43" w:type="dxa"/>
            </w:tcMar>
            <w:vAlign w:val="bottom"/>
          </w:tcPr>
          <w:p w14:paraId="281F800B" w14:textId="77777777" w:rsidR="001D2822" w:rsidRPr="00CA0C31" w:rsidRDefault="001D2822" w:rsidP="0043702E">
            <w:pPr>
              <w:jc w:val="right"/>
              <w:rPr>
                <w:sz w:val="21"/>
              </w:rPr>
            </w:pPr>
            <w:r w:rsidRPr="00CA0C31">
              <w:rPr>
                <w:sz w:val="21"/>
              </w:rPr>
              <w:t>Prognose for sluttkostnad</w:t>
            </w:r>
          </w:p>
        </w:tc>
      </w:tr>
      <w:tr w:rsidR="001D2822" w:rsidRPr="00CA0C31" w14:paraId="4B75139C" w14:textId="77777777" w:rsidTr="0043702E">
        <w:trPr>
          <w:trHeight w:val="380"/>
        </w:trPr>
        <w:tc>
          <w:tcPr>
            <w:tcW w:w="1069" w:type="dxa"/>
            <w:tcBorders>
              <w:top w:val="single" w:sz="4" w:space="0" w:color="000000"/>
              <w:left w:val="nil"/>
              <w:bottom w:val="nil"/>
              <w:right w:val="nil"/>
            </w:tcBorders>
            <w:tcMar>
              <w:top w:w="128" w:type="dxa"/>
              <w:left w:w="43" w:type="dxa"/>
              <w:bottom w:w="43" w:type="dxa"/>
              <w:right w:w="43" w:type="dxa"/>
            </w:tcMar>
          </w:tcPr>
          <w:p w14:paraId="5727D631" w14:textId="77777777" w:rsidR="001D2822" w:rsidRPr="00CA0C31" w:rsidRDefault="001D2822" w:rsidP="0043702E">
            <w:pPr>
              <w:jc w:val="right"/>
              <w:rPr>
                <w:sz w:val="21"/>
              </w:rPr>
            </w:pPr>
            <w:r w:rsidRPr="00CA0C31">
              <w:rPr>
                <w:sz w:val="21"/>
              </w:rPr>
              <w:t>E6</w:t>
            </w:r>
          </w:p>
        </w:tc>
        <w:tc>
          <w:tcPr>
            <w:tcW w:w="2601" w:type="dxa"/>
            <w:tcBorders>
              <w:top w:val="single" w:sz="4" w:space="0" w:color="000000"/>
              <w:left w:val="nil"/>
              <w:bottom w:val="nil"/>
              <w:right w:val="nil"/>
            </w:tcBorders>
            <w:tcMar>
              <w:top w:w="128" w:type="dxa"/>
              <w:left w:w="43" w:type="dxa"/>
              <w:bottom w:w="43" w:type="dxa"/>
              <w:right w:w="43" w:type="dxa"/>
            </w:tcMar>
          </w:tcPr>
          <w:p w14:paraId="2E50F33D" w14:textId="77777777" w:rsidR="001D2822" w:rsidRPr="00CA0C31" w:rsidRDefault="001D2822" w:rsidP="0043702E">
            <w:pPr>
              <w:rPr>
                <w:sz w:val="21"/>
              </w:rPr>
            </w:pPr>
            <w:r w:rsidRPr="00CA0C31">
              <w:rPr>
                <w:sz w:val="21"/>
              </w:rPr>
              <w:t>Ranheim–Åsen, Trøndelag</w:t>
            </w:r>
            <w:r w:rsidRPr="00CA0C31">
              <w:rPr>
                <w:rStyle w:val="skrift-hevet"/>
                <w:sz w:val="21"/>
              </w:rPr>
              <w:t>1</w:t>
            </w:r>
          </w:p>
        </w:tc>
        <w:tc>
          <w:tcPr>
            <w:tcW w:w="1832" w:type="dxa"/>
            <w:tcBorders>
              <w:top w:val="single" w:sz="4" w:space="0" w:color="000000"/>
              <w:left w:val="nil"/>
              <w:bottom w:val="nil"/>
              <w:right w:val="nil"/>
            </w:tcBorders>
            <w:tcMar>
              <w:top w:w="128" w:type="dxa"/>
              <w:left w:w="43" w:type="dxa"/>
              <w:bottom w:w="43" w:type="dxa"/>
              <w:right w:w="43" w:type="dxa"/>
            </w:tcMar>
            <w:vAlign w:val="bottom"/>
          </w:tcPr>
          <w:p w14:paraId="7290320A" w14:textId="77777777" w:rsidR="001D2822" w:rsidRPr="00CA0C31" w:rsidRDefault="001D2822" w:rsidP="0043702E">
            <w:pPr>
              <w:jc w:val="right"/>
              <w:rPr>
                <w:sz w:val="21"/>
              </w:rPr>
            </w:pPr>
            <w:r w:rsidRPr="00CA0C31">
              <w:rPr>
                <w:sz w:val="21"/>
              </w:rPr>
              <w:t>19 745</w:t>
            </w:r>
          </w:p>
        </w:tc>
        <w:tc>
          <w:tcPr>
            <w:tcW w:w="3565" w:type="dxa"/>
            <w:tcBorders>
              <w:top w:val="single" w:sz="4" w:space="0" w:color="000000"/>
              <w:left w:val="nil"/>
              <w:bottom w:val="nil"/>
              <w:right w:val="nil"/>
            </w:tcBorders>
            <w:tcMar>
              <w:top w:w="128" w:type="dxa"/>
              <w:left w:w="43" w:type="dxa"/>
              <w:bottom w:w="43" w:type="dxa"/>
              <w:right w:w="43" w:type="dxa"/>
            </w:tcMar>
            <w:vAlign w:val="bottom"/>
          </w:tcPr>
          <w:p w14:paraId="20DCA365" w14:textId="77777777" w:rsidR="001D2822" w:rsidRPr="00CA0C31" w:rsidRDefault="001D2822" w:rsidP="0043702E">
            <w:pPr>
              <w:jc w:val="right"/>
              <w:rPr>
                <w:sz w:val="21"/>
              </w:rPr>
            </w:pPr>
          </w:p>
        </w:tc>
      </w:tr>
      <w:tr w:rsidR="001D2822" w:rsidRPr="00CA0C31" w14:paraId="5EF933C4" w14:textId="77777777" w:rsidTr="0043702E">
        <w:trPr>
          <w:trHeight w:val="380"/>
        </w:trPr>
        <w:tc>
          <w:tcPr>
            <w:tcW w:w="1069" w:type="dxa"/>
            <w:tcBorders>
              <w:top w:val="nil"/>
              <w:left w:val="nil"/>
              <w:bottom w:val="single" w:sz="4" w:space="0" w:color="000000"/>
              <w:right w:val="nil"/>
            </w:tcBorders>
            <w:tcMar>
              <w:top w:w="128" w:type="dxa"/>
              <w:left w:w="43" w:type="dxa"/>
              <w:bottom w:w="43" w:type="dxa"/>
              <w:right w:w="43" w:type="dxa"/>
            </w:tcMar>
          </w:tcPr>
          <w:p w14:paraId="657E312B" w14:textId="77777777" w:rsidR="001D2822" w:rsidRPr="00CA0C31" w:rsidRDefault="001D2822" w:rsidP="0043702E">
            <w:pPr>
              <w:jc w:val="right"/>
              <w:rPr>
                <w:sz w:val="21"/>
              </w:rPr>
            </w:pPr>
            <w:r w:rsidRPr="00CA0C31">
              <w:rPr>
                <w:sz w:val="21"/>
              </w:rPr>
              <w:t>E6</w:t>
            </w:r>
          </w:p>
        </w:tc>
        <w:tc>
          <w:tcPr>
            <w:tcW w:w="2601" w:type="dxa"/>
            <w:tcBorders>
              <w:top w:val="nil"/>
              <w:left w:val="nil"/>
              <w:bottom w:val="single" w:sz="4" w:space="0" w:color="000000"/>
              <w:right w:val="nil"/>
            </w:tcBorders>
            <w:tcMar>
              <w:top w:w="128" w:type="dxa"/>
              <w:left w:w="43" w:type="dxa"/>
              <w:bottom w:w="43" w:type="dxa"/>
              <w:right w:w="43" w:type="dxa"/>
            </w:tcMar>
          </w:tcPr>
          <w:p w14:paraId="3531353C" w14:textId="77777777" w:rsidR="001D2822" w:rsidRPr="00CA0C31" w:rsidRDefault="001D2822" w:rsidP="0043702E">
            <w:pPr>
              <w:rPr>
                <w:sz w:val="21"/>
              </w:rPr>
            </w:pPr>
            <w:r w:rsidRPr="00CA0C31">
              <w:rPr>
                <w:sz w:val="21"/>
              </w:rPr>
              <w:t>Helgeland sør, Nordland</w:t>
            </w:r>
          </w:p>
        </w:tc>
        <w:tc>
          <w:tcPr>
            <w:tcW w:w="1832" w:type="dxa"/>
            <w:tcBorders>
              <w:top w:val="nil"/>
              <w:left w:val="nil"/>
              <w:bottom w:val="single" w:sz="4" w:space="0" w:color="000000"/>
              <w:right w:val="nil"/>
            </w:tcBorders>
            <w:tcMar>
              <w:top w:w="128" w:type="dxa"/>
              <w:left w:w="43" w:type="dxa"/>
              <w:bottom w:w="43" w:type="dxa"/>
              <w:right w:w="43" w:type="dxa"/>
            </w:tcMar>
            <w:vAlign w:val="bottom"/>
          </w:tcPr>
          <w:p w14:paraId="3BD406E1" w14:textId="77777777" w:rsidR="001D2822" w:rsidRPr="00CA0C31" w:rsidRDefault="001D2822" w:rsidP="0043702E">
            <w:pPr>
              <w:jc w:val="right"/>
              <w:rPr>
                <w:sz w:val="21"/>
              </w:rPr>
            </w:pPr>
            <w:r w:rsidRPr="00CA0C31">
              <w:rPr>
                <w:sz w:val="21"/>
              </w:rPr>
              <w:t>8 097</w:t>
            </w:r>
          </w:p>
        </w:tc>
        <w:tc>
          <w:tcPr>
            <w:tcW w:w="3565" w:type="dxa"/>
            <w:tcBorders>
              <w:top w:val="nil"/>
              <w:left w:val="nil"/>
              <w:bottom w:val="single" w:sz="4" w:space="0" w:color="000000"/>
              <w:right w:val="nil"/>
            </w:tcBorders>
            <w:tcMar>
              <w:top w:w="128" w:type="dxa"/>
              <w:left w:w="43" w:type="dxa"/>
              <w:bottom w:w="43" w:type="dxa"/>
              <w:right w:w="43" w:type="dxa"/>
            </w:tcMar>
            <w:vAlign w:val="bottom"/>
          </w:tcPr>
          <w:p w14:paraId="5018B589" w14:textId="77777777" w:rsidR="001D2822" w:rsidRPr="00CA0C31" w:rsidRDefault="001D2822" w:rsidP="0043702E">
            <w:pPr>
              <w:jc w:val="right"/>
              <w:rPr>
                <w:sz w:val="21"/>
              </w:rPr>
            </w:pPr>
            <w:r w:rsidRPr="00CA0C31">
              <w:rPr>
                <w:sz w:val="21"/>
              </w:rPr>
              <w:t>8 012</w:t>
            </w:r>
          </w:p>
        </w:tc>
      </w:tr>
    </w:tbl>
    <w:p w14:paraId="3EB62343" w14:textId="77777777" w:rsidR="00CE1A97" w:rsidRPr="00CA0C31" w:rsidRDefault="00CE1A97" w:rsidP="00CA0C31">
      <w:pPr>
        <w:pStyle w:val="tabell-noter"/>
      </w:pPr>
      <w:r w:rsidRPr="00CA0C31">
        <w:rPr>
          <w:rStyle w:val="skrift-hevet"/>
        </w:rPr>
        <w:t>1</w:t>
      </w:r>
      <w:r w:rsidRPr="00CA0C31">
        <w:tab/>
        <w:t>Avtalt vederlag mellom Nye Veier og Samferdselsdepartementet.</w:t>
      </w:r>
    </w:p>
    <w:p w14:paraId="6C73A19F" w14:textId="77777777" w:rsidR="00CE1A97" w:rsidRPr="00CA0C31" w:rsidRDefault="00CE1A97" w:rsidP="00CA0C31">
      <w:pPr>
        <w:pStyle w:val="avsnitt-undertittel"/>
      </w:pPr>
      <w:r w:rsidRPr="00CA0C31">
        <w:t>E6 Ranheim–Åsen i Trøndelag</w:t>
      </w:r>
    </w:p>
    <w:p w14:paraId="2B0C3A43" w14:textId="77777777" w:rsidR="00CE1A97" w:rsidRPr="00CA0C31" w:rsidRDefault="00CE1A97" w:rsidP="00CA0C31">
      <w:r w:rsidRPr="00CA0C31">
        <w:t xml:space="preserve">Prosjektet er sist omtalt i Prop. 1 S (2025–2026) for Samferdselsdepartementet. Det </w:t>
      </w:r>
      <w:proofErr w:type="spellStart"/>
      <w:r w:rsidRPr="00CA0C31">
        <w:t>gjennomføres</w:t>
      </w:r>
      <w:proofErr w:type="spellEnd"/>
      <w:r w:rsidRPr="00CA0C31">
        <w:t xml:space="preserve"> av Nye Veier og er delvis bompengefinansiert, jf. Prop. 81 S (2017–2018) </w:t>
      </w:r>
      <w:r w:rsidRPr="00CA0C31">
        <w:rPr>
          <w:rStyle w:val="kursiv"/>
        </w:rPr>
        <w:t xml:space="preserve">Finansiering og utbygging av E6 på strekningen Ranheim–Åsen i </w:t>
      </w:r>
      <w:proofErr w:type="spellStart"/>
      <w:r w:rsidRPr="00CA0C31">
        <w:rPr>
          <w:rStyle w:val="kursiv"/>
        </w:rPr>
        <w:t>kommunene</w:t>
      </w:r>
      <w:proofErr w:type="spellEnd"/>
      <w:r w:rsidRPr="00CA0C31">
        <w:rPr>
          <w:rStyle w:val="kursiv"/>
        </w:rPr>
        <w:t xml:space="preserve"> Trondheim, Malvik, Stjørdal og Levanger i Trøndelag</w:t>
      </w:r>
      <w:r w:rsidRPr="00CA0C31">
        <w:t xml:space="preserve"> og </w:t>
      </w:r>
      <w:proofErr w:type="spellStart"/>
      <w:r w:rsidRPr="00CA0C31">
        <w:t>Innst</w:t>
      </w:r>
      <w:proofErr w:type="spellEnd"/>
      <w:r w:rsidRPr="00CA0C31">
        <w:t>. 298 S (2017–2018).</w:t>
      </w:r>
    </w:p>
    <w:p w14:paraId="0F23EC97" w14:textId="77777777" w:rsidR="00CE1A97" w:rsidRPr="00CA0C31" w:rsidRDefault="00CE1A97" w:rsidP="00CA0C31">
      <w:proofErr w:type="spellStart"/>
      <w:r w:rsidRPr="00CA0C31">
        <w:t>Delstrekningen</w:t>
      </w:r>
      <w:proofErr w:type="spellEnd"/>
      <w:r w:rsidRPr="00CA0C31">
        <w:t xml:space="preserve"> Ranheim–Vær</w:t>
      </w:r>
      <w:r w:rsidRPr="00CA0C31">
        <w:t xml:space="preserve">nes </w:t>
      </w:r>
      <w:proofErr w:type="spellStart"/>
      <w:r w:rsidRPr="00CA0C31">
        <w:t>omfatter</w:t>
      </w:r>
      <w:proofErr w:type="spellEnd"/>
      <w:r w:rsidRPr="00CA0C31">
        <w:t xml:space="preserve"> </w:t>
      </w:r>
      <w:proofErr w:type="spellStart"/>
      <w:r w:rsidRPr="00CA0C31">
        <w:t>utvidelse</w:t>
      </w:r>
      <w:proofErr w:type="spellEnd"/>
      <w:r w:rsidRPr="00CA0C31">
        <w:t xml:space="preserve"> av 23 km </w:t>
      </w:r>
      <w:proofErr w:type="spellStart"/>
      <w:r w:rsidRPr="00CA0C31">
        <w:t>vei</w:t>
      </w:r>
      <w:proofErr w:type="spellEnd"/>
      <w:r w:rsidRPr="00CA0C31">
        <w:t xml:space="preserve"> til fire felt. Prosjektet som </w:t>
      </w:r>
      <w:proofErr w:type="spellStart"/>
      <w:r w:rsidRPr="00CA0C31">
        <w:t>startet</w:t>
      </w:r>
      <w:proofErr w:type="spellEnd"/>
      <w:r w:rsidRPr="00CA0C31">
        <w:t xml:space="preserve"> opp i 2020, er </w:t>
      </w:r>
      <w:proofErr w:type="spellStart"/>
      <w:r w:rsidRPr="00CA0C31">
        <w:t>forsinket</w:t>
      </w:r>
      <w:proofErr w:type="spellEnd"/>
      <w:r w:rsidRPr="00CA0C31">
        <w:t xml:space="preserve">. Nye Veier og totalentreprenøren </w:t>
      </w:r>
      <w:proofErr w:type="spellStart"/>
      <w:r w:rsidRPr="00CA0C31">
        <w:t>avsluttet</w:t>
      </w:r>
      <w:proofErr w:type="spellEnd"/>
      <w:r w:rsidRPr="00CA0C31">
        <w:t xml:space="preserve"> samarbeidet i 2023. Mellom Ranheim og Sveberg </w:t>
      </w:r>
      <w:proofErr w:type="spellStart"/>
      <w:r w:rsidRPr="00CA0C31">
        <w:t>pågår</w:t>
      </w:r>
      <w:proofErr w:type="spellEnd"/>
      <w:r w:rsidRPr="00CA0C31">
        <w:t xml:space="preserve"> nå utbygging i regi av ny totalentreprenør. Det er lagt opp til gradvis </w:t>
      </w:r>
      <w:proofErr w:type="spellStart"/>
      <w:r w:rsidRPr="00CA0C31">
        <w:t>åpning</w:t>
      </w:r>
      <w:proofErr w:type="spellEnd"/>
      <w:r w:rsidRPr="00CA0C31">
        <w:t xml:space="preserve"> av ny </w:t>
      </w:r>
      <w:proofErr w:type="spellStart"/>
      <w:r w:rsidRPr="00CA0C31">
        <w:t>vei</w:t>
      </w:r>
      <w:proofErr w:type="spellEnd"/>
      <w:r w:rsidRPr="00CA0C31">
        <w:t xml:space="preserve"> på strekningen, mens hele strekningen ventes å </w:t>
      </w:r>
      <w:proofErr w:type="spellStart"/>
      <w:r w:rsidRPr="00CA0C31">
        <w:t>åpne</w:t>
      </w:r>
      <w:proofErr w:type="spellEnd"/>
      <w:r w:rsidRPr="00CA0C31">
        <w:t xml:space="preserve"> for trafikk i 2028. Nye Veier har prioritert </w:t>
      </w:r>
      <w:proofErr w:type="spellStart"/>
      <w:r w:rsidRPr="00CA0C31">
        <w:t>delstrekningen</w:t>
      </w:r>
      <w:proofErr w:type="spellEnd"/>
      <w:r w:rsidRPr="00CA0C31">
        <w:t xml:space="preserve"> Sveberg–Værnes for utbygging. Reguleringsplan for </w:t>
      </w:r>
      <w:proofErr w:type="spellStart"/>
      <w:r w:rsidRPr="00CA0C31">
        <w:t>Hellstranda</w:t>
      </w:r>
      <w:proofErr w:type="spellEnd"/>
      <w:r w:rsidRPr="00CA0C31">
        <w:t xml:space="preserve"> ble vedtatt i 2026.</w:t>
      </w:r>
    </w:p>
    <w:p w14:paraId="703824EF" w14:textId="77777777" w:rsidR="00CE1A97" w:rsidRPr="00CA0C31" w:rsidRDefault="00CE1A97" w:rsidP="00CA0C31">
      <w:proofErr w:type="spellStart"/>
      <w:r w:rsidRPr="00CA0C31">
        <w:t>Delstrekningen</w:t>
      </w:r>
      <w:proofErr w:type="spellEnd"/>
      <w:r w:rsidRPr="00CA0C31">
        <w:t xml:space="preserve"> Kvithammar–Å</w:t>
      </w:r>
      <w:r w:rsidRPr="00CA0C31">
        <w:t xml:space="preserve">sen ventes </w:t>
      </w:r>
      <w:proofErr w:type="spellStart"/>
      <w:r w:rsidRPr="00CA0C31">
        <w:t>åpnet</w:t>
      </w:r>
      <w:proofErr w:type="spellEnd"/>
      <w:r w:rsidRPr="00CA0C31">
        <w:t xml:space="preserve"> for trafikk mot slutten av 2026.</w:t>
      </w:r>
    </w:p>
    <w:p w14:paraId="34EDDAFD" w14:textId="77777777" w:rsidR="00CE1A97" w:rsidRPr="00CA0C31" w:rsidRDefault="00CE1A97" w:rsidP="00CA0C31">
      <w:pPr>
        <w:pStyle w:val="Undertittel"/>
      </w:pPr>
      <w:r w:rsidRPr="00CA0C31">
        <w:t>Korridor 8 Bodø–Narvik–Tromsø–Kirkenes med arm til Lofoten og armer til grensene mot Sverige, Finland og Russland</w:t>
      </w:r>
    </w:p>
    <w:p w14:paraId="23F6E09F" w14:textId="77777777" w:rsidR="00CE1A97" w:rsidRPr="00CA0C31" w:rsidRDefault="00CE1A97" w:rsidP="00CA0C31">
      <w:r w:rsidRPr="00CA0C31">
        <w:t xml:space="preserve">Korridoren binder </w:t>
      </w:r>
      <w:proofErr w:type="spellStart"/>
      <w:r w:rsidRPr="00CA0C31">
        <w:t>sammen</w:t>
      </w:r>
      <w:proofErr w:type="spellEnd"/>
      <w:r w:rsidRPr="00CA0C31">
        <w:t xml:space="preserve"> de </w:t>
      </w:r>
      <w:proofErr w:type="spellStart"/>
      <w:r w:rsidRPr="00CA0C31">
        <w:t>nordligste</w:t>
      </w:r>
      <w:proofErr w:type="spellEnd"/>
      <w:r w:rsidRPr="00CA0C31">
        <w:t xml:space="preserve"> </w:t>
      </w:r>
      <w:proofErr w:type="spellStart"/>
      <w:r w:rsidRPr="00CA0C31">
        <w:t>delene</w:t>
      </w:r>
      <w:proofErr w:type="spellEnd"/>
      <w:r w:rsidRPr="00CA0C31">
        <w:t xml:space="preserve"> av landet. E6 er </w:t>
      </w:r>
      <w:proofErr w:type="spellStart"/>
      <w:r w:rsidRPr="00CA0C31">
        <w:t>eneste</w:t>
      </w:r>
      <w:proofErr w:type="spellEnd"/>
      <w:r w:rsidRPr="00CA0C31">
        <w:t xml:space="preserve"> landbaserte forbindelse i Norge mellom Bodø og Kirkenes. E8 Riksgrensen (Finland)/Skibotn–Tromsø i Troms, E75 Riksgrensen (Finland)/Samelandsbrua–Vardø og </w:t>
      </w:r>
      <w:proofErr w:type="spellStart"/>
      <w:r w:rsidRPr="00CA0C31">
        <w:t>rv</w:t>
      </w:r>
      <w:proofErr w:type="spellEnd"/>
      <w:r w:rsidRPr="00CA0C31">
        <w:t>. 94 Skaidi–Hammerfest i Finnmark gir forbindelse til byene og er viktige for lokal og regional transport. På</w:t>
      </w:r>
      <w:r w:rsidRPr="00CA0C31">
        <w:t xml:space="preserve"> </w:t>
      </w:r>
      <w:proofErr w:type="spellStart"/>
      <w:r w:rsidRPr="00CA0C31">
        <w:t>fjellovergangene</w:t>
      </w:r>
      <w:proofErr w:type="spellEnd"/>
      <w:r w:rsidRPr="00CA0C31">
        <w:t xml:space="preserve"> er det </w:t>
      </w:r>
      <w:proofErr w:type="spellStart"/>
      <w:r w:rsidRPr="00CA0C31">
        <w:t>vanskelig</w:t>
      </w:r>
      <w:proofErr w:type="spellEnd"/>
      <w:r w:rsidRPr="00CA0C31">
        <w:t xml:space="preserve"> å </w:t>
      </w:r>
      <w:proofErr w:type="spellStart"/>
      <w:r w:rsidRPr="00CA0C31">
        <w:t>opprettholde</w:t>
      </w:r>
      <w:proofErr w:type="spellEnd"/>
      <w:r w:rsidRPr="00CA0C31">
        <w:t xml:space="preserve"> god regularitet og </w:t>
      </w:r>
      <w:proofErr w:type="spellStart"/>
      <w:r w:rsidRPr="00CA0C31">
        <w:t>fremkommelighet</w:t>
      </w:r>
      <w:proofErr w:type="spellEnd"/>
      <w:r w:rsidRPr="00CA0C31">
        <w:t xml:space="preserve">. </w:t>
      </w:r>
      <w:proofErr w:type="spellStart"/>
      <w:r w:rsidRPr="00CA0C31">
        <w:t>Flere</w:t>
      </w:r>
      <w:proofErr w:type="spellEnd"/>
      <w:r w:rsidRPr="00CA0C31">
        <w:t xml:space="preserve"> </w:t>
      </w:r>
      <w:proofErr w:type="spellStart"/>
      <w:r w:rsidRPr="00CA0C31">
        <w:t>strekninger</w:t>
      </w:r>
      <w:proofErr w:type="spellEnd"/>
      <w:r w:rsidRPr="00CA0C31">
        <w:t xml:space="preserve"> </w:t>
      </w:r>
      <w:proofErr w:type="spellStart"/>
      <w:r w:rsidRPr="00CA0C31">
        <w:t>mangler</w:t>
      </w:r>
      <w:proofErr w:type="spellEnd"/>
      <w:r w:rsidRPr="00CA0C31">
        <w:t xml:space="preserve"> gode </w:t>
      </w:r>
      <w:proofErr w:type="spellStart"/>
      <w:r w:rsidRPr="00CA0C31">
        <w:t>omkjøringsmuligheter</w:t>
      </w:r>
      <w:proofErr w:type="spellEnd"/>
      <w:r w:rsidRPr="00CA0C31">
        <w:t xml:space="preserve">. På enkelte </w:t>
      </w:r>
      <w:proofErr w:type="spellStart"/>
      <w:r w:rsidRPr="00CA0C31">
        <w:t>strekninger</w:t>
      </w:r>
      <w:proofErr w:type="spellEnd"/>
      <w:r w:rsidRPr="00CA0C31">
        <w:t xml:space="preserve"> er det </w:t>
      </w:r>
      <w:proofErr w:type="spellStart"/>
      <w:r w:rsidRPr="00CA0C31">
        <w:t>flaskehalser</w:t>
      </w:r>
      <w:proofErr w:type="spellEnd"/>
      <w:r w:rsidRPr="00CA0C31">
        <w:t xml:space="preserve"> for tungtransporten som smal </w:t>
      </w:r>
      <w:proofErr w:type="spellStart"/>
      <w:r w:rsidRPr="00CA0C31">
        <w:t>vei</w:t>
      </w:r>
      <w:proofErr w:type="spellEnd"/>
      <w:r w:rsidRPr="00CA0C31">
        <w:t xml:space="preserve">, krappe </w:t>
      </w:r>
      <w:proofErr w:type="spellStart"/>
      <w:r w:rsidRPr="00CA0C31">
        <w:t>svinger</w:t>
      </w:r>
      <w:proofErr w:type="spellEnd"/>
      <w:r w:rsidRPr="00CA0C31">
        <w:t xml:space="preserve"> og </w:t>
      </w:r>
      <w:proofErr w:type="spellStart"/>
      <w:r w:rsidRPr="00CA0C31">
        <w:t>stigninger</w:t>
      </w:r>
      <w:proofErr w:type="spellEnd"/>
      <w:r w:rsidRPr="00CA0C31">
        <w:t xml:space="preserve">. </w:t>
      </w:r>
      <w:proofErr w:type="spellStart"/>
      <w:r w:rsidRPr="00CA0C31">
        <w:t>Flere</w:t>
      </w:r>
      <w:proofErr w:type="spellEnd"/>
      <w:r w:rsidRPr="00CA0C31">
        <w:t xml:space="preserve"> av </w:t>
      </w:r>
      <w:proofErr w:type="spellStart"/>
      <w:r w:rsidRPr="00CA0C31">
        <w:t>forbindelsene</w:t>
      </w:r>
      <w:proofErr w:type="spellEnd"/>
      <w:r w:rsidRPr="00CA0C31">
        <w:t xml:space="preserve"> til Sverige og Finland i korridoren har stor betydning for beredskap.</w:t>
      </w:r>
    </w:p>
    <w:p w14:paraId="5113FCE4" w14:textId="77777777" w:rsidR="00CE1A97" w:rsidRPr="00CA0C31" w:rsidRDefault="00CE1A97" w:rsidP="00CA0C31">
      <w:pPr>
        <w:pStyle w:val="avsnitt-tittel"/>
      </w:pPr>
      <w:r w:rsidRPr="00CA0C31">
        <w:lastRenderedPageBreak/>
        <w:t xml:space="preserve">E6 Fauske–Nordkjosbotn med </w:t>
      </w:r>
      <w:proofErr w:type="spellStart"/>
      <w:r w:rsidRPr="00CA0C31">
        <w:t>tilknytninger</w:t>
      </w:r>
      <w:proofErr w:type="spellEnd"/>
    </w:p>
    <w:p w14:paraId="06D99B76" w14:textId="77777777" w:rsidR="00CE1A97" w:rsidRPr="00CA0C31" w:rsidRDefault="00CE1A97" w:rsidP="00CA0C31">
      <w:proofErr w:type="spellStart"/>
      <w:r w:rsidRPr="00CA0C31">
        <w:t>Arbeidene</w:t>
      </w:r>
      <w:proofErr w:type="spellEnd"/>
      <w:r w:rsidRPr="00CA0C31">
        <w:t xml:space="preserve"> med Evenes flyplasskryss på E10 i Nordland </w:t>
      </w:r>
      <w:proofErr w:type="spellStart"/>
      <w:r w:rsidRPr="00CA0C31">
        <w:t>videreføres</w:t>
      </w:r>
      <w:proofErr w:type="spellEnd"/>
      <w:r w:rsidRPr="00CA0C31">
        <w:t xml:space="preserve"> i 2027.</w:t>
      </w:r>
    </w:p>
    <w:p w14:paraId="652DAF2B" w14:textId="77777777" w:rsidR="00CE1A97" w:rsidRDefault="00CE1A97" w:rsidP="00CA0C31">
      <w:r w:rsidRPr="00CA0C31">
        <w:t>Det kan bli aktuelt å</w:t>
      </w:r>
      <w:r w:rsidRPr="00CA0C31">
        <w:t xml:space="preserve"> prioritere </w:t>
      </w:r>
      <w:proofErr w:type="spellStart"/>
      <w:r w:rsidRPr="00CA0C31">
        <w:t>midler</w:t>
      </w:r>
      <w:proofErr w:type="spellEnd"/>
      <w:r w:rsidRPr="00CA0C31">
        <w:t xml:space="preserve"> til enkelte nye mindre tiltak, bl.a. for å legge til rette for militær mobilitet, f.eks. Kjerringstraumen bru og Sørstraumen bru på E6 i Troms. I tillegg </w:t>
      </w:r>
      <w:proofErr w:type="spellStart"/>
      <w:r w:rsidRPr="00CA0C31">
        <w:t>videreføres</w:t>
      </w:r>
      <w:proofErr w:type="spellEnd"/>
      <w:r w:rsidRPr="00CA0C31">
        <w:t xml:space="preserve"> </w:t>
      </w:r>
      <w:proofErr w:type="spellStart"/>
      <w:r w:rsidRPr="00CA0C31">
        <w:t>flere</w:t>
      </w:r>
      <w:proofErr w:type="spellEnd"/>
      <w:r w:rsidRPr="00CA0C31">
        <w:t xml:space="preserve"> </w:t>
      </w:r>
      <w:proofErr w:type="spellStart"/>
      <w:r w:rsidRPr="00CA0C31">
        <w:t>utbedringstiltak</w:t>
      </w:r>
      <w:proofErr w:type="spellEnd"/>
      <w:r w:rsidRPr="00CA0C31">
        <w:t xml:space="preserve">, enkelte tiltak for </w:t>
      </w:r>
      <w:proofErr w:type="spellStart"/>
      <w:r w:rsidRPr="00CA0C31">
        <w:t>fotgjengere</w:t>
      </w:r>
      <w:proofErr w:type="spellEnd"/>
      <w:r w:rsidRPr="00CA0C31">
        <w:t xml:space="preserve"> og </w:t>
      </w:r>
      <w:proofErr w:type="spellStart"/>
      <w:r w:rsidRPr="00CA0C31">
        <w:t>syklister</w:t>
      </w:r>
      <w:proofErr w:type="spellEnd"/>
      <w:r w:rsidRPr="00CA0C31">
        <w:t xml:space="preserve"> samt enkelte fornyingstiltak.</w:t>
      </w:r>
    </w:p>
    <w:p w14:paraId="5590AB9A" w14:textId="2A141FE5" w:rsidR="00AC5125" w:rsidRPr="00CA0C31" w:rsidRDefault="00AC5125" w:rsidP="00AC5125">
      <w:pPr>
        <w:pStyle w:val="tabell-tittel"/>
      </w:pPr>
      <w:r w:rsidRPr="00CA0C31">
        <w:t xml:space="preserve">E6 Fauske–Nordkjosbotn med </w:t>
      </w:r>
      <w:proofErr w:type="spellStart"/>
      <w:r w:rsidRPr="00CA0C31">
        <w:t>tilknytninger</w:t>
      </w:r>
      <w:proofErr w:type="spellEnd"/>
      <w:r w:rsidRPr="00CA0C31">
        <w:t xml:space="preserve"> – prosjekter</w:t>
      </w:r>
    </w:p>
    <w:p w14:paraId="6D1977E8"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798"/>
        <w:gridCol w:w="4748"/>
        <w:gridCol w:w="1262"/>
        <w:gridCol w:w="1262"/>
      </w:tblGrid>
      <w:tr w:rsidR="001D2822" w:rsidRPr="00CA0C31" w14:paraId="3A0AB182" w14:textId="77777777" w:rsidTr="0043702E">
        <w:trPr>
          <w:trHeight w:val="360"/>
        </w:trPr>
        <w:tc>
          <w:tcPr>
            <w:tcW w:w="1798" w:type="dxa"/>
            <w:tcBorders>
              <w:top w:val="nil"/>
              <w:left w:val="nil"/>
              <w:bottom w:val="single" w:sz="4" w:space="0" w:color="000000"/>
              <w:right w:val="nil"/>
            </w:tcBorders>
            <w:tcMar>
              <w:top w:w="128" w:type="dxa"/>
              <w:left w:w="43" w:type="dxa"/>
              <w:bottom w:w="43" w:type="dxa"/>
              <w:right w:w="43" w:type="dxa"/>
            </w:tcMar>
            <w:vAlign w:val="bottom"/>
          </w:tcPr>
          <w:p w14:paraId="0519EA48" w14:textId="77777777" w:rsidR="001D2822" w:rsidRPr="00CA0C31" w:rsidRDefault="001D2822" w:rsidP="0043702E">
            <w:pPr>
              <w:jc w:val="right"/>
              <w:rPr>
                <w:sz w:val="21"/>
              </w:rPr>
            </w:pPr>
          </w:p>
        </w:tc>
        <w:tc>
          <w:tcPr>
            <w:tcW w:w="4747" w:type="dxa"/>
            <w:tcBorders>
              <w:top w:val="nil"/>
              <w:left w:val="nil"/>
              <w:bottom w:val="single" w:sz="4" w:space="0" w:color="000000"/>
              <w:right w:val="nil"/>
            </w:tcBorders>
            <w:tcMar>
              <w:top w:w="128" w:type="dxa"/>
              <w:left w:w="43" w:type="dxa"/>
              <w:bottom w:w="43" w:type="dxa"/>
              <w:right w:w="43" w:type="dxa"/>
            </w:tcMar>
            <w:vAlign w:val="bottom"/>
          </w:tcPr>
          <w:p w14:paraId="4E3D8E51" w14:textId="77777777" w:rsidR="001D2822" w:rsidRPr="00CA0C31" w:rsidRDefault="001D2822" w:rsidP="0043702E">
            <w:pPr>
              <w:rPr>
                <w:sz w:val="21"/>
              </w:rPr>
            </w:pP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2A89A22D" w14:textId="77777777" w:rsidR="001D2822" w:rsidRPr="00CA0C31" w:rsidRDefault="001D2822" w:rsidP="0043702E">
            <w:pPr>
              <w:jc w:val="right"/>
              <w:rPr>
                <w:sz w:val="21"/>
              </w:rPr>
            </w:pP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7D1F6FA3" w14:textId="77777777" w:rsidR="001D2822" w:rsidRPr="00CA0C31" w:rsidRDefault="001D2822" w:rsidP="0043702E">
            <w:pPr>
              <w:jc w:val="right"/>
              <w:rPr>
                <w:sz w:val="21"/>
              </w:rPr>
            </w:pPr>
            <w:r w:rsidRPr="00CA0C31">
              <w:rPr>
                <w:sz w:val="21"/>
              </w:rPr>
              <w:t>Mill. kr</w:t>
            </w:r>
          </w:p>
        </w:tc>
      </w:tr>
      <w:tr w:rsidR="001D2822" w:rsidRPr="00CA0C31" w14:paraId="2ADAA9AF" w14:textId="77777777" w:rsidTr="0043702E">
        <w:trPr>
          <w:trHeight w:val="600"/>
        </w:trPr>
        <w:tc>
          <w:tcPr>
            <w:tcW w:w="1798" w:type="dxa"/>
            <w:tcBorders>
              <w:top w:val="nil"/>
              <w:left w:val="nil"/>
              <w:bottom w:val="single" w:sz="4" w:space="0" w:color="000000"/>
              <w:right w:val="nil"/>
            </w:tcBorders>
            <w:tcMar>
              <w:top w:w="128" w:type="dxa"/>
              <w:left w:w="43" w:type="dxa"/>
              <w:bottom w:w="43" w:type="dxa"/>
              <w:right w:w="43" w:type="dxa"/>
            </w:tcMar>
            <w:vAlign w:val="bottom"/>
          </w:tcPr>
          <w:p w14:paraId="47489447" w14:textId="77777777" w:rsidR="001D2822" w:rsidRPr="00CA0C31" w:rsidRDefault="001D2822" w:rsidP="0043702E">
            <w:pPr>
              <w:jc w:val="right"/>
              <w:rPr>
                <w:sz w:val="21"/>
              </w:rPr>
            </w:pPr>
          </w:p>
        </w:tc>
        <w:tc>
          <w:tcPr>
            <w:tcW w:w="4747" w:type="dxa"/>
            <w:tcBorders>
              <w:top w:val="nil"/>
              <w:left w:val="nil"/>
              <w:bottom w:val="single" w:sz="4" w:space="0" w:color="000000"/>
              <w:right w:val="nil"/>
            </w:tcBorders>
            <w:tcMar>
              <w:top w:w="128" w:type="dxa"/>
              <w:left w:w="43" w:type="dxa"/>
              <w:bottom w:w="43" w:type="dxa"/>
              <w:right w:w="43" w:type="dxa"/>
            </w:tcMar>
            <w:vAlign w:val="bottom"/>
          </w:tcPr>
          <w:p w14:paraId="466D4FA5" w14:textId="77777777" w:rsidR="001D2822" w:rsidRPr="00CA0C31" w:rsidRDefault="001D2822" w:rsidP="0043702E">
            <w:pPr>
              <w:rPr>
                <w:sz w:val="21"/>
              </w:rPr>
            </w:pP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6A953D56" w14:textId="77777777" w:rsidR="001D2822" w:rsidRPr="00CA0C31" w:rsidRDefault="001D2822" w:rsidP="0043702E">
            <w:pPr>
              <w:jc w:val="right"/>
              <w:rPr>
                <w:sz w:val="21"/>
              </w:rPr>
            </w:pPr>
            <w:r w:rsidRPr="00CA0C31">
              <w:rPr>
                <w:sz w:val="21"/>
              </w:rPr>
              <w:t>Kostnadsramme</w:t>
            </w: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7A5F089F" w14:textId="77777777" w:rsidR="001D2822" w:rsidRPr="00CA0C31" w:rsidRDefault="001D2822" w:rsidP="0043702E">
            <w:pPr>
              <w:jc w:val="right"/>
              <w:rPr>
                <w:sz w:val="21"/>
              </w:rPr>
            </w:pPr>
            <w:r w:rsidRPr="00CA0C31">
              <w:rPr>
                <w:sz w:val="21"/>
              </w:rPr>
              <w:t>Prognose for sluttkostnad</w:t>
            </w:r>
          </w:p>
        </w:tc>
      </w:tr>
      <w:tr w:rsidR="001D2822" w:rsidRPr="00CA0C31" w14:paraId="29F34EBE" w14:textId="77777777" w:rsidTr="0043702E">
        <w:trPr>
          <w:trHeight w:val="380"/>
        </w:trPr>
        <w:tc>
          <w:tcPr>
            <w:tcW w:w="1798" w:type="dxa"/>
            <w:tcBorders>
              <w:top w:val="single" w:sz="4" w:space="0" w:color="000000"/>
              <w:left w:val="nil"/>
              <w:bottom w:val="nil"/>
              <w:right w:val="nil"/>
            </w:tcBorders>
            <w:tcMar>
              <w:top w:w="128" w:type="dxa"/>
              <w:left w:w="43" w:type="dxa"/>
              <w:bottom w:w="43" w:type="dxa"/>
              <w:right w:w="43" w:type="dxa"/>
            </w:tcMar>
          </w:tcPr>
          <w:p w14:paraId="21AC6409" w14:textId="77777777" w:rsidR="001D2822" w:rsidRPr="00CA0C31" w:rsidRDefault="001D2822" w:rsidP="0043702E">
            <w:pPr>
              <w:jc w:val="right"/>
              <w:rPr>
                <w:sz w:val="21"/>
              </w:rPr>
            </w:pPr>
            <w:r w:rsidRPr="00CA0C31">
              <w:rPr>
                <w:sz w:val="21"/>
              </w:rPr>
              <w:t>E6</w:t>
            </w:r>
          </w:p>
        </w:tc>
        <w:tc>
          <w:tcPr>
            <w:tcW w:w="4747" w:type="dxa"/>
            <w:tcBorders>
              <w:top w:val="single" w:sz="4" w:space="0" w:color="000000"/>
              <w:left w:val="nil"/>
              <w:bottom w:val="nil"/>
              <w:right w:val="nil"/>
            </w:tcBorders>
            <w:tcMar>
              <w:top w:w="128" w:type="dxa"/>
              <w:left w:w="43" w:type="dxa"/>
              <w:bottom w:w="43" w:type="dxa"/>
              <w:right w:w="43" w:type="dxa"/>
            </w:tcMar>
          </w:tcPr>
          <w:p w14:paraId="6D866F5B" w14:textId="77777777" w:rsidR="001D2822" w:rsidRPr="00CA0C31" w:rsidRDefault="001D2822" w:rsidP="0043702E">
            <w:pPr>
              <w:rPr>
                <w:sz w:val="21"/>
              </w:rPr>
            </w:pPr>
            <w:r w:rsidRPr="00CA0C31">
              <w:rPr>
                <w:sz w:val="21"/>
              </w:rPr>
              <w:t>Megården–</w:t>
            </w:r>
            <w:proofErr w:type="spellStart"/>
            <w:r w:rsidRPr="00CA0C31">
              <w:rPr>
                <w:sz w:val="21"/>
              </w:rPr>
              <w:t>Sommerset</w:t>
            </w:r>
            <w:proofErr w:type="spellEnd"/>
            <w:r w:rsidRPr="00CA0C31">
              <w:rPr>
                <w:sz w:val="21"/>
              </w:rPr>
              <w:t>, Nordland</w:t>
            </w:r>
          </w:p>
        </w:tc>
        <w:tc>
          <w:tcPr>
            <w:tcW w:w="1262" w:type="dxa"/>
            <w:tcBorders>
              <w:top w:val="single" w:sz="4" w:space="0" w:color="000000"/>
              <w:left w:val="nil"/>
              <w:bottom w:val="nil"/>
              <w:right w:val="nil"/>
            </w:tcBorders>
            <w:tcMar>
              <w:top w:w="128" w:type="dxa"/>
              <w:left w:w="43" w:type="dxa"/>
              <w:bottom w:w="43" w:type="dxa"/>
              <w:right w:w="43" w:type="dxa"/>
            </w:tcMar>
            <w:vAlign w:val="bottom"/>
          </w:tcPr>
          <w:p w14:paraId="596AD7D7" w14:textId="77777777" w:rsidR="001D2822" w:rsidRPr="00CA0C31" w:rsidRDefault="001D2822" w:rsidP="0043702E">
            <w:pPr>
              <w:jc w:val="right"/>
              <w:rPr>
                <w:sz w:val="21"/>
              </w:rPr>
            </w:pPr>
            <w:r w:rsidRPr="00CA0C31">
              <w:rPr>
                <w:sz w:val="21"/>
              </w:rPr>
              <w:t>7 681</w:t>
            </w:r>
          </w:p>
        </w:tc>
        <w:tc>
          <w:tcPr>
            <w:tcW w:w="1262" w:type="dxa"/>
            <w:tcBorders>
              <w:top w:val="single" w:sz="4" w:space="0" w:color="000000"/>
              <w:left w:val="nil"/>
              <w:bottom w:val="nil"/>
              <w:right w:val="nil"/>
            </w:tcBorders>
            <w:tcMar>
              <w:top w:w="128" w:type="dxa"/>
              <w:left w:w="43" w:type="dxa"/>
              <w:bottom w:w="43" w:type="dxa"/>
              <w:right w:w="43" w:type="dxa"/>
            </w:tcMar>
            <w:vAlign w:val="bottom"/>
          </w:tcPr>
          <w:p w14:paraId="72E72E97" w14:textId="77777777" w:rsidR="001D2822" w:rsidRPr="00CA0C31" w:rsidRDefault="001D2822" w:rsidP="0043702E">
            <w:pPr>
              <w:jc w:val="right"/>
              <w:rPr>
                <w:sz w:val="21"/>
              </w:rPr>
            </w:pPr>
            <w:r w:rsidRPr="00CA0C31">
              <w:rPr>
                <w:sz w:val="21"/>
              </w:rPr>
              <w:t>7 457</w:t>
            </w:r>
          </w:p>
        </w:tc>
      </w:tr>
      <w:tr w:rsidR="001D2822" w:rsidRPr="00CA0C31" w14:paraId="5AFA630E" w14:textId="77777777" w:rsidTr="0043702E">
        <w:trPr>
          <w:trHeight w:val="380"/>
        </w:trPr>
        <w:tc>
          <w:tcPr>
            <w:tcW w:w="1798" w:type="dxa"/>
            <w:tcBorders>
              <w:top w:val="nil"/>
              <w:left w:val="nil"/>
              <w:bottom w:val="nil"/>
              <w:right w:val="nil"/>
            </w:tcBorders>
            <w:tcMar>
              <w:top w:w="128" w:type="dxa"/>
              <w:left w:w="43" w:type="dxa"/>
              <w:bottom w:w="43" w:type="dxa"/>
              <w:right w:w="43" w:type="dxa"/>
            </w:tcMar>
          </w:tcPr>
          <w:p w14:paraId="76209A79" w14:textId="77777777" w:rsidR="001D2822" w:rsidRPr="00CA0C31" w:rsidRDefault="001D2822" w:rsidP="0043702E">
            <w:pPr>
              <w:jc w:val="right"/>
              <w:rPr>
                <w:sz w:val="21"/>
              </w:rPr>
            </w:pPr>
            <w:r w:rsidRPr="00CA0C31">
              <w:rPr>
                <w:sz w:val="21"/>
              </w:rPr>
              <w:t>E8</w:t>
            </w:r>
          </w:p>
        </w:tc>
        <w:tc>
          <w:tcPr>
            <w:tcW w:w="4747" w:type="dxa"/>
            <w:tcBorders>
              <w:top w:val="nil"/>
              <w:left w:val="nil"/>
              <w:bottom w:val="nil"/>
              <w:right w:val="nil"/>
            </w:tcBorders>
            <w:tcMar>
              <w:top w:w="128" w:type="dxa"/>
              <w:left w:w="43" w:type="dxa"/>
              <w:bottom w:w="43" w:type="dxa"/>
              <w:right w:w="43" w:type="dxa"/>
            </w:tcMar>
          </w:tcPr>
          <w:p w14:paraId="5BD310C9" w14:textId="77777777" w:rsidR="001D2822" w:rsidRPr="00CA0C31" w:rsidRDefault="001D2822" w:rsidP="0043702E">
            <w:pPr>
              <w:rPr>
                <w:sz w:val="21"/>
              </w:rPr>
            </w:pPr>
            <w:r w:rsidRPr="00CA0C31">
              <w:rPr>
                <w:sz w:val="21"/>
              </w:rPr>
              <w:t>Sørbotn–</w:t>
            </w:r>
            <w:proofErr w:type="spellStart"/>
            <w:r w:rsidRPr="00CA0C31">
              <w:rPr>
                <w:sz w:val="21"/>
              </w:rPr>
              <w:t>Laukslett</w:t>
            </w:r>
            <w:proofErr w:type="spellEnd"/>
            <w:r w:rsidRPr="00CA0C31">
              <w:rPr>
                <w:sz w:val="21"/>
              </w:rPr>
              <w:t>, Troms</w:t>
            </w:r>
          </w:p>
        </w:tc>
        <w:tc>
          <w:tcPr>
            <w:tcW w:w="1262" w:type="dxa"/>
            <w:tcBorders>
              <w:top w:val="nil"/>
              <w:left w:val="nil"/>
              <w:bottom w:val="nil"/>
              <w:right w:val="nil"/>
            </w:tcBorders>
            <w:tcMar>
              <w:top w:w="128" w:type="dxa"/>
              <w:left w:w="43" w:type="dxa"/>
              <w:bottom w:w="43" w:type="dxa"/>
              <w:right w:w="43" w:type="dxa"/>
            </w:tcMar>
            <w:vAlign w:val="bottom"/>
          </w:tcPr>
          <w:p w14:paraId="4B37E089" w14:textId="77777777" w:rsidR="001D2822" w:rsidRPr="00CA0C31" w:rsidRDefault="001D2822" w:rsidP="0043702E">
            <w:pPr>
              <w:jc w:val="right"/>
              <w:rPr>
                <w:sz w:val="21"/>
              </w:rPr>
            </w:pPr>
            <w:r w:rsidRPr="00CA0C31">
              <w:rPr>
                <w:sz w:val="21"/>
              </w:rPr>
              <w:t>4 139</w:t>
            </w:r>
          </w:p>
        </w:tc>
        <w:tc>
          <w:tcPr>
            <w:tcW w:w="1262" w:type="dxa"/>
            <w:tcBorders>
              <w:top w:val="nil"/>
              <w:left w:val="nil"/>
              <w:bottom w:val="nil"/>
              <w:right w:val="nil"/>
            </w:tcBorders>
            <w:tcMar>
              <w:top w:w="128" w:type="dxa"/>
              <w:left w:w="43" w:type="dxa"/>
              <w:bottom w:w="43" w:type="dxa"/>
              <w:right w:w="43" w:type="dxa"/>
            </w:tcMar>
            <w:vAlign w:val="bottom"/>
          </w:tcPr>
          <w:p w14:paraId="39ADC8BA" w14:textId="77777777" w:rsidR="001D2822" w:rsidRPr="00CA0C31" w:rsidRDefault="001D2822" w:rsidP="0043702E">
            <w:pPr>
              <w:jc w:val="right"/>
              <w:rPr>
                <w:sz w:val="21"/>
              </w:rPr>
            </w:pPr>
            <w:r w:rsidRPr="00CA0C31">
              <w:rPr>
                <w:sz w:val="21"/>
              </w:rPr>
              <w:t>3 849</w:t>
            </w:r>
          </w:p>
        </w:tc>
      </w:tr>
      <w:tr w:rsidR="001D2822" w:rsidRPr="00CA0C31" w14:paraId="0DD8FF28" w14:textId="77777777" w:rsidTr="0043702E">
        <w:trPr>
          <w:trHeight w:val="640"/>
        </w:trPr>
        <w:tc>
          <w:tcPr>
            <w:tcW w:w="1798" w:type="dxa"/>
            <w:tcBorders>
              <w:top w:val="nil"/>
              <w:left w:val="nil"/>
              <w:bottom w:val="single" w:sz="4" w:space="0" w:color="000000"/>
              <w:right w:val="nil"/>
            </w:tcBorders>
            <w:tcMar>
              <w:top w:w="128" w:type="dxa"/>
              <w:left w:w="43" w:type="dxa"/>
              <w:bottom w:w="43" w:type="dxa"/>
              <w:right w:w="43" w:type="dxa"/>
            </w:tcMar>
          </w:tcPr>
          <w:p w14:paraId="52B707F8" w14:textId="77777777" w:rsidR="001D2822" w:rsidRPr="00CA0C31" w:rsidRDefault="001D2822" w:rsidP="0043702E">
            <w:pPr>
              <w:jc w:val="right"/>
              <w:rPr>
                <w:sz w:val="21"/>
              </w:rPr>
            </w:pPr>
            <w:r w:rsidRPr="00CA0C31">
              <w:rPr>
                <w:sz w:val="21"/>
              </w:rPr>
              <w:t>E10/</w:t>
            </w:r>
            <w:proofErr w:type="spellStart"/>
            <w:r w:rsidRPr="00CA0C31">
              <w:rPr>
                <w:sz w:val="21"/>
              </w:rPr>
              <w:t>rv</w:t>
            </w:r>
            <w:proofErr w:type="spellEnd"/>
            <w:r w:rsidRPr="00CA0C31">
              <w:rPr>
                <w:sz w:val="21"/>
              </w:rPr>
              <w:t>. 85</w:t>
            </w:r>
          </w:p>
        </w:tc>
        <w:tc>
          <w:tcPr>
            <w:tcW w:w="4747" w:type="dxa"/>
            <w:tcBorders>
              <w:top w:val="nil"/>
              <w:left w:val="nil"/>
              <w:bottom w:val="single" w:sz="4" w:space="0" w:color="000000"/>
              <w:right w:val="nil"/>
            </w:tcBorders>
            <w:tcMar>
              <w:top w:w="128" w:type="dxa"/>
              <w:left w:w="43" w:type="dxa"/>
              <w:bottom w:w="43" w:type="dxa"/>
              <w:right w:w="43" w:type="dxa"/>
            </w:tcMar>
          </w:tcPr>
          <w:p w14:paraId="52B9A6E9" w14:textId="77777777" w:rsidR="001D2822" w:rsidRPr="00CA0C31" w:rsidRDefault="001D2822" w:rsidP="0043702E">
            <w:pPr>
              <w:rPr>
                <w:sz w:val="21"/>
              </w:rPr>
            </w:pPr>
            <w:r w:rsidRPr="00CA0C31">
              <w:rPr>
                <w:sz w:val="21"/>
              </w:rPr>
              <w:t>Tjeldsund–Gullesfjordbotn–Langvassbukt, Nordland og Troms</w:t>
            </w:r>
            <w:r w:rsidRPr="00CA0C31">
              <w:rPr>
                <w:rStyle w:val="skrift-hevet"/>
                <w:sz w:val="21"/>
              </w:rPr>
              <w:t>1</w:t>
            </w: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37450F1D" w14:textId="77777777" w:rsidR="001D2822" w:rsidRPr="00CA0C31" w:rsidRDefault="001D2822" w:rsidP="0043702E">
            <w:pPr>
              <w:jc w:val="right"/>
              <w:rPr>
                <w:sz w:val="21"/>
              </w:rPr>
            </w:pPr>
            <w:r w:rsidRPr="00CA0C31">
              <w:rPr>
                <w:sz w:val="21"/>
              </w:rPr>
              <w:t>25 291</w:t>
            </w: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6F619689" w14:textId="77777777" w:rsidR="001D2822" w:rsidRPr="00CA0C31" w:rsidRDefault="001D2822" w:rsidP="0043702E">
            <w:pPr>
              <w:jc w:val="right"/>
              <w:rPr>
                <w:sz w:val="21"/>
              </w:rPr>
            </w:pPr>
          </w:p>
        </w:tc>
      </w:tr>
    </w:tbl>
    <w:p w14:paraId="5367B319" w14:textId="77777777" w:rsidR="00CE1A97" w:rsidRPr="00CA0C31" w:rsidRDefault="00CE1A97" w:rsidP="00CA0C31">
      <w:pPr>
        <w:pStyle w:val="tabell-noter"/>
      </w:pPr>
      <w:r w:rsidRPr="00CA0C31">
        <w:rPr>
          <w:rStyle w:val="skrift-hevet"/>
        </w:rPr>
        <w:t>1</w:t>
      </w:r>
      <w:r w:rsidRPr="00CA0C31">
        <w:tab/>
        <w:t xml:space="preserve">Vedtatt øvre ramme for </w:t>
      </w:r>
      <w:proofErr w:type="spellStart"/>
      <w:r w:rsidRPr="00CA0C31">
        <w:t>investeringer</w:t>
      </w:r>
      <w:proofErr w:type="spellEnd"/>
      <w:r w:rsidRPr="00CA0C31">
        <w:t xml:space="preserve">, drift og </w:t>
      </w:r>
      <w:proofErr w:type="spellStart"/>
      <w:r w:rsidRPr="00CA0C31">
        <w:t>vedlikehold</w:t>
      </w:r>
      <w:proofErr w:type="spellEnd"/>
      <w:r w:rsidRPr="00CA0C31">
        <w:t xml:space="preserve"> av OPS-prosjektet.</w:t>
      </w:r>
    </w:p>
    <w:p w14:paraId="4C4EB50D" w14:textId="77777777" w:rsidR="00CE1A97" w:rsidRPr="00CA0C31" w:rsidRDefault="00CE1A97" w:rsidP="00CA0C31">
      <w:pPr>
        <w:pStyle w:val="avsnitt-undertittel"/>
      </w:pPr>
      <w:r w:rsidRPr="00CA0C31">
        <w:t>E6 Megården–</w:t>
      </w:r>
      <w:proofErr w:type="spellStart"/>
      <w:r w:rsidRPr="00CA0C31">
        <w:t>Sommerset</w:t>
      </w:r>
      <w:proofErr w:type="spellEnd"/>
      <w:r w:rsidRPr="00CA0C31">
        <w:t xml:space="preserve"> i Nordland</w:t>
      </w:r>
    </w:p>
    <w:p w14:paraId="02848DF1" w14:textId="77777777" w:rsidR="00CE1A97" w:rsidRPr="00CA0C31" w:rsidRDefault="00CE1A97" w:rsidP="00CA0C31">
      <w:r w:rsidRPr="00CA0C31">
        <w:t xml:space="preserve">Prosjektet er sist omtalt i Prop. 1 S (2025–2026) for Samferdselsdepartementet. Det inngår som første del av </w:t>
      </w:r>
      <w:proofErr w:type="spellStart"/>
      <w:r w:rsidRPr="00CA0C31">
        <w:t>utbyggingen</w:t>
      </w:r>
      <w:proofErr w:type="spellEnd"/>
      <w:r w:rsidRPr="00CA0C31">
        <w:t xml:space="preserve"> av ny E6 mellom Megården og Mørsvikbotn.</w:t>
      </w:r>
    </w:p>
    <w:p w14:paraId="3245FE57" w14:textId="77777777" w:rsidR="00CE1A97" w:rsidRPr="00CA0C31" w:rsidRDefault="00CE1A97" w:rsidP="00CA0C31">
      <w:r w:rsidRPr="00CA0C31">
        <w:t xml:space="preserve">Det </w:t>
      </w:r>
      <w:proofErr w:type="spellStart"/>
      <w:r w:rsidRPr="00CA0C31">
        <w:t>omfatter</w:t>
      </w:r>
      <w:proofErr w:type="spellEnd"/>
      <w:r w:rsidRPr="00CA0C31">
        <w:t xml:space="preserve"> bygging av 21,4 km tofelts </w:t>
      </w:r>
      <w:proofErr w:type="spellStart"/>
      <w:r w:rsidRPr="00CA0C31">
        <w:t>vei</w:t>
      </w:r>
      <w:proofErr w:type="spellEnd"/>
      <w:r w:rsidRPr="00CA0C31">
        <w:t xml:space="preserve"> med fartsgrense 90 km/t i Sørfold kommune. Når det blir ferdig, blir dagens E6 om lag 5,9 km </w:t>
      </w:r>
      <w:proofErr w:type="spellStart"/>
      <w:r w:rsidRPr="00CA0C31">
        <w:t>kortere</w:t>
      </w:r>
      <w:proofErr w:type="spellEnd"/>
      <w:r w:rsidRPr="00CA0C31">
        <w:t>. Seks a</w:t>
      </w:r>
      <w:r w:rsidRPr="00CA0C31">
        <w:t xml:space="preserve">v </w:t>
      </w:r>
      <w:proofErr w:type="spellStart"/>
      <w:r w:rsidRPr="00CA0C31">
        <w:t>tunnelene</w:t>
      </w:r>
      <w:proofErr w:type="spellEnd"/>
      <w:r w:rsidRPr="00CA0C31">
        <w:t xml:space="preserve"> på dagens E6, som </w:t>
      </w:r>
      <w:proofErr w:type="spellStart"/>
      <w:r w:rsidRPr="00CA0C31">
        <w:t>ikke</w:t>
      </w:r>
      <w:proofErr w:type="spellEnd"/>
      <w:r w:rsidRPr="00CA0C31">
        <w:t xml:space="preserve"> innfrir </w:t>
      </w:r>
      <w:proofErr w:type="spellStart"/>
      <w:r w:rsidRPr="00CA0C31">
        <w:t>kravene</w:t>
      </w:r>
      <w:proofErr w:type="spellEnd"/>
      <w:r w:rsidRPr="00CA0C31">
        <w:t xml:space="preserve"> i </w:t>
      </w:r>
      <w:proofErr w:type="spellStart"/>
      <w:r w:rsidRPr="00CA0C31">
        <w:t>tunnelsikkerhetsforskriften</w:t>
      </w:r>
      <w:proofErr w:type="spellEnd"/>
      <w:r w:rsidRPr="00CA0C31">
        <w:t xml:space="preserve">, </w:t>
      </w:r>
      <w:proofErr w:type="spellStart"/>
      <w:r w:rsidRPr="00CA0C31">
        <w:t>erstattes</w:t>
      </w:r>
      <w:proofErr w:type="spellEnd"/>
      <w:r w:rsidRPr="00CA0C31">
        <w:t xml:space="preserve"> av tre nye </w:t>
      </w:r>
      <w:proofErr w:type="spellStart"/>
      <w:r w:rsidRPr="00CA0C31">
        <w:t>tunneler</w:t>
      </w:r>
      <w:proofErr w:type="spellEnd"/>
      <w:r w:rsidRPr="00CA0C31">
        <w:t xml:space="preserve"> med en total lengde på 13,8 km. Det skal også </w:t>
      </w:r>
      <w:proofErr w:type="spellStart"/>
      <w:r w:rsidRPr="00CA0C31">
        <w:t>bygges</w:t>
      </w:r>
      <w:proofErr w:type="spellEnd"/>
      <w:r w:rsidRPr="00CA0C31">
        <w:t xml:space="preserve"> to større bruer, bl.a. en bru på 550 meter over Tørrfjorden. </w:t>
      </w:r>
      <w:proofErr w:type="spellStart"/>
      <w:r w:rsidRPr="00CA0C31">
        <w:t>Reisetiden</w:t>
      </w:r>
      <w:proofErr w:type="spellEnd"/>
      <w:r w:rsidRPr="00CA0C31">
        <w:t xml:space="preserve"> på strekningen blir redusert med om lag ti </w:t>
      </w:r>
      <w:proofErr w:type="spellStart"/>
      <w:r w:rsidRPr="00CA0C31">
        <w:t>minutter</w:t>
      </w:r>
      <w:proofErr w:type="spellEnd"/>
      <w:r w:rsidRPr="00CA0C31">
        <w:t>.</w:t>
      </w:r>
    </w:p>
    <w:p w14:paraId="423B1464"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opp i 2025, og prosjektet ventes </w:t>
      </w:r>
      <w:proofErr w:type="spellStart"/>
      <w:r w:rsidRPr="00CA0C31">
        <w:t>åpnet</w:t>
      </w:r>
      <w:proofErr w:type="spellEnd"/>
      <w:r w:rsidRPr="00CA0C31">
        <w:t xml:space="preserve"> for trafikk i 2031.</w:t>
      </w:r>
    </w:p>
    <w:p w14:paraId="6F8A276D" w14:textId="77777777" w:rsidR="00CE1A97" w:rsidRPr="00CA0C31" w:rsidRDefault="00CE1A97" w:rsidP="00CA0C31">
      <w:pPr>
        <w:pStyle w:val="avsnitt-undertittel"/>
      </w:pPr>
      <w:r w:rsidRPr="00CA0C31">
        <w:t>E8 Sørbotn–</w:t>
      </w:r>
      <w:proofErr w:type="spellStart"/>
      <w:r w:rsidRPr="00CA0C31">
        <w:t>Laukslett</w:t>
      </w:r>
      <w:proofErr w:type="spellEnd"/>
      <w:r w:rsidRPr="00CA0C31">
        <w:t xml:space="preserve"> i Troms</w:t>
      </w:r>
    </w:p>
    <w:p w14:paraId="22177E68" w14:textId="77777777" w:rsidR="00CE1A97" w:rsidRPr="00CA0C31" w:rsidRDefault="00CE1A97" w:rsidP="00CA0C31">
      <w:r w:rsidRPr="00CA0C31">
        <w:t xml:space="preserve">Prosjektet er sist omtalt 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w:t>
      </w:r>
    </w:p>
    <w:p w14:paraId="7A590E5B" w14:textId="77777777" w:rsidR="00CE1A97" w:rsidRPr="00CA0C31" w:rsidRDefault="00CE1A97" w:rsidP="00CA0C31">
      <w:r w:rsidRPr="00CA0C31">
        <w:t xml:space="preserve">Prosjektet </w:t>
      </w:r>
      <w:proofErr w:type="spellStart"/>
      <w:r w:rsidRPr="00CA0C31">
        <w:t>omfatter</w:t>
      </w:r>
      <w:proofErr w:type="spellEnd"/>
      <w:r w:rsidRPr="00CA0C31">
        <w:t xml:space="preserve"> bygging av 9,7 km tofelts </w:t>
      </w:r>
      <w:proofErr w:type="spellStart"/>
      <w:r w:rsidRPr="00CA0C31">
        <w:t>vei</w:t>
      </w:r>
      <w:proofErr w:type="spellEnd"/>
      <w:r w:rsidRPr="00CA0C31">
        <w:t xml:space="preserve"> i Tromsø kommune, med midtrekkverk og </w:t>
      </w:r>
      <w:proofErr w:type="spellStart"/>
      <w:r w:rsidRPr="00CA0C31">
        <w:t>forbikjøringsfelt</w:t>
      </w:r>
      <w:proofErr w:type="spellEnd"/>
      <w:r w:rsidRPr="00CA0C31">
        <w:t xml:space="preserve">, og korter inn strekningen med 2,5 km. </w:t>
      </w:r>
      <w:proofErr w:type="spellStart"/>
      <w:r w:rsidRPr="00CA0C31">
        <w:t>Veien</w:t>
      </w:r>
      <w:proofErr w:type="spellEnd"/>
      <w:r w:rsidRPr="00CA0C31">
        <w:t xml:space="preserve"> </w:t>
      </w:r>
      <w:proofErr w:type="spellStart"/>
      <w:r w:rsidRPr="00CA0C31">
        <w:t>bygges</w:t>
      </w:r>
      <w:proofErr w:type="spellEnd"/>
      <w:r w:rsidRPr="00CA0C31">
        <w:t xml:space="preserve"> i ny trasé på </w:t>
      </w:r>
      <w:proofErr w:type="spellStart"/>
      <w:r w:rsidRPr="00CA0C31">
        <w:t>vestsiden</w:t>
      </w:r>
      <w:proofErr w:type="spellEnd"/>
      <w:r w:rsidRPr="00CA0C31">
        <w:t xml:space="preserve"> av </w:t>
      </w:r>
      <w:proofErr w:type="spellStart"/>
      <w:r w:rsidRPr="00CA0C31">
        <w:t>Ramfjorden</w:t>
      </w:r>
      <w:proofErr w:type="spellEnd"/>
      <w:r w:rsidRPr="00CA0C31">
        <w:t xml:space="preserve"> som </w:t>
      </w:r>
      <w:proofErr w:type="spellStart"/>
      <w:r w:rsidRPr="00CA0C31">
        <w:t>krysses</w:t>
      </w:r>
      <w:proofErr w:type="spellEnd"/>
      <w:r w:rsidRPr="00CA0C31">
        <w:t xml:space="preserve"> med en 870 meter lang bru.</w:t>
      </w:r>
    </w:p>
    <w:p w14:paraId="4588AA33" w14:textId="77777777" w:rsidR="00CE1A97" w:rsidRPr="00CA0C31" w:rsidRDefault="00CE1A97" w:rsidP="00CA0C31">
      <w:r w:rsidRPr="00CA0C31">
        <w:t xml:space="preserve">Statens vegvesen har inngått kontrakt med arbeidsfellesskapet Bertelsen &amp; Garpestad AS og Metrostav Norge AS om gjennomføring av prosjektet. I mars 2026 </w:t>
      </w:r>
      <w:proofErr w:type="spellStart"/>
      <w:r w:rsidRPr="00CA0C31">
        <w:t>begjærte</w:t>
      </w:r>
      <w:proofErr w:type="spellEnd"/>
      <w:r w:rsidRPr="00CA0C31">
        <w:t xml:space="preserve"> entreprenør</w:t>
      </w:r>
      <w:r w:rsidRPr="00CA0C31">
        <w:t xml:space="preserve">en </w:t>
      </w:r>
      <w:r w:rsidRPr="00CA0C31">
        <w:lastRenderedPageBreak/>
        <w:t xml:space="preserve">Bertelsen &amp; Garpestad </w:t>
      </w:r>
      <w:proofErr w:type="spellStart"/>
      <w:r w:rsidRPr="00CA0C31">
        <w:t>oppbud</w:t>
      </w:r>
      <w:proofErr w:type="spellEnd"/>
      <w:r w:rsidRPr="00CA0C31">
        <w:t xml:space="preserve">. I juli 2026 </w:t>
      </w:r>
      <w:proofErr w:type="spellStart"/>
      <w:r w:rsidRPr="00CA0C31">
        <w:t>inngikk</w:t>
      </w:r>
      <w:proofErr w:type="spellEnd"/>
      <w:r w:rsidRPr="00CA0C31">
        <w:t xml:space="preserve"> Statens vegvesen en avtale med Metrostav Norge AS om å </w:t>
      </w:r>
      <w:proofErr w:type="spellStart"/>
      <w:r w:rsidRPr="00CA0C31">
        <w:t>videreføre</w:t>
      </w:r>
      <w:proofErr w:type="spellEnd"/>
      <w:r w:rsidRPr="00CA0C31">
        <w:t xml:space="preserve"> </w:t>
      </w:r>
      <w:proofErr w:type="spellStart"/>
      <w:r w:rsidRPr="00CA0C31">
        <w:t>arbeidene</w:t>
      </w:r>
      <w:proofErr w:type="spellEnd"/>
      <w:r w:rsidRPr="00CA0C31">
        <w:t xml:space="preserve"> i prosjektet.</w:t>
      </w:r>
    </w:p>
    <w:p w14:paraId="26F64B28"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i 2022, og prosjektet ventes </w:t>
      </w:r>
      <w:proofErr w:type="spellStart"/>
      <w:r w:rsidRPr="00CA0C31">
        <w:t>åpnet</w:t>
      </w:r>
      <w:proofErr w:type="spellEnd"/>
      <w:r w:rsidRPr="00CA0C31">
        <w:t xml:space="preserve"> for trafikk i 2028.</w:t>
      </w:r>
    </w:p>
    <w:p w14:paraId="51AE1532" w14:textId="77777777" w:rsidR="00CE1A97" w:rsidRPr="00CA0C31" w:rsidRDefault="00CE1A97" w:rsidP="00CA0C31">
      <w:pPr>
        <w:pStyle w:val="avsnitt-undertittel"/>
      </w:pPr>
      <w:r w:rsidRPr="00CA0C31">
        <w:t>E10/</w:t>
      </w:r>
      <w:proofErr w:type="spellStart"/>
      <w:r w:rsidRPr="00CA0C31">
        <w:t>rv</w:t>
      </w:r>
      <w:proofErr w:type="spellEnd"/>
      <w:r w:rsidRPr="00CA0C31">
        <w:t>. 85 Tjeldsund–Gullesfjordbotn–Langvassbukt i Nordland og Troms</w:t>
      </w:r>
    </w:p>
    <w:p w14:paraId="1E700CF0" w14:textId="77777777" w:rsidR="00CE1A97" w:rsidRPr="00CA0C31" w:rsidRDefault="00CE1A97" w:rsidP="00CA0C31">
      <w:r w:rsidRPr="00CA0C31">
        <w:t xml:space="preserve">Prosjektet er sist omtalt i Prop. 1 S (2025–2026) for Samferdselsdepartementet. Det er delvis bompengefinansiert og </w:t>
      </w:r>
      <w:proofErr w:type="spellStart"/>
      <w:r w:rsidRPr="00CA0C31">
        <w:t>bygges</w:t>
      </w:r>
      <w:proofErr w:type="spellEnd"/>
      <w:r w:rsidRPr="00CA0C31">
        <w:t xml:space="preserve"> med OPS (</w:t>
      </w:r>
      <w:proofErr w:type="spellStart"/>
      <w:r w:rsidRPr="00CA0C31">
        <w:t>Offentlig</w:t>
      </w:r>
      <w:proofErr w:type="spellEnd"/>
      <w:r w:rsidRPr="00CA0C31">
        <w:t xml:space="preserve">-privat samarbeid) som kontraktsform, jf. Prop. 101 S (2020–2021) </w:t>
      </w:r>
      <w:r w:rsidRPr="00CA0C31">
        <w:rPr>
          <w:rStyle w:val="kursiv"/>
        </w:rPr>
        <w:t>Gjennomfør</w:t>
      </w:r>
      <w:r w:rsidRPr="00CA0C31">
        <w:rPr>
          <w:rStyle w:val="kursiv"/>
        </w:rPr>
        <w:t>ing av E10/</w:t>
      </w:r>
      <w:proofErr w:type="spellStart"/>
      <w:r w:rsidRPr="00CA0C31">
        <w:rPr>
          <w:rStyle w:val="kursiv"/>
        </w:rPr>
        <w:t>rv</w:t>
      </w:r>
      <w:proofErr w:type="spellEnd"/>
      <w:r w:rsidRPr="00CA0C31">
        <w:rPr>
          <w:rStyle w:val="kursiv"/>
        </w:rPr>
        <w:t>. 85 Tjeldsund–Gullesfjordbotn–Langvassbukt i Nordland og Troms og Finnmark som OPS-prosjekt med delvis bompengefinansiering</w:t>
      </w:r>
      <w:r w:rsidRPr="00CA0C31">
        <w:t xml:space="preserve"> og </w:t>
      </w:r>
      <w:proofErr w:type="spellStart"/>
      <w:r w:rsidRPr="00CA0C31">
        <w:t>Innst</w:t>
      </w:r>
      <w:proofErr w:type="spellEnd"/>
      <w:r w:rsidRPr="00CA0C31">
        <w:t>. 380 S (2020–2021).</w:t>
      </w:r>
    </w:p>
    <w:p w14:paraId="4BAD0AA2" w14:textId="77777777" w:rsidR="00CE1A97" w:rsidRPr="00CA0C31" w:rsidRDefault="00CE1A97" w:rsidP="00CA0C31">
      <w:r w:rsidRPr="00CA0C31">
        <w:t xml:space="preserve">Det </w:t>
      </w:r>
      <w:proofErr w:type="spellStart"/>
      <w:r w:rsidRPr="00CA0C31">
        <w:t>omfatter</w:t>
      </w:r>
      <w:proofErr w:type="spellEnd"/>
      <w:r w:rsidRPr="00CA0C31">
        <w:t xml:space="preserve"> bygging av til </w:t>
      </w:r>
      <w:proofErr w:type="spellStart"/>
      <w:r w:rsidRPr="00CA0C31">
        <w:t>sammen</w:t>
      </w:r>
      <w:proofErr w:type="spellEnd"/>
      <w:r w:rsidRPr="00CA0C31">
        <w:t xml:space="preserve"> 82 km </w:t>
      </w:r>
      <w:proofErr w:type="spellStart"/>
      <w:r w:rsidRPr="00CA0C31">
        <w:t>vei</w:t>
      </w:r>
      <w:proofErr w:type="spellEnd"/>
      <w:r w:rsidRPr="00CA0C31">
        <w:t xml:space="preserve"> i Tjeldsund, Kvæfjord, Sortland og Harstad </w:t>
      </w:r>
      <w:proofErr w:type="spellStart"/>
      <w:r w:rsidRPr="00CA0C31">
        <w:t>kommuner</w:t>
      </w:r>
      <w:proofErr w:type="spellEnd"/>
      <w:r w:rsidRPr="00CA0C31">
        <w:t xml:space="preserve">. I tillegg til strekningen Tjeldsund–Gullesfjordbotn–Langvassbukt på E10 og </w:t>
      </w:r>
      <w:proofErr w:type="spellStart"/>
      <w:r w:rsidRPr="00CA0C31">
        <w:t>rv</w:t>
      </w:r>
      <w:proofErr w:type="spellEnd"/>
      <w:r w:rsidRPr="00CA0C31">
        <w:t xml:space="preserve">. 85 </w:t>
      </w:r>
      <w:proofErr w:type="spellStart"/>
      <w:r w:rsidRPr="00CA0C31">
        <w:t>omfatter</w:t>
      </w:r>
      <w:proofErr w:type="spellEnd"/>
      <w:r w:rsidRPr="00CA0C31">
        <w:t xml:space="preserve"> prosjektet en kort strekning av </w:t>
      </w:r>
      <w:proofErr w:type="spellStart"/>
      <w:r w:rsidRPr="00CA0C31">
        <w:t>rv</w:t>
      </w:r>
      <w:proofErr w:type="spellEnd"/>
      <w:r w:rsidRPr="00CA0C31">
        <w:t xml:space="preserve">. 83 </w:t>
      </w:r>
      <w:proofErr w:type="spellStart"/>
      <w:r w:rsidRPr="00CA0C31">
        <w:t>fra</w:t>
      </w:r>
      <w:proofErr w:type="spellEnd"/>
      <w:r w:rsidRPr="00CA0C31">
        <w:t xml:space="preserve"> E10 i retning Harstad samt </w:t>
      </w:r>
      <w:proofErr w:type="spellStart"/>
      <w:r w:rsidRPr="00CA0C31">
        <w:t>utbedring</w:t>
      </w:r>
      <w:proofErr w:type="spellEnd"/>
      <w:r w:rsidRPr="00CA0C31">
        <w:t xml:space="preserve"> av dagens E10 mellom Fiskfjord og Kåringen.</w:t>
      </w:r>
    </w:p>
    <w:p w14:paraId="487DD293"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w:t>
      </w:r>
      <w:proofErr w:type="spellStart"/>
      <w:r w:rsidRPr="00CA0C31">
        <w:t>sommeren</w:t>
      </w:r>
      <w:proofErr w:type="spellEnd"/>
      <w:r w:rsidRPr="00CA0C31">
        <w:t xml:space="preserve"> 2023, og hele prosjektet ventes </w:t>
      </w:r>
      <w:proofErr w:type="spellStart"/>
      <w:r w:rsidRPr="00CA0C31">
        <w:t>åpnet</w:t>
      </w:r>
      <w:proofErr w:type="spellEnd"/>
      <w:r w:rsidRPr="00CA0C31">
        <w:t xml:space="preserve"> for trafikk i 2028. </w:t>
      </w:r>
      <w:proofErr w:type="spellStart"/>
      <w:r w:rsidRPr="00CA0C31">
        <w:t>Delstrekningen</w:t>
      </w:r>
      <w:proofErr w:type="spellEnd"/>
      <w:r w:rsidRPr="00CA0C31">
        <w:t xml:space="preserve"> </w:t>
      </w:r>
      <w:proofErr w:type="spellStart"/>
      <w:r w:rsidRPr="00CA0C31">
        <w:t>Kanstadbotn</w:t>
      </w:r>
      <w:proofErr w:type="spellEnd"/>
      <w:r w:rsidRPr="00CA0C31">
        <w:t xml:space="preserve">–Gullesfjordbotn–Langvassbukt </w:t>
      </w:r>
      <w:proofErr w:type="spellStart"/>
      <w:r w:rsidRPr="00CA0C31">
        <w:t>åpnet</w:t>
      </w:r>
      <w:proofErr w:type="spellEnd"/>
      <w:r w:rsidRPr="00CA0C31">
        <w:t xml:space="preserve"> for trafikk i 2026.</w:t>
      </w:r>
    </w:p>
    <w:p w14:paraId="1E04368F" w14:textId="77777777" w:rsidR="00CE1A97" w:rsidRPr="00CA0C31" w:rsidRDefault="00CE1A97" w:rsidP="00CA0C31">
      <w:pPr>
        <w:pStyle w:val="avsnitt-tittel"/>
      </w:pPr>
      <w:r w:rsidRPr="00CA0C31">
        <w:t xml:space="preserve">E6 Nordkjosbotn–Kirkenes med </w:t>
      </w:r>
      <w:proofErr w:type="spellStart"/>
      <w:r w:rsidRPr="00CA0C31">
        <w:t>tilknytninger</w:t>
      </w:r>
      <w:proofErr w:type="spellEnd"/>
    </w:p>
    <w:p w14:paraId="22ADC7AB" w14:textId="77777777" w:rsidR="00CE1A97" w:rsidRDefault="00CE1A97" w:rsidP="00CA0C31">
      <w:proofErr w:type="spellStart"/>
      <w:r w:rsidRPr="00CA0C31">
        <w:t>Arbeidene</w:t>
      </w:r>
      <w:proofErr w:type="spellEnd"/>
      <w:r w:rsidRPr="00CA0C31">
        <w:t xml:space="preserve"> med å </w:t>
      </w:r>
      <w:proofErr w:type="spellStart"/>
      <w:r w:rsidRPr="00CA0C31">
        <w:t>utbedre</w:t>
      </w:r>
      <w:proofErr w:type="spellEnd"/>
      <w:r w:rsidRPr="00CA0C31">
        <w:t xml:space="preserve"> </w:t>
      </w:r>
      <w:proofErr w:type="spellStart"/>
      <w:r w:rsidRPr="00CA0C31">
        <w:t>flere</w:t>
      </w:r>
      <w:proofErr w:type="spellEnd"/>
      <w:r w:rsidRPr="00CA0C31">
        <w:t xml:space="preserve"> bruer på E6, bl.a. Badderen bru i Troms og </w:t>
      </w:r>
      <w:proofErr w:type="spellStart"/>
      <w:r w:rsidRPr="00CA0C31">
        <w:t>Hatterelv</w:t>
      </w:r>
      <w:proofErr w:type="spellEnd"/>
      <w:r w:rsidRPr="00CA0C31">
        <w:t xml:space="preserve"> bru i Finnmark </w:t>
      </w:r>
      <w:proofErr w:type="spellStart"/>
      <w:r w:rsidRPr="00CA0C31">
        <w:t>videreføres</w:t>
      </w:r>
      <w:proofErr w:type="spellEnd"/>
      <w:r w:rsidRPr="00CA0C31">
        <w:t>.</w:t>
      </w:r>
    </w:p>
    <w:p w14:paraId="62CCEC19" w14:textId="6A8A694D" w:rsidR="00AC5125" w:rsidRPr="00CA0C31" w:rsidRDefault="00AC5125" w:rsidP="00AC5125">
      <w:pPr>
        <w:pStyle w:val="tabell-tittel"/>
      </w:pPr>
      <w:r w:rsidRPr="00CA0C31">
        <w:t xml:space="preserve">E6 Nordkjosbotn–Kirkenes med </w:t>
      </w:r>
      <w:proofErr w:type="spellStart"/>
      <w:r w:rsidRPr="00CA0C31">
        <w:t>tilknytninger</w:t>
      </w:r>
      <w:proofErr w:type="spellEnd"/>
      <w:r w:rsidRPr="00CA0C31">
        <w:t xml:space="preserve"> – prosjekt</w:t>
      </w:r>
    </w:p>
    <w:p w14:paraId="353241B0" w14:textId="77777777" w:rsidR="001D2822" w:rsidRDefault="00CE1A97" w:rsidP="001D2822">
      <w:pPr>
        <w:pStyle w:val="Tabellnavn"/>
      </w:pPr>
      <w:r w:rsidRPr="00CA0C31">
        <w:t>04J2tx2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54"/>
        <w:gridCol w:w="1953"/>
        <w:gridCol w:w="2065"/>
        <w:gridCol w:w="3798"/>
      </w:tblGrid>
      <w:tr w:rsidR="001D2822" w:rsidRPr="00CA0C31" w14:paraId="2C5A215C" w14:textId="77777777" w:rsidTr="0043702E">
        <w:trPr>
          <w:trHeight w:val="360"/>
        </w:trPr>
        <w:tc>
          <w:tcPr>
            <w:tcW w:w="1254" w:type="dxa"/>
            <w:tcBorders>
              <w:top w:val="nil"/>
              <w:left w:val="nil"/>
              <w:bottom w:val="single" w:sz="4" w:space="0" w:color="000000"/>
              <w:right w:val="nil"/>
            </w:tcBorders>
            <w:tcMar>
              <w:top w:w="128" w:type="dxa"/>
              <w:left w:w="43" w:type="dxa"/>
              <w:bottom w:w="43" w:type="dxa"/>
              <w:right w:w="43" w:type="dxa"/>
            </w:tcMar>
            <w:vAlign w:val="bottom"/>
          </w:tcPr>
          <w:p w14:paraId="640ECE15" w14:textId="77777777" w:rsidR="001D2822" w:rsidRPr="00CA0C31" w:rsidRDefault="001D2822" w:rsidP="0043702E">
            <w:pPr>
              <w:jc w:val="right"/>
              <w:rPr>
                <w:sz w:val="21"/>
              </w:rPr>
            </w:pPr>
          </w:p>
        </w:tc>
        <w:tc>
          <w:tcPr>
            <w:tcW w:w="1953" w:type="dxa"/>
            <w:tcBorders>
              <w:top w:val="nil"/>
              <w:left w:val="nil"/>
              <w:bottom w:val="single" w:sz="4" w:space="0" w:color="000000"/>
              <w:right w:val="nil"/>
            </w:tcBorders>
            <w:tcMar>
              <w:top w:w="128" w:type="dxa"/>
              <w:left w:w="43" w:type="dxa"/>
              <w:bottom w:w="43" w:type="dxa"/>
              <w:right w:w="43" w:type="dxa"/>
            </w:tcMar>
            <w:vAlign w:val="bottom"/>
          </w:tcPr>
          <w:p w14:paraId="2704F0F8" w14:textId="77777777" w:rsidR="001D2822" w:rsidRPr="00CA0C31" w:rsidRDefault="001D2822" w:rsidP="0043702E">
            <w:pPr>
              <w:rPr>
                <w:sz w:val="21"/>
              </w:rPr>
            </w:pPr>
          </w:p>
        </w:tc>
        <w:tc>
          <w:tcPr>
            <w:tcW w:w="2065" w:type="dxa"/>
            <w:tcBorders>
              <w:top w:val="nil"/>
              <w:left w:val="nil"/>
              <w:bottom w:val="single" w:sz="4" w:space="0" w:color="000000"/>
              <w:right w:val="nil"/>
            </w:tcBorders>
            <w:tcMar>
              <w:top w:w="128" w:type="dxa"/>
              <w:left w:w="43" w:type="dxa"/>
              <w:bottom w:w="43" w:type="dxa"/>
              <w:right w:w="43" w:type="dxa"/>
            </w:tcMar>
            <w:vAlign w:val="bottom"/>
          </w:tcPr>
          <w:p w14:paraId="039D1ECF" w14:textId="77777777" w:rsidR="001D2822" w:rsidRPr="00CA0C31" w:rsidRDefault="001D2822" w:rsidP="0043702E">
            <w:pPr>
              <w:jc w:val="right"/>
              <w:rPr>
                <w:sz w:val="21"/>
              </w:rPr>
            </w:pPr>
          </w:p>
        </w:tc>
        <w:tc>
          <w:tcPr>
            <w:tcW w:w="3798" w:type="dxa"/>
            <w:tcBorders>
              <w:top w:val="nil"/>
              <w:left w:val="nil"/>
              <w:bottom w:val="single" w:sz="4" w:space="0" w:color="000000"/>
              <w:right w:val="nil"/>
            </w:tcBorders>
            <w:tcMar>
              <w:top w:w="128" w:type="dxa"/>
              <w:left w:w="43" w:type="dxa"/>
              <w:bottom w:w="43" w:type="dxa"/>
              <w:right w:w="43" w:type="dxa"/>
            </w:tcMar>
            <w:vAlign w:val="bottom"/>
          </w:tcPr>
          <w:p w14:paraId="3DB38DF7" w14:textId="77777777" w:rsidR="001D2822" w:rsidRPr="00CA0C31" w:rsidRDefault="001D2822" w:rsidP="0043702E">
            <w:pPr>
              <w:jc w:val="right"/>
              <w:rPr>
                <w:sz w:val="21"/>
              </w:rPr>
            </w:pPr>
            <w:r w:rsidRPr="00CA0C31">
              <w:rPr>
                <w:sz w:val="21"/>
              </w:rPr>
              <w:t>Mill. kr</w:t>
            </w:r>
          </w:p>
        </w:tc>
      </w:tr>
      <w:tr w:rsidR="001D2822" w:rsidRPr="00CA0C31" w14:paraId="3817B4B2" w14:textId="77777777" w:rsidTr="0043702E">
        <w:trPr>
          <w:trHeight w:val="600"/>
        </w:trPr>
        <w:tc>
          <w:tcPr>
            <w:tcW w:w="1254" w:type="dxa"/>
            <w:tcBorders>
              <w:top w:val="nil"/>
              <w:left w:val="nil"/>
              <w:bottom w:val="single" w:sz="4" w:space="0" w:color="000000"/>
              <w:right w:val="nil"/>
            </w:tcBorders>
            <w:tcMar>
              <w:top w:w="128" w:type="dxa"/>
              <w:left w:w="43" w:type="dxa"/>
              <w:bottom w:w="43" w:type="dxa"/>
              <w:right w:w="43" w:type="dxa"/>
            </w:tcMar>
            <w:vAlign w:val="bottom"/>
          </w:tcPr>
          <w:p w14:paraId="18BE9E17" w14:textId="77777777" w:rsidR="001D2822" w:rsidRPr="00CA0C31" w:rsidRDefault="001D2822" w:rsidP="0043702E">
            <w:pPr>
              <w:jc w:val="right"/>
              <w:rPr>
                <w:sz w:val="21"/>
              </w:rPr>
            </w:pPr>
          </w:p>
        </w:tc>
        <w:tc>
          <w:tcPr>
            <w:tcW w:w="1953" w:type="dxa"/>
            <w:tcBorders>
              <w:top w:val="nil"/>
              <w:left w:val="nil"/>
              <w:bottom w:val="single" w:sz="4" w:space="0" w:color="000000"/>
              <w:right w:val="nil"/>
            </w:tcBorders>
            <w:tcMar>
              <w:top w:w="128" w:type="dxa"/>
              <w:left w:w="43" w:type="dxa"/>
              <w:bottom w:w="43" w:type="dxa"/>
              <w:right w:w="43" w:type="dxa"/>
            </w:tcMar>
            <w:vAlign w:val="bottom"/>
          </w:tcPr>
          <w:p w14:paraId="63C39FC3" w14:textId="77777777" w:rsidR="001D2822" w:rsidRPr="00CA0C31" w:rsidRDefault="001D2822" w:rsidP="0043702E">
            <w:pPr>
              <w:rPr>
                <w:sz w:val="21"/>
              </w:rPr>
            </w:pPr>
          </w:p>
        </w:tc>
        <w:tc>
          <w:tcPr>
            <w:tcW w:w="2065" w:type="dxa"/>
            <w:tcBorders>
              <w:top w:val="nil"/>
              <w:left w:val="nil"/>
              <w:bottom w:val="single" w:sz="4" w:space="0" w:color="000000"/>
              <w:right w:val="nil"/>
            </w:tcBorders>
            <w:tcMar>
              <w:top w:w="128" w:type="dxa"/>
              <w:left w:w="43" w:type="dxa"/>
              <w:bottom w:w="43" w:type="dxa"/>
              <w:right w:w="43" w:type="dxa"/>
            </w:tcMar>
            <w:vAlign w:val="bottom"/>
          </w:tcPr>
          <w:p w14:paraId="62D4D9A6" w14:textId="77777777" w:rsidR="001D2822" w:rsidRPr="00CA0C31" w:rsidRDefault="001D2822" w:rsidP="0043702E">
            <w:pPr>
              <w:jc w:val="right"/>
              <w:rPr>
                <w:sz w:val="21"/>
              </w:rPr>
            </w:pPr>
            <w:r w:rsidRPr="00CA0C31">
              <w:rPr>
                <w:sz w:val="21"/>
              </w:rPr>
              <w:t>Kostnadsramme</w:t>
            </w:r>
          </w:p>
        </w:tc>
        <w:tc>
          <w:tcPr>
            <w:tcW w:w="3798" w:type="dxa"/>
            <w:tcBorders>
              <w:top w:val="nil"/>
              <w:left w:val="nil"/>
              <w:bottom w:val="single" w:sz="4" w:space="0" w:color="000000"/>
              <w:right w:val="nil"/>
            </w:tcBorders>
            <w:tcMar>
              <w:top w:w="128" w:type="dxa"/>
              <w:left w:w="43" w:type="dxa"/>
              <w:bottom w:w="43" w:type="dxa"/>
              <w:right w:w="43" w:type="dxa"/>
            </w:tcMar>
            <w:vAlign w:val="bottom"/>
          </w:tcPr>
          <w:p w14:paraId="1AAE9F08" w14:textId="77777777" w:rsidR="001D2822" w:rsidRPr="00CA0C31" w:rsidRDefault="001D2822" w:rsidP="0043702E">
            <w:pPr>
              <w:jc w:val="right"/>
              <w:rPr>
                <w:sz w:val="21"/>
              </w:rPr>
            </w:pPr>
            <w:r w:rsidRPr="00CA0C31">
              <w:rPr>
                <w:sz w:val="21"/>
              </w:rPr>
              <w:t>Prognose for sluttkostnad</w:t>
            </w:r>
          </w:p>
        </w:tc>
      </w:tr>
      <w:tr w:rsidR="001D2822" w:rsidRPr="00CA0C31" w14:paraId="644E6FC0" w14:textId="77777777" w:rsidTr="0043702E">
        <w:trPr>
          <w:trHeight w:val="380"/>
        </w:trPr>
        <w:tc>
          <w:tcPr>
            <w:tcW w:w="1254" w:type="dxa"/>
            <w:tcBorders>
              <w:top w:val="single" w:sz="4" w:space="0" w:color="000000"/>
              <w:left w:val="nil"/>
              <w:bottom w:val="single" w:sz="4" w:space="0" w:color="000000"/>
              <w:right w:val="nil"/>
            </w:tcBorders>
            <w:tcMar>
              <w:top w:w="128" w:type="dxa"/>
              <w:left w:w="43" w:type="dxa"/>
              <w:bottom w:w="43" w:type="dxa"/>
              <w:right w:w="43" w:type="dxa"/>
            </w:tcMar>
          </w:tcPr>
          <w:p w14:paraId="007BF2C0" w14:textId="77777777" w:rsidR="001D2822" w:rsidRPr="00CA0C31" w:rsidRDefault="001D2822" w:rsidP="0043702E">
            <w:pPr>
              <w:jc w:val="right"/>
              <w:rPr>
                <w:sz w:val="21"/>
              </w:rPr>
            </w:pPr>
            <w:r w:rsidRPr="00CA0C31">
              <w:rPr>
                <w:sz w:val="21"/>
              </w:rPr>
              <w:t>E45</w:t>
            </w:r>
          </w:p>
        </w:tc>
        <w:tc>
          <w:tcPr>
            <w:tcW w:w="1953" w:type="dxa"/>
            <w:tcBorders>
              <w:top w:val="single" w:sz="4" w:space="0" w:color="000000"/>
              <w:left w:val="nil"/>
              <w:bottom w:val="single" w:sz="4" w:space="0" w:color="000000"/>
              <w:right w:val="nil"/>
            </w:tcBorders>
            <w:tcMar>
              <w:top w:w="128" w:type="dxa"/>
              <w:left w:w="43" w:type="dxa"/>
              <w:bottom w:w="43" w:type="dxa"/>
              <w:right w:w="43" w:type="dxa"/>
            </w:tcMar>
          </w:tcPr>
          <w:p w14:paraId="2E1C5A50" w14:textId="77777777" w:rsidR="001D2822" w:rsidRPr="00CA0C31" w:rsidRDefault="001D2822" w:rsidP="0043702E">
            <w:pPr>
              <w:rPr>
                <w:sz w:val="21"/>
              </w:rPr>
            </w:pPr>
            <w:r w:rsidRPr="00CA0C31">
              <w:rPr>
                <w:sz w:val="21"/>
              </w:rPr>
              <w:t>Kløfta, Finnmark</w:t>
            </w:r>
          </w:p>
        </w:tc>
        <w:tc>
          <w:tcPr>
            <w:tcW w:w="20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C16923" w14:textId="77777777" w:rsidR="001D2822" w:rsidRPr="00CA0C31" w:rsidRDefault="001D2822" w:rsidP="0043702E">
            <w:pPr>
              <w:jc w:val="right"/>
              <w:rPr>
                <w:sz w:val="21"/>
              </w:rPr>
            </w:pPr>
            <w:r w:rsidRPr="00CA0C31">
              <w:rPr>
                <w:sz w:val="21"/>
              </w:rPr>
              <w:t>2 176</w:t>
            </w:r>
          </w:p>
        </w:tc>
        <w:tc>
          <w:tcPr>
            <w:tcW w:w="37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EB19EC" w14:textId="77777777" w:rsidR="001D2822" w:rsidRPr="00CA0C31" w:rsidRDefault="001D2822" w:rsidP="0043702E">
            <w:pPr>
              <w:jc w:val="right"/>
              <w:rPr>
                <w:sz w:val="21"/>
              </w:rPr>
            </w:pPr>
            <w:r w:rsidRPr="00CA0C31">
              <w:rPr>
                <w:sz w:val="21"/>
              </w:rPr>
              <w:t>1 940</w:t>
            </w:r>
          </w:p>
        </w:tc>
      </w:tr>
    </w:tbl>
    <w:p w14:paraId="21228FD5" w14:textId="77777777" w:rsidR="00CE1A97" w:rsidRPr="00CA0C31" w:rsidRDefault="00CE1A97" w:rsidP="00CA0C31">
      <w:pPr>
        <w:pStyle w:val="avsnitt-undertittel"/>
      </w:pPr>
      <w:r w:rsidRPr="00CA0C31">
        <w:t>E45 Kl</w:t>
      </w:r>
      <w:r w:rsidRPr="00CA0C31">
        <w:t>øfta i Finnmark</w:t>
      </w:r>
    </w:p>
    <w:p w14:paraId="45F495AD" w14:textId="77777777" w:rsidR="00CE1A97" w:rsidRPr="00CA0C31" w:rsidRDefault="00CE1A97" w:rsidP="00CA0C31">
      <w:r w:rsidRPr="00CA0C31">
        <w:t>Prosjektet er sist omtalt i Prop. 1 S (2025–2026) for Samferdselsdepartementet.</w:t>
      </w:r>
    </w:p>
    <w:p w14:paraId="531EE9A2" w14:textId="77777777" w:rsidR="00CE1A97" w:rsidRPr="00CA0C31" w:rsidRDefault="00CE1A97" w:rsidP="00CA0C31">
      <w:r w:rsidRPr="00CA0C31">
        <w:t xml:space="preserve">Strekningen er </w:t>
      </w:r>
      <w:proofErr w:type="spellStart"/>
      <w:r w:rsidRPr="00CA0C31">
        <w:t>skredutsatt</w:t>
      </w:r>
      <w:proofErr w:type="spellEnd"/>
      <w:r w:rsidRPr="00CA0C31">
        <w:t xml:space="preserve"> og en flaskehals for tungtrafikken mellom Finnmark og utlandet vinterstid. Prosjektet er på 7,6 km og består av en tunnel på 4,2 km, 3,2 km </w:t>
      </w:r>
      <w:proofErr w:type="spellStart"/>
      <w:r w:rsidRPr="00CA0C31">
        <w:t>vei</w:t>
      </w:r>
      <w:proofErr w:type="spellEnd"/>
      <w:r w:rsidRPr="00CA0C31">
        <w:t xml:space="preserve"> i dagen samt en bru på 150 meter. Prosjektet gir en sikker, </w:t>
      </w:r>
      <w:proofErr w:type="spellStart"/>
      <w:r w:rsidRPr="00CA0C31">
        <w:t>forutsigbar</w:t>
      </w:r>
      <w:proofErr w:type="spellEnd"/>
      <w:r w:rsidRPr="00CA0C31">
        <w:t xml:space="preserve"> og god </w:t>
      </w:r>
      <w:proofErr w:type="spellStart"/>
      <w:r w:rsidRPr="00CA0C31">
        <w:t>helårsvei</w:t>
      </w:r>
      <w:proofErr w:type="spellEnd"/>
      <w:r w:rsidRPr="00CA0C31">
        <w:t>.</w:t>
      </w:r>
    </w:p>
    <w:p w14:paraId="63F5D93F" w14:textId="77777777" w:rsidR="00CE1A97" w:rsidRPr="00CA0C31" w:rsidRDefault="00CE1A97" w:rsidP="00CA0C31">
      <w:proofErr w:type="spellStart"/>
      <w:r w:rsidRPr="00CA0C31">
        <w:t>Anleggsarbeidene</w:t>
      </w:r>
      <w:proofErr w:type="spellEnd"/>
      <w:r w:rsidRPr="00CA0C31">
        <w:t xml:space="preserve"> </w:t>
      </w:r>
      <w:proofErr w:type="spellStart"/>
      <w:r w:rsidRPr="00CA0C31">
        <w:t>startet</w:t>
      </w:r>
      <w:proofErr w:type="spellEnd"/>
      <w:r w:rsidRPr="00CA0C31">
        <w:t xml:space="preserve"> opp våren 2026, og prosjektet ventes </w:t>
      </w:r>
      <w:proofErr w:type="spellStart"/>
      <w:r w:rsidRPr="00CA0C31">
        <w:t>åpnet</w:t>
      </w:r>
      <w:proofErr w:type="spellEnd"/>
      <w:r w:rsidRPr="00CA0C31">
        <w:t xml:space="preserve"> for trafikk i 2030, mot </w:t>
      </w:r>
      <w:proofErr w:type="spellStart"/>
      <w:r w:rsidRPr="00CA0C31">
        <w:t>tidligere</w:t>
      </w:r>
      <w:proofErr w:type="spellEnd"/>
      <w:r w:rsidRPr="00CA0C31">
        <w:t xml:space="preserve"> </w:t>
      </w:r>
      <w:proofErr w:type="spellStart"/>
      <w:r w:rsidRPr="00CA0C31">
        <w:t>forutsatt</w:t>
      </w:r>
      <w:proofErr w:type="spellEnd"/>
      <w:r w:rsidRPr="00CA0C31">
        <w:t xml:space="preserve"> i 2029.</w:t>
      </w:r>
    </w:p>
    <w:p w14:paraId="699C2737" w14:textId="77777777" w:rsidR="00CE1A97" w:rsidRPr="00CA0C31" w:rsidRDefault="00CE1A97" w:rsidP="00CA0C31">
      <w:pPr>
        <w:pStyle w:val="b-progkat"/>
      </w:pPr>
      <w:r w:rsidRPr="00CA0C31">
        <w:lastRenderedPageBreak/>
        <w:t>Programkategori 21.40 Sær</w:t>
      </w:r>
      <w:r w:rsidRPr="00CA0C31">
        <w:t>skilte transporttiltak</w:t>
      </w:r>
    </w:p>
    <w:p w14:paraId="2314240B" w14:textId="77777777" w:rsidR="001D2822" w:rsidRDefault="00CE1A97" w:rsidP="001D2822">
      <w:pPr>
        <w:pStyle w:val="avsnitt-tittel"/>
      </w:pPr>
      <w:r w:rsidRPr="00CA0C31">
        <w:t xml:space="preserve">Utgifter under programkategori 21.40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56"/>
        <w:gridCol w:w="2798"/>
        <w:gridCol w:w="1339"/>
        <w:gridCol w:w="1483"/>
        <w:gridCol w:w="1339"/>
        <w:gridCol w:w="1055"/>
      </w:tblGrid>
      <w:tr w:rsidR="001D2822" w:rsidRPr="00CA0C31" w14:paraId="61597E0A" w14:textId="77777777" w:rsidTr="0043702E">
        <w:trPr>
          <w:trHeight w:val="640"/>
          <w:hidden/>
        </w:trPr>
        <w:tc>
          <w:tcPr>
            <w:tcW w:w="1055" w:type="dxa"/>
            <w:tcBorders>
              <w:top w:val="nil"/>
              <w:left w:val="nil"/>
              <w:bottom w:val="single" w:sz="4" w:space="0" w:color="000000"/>
              <w:right w:val="nil"/>
            </w:tcBorders>
            <w:tcMar>
              <w:top w:w="128" w:type="dxa"/>
              <w:left w:w="43" w:type="dxa"/>
              <w:bottom w:w="43" w:type="dxa"/>
              <w:right w:w="43" w:type="dxa"/>
            </w:tcMar>
            <w:vAlign w:val="bottom"/>
          </w:tcPr>
          <w:p w14:paraId="56B7872C" w14:textId="77777777" w:rsidR="001D2822" w:rsidRPr="00CA0C31" w:rsidRDefault="001D2822" w:rsidP="0043702E">
            <w:pPr>
              <w:pStyle w:val="Tabellnavn"/>
              <w:rPr>
                <w:sz w:val="21"/>
              </w:rPr>
            </w:pPr>
            <w:r w:rsidRPr="00CA0C31">
              <w:rPr>
                <w:sz w:val="21"/>
              </w:rPr>
              <w:t>PIKL</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59C98045" w14:textId="77777777" w:rsidR="001D2822" w:rsidRPr="00CA0C31" w:rsidRDefault="001D2822" w:rsidP="0043702E">
            <w:pPr>
              <w:pStyle w:val="Tabellnavn"/>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24AB661" w14:textId="77777777" w:rsidR="001D2822" w:rsidRPr="00CA0C31" w:rsidRDefault="001D2822" w:rsidP="0043702E">
            <w:pPr>
              <w:pStyle w:val="Tabellnavn"/>
              <w:jc w:val="right"/>
              <w:rPr>
                <w:sz w:val="21"/>
              </w:rPr>
            </w:pP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27435C84" w14:textId="77777777" w:rsidR="001D2822" w:rsidRPr="00CA0C31" w:rsidRDefault="001D2822" w:rsidP="0043702E">
            <w:pPr>
              <w:pStyle w:val="Tabellnavn"/>
              <w:jc w:val="right"/>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5E40ED0C" w14:textId="77777777" w:rsidR="001D2822" w:rsidRPr="00CA0C31" w:rsidRDefault="001D2822" w:rsidP="0043702E">
            <w:pPr>
              <w:pStyle w:val="Tabellnavn"/>
              <w:jc w:val="right"/>
              <w:rPr>
                <w:sz w:val="21"/>
              </w:rPr>
            </w:pP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7BD2CEEE" w14:textId="77777777" w:rsidR="001D2822" w:rsidRPr="00CA0C31" w:rsidRDefault="001D2822" w:rsidP="0043702E">
            <w:pPr>
              <w:jc w:val="right"/>
              <w:rPr>
                <w:sz w:val="21"/>
              </w:rPr>
            </w:pPr>
            <w:r w:rsidRPr="00CA0C31">
              <w:rPr>
                <w:sz w:val="21"/>
              </w:rPr>
              <w:t>(i 1 000 kr)</w:t>
            </w:r>
          </w:p>
        </w:tc>
      </w:tr>
      <w:tr w:rsidR="001D2822" w:rsidRPr="00CA0C31" w14:paraId="40D78D31" w14:textId="77777777" w:rsidTr="0043702E">
        <w:trPr>
          <w:trHeight w:val="600"/>
        </w:trPr>
        <w:tc>
          <w:tcPr>
            <w:tcW w:w="1055" w:type="dxa"/>
            <w:tcBorders>
              <w:top w:val="nil"/>
              <w:left w:val="nil"/>
              <w:bottom w:val="single" w:sz="4" w:space="0" w:color="000000"/>
              <w:right w:val="nil"/>
            </w:tcBorders>
            <w:tcMar>
              <w:top w:w="128" w:type="dxa"/>
              <w:left w:w="43" w:type="dxa"/>
              <w:bottom w:w="43" w:type="dxa"/>
              <w:right w:w="43" w:type="dxa"/>
            </w:tcMar>
            <w:vAlign w:val="bottom"/>
          </w:tcPr>
          <w:p w14:paraId="41452FF5" w14:textId="77777777" w:rsidR="001D2822" w:rsidRPr="00CA0C31" w:rsidRDefault="001D2822" w:rsidP="0043702E">
            <w:pPr>
              <w:rPr>
                <w:sz w:val="21"/>
              </w:rPr>
            </w:pPr>
            <w:r w:rsidRPr="00CA0C31">
              <w:rPr>
                <w:sz w:val="21"/>
              </w:rPr>
              <w:t>Kap.</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164D9A2E" w14:textId="77777777" w:rsidR="001D2822" w:rsidRPr="00CA0C31" w:rsidRDefault="001D2822" w:rsidP="0043702E">
            <w:pPr>
              <w:rPr>
                <w:sz w:val="21"/>
              </w:rPr>
            </w:pPr>
            <w:proofErr w:type="spellStart"/>
            <w:r w:rsidRPr="00CA0C31">
              <w:rPr>
                <w:sz w:val="21"/>
              </w:rPr>
              <w:t>Betegnelse</w:t>
            </w:r>
            <w:proofErr w:type="spellEnd"/>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3A2097D3" w14:textId="77777777" w:rsidR="001D2822" w:rsidRPr="00CA0C31" w:rsidRDefault="001D2822" w:rsidP="0043702E">
            <w:pPr>
              <w:jc w:val="right"/>
              <w:rPr>
                <w:sz w:val="21"/>
              </w:rPr>
            </w:pPr>
            <w:r w:rsidRPr="00CA0C31">
              <w:rPr>
                <w:sz w:val="21"/>
              </w:rPr>
              <w:t>Regnskap</w:t>
            </w:r>
            <w:r w:rsidRPr="00CA0C31">
              <w:rPr>
                <w:sz w:val="21"/>
              </w:rPr>
              <w:br/>
              <w:t>2025</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0F6D4D93"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6F45C4A9" w14:textId="77777777" w:rsidR="001D2822" w:rsidRPr="00CA0C31" w:rsidRDefault="001D2822" w:rsidP="0043702E">
            <w:pPr>
              <w:jc w:val="right"/>
              <w:rPr>
                <w:sz w:val="21"/>
              </w:rPr>
            </w:pPr>
            <w:r w:rsidRPr="00CA0C31">
              <w:rPr>
                <w:sz w:val="21"/>
              </w:rPr>
              <w:t>Forslag</w:t>
            </w:r>
            <w:r w:rsidRPr="00CA0C31">
              <w:rPr>
                <w:sz w:val="21"/>
              </w:rPr>
              <w:br/>
              <w:t>2027</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62967370" w14:textId="77777777" w:rsidR="001D2822" w:rsidRPr="00CA0C31" w:rsidRDefault="001D2822" w:rsidP="0043702E">
            <w:pPr>
              <w:jc w:val="right"/>
              <w:rPr>
                <w:sz w:val="21"/>
              </w:rPr>
            </w:pPr>
            <w:r w:rsidRPr="00CA0C31">
              <w:rPr>
                <w:sz w:val="21"/>
              </w:rPr>
              <w:t>Endring</w:t>
            </w:r>
            <w:r w:rsidRPr="00CA0C31">
              <w:rPr>
                <w:sz w:val="21"/>
              </w:rPr>
              <w:br/>
              <w:t>i pst.</w:t>
            </w:r>
          </w:p>
        </w:tc>
      </w:tr>
      <w:tr w:rsidR="001D2822" w:rsidRPr="00CA0C31" w14:paraId="18D205E1" w14:textId="77777777" w:rsidTr="0043702E">
        <w:trPr>
          <w:trHeight w:val="380"/>
        </w:trPr>
        <w:tc>
          <w:tcPr>
            <w:tcW w:w="1055" w:type="dxa"/>
            <w:tcBorders>
              <w:top w:val="single" w:sz="4" w:space="0" w:color="000000"/>
              <w:left w:val="nil"/>
              <w:bottom w:val="nil"/>
              <w:right w:val="nil"/>
            </w:tcBorders>
            <w:tcMar>
              <w:top w:w="128" w:type="dxa"/>
              <w:left w:w="43" w:type="dxa"/>
              <w:bottom w:w="43" w:type="dxa"/>
              <w:right w:w="43" w:type="dxa"/>
            </w:tcMar>
          </w:tcPr>
          <w:p w14:paraId="28507428" w14:textId="77777777" w:rsidR="001D2822" w:rsidRPr="00CA0C31" w:rsidRDefault="001D2822" w:rsidP="0043702E">
            <w:pPr>
              <w:rPr>
                <w:sz w:val="21"/>
              </w:rPr>
            </w:pPr>
            <w:r w:rsidRPr="00CA0C31">
              <w:rPr>
                <w:sz w:val="21"/>
              </w:rPr>
              <w:t>1330</w:t>
            </w:r>
          </w:p>
        </w:tc>
        <w:tc>
          <w:tcPr>
            <w:tcW w:w="2796" w:type="dxa"/>
            <w:tcBorders>
              <w:top w:val="single" w:sz="4" w:space="0" w:color="000000"/>
              <w:left w:val="nil"/>
              <w:bottom w:val="nil"/>
              <w:right w:val="nil"/>
            </w:tcBorders>
            <w:tcMar>
              <w:top w:w="128" w:type="dxa"/>
              <w:left w:w="43" w:type="dxa"/>
              <w:bottom w:w="43" w:type="dxa"/>
              <w:right w:w="43" w:type="dxa"/>
            </w:tcMar>
          </w:tcPr>
          <w:p w14:paraId="3184F6D4" w14:textId="77777777" w:rsidR="001D2822" w:rsidRPr="00CA0C31" w:rsidRDefault="001D2822" w:rsidP="0043702E">
            <w:pPr>
              <w:rPr>
                <w:sz w:val="21"/>
              </w:rPr>
            </w:pPr>
            <w:r w:rsidRPr="00CA0C31">
              <w:rPr>
                <w:sz w:val="21"/>
              </w:rPr>
              <w:t>Særskilte transporttiltak</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54FDE3C1" w14:textId="77777777" w:rsidR="001D2822" w:rsidRPr="00CA0C31" w:rsidRDefault="001D2822" w:rsidP="0043702E">
            <w:pPr>
              <w:jc w:val="right"/>
              <w:rPr>
                <w:sz w:val="21"/>
              </w:rPr>
            </w:pPr>
            <w:r w:rsidRPr="00CA0C31">
              <w:rPr>
                <w:sz w:val="21"/>
              </w:rPr>
              <w:t>2 000 671</w:t>
            </w:r>
          </w:p>
        </w:tc>
        <w:tc>
          <w:tcPr>
            <w:tcW w:w="1483" w:type="dxa"/>
            <w:tcBorders>
              <w:top w:val="single" w:sz="4" w:space="0" w:color="000000"/>
              <w:left w:val="nil"/>
              <w:bottom w:val="nil"/>
              <w:right w:val="nil"/>
            </w:tcBorders>
            <w:tcMar>
              <w:top w:w="128" w:type="dxa"/>
              <w:left w:w="43" w:type="dxa"/>
              <w:bottom w:w="43" w:type="dxa"/>
              <w:right w:w="43" w:type="dxa"/>
            </w:tcMar>
            <w:vAlign w:val="bottom"/>
          </w:tcPr>
          <w:p w14:paraId="2B173A8E" w14:textId="77777777" w:rsidR="001D2822" w:rsidRPr="00CA0C31" w:rsidRDefault="001D2822" w:rsidP="0043702E">
            <w:pPr>
              <w:jc w:val="right"/>
              <w:rPr>
                <w:sz w:val="21"/>
              </w:rPr>
            </w:pPr>
            <w:r w:rsidRPr="00CA0C31">
              <w:rPr>
                <w:sz w:val="21"/>
              </w:rPr>
              <w:t>2 498 000</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352E3274" w14:textId="77777777" w:rsidR="001D2822" w:rsidRPr="00CA0C31" w:rsidRDefault="001D2822" w:rsidP="0043702E">
            <w:pPr>
              <w:jc w:val="right"/>
              <w:rPr>
                <w:sz w:val="21"/>
              </w:rPr>
            </w:pPr>
            <w:r w:rsidRPr="00CA0C31">
              <w:rPr>
                <w:sz w:val="21"/>
              </w:rPr>
              <w:t>2 603 500</w:t>
            </w:r>
          </w:p>
        </w:tc>
        <w:tc>
          <w:tcPr>
            <w:tcW w:w="1055" w:type="dxa"/>
            <w:tcBorders>
              <w:top w:val="single" w:sz="4" w:space="0" w:color="000000"/>
              <w:left w:val="nil"/>
              <w:bottom w:val="nil"/>
              <w:right w:val="nil"/>
            </w:tcBorders>
            <w:tcMar>
              <w:top w:w="128" w:type="dxa"/>
              <w:left w:w="43" w:type="dxa"/>
              <w:bottom w:w="43" w:type="dxa"/>
              <w:right w:w="43" w:type="dxa"/>
            </w:tcMar>
            <w:vAlign w:val="bottom"/>
          </w:tcPr>
          <w:p w14:paraId="48524FF3" w14:textId="77777777" w:rsidR="001D2822" w:rsidRPr="00CA0C31" w:rsidRDefault="001D2822" w:rsidP="0043702E">
            <w:pPr>
              <w:jc w:val="right"/>
              <w:rPr>
                <w:sz w:val="21"/>
              </w:rPr>
            </w:pPr>
            <w:r w:rsidRPr="00CA0C31">
              <w:rPr>
                <w:sz w:val="21"/>
              </w:rPr>
              <w:t>4,2</w:t>
            </w:r>
          </w:p>
        </w:tc>
      </w:tr>
      <w:tr w:rsidR="001D2822" w:rsidRPr="00CA0C31" w14:paraId="4E7BC6B8"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4C385218" w14:textId="77777777" w:rsidR="001D2822" w:rsidRPr="00CA0C31" w:rsidRDefault="001D2822" w:rsidP="0043702E">
            <w:pPr>
              <w:rPr>
                <w:sz w:val="21"/>
              </w:rPr>
            </w:pPr>
            <w:r w:rsidRPr="00CA0C31">
              <w:rPr>
                <w:sz w:val="21"/>
              </w:rPr>
              <w:t>1332</w:t>
            </w:r>
          </w:p>
        </w:tc>
        <w:tc>
          <w:tcPr>
            <w:tcW w:w="2796" w:type="dxa"/>
            <w:tcBorders>
              <w:top w:val="nil"/>
              <w:left w:val="nil"/>
              <w:bottom w:val="single" w:sz="4" w:space="0" w:color="000000"/>
              <w:right w:val="nil"/>
            </w:tcBorders>
            <w:tcMar>
              <w:top w:w="128" w:type="dxa"/>
              <w:left w:w="43" w:type="dxa"/>
              <w:bottom w:w="43" w:type="dxa"/>
              <w:right w:w="43" w:type="dxa"/>
            </w:tcMar>
          </w:tcPr>
          <w:p w14:paraId="27B235E4" w14:textId="77777777" w:rsidR="001D2822" w:rsidRPr="00CA0C31" w:rsidRDefault="001D2822" w:rsidP="0043702E">
            <w:pPr>
              <w:rPr>
                <w:sz w:val="21"/>
              </w:rPr>
            </w:pPr>
            <w:r w:rsidRPr="00CA0C31">
              <w:rPr>
                <w:sz w:val="21"/>
              </w:rPr>
              <w:t xml:space="preserve">Transport i </w:t>
            </w:r>
            <w:proofErr w:type="spellStart"/>
            <w:r w:rsidRPr="00CA0C31">
              <w:rPr>
                <w:sz w:val="21"/>
              </w:rPr>
              <w:t>byområder</w:t>
            </w:r>
            <w:proofErr w:type="spellEnd"/>
            <w:r w:rsidRPr="00CA0C31">
              <w:rPr>
                <w:sz w:val="21"/>
              </w:rPr>
              <w:t xml:space="preserve"> mv.</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ACA3721" w14:textId="77777777" w:rsidR="001D2822" w:rsidRPr="00CA0C31" w:rsidRDefault="001D2822" w:rsidP="0043702E">
            <w:pPr>
              <w:jc w:val="right"/>
              <w:rPr>
                <w:sz w:val="21"/>
              </w:rPr>
            </w:pPr>
            <w:r w:rsidRPr="00CA0C31">
              <w:rPr>
                <w:sz w:val="21"/>
              </w:rPr>
              <w:t>6 586 732</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3AB1DBE2" w14:textId="77777777" w:rsidR="001D2822" w:rsidRPr="00CA0C31" w:rsidRDefault="001D2822" w:rsidP="0043702E">
            <w:pPr>
              <w:jc w:val="right"/>
              <w:rPr>
                <w:sz w:val="21"/>
              </w:rPr>
            </w:pPr>
            <w:r w:rsidRPr="00CA0C31">
              <w:rPr>
                <w:sz w:val="21"/>
              </w:rPr>
              <w:t>6 409 000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544D4059" w14:textId="77777777" w:rsidR="001D2822" w:rsidRPr="00CA0C31" w:rsidRDefault="001D2822" w:rsidP="0043702E">
            <w:pPr>
              <w:jc w:val="right"/>
              <w:rPr>
                <w:sz w:val="21"/>
              </w:rPr>
            </w:pPr>
            <w:r w:rsidRPr="00CA0C31">
              <w:rPr>
                <w:sz w:val="21"/>
              </w:rPr>
              <w:t>6 487 400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32AA689B" w14:textId="77777777" w:rsidR="001D2822" w:rsidRPr="00CA0C31" w:rsidRDefault="001D2822" w:rsidP="0043702E">
            <w:pPr>
              <w:jc w:val="right"/>
              <w:rPr>
                <w:sz w:val="21"/>
              </w:rPr>
            </w:pPr>
            <w:r w:rsidRPr="00CA0C31">
              <w:rPr>
                <w:sz w:val="21"/>
              </w:rPr>
              <w:t>1,2</w:t>
            </w:r>
          </w:p>
        </w:tc>
      </w:tr>
      <w:tr w:rsidR="001D2822" w:rsidRPr="00CA0C31" w14:paraId="57269DE2" w14:textId="77777777" w:rsidTr="0043702E">
        <w:trPr>
          <w:trHeight w:val="380"/>
        </w:trPr>
        <w:tc>
          <w:tcPr>
            <w:tcW w:w="1055" w:type="dxa"/>
            <w:tcBorders>
              <w:top w:val="nil"/>
              <w:left w:val="nil"/>
              <w:bottom w:val="single" w:sz="4" w:space="0" w:color="000000"/>
              <w:right w:val="nil"/>
            </w:tcBorders>
            <w:tcMar>
              <w:top w:w="128" w:type="dxa"/>
              <w:left w:w="43" w:type="dxa"/>
              <w:bottom w:w="43" w:type="dxa"/>
              <w:right w:w="43" w:type="dxa"/>
            </w:tcMar>
          </w:tcPr>
          <w:p w14:paraId="7D835476" w14:textId="77777777" w:rsidR="001D2822" w:rsidRPr="00CA0C31" w:rsidRDefault="001D2822" w:rsidP="0043702E">
            <w:pPr>
              <w:rPr>
                <w:sz w:val="21"/>
              </w:rPr>
            </w:pPr>
          </w:p>
        </w:tc>
        <w:tc>
          <w:tcPr>
            <w:tcW w:w="2796" w:type="dxa"/>
            <w:tcBorders>
              <w:top w:val="nil"/>
              <w:left w:val="nil"/>
              <w:bottom w:val="single" w:sz="4" w:space="0" w:color="000000"/>
              <w:right w:val="nil"/>
            </w:tcBorders>
            <w:tcMar>
              <w:top w:w="128" w:type="dxa"/>
              <w:left w:w="43" w:type="dxa"/>
              <w:bottom w:w="43" w:type="dxa"/>
              <w:right w:w="43" w:type="dxa"/>
            </w:tcMar>
          </w:tcPr>
          <w:p w14:paraId="324C27FB" w14:textId="77777777" w:rsidR="001D2822" w:rsidRPr="00CA0C31" w:rsidRDefault="001D2822" w:rsidP="0043702E">
            <w:pPr>
              <w:rPr>
                <w:sz w:val="21"/>
              </w:rPr>
            </w:pPr>
            <w:r w:rsidRPr="00CA0C31">
              <w:rPr>
                <w:sz w:val="21"/>
              </w:rPr>
              <w:t>Sum kategori 21.40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EA69E6D" w14:textId="77777777" w:rsidR="001D2822" w:rsidRPr="00CA0C31" w:rsidRDefault="001D2822" w:rsidP="0043702E">
            <w:pPr>
              <w:jc w:val="right"/>
              <w:rPr>
                <w:sz w:val="21"/>
              </w:rPr>
            </w:pPr>
            <w:r w:rsidRPr="00CA0C31">
              <w:rPr>
                <w:sz w:val="21"/>
              </w:rPr>
              <w:t>8 587 403</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4918980F" w14:textId="77777777" w:rsidR="001D2822" w:rsidRPr="00CA0C31" w:rsidRDefault="001D2822" w:rsidP="0043702E">
            <w:pPr>
              <w:jc w:val="right"/>
              <w:rPr>
                <w:sz w:val="21"/>
              </w:rPr>
            </w:pPr>
            <w:r w:rsidRPr="00CA0C31">
              <w:rPr>
                <w:sz w:val="21"/>
              </w:rPr>
              <w:t>8 907 000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4F8E56D5" w14:textId="77777777" w:rsidR="001D2822" w:rsidRPr="00CA0C31" w:rsidRDefault="001D2822" w:rsidP="0043702E">
            <w:pPr>
              <w:jc w:val="right"/>
              <w:rPr>
                <w:sz w:val="21"/>
              </w:rPr>
            </w:pPr>
            <w:r w:rsidRPr="00CA0C31">
              <w:rPr>
                <w:sz w:val="21"/>
              </w:rPr>
              <w:t>9 090 900</w:t>
            </w:r>
          </w:p>
        </w:tc>
        <w:tc>
          <w:tcPr>
            <w:tcW w:w="1055" w:type="dxa"/>
            <w:tcBorders>
              <w:top w:val="nil"/>
              <w:left w:val="nil"/>
              <w:bottom w:val="single" w:sz="4" w:space="0" w:color="000000"/>
              <w:right w:val="nil"/>
            </w:tcBorders>
            <w:tcMar>
              <w:top w:w="128" w:type="dxa"/>
              <w:left w:w="43" w:type="dxa"/>
              <w:bottom w:w="43" w:type="dxa"/>
              <w:right w:w="43" w:type="dxa"/>
            </w:tcMar>
            <w:vAlign w:val="bottom"/>
          </w:tcPr>
          <w:p w14:paraId="22A60BFD" w14:textId="77777777" w:rsidR="001D2822" w:rsidRPr="00CA0C31" w:rsidRDefault="001D2822" w:rsidP="0043702E">
            <w:pPr>
              <w:jc w:val="right"/>
              <w:rPr>
                <w:sz w:val="21"/>
              </w:rPr>
            </w:pPr>
            <w:r w:rsidRPr="00CA0C31">
              <w:rPr>
                <w:sz w:val="21"/>
              </w:rPr>
              <w:t>2,1</w:t>
            </w:r>
          </w:p>
        </w:tc>
      </w:tr>
    </w:tbl>
    <w:p w14:paraId="1E4C4F75" w14:textId="77777777" w:rsidR="001D2822" w:rsidRDefault="00CE1A97" w:rsidP="001D2822">
      <w:pPr>
        <w:pStyle w:val="avsnitt-tittel"/>
      </w:pPr>
      <w:r w:rsidRPr="00CA0C31">
        <w:t xml:space="preserve">Inntekter under programkategori 21.40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99"/>
        <w:gridCol w:w="2792"/>
        <w:gridCol w:w="1200"/>
        <w:gridCol w:w="1479"/>
        <w:gridCol w:w="1200"/>
        <w:gridCol w:w="1200"/>
      </w:tblGrid>
      <w:tr w:rsidR="001D2822" w:rsidRPr="00CA0C31" w14:paraId="77ABDA30" w14:textId="77777777" w:rsidTr="0043702E">
        <w:trPr>
          <w:trHeight w:val="640"/>
          <w:hidden/>
        </w:trPr>
        <w:tc>
          <w:tcPr>
            <w:tcW w:w="1199" w:type="dxa"/>
            <w:tcBorders>
              <w:top w:val="nil"/>
              <w:left w:val="nil"/>
              <w:bottom w:val="single" w:sz="4" w:space="0" w:color="000000"/>
              <w:right w:val="nil"/>
            </w:tcBorders>
            <w:tcMar>
              <w:top w:w="128" w:type="dxa"/>
              <w:left w:w="43" w:type="dxa"/>
              <w:bottom w:w="43" w:type="dxa"/>
              <w:right w:w="43" w:type="dxa"/>
            </w:tcMar>
            <w:vAlign w:val="bottom"/>
          </w:tcPr>
          <w:p w14:paraId="7090FEA3" w14:textId="77777777" w:rsidR="001D2822" w:rsidRPr="00CA0C31" w:rsidRDefault="001D2822" w:rsidP="0043702E">
            <w:pPr>
              <w:pStyle w:val="Tabellnavn"/>
              <w:rPr>
                <w:sz w:val="21"/>
              </w:rPr>
            </w:pPr>
            <w:r w:rsidRPr="00CA0C31">
              <w:rPr>
                <w:sz w:val="21"/>
              </w:rPr>
              <w:t>PIKL</w:t>
            </w:r>
          </w:p>
        </w:tc>
        <w:tc>
          <w:tcPr>
            <w:tcW w:w="2791" w:type="dxa"/>
            <w:tcBorders>
              <w:top w:val="nil"/>
              <w:left w:val="nil"/>
              <w:bottom w:val="single" w:sz="4" w:space="0" w:color="000000"/>
              <w:right w:val="nil"/>
            </w:tcBorders>
            <w:tcMar>
              <w:top w:w="128" w:type="dxa"/>
              <w:left w:w="43" w:type="dxa"/>
              <w:bottom w:w="43" w:type="dxa"/>
              <w:right w:w="43" w:type="dxa"/>
            </w:tcMar>
            <w:vAlign w:val="bottom"/>
          </w:tcPr>
          <w:p w14:paraId="0585A9D5" w14:textId="77777777" w:rsidR="001D2822" w:rsidRPr="00CA0C31" w:rsidRDefault="001D2822" w:rsidP="0043702E">
            <w:pPr>
              <w:pStyle w:val="Tabellnavn"/>
              <w:rPr>
                <w:sz w:val="21"/>
              </w:rPr>
            </w:pP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73D0F22B" w14:textId="77777777" w:rsidR="001D2822" w:rsidRPr="00CA0C31" w:rsidRDefault="001D2822" w:rsidP="0043702E">
            <w:pPr>
              <w:pStyle w:val="Tabellnavn"/>
              <w:jc w:val="right"/>
              <w:rPr>
                <w:sz w:val="21"/>
              </w:rPr>
            </w:pP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31E758C1" w14:textId="77777777" w:rsidR="001D2822" w:rsidRPr="00CA0C31" w:rsidRDefault="001D2822" w:rsidP="0043702E">
            <w:pPr>
              <w:pStyle w:val="Tabellnavn"/>
              <w:jc w:val="right"/>
              <w:rPr>
                <w:sz w:val="21"/>
              </w:rPr>
            </w:pP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1344A4C8" w14:textId="77777777" w:rsidR="001D2822" w:rsidRPr="00CA0C31" w:rsidRDefault="001D2822" w:rsidP="0043702E">
            <w:pPr>
              <w:pStyle w:val="Tabellnavn"/>
              <w:jc w:val="right"/>
              <w:rPr>
                <w:sz w:val="21"/>
              </w:rPr>
            </w:pP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4B7236C4" w14:textId="77777777" w:rsidR="001D2822" w:rsidRPr="00CA0C31" w:rsidRDefault="001D2822" w:rsidP="0043702E">
            <w:pPr>
              <w:jc w:val="right"/>
              <w:rPr>
                <w:sz w:val="21"/>
              </w:rPr>
            </w:pPr>
            <w:r w:rsidRPr="00CA0C31">
              <w:rPr>
                <w:sz w:val="21"/>
              </w:rPr>
              <w:t>(i 1 000 kr)</w:t>
            </w:r>
          </w:p>
        </w:tc>
      </w:tr>
      <w:tr w:rsidR="001D2822" w:rsidRPr="00CA0C31" w14:paraId="4B779514" w14:textId="77777777" w:rsidTr="0043702E">
        <w:trPr>
          <w:trHeight w:val="600"/>
        </w:trPr>
        <w:tc>
          <w:tcPr>
            <w:tcW w:w="1199" w:type="dxa"/>
            <w:tcBorders>
              <w:top w:val="nil"/>
              <w:left w:val="nil"/>
              <w:bottom w:val="single" w:sz="4" w:space="0" w:color="000000"/>
              <w:right w:val="nil"/>
            </w:tcBorders>
            <w:tcMar>
              <w:top w:w="128" w:type="dxa"/>
              <w:left w:w="43" w:type="dxa"/>
              <w:bottom w:w="43" w:type="dxa"/>
              <w:right w:w="43" w:type="dxa"/>
            </w:tcMar>
            <w:vAlign w:val="bottom"/>
          </w:tcPr>
          <w:p w14:paraId="16DE4D3D" w14:textId="77777777" w:rsidR="001D2822" w:rsidRPr="00CA0C31" w:rsidRDefault="001D2822" w:rsidP="0043702E">
            <w:pPr>
              <w:rPr>
                <w:sz w:val="21"/>
              </w:rPr>
            </w:pPr>
            <w:r w:rsidRPr="00CA0C31">
              <w:rPr>
                <w:sz w:val="21"/>
              </w:rPr>
              <w:t>Kap.</w:t>
            </w:r>
          </w:p>
        </w:tc>
        <w:tc>
          <w:tcPr>
            <w:tcW w:w="2791" w:type="dxa"/>
            <w:tcBorders>
              <w:top w:val="nil"/>
              <w:left w:val="nil"/>
              <w:bottom w:val="single" w:sz="4" w:space="0" w:color="000000"/>
              <w:right w:val="nil"/>
            </w:tcBorders>
            <w:tcMar>
              <w:top w:w="128" w:type="dxa"/>
              <w:left w:w="43" w:type="dxa"/>
              <w:bottom w:w="43" w:type="dxa"/>
              <w:right w:w="43" w:type="dxa"/>
            </w:tcMar>
            <w:vAlign w:val="bottom"/>
          </w:tcPr>
          <w:p w14:paraId="6945E2EB" w14:textId="77777777" w:rsidR="001D2822" w:rsidRPr="00CA0C31" w:rsidRDefault="001D2822" w:rsidP="0043702E">
            <w:pPr>
              <w:rPr>
                <w:sz w:val="21"/>
              </w:rPr>
            </w:pPr>
            <w:proofErr w:type="spellStart"/>
            <w:r w:rsidRPr="00CA0C31">
              <w:rPr>
                <w:sz w:val="21"/>
              </w:rPr>
              <w:t>Betegnelse</w:t>
            </w:r>
            <w:proofErr w:type="spellEnd"/>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391F2F55" w14:textId="77777777" w:rsidR="001D2822" w:rsidRPr="00CA0C31" w:rsidRDefault="001D2822" w:rsidP="0043702E">
            <w:pPr>
              <w:jc w:val="right"/>
              <w:rPr>
                <w:sz w:val="21"/>
              </w:rPr>
            </w:pPr>
            <w:r w:rsidRPr="00CA0C31">
              <w:rPr>
                <w:sz w:val="21"/>
              </w:rPr>
              <w:t>Regnskap</w:t>
            </w:r>
            <w:r w:rsidRPr="00CA0C31">
              <w:rPr>
                <w:sz w:val="21"/>
              </w:rPr>
              <w:br/>
              <w:t>2025</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7C67A12C"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2E9F1843" w14:textId="77777777" w:rsidR="001D2822" w:rsidRPr="00CA0C31" w:rsidRDefault="001D2822" w:rsidP="0043702E">
            <w:pPr>
              <w:jc w:val="right"/>
              <w:rPr>
                <w:sz w:val="21"/>
              </w:rPr>
            </w:pPr>
            <w:r w:rsidRPr="00CA0C31">
              <w:rPr>
                <w:sz w:val="21"/>
              </w:rPr>
              <w:t>Forslag</w:t>
            </w:r>
            <w:r w:rsidRPr="00CA0C31">
              <w:rPr>
                <w:sz w:val="21"/>
              </w:rPr>
              <w:br/>
              <w:t>2027</w:t>
            </w: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28727ECF" w14:textId="77777777" w:rsidR="001D2822" w:rsidRPr="00CA0C31" w:rsidRDefault="001D2822" w:rsidP="0043702E">
            <w:pPr>
              <w:jc w:val="right"/>
              <w:rPr>
                <w:sz w:val="21"/>
              </w:rPr>
            </w:pPr>
            <w:r w:rsidRPr="00CA0C31">
              <w:rPr>
                <w:sz w:val="21"/>
              </w:rPr>
              <w:t>Endring</w:t>
            </w:r>
            <w:r w:rsidRPr="00CA0C31">
              <w:rPr>
                <w:sz w:val="21"/>
              </w:rPr>
              <w:br/>
              <w:t>i pst.</w:t>
            </w:r>
          </w:p>
        </w:tc>
      </w:tr>
      <w:tr w:rsidR="001D2822" w:rsidRPr="00CA0C31" w14:paraId="24F5FC8D" w14:textId="77777777" w:rsidTr="0043702E">
        <w:trPr>
          <w:trHeight w:val="380"/>
        </w:trPr>
        <w:tc>
          <w:tcPr>
            <w:tcW w:w="1199" w:type="dxa"/>
            <w:tcBorders>
              <w:top w:val="single" w:sz="4" w:space="0" w:color="000000"/>
              <w:left w:val="nil"/>
              <w:bottom w:val="single" w:sz="4" w:space="0" w:color="000000"/>
              <w:right w:val="nil"/>
            </w:tcBorders>
            <w:tcMar>
              <w:top w:w="128" w:type="dxa"/>
              <w:left w:w="43" w:type="dxa"/>
              <w:bottom w:w="43" w:type="dxa"/>
              <w:right w:w="43" w:type="dxa"/>
            </w:tcMar>
          </w:tcPr>
          <w:p w14:paraId="459EFDDA" w14:textId="77777777" w:rsidR="001D2822" w:rsidRPr="00CA0C31" w:rsidRDefault="001D2822" w:rsidP="0043702E">
            <w:pPr>
              <w:rPr>
                <w:sz w:val="21"/>
              </w:rPr>
            </w:pPr>
            <w:r w:rsidRPr="00CA0C31">
              <w:rPr>
                <w:sz w:val="21"/>
              </w:rPr>
              <w:t>4330</w:t>
            </w:r>
          </w:p>
        </w:tc>
        <w:tc>
          <w:tcPr>
            <w:tcW w:w="2791" w:type="dxa"/>
            <w:tcBorders>
              <w:top w:val="single" w:sz="4" w:space="0" w:color="000000"/>
              <w:left w:val="nil"/>
              <w:bottom w:val="single" w:sz="4" w:space="0" w:color="000000"/>
              <w:right w:val="nil"/>
            </w:tcBorders>
            <w:tcMar>
              <w:top w:w="128" w:type="dxa"/>
              <w:left w:w="43" w:type="dxa"/>
              <w:bottom w:w="43" w:type="dxa"/>
              <w:right w:w="43" w:type="dxa"/>
            </w:tcMar>
          </w:tcPr>
          <w:p w14:paraId="7F7D6903" w14:textId="77777777" w:rsidR="001D2822" w:rsidRPr="00CA0C31" w:rsidRDefault="001D2822" w:rsidP="0043702E">
            <w:pPr>
              <w:rPr>
                <w:sz w:val="21"/>
              </w:rPr>
            </w:pPr>
            <w:r w:rsidRPr="00CA0C31">
              <w:rPr>
                <w:sz w:val="21"/>
              </w:rPr>
              <w:t>Særskilte transporttiltak</w:t>
            </w:r>
          </w:p>
        </w:tc>
        <w:tc>
          <w:tcPr>
            <w:tcW w:w="11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32899C" w14:textId="77777777" w:rsidR="001D2822" w:rsidRPr="00CA0C31" w:rsidRDefault="001D2822" w:rsidP="0043702E">
            <w:pPr>
              <w:jc w:val="right"/>
              <w:rPr>
                <w:sz w:val="21"/>
              </w:rPr>
            </w:pPr>
            <w:r w:rsidRPr="00CA0C31">
              <w:rPr>
                <w:sz w:val="21"/>
              </w:rPr>
              <w:t>22 100</w:t>
            </w:r>
          </w:p>
        </w:tc>
        <w:tc>
          <w:tcPr>
            <w:tcW w:w="1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D5E057" w14:textId="77777777" w:rsidR="001D2822" w:rsidRPr="00CA0C31" w:rsidRDefault="001D2822" w:rsidP="0043702E">
            <w:pPr>
              <w:jc w:val="right"/>
              <w:rPr>
                <w:sz w:val="21"/>
              </w:rPr>
            </w:pPr>
            <w:r w:rsidRPr="00CA0C31">
              <w:rPr>
                <w:sz w:val="21"/>
              </w:rPr>
              <w:t>22 900</w:t>
            </w:r>
          </w:p>
        </w:tc>
        <w:tc>
          <w:tcPr>
            <w:tcW w:w="11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0C4C10" w14:textId="77777777" w:rsidR="001D2822" w:rsidRPr="00CA0C31" w:rsidRDefault="001D2822" w:rsidP="0043702E">
            <w:pPr>
              <w:jc w:val="right"/>
              <w:rPr>
                <w:sz w:val="21"/>
              </w:rPr>
            </w:pPr>
            <w:r w:rsidRPr="00CA0C31">
              <w:rPr>
                <w:sz w:val="21"/>
              </w:rPr>
              <w:t>23 700</w:t>
            </w:r>
          </w:p>
        </w:tc>
        <w:tc>
          <w:tcPr>
            <w:tcW w:w="11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CECF5C" w14:textId="77777777" w:rsidR="001D2822" w:rsidRPr="00CA0C31" w:rsidRDefault="001D2822" w:rsidP="0043702E">
            <w:pPr>
              <w:jc w:val="right"/>
              <w:rPr>
                <w:sz w:val="21"/>
              </w:rPr>
            </w:pPr>
            <w:r w:rsidRPr="00CA0C31">
              <w:rPr>
                <w:sz w:val="21"/>
              </w:rPr>
              <w:t>3,5</w:t>
            </w:r>
          </w:p>
        </w:tc>
      </w:tr>
      <w:tr w:rsidR="001D2822" w:rsidRPr="00CA0C31" w14:paraId="662D19EA" w14:textId="77777777" w:rsidTr="0043702E">
        <w:trPr>
          <w:trHeight w:val="380"/>
        </w:trPr>
        <w:tc>
          <w:tcPr>
            <w:tcW w:w="1199" w:type="dxa"/>
            <w:tcBorders>
              <w:top w:val="nil"/>
              <w:left w:val="nil"/>
              <w:bottom w:val="single" w:sz="4" w:space="0" w:color="000000"/>
              <w:right w:val="nil"/>
            </w:tcBorders>
            <w:tcMar>
              <w:top w:w="128" w:type="dxa"/>
              <w:left w:w="43" w:type="dxa"/>
              <w:bottom w:w="43" w:type="dxa"/>
              <w:right w:w="43" w:type="dxa"/>
            </w:tcMar>
          </w:tcPr>
          <w:p w14:paraId="0BE67814" w14:textId="77777777" w:rsidR="001D2822" w:rsidRPr="00CA0C31" w:rsidRDefault="001D2822" w:rsidP="0043702E">
            <w:pPr>
              <w:rPr>
                <w:sz w:val="21"/>
              </w:rPr>
            </w:pPr>
          </w:p>
        </w:tc>
        <w:tc>
          <w:tcPr>
            <w:tcW w:w="2791" w:type="dxa"/>
            <w:tcBorders>
              <w:top w:val="nil"/>
              <w:left w:val="nil"/>
              <w:bottom w:val="single" w:sz="4" w:space="0" w:color="000000"/>
              <w:right w:val="nil"/>
            </w:tcBorders>
            <w:tcMar>
              <w:top w:w="128" w:type="dxa"/>
              <w:left w:w="43" w:type="dxa"/>
              <w:bottom w:w="43" w:type="dxa"/>
              <w:right w:w="43" w:type="dxa"/>
            </w:tcMar>
          </w:tcPr>
          <w:p w14:paraId="23995C5A" w14:textId="77777777" w:rsidR="001D2822" w:rsidRPr="00CA0C31" w:rsidRDefault="001D2822" w:rsidP="0043702E">
            <w:pPr>
              <w:rPr>
                <w:sz w:val="21"/>
              </w:rPr>
            </w:pPr>
            <w:r w:rsidRPr="00CA0C31">
              <w:rPr>
                <w:sz w:val="21"/>
              </w:rPr>
              <w:t>Sum kategori 21.40</w:t>
            </w: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4D78AE4E" w14:textId="77777777" w:rsidR="001D2822" w:rsidRPr="00CA0C31" w:rsidRDefault="001D2822" w:rsidP="0043702E">
            <w:pPr>
              <w:jc w:val="right"/>
              <w:rPr>
                <w:sz w:val="21"/>
              </w:rPr>
            </w:pPr>
            <w:r w:rsidRPr="00CA0C31">
              <w:rPr>
                <w:sz w:val="21"/>
              </w:rPr>
              <w:t>22 100</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29C3B65C" w14:textId="77777777" w:rsidR="001D2822" w:rsidRPr="00CA0C31" w:rsidRDefault="001D2822" w:rsidP="0043702E">
            <w:pPr>
              <w:jc w:val="right"/>
              <w:rPr>
                <w:sz w:val="21"/>
              </w:rPr>
            </w:pPr>
            <w:r w:rsidRPr="00CA0C31">
              <w:rPr>
                <w:sz w:val="21"/>
              </w:rPr>
              <w:t>22 900</w:t>
            </w: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5437C0F6" w14:textId="77777777" w:rsidR="001D2822" w:rsidRPr="00CA0C31" w:rsidRDefault="001D2822" w:rsidP="0043702E">
            <w:pPr>
              <w:jc w:val="right"/>
              <w:rPr>
                <w:sz w:val="21"/>
              </w:rPr>
            </w:pPr>
            <w:r w:rsidRPr="00CA0C31">
              <w:rPr>
                <w:sz w:val="21"/>
              </w:rPr>
              <w:t>23 700</w:t>
            </w:r>
          </w:p>
        </w:tc>
        <w:tc>
          <w:tcPr>
            <w:tcW w:w="1199" w:type="dxa"/>
            <w:tcBorders>
              <w:top w:val="nil"/>
              <w:left w:val="nil"/>
              <w:bottom w:val="single" w:sz="4" w:space="0" w:color="000000"/>
              <w:right w:val="nil"/>
            </w:tcBorders>
            <w:tcMar>
              <w:top w:w="128" w:type="dxa"/>
              <w:left w:w="43" w:type="dxa"/>
              <w:bottom w:w="43" w:type="dxa"/>
              <w:right w:w="43" w:type="dxa"/>
            </w:tcMar>
            <w:vAlign w:val="bottom"/>
          </w:tcPr>
          <w:p w14:paraId="79F27987" w14:textId="77777777" w:rsidR="001D2822" w:rsidRPr="00CA0C31" w:rsidRDefault="001D2822" w:rsidP="0043702E">
            <w:pPr>
              <w:jc w:val="right"/>
              <w:rPr>
                <w:sz w:val="21"/>
              </w:rPr>
            </w:pPr>
            <w:r w:rsidRPr="00CA0C31">
              <w:rPr>
                <w:sz w:val="21"/>
              </w:rPr>
              <w:t>3,5</w:t>
            </w:r>
          </w:p>
        </w:tc>
      </w:tr>
    </w:tbl>
    <w:p w14:paraId="1352227A" w14:textId="77777777" w:rsidR="00CE1A97" w:rsidRPr="00CA0C31" w:rsidRDefault="00CE1A97" w:rsidP="00CA0C31">
      <w:r w:rsidRPr="00CA0C31">
        <w:t xml:space="preserve">Programkategorien </w:t>
      </w:r>
      <w:proofErr w:type="spellStart"/>
      <w:r w:rsidRPr="00CA0C31">
        <w:t>omfatter</w:t>
      </w:r>
      <w:proofErr w:type="spellEnd"/>
      <w:r w:rsidRPr="00CA0C31">
        <w:t xml:space="preserve"> </w:t>
      </w:r>
      <w:proofErr w:type="spellStart"/>
      <w:r w:rsidRPr="00CA0C31">
        <w:t>ordninger</w:t>
      </w:r>
      <w:proofErr w:type="spellEnd"/>
      <w:r w:rsidRPr="00CA0C31">
        <w:t xml:space="preserve"> i </w:t>
      </w:r>
      <w:proofErr w:type="spellStart"/>
      <w:r w:rsidRPr="00CA0C31">
        <w:t>tilknytning</w:t>
      </w:r>
      <w:proofErr w:type="spellEnd"/>
      <w:r w:rsidRPr="00CA0C31">
        <w:t xml:space="preserve"> til kollektivtransport. Det </w:t>
      </w:r>
      <w:proofErr w:type="spellStart"/>
      <w:r w:rsidRPr="00CA0C31">
        <w:t>foreslås</w:t>
      </w:r>
      <w:proofErr w:type="spellEnd"/>
      <w:r w:rsidRPr="00CA0C31">
        <w:t xml:space="preserve"> </w:t>
      </w:r>
      <w:proofErr w:type="spellStart"/>
      <w:r w:rsidRPr="00CA0C31">
        <w:t>bevilget</w:t>
      </w:r>
      <w:proofErr w:type="spellEnd"/>
      <w:r w:rsidRPr="00CA0C31">
        <w:t xml:space="preserve"> i alt 9 090,9 mill. kr.</w:t>
      </w:r>
    </w:p>
    <w:p w14:paraId="5101587E" w14:textId="77777777" w:rsidR="00CE1A97" w:rsidRPr="00CA0C31" w:rsidRDefault="00CE1A97" w:rsidP="00CA0C31">
      <w:r w:rsidRPr="00CA0C31">
        <w:t xml:space="preserve">Inntektene gjelder gebyrinntekt </w:t>
      </w:r>
      <w:proofErr w:type="spellStart"/>
      <w:r w:rsidRPr="00CA0C31">
        <w:t>fra</w:t>
      </w:r>
      <w:proofErr w:type="spellEnd"/>
      <w:r w:rsidRPr="00CA0C31">
        <w:t xml:space="preserve"> </w:t>
      </w:r>
      <w:proofErr w:type="spellStart"/>
      <w:r w:rsidRPr="00CA0C31">
        <w:t>aktører</w:t>
      </w:r>
      <w:proofErr w:type="spellEnd"/>
      <w:r w:rsidRPr="00CA0C31">
        <w:t xml:space="preserve"> som driver </w:t>
      </w:r>
      <w:proofErr w:type="spellStart"/>
      <w:r w:rsidRPr="00CA0C31">
        <w:t>rutegående</w:t>
      </w:r>
      <w:proofErr w:type="spellEnd"/>
      <w:r w:rsidRPr="00CA0C31">
        <w:t xml:space="preserve"> persontransport mot vederlag, for </w:t>
      </w:r>
      <w:proofErr w:type="spellStart"/>
      <w:r w:rsidRPr="00CA0C31">
        <w:t>tilknytning</w:t>
      </w:r>
      <w:proofErr w:type="spellEnd"/>
      <w:r w:rsidRPr="00CA0C31">
        <w:t xml:space="preserve"> til og bruk av elektroniske </w:t>
      </w:r>
      <w:proofErr w:type="spellStart"/>
      <w:r w:rsidRPr="00CA0C31">
        <w:t>støttesystemer</w:t>
      </w:r>
      <w:proofErr w:type="spellEnd"/>
      <w:r w:rsidRPr="00CA0C31">
        <w:t xml:space="preserve"> for billettering.</w:t>
      </w:r>
    </w:p>
    <w:p w14:paraId="3BACC020" w14:textId="77777777" w:rsidR="00CE1A97" w:rsidRPr="00CA0C31" w:rsidRDefault="00CE1A97" w:rsidP="00CA0C31">
      <w:r w:rsidRPr="00CA0C31">
        <w:t>Kap. 1330 Sær</w:t>
      </w:r>
      <w:r w:rsidRPr="00CA0C31">
        <w:t xml:space="preserve">skilte transporttiltak </w:t>
      </w:r>
      <w:proofErr w:type="spellStart"/>
      <w:r w:rsidRPr="00CA0C31">
        <w:t>omfatter</w:t>
      </w:r>
      <w:proofErr w:type="spellEnd"/>
      <w:r w:rsidRPr="00CA0C31">
        <w:t xml:space="preserve"> </w:t>
      </w:r>
      <w:proofErr w:type="spellStart"/>
      <w:r w:rsidRPr="00CA0C31">
        <w:t>bevilgninger</w:t>
      </w:r>
      <w:proofErr w:type="spellEnd"/>
      <w:r w:rsidRPr="00CA0C31">
        <w:t xml:space="preserve"> til </w:t>
      </w:r>
      <w:proofErr w:type="spellStart"/>
      <w:r w:rsidRPr="00CA0C31">
        <w:t>utvidet</w:t>
      </w:r>
      <w:proofErr w:type="spellEnd"/>
      <w:r w:rsidRPr="00CA0C31">
        <w:t xml:space="preserve"> TT-ordning for </w:t>
      </w:r>
      <w:proofErr w:type="spellStart"/>
      <w:r w:rsidRPr="00CA0C31">
        <w:t>brukere</w:t>
      </w:r>
      <w:proofErr w:type="spellEnd"/>
      <w:r w:rsidRPr="00CA0C31">
        <w:t xml:space="preserve"> med særskilte behov, </w:t>
      </w:r>
      <w:proofErr w:type="spellStart"/>
      <w:r w:rsidRPr="00CA0C31">
        <w:t>tilskudd</w:t>
      </w:r>
      <w:proofErr w:type="spellEnd"/>
      <w:r w:rsidRPr="00CA0C31">
        <w:t xml:space="preserve"> til kollektivtransport for å redusere prisen på </w:t>
      </w:r>
      <w:proofErr w:type="spellStart"/>
      <w:r w:rsidRPr="00CA0C31">
        <w:t>månedskort</w:t>
      </w:r>
      <w:proofErr w:type="spellEnd"/>
      <w:r w:rsidRPr="00CA0C31">
        <w:t xml:space="preserve">, kjøp av </w:t>
      </w:r>
      <w:proofErr w:type="spellStart"/>
      <w:r w:rsidRPr="00CA0C31">
        <w:t>sjøtransporttjenester</w:t>
      </w:r>
      <w:proofErr w:type="spellEnd"/>
      <w:r w:rsidRPr="00CA0C31">
        <w:t xml:space="preserve"> på strekningen Bergen–Kirkenes, reiseplanlegger og elektronisk billettering samt kjøp av </w:t>
      </w:r>
      <w:proofErr w:type="spellStart"/>
      <w:r w:rsidRPr="00CA0C31">
        <w:t>tjenester</w:t>
      </w:r>
      <w:proofErr w:type="spellEnd"/>
      <w:r w:rsidRPr="00CA0C31">
        <w:t xml:space="preserve"> </w:t>
      </w:r>
      <w:proofErr w:type="spellStart"/>
      <w:r w:rsidRPr="00CA0C31">
        <w:t>fra</w:t>
      </w:r>
      <w:proofErr w:type="spellEnd"/>
      <w:r w:rsidRPr="00CA0C31">
        <w:t xml:space="preserve"> </w:t>
      </w:r>
      <w:proofErr w:type="spellStart"/>
      <w:r w:rsidRPr="00CA0C31">
        <w:t>Entur</w:t>
      </w:r>
      <w:proofErr w:type="spellEnd"/>
      <w:r w:rsidRPr="00CA0C31">
        <w:t xml:space="preserve"> AS (</w:t>
      </w:r>
      <w:proofErr w:type="spellStart"/>
      <w:r w:rsidRPr="00CA0C31">
        <w:t>Entur</w:t>
      </w:r>
      <w:proofErr w:type="spellEnd"/>
      <w:r w:rsidRPr="00CA0C31">
        <w:t xml:space="preserve">). Det vil også </w:t>
      </w:r>
      <w:proofErr w:type="spellStart"/>
      <w:r w:rsidRPr="00CA0C31">
        <w:t>startes</w:t>
      </w:r>
      <w:proofErr w:type="spellEnd"/>
      <w:r w:rsidRPr="00CA0C31">
        <w:t xml:space="preserve"> opp et pilotprosjekt for samordning av </w:t>
      </w:r>
      <w:proofErr w:type="spellStart"/>
      <w:r w:rsidRPr="00CA0C31">
        <w:t>offentlig</w:t>
      </w:r>
      <w:proofErr w:type="spellEnd"/>
      <w:r w:rsidRPr="00CA0C31">
        <w:t xml:space="preserve"> betalt transport. Det </w:t>
      </w:r>
      <w:proofErr w:type="spellStart"/>
      <w:r w:rsidRPr="00CA0C31">
        <w:t>foreslås</w:t>
      </w:r>
      <w:proofErr w:type="spellEnd"/>
      <w:r w:rsidRPr="00CA0C31">
        <w:t xml:space="preserve"> </w:t>
      </w:r>
      <w:proofErr w:type="spellStart"/>
      <w:r w:rsidRPr="00CA0C31">
        <w:t>bevilget</w:t>
      </w:r>
      <w:proofErr w:type="spellEnd"/>
      <w:r w:rsidRPr="00CA0C31">
        <w:t xml:space="preserve"> 377,4 mill. kr til den </w:t>
      </w:r>
      <w:proofErr w:type="spellStart"/>
      <w:r w:rsidRPr="00CA0C31">
        <w:t>utvidede</w:t>
      </w:r>
      <w:proofErr w:type="spellEnd"/>
      <w:r w:rsidRPr="00CA0C31">
        <w:t xml:space="preserve"> TT-</w:t>
      </w:r>
      <w:proofErr w:type="spellStart"/>
      <w:r w:rsidRPr="00CA0C31">
        <w:t>ordningen</w:t>
      </w:r>
      <w:proofErr w:type="spellEnd"/>
      <w:r w:rsidRPr="00CA0C31">
        <w:t>, 620 </w:t>
      </w:r>
      <w:r w:rsidRPr="00CA0C31">
        <w:t xml:space="preserve">mill. kr til </w:t>
      </w:r>
      <w:proofErr w:type="spellStart"/>
      <w:r w:rsidRPr="00CA0C31">
        <w:t>tilskudd</w:t>
      </w:r>
      <w:proofErr w:type="spellEnd"/>
      <w:r w:rsidRPr="00CA0C31">
        <w:t xml:space="preserve"> til kollektivtransport, 1 309,9 mill. kr til kjøp av </w:t>
      </w:r>
      <w:proofErr w:type="spellStart"/>
      <w:r w:rsidRPr="00CA0C31">
        <w:t>sjøtransporttjenester</w:t>
      </w:r>
      <w:proofErr w:type="spellEnd"/>
      <w:r w:rsidRPr="00CA0C31">
        <w:t xml:space="preserve"> på strekningen Bergen–Kirkenes, 10 mill. kr til pilotprosjektet for samordning av </w:t>
      </w:r>
      <w:proofErr w:type="spellStart"/>
      <w:r w:rsidRPr="00CA0C31">
        <w:t>offentlig</w:t>
      </w:r>
      <w:proofErr w:type="spellEnd"/>
      <w:r w:rsidRPr="00CA0C31">
        <w:t xml:space="preserve"> betalt transport, 222,2 mill. kr til nasjonal reiseplanlegger og elektronisk billettering og 40,3 mill. kr til </w:t>
      </w:r>
      <w:proofErr w:type="spellStart"/>
      <w:r w:rsidRPr="00CA0C31">
        <w:t>tettere</w:t>
      </w:r>
      <w:proofErr w:type="spellEnd"/>
      <w:r w:rsidRPr="00CA0C31">
        <w:t xml:space="preserve"> samarbeid om data. Til kjøp av gebyrfinansierte </w:t>
      </w:r>
      <w:proofErr w:type="spellStart"/>
      <w:r w:rsidRPr="00CA0C31">
        <w:t>tjenester</w:t>
      </w:r>
      <w:proofErr w:type="spellEnd"/>
      <w:r w:rsidRPr="00CA0C31">
        <w:t xml:space="preserve"> </w:t>
      </w:r>
      <w:proofErr w:type="spellStart"/>
      <w:r w:rsidRPr="00CA0C31">
        <w:t>fra</w:t>
      </w:r>
      <w:proofErr w:type="spellEnd"/>
      <w:r w:rsidRPr="00CA0C31">
        <w:t xml:space="preserve"> </w:t>
      </w:r>
      <w:proofErr w:type="spellStart"/>
      <w:r w:rsidRPr="00CA0C31">
        <w:t>Entur</w:t>
      </w:r>
      <w:proofErr w:type="spellEnd"/>
      <w:r w:rsidRPr="00CA0C31">
        <w:t xml:space="preserve"> </w:t>
      </w:r>
      <w:proofErr w:type="spellStart"/>
      <w:r w:rsidRPr="00CA0C31">
        <w:t>foreslås</w:t>
      </w:r>
      <w:proofErr w:type="spellEnd"/>
      <w:r w:rsidRPr="00CA0C31">
        <w:t xml:space="preserve"> 23,7 mill. kr.</w:t>
      </w:r>
    </w:p>
    <w:p w14:paraId="6D536A1B" w14:textId="77777777" w:rsidR="00CE1A97" w:rsidRPr="00CA0C31" w:rsidRDefault="00CE1A97" w:rsidP="00CA0C31">
      <w:r w:rsidRPr="00CA0C31">
        <w:t xml:space="preserve">Kap. 1332 Transport i </w:t>
      </w:r>
      <w:proofErr w:type="spellStart"/>
      <w:r w:rsidRPr="00CA0C31">
        <w:t>byområder</w:t>
      </w:r>
      <w:proofErr w:type="spellEnd"/>
      <w:r w:rsidRPr="00CA0C31">
        <w:t xml:space="preserve"> </w:t>
      </w:r>
      <w:proofErr w:type="spellStart"/>
      <w:r w:rsidRPr="00CA0C31">
        <w:t>omfatter</w:t>
      </w:r>
      <w:proofErr w:type="spellEnd"/>
      <w:r w:rsidRPr="00CA0C31">
        <w:t xml:space="preserve"> </w:t>
      </w:r>
      <w:proofErr w:type="spellStart"/>
      <w:r w:rsidRPr="00CA0C31">
        <w:t>bevilgninger</w:t>
      </w:r>
      <w:proofErr w:type="spellEnd"/>
      <w:r w:rsidRPr="00CA0C31">
        <w:t xml:space="preserve"> til særskilt </w:t>
      </w:r>
      <w:proofErr w:type="spellStart"/>
      <w:r w:rsidRPr="00CA0C31">
        <w:t>tilskudd</w:t>
      </w:r>
      <w:proofErr w:type="spellEnd"/>
      <w:r w:rsidRPr="00CA0C31">
        <w:t xml:space="preserve"> til store </w:t>
      </w:r>
      <w:proofErr w:type="spellStart"/>
      <w:r w:rsidRPr="00CA0C31">
        <w:t>kollekt</w:t>
      </w:r>
      <w:r w:rsidRPr="00CA0C31">
        <w:t>ivprosjekter</w:t>
      </w:r>
      <w:proofErr w:type="spellEnd"/>
      <w:r w:rsidRPr="00CA0C31">
        <w:t xml:space="preserve"> og </w:t>
      </w:r>
      <w:proofErr w:type="spellStart"/>
      <w:r w:rsidRPr="00CA0C31">
        <w:t>tilskudd</w:t>
      </w:r>
      <w:proofErr w:type="spellEnd"/>
      <w:r w:rsidRPr="00CA0C31">
        <w:t xml:space="preserve"> til </w:t>
      </w:r>
      <w:proofErr w:type="spellStart"/>
      <w:r w:rsidRPr="00CA0C31">
        <w:t>byområder</w:t>
      </w:r>
      <w:proofErr w:type="spellEnd"/>
      <w:r w:rsidRPr="00CA0C31">
        <w:t xml:space="preserve">. Det </w:t>
      </w:r>
      <w:proofErr w:type="spellStart"/>
      <w:r w:rsidRPr="00CA0C31">
        <w:t>foreslås</w:t>
      </w:r>
      <w:proofErr w:type="spellEnd"/>
      <w:r w:rsidRPr="00CA0C31">
        <w:t xml:space="preserve"> 1 707,6 mill. kr til særskilt </w:t>
      </w:r>
      <w:proofErr w:type="spellStart"/>
      <w:r w:rsidRPr="00CA0C31">
        <w:t>tilskudd</w:t>
      </w:r>
      <w:proofErr w:type="spellEnd"/>
      <w:r w:rsidRPr="00CA0C31">
        <w:t xml:space="preserve"> til store </w:t>
      </w:r>
      <w:proofErr w:type="spellStart"/>
      <w:r w:rsidRPr="00CA0C31">
        <w:t>kollektivprosjekter</w:t>
      </w:r>
      <w:proofErr w:type="spellEnd"/>
      <w:r w:rsidRPr="00CA0C31">
        <w:t xml:space="preserve"> og 4 779,8 mill. kr til </w:t>
      </w:r>
      <w:proofErr w:type="spellStart"/>
      <w:r w:rsidRPr="00CA0C31">
        <w:t>tilskudd</w:t>
      </w:r>
      <w:proofErr w:type="spellEnd"/>
      <w:r w:rsidRPr="00CA0C31">
        <w:t xml:space="preserve"> til </w:t>
      </w:r>
      <w:proofErr w:type="spellStart"/>
      <w:r w:rsidRPr="00CA0C31">
        <w:t>byområder</w:t>
      </w:r>
      <w:proofErr w:type="spellEnd"/>
      <w:r w:rsidRPr="00CA0C31">
        <w:t>.</w:t>
      </w:r>
    </w:p>
    <w:p w14:paraId="487FFD65" w14:textId="77777777" w:rsidR="001D2822" w:rsidRDefault="00CE1A97" w:rsidP="001D2822">
      <w:pPr>
        <w:pStyle w:val="b-budkaptit"/>
      </w:pPr>
      <w:r w:rsidRPr="00CA0C31">
        <w:lastRenderedPageBreak/>
        <w:t xml:space="preserve">Kap. 1330 </w:t>
      </w:r>
      <w:r w:rsidRPr="00CA0C31">
        <w:tab/>
        <w:t>Særskilte transporttiltak</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16"/>
        <w:gridCol w:w="3325"/>
        <w:gridCol w:w="1643"/>
        <w:gridCol w:w="1643"/>
        <w:gridCol w:w="1643"/>
      </w:tblGrid>
      <w:tr w:rsidR="001D2822" w:rsidRPr="00CA0C31" w14:paraId="2B647434" w14:textId="77777777" w:rsidTr="0043702E">
        <w:trPr>
          <w:trHeight w:val="640"/>
          <w:hidden/>
        </w:trPr>
        <w:tc>
          <w:tcPr>
            <w:tcW w:w="815" w:type="dxa"/>
            <w:tcBorders>
              <w:top w:val="nil"/>
              <w:left w:val="nil"/>
              <w:bottom w:val="single" w:sz="4" w:space="0" w:color="000000"/>
              <w:right w:val="nil"/>
            </w:tcBorders>
            <w:tcMar>
              <w:top w:w="128" w:type="dxa"/>
              <w:left w:w="43" w:type="dxa"/>
              <w:bottom w:w="43" w:type="dxa"/>
              <w:right w:w="43" w:type="dxa"/>
            </w:tcMar>
            <w:vAlign w:val="bottom"/>
          </w:tcPr>
          <w:p w14:paraId="7128E8D3" w14:textId="77777777" w:rsidR="001D2822" w:rsidRPr="00CA0C31" w:rsidRDefault="001D2822" w:rsidP="0043702E">
            <w:pPr>
              <w:pStyle w:val="Tabellnavn"/>
              <w:rPr>
                <w:sz w:val="21"/>
              </w:rPr>
            </w:pPr>
            <w:r w:rsidRPr="00CA0C31">
              <w:rPr>
                <w:sz w:val="21"/>
              </w:rPr>
              <w:t>KPAL</w:t>
            </w:r>
          </w:p>
        </w:tc>
        <w:tc>
          <w:tcPr>
            <w:tcW w:w="3325" w:type="dxa"/>
            <w:tcBorders>
              <w:top w:val="nil"/>
              <w:left w:val="nil"/>
              <w:bottom w:val="single" w:sz="4" w:space="0" w:color="000000"/>
              <w:right w:val="nil"/>
            </w:tcBorders>
            <w:tcMar>
              <w:top w:w="128" w:type="dxa"/>
              <w:left w:w="43" w:type="dxa"/>
              <w:bottom w:w="43" w:type="dxa"/>
              <w:right w:w="43" w:type="dxa"/>
            </w:tcMar>
            <w:vAlign w:val="bottom"/>
          </w:tcPr>
          <w:p w14:paraId="4978DE63" w14:textId="77777777" w:rsidR="001D2822" w:rsidRPr="00CA0C31" w:rsidRDefault="001D2822" w:rsidP="0043702E">
            <w:pPr>
              <w:pStyle w:val="Tabellnavn"/>
              <w:rPr>
                <w:sz w:val="21"/>
              </w:rPr>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3CF85FFF" w14:textId="77777777" w:rsidR="001D2822" w:rsidRPr="00CA0C31" w:rsidRDefault="001D2822" w:rsidP="0043702E">
            <w:pPr>
              <w:pStyle w:val="Tabellnavn"/>
              <w:jc w:val="right"/>
              <w:rPr>
                <w:sz w:val="21"/>
              </w:rPr>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1F877FEC" w14:textId="77777777" w:rsidR="001D2822" w:rsidRPr="00CA0C31" w:rsidRDefault="001D2822" w:rsidP="0043702E">
            <w:pPr>
              <w:pStyle w:val="Tabellnavn"/>
              <w:jc w:val="right"/>
              <w:rPr>
                <w:sz w:val="21"/>
              </w:rPr>
            </w:pP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2C4342BF" w14:textId="77777777" w:rsidR="001D2822" w:rsidRPr="00CA0C31" w:rsidRDefault="001D2822" w:rsidP="0043702E">
            <w:pPr>
              <w:jc w:val="right"/>
              <w:rPr>
                <w:sz w:val="21"/>
              </w:rPr>
            </w:pPr>
            <w:r w:rsidRPr="00CA0C31">
              <w:rPr>
                <w:sz w:val="21"/>
              </w:rPr>
              <w:t>(i 1 000 kr)</w:t>
            </w:r>
          </w:p>
        </w:tc>
      </w:tr>
      <w:tr w:rsidR="001D2822" w:rsidRPr="00CA0C31" w14:paraId="5B712AEB" w14:textId="77777777" w:rsidTr="0043702E">
        <w:trPr>
          <w:trHeight w:val="600"/>
        </w:trPr>
        <w:tc>
          <w:tcPr>
            <w:tcW w:w="815" w:type="dxa"/>
            <w:tcBorders>
              <w:top w:val="nil"/>
              <w:left w:val="nil"/>
              <w:bottom w:val="single" w:sz="4" w:space="0" w:color="000000"/>
              <w:right w:val="nil"/>
            </w:tcBorders>
            <w:tcMar>
              <w:top w:w="128" w:type="dxa"/>
              <w:left w:w="43" w:type="dxa"/>
              <w:bottom w:w="43" w:type="dxa"/>
              <w:right w:w="43" w:type="dxa"/>
            </w:tcMar>
            <w:vAlign w:val="bottom"/>
          </w:tcPr>
          <w:p w14:paraId="47CAA810" w14:textId="77777777" w:rsidR="001D2822" w:rsidRPr="00CA0C31" w:rsidRDefault="001D2822" w:rsidP="0043702E">
            <w:pPr>
              <w:rPr>
                <w:sz w:val="21"/>
              </w:rPr>
            </w:pPr>
            <w:r w:rsidRPr="00CA0C31">
              <w:rPr>
                <w:sz w:val="21"/>
              </w:rPr>
              <w:t>Post</w:t>
            </w:r>
          </w:p>
        </w:tc>
        <w:tc>
          <w:tcPr>
            <w:tcW w:w="3325" w:type="dxa"/>
            <w:tcBorders>
              <w:top w:val="nil"/>
              <w:left w:val="nil"/>
              <w:bottom w:val="single" w:sz="4" w:space="0" w:color="000000"/>
              <w:right w:val="nil"/>
            </w:tcBorders>
            <w:tcMar>
              <w:top w:w="128" w:type="dxa"/>
              <w:left w:w="43" w:type="dxa"/>
              <w:bottom w:w="43" w:type="dxa"/>
              <w:right w:w="43" w:type="dxa"/>
            </w:tcMar>
            <w:vAlign w:val="bottom"/>
          </w:tcPr>
          <w:p w14:paraId="449E37FE" w14:textId="77777777" w:rsidR="001D2822" w:rsidRPr="00CA0C31" w:rsidRDefault="001D2822" w:rsidP="0043702E">
            <w:pPr>
              <w:rPr>
                <w:sz w:val="21"/>
              </w:rPr>
            </w:pPr>
            <w:proofErr w:type="spellStart"/>
            <w:r w:rsidRPr="00CA0C31">
              <w:rPr>
                <w:sz w:val="21"/>
              </w:rPr>
              <w:t>Betegnelse</w:t>
            </w:r>
            <w:proofErr w:type="spellEnd"/>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04D6DE5F" w14:textId="77777777" w:rsidR="001D2822" w:rsidRPr="00CA0C31" w:rsidRDefault="001D2822" w:rsidP="0043702E">
            <w:pPr>
              <w:jc w:val="right"/>
              <w:rPr>
                <w:sz w:val="21"/>
              </w:rPr>
            </w:pPr>
            <w:r w:rsidRPr="00CA0C31">
              <w:rPr>
                <w:sz w:val="21"/>
              </w:rPr>
              <w:t>Regnskap</w:t>
            </w:r>
            <w:r w:rsidRPr="00CA0C31">
              <w:rPr>
                <w:sz w:val="21"/>
              </w:rPr>
              <w:br/>
              <w:t>2025</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421DA6D9"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06969F7D"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2ACE890D" w14:textId="77777777" w:rsidTr="0043702E">
        <w:trPr>
          <w:trHeight w:val="640"/>
        </w:trPr>
        <w:tc>
          <w:tcPr>
            <w:tcW w:w="815" w:type="dxa"/>
            <w:tcBorders>
              <w:top w:val="single" w:sz="4" w:space="0" w:color="000000"/>
              <w:left w:val="nil"/>
              <w:bottom w:val="nil"/>
              <w:right w:val="nil"/>
            </w:tcBorders>
            <w:tcMar>
              <w:top w:w="128" w:type="dxa"/>
              <w:left w:w="43" w:type="dxa"/>
              <w:bottom w:w="43" w:type="dxa"/>
              <w:right w:w="43" w:type="dxa"/>
            </w:tcMar>
          </w:tcPr>
          <w:p w14:paraId="1F884F2B" w14:textId="77777777" w:rsidR="001D2822" w:rsidRPr="00CA0C31" w:rsidRDefault="001D2822" w:rsidP="0043702E">
            <w:pPr>
              <w:rPr>
                <w:sz w:val="21"/>
              </w:rPr>
            </w:pPr>
            <w:r w:rsidRPr="00CA0C31">
              <w:rPr>
                <w:sz w:val="21"/>
              </w:rPr>
              <w:t>60</w:t>
            </w:r>
          </w:p>
        </w:tc>
        <w:tc>
          <w:tcPr>
            <w:tcW w:w="3325" w:type="dxa"/>
            <w:tcBorders>
              <w:top w:val="single" w:sz="4" w:space="0" w:color="000000"/>
              <w:left w:val="nil"/>
              <w:bottom w:val="nil"/>
              <w:right w:val="nil"/>
            </w:tcBorders>
            <w:tcMar>
              <w:top w:w="128" w:type="dxa"/>
              <w:left w:w="43" w:type="dxa"/>
              <w:bottom w:w="43" w:type="dxa"/>
              <w:right w:w="43" w:type="dxa"/>
            </w:tcMar>
          </w:tcPr>
          <w:p w14:paraId="4B51D746" w14:textId="77777777" w:rsidR="001D2822" w:rsidRPr="00CA0C31" w:rsidRDefault="001D2822" w:rsidP="0043702E">
            <w:pPr>
              <w:rPr>
                <w:sz w:val="21"/>
              </w:rPr>
            </w:pPr>
            <w:proofErr w:type="spellStart"/>
            <w:r w:rsidRPr="00CA0C31">
              <w:rPr>
                <w:sz w:val="21"/>
              </w:rPr>
              <w:t>Utvidet</w:t>
            </w:r>
            <w:proofErr w:type="spellEnd"/>
            <w:r w:rsidRPr="00CA0C31">
              <w:rPr>
                <w:sz w:val="21"/>
              </w:rPr>
              <w:t xml:space="preserve"> TT-ordning for </w:t>
            </w:r>
            <w:proofErr w:type="spellStart"/>
            <w:r w:rsidRPr="00CA0C31">
              <w:rPr>
                <w:sz w:val="21"/>
              </w:rPr>
              <w:t>brukere</w:t>
            </w:r>
            <w:proofErr w:type="spellEnd"/>
            <w:r w:rsidRPr="00CA0C31">
              <w:rPr>
                <w:sz w:val="21"/>
              </w:rPr>
              <w:t xml:space="preserve"> med særskilte behov</w:t>
            </w:r>
            <w:r w:rsidRPr="00CA0C31">
              <w:rPr>
                <w:rStyle w:val="kursiv"/>
                <w:sz w:val="21"/>
              </w:rPr>
              <w:t>, kan </w:t>
            </w:r>
            <w:proofErr w:type="spellStart"/>
            <w:r w:rsidRPr="00CA0C31">
              <w:rPr>
                <w:rStyle w:val="kursiv"/>
                <w:sz w:val="21"/>
              </w:rPr>
              <w:t>overføres</w:t>
            </w:r>
            <w:proofErr w:type="spellEnd"/>
          </w:p>
        </w:tc>
        <w:tc>
          <w:tcPr>
            <w:tcW w:w="1643" w:type="dxa"/>
            <w:tcBorders>
              <w:top w:val="single" w:sz="4" w:space="0" w:color="000000"/>
              <w:left w:val="nil"/>
              <w:bottom w:val="nil"/>
              <w:right w:val="nil"/>
            </w:tcBorders>
            <w:tcMar>
              <w:top w:w="128" w:type="dxa"/>
              <w:left w:w="43" w:type="dxa"/>
              <w:bottom w:w="43" w:type="dxa"/>
              <w:right w:w="43" w:type="dxa"/>
            </w:tcMar>
            <w:vAlign w:val="bottom"/>
          </w:tcPr>
          <w:p w14:paraId="1DBC6A2E" w14:textId="77777777" w:rsidR="001D2822" w:rsidRPr="00CA0C31" w:rsidRDefault="001D2822" w:rsidP="0043702E">
            <w:pPr>
              <w:jc w:val="right"/>
              <w:rPr>
                <w:sz w:val="21"/>
              </w:rPr>
            </w:pPr>
            <w:r w:rsidRPr="00CA0C31">
              <w:rPr>
                <w:sz w:val="21"/>
              </w:rPr>
              <w:t>375 562</w:t>
            </w:r>
          </w:p>
        </w:tc>
        <w:tc>
          <w:tcPr>
            <w:tcW w:w="1643" w:type="dxa"/>
            <w:tcBorders>
              <w:top w:val="single" w:sz="4" w:space="0" w:color="000000"/>
              <w:left w:val="nil"/>
              <w:bottom w:val="nil"/>
              <w:right w:val="nil"/>
            </w:tcBorders>
            <w:tcMar>
              <w:top w:w="128" w:type="dxa"/>
              <w:left w:w="43" w:type="dxa"/>
              <w:bottom w:w="43" w:type="dxa"/>
              <w:right w:w="43" w:type="dxa"/>
            </w:tcMar>
            <w:vAlign w:val="bottom"/>
          </w:tcPr>
          <w:p w14:paraId="604220B4" w14:textId="77777777" w:rsidR="001D2822" w:rsidRPr="00CA0C31" w:rsidRDefault="001D2822" w:rsidP="0043702E">
            <w:pPr>
              <w:jc w:val="right"/>
              <w:rPr>
                <w:sz w:val="21"/>
              </w:rPr>
            </w:pPr>
            <w:r w:rsidRPr="00CA0C31">
              <w:rPr>
                <w:sz w:val="21"/>
              </w:rPr>
              <w:t>363 600</w:t>
            </w:r>
          </w:p>
        </w:tc>
        <w:tc>
          <w:tcPr>
            <w:tcW w:w="1643" w:type="dxa"/>
            <w:tcBorders>
              <w:top w:val="single" w:sz="4" w:space="0" w:color="000000"/>
              <w:left w:val="nil"/>
              <w:bottom w:val="nil"/>
              <w:right w:val="nil"/>
            </w:tcBorders>
            <w:tcMar>
              <w:top w:w="128" w:type="dxa"/>
              <w:left w:w="43" w:type="dxa"/>
              <w:bottom w:w="43" w:type="dxa"/>
              <w:right w:w="43" w:type="dxa"/>
            </w:tcMar>
            <w:vAlign w:val="bottom"/>
          </w:tcPr>
          <w:p w14:paraId="63ED89DB" w14:textId="77777777" w:rsidR="001D2822" w:rsidRPr="00CA0C31" w:rsidRDefault="001D2822" w:rsidP="0043702E">
            <w:pPr>
              <w:jc w:val="right"/>
              <w:rPr>
                <w:sz w:val="21"/>
              </w:rPr>
            </w:pPr>
            <w:r w:rsidRPr="00CA0C31">
              <w:rPr>
                <w:sz w:val="21"/>
              </w:rPr>
              <w:t>377 400</w:t>
            </w:r>
          </w:p>
        </w:tc>
      </w:tr>
      <w:tr w:rsidR="001D2822" w:rsidRPr="00CA0C31" w14:paraId="5E3E3EE9" w14:textId="77777777" w:rsidTr="0043702E">
        <w:trPr>
          <w:trHeight w:val="380"/>
        </w:trPr>
        <w:tc>
          <w:tcPr>
            <w:tcW w:w="815" w:type="dxa"/>
            <w:tcBorders>
              <w:top w:val="nil"/>
              <w:left w:val="nil"/>
              <w:bottom w:val="nil"/>
              <w:right w:val="nil"/>
            </w:tcBorders>
            <w:tcMar>
              <w:top w:w="128" w:type="dxa"/>
              <w:left w:w="43" w:type="dxa"/>
              <w:bottom w:w="43" w:type="dxa"/>
              <w:right w:w="43" w:type="dxa"/>
            </w:tcMar>
          </w:tcPr>
          <w:p w14:paraId="506C802D" w14:textId="77777777" w:rsidR="001D2822" w:rsidRPr="00CA0C31" w:rsidRDefault="001D2822" w:rsidP="0043702E">
            <w:pPr>
              <w:rPr>
                <w:sz w:val="21"/>
              </w:rPr>
            </w:pPr>
            <w:r w:rsidRPr="00CA0C31">
              <w:rPr>
                <w:sz w:val="21"/>
              </w:rPr>
              <w:t>62</w:t>
            </w:r>
          </w:p>
        </w:tc>
        <w:tc>
          <w:tcPr>
            <w:tcW w:w="3325" w:type="dxa"/>
            <w:tcBorders>
              <w:top w:val="nil"/>
              <w:left w:val="nil"/>
              <w:bottom w:val="nil"/>
              <w:right w:val="nil"/>
            </w:tcBorders>
            <w:tcMar>
              <w:top w:w="128" w:type="dxa"/>
              <w:left w:w="43" w:type="dxa"/>
              <w:bottom w:w="43" w:type="dxa"/>
              <w:right w:w="43" w:type="dxa"/>
            </w:tcMar>
          </w:tcPr>
          <w:p w14:paraId="6D7E30FC"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kollektivtransport</w:t>
            </w:r>
          </w:p>
        </w:tc>
        <w:tc>
          <w:tcPr>
            <w:tcW w:w="1643" w:type="dxa"/>
            <w:tcBorders>
              <w:top w:val="nil"/>
              <w:left w:val="nil"/>
              <w:bottom w:val="nil"/>
              <w:right w:val="nil"/>
            </w:tcBorders>
            <w:tcMar>
              <w:top w:w="128" w:type="dxa"/>
              <w:left w:w="43" w:type="dxa"/>
              <w:bottom w:w="43" w:type="dxa"/>
              <w:right w:w="43" w:type="dxa"/>
            </w:tcMar>
            <w:vAlign w:val="bottom"/>
          </w:tcPr>
          <w:p w14:paraId="1D2A304E" w14:textId="77777777" w:rsidR="001D2822" w:rsidRPr="00CA0C31" w:rsidRDefault="001D2822" w:rsidP="0043702E">
            <w:pPr>
              <w:jc w:val="right"/>
              <w:rPr>
                <w:sz w:val="21"/>
              </w:rPr>
            </w:pPr>
          </w:p>
        </w:tc>
        <w:tc>
          <w:tcPr>
            <w:tcW w:w="1643" w:type="dxa"/>
            <w:tcBorders>
              <w:top w:val="nil"/>
              <w:left w:val="nil"/>
              <w:bottom w:val="nil"/>
              <w:right w:val="nil"/>
            </w:tcBorders>
            <w:tcMar>
              <w:top w:w="128" w:type="dxa"/>
              <w:left w:w="43" w:type="dxa"/>
              <w:bottom w:w="43" w:type="dxa"/>
              <w:right w:w="43" w:type="dxa"/>
            </w:tcMar>
            <w:vAlign w:val="bottom"/>
          </w:tcPr>
          <w:p w14:paraId="768BE471" w14:textId="77777777" w:rsidR="001D2822" w:rsidRPr="00CA0C31" w:rsidRDefault="001D2822" w:rsidP="0043702E">
            <w:pPr>
              <w:jc w:val="right"/>
              <w:rPr>
                <w:sz w:val="21"/>
              </w:rPr>
            </w:pPr>
            <w:r w:rsidRPr="00CA0C31">
              <w:rPr>
                <w:sz w:val="21"/>
              </w:rPr>
              <w:t>620 000</w:t>
            </w:r>
          </w:p>
        </w:tc>
        <w:tc>
          <w:tcPr>
            <w:tcW w:w="1643" w:type="dxa"/>
            <w:tcBorders>
              <w:top w:val="nil"/>
              <w:left w:val="nil"/>
              <w:bottom w:val="nil"/>
              <w:right w:val="nil"/>
            </w:tcBorders>
            <w:tcMar>
              <w:top w:w="128" w:type="dxa"/>
              <w:left w:w="43" w:type="dxa"/>
              <w:bottom w:w="43" w:type="dxa"/>
              <w:right w:w="43" w:type="dxa"/>
            </w:tcMar>
            <w:vAlign w:val="bottom"/>
          </w:tcPr>
          <w:p w14:paraId="6FC7C785" w14:textId="77777777" w:rsidR="001D2822" w:rsidRPr="00CA0C31" w:rsidRDefault="001D2822" w:rsidP="0043702E">
            <w:pPr>
              <w:jc w:val="right"/>
              <w:rPr>
                <w:sz w:val="21"/>
              </w:rPr>
            </w:pPr>
            <w:r w:rsidRPr="00CA0C31">
              <w:rPr>
                <w:sz w:val="21"/>
              </w:rPr>
              <w:t>620 000</w:t>
            </w:r>
          </w:p>
        </w:tc>
      </w:tr>
      <w:tr w:rsidR="001D2822" w:rsidRPr="00CA0C31" w14:paraId="32F80443" w14:textId="77777777" w:rsidTr="0043702E">
        <w:trPr>
          <w:trHeight w:val="640"/>
        </w:trPr>
        <w:tc>
          <w:tcPr>
            <w:tcW w:w="815" w:type="dxa"/>
            <w:tcBorders>
              <w:top w:val="nil"/>
              <w:left w:val="nil"/>
              <w:bottom w:val="nil"/>
              <w:right w:val="nil"/>
            </w:tcBorders>
            <w:tcMar>
              <w:top w:w="128" w:type="dxa"/>
              <w:left w:w="43" w:type="dxa"/>
              <w:bottom w:w="43" w:type="dxa"/>
              <w:right w:w="43" w:type="dxa"/>
            </w:tcMar>
          </w:tcPr>
          <w:p w14:paraId="15006BC1" w14:textId="77777777" w:rsidR="001D2822" w:rsidRPr="00CA0C31" w:rsidRDefault="001D2822" w:rsidP="0043702E">
            <w:pPr>
              <w:rPr>
                <w:sz w:val="21"/>
              </w:rPr>
            </w:pPr>
            <w:r w:rsidRPr="00CA0C31">
              <w:rPr>
                <w:sz w:val="21"/>
              </w:rPr>
              <w:t>70</w:t>
            </w:r>
          </w:p>
        </w:tc>
        <w:tc>
          <w:tcPr>
            <w:tcW w:w="3325" w:type="dxa"/>
            <w:tcBorders>
              <w:top w:val="nil"/>
              <w:left w:val="nil"/>
              <w:bottom w:val="nil"/>
              <w:right w:val="nil"/>
            </w:tcBorders>
            <w:tcMar>
              <w:top w:w="128" w:type="dxa"/>
              <w:left w:w="43" w:type="dxa"/>
              <w:bottom w:w="43" w:type="dxa"/>
              <w:right w:w="43" w:type="dxa"/>
            </w:tcMar>
          </w:tcPr>
          <w:p w14:paraId="4C328F4C" w14:textId="77777777" w:rsidR="001D2822" w:rsidRPr="00CA0C31" w:rsidRDefault="001D2822" w:rsidP="0043702E">
            <w:pPr>
              <w:rPr>
                <w:sz w:val="21"/>
              </w:rPr>
            </w:pPr>
            <w:r w:rsidRPr="00CA0C31">
              <w:rPr>
                <w:sz w:val="21"/>
              </w:rPr>
              <w:t xml:space="preserve">Kjøp av </w:t>
            </w:r>
            <w:proofErr w:type="spellStart"/>
            <w:r w:rsidRPr="00CA0C31">
              <w:rPr>
                <w:sz w:val="21"/>
              </w:rPr>
              <w:t>sjøtransporttjenester</w:t>
            </w:r>
            <w:proofErr w:type="spellEnd"/>
            <w:r w:rsidRPr="00CA0C31">
              <w:rPr>
                <w:sz w:val="21"/>
              </w:rPr>
              <w:t xml:space="preserve"> på strekningen </w:t>
            </w:r>
            <w:r w:rsidRPr="00CA0C31">
              <w:rPr>
                <w:sz w:val="21"/>
              </w:rPr>
              <w:br/>
              <w:t>Bergen–Kirkenes</w:t>
            </w:r>
          </w:p>
        </w:tc>
        <w:tc>
          <w:tcPr>
            <w:tcW w:w="1643" w:type="dxa"/>
            <w:tcBorders>
              <w:top w:val="nil"/>
              <w:left w:val="nil"/>
              <w:bottom w:val="nil"/>
              <w:right w:val="nil"/>
            </w:tcBorders>
            <w:tcMar>
              <w:top w:w="128" w:type="dxa"/>
              <w:left w:w="43" w:type="dxa"/>
              <w:bottom w:w="43" w:type="dxa"/>
              <w:right w:w="43" w:type="dxa"/>
            </w:tcMar>
            <w:vAlign w:val="bottom"/>
          </w:tcPr>
          <w:p w14:paraId="4AB03BB0" w14:textId="77777777" w:rsidR="001D2822" w:rsidRPr="00CA0C31" w:rsidRDefault="001D2822" w:rsidP="0043702E">
            <w:pPr>
              <w:jc w:val="right"/>
              <w:rPr>
                <w:sz w:val="21"/>
              </w:rPr>
            </w:pPr>
            <w:r w:rsidRPr="00CA0C31">
              <w:rPr>
                <w:sz w:val="21"/>
              </w:rPr>
              <w:t>1 389 054</w:t>
            </w:r>
          </w:p>
        </w:tc>
        <w:tc>
          <w:tcPr>
            <w:tcW w:w="1643" w:type="dxa"/>
            <w:tcBorders>
              <w:top w:val="nil"/>
              <w:left w:val="nil"/>
              <w:bottom w:val="nil"/>
              <w:right w:val="nil"/>
            </w:tcBorders>
            <w:tcMar>
              <w:top w:w="128" w:type="dxa"/>
              <w:left w:w="43" w:type="dxa"/>
              <w:bottom w:w="43" w:type="dxa"/>
              <w:right w:w="43" w:type="dxa"/>
            </w:tcMar>
            <w:vAlign w:val="bottom"/>
          </w:tcPr>
          <w:p w14:paraId="65EEAA0C" w14:textId="77777777" w:rsidR="001D2822" w:rsidRPr="00CA0C31" w:rsidRDefault="001D2822" w:rsidP="0043702E">
            <w:pPr>
              <w:jc w:val="right"/>
              <w:rPr>
                <w:sz w:val="21"/>
              </w:rPr>
            </w:pPr>
            <w:r w:rsidRPr="00CA0C31">
              <w:rPr>
                <w:sz w:val="21"/>
              </w:rPr>
              <w:t>1 238 300</w:t>
            </w:r>
          </w:p>
        </w:tc>
        <w:tc>
          <w:tcPr>
            <w:tcW w:w="1643" w:type="dxa"/>
            <w:tcBorders>
              <w:top w:val="nil"/>
              <w:left w:val="nil"/>
              <w:bottom w:val="nil"/>
              <w:right w:val="nil"/>
            </w:tcBorders>
            <w:tcMar>
              <w:top w:w="128" w:type="dxa"/>
              <w:left w:w="43" w:type="dxa"/>
              <w:bottom w:w="43" w:type="dxa"/>
              <w:right w:w="43" w:type="dxa"/>
            </w:tcMar>
            <w:vAlign w:val="bottom"/>
          </w:tcPr>
          <w:p w14:paraId="0FFE89C5" w14:textId="77777777" w:rsidR="001D2822" w:rsidRPr="00CA0C31" w:rsidRDefault="001D2822" w:rsidP="0043702E">
            <w:pPr>
              <w:jc w:val="right"/>
              <w:rPr>
                <w:sz w:val="21"/>
              </w:rPr>
            </w:pPr>
            <w:r w:rsidRPr="00CA0C31">
              <w:rPr>
                <w:sz w:val="21"/>
              </w:rPr>
              <w:t>1 309 900</w:t>
            </w:r>
          </w:p>
        </w:tc>
      </w:tr>
      <w:tr w:rsidR="001D2822" w:rsidRPr="00CA0C31" w14:paraId="3A2B7E2E" w14:textId="77777777" w:rsidTr="0043702E">
        <w:trPr>
          <w:trHeight w:val="640"/>
        </w:trPr>
        <w:tc>
          <w:tcPr>
            <w:tcW w:w="815" w:type="dxa"/>
            <w:tcBorders>
              <w:top w:val="nil"/>
              <w:left w:val="nil"/>
              <w:bottom w:val="nil"/>
              <w:right w:val="nil"/>
            </w:tcBorders>
            <w:tcMar>
              <w:top w:w="128" w:type="dxa"/>
              <w:left w:w="43" w:type="dxa"/>
              <w:bottom w:w="43" w:type="dxa"/>
              <w:right w:w="43" w:type="dxa"/>
            </w:tcMar>
          </w:tcPr>
          <w:p w14:paraId="6FC852EE" w14:textId="77777777" w:rsidR="001D2822" w:rsidRPr="00CA0C31" w:rsidRDefault="001D2822" w:rsidP="0043702E">
            <w:pPr>
              <w:rPr>
                <w:sz w:val="21"/>
              </w:rPr>
            </w:pPr>
            <w:r w:rsidRPr="00CA0C31">
              <w:rPr>
                <w:sz w:val="21"/>
              </w:rPr>
              <w:t>72</w:t>
            </w:r>
          </w:p>
        </w:tc>
        <w:tc>
          <w:tcPr>
            <w:tcW w:w="3325" w:type="dxa"/>
            <w:tcBorders>
              <w:top w:val="nil"/>
              <w:left w:val="nil"/>
              <w:bottom w:val="nil"/>
              <w:right w:val="nil"/>
            </w:tcBorders>
            <w:tcMar>
              <w:top w:w="128" w:type="dxa"/>
              <w:left w:w="43" w:type="dxa"/>
              <w:bottom w:w="43" w:type="dxa"/>
              <w:right w:w="43" w:type="dxa"/>
            </w:tcMar>
          </w:tcPr>
          <w:p w14:paraId="7322776F" w14:textId="77777777" w:rsidR="001D2822" w:rsidRPr="00CA0C31" w:rsidRDefault="001D2822" w:rsidP="0043702E">
            <w:pPr>
              <w:rPr>
                <w:sz w:val="21"/>
              </w:rPr>
            </w:pPr>
            <w:r w:rsidRPr="00CA0C31">
              <w:rPr>
                <w:sz w:val="21"/>
              </w:rPr>
              <w:t xml:space="preserve">Pilotprosjekt for samordning av </w:t>
            </w:r>
            <w:proofErr w:type="spellStart"/>
            <w:r w:rsidRPr="00CA0C31">
              <w:rPr>
                <w:sz w:val="21"/>
              </w:rPr>
              <w:t>offentlig</w:t>
            </w:r>
            <w:proofErr w:type="spellEnd"/>
            <w:r w:rsidRPr="00CA0C31">
              <w:rPr>
                <w:sz w:val="21"/>
              </w:rPr>
              <w:t xml:space="preserve"> betalt transport</w:t>
            </w:r>
          </w:p>
        </w:tc>
        <w:tc>
          <w:tcPr>
            <w:tcW w:w="1643" w:type="dxa"/>
            <w:tcBorders>
              <w:top w:val="nil"/>
              <w:left w:val="nil"/>
              <w:bottom w:val="nil"/>
              <w:right w:val="nil"/>
            </w:tcBorders>
            <w:tcMar>
              <w:top w:w="128" w:type="dxa"/>
              <w:left w:w="43" w:type="dxa"/>
              <w:bottom w:w="43" w:type="dxa"/>
              <w:right w:w="43" w:type="dxa"/>
            </w:tcMar>
            <w:vAlign w:val="bottom"/>
          </w:tcPr>
          <w:p w14:paraId="0C4CCAA6" w14:textId="77777777" w:rsidR="001D2822" w:rsidRPr="00CA0C31" w:rsidRDefault="001D2822" w:rsidP="0043702E">
            <w:pPr>
              <w:jc w:val="right"/>
              <w:rPr>
                <w:sz w:val="21"/>
              </w:rPr>
            </w:pPr>
          </w:p>
        </w:tc>
        <w:tc>
          <w:tcPr>
            <w:tcW w:w="1643" w:type="dxa"/>
            <w:tcBorders>
              <w:top w:val="nil"/>
              <w:left w:val="nil"/>
              <w:bottom w:val="nil"/>
              <w:right w:val="nil"/>
            </w:tcBorders>
            <w:tcMar>
              <w:top w:w="128" w:type="dxa"/>
              <w:left w:w="43" w:type="dxa"/>
              <w:bottom w:w="43" w:type="dxa"/>
              <w:right w:w="43" w:type="dxa"/>
            </w:tcMar>
            <w:vAlign w:val="bottom"/>
          </w:tcPr>
          <w:p w14:paraId="7906F660" w14:textId="77777777" w:rsidR="001D2822" w:rsidRPr="00CA0C31" w:rsidRDefault="001D2822" w:rsidP="0043702E">
            <w:pPr>
              <w:jc w:val="right"/>
              <w:rPr>
                <w:sz w:val="21"/>
              </w:rPr>
            </w:pPr>
          </w:p>
        </w:tc>
        <w:tc>
          <w:tcPr>
            <w:tcW w:w="1643" w:type="dxa"/>
            <w:tcBorders>
              <w:top w:val="nil"/>
              <w:left w:val="nil"/>
              <w:bottom w:val="nil"/>
              <w:right w:val="nil"/>
            </w:tcBorders>
            <w:tcMar>
              <w:top w:w="128" w:type="dxa"/>
              <w:left w:w="43" w:type="dxa"/>
              <w:bottom w:w="43" w:type="dxa"/>
              <w:right w:w="43" w:type="dxa"/>
            </w:tcMar>
            <w:vAlign w:val="bottom"/>
          </w:tcPr>
          <w:p w14:paraId="1B26CA4C" w14:textId="77777777" w:rsidR="001D2822" w:rsidRPr="00CA0C31" w:rsidRDefault="001D2822" w:rsidP="0043702E">
            <w:pPr>
              <w:jc w:val="right"/>
              <w:rPr>
                <w:sz w:val="21"/>
              </w:rPr>
            </w:pPr>
            <w:r w:rsidRPr="00CA0C31">
              <w:rPr>
                <w:sz w:val="21"/>
              </w:rPr>
              <w:t>10 000</w:t>
            </w:r>
          </w:p>
        </w:tc>
      </w:tr>
      <w:tr w:rsidR="001D2822" w:rsidRPr="00CA0C31" w14:paraId="4E64C5E6" w14:textId="77777777" w:rsidTr="0043702E">
        <w:trPr>
          <w:trHeight w:val="640"/>
        </w:trPr>
        <w:tc>
          <w:tcPr>
            <w:tcW w:w="815" w:type="dxa"/>
            <w:tcBorders>
              <w:top w:val="nil"/>
              <w:left w:val="nil"/>
              <w:bottom w:val="nil"/>
              <w:right w:val="nil"/>
            </w:tcBorders>
            <w:tcMar>
              <w:top w:w="128" w:type="dxa"/>
              <w:left w:w="43" w:type="dxa"/>
              <w:bottom w:w="43" w:type="dxa"/>
              <w:right w:w="43" w:type="dxa"/>
            </w:tcMar>
          </w:tcPr>
          <w:p w14:paraId="319489DF" w14:textId="77777777" w:rsidR="001D2822" w:rsidRPr="00CA0C31" w:rsidRDefault="001D2822" w:rsidP="0043702E">
            <w:pPr>
              <w:rPr>
                <w:sz w:val="21"/>
              </w:rPr>
            </w:pPr>
            <w:r w:rsidRPr="00CA0C31">
              <w:rPr>
                <w:sz w:val="21"/>
              </w:rPr>
              <w:t>76</w:t>
            </w:r>
          </w:p>
        </w:tc>
        <w:tc>
          <w:tcPr>
            <w:tcW w:w="3325" w:type="dxa"/>
            <w:tcBorders>
              <w:top w:val="nil"/>
              <w:left w:val="nil"/>
              <w:bottom w:val="nil"/>
              <w:right w:val="nil"/>
            </w:tcBorders>
            <w:tcMar>
              <w:top w:w="128" w:type="dxa"/>
              <w:left w:w="43" w:type="dxa"/>
              <w:bottom w:w="43" w:type="dxa"/>
              <w:right w:w="43" w:type="dxa"/>
            </w:tcMar>
          </w:tcPr>
          <w:p w14:paraId="2A79FDB7" w14:textId="77777777" w:rsidR="001D2822" w:rsidRPr="00CA0C31" w:rsidRDefault="001D2822" w:rsidP="0043702E">
            <w:pPr>
              <w:rPr>
                <w:sz w:val="21"/>
              </w:rPr>
            </w:pPr>
            <w:r w:rsidRPr="00CA0C31">
              <w:rPr>
                <w:sz w:val="21"/>
              </w:rPr>
              <w:t>Reiseplanlegger og elektronisk billettering</w:t>
            </w:r>
            <w:r w:rsidRPr="00CA0C31">
              <w:rPr>
                <w:rStyle w:val="kursiv"/>
                <w:sz w:val="21"/>
              </w:rPr>
              <w:t>, kan </w:t>
            </w:r>
            <w:proofErr w:type="spellStart"/>
            <w:r w:rsidRPr="00CA0C31">
              <w:rPr>
                <w:rStyle w:val="kursiv"/>
                <w:sz w:val="21"/>
              </w:rPr>
              <w:t>overføres</w:t>
            </w:r>
            <w:proofErr w:type="spellEnd"/>
          </w:p>
        </w:tc>
        <w:tc>
          <w:tcPr>
            <w:tcW w:w="1643" w:type="dxa"/>
            <w:tcBorders>
              <w:top w:val="nil"/>
              <w:left w:val="nil"/>
              <w:bottom w:val="nil"/>
              <w:right w:val="nil"/>
            </w:tcBorders>
            <w:tcMar>
              <w:top w:w="128" w:type="dxa"/>
              <w:left w:w="43" w:type="dxa"/>
              <w:bottom w:w="43" w:type="dxa"/>
              <w:right w:w="43" w:type="dxa"/>
            </w:tcMar>
            <w:vAlign w:val="bottom"/>
          </w:tcPr>
          <w:p w14:paraId="250716D2" w14:textId="77777777" w:rsidR="001D2822" w:rsidRPr="00CA0C31" w:rsidRDefault="001D2822" w:rsidP="0043702E">
            <w:pPr>
              <w:jc w:val="right"/>
              <w:rPr>
                <w:sz w:val="21"/>
              </w:rPr>
            </w:pPr>
            <w:r w:rsidRPr="00CA0C31">
              <w:rPr>
                <w:sz w:val="21"/>
              </w:rPr>
              <w:t>176 455</w:t>
            </w:r>
          </w:p>
        </w:tc>
        <w:tc>
          <w:tcPr>
            <w:tcW w:w="1643" w:type="dxa"/>
            <w:tcBorders>
              <w:top w:val="nil"/>
              <w:left w:val="nil"/>
              <w:bottom w:val="nil"/>
              <w:right w:val="nil"/>
            </w:tcBorders>
            <w:tcMar>
              <w:top w:w="128" w:type="dxa"/>
              <w:left w:w="43" w:type="dxa"/>
              <w:bottom w:w="43" w:type="dxa"/>
              <w:right w:w="43" w:type="dxa"/>
            </w:tcMar>
            <w:vAlign w:val="bottom"/>
          </w:tcPr>
          <w:p w14:paraId="1C0338C1" w14:textId="77777777" w:rsidR="001D2822" w:rsidRPr="00CA0C31" w:rsidRDefault="001D2822" w:rsidP="0043702E">
            <w:pPr>
              <w:jc w:val="right"/>
              <w:rPr>
                <w:sz w:val="21"/>
              </w:rPr>
            </w:pPr>
            <w:r w:rsidRPr="00CA0C31">
              <w:rPr>
                <w:sz w:val="21"/>
              </w:rPr>
              <w:t>214 300</w:t>
            </w:r>
          </w:p>
        </w:tc>
        <w:tc>
          <w:tcPr>
            <w:tcW w:w="1643" w:type="dxa"/>
            <w:tcBorders>
              <w:top w:val="nil"/>
              <w:left w:val="nil"/>
              <w:bottom w:val="nil"/>
              <w:right w:val="nil"/>
            </w:tcBorders>
            <w:tcMar>
              <w:top w:w="128" w:type="dxa"/>
              <w:left w:w="43" w:type="dxa"/>
              <w:bottom w:w="43" w:type="dxa"/>
              <w:right w:w="43" w:type="dxa"/>
            </w:tcMar>
            <w:vAlign w:val="bottom"/>
          </w:tcPr>
          <w:p w14:paraId="42A4FC03" w14:textId="77777777" w:rsidR="001D2822" w:rsidRPr="00CA0C31" w:rsidRDefault="001D2822" w:rsidP="0043702E">
            <w:pPr>
              <w:jc w:val="right"/>
              <w:rPr>
                <w:sz w:val="21"/>
              </w:rPr>
            </w:pPr>
            <w:r w:rsidRPr="00CA0C31">
              <w:rPr>
                <w:sz w:val="21"/>
              </w:rPr>
              <w:t>222 200</w:t>
            </w:r>
          </w:p>
        </w:tc>
      </w:tr>
      <w:tr w:rsidR="001D2822" w:rsidRPr="00CA0C31" w14:paraId="5D89C409" w14:textId="77777777" w:rsidTr="0043702E">
        <w:trPr>
          <w:trHeight w:val="380"/>
        </w:trPr>
        <w:tc>
          <w:tcPr>
            <w:tcW w:w="815" w:type="dxa"/>
            <w:tcBorders>
              <w:top w:val="nil"/>
              <w:left w:val="nil"/>
              <w:bottom w:val="nil"/>
              <w:right w:val="nil"/>
            </w:tcBorders>
            <w:tcMar>
              <w:top w:w="128" w:type="dxa"/>
              <w:left w:w="43" w:type="dxa"/>
              <w:bottom w:w="43" w:type="dxa"/>
              <w:right w:w="43" w:type="dxa"/>
            </w:tcMar>
          </w:tcPr>
          <w:p w14:paraId="0B08D4FC" w14:textId="77777777" w:rsidR="001D2822" w:rsidRPr="00CA0C31" w:rsidRDefault="001D2822" w:rsidP="0043702E">
            <w:pPr>
              <w:rPr>
                <w:sz w:val="21"/>
              </w:rPr>
            </w:pPr>
            <w:r w:rsidRPr="00CA0C31">
              <w:rPr>
                <w:sz w:val="21"/>
              </w:rPr>
              <w:t>77</w:t>
            </w:r>
          </w:p>
        </w:tc>
        <w:tc>
          <w:tcPr>
            <w:tcW w:w="3325" w:type="dxa"/>
            <w:tcBorders>
              <w:top w:val="nil"/>
              <w:left w:val="nil"/>
              <w:bottom w:val="nil"/>
              <w:right w:val="nil"/>
            </w:tcBorders>
            <w:tcMar>
              <w:top w:w="128" w:type="dxa"/>
              <w:left w:w="43" w:type="dxa"/>
              <w:bottom w:w="43" w:type="dxa"/>
              <w:right w:w="43" w:type="dxa"/>
            </w:tcMar>
          </w:tcPr>
          <w:p w14:paraId="6CDF8583" w14:textId="77777777" w:rsidR="001D2822" w:rsidRPr="00CA0C31" w:rsidRDefault="001D2822" w:rsidP="0043702E">
            <w:pPr>
              <w:rPr>
                <w:sz w:val="21"/>
              </w:rPr>
            </w:pPr>
            <w:r w:rsidRPr="00CA0C31">
              <w:rPr>
                <w:sz w:val="21"/>
              </w:rPr>
              <w:t xml:space="preserve">Kjøp av </w:t>
            </w:r>
            <w:proofErr w:type="spellStart"/>
            <w:r w:rsidRPr="00CA0C31">
              <w:rPr>
                <w:sz w:val="21"/>
              </w:rPr>
              <w:t>tjenester</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Entur</w:t>
            </w:r>
            <w:proofErr w:type="spellEnd"/>
            <w:r w:rsidRPr="00CA0C31">
              <w:rPr>
                <w:sz w:val="21"/>
              </w:rPr>
              <w:t xml:space="preserve"> AS</w:t>
            </w:r>
          </w:p>
        </w:tc>
        <w:tc>
          <w:tcPr>
            <w:tcW w:w="1643" w:type="dxa"/>
            <w:tcBorders>
              <w:top w:val="nil"/>
              <w:left w:val="nil"/>
              <w:bottom w:val="nil"/>
              <w:right w:val="nil"/>
            </w:tcBorders>
            <w:tcMar>
              <w:top w:w="128" w:type="dxa"/>
              <w:left w:w="43" w:type="dxa"/>
              <w:bottom w:w="43" w:type="dxa"/>
              <w:right w:w="43" w:type="dxa"/>
            </w:tcMar>
            <w:vAlign w:val="bottom"/>
          </w:tcPr>
          <w:p w14:paraId="5611D4BF" w14:textId="77777777" w:rsidR="001D2822" w:rsidRPr="00CA0C31" w:rsidRDefault="001D2822" w:rsidP="0043702E">
            <w:pPr>
              <w:jc w:val="right"/>
              <w:rPr>
                <w:sz w:val="21"/>
              </w:rPr>
            </w:pPr>
            <w:r w:rsidRPr="00CA0C31">
              <w:rPr>
                <w:sz w:val="21"/>
              </w:rPr>
              <w:t>22 100</w:t>
            </w:r>
          </w:p>
        </w:tc>
        <w:tc>
          <w:tcPr>
            <w:tcW w:w="1643" w:type="dxa"/>
            <w:tcBorders>
              <w:top w:val="nil"/>
              <w:left w:val="nil"/>
              <w:bottom w:val="nil"/>
              <w:right w:val="nil"/>
            </w:tcBorders>
            <w:tcMar>
              <w:top w:w="128" w:type="dxa"/>
              <w:left w:w="43" w:type="dxa"/>
              <w:bottom w:w="43" w:type="dxa"/>
              <w:right w:w="43" w:type="dxa"/>
            </w:tcMar>
            <w:vAlign w:val="bottom"/>
          </w:tcPr>
          <w:p w14:paraId="051B7B6E" w14:textId="77777777" w:rsidR="001D2822" w:rsidRPr="00CA0C31" w:rsidRDefault="001D2822" w:rsidP="0043702E">
            <w:pPr>
              <w:jc w:val="right"/>
              <w:rPr>
                <w:sz w:val="21"/>
              </w:rPr>
            </w:pPr>
            <w:r w:rsidRPr="00CA0C31">
              <w:rPr>
                <w:sz w:val="21"/>
              </w:rPr>
              <w:t>22 900</w:t>
            </w:r>
          </w:p>
        </w:tc>
        <w:tc>
          <w:tcPr>
            <w:tcW w:w="1643" w:type="dxa"/>
            <w:tcBorders>
              <w:top w:val="nil"/>
              <w:left w:val="nil"/>
              <w:bottom w:val="nil"/>
              <w:right w:val="nil"/>
            </w:tcBorders>
            <w:tcMar>
              <w:top w:w="128" w:type="dxa"/>
              <w:left w:w="43" w:type="dxa"/>
              <w:bottom w:w="43" w:type="dxa"/>
              <w:right w:w="43" w:type="dxa"/>
            </w:tcMar>
            <w:vAlign w:val="bottom"/>
          </w:tcPr>
          <w:p w14:paraId="0A5AEED9" w14:textId="77777777" w:rsidR="001D2822" w:rsidRPr="00CA0C31" w:rsidRDefault="001D2822" w:rsidP="0043702E">
            <w:pPr>
              <w:jc w:val="right"/>
              <w:rPr>
                <w:sz w:val="21"/>
              </w:rPr>
            </w:pPr>
            <w:r w:rsidRPr="00CA0C31">
              <w:rPr>
                <w:sz w:val="21"/>
              </w:rPr>
              <w:t>23 700</w:t>
            </w:r>
          </w:p>
        </w:tc>
      </w:tr>
      <w:tr w:rsidR="001D2822" w:rsidRPr="00CA0C31" w14:paraId="78FEBE88" w14:textId="77777777" w:rsidTr="0043702E">
        <w:trPr>
          <w:trHeight w:val="380"/>
        </w:trPr>
        <w:tc>
          <w:tcPr>
            <w:tcW w:w="815" w:type="dxa"/>
            <w:tcBorders>
              <w:top w:val="nil"/>
              <w:left w:val="nil"/>
              <w:bottom w:val="single" w:sz="4" w:space="0" w:color="000000"/>
              <w:right w:val="nil"/>
            </w:tcBorders>
            <w:tcMar>
              <w:top w:w="128" w:type="dxa"/>
              <w:left w:w="43" w:type="dxa"/>
              <w:bottom w:w="43" w:type="dxa"/>
              <w:right w:w="43" w:type="dxa"/>
            </w:tcMar>
          </w:tcPr>
          <w:p w14:paraId="093278DF" w14:textId="77777777" w:rsidR="001D2822" w:rsidRPr="00CA0C31" w:rsidRDefault="001D2822" w:rsidP="0043702E">
            <w:pPr>
              <w:rPr>
                <w:sz w:val="21"/>
              </w:rPr>
            </w:pPr>
            <w:r w:rsidRPr="00CA0C31">
              <w:rPr>
                <w:sz w:val="21"/>
              </w:rPr>
              <w:t>78</w:t>
            </w:r>
          </w:p>
        </w:tc>
        <w:tc>
          <w:tcPr>
            <w:tcW w:w="3325" w:type="dxa"/>
            <w:tcBorders>
              <w:top w:val="nil"/>
              <w:left w:val="nil"/>
              <w:bottom w:val="single" w:sz="4" w:space="0" w:color="000000"/>
              <w:right w:val="nil"/>
            </w:tcBorders>
            <w:tcMar>
              <w:top w:w="128" w:type="dxa"/>
              <w:left w:w="43" w:type="dxa"/>
              <w:bottom w:w="43" w:type="dxa"/>
              <w:right w:w="43" w:type="dxa"/>
            </w:tcMar>
          </w:tcPr>
          <w:p w14:paraId="7053B031" w14:textId="77777777" w:rsidR="001D2822" w:rsidRPr="00CA0C31" w:rsidRDefault="001D2822" w:rsidP="0043702E">
            <w:pPr>
              <w:rPr>
                <w:sz w:val="21"/>
              </w:rPr>
            </w:pPr>
            <w:proofErr w:type="spellStart"/>
            <w:r w:rsidRPr="00CA0C31">
              <w:rPr>
                <w:sz w:val="21"/>
              </w:rPr>
              <w:t>Tettere</w:t>
            </w:r>
            <w:proofErr w:type="spellEnd"/>
            <w:r w:rsidRPr="00CA0C31">
              <w:rPr>
                <w:sz w:val="21"/>
              </w:rPr>
              <w:t xml:space="preserve"> samarbeid om data</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559B35F2" w14:textId="77777777" w:rsidR="001D2822" w:rsidRPr="00CA0C31" w:rsidRDefault="001D2822" w:rsidP="0043702E">
            <w:pPr>
              <w:jc w:val="right"/>
              <w:rPr>
                <w:sz w:val="21"/>
              </w:rPr>
            </w:pPr>
            <w:r w:rsidRPr="00CA0C31">
              <w:rPr>
                <w:sz w:val="21"/>
              </w:rPr>
              <w:t>37 500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3E715F5A" w14:textId="77777777" w:rsidR="001D2822" w:rsidRPr="00CA0C31" w:rsidRDefault="001D2822" w:rsidP="0043702E">
            <w:pPr>
              <w:jc w:val="right"/>
              <w:rPr>
                <w:sz w:val="21"/>
              </w:rPr>
            </w:pPr>
            <w:r w:rsidRPr="00CA0C31">
              <w:rPr>
                <w:sz w:val="21"/>
              </w:rPr>
              <w:t>38 900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1E63E2C1" w14:textId="77777777" w:rsidR="001D2822" w:rsidRPr="00CA0C31" w:rsidRDefault="001D2822" w:rsidP="0043702E">
            <w:pPr>
              <w:jc w:val="right"/>
              <w:rPr>
                <w:sz w:val="21"/>
              </w:rPr>
            </w:pPr>
            <w:r w:rsidRPr="00CA0C31">
              <w:rPr>
                <w:sz w:val="21"/>
              </w:rPr>
              <w:t>40 300</w:t>
            </w:r>
          </w:p>
        </w:tc>
      </w:tr>
      <w:tr w:rsidR="001D2822" w:rsidRPr="00CA0C31" w14:paraId="6E4A622F" w14:textId="77777777" w:rsidTr="0043702E">
        <w:trPr>
          <w:trHeight w:val="380"/>
        </w:trPr>
        <w:tc>
          <w:tcPr>
            <w:tcW w:w="815" w:type="dxa"/>
            <w:tcBorders>
              <w:top w:val="nil"/>
              <w:left w:val="nil"/>
              <w:bottom w:val="single" w:sz="4" w:space="0" w:color="000000"/>
              <w:right w:val="nil"/>
            </w:tcBorders>
            <w:tcMar>
              <w:top w:w="128" w:type="dxa"/>
              <w:left w:w="43" w:type="dxa"/>
              <w:bottom w:w="43" w:type="dxa"/>
              <w:right w:w="43" w:type="dxa"/>
            </w:tcMar>
          </w:tcPr>
          <w:p w14:paraId="5FE05EFD" w14:textId="77777777" w:rsidR="001D2822" w:rsidRPr="00CA0C31" w:rsidRDefault="001D2822" w:rsidP="0043702E">
            <w:pPr>
              <w:rPr>
                <w:sz w:val="21"/>
              </w:rPr>
            </w:pPr>
          </w:p>
        </w:tc>
        <w:tc>
          <w:tcPr>
            <w:tcW w:w="3325" w:type="dxa"/>
            <w:tcBorders>
              <w:top w:val="nil"/>
              <w:left w:val="nil"/>
              <w:bottom w:val="single" w:sz="4" w:space="0" w:color="000000"/>
              <w:right w:val="nil"/>
            </w:tcBorders>
            <w:tcMar>
              <w:top w:w="128" w:type="dxa"/>
              <w:left w:w="43" w:type="dxa"/>
              <w:bottom w:w="43" w:type="dxa"/>
              <w:right w:w="43" w:type="dxa"/>
            </w:tcMar>
          </w:tcPr>
          <w:p w14:paraId="3DA90C37" w14:textId="77777777" w:rsidR="001D2822" w:rsidRPr="00CA0C31" w:rsidRDefault="001D2822" w:rsidP="0043702E">
            <w:pPr>
              <w:rPr>
                <w:sz w:val="21"/>
              </w:rPr>
            </w:pPr>
            <w:r w:rsidRPr="00CA0C31">
              <w:rPr>
                <w:sz w:val="21"/>
              </w:rPr>
              <w:t>Sum kap. 1330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194680EF" w14:textId="77777777" w:rsidR="001D2822" w:rsidRPr="00CA0C31" w:rsidRDefault="001D2822" w:rsidP="0043702E">
            <w:pPr>
              <w:jc w:val="right"/>
              <w:rPr>
                <w:sz w:val="21"/>
              </w:rPr>
            </w:pPr>
            <w:r w:rsidRPr="00CA0C31">
              <w:rPr>
                <w:sz w:val="21"/>
              </w:rPr>
              <w:t>2 000 671</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40CD1A54" w14:textId="77777777" w:rsidR="001D2822" w:rsidRPr="00CA0C31" w:rsidRDefault="001D2822" w:rsidP="0043702E">
            <w:pPr>
              <w:jc w:val="right"/>
              <w:rPr>
                <w:sz w:val="21"/>
              </w:rPr>
            </w:pPr>
            <w:r w:rsidRPr="00CA0C31">
              <w:rPr>
                <w:sz w:val="21"/>
              </w:rPr>
              <w:t>2 498 000</w:t>
            </w:r>
          </w:p>
        </w:tc>
        <w:tc>
          <w:tcPr>
            <w:tcW w:w="1643" w:type="dxa"/>
            <w:tcBorders>
              <w:top w:val="nil"/>
              <w:left w:val="nil"/>
              <w:bottom w:val="single" w:sz="4" w:space="0" w:color="000000"/>
              <w:right w:val="nil"/>
            </w:tcBorders>
            <w:tcMar>
              <w:top w:w="128" w:type="dxa"/>
              <w:left w:w="43" w:type="dxa"/>
              <w:bottom w:w="43" w:type="dxa"/>
              <w:right w:w="43" w:type="dxa"/>
            </w:tcMar>
            <w:vAlign w:val="bottom"/>
          </w:tcPr>
          <w:p w14:paraId="1777E9A0" w14:textId="77777777" w:rsidR="001D2822" w:rsidRPr="00CA0C31" w:rsidRDefault="001D2822" w:rsidP="0043702E">
            <w:pPr>
              <w:jc w:val="right"/>
              <w:rPr>
                <w:sz w:val="21"/>
              </w:rPr>
            </w:pPr>
            <w:r w:rsidRPr="00CA0C31">
              <w:rPr>
                <w:sz w:val="21"/>
              </w:rPr>
              <w:t>2 603 500</w:t>
            </w:r>
          </w:p>
        </w:tc>
      </w:tr>
    </w:tbl>
    <w:p w14:paraId="3894DD5E" w14:textId="77777777" w:rsidR="00CE1A97" w:rsidRPr="00CA0C31" w:rsidRDefault="00CE1A97" w:rsidP="00CA0C31">
      <w:r w:rsidRPr="00CA0C31">
        <w:t xml:space="preserve">For endring i </w:t>
      </w:r>
      <w:proofErr w:type="spellStart"/>
      <w:r w:rsidRPr="00CA0C31">
        <w:t>bevilgninger</w:t>
      </w:r>
      <w:proofErr w:type="spellEnd"/>
      <w:r w:rsidRPr="00CA0C31">
        <w:t xml:space="preserve"> etter saldert budsjett 2026 vises det til kapittel 3.2 i Del I.</w:t>
      </w:r>
    </w:p>
    <w:p w14:paraId="41FD1E17" w14:textId="77777777" w:rsidR="00CE1A97" w:rsidRPr="00CA0C31" w:rsidRDefault="00CE1A97" w:rsidP="00CA0C31">
      <w:pPr>
        <w:pStyle w:val="b-post"/>
      </w:pPr>
      <w:r w:rsidRPr="00CA0C31">
        <w:t xml:space="preserve">Post 60 </w:t>
      </w:r>
      <w:proofErr w:type="spellStart"/>
      <w:r w:rsidRPr="00CA0C31">
        <w:t>Utvidet</w:t>
      </w:r>
      <w:proofErr w:type="spellEnd"/>
      <w:r w:rsidRPr="00CA0C31">
        <w:t xml:space="preserve"> TT-ordning for </w:t>
      </w:r>
      <w:proofErr w:type="spellStart"/>
      <w:r w:rsidRPr="00CA0C31">
        <w:t>brukere</w:t>
      </w:r>
      <w:proofErr w:type="spellEnd"/>
      <w:r w:rsidRPr="00CA0C31">
        <w:t xml:space="preserve"> med særskilte behov</w:t>
      </w:r>
    </w:p>
    <w:p w14:paraId="26782203"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377,4 mill. kr.</w:t>
      </w:r>
    </w:p>
    <w:p w14:paraId="69BD95C5" w14:textId="77777777" w:rsidR="00CE1A97" w:rsidRPr="00CA0C31" w:rsidRDefault="00CE1A97" w:rsidP="00CA0C31">
      <w:r w:rsidRPr="00CA0C31">
        <w:t xml:space="preserve">Den </w:t>
      </w:r>
      <w:proofErr w:type="spellStart"/>
      <w:r w:rsidRPr="00CA0C31">
        <w:t>utvidede</w:t>
      </w:r>
      <w:proofErr w:type="spellEnd"/>
      <w:r w:rsidRPr="00CA0C31">
        <w:t xml:space="preserve"> TT-</w:t>
      </w:r>
      <w:proofErr w:type="spellStart"/>
      <w:r w:rsidRPr="00CA0C31">
        <w:t>ordningen</w:t>
      </w:r>
      <w:proofErr w:type="spellEnd"/>
      <w:r w:rsidRPr="00CA0C31">
        <w:t xml:space="preserve"> for </w:t>
      </w:r>
      <w:proofErr w:type="spellStart"/>
      <w:r w:rsidRPr="00CA0C31">
        <w:t>brukere</w:t>
      </w:r>
      <w:proofErr w:type="spellEnd"/>
      <w:r w:rsidRPr="00CA0C31">
        <w:t xml:space="preserve"> med særskilte behov </w:t>
      </w:r>
      <w:proofErr w:type="spellStart"/>
      <w:r w:rsidRPr="00CA0C31">
        <w:t>videreføres</w:t>
      </w:r>
      <w:proofErr w:type="spellEnd"/>
      <w:r w:rsidRPr="00CA0C31">
        <w:t xml:space="preserve"> i 2027 som et </w:t>
      </w:r>
      <w:proofErr w:type="spellStart"/>
      <w:r w:rsidRPr="00CA0C31">
        <w:t>øremerket</w:t>
      </w:r>
      <w:proofErr w:type="spellEnd"/>
      <w:r w:rsidRPr="00CA0C31">
        <w:t xml:space="preserve"> </w:t>
      </w:r>
      <w:proofErr w:type="spellStart"/>
      <w:r w:rsidRPr="00CA0C31">
        <w:t>tilskudd</w:t>
      </w:r>
      <w:proofErr w:type="spellEnd"/>
      <w:r w:rsidRPr="00CA0C31">
        <w:t xml:space="preserve"> til </w:t>
      </w:r>
      <w:proofErr w:type="spellStart"/>
      <w:r w:rsidRPr="00CA0C31">
        <w:t>fylkeskommunene</w:t>
      </w:r>
      <w:proofErr w:type="spellEnd"/>
      <w:r w:rsidRPr="00CA0C31">
        <w:t xml:space="preserve"> i tråd med Stortingets behandling av Prop. 94 S (2025–2026) </w:t>
      </w:r>
      <w:r w:rsidRPr="00CA0C31">
        <w:rPr>
          <w:rStyle w:val="kursiv"/>
        </w:rPr>
        <w:t>Kommuneproposisjonen 2027</w:t>
      </w:r>
      <w:r w:rsidRPr="00CA0C31">
        <w:t xml:space="preserve">, jf. </w:t>
      </w:r>
      <w:proofErr w:type="spellStart"/>
      <w:r w:rsidRPr="00CA0C31">
        <w:t>Innst</w:t>
      </w:r>
      <w:proofErr w:type="spellEnd"/>
      <w:r w:rsidRPr="00CA0C31">
        <w:t xml:space="preserve">. 448 S (2025–2026) og </w:t>
      </w:r>
      <w:proofErr w:type="spellStart"/>
      <w:r w:rsidRPr="00CA0C31">
        <w:t>anmodningsvedtak</w:t>
      </w:r>
      <w:proofErr w:type="spellEnd"/>
      <w:r w:rsidRPr="00CA0C31">
        <w:t xml:space="preserve"> nr. 1031 av 16. juni 2026.</w:t>
      </w:r>
    </w:p>
    <w:p w14:paraId="292787C0" w14:textId="77777777" w:rsidR="00CE1A97" w:rsidRPr="00CA0C31" w:rsidRDefault="00CE1A97" w:rsidP="00CA0C31">
      <w:proofErr w:type="spellStart"/>
      <w:r w:rsidRPr="00CA0C31">
        <w:t>Tilskuddsordningen</w:t>
      </w:r>
      <w:proofErr w:type="spellEnd"/>
      <w:r w:rsidRPr="00CA0C31">
        <w:t xml:space="preserve"> er en </w:t>
      </w:r>
      <w:proofErr w:type="spellStart"/>
      <w:r w:rsidRPr="00CA0C31">
        <w:t>statlig</w:t>
      </w:r>
      <w:proofErr w:type="spellEnd"/>
      <w:r w:rsidRPr="00CA0C31">
        <w:t xml:space="preserve"> toppfinansieringsordning for </w:t>
      </w:r>
      <w:proofErr w:type="spellStart"/>
      <w:r w:rsidRPr="00CA0C31">
        <w:t>brukere</w:t>
      </w:r>
      <w:proofErr w:type="spellEnd"/>
      <w:r w:rsidRPr="00CA0C31">
        <w:t xml:space="preserve"> med særskilte transportbehov og er ment brukt til fritidsreiser. Med dagens retningslinjer </w:t>
      </w:r>
      <w:proofErr w:type="spellStart"/>
      <w:r w:rsidRPr="00CA0C31">
        <w:t>omfatter</w:t>
      </w:r>
      <w:proofErr w:type="spellEnd"/>
      <w:r w:rsidRPr="00CA0C31">
        <w:t xml:space="preserve"> </w:t>
      </w:r>
      <w:proofErr w:type="spellStart"/>
      <w:r w:rsidRPr="00CA0C31">
        <w:t>ordningen</w:t>
      </w:r>
      <w:proofErr w:type="spellEnd"/>
      <w:r w:rsidRPr="00CA0C31">
        <w:t xml:space="preserve"> </w:t>
      </w:r>
      <w:proofErr w:type="spellStart"/>
      <w:r w:rsidRPr="00CA0C31">
        <w:t>ru</w:t>
      </w:r>
      <w:r w:rsidRPr="00CA0C31">
        <w:t>llestolbrukere</w:t>
      </w:r>
      <w:proofErr w:type="spellEnd"/>
      <w:r w:rsidRPr="00CA0C31">
        <w:t xml:space="preserve">, blinde eller svaksynte og gir grunnlag for inntil 200 </w:t>
      </w:r>
      <w:proofErr w:type="spellStart"/>
      <w:r w:rsidRPr="00CA0C31">
        <w:t>enkeltreiser</w:t>
      </w:r>
      <w:proofErr w:type="spellEnd"/>
      <w:r w:rsidRPr="00CA0C31">
        <w:t xml:space="preserve"> i året. </w:t>
      </w:r>
      <w:proofErr w:type="spellStart"/>
      <w:r w:rsidRPr="00CA0C31">
        <w:t>Ordningen</w:t>
      </w:r>
      <w:proofErr w:type="spellEnd"/>
      <w:r w:rsidRPr="00CA0C31">
        <w:t xml:space="preserve"> har et </w:t>
      </w:r>
      <w:proofErr w:type="spellStart"/>
      <w:r w:rsidRPr="00CA0C31">
        <w:t>landsdekkende</w:t>
      </w:r>
      <w:proofErr w:type="spellEnd"/>
      <w:r w:rsidRPr="00CA0C31">
        <w:t xml:space="preserve"> </w:t>
      </w:r>
      <w:proofErr w:type="spellStart"/>
      <w:r w:rsidRPr="00CA0C31">
        <w:t>virkeområde</w:t>
      </w:r>
      <w:proofErr w:type="spellEnd"/>
      <w:r w:rsidRPr="00CA0C31">
        <w:t xml:space="preserve">, og den er et supplement til de fylkeskommunale </w:t>
      </w:r>
      <w:proofErr w:type="spellStart"/>
      <w:r w:rsidRPr="00CA0C31">
        <w:t>tilbudene</w:t>
      </w:r>
      <w:proofErr w:type="spellEnd"/>
      <w:r w:rsidRPr="00CA0C31">
        <w:t>.</w:t>
      </w:r>
    </w:p>
    <w:p w14:paraId="6C8F9AC7" w14:textId="77777777" w:rsidR="00CE1A97" w:rsidRPr="00CA0C31" w:rsidRDefault="00CE1A97" w:rsidP="00CA0C31">
      <w:r w:rsidRPr="00CA0C31">
        <w:t xml:space="preserve">Ved </w:t>
      </w:r>
      <w:proofErr w:type="spellStart"/>
      <w:r w:rsidRPr="00CA0C31">
        <w:t>tildelingen</w:t>
      </w:r>
      <w:proofErr w:type="spellEnd"/>
      <w:r w:rsidRPr="00CA0C31">
        <w:t xml:space="preserve"> av </w:t>
      </w:r>
      <w:proofErr w:type="spellStart"/>
      <w:r w:rsidRPr="00CA0C31">
        <w:t>tilskudd</w:t>
      </w:r>
      <w:proofErr w:type="spellEnd"/>
      <w:r w:rsidRPr="00CA0C31">
        <w:t xml:space="preserve"> for 2026 ble </w:t>
      </w:r>
      <w:proofErr w:type="spellStart"/>
      <w:r w:rsidRPr="00CA0C31">
        <w:t>fordelingen</w:t>
      </w:r>
      <w:proofErr w:type="spellEnd"/>
      <w:r w:rsidRPr="00CA0C31">
        <w:t xml:space="preserve"> i </w:t>
      </w:r>
      <w:proofErr w:type="spellStart"/>
      <w:r w:rsidRPr="00CA0C31">
        <w:t>hovedsak</w:t>
      </w:r>
      <w:proofErr w:type="spellEnd"/>
      <w:r w:rsidRPr="00CA0C31">
        <w:t xml:space="preserve"> </w:t>
      </w:r>
      <w:proofErr w:type="spellStart"/>
      <w:r w:rsidRPr="00CA0C31">
        <w:t>beregnet</w:t>
      </w:r>
      <w:proofErr w:type="spellEnd"/>
      <w:r w:rsidRPr="00CA0C31">
        <w:t xml:space="preserve"> med utgangspunkt i faktisk forbruk i 2025, med et påslag på 35 pst. For enkelte </w:t>
      </w:r>
      <w:proofErr w:type="spellStart"/>
      <w:r w:rsidRPr="00CA0C31">
        <w:t>fylkeskommuner</w:t>
      </w:r>
      <w:proofErr w:type="spellEnd"/>
      <w:r w:rsidRPr="00CA0C31">
        <w:t xml:space="preserve"> med en </w:t>
      </w:r>
      <w:proofErr w:type="spellStart"/>
      <w:r w:rsidRPr="00CA0C31">
        <w:t>nylig</w:t>
      </w:r>
      <w:proofErr w:type="spellEnd"/>
      <w:r w:rsidRPr="00CA0C31">
        <w:t xml:space="preserve"> </w:t>
      </w:r>
      <w:proofErr w:type="spellStart"/>
      <w:r w:rsidRPr="00CA0C31">
        <w:t>utvidet</w:t>
      </w:r>
      <w:proofErr w:type="spellEnd"/>
      <w:r w:rsidRPr="00CA0C31">
        <w:t xml:space="preserve"> ordning og </w:t>
      </w:r>
      <w:proofErr w:type="spellStart"/>
      <w:r w:rsidRPr="00CA0C31">
        <w:t>forventet</w:t>
      </w:r>
      <w:proofErr w:type="spellEnd"/>
      <w:r w:rsidRPr="00CA0C31">
        <w:t xml:space="preserve"> </w:t>
      </w:r>
      <w:proofErr w:type="spellStart"/>
      <w:r w:rsidRPr="00CA0C31">
        <w:t>betydelig</w:t>
      </w:r>
      <w:proofErr w:type="spellEnd"/>
      <w:r w:rsidRPr="00CA0C31">
        <w:t xml:space="preserve"> vekst i </w:t>
      </w:r>
      <w:proofErr w:type="spellStart"/>
      <w:r w:rsidRPr="00CA0C31">
        <w:t>antall</w:t>
      </w:r>
      <w:proofErr w:type="spellEnd"/>
      <w:r w:rsidRPr="00CA0C31">
        <w:t xml:space="preserve"> </w:t>
      </w:r>
      <w:proofErr w:type="spellStart"/>
      <w:r w:rsidRPr="00CA0C31">
        <w:t>brukere</w:t>
      </w:r>
      <w:proofErr w:type="spellEnd"/>
      <w:r w:rsidRPr="00CA0C31">
        <w:t xml:space="preserve">, ble det gjort særskilte </w:t>
      </w:r>
      <w:proofErr w:type="spellStart"/>
      <w:r w:rsidRPr="00CA0C31">
        <w:t>vurderinger</w:t>
      </w:r>
      <w:proofErr w:type="spellEnd"/>
      <w:r w:rsidRPr="00CA0C31">
        <w:t>. Formålet var å oppnå</w:t>
      </w:r>
      <w:r w:rsidRPr="00CA0C31">
        <w:t xml:space="preserve"> en </w:t>
      </w:r>
      <w:proofErr w:type="spellStart"/>
      <w:r w:rsidRPr="00CA0C31">
        <w:t>mer</w:t>
      </w:r>
      <w:proofErr w:type="spellEnd"/>
      <w:r w:rsidRPr="00CA0C31">
        <w:t xml:space="preserve"> likeverdig og treffsikker fordeling av </w:t>
      </w:r>
      <w:proofErr w:type="spellStart"/>
      <w:r w:rsidRPr="00CA0C31">
        <w:t>midlene</w:t>
      </w:r>
      <w:proofErr w:type="spellEnd"/>
      <w:r w:rsidRPr="00CA0C31">
        <w:t xml:space="preserve"> mellom </w:t>
      </w:r>
      <w:proofErr w:type="spellStart"/>
      <w:r w:rsidRPr="00CA0C31">
        <w:lastRenderedPageBreak/>
        <w:t>fylkeskommunene</w:t>
      </w:r>
      <w:proofErr w:type="spellEnd"/>
      <w:r w:rsidRPr="00CA0C31">
        <w:t xml:space="preserve"> og legge til rette for at </w:t>
      </w:r>
      <w:proofErr w:type="spellStart"/>
      <w:r w:rsidRPr="00CA0C31">
        <w:t>ordningen</w:t>
      </w:r>
      <w:proofErr w:type="spellEnd"/>
      <w:r w:rsidRPr="00CA0C31">
        <w:t xml:space="preserve"> kunne </w:t>
      </w:r>
      <w:proofErr w:type="spellStart"/>
      <w:r w:rsidRPr="00CA0C31">
        <w:t>videreføres</w:t>
      </w:r>
      <w:proofErr w:type="spellEnd"/>
      <w:r w:rsidRPr="00CA0C31">
        <w:t xml:space="preserve"> som en </w:t>
      </w:r>
      <w:proofErr w:type="spellStart"/>
      <w:r w:rsidRPr="00CA0C31">
        <w:t>landsdekkende</w:t>
      </w:r>
      <w:proofErr w:type="spellEnd"/>
      <w:r w:rsidRPr="00CA0C31">
        <w:t xml:space="preserve"> ordning </w:t>
      </w:r>
      <w:proofErr w:type="spellStart"/>
      <w:r w:rsidRPr="00CA0C31">
        <w:t>innenfor</w:t>
      </w:r>
      <w:proofErr w:type="spellEnd"/>
      <w:r w:rsidRPr="00CA0C31">
        <w:t xml:space="preserve"> </w:t>
      </w:r>
      <w:proofErr w:type="spellStart"/>
      <w:r w:rsidRPr="00CA0C31">
        <w:t>bevilgningen</w:t>
      </w:r>
      <w:proofErr w:type="spellEnd"/>
      <w:r w:rsidRPr="00CA0C31">
        <w:t>.</w:t>
      </w:r>
    </w:p>
    <w:p w14:paraId="5C31AFD0" w14:textId="77777777" w:rsidR="00CE1A97" w:rsidRPr="00CA0C31" w:rsidRDefault="00CE1A97" w:rsidP="00CA0C31">
      <w:r w:rsidRPr="00CA0C31">
        <w:t xml:space="preserve">Stortinget har bedt </w:t>
      </w:r>
      <w:proofErr w:type="spellStart"/>
      <w:r w:rsidRPr="00CA0C31">
        <w:t>regjeringen</w:t>
      </w:r>
      <w:proofErr w:type="spellEnd"/>
      <w:r w:rsidRPr="00CA0C31">
        <w:t xml:space="preserve"> vurdere om ansvaret for den </w:t>
      </w:r>
      <w:proofErr w:type="spellStart"/>
      <w:r w:rsidRPr="00CA0C31">
        <w:t>utvidede</w:t>
      </w:r>
      <w:proofErr w:type="spellEnd"/>
      <w:r w:rsidRPr="00CA0C31">
        <w:t xml:space="preserve"> TT-</w:t>
      </w:r>
      <w:proofErr w:type="spellStart"/>
      <w:r w:rsidRPr="00CA0C31">
        <w:t>ordningen</w:t>
      </w:r>
      <w:proofErr w:type="spellEnd"/>
      <w:r w:rsidRPr="00CA0C31">
        <w:t xml:space="preserve"> bør </w:t>
      </w:r>
      <w:proofErr w:type="spellStart"/>
      <w:r w:rsidRPr="00CA0C31">
        <w:t>flyttes</w:t>
      </w:r>
      <w:proofErr w:type="spellEnd"/>
      <w:r w:rsidRPr="00CA0C31">
        <w:t xml:space="preserve"> til Arbeids- og velferdsetaten (Nav). Det vises til omtale av </w:t>
      </w:r>
      <w:proofErr w:type="spellStart"/>
      <w:r w:rsidRPr="00CA0C31">
        <w:t>anmodningsvedtak</w:t>
      </w:r>
      <w:proofErr w:type="spellEnd"/>
      <w:r w:rsidRPr="00CA0C31">
        <w:t xml:space="preserve"> nr. 1030 av 16. juni 2026 i kapittel 2.1 i Del I.</w:t>
      </w:r>
    </w:p>
    <w:p w14:paraId="7932B193" w14:textId="77777777" w:rsidR="00CE1A97" w:rsidRPr="00CA0C31" w:rsidRDefault="00CE1A97" w:rsidP="00CA0C31">
      <w:pPr>
        <w:pStyle w:val="b-post"/>
      </w:pPr>
      <w:r w:rsidRPr="00CA0C31">
        <w:t xml:space="preserve">Post 62 </w:t>
      </w:r>
      <w:proofErr w:type="spellStart"/>
      <w:r w:rsidRPr="00CA0C31">
        <w:t>Tilskudd</w:t>
      </w:r>
      <w:proofErr w:type="spellEnd"/>
      <w:r w:rsidRPr="00CA0C31">
        <w:t xml:space="preserve"> til kollektivtransport</w:t>
      </w:r>
    </w:p>
    <w:p w14:paraId="28D34DA3"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620 mill. kr.</w:t>
      </w:r>
    </w:p>
    <w:p w14:paraId="4D563C28" w14:textId="77777777" w:rsidR="00CE1A97" w:rsidRPr="00CA0C31" w:rsidRDefault="00CE1A97" w:rsidP="00CA0C31">
      <w:r w:rsidRPr="00CA0C31">
        <w:t xml:space="preserve">I statsbudsjettet for 2026 ble det </w:t>
      </w:r>
      <w:proofErr w:type="spellStart"/>
      <w:r w:rsidRPr="00CA0C31">
        <w:t>bevilget</w:t>
      </w:r>
      <w:proofErr w:type="spellEnd"/>
      <w:r w:rsidRPr="00CA0C31">
        <w:t xml:space="preserve"> 620 mill. kr til en midlertidig </w:t>
      </w:r>
      <w:proofErr w:type="spellStart"/>
      <w:r w:rsidRPr="00CA0C31">
        <w:t>tilskuddsordning</w:t>
      </w:r>
      <w:proofErr w:type="spellEnd"/>
      <w:r w:rsidRPr="00CA0C31">
        <w:t xml:space="preserve"> for å redusere prisen på </w:t>
      </w:r>
      <w:proofErr w:type="spellStart"/>
      <w:r w:rsidRPr="00CA0C31">
        <w:t>månedskort</w:t>
      </w:r>
      <w:proofErr w:type="spellEnd"/>
      <w:r w:rsidRPr="00CA0C31">
        <w:t xml:space="preserve"> med om lag 100 kr. </w:t>
      </w:r>
      <w:proofErr w:type="spellStart"/>
      <w:r w:rsidRPr="00CA0C31">
        <w:t>Tilskuddet</w:t>
      </w:r>
      <w:proofErr w:type="spellEnd"/>
      <w:r w:rsidRPr="00CA0C31">
        <w:t xml:space="preserve"> </w:t>
      </w:r>
      <w:proofErr w:type="spellStart"/>
      <w:r w:rsidRPr="00CA0C31">
        <w:t>foreslås</w:t>
      </w:r>
      <w:proofErr w:type="spellEnd"/>
      <w:r w:rsidRPr="00CA0C31">
        <w:t xml:space="preserve"> </w:t>
      </w:r>
      <w:proofErr w:type="spellStart"/>
      <w:r w:rsidRPr="00CA0C31">
        <w:t>videreført</w:t>
      </w:r>
      <w:proofErr w:type="spellEnd"/>
      <w:r w:rsidRPr="00CA0C31">
        <w:t xml:space="preserve"> i 2027, slik at en prisreduksjon på om lag 100 kr kan </w:t>
      </w:r>
      <w:proofErr w:type="spellStart"/>
      <w:r w:rsidRPr="00CA0C31">
        <w:t>opprettholdes</w:t>
      </w:r>
      <w:proofErr w:type="spellEnd"/>
      <w:r w:rsidRPr="00CA0C31">
        <w:t>.</w:t>
      </w:r>
    </w:p>
    <w:p w14:paraId="004EB17D" w14:textId="77777777" w:rsidR="00CE1A97" w:rsidRPr="00CA0C31" w:rsidRDefault="00CE1A97" w:rsidP="00CA0C31">
      <w:proofErr w:type="spellStart"/>
      <w:r w:rsidRPr="00CA0C31">
        <w:t>Tilskuddsordningen</w:t>
      </w:r>
      <w:proofErr w:type="spellEnd"/>
      <w:r w:rsidRPr="00CA0C31">
        <w:t xml:space="preserve"> </w:t>
      </w:r>
      <w:proofErr w:type="spellStart"/>
      <w:r w:rsidRPr="00CA0C31">
        <w:t>forvaltes</w:t>
      </w:r>
      <w:proofErr w:type="spellEnd"/>
      <w:r w:rsidRPr="00CA0C31">
        <w:t xml:space="preserve"> av Jernbanedirektoratet. </w:t>
      </w:r>
      <w:proofErr w:type="spellStart"/>
      <w:r w:rsidRPr="00CA0C31">
        <w:t>Fylkeskommunene</w:t>
      </w:r>
      <w:proofErr w:type="spellEnd"/>
      <w:r w:rsidRPr="00CA0C31">
        <w:t xml:space="preserve"> og Oslo kommune kan søke om </w:t>
      </w:r>
      <w:proofErr w:type="spellStart"/>
      <w:r w:rsidRPr="00CA0C31">
        <w:t>midler</w:t>
      </w:r>
      <w:proofErr w:type="spellEnd"/>
      <w:r w:rsidRPr="00CA0C31">
        <w:t xml:space="preserve"> til prisreduksjon. Alle har i 2026 søkt om </w:t>
      </w:r>
      <w:proofErr w:type="spellStart"/>
      <w:r w:rsidRPr="00CA0C31">
        <w:t>midler</w:t>
      </w:r>
      <w:proofErr w:type="spellEnd"/>
      <w:r w:rsidRPr="00CA0C31">
        <w:t xml:space="preserve">, og </w:t>
      </w:r>
      <w:proofErr w:type="spellStart"/>
      <w:r w:rsidRPr="00CA0C31">
        <w:t>prisreduksjonene</w:t>
      </w:r>
      <w:proofErr w:type="spellEnd"/>
      <w:r w:rsidRPr="00CA0C31">
        <w:t xml:space="preserve"> er gjennomført på </w:t>
      </w:r>
      <w:proofErr w:type="spellStart"/>
      <w:r w:rsidRPr="00CA0C31">
        <w:t>noe</w:t>
      </w:r>
      <w:proofErr w:type="spellEnd"/>
      <w:r w:rsidRPr="00CA0C31">
        <w:t xml:space="preserve"> ulike tidspunkt i 2026. Det er for </w:t>
      </w:r>
      <w:proofErr w:type="spellStart"/>
      <w:r w:rsidRPr="00CA0C31">
        <w:t>tidlig</w:t>
      </w:r>
      <w:proofErr w:type="spellEnd"/>
      <w:r w:rsidRPr="00CA0C31">
        <w:t xml:space="preserve"> å</w:t>
      </w:r>
      <w:r w:rsidRPr="00CA0C31">
        <w:t xml:space="preserve"> si </w:t>
      </w:r>
      <w:proofErr w:type="spellStart"/>
      <w:r w:rsidRPr="00CA0C31">
        <w:t>noe</w:t>
      </w:r>
      <w:proofErr w:type="spellEnd"/>
      <w:r w:rsidRPr="00CA0C31">
        <w:t xml:space="preserve"> om resultatet av </w:t>
      </w:r>
      <w:proofErr w:type="spellStart"/>
      <w:r w:rsidRPr="00CA0C31">
        <w:t>ordningen</w:t>
      </w:r>
      <w:proofErr w:type="spellEnd"/>
      <w:r w:rsidRPr="00CA0C31">
        <w:t xml:space="preserve">, </w:t>
      </w:r>
      <w:proofErr w:type="spellStart"/>
      <w:r w:rsidRPr="00CA0C31">
        <w:t>herunder</w:t>
      </w:r>
      <w:proofErr w:type="spellEnd"/>
      <w:r w:rsidRPr="00CA0C31">
        <w:t xml:space="preserve"> om det har medført økt </w:t>
      </w:r>
      <w:proofErr w:type="spellStart"/>
      <w:r w:rsidRPr="00CA0C31">
        <w:t>kollektivandel</w:t>
      </w:r>
      <w:proofErr w:type="spellEnd"/>
      <w:r w:rsidRPr="00CA0C31">
        <w:t>.</w:t>
      </w:r>
    </w:p>
    <w:p w14:paraId="65FBAB8D" w14:textId="77777777" w:rsidR="00CE1A97" w:rsidRPr="00CA0C31" w:rsidRDefault="00CE1A97" w:rsidP="00CA0C31">
      <w:proofErr w:type="spellStart"/>
      <w:r w:rsidRPr="00CA0C31">
        <w:t>Prisreduksjonene</w:t>
      </w:r>
      <w:proofErr w:type="spellEnd"/>
      <w:r w:rsidRPr="00CA0C31">
        <w:t xml:space="preserve"> skulle gjelde i minimum seks </w:t>
      </w:r>
      <w:proofErr w:type="spellStart"/>
      <w:r w:rsidRPr="00CA0C31">
        <w:t>måneder</w:t>
      </w:r>
      <w:proofErr w:type="spellEnd"/>
      <w:r w:rsidRPr="00CA0C31">
        <w:t xml:space="preserve">, og inntil tolv </w:t>
      </w:r>
      <w:proofErr w:type="spellStart"/>
      <w:r w:rsidRPr="00CA0C31">
        <w:t>måneder</w:t>
      </w:r>
      <w:proofErr w:type="spellEnd"/>
      <w:r w:rsidRPr="00CA0C31">
        <w:t xml:space="preserve">. </w:t>
      </w:r>
      <w:proofErr w:type="spellStart"/>
      <w:r w:rsidRPr="00CA0C31">
        <w:t>Siden</w:t>
      </w:r>
      <w:proofErr w:type="spellEnd"/>
      <w:r w:rsidRPr="00CA0C31">
        <w:t xml:space="preserve"> disse er innført på </w:t>
      </w:r>
      <w:proofErr w:type="spellStart"/>
      <w:r w:rsidRPr="00CA0C31">
        <w:t>noe</w:t>
      </w:r>
      <w:proofErr w:type="spellEnd"/>
      <w:r w:rsidRPr="00CA0C31">
        <w:t xml:space="preserve"> ulike tidspunkt i 2026, vil </w:t>
      </w:r>
      <w:proofErr w:type="spellStart"/>
      <w:r w:rsidRPr="00CA0C31">
        <w:t>varigheten</w:t>
      </w:r>
      <w:proofErr w:type="spellEnd"/>
      <w:r w:rsidRPr="00CA0C31">
        <w:t xml:space="preserve"> av prisreduksjonen for </w:t>
      </w:r>
      <w:proofErr w:type="spellStart"/>
      <w:r w:rsidRPr="00CA0C31">
        <w:t>noen</w:t>
      </w:r>
      <w:proofErr w:type="spellEnd"/>
      <w:r w:rsidRPr="00CA0C31">
        <w:t xml:space="preserve"> fylker kunne strekke seg inn i 2027.</w:t>
      </w:r>
    </w:p>
    <w:p w14:paraId="02F12156" w14:textId="77777777" w:rsidR="00CE1A97" w:rsidRPr="00CA0C31" w:rsidRDefault="00CE1A97" w:rsidP="00CA0C31">
      <w:r w:rsidRPr="00CA0C31">
        <w:t xml:space="preserve">Ved </w:t>
      </w:r>
      <w:proofErr w:type="spellStart"/>
      <w:r w:rsidRPr="00CA0C31">
        <w:t>behandlingen</w:t>
      </w:r>
      <w:proofErr w:type="spellEnd"/>
      <w:r w:rsidRPr="00CA0C31">
        <w:t xml:space="preserve"> av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jf. </w:t>
      </w:r>
      <w:proofErr w:type="spellStart"/>
      <w:r w:rsidRPr="00CA0C31">
        <w:t>Innst</w:t>
      </w:r>
      <w:proofErr w:type="spellEnd"/>
      <w:r w:rsidRPr="00CA0C31">
        <w:t xml:space="preserve">. 450 S (2025–2026), ble </w:t>
      </w:r>
      <w:proofErr w:type="spellStart"/>
      <w:r w:rsidRPr="00CA0C31">
        <w:t>ordningen</w:t>
      </w:r>
      <w:proofErr w:type="spellEnd"/>
      <w:r w:rsidRPr="00CA0C31">
        <w:t xml:space="preserve"> </w:t>
      </w:r>
      <w:proofErr w:type="spellStart"/>
      <w:r w:rsidRPr="00CA0C31">
        <w:t>utvidet</w:t>
      </w:r>
      <w:proofErr w:type="spellEnd"/>
      <w:r w:rsidRPr="00CA0C31">
        <w:t xml:space="preserve"> med 495 mill. kr slik at prisene på </w:t>
      </w:r>
      <w:proofErr w:type="spellStart"/>
      <w:r w:rsidRPr="00CA0C31">
        <w:t>mån</w:t>
      </w:r>
      <w:r w:rsidRPr="00CA0C31">
        <w:t>edskort</w:t>
      </w:r>
      <w:proofErr w:type="spellEnd"/>
      <w:r w:rsidRPr="00CA0C31">
        <w:t xml:space="preserve"> </w:t>
      </w:r>
      <w:proofErr w:type="spellStart"/>
      <w:r w:rsidRPr="00CA0C31">
        <w:t>reduseres</w:t>
      </w:r>
      <w:proofErr w:type="spellEnd"/>
      <w:r w:rsidRPr="00CA0C31">
        <w:t xml:space="preserve"> med </w:t>
      </w:r>
      <w:proofErr w:type="spellStart"/>
      <w:r w:rsidRPr="00CA0C31">
        <w:t>ytterligere</w:t>
      </w:r>
      <w:proofErr w:type="spellEnd"/>
      <w:r w:rsidRPr="00CA0C31">
        <w:t xml:space="preserve"> om lag 160 kr. Nye søknader </w:t>
      </w:r>
      <w:proofErr w:type="spellStart"/>
      <w:r w:rsidRPr="00CA0C31">
        <w:t>behandles</w:t>
      </w:r>
      <w:proofErr w:type="spellEnd"/>
      <w:r w:rsidRPr="00CA0C31">
        <w:t xml:space="preserve"> </w:t>
      </w:r>
      <w:proofErr w:type="spellStart"/>
      <w:r w:rsidRPr="00CA0C31">
        <w:t>høsten</w:t>
      </w:r>
      <w:proofErr w:type="spellEnd"/>
      <w:r w:rsidRPr="00CA0C31">
        <w:t xml:space="preserve"> 2026. Den ekstra prisreduksjonen skal gjelde minst til utgangen av april 2027 eller til utløpet av det </w:t>
      </w:r>
      <w:proofErr w:type="spellStart"/>
      <w:r w:rsidRPr="00CA0C31">
        <w:t>opprinnelige</w:t>
      </w:r>
      <w:proofErr w:type="spellEnd"/>
      <w:r w:rsidRPr="00CA0C31">
        <w:t xml:space="preserve"> priskuttet, dersom dette </w:t>
      </w:r>
      <w:proofErr w:type="spellStart"/>
      <w:r w:rsidRPr="00CA0C31">
        <w:t>inntreffer</w:t>
      </w:r>
      <w:proofErr w:type="spellEnd"/>
      <w:r w:rsidRPr="00CA0C31">
        <w:t xml:space="preserve"> </w:t>
      </w:r>
      <w:proofErr w:type="spellStart"/>
      <w:r w:rsidRPr="00CA0C31">
        <w:t>tidligere</w:t>
      </w:r>
      <w:proofErr w:type="spellEnd"/>
      <w:r w:rsidRPr="00CA0C31">
        <w:t>.</w:t>
      </w:r>
    </w:p>
    <w:p w14:paraId="77988B53" w14:textId="77777777" w:rsidR="00CE1A97" w:rsidRPr="00CA0C31" w:rsidRDefault="00CE1A97" w:rsidP="00CA0C31">
      <w:pPr>
        <w:pStyle w:val="b-post"/>
      </w:pPr>
      <w:r w:rsidRPr="00CA0C31">
        <w:t xml:space="preserve">Post 70 Kjøp av </w:t>
      </w:r>
      <w:proofErr w:type="spellStart"/>
      <w:r w:rsidRPr="00CA0C31">
        <w:t>sjøtransporttjenester</w:t>
      </w:r>
      <w:proofErr w:type="spellEnd"/>
      <w:r w:rsidRPr="00CA0C31">
        <w:t xml:space="preserve"> på strekningen Bergen–Kirkenes</w:t>
      </w:r>
    </w:p>
    <w:p w14:paraId="3225DA01"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1 309,9 mill. kr.</w:t>
      </w:r>
    </w:p>
    <w:p w14:paraId="712923AA" w14:textId="77777777" w:rsidR="00CE1A97" w:rsidRPr="00CA0C31" w:rsidRDefault="00CE1A97" w:rsidP="00CA0C31">
      <w:proofErr w:type="spellStart"/>
      <w:r w:rsidRPr="00CA0C31">
        <w:t>Regjeringen</w:t>
      </w:r>
      <w:proofErr w:type="spellEnd"/>
      <w:r w:rsidRPr="00CA0C31">
        <w:t xml:space="preserve"> ønsker å bidra til å dekke </w:t>
      </w:r>
      <w:proofErr w:type="spellStart"/>
      <w:r w:rsidRPr="00CA0C31">
        <w:t>innbyggernes</w:t>
      </w:r>
      <w:proofErr w:type="spellEnd"/>
      <w:r w:rsidRPr="00CA0C31">
        <w:t xml:space="preserve"> og næringslivets behov for mobilitet, vareflyt og </w:t>
      </w:r>
      <w:proofErr w:type="spellStart"/>
      <w:r w:rsidRPr="00CA0C31">
        <w:t>forsyningssikkerhet</w:t>
      </w:r>
      <w:proofErr w:type="spellEnd"/>
      <w:r w:rsidRPr="00CA0C31">
        <w:t xml:space="preserve"> langs </w:t>
      </w:r>
      <w:proofErr w:type="spellStart"/>
      <w:r w:rsidRPr="00CA0C31">
        <w:t>norskekysten</w:t>
      </w:r>
      <w:proofErr w:type="spellEnd"/>
      <w:r w:rsidRPr="00CA0C31">
        <w:t xml:space="preserve"> på</w:t>
      </w:r>
      <w:r w:rsidRPr="00CA0C31">
        <w:t xml:space="preserve"> strekningen Bergen–Kirkenes. Det kan </w:t>
      </w:r>
      <w:proofErr w:type="spellStart"/>
      <w:r w:rsidRPr="00CA0C31">
        <w:t>gjøres</w:t>
      </w:r>
      <w:proofErr w:type="spellEnd"/>
      <w:r w:rsidRPr="00CA0C31">
        <w:t xml:space="preserve"> gjennom et </w:t>
      </w:r>
      <w:proofErr w:type="spellStart"/>
      <w:r w:rsidRPr="00CA0C31">
        <w:t>pålitelig</w:t>
      </w:r>
      <w:proofErr w:type="spellEnd"/>
      <w:r w:rsidRPr="00CA0C31">
        <w:t xml:space="preserve"> og forutsigbart </w:t>
      </w:r>
      <w:proofErr w:type="spellStart"/>
      <w:r w:rsidRPr="00CA0C31">
        <w:t>transporttilbud</w:t>
      </w:r>
      <w:proofErr w:type="spellEnd"/>
      <w:r w:rsidRPr="00CA0C31">
        <w:t xml:space="preserve">. </w:t>
      </w:r>
      <w:proofErr w:type="spellStart"/>
      <w:r w:rsidRPr="00CA0C31">
        <w:t>Kystruten</w:t>
      </w:r>
      <w:proofErr w:type="spellEnd"/>
      <w:r w:rsidRPr="00CA0C31">
        <w:t xml:space="preserve"> </w:t>
      </w:r>
      <w:proofErr w:type="spellStart"/>
      <w:r w:rsidRPr="00CA0C31">
        <w:t>sikrer</w:t>
      </w:r>
      <w:proofErr w:type="spellEnd"/>
      <w:r w:rsidRPr="00CA0C31">
        <w:t xml:space="preserve"> et </w:t>
      </w:r>
      <w:proofErr w:type="spellStart"/>
      <w:r w:rsidRPr="00CA0C31">
        <w:t>daglig</w:t>
      </w:r>
      <w:proofErr w:type="spellEnd"/>
      <w:r w:rsidRPr="00CA0C31">
        <w:t xml:space="preserve"> </w:t>
      </w:r>
      <w:proofErr w:type="spellStart"/>
      <w:r w:rsidRPr="00CA0C31">
        <w:t>transporttilbud</w:t>
      </w:r>
      <w:proofErr w:type="spellEnd"/>
      <w:r w:rsidRPr="00CA0C31">
        <w:t xml:space="preserve"> hele året mellom Bergen og Kirkenes i begge </w:t>
      </w:r>
      <w:proofErr w:type="spellStart"/>
      <w:r w:rsidRPr="00CA0C31">
        <w:t>retninger</w:t>
      </w:r>
      <w:proofErr w:type="spellEnd"/>
      <w:r w:rsidRPr="00CA0C31">
        <w:t xml:space="preserve"> for </w:t>
      </w:r>
      <w:proofErr w:type="spellStart"/>
      <w:r w:rsidRPr="00CA0C31">
        <w:t>distansereisende</w:t>
      </w:r>
      <w:proofErr w:type="spellEnd"/>
      <w:r w:rsidRPr="00CA0C31">
        <w:t xml:space="preserve"> samt tilbyr godstransport nord for Tromsø. På den måten kan </w:t>
      </w:r>
      <w:proofErr w:type="spellStart"/>
      <w:r w:rsidRPr="00CA0C31">
        <w:t>kystruten</w:t>
      </w:r>
      <w:proofErr w:type="spellEnd"/>
      <w:r w:rsidRPr="00CA0C31">
        <w:t xml:space="preserve"> være et </w:t>
      </w:r>
      <w:proofErr w:type="spellStart"/>
      <w:r w:rsidRPr="00CA0C31">
        <w:t>virkemiddel</w:t>
      </w:r>
      <w:proofErr w:type="spellEnd"/>
      <w:r w:rsidRPr="00CA0C31">
        <w:t xml:space="preserve"> som </w:t>
      </w:r>
      <w:proofErr w:type="spellStart"/>
      <w:r w:rsidRPr="00CA0C31">
        <w:t>ivaretar</w:t>
      </w:r>
      <w:proofErr w:type="spellEnd"/>
      <w:r w:rsidRPr="00CA0C31">
        <w:t xml:space="preserve"> </w:t>
      </w:r>
      <w:proofErr w:type="spellStart"/>
      <w:r w:rsidRPr="00CA0C31">
        <w:t>målene</w:t>
      </w:r>
      <w:proofErr w:type="spellEnd"/>
      <w:r w:rsidRPr="00CA0C31">
        <w:t xml:space="preserve"> til </w:t>
      </w:r>
      <w:proofErr w:type="spellStart"/>
      <w:r w:rsidRPr="00CA0C31">
        <w:t>regjeringen</w:t>
      </w:r>
      <w:proofErr w:type="spellEnd"/>
      <w:r w:rsidRPr="00CA0C31">
        <w:t>.</w:t>
      </w:r>
    </w:p>
    <w:p w14:paraId="524A1FA7" w14:textId="77777777" w:rsidR="00CE1A97" w:rsidRPr="00CA0C31" w:rsidRDefault="00CE1A97" w:rsidP="00CA0C31">
      <w:proofErr w:type="spellStart"/>
      <w:r w:rsidRPr="00CA0C31">
        <w:t>Distansereisende</w:t>
      </w:r>
      <w:proofErr w:type="spellEnd"/>
      <w:r w:rsidRPr="00CA0C31">
        <w:t xml:space="preserve"> er </w:t>
      </w:r>
      <w:proofErr w:type="spellStart"/>
      <w:r w:rsidRPr="00CA0C31">
        <w:t>passasjerer</w:t>
      </w:r>
      <w:proofErr w:type="spellEnd"/>
      <w:r w:rsidRPr="00CA0C31">
        <w:t xml:space="preserve"> som kjøper billett på </w:t>
      </w:r>
      <w:proofErr w:type="spellStart"/>
      <w:r w:rsidRPr="00CA0C31">
        <w:t>selvvalgt</w:t>
      </w:r>
      <w:proofErr w:type="spellEnd"/>
      <w:r w:rsidRPr="00CA0C31">
        <w:t xml:space="preserve"> strekning, med ev. tillegg for lugar og ordinære </w:t>
      </w:r>
      <w:proofErr w:type="spellStart"/>
      <w:r w:rsidRPr="00CA0C31">
        <w:t>måltider</w:t>
      </w:r>
      <w:proofErr w:type="spellEnd"/>
      <w:r w:rsidRPr="00CA0C31">
        <w:t xml:space="preserve"> om bord. </w:t>
      </w:r>
      <w:proofErr w:type="spellStart"/>
      <w:r w:rsidRPr="00CA0C31">
        <w:t>Rederiene</w:t>
      </w:r>
      <w:proofErr w:type="spellEnd"/>
      <w:r w:rsidRPr="00CA0C31">
        <w:t xml:space="preserve"> har anledning til å</w:t>
      </w:r>
      <w:r w:rsidRPr="00CA0C31">
        <w:t xml:space="preserve"> drive kommersiell </w:t>
      </w:r>
      <w:proofErr w:type="spellStart"/>
      <w:r w:rsidRPr="00CA0C31">
        <w:t>virksomhet</w:t>
      </w:r>
      <w:proofErr w:type="spellEnd"/>
      <w:r w:rsidRPr="00CA0C31">
        <w:t xml:space="preserve"> på </w:t>
      </w:r>
      <w:proofErr w:type="spellStart"/>
      <w:r w:rsidRPr="00CA0C31">
        <w:t>samme</w:t>
      </w:r>
      <w:proofErr w:type="spellEnd"/>
      <w:r w:rsidRPr="00CA0C31">
        <w:t xml:space="preserve"> skip, </w:t>
      </w:r>
      <w:proofErr w:type="spellStart"/>
      <w:r w:rsidRPr="00CA0C31">
        <w:t>uten</w:t>
      </w:r>
      <w:proofErr w:type="spellEnd"/>
      <w:r w:rsidRPr="00CA0C31">
        <w:t xml:space="preserve"> statsstøtte.</w:t>
      </w:r>
    </w:p>
    <w:p w14:paraId="00AD1CEB" w14:textId="77777777" w:rsidR="00CE1A97" w:rsidRPr="00CA0C31" w:rsidRDefault="00CE1A97" w:rsidP="00CA0C31">
      <w:r w:rsidRPr="00CA0C31">
        <w:t xml:space="preserve">Staten har inngått tre avtaler om </w:t>
      </w:r>
      <w:proofErr w:type="spellStart"/>
      <w:r w:rsidRPr="00CA0C31">
        <w:t>sjøtransporttjenester</w:t>
      </w:r>
      <w:proofErr w:type="spellEnd"/>
      <w:r w:rsidRPr="00CA0C31">
        <w:t xml:space="preserve"> for Bergen–Kirkenes for perioden 2021–2030, med en opsjon om å forlenge avtalen med </w:t>
      </w:r>
      <w:proofErr w:type="spellStart"/>
      <w:r w:rsidRPr="00CA0C31">
        <w:t>ett</w:t>
      </w:r>
      <w:proofErr w:type="spellEnd"/>
      <w:r w:rsidRPr="00CA0C31">
        <w:t xml:space="preserve"> år. To av avtalene er inngått med </w:t>
      </w:r>
      <w:proofErr w:type="spellStart"/>
      <w:r w:rsidRPr="00CA0C31">
        <w:t>Hurtigruten</w:t>
      </w:r>
      <w:proofErr w:type="spellEnd"/>
      <w:r w:rsidRPr="00CA0C31">
        <w:t xml:space="preserve"> Coastal AS (</w:t>
      </w:r>
      <w:proofErr w:type="spellStart"/>
      <w:r w:rsidRPr="00CA0C31">
        <w:t>Hurtigruten</w:t>
      </w:r>
      <w:proofErr w:type="spellEnd"/>
      <w:r w:rsidRPr="00CA0C31">
        <w:t xml:space="preserve">) for </w:t>
      </w:r>
      <w:proofErr w:type="spellStart"/>
      <w:r w:rsidRPr="00CA0C31">
        <w:t>henholdsvis</w:t>
      </w:r>
      <w:proofErr w:type="spellEnd"/>
      <w:r w:rsidRPr="00CA0C31">
        <w:t xml:space="preserve"> fire og tre skip og </w:t>
      </w:r>
      <w:proofErr w:type="spellStart"/>
      <w:r w:rsidRPr="00CA0C31">
        <w:t>én</w:t>
      </w:r>
      <w:proofErr w:type="spellEnd"/>
      <w:r w:rsidRPr="00CA0C31">
        <w:t xml:space="preserve"> avtale med Havila </w:t>
      </w:r>
      <w:proofErr w:type="spellStart"/>
      <w:r w:rsidRPr="00CA0C31">
        <w:t>Kystruten</w:t>
      </w:r>
      <w:proofErr w:type="spellEnd"/>
      <w:r w:rsidRPr="00CA0C31">
        <w:t xml:space="preserve"> AS (Havila) for fire skip. I </w:t>
      </w:r>
      <w:proofErr w:type="spellStart"/>
      <w:r w:rsidRPr="00CA0C31">
        <w:t>henhold</w:t>
      </w:r>
      <w:proofErr w:type="spellEnd"/>
      <w:r w:rsidRPr="00CA0C31">
        <w:t xml:space="preserve"> til kontrakt vil </w:t>
      </w:r>
      <w:proofErr w:type="spellStart"/>
      <w:r w:rsidRPr="00CA0C31">
        <w:t>Hurtigruten</w:t>
      </w:r>
      <w:proofErr w:type="spellEnd"/>
      <w:r w:rsidRPr="00CA0C31">
        <w:t xml:space="preserve"> </w:t>
      </w:r>
      <w:proofErr w:type="spellStart"/>
      <w:r w:rsidRPr="00CA0C31">
        <w:t>motta</w:t>
      </w:r>
      <w:proofErr w:type="spellEnd"/>
      <w:r w:rsidRPr="00CA0C31">
        <w:t xml:space="preserve"> 894,5 mill. kr og Havila </w:t>
      </w:r>
      <w:r w:rsidRPr="00CA0C31">
        <w:lastRenderedPageBreak/>
        <w:t xml:space="preserve">415,4 mill. kr i 2027. Avtalene </w:t>
      </w:r>
      <w:proofErr w:type="spellStart"/>
      <w:r w:rsidRPr="00CA0C31">
        <w:t>inneholder</w:t>
      </w:r>
      <w:proofErr w:type="spellEnd"/>
      <w:r w:rsidRPr="00CA0C31">
        <w:t xml:space="preserve"> også klima- og miljøk</w:t>
      </w:r>
      <w:r w:rsidRPr="00CA0C31">
        <w:t>rav som skal sikre at CO</w:t>
      </w:r>
      <w:r w:rsidRPr="00CA0C31">
        <w:rPr>
          <w:rStyle w:val="skrift-senket"/>
        </w:rPr>
        <w:t>2</w:t>
      </w:r>
      <w:r w:rsidRPr="00CA0C31">
        <w:t xml:space="preserve">-utslippene </w:t>
      </w:r>
      <w:proofErr w:type="spellStart"/>
      <w:r w:rsidRPr="00CA0C31">
        <w:t>fra</w:t>
      </w:r>
      <w:proofErr w:type="spellEnd"/>
      <w:r w:rsidRPr="00CA0C31">
        <w:t xml:space="preserve"> </w:t>
      </w:r>
      <w:proofErr w:type="spellStart"/>
      <w:r w:rsidRPr="00CA0C31">
        <w:t>skipene</w:t>
      </w:r>
      <w:proofErr w:type="spellEnd"/>
      <w:r w:rsidRPr="00CA0C31">
        <w:t xml:space="preserve"> som </w:t>
      </w:r>
      <w:proofErr w:type="spellStart"/>
      <w:r w:rsidRPr="00CA0C31">
        <w:t>betjener</w:t>
      </w:r>
      <w:proofErr w:type="spellEnd"/>
      <w:r w:rsidRPr="00CA0C31">
        <w:t xml:space="preserve"> </w:t>
      </w:r>
      <w:proofErr w:type="spellStart"/>
      <w:r w:rsidRPr="00CA0C31">
        <w:t>ruten</w:t>
      </w:r>
      <w:proofErr w:type="spellEnd"/>
      <w:r w:rsidRPr="00CA0C31">
        <w:t xml:space="preserve">, blir </w:t>
      </w:r>
      <w:proofErr w:type="spellStart"/>
      <w:r w:rsidRPr="00CA0C31">
        <w:t>betydelig</w:t>
      </w:r>
      <w:proofErr w:type="spellEnd"/>
      <w:r w:rsidRPr="00CA0C31">
        <w:t xml:space="preserve"> </w:t>
      </w:r>
      <w:proofErr w:type="spellStart"/>
      <w:r w:rsidRPr="00CA0C31">
        <w:t>lavere</w:t>
      </w:r>
      <w:proofErr w:type="spellEnd"/>
      <w:r w:rsidRPr="00CA0C31">
        <w:t xml:space="preserve"> enn i </w:t>
      </w:r>
      <w:proofErr w:type="spellStart"/>
      <w:r w:rsidRPr="00CA0C31">
        <w:t>forrige</w:t>
      </w:r>
      <w:proofErr w:type="spellEnd"/>
      <w:r w:rsidRPr="00CA0C31">
        <w:t xml:space="preserve"> kontraktsperiode.</w:t>
      </w:r>
    </w:p>
    <w:p w14:paraId="0C3B0F48" w14:textId="77777777" w:rsidR="00CE1A97" w:rsidRPr="00CA0C31" w:rsidRDefault="00CE1A97" w:rsidP="00CA0C31">
      <w:r w:rsidRPr="00CA0C31">
        <w:t xml:space="preserve">I 2025 reiste 175 338 </w:t>
      </w:r>
      <w:proofErr w:type="spellStart"/>
      <w:r w:rsidRPr="00CA0C31">
        <w:t>distansepassasjerer</w:t>
      </w:r>
      <w:proofErr w:type="spellEnd"/>
      <w:r w:rsidRPr="00CA0C31">
        <w:t xml:space="preserve"> med </w:t>
      </w:r>
      <w:proofErr w:type="spellStart"/>
      <w:r w:rsidRPr="00CA0C31">
        <w:t>kystruten</w:t>
      </w:r>
      <w:proofErr w:type="spellEnd"/>
      <w:r w:rsidRPr="00CA0C31">
        <w:t xml:space="preserve">, og det ble </w:t>
      </w:r>
      <w:proofErr w:type="spellStart"/>
      <w:r w:rsidRPr="00CA0C31">
        <w:t>fraktet</w:t>
      </w:r>
      <w:proofErr w:type="spellEnd"/>
      <w:r w:rsidRPr="00CA0C31">
        <w:t xml:space="preserve"> 71 033 tonn gods.</w:t>
      </w:r>
    </w:p>
    <w:p w14:paraId="50C60191" w14:textId="77777777" w:rsidR="00CE1A97" w:rsidRPr="00CA0C31" w:rsidRDefault="00CE1A97" w:rsidP="00CA0C31">
      <w:r w:rsidRPr="00CA0C31">
        <w:t xml:space="preserve">Staten vil </w:t>
      </w:r>
      <w:proofErr w:type="spellStart"/>
      <w:r w:rsidRPr="00CA0C31">
        <w:t>senest</w:t>
      </w:r>
      <w:proofErr w:type="spellEnd"/>
      <w:r w:rsidRPr="00CA0C31">
        <w:t xml:space="preserve"> </w:t>
      </w:r>
      <w:proofErr w:type="spellStart"/>
      <w:r w:rsidRPr="00CA0C31">
        <w:t>innen</w:t>
      </w:r>
      <w:proofErr w:type="spellEnd"/>
      <w:r w:rsidRPr="00CA0C31">
        <w:t xml:space="preserve"> utgangen av 2027 ta stilling til om </w:t>
      </w:r>
      <w:proofErr w:type="spellStart"/>
      <w:r w:rsidRPr="00CA0C31">
        <w:t>opsjonene</w:t>
      </w:r>
      <w:proofErr w:type="spellEnd"/>
      <w:r w:rsidRPr="00CA0C31">
        <w:t xml:space="preserve"> i </w:t>
      </w:r>
      <w:proofErr w:type="spellStart"/>
      <w:r w:rsidRPr="00CA0C31">
        <w:t>kontraktene</w:t>
      </w:r>
      <w:proofErr w:type="spellEnd"/>
      <w:r w:rsidRPr="00CA0C31">
        <w:t xml:space="preserve"> skal </w:t>
      </w:r>
      <w:proofErr w:type="spellStart"/>
      <w:r w:rsidRPr="00CA0C31">
        <w:t>utløses</w:t>
      </w:r>
      <w:proofErr w:type="spellEnd"/>
      <w:r w:rsidRPr="00CA0C31">
        <w:t xml:space="preserve">. For å sikre </w:t>
      </w:r>
      <w:proofErr w:type="spellStart"/>
      <w:r w:rsidRPr="00CA0C31">
        <w:t>tilstrekkelig</w:t>
      </w:r>
      <w:proofErr w:type="spellEnd"/>
      <w:r w:rsidRPr="00CA0C31">
        <w:t xml:space="preserve"> konkurranse om å utføre </w:t>
      </w:r>
      <w:proofErr w:type="spellStart"/>
      <w:r w:rsidRPr="00CA0C31">
        <w:t>tjenesten</w:t>
      </w:r>
      <w:proofErr w:type="spellEnd"/>
      <w:r w:rsidRPr="00CA0C31">
        <w:t xml:space="preserve"> er Samferdselsdepartementets erfaring at perioden mellom </w:t>
      </w:r>
      <w:proofErr w:type="spellStart"/>
      <w:r w:rsidRPr="00CA0C31">
        <w:t>avtaleinngåelse</w:t>
      </w:r>
      <w:proofErr w:type="spellEnd"/>
      <w:r w:rsidRPr="00CA0C31">
        <w:t xml:space="preserve"> og driftsstart bør være på minimum tre år. Videre bør</w:t>
      </w:r>
      <w:r w:rsidRPr="00CA0C31">
        <w:t xml:space="preserve"> det </w:t>
      </w:r>
      <w:proofErr w:type="spellStart"/>
      <w:r w:rsidRPr="00CA0C31">
        <w:t>settes</w:t>
      </w:r>
      <w:proofErr w:type="spellEnd"/>
      <w:r w:rsidRPr="00CA0C31">
        <w:t xml:space="preserve"> av minimum </w:t>
      </w:r>
      <w:proofErr w:type="spellStart"/>
      <w:r w:rsidRPr="00CA0C31">
        <w:t>ett</w:t>
      </w:r>
      <w:proofErr w:type="spellEnd"/>
      <w:r w:rsidRPr="00CA0C31">
        <w:t xml:space="preserve"> år til </w:t>
      </w:r>
      <w:proofErr w:type="spellStart"/>
      <w:r w:rsidRPr="00CA0C31">
        <w:t>forberedelse</w:t>
      </w:r>
      <w:proofErr w:type="spellEnd"/>
      <w:r w:rsidRPr="00CA0C31">
        <w:t xml:space="preserve"> og gjennomføring av konkurranse. Disse </w:t>
      </w:r>
      <w:proofErr w:type="spellStart"/>
      <w:r w:rsidRPr="00CA0C31">
        <w:t>forutsetningene</w:t>
      </w:r>
      <w:proofErr w:type="spellEnd"/>
      <w:r w:rsidRPr="00CA0C31">
        <w:t xml:space="preserve"> </w:t>
      </w:r>
      <w:proofErr w:type="spellStart"/>
      <w:r w:rsidRPr="00CA0C31">
        <w:t>gjør</w:t>
      </w:r>
      <w:proofErr w:type="spellEnd"/>
      <w:r w:rsidRPr="00CA0C31">
        <w:t xml:space="preserve"> at det nå er nødvendig å avklare den </w:t>
      </w:r>
      <w:proofErr w:type="spellStart"/>
      <w:r w:rsidRPr="00CA0C31">
        <w:t>fremtidige</w:t>
      </w:r>
      <w:proofErr w:type="spellEnd"/>
      <w:r w:rsidRPr="00CA0C31">
        <w:t xml:space="preserve"> </w:t>
      </w:r>
      <w:proofErr w:type="spellStart"/>
      <w:r w:rsidRPr="00CA0C31">
        <w:t>hovedinnretningen</w:t>
      </w:r>
      <w:proofErr w:type="spellEnd"/>
      <w:r w:rsidRPr="00CA0C31">
        <w:t xml:space="preserve"> for kjøp av </w:t>
      </w:r>
      <w:proofErr w:type="spellStart"/>
      <w:r w:rsidRPr="00CA0C31">
        <w:t>kysttransporttjenester</w:t>
      </w:r>
      <w:proofErr w:type="spellEnd"/>
      <w:r w:rsidRPr="00CA0C31">
        <w:t xml:space="preserve"> langs </w:t>
      </w:r>
      <w:proofErr w:type="spellStart"/>
      <w:r w:rsidRPr="00CA0C31">
        <w:t>norskekysten</w:t>
      </w:r>
      <w:proofErr w:type="spellEnd"/>
      <w:r w:rsidRPr="00CA0C31">
        <w:t>.</w:t>
      </w:r>
    </w:p>
    <w:p w14:paraId="5736F6CC" w14:textId="77777777" w:rsidR="00CE1A97" w:rsidRPr="00CA0C31" w:rsidRDefault="00CE1A97" w:rsidP="00CA0C31">
      <w:pPr>
        <w:pStyle w:val="avsnitt-under-undertittel"/>
      </w:pPr>
      <w:r w:rsidRPr="00CA0C31">
        <w:t xml:space="preserve">Bakgrunn for kjøp av </w:t>
      </w:r>
      <w:proofErr w:type="spellStart"/>
      <w:r w:rsidRPr="00CA0C31">
        <w:t>kysttransporttjenester</w:t>
      </w:r>
      <w:proofErr w:type="spellEnd"/>
    </w:p>
    <w:p w14:paraId="72A6CD78" w14:textId="77777777" w:rsidR="00CE1A97" w:rsidRPr="00CA0C31" w:rsidRDefault="00CE1A97" w:rsidP="00CA0C31">
      <w:r w:rsidRPr="00CA0C31">
        <w:t xml:space="preserve">I tråd med praksis har Samferdselsdepartementet fått </w:t>
      </w:r>
      <w:proofErr w:type="spellStart"/>
      <w:r w:rsidRPr="00CA0C31">
        <w:t>utredet</w:t>
      </w:r>
      <w:proofErr w:type="spellEnd"/>
      <w:r w:rsidRPr="00CA0C31">
        <w:t xml:space="preserve"> behovet for </w:t>
      </w:r>
      <w:proofErr w:type="spellStart"/>
      <w:r w:rsidRPr="00CA0C31">
        <w:t>fremtidig</w:t>
      </w:r>
      <w:proofErr w:type="spellEnd"/>
      <w:r w:rsidRPr="00CA0C31">
        <w:t xml:space="preserve"> kjøp av </w:t>
      </w:r>
      <w:proofErr w:type="spellStart"/>
      <w:r w:rsidRPr="00CA0C31">
        <w:t>kysttransporttjenester</w:t>
      </w:r>
      <w:proofErr w:type="spellEnd"/>
      <w:r w:rsidRPr="00CA0C31">
        <w:t xml:space="preserve"> etter at dagens kystruteavtaler går ut i 2030. På oppdrag </w:t>
      </w:r>
      <w:proofErr w:type="spellStart"/>
      <w:r w:rsidRPr="00CA0C31">
        <w:t>fra</w:t>
      </w:r>
      <w:proofErr w:type="spellEnd"/>
      <w:r w:rsidRPr="00CA0C31">
        <w:t xml:space="preserve"> departementet gjennomførte Oslo Economics en miljø</w:t>
      </w:r>
      <w:r w:rsidRPr="00CA0C31">
        <w:t xml:space="preserve">- og </w:t>
      </w:r>
      <w:proofErr w:type="spellStart"/>
      <w:r w:rsidRPr="00CA0C31">
        <w:t>transportfaglig</w:t>
      </w:r>
      <w:proofErr w:type="spellEnd"/>
      <w:r w:rsidRPr="00CA0C31">
        <w:t xml:space="preserve"> utredning som ble levert i 2025, jf. rapportnummer 2024-80 </w:t>
      </w:r>
      <w:proofErr w:type="spellStart"/>
      <w:r w:rsidRPr="00CA0C31">
        <w:rPr>
          <w:rStyle w:val="kursiv"/>
        </w:rPr>
        <w:t>Fremtidens</w:t>
      </w:r>
      <w:proofErr w:type="spellEnd"/>
      <w:r w:rsidRPr="00CA0C31">
        <w:rPr>
          <w:rStyle w:val="kursiv"/>
        </w:rPr>
        <w:t xml:space="preserve"> kystrute.</w:t>
      </w:r>
      <w:r w:rsidRPr="00CA0C31">
        <w:t xml:space="preserve"> </w:t>
      </w:r>
      <w:proofErr w:type="spellStart"/>
      <w:r w:rsidRPr="00CA0C31">
        <w:t>Utredningen</w:t>
      </w:r>
      <w:proofErr w:type="spellEnd"/>
      <w:r w:rsidRPr="00CA0C31">
        <w:t xml:space="preserve"> var på </w:t>
      </w:r>
      <w:proofErr w:type="spellStart"/>
      <w:r w:rsidRPr="00CA0C31">
        <w:t>offentlig</w:t>
      </w:r>
      <w:proofErr w:type="spellEnd"/>
      <w:r w:rsidRPr="00CA0C31">
        <w:t xml:space="preserve"> </w:t>
      </w:r>
      <w:proofErr w:type="spellStart"/>
      <w:r w:rsidRPr="00CA0C31">
        <w:t>høring</w:t>
      </w:r>
      <w:proofErr w:type="spellEnd"/>
      <w:r w:rsidRPr="00CA0C31">
        <w:t xml:space="preserve"> </w:t>
      </w:r>
      <w:proofErr w:type="spellStart"/>
      <w:r w:rsidRPr="00CA0C31">
        <w:t>høsten</w:t>
      </w:r>
      <w:proofErr w:type="spellEnd"/>
      <w:r w:rsidRPr="00CA0C31">
        <w:t xml:space="preserve"> 2025.</w:t>
      </w:r>
    </w:p>
    <w:p w14:paraId="04255AE0" w14:textId="77777777" w:rsidR="00CE1A97" w:rsidRPr="00CA0C31" w:rsidRDefault="00CE1A97" w:rsidP="00CA0C31">
      <w:proofErr w:type="spellStart"/>
      <w:r w:rsidRPr="00CA0C31">
        <w:t>Utredningen</w:t>
      </w:r>
      <w:proofErr w:type="spellEnd"/>
      <w:r w:rsidRPr="00CA0C31">
        <w:t xml:space="preserve"> viste at </w:t>
      </w:r>
      <w:proofErr w:type="spellStart"/>
      <w:r w:rsidRPr="00CA0C31">
        <w:t>kystruten</w:t>
      </w:r>
      <w:proofErr w:type="spellEnd"/>
      <w:r w:rsidRPr="00CA0C31">
        <w:t xml:space="preserve"> har størst </w:t>
      </w:r>
      <w:proofErr w:type="spellStart"/>
      <w:r w:rsidRPr="00CA0C31">
        <w:t>transportmessig</w:t>
      </w:r>
      <w:proofErr w:type="spellEnd"/>
      <w:r w:rsidRPr="00CA0C31">
        <w:t xml:space="preserve"> betydning for </w:t>
      </w:r>
      <w:proofErr w:type="spellStart"/>
      <w:r w:rsidRPr="00CA0C31">
        <w:t>distansereisende</w:t>
      </w:r>
      <w:proofErr w:type="spellEnd"/>
      <w:r w:rsidRPr="00CA0C31">
        <w:t xml:space="preserve"> langs kysten nord for Bodø. Videre viste </w:t>
      </w:r>
      <w:proofErr w:type="spellStart"/>
      <w:r w:rsidRPr="00CA0C31">
        <w:t>utredningen</w:t>
      </w:r>
      <w:proofErr w:type="spellEnd"/>
      <w:r w:rsidRPr="00CA0C31">
        <w:t xml:space="preserve"> at </w:t>
      </w:r>
      <w:proofErr w:type="spellStart"/>
      <w:r w:rsidRPr="00CA0C31">
        <w:t>kystruten</w:t>
      </w:r>
      <w:proofErr w:type="spellEnd"/>
      <w:r w:rsidRPr="00CA0C31">
        <w:t xml:space="preserve"> spiller en viktig rolle for næringslivet i Nord-Norge, bl.a. ved å bidra til aktivitet i </w:t>
      </w:r>
      <w:proofErr w:type="spellStart"/>
      <w:r w:rsidRPr="00CA0C31">
        <w:t>havner</w:t>
      </w:r>
      <w:proofErr w:type="spellEnd"/>
      <w:r w:rsidRPr="00CA0C31">
        <w:t xml:space="preserve">, vareflyt, generell handel og turisme. I den </w:t>
      </w:r>
      <w:proofErr w:type="spellStart"/>
      <w:r w:rsidRPr="00CA0C31">
        <w:t>åpne</w:t>
      </w:r>
      <w:proofErr w:type="spellEnd"/>
      <w:r w:rsidRPr="00CA0C31">
        <w:t xml:space="preserve"> </w:t>
      </w:r>
      <w:proofErr w:type="spellStart"/>
      <w:r w:rsidRPr="00CA0C31">
        <w:t>høringen</w:t>
      </w:r>
      <w:proofErr w:type="spellEnd"/>
      <w:r w:rsidRPr="00CA0C31">
        <w:t xml:space="preserve"> var det bred støtte til </w:t>
      </w:r>
      <w:proofErr w:type="spellStart"/>
      <w:r w:rsidRPr="00CA0C31">
        <w:t>kystruten</w:t>
      </w:r>
      <w:proofErr w:type="spellEnd"/>
      <w:r w:rsidRPr="00CA0C31">
        <w:t xml:space="preserve">. Et </w:t>
      </w:r>
      <w:proofErr w:type="spellStart"/>
      <w:r w:rsidRPr="00CA0C31">
        <w:t>flertall</w:t>
      </w:r>
      <w:proofErr w:type="spellEnd"/>
      <w:r w:rsidRPr="00CA0C31">
        <w:t xml:space="preserve"> av </w:t>
      </w:r>
      <w:proofErr w:type="spellStart"/>
      <w:r w:rsidRPr="00CA0C31">
        <w:t>hø</w:t>
      </w:r>
      <w:r w:rsidRPr="00CA0C31">
        <w:t>ringssvarene</w:t>
      </w:r>
      <w:proofErr w:type="spellEnd"/>
      <w:r w:rsidRPr="00CA0C31">
        <w:t xml:space="preserve"> kom </w:t>
      </w:r>
      <w:proofErr w:type="spellStart"/>
      <w:r w:rsidRPr="00CA0C31">
        <w:t>fra</w:t>
      </w:r>
      <w:proofErr w:type="spellEnd"/>
      <w:r w:rsidRPr="00CA0C31">
        <w:t xml:space="preserve"> </w:t>
      </w:r>
      <w:proofErr w:type="spellStart"/>
      <w:r w:rsidRPr="00CA0C31">
        <w:t>kommuner</w:t>
      </w:r>
      <w:proofErr w:type="spellEnd"/>
      <w:r w:rsidRPr="00CA0C31">
        <w:t xml:space="preserve">, </w:t>
      </w:r>
      <w:proofErr w:type="spellStart"/>
      <w:r w:rsidRPr="00CA0C31">
        <w:t>havner</w:t>
      </w:r>
      <w:proofErr w:type="spellEnd"/>
      <w:r w:rsidRPr="00CA0C31">
        <w:t xml:space="preserve"> og </w:t>
      </w:r>
      <w:proofErr w:type="spellStart"/>
      <w:r w:rsidRPr="00CA0C31">
        <w:t>interesseorganisasjoner</w:t>
      </w:r>
      <w:proofErr w:type="spellEnd"/>
      <w:r w:rsidRPr="00CA0C31">
        <w:t xml:space="preserve">, og et </w:t>
      </w:r>
      <w:proofErr w:type="spellStart"/>
      <w:r w:rsidRPr="00CA0C31">
        <w:t>fåtall</w:t>
      </w:r>
      <w:proofErr w:type="spellEnd"/>
      <w:r w:rsidRPr="00CA0C31">
        <w:t xml:space="preserve"> </w:t>
      </w:r>
      <w:proofErr w:type="spellStart"/>
      <w:r w:rsidRPr="00CA0C31">
        <w:t>fra</w:t>
      </w:r>
      <w:proofErr w:type="spellEnd"/>
      <w:r w:rsidRPr="00CA0C31">
        <w:t xml:space="preserve"> </w:t>
      </w:r>
      <w:proofErr w:type="spellStart"/>
      <w:r w:rsidRPr="00CA0C31">
        <w:t>privatpersoner</w:t>
      </w:r>
      <w:proofErr w:type="spellEnd"/>
      <w:r w:rsidRPr="00CA0C31">
        <w:t>.</w:t>
      </w:r>
    </w:p>
    <w:p w14:paraId="281BF49B" w14:textId="77777777" w:rsidR="00CE1A97" w:rsidRPr="00CA0C31" w:rsidRDefault="00CE1A97" w:rsidP="00CA0C31">
      <w:r w:rsidRPr="00CA0C31">
        <w:t xml:space="preserve">Som oppfølging av </w:t>
      </w:r>
      <w:proofErr w:type="spellStart"/>
      <w:r w:rsidRPr="00CA0C31">
        <w:t>utredningen</w:t>
      </w:r>
      <w:proofErr w:type="spellEnd"/>
      <w:r w:rsidRPr="00CA0C31">
        <w:t xml:space="preserve"> har departementet kartlagt transportbehovet og transportsystemet langs kystruteleia. Departementet vurderer at </w:t>
      </w:r>
      <w:proofErr w:type="spellStart"/>
      <w:r w:rsidRPr="00CA0C31">
        <w:t>kystruten</w:t>
      </w:r>
      <w:proofErr w:type="spellEnd"/>
      <w:r w:rsidRPr="00CA0C31">
        <w:t xml:space="preserve"> </w:t>
      </w:r>
      <w:proofErr w:type="spellStart"/>
      <w:r w:rsidRPr="00CA0C31">
        <w:t>virker</w:t>
      </w:r>
      <w:proofErr w:type="spellEnd"/>
      <w:r w:rsidRPr="00CA0C31">
        <w:t xml:space="preserve"> å ha størst </w:t>
      </w:r>
      <w:proofErr w:type="spellStart"/>
      <w:r w:rsidRPr="00CA0C31">
        <w:t>transportmessig</w:t>
      </w:r>
      <w:proofErr w:type="spellEnd"/>
      <w:r w:rsidRPr="00CA0C31">
        <w:t xml:space="preserve"> betydning nord for Bodø, og </w:t>
      </w:r>
      <w:proofErr w:type="spellStart"/>
      <w:r w:rsidRPr="00CA0C31">
        <w:t>særlig</w:t>
      </w:r>
      <w:proofErr w:type="spellEnd"/>
      <w:r w:rsidRPr="00CA0C31">
        <w:t xml:space="preserve"> i Finnmark. På store deler av strekningen for </w:t>
      </w:r>
      <w:proofErr w:type="spellStart"/>
      <w:r w:rsidRPr="00CA0C31">
        <w:t>øvrig</w:t>
      </w:r>
      <w:proofErr w:type="spellEnd"/>
      <w:r w:rsidRPr="00CA0C31">
        <w:t xml:space="preserve"> finnes det gode alternative </w:t>
      </w:r>
      <w:proofErr w:type="spellStart"/>
      <w:r w:rsidRPr="00CA0C31">
        <w:t>transportmuligheter</w:t>
      </w:r>
      <w:proofErr w:type="spellEnd"/>
      <w:r w:rsidRPr="00CA0C31">
        <w:t>, mens det på strekningen mellom Bodø</w:t>
      </w:r>
      <w:r w:rsidRPr="00CA0C31">
        <w:t xml:space="preserve"> og Kirkenes </w:t>
      </w:r>
      <w:proofErr w:type="spellStart"/>
      <w:r w:rsidRPr="00CA0C31">
        <w:t>ikke</w:t>
      </w:r>
      <w:proofErr w:type="spellEnd"/>
      <w:r w:rsidRPr="00CA0C31">
        <w:t xml:space="preserve"> </w:t>
      </w:r>
      <w:proofErr w:type="spellStart"/>
      <w:r w:rsidRPr="00CA0C31">
        <w:t>tilbys</w:t>
      </w:r>
      <w:proofErr w:type="spellEnd"/>
      <w:r w:rsidRPr="00CA0C31">
        <w:t xml:space="preserve"> </w:t>
      </w:r>
      <w:proofErr w:type="spellStart"/>
      <w:r w:rsidRPr="00CA0C31">
        <w:t>tilfredsstillende</w:t>
      </w:r>
      <w:proofErr w:type="spellEnd"/>
      <w:r w:rsidRPr="00CA0C31">
        <w:t xml:space="preserve"> </w:t>
      </w:r>
      <w:proofErr w:type="spellStart"/>
      <w:r w:rsidRPr="00CA0C31">
        <w:t>tilbud</w:t>
      </w:r>
      <w:proofErr w:type="spellEnd"/>
      <w:r w:rsidRPr="00CA0C31">
        <w:t xml:space="preserve"> for stykkgodstransport </w:t>
      </w:r>
      <w:proofErr w:type="spellStart"/>
      <w:r w:rsidRPr="00CA0C31">
        <w:t>fra</w:t>
      </w:r>
      <w:proofErr w:type="spellEnd"/>
      <w:r w:rsidRPr="00CA0C31">
        <w:t xml:space="preserve"> </w:t>
      </w:r>
      <w:proofErr w:type="spellStart"/>
      <w:r w:rsidRPr="00CA0C31">
        <w:t>markedet</w:t>
      </w:r>
      <w:proofErr w:type="spellEnd"/>
      <w:r w:rsidRPr="00CA0C31">
        <w:t>.</w:t>
      </w:r>
    </w:p>
    <w:p w14:paraId="53839EBF" w14:textId="77777777" w:rsidR="00CE1A97" w:rsidRPr="00CA0C31" w:rsidRDefault="00CE1A97" w:rsidP="00CA0C31">
      <w:proofErr w:type="spellStart"/>
      <w:r w:rsidRPr="00CA0C31">
        <w:t>Tidligere</w:t>
      </w:r>
      <w:proofErr w:type="spellEnd"/>
      <w:r w:rsidRPr="00CA0C31">
        <w:t xml:space="preserve"> stortingsvedtak og </w:t>
      </w:r>
      <w:proofErr w:type="spellStart"/>
      <w:r w:rsidRPr="00CA0C31">
        <w:t>utredninger</w:t>
      </w:r>
      <w:proofErr w:type="spellEnd"/>
      <w:r w:rsidRPr="00CA0C31">
        <w:t xml:space="preserve"> av </w:t>
      </w:r>
      <w:proofErr w:type="spellStart"/>
      <w:r w:rsidRPr="00CA0C31">
        <w:t>kystruten</w:t>
      </w:r>
      <w:proofErr w:type="spellEnd"/>
      <w:r w:rsidRPr="00CA0C31">
        <w:t xml:space="preserve"> har vist til at </w:t>
      </w:r>
      <w:proofErr w:type="spellStart"/>
      <w:r w:rsidRPr="00CA0C31">
        <w:t>bevilgningen</w:t>
      </w:r>
      <w:proofErr w:type="spellEnd"/>
      <w:r w:rsidRPr="00CA0C31">
        <w:t xml:space="preserve"> til </w:t>
      </w:r>
      <w:proofErr w:type="spellStart"/>
      <w:r w:rsidRPr="00CA0C31">
        <w:t>kystruten</w:t>
      </w:r>
      <w:proofErr w:type="spellEnd"/>
      <w:r w:rsidRPr="00CA0C31">
        <w:t xml:space="preserve"> kan </w:t>
      </w:r>
      <w:proofErr w:type="spellStart"/>
      <w:r w:rsidRPr="00CA0C31">
        <w:t>vurderes</w:t>
      </w:r>
      <w:proofErr w:type="spellEnd"/>
      <w:r w:rsidRPr="00CA0C31">
        <w:t xml:space="preserve"> til andre formål, når alternative transportformer har blitt </w:t>
      </w:r>
      <w:proofErr w:type="spellStart"/>
      <w:r w:rsidRPr="00CA0C31">
        <w:t>utbedret</w:t>
      </w:r>
      <w:proofErr w:type="spellEnd"/>
      <w:r w:rsidRPr="00CA0C31">
        <w:t xml:space="preserve">. Med bl.a. </w:t>
      </w:r>
      <w:proofErr w:type="spellStart"/>
      <w:r w:rsidRPr="00CA0C31">
        <w:t>utbedret</w:t>
      </w:r>
      <w:proofErr w:type="spellEnd"/>
      <w:r w:rsidRPr="00CA0C31">
        <w:t xml:space="preserve"> </w:t>
      </w:r>
      <w:proofErr w:type="spellStart"/>
      <w:r w:rsidRPr="00CA0C31">
        <w:t>veinett</w:t>
      </w:r>
      <w:proofErr w:type="spellEnd"/>
      <w:r w:rsidRPr="00CA0C31">
        <w:t xml:space="preserve"> og vinterberedskap, </w:t>
      </w:r>
      <w:proofErr w:type="spellStart"/>
      <w:r w:rsidRPr="00CA0C31">
        <w:t>ferjestrekninger</w:t>
      </w:r>
      <w:proofErr w:type="spellEnd"/>
      <w:r w:rsidRPr="00CA0C31">
        <w:t xml:space="preserve">, utbygging av kortbaneflynettet og </w:t>
      </w:r>
      <w:proofErr w:type="spellStart"/>
      <w:r w:rsidRPr="00CA0C31">
        <w:t>lavere</w:t>
      </w:r>
      <w:proofErr w:type="spellEnd"/>
      <w:r w:rsidRPr="00CA0C31">
        <w:t xml:space="preserve"> </w:t>
      </w:r>
      <w:proofErr w:type="spellStart"/>
      <w:r w:rsidRPr="00CA0C31">
        <w:t>flypriser</w:t>
      </w:r>
      <w:proofErr w:type="spellEnd"/>
      <w:r w:rsidRPr="00CA0C31">
        <w:t xml:space="preserve"> mv. har </w:t>
      </w:r>
      <w:proofErr w:type="spellStart"/>
      <w:r w:rsidRPr="00CA0C31">
        <w:t>kystrutetilbudet</w:t>
      </w:r>
      <w:proofErr w:type="spellEnd"/>
      <w:r w:rsidRPr="00CA0C31">
        <w:t xml:space="preserve"> gradvis gått </w:t>
      </w:r>
      <w:proofErr w:type="spellStart"/>
      <w:r w:rsidRPr="00CA0C31">
        <w:t>fra</w:t>
      </w:r>
      <w:proofErr w:type="spellEnd"/>
      <w:r w:rsidRPr="00CA0C31">
        <w:t xml:space="preserve"> å være et essensielt </w:t>
      </w:r>
      <w:proofErr w:type="spellStart"/>
      <w:r w:rsidRPr="00CA0C31">
        <w:t>transporttilbud</w:t>
      </w:r>
      <w:proofErr w:type="spellEnd"/>
      <w:r w:rsidRPr="00CA0C31">
        <w:t xml:space="preserve"> for mange, til å bli et supplement på </w:t>
      </w:r>
      <w:r w:rsidRPr="00CA0C31">
        <w:t xml:space="preserve">store deler av strekningen. </w:t>
      </w:r>
      <w:proofErr w:type="spellStart"/>
      <w:r w:rsidRPr="00CA0C31">
        <w:t>Antall</w:t>
      </w:r>
      <w:proofErr w:type="spellEnd"/>
      <w:r w:rsidRPr="00CA0C31">
        <w:t xml:space="preserve"> </w:t>
      </w:r>
      <w:proofErr w:type="spellStart"/>
      <w:r w:rsidRPr="00CA0C31">
        <w:t>distansepassasjerer</w:t>
      </w:r>
      <w:proofErr w:type="spellEnd"/>
      <w:r w:rsidRPr="00CA0C31">
        <w:t xml:space="preserve"> og godsmengder har over tid vært </w:t>
      </w:r>
      <w:proofErr w:type="spellStart"/>
      <w:r w:rsidRPr="00CA0C31">
        <w:t>fallende</w:t>
      </w:r>
      <w:proofErr w:type="spellEnd"/>
      <w:r w:rsidRPr="00CA0C31">
        <w:t xml:space="preserve">, mens </w:t>
      </w:r>
      <w:proofErr w:type="spellStart"/>
      <w:r w:rsidRPr="00CA0C31">
        <w:t>kystrutens</w:t>
      </w:r>
      <w:proofErr w:type="spellEnd"/>
      <w:r w:rsidRPr="00CA0C31">
        <w:t xml:space="preserve"> kommersielle potensial har parallelt vært </w:t>
      </w:r>
      <w:proofErr w:type="spellStart"/>
      <w:r w:rsidRPr="00CA0C31">
        <w:t>økende</w:t>
      </w:r>
      <w:proofErr w:type="spellEnd"/>
      <w:r w:rsidRPr="00CA0C31">
        <w:t>.</w:t>
      </w:r>
    </w:p>
    <w:p w14:paraId="7B6DE751" w14:textId="77777777" w:rsidR="00CE1A97" w:rsidRPr="00CA0C31" w:rsidRDefault="00CE1A97" w:rsidP="00CA0C31">
      <w:proofErr w:type="spellStart"/>
      <w:r w:rsidRPr="00CA0C31">
        <w:t>Regjeringen</w:t>
      </w:r>
      <w:proofErr w:type="spellEnd"/>
      <w:r w:rsidRPr="00CA0C31">
        <w:t xml:space="preserve"> </w:t>
      </w:r>
      <w:proofErr w:type="spellStart"/>
      <w:r w:rsidRPr="00CA0C31">
        <w:t>mener</w:t>
      </w:r>
      <w:proofErr w:type="spellEnd"/>
      <w:r w:rsidRPr="00CA0C31">
        <w:t xml:space="preserve"> at </w:t>
      </w:r>
      <w:proofErr w:type="spellStart"/>
      <w:r w:rsidRPr="00CA0C31">
        <w:t>kystrutetjenestene</w:t>
      </w:r>
      <w:proofErr w:type="spellEnd"/>
      <w:r w:rsidRPr="00CA0C31">
        <w:t xml:space="preserve"> kan ivareta ulike </w:t>
      </w:r>
      <w:proofErr w:type="spellStart"/>
      <w:r w:rsidRPr="00CA0C31">
        <w:t>samfunnshensyn</w:t>
      </w:r>
      <w:proofErr w:type="spellEnd"/>
      <w:r w:rsidRPr="00CA0C31">
        <w:t xml:space="preserve"> utover transportoppdraget. </w:t>
      </w:r>
      <w:proofErr w:type="spellStart"/>
      <w:r w:rsidRPr="00CA0C31">
        <w:t>Eksempler</w:t>
      </w:r>
      <w:proofErr w:type="spellEnd"/>
      <w:r w:rsidRPr="00CA0C31">
        <w:t xml:space="preserve"> er beredskap, </w:t>
      </w:r>
      <w:proofErr w:type="spellStart"/>
      <w:r w:rsidRPr="00CA0C31">
        <w:t>herunder</w:t>
      </w:r>
      <w:proofErr w:type="spellEnd"/>
      <w:r w:rsidRPr="00CA0C31">
        <w:t xml:space="preserve"> </w:t>
      </w:r>
      <w:proofErr w:type="spellStart"/>
      <w:r w:rsidRPr="00CA0C31">
        <w:t>forsyningssikkerhet</w:t>
      </w:r>
      <w:proofErr w:type="spellEnd"/>
      <w:r w:rsidRPr="00CA0C31">
        <w:t xml:space="preserve">, nasjonal </w:t>
      </w:r>
      <w:proofErr w:type="spellStart"/>
      <w:r w:rsidRPr="00CA0C31">
        <w:t>tilstedeværelse</w:t>
      </w:r>
      <w:proofErr w:type="spellEnd"/>
      <w:r w:rsidRPr="00CA0C31">
        <w:t xml:space="preserve"> og evakueringskapasitet. Andre </w:t>
      </w:r>
      <w:proofErr w:type="spellStart"/>
      <w:r w:rsidRPr="00CA0C31">
        <w:t>hensyn</w:t>
      </w:r>
      <w:proofErr w:type="spellEnd"/>
      <w:r w:rsidRPr="00CA0C31">
        <w:t xml:space="preserve"> kan være </w:t>
      </w:r>
      <w:proofErr w:type="spellStart"/>
      <w:r w:rsidRPr="00CA0C31">
        <w:t>havneinfrastrukturen</w:t>
      </w:r>
      <w:proofErr w:type="spellEnd"/>
      <w:r w:rsidRPr="00CA0C31">
        <w:t xml:space="preserve"> og </w:t>
      </w:r>
      <w:proofErr w:type="spellStart"/>
      <w:r w:rsidRPr="00CA0C31">
        <w:t>havnenes</w:t>
      </w:r>
      <w:proofErr w:type="spellEnd"/>
      <w:r w:rsidRPr="00CA0C31">
        <w:t xml:space="preserve"> inntekter </w:t>
      </w:r>
      <w:proofErr w:type="spellStart"/>
      <w:r w:rsidRPr="00CA0C31">
        <w:t>fra</w:t>
      </w:r>
      <w:proofErr w:type="spellEnd"/>
      <w:r w:rsidRPr="00CA0C31">
        <w:t xml:space="preserve"> </w:t>
      </w:r>
      <w:proofErr w:type="spellStart"/>
      <w:r w:rsidRPr="00CA0C31">
        <w:t>kystruteanløp</w:t>
      </w:r>
      <w:proofErr w:type="spellEnd"/>
      <w:r w:rsidRPr="00CA0C31">
        <w:t xml:space="preserve">, </w:t>
      </w:r>
      <w:proofErr w:type="spellStart"/>
      <w:r w:rsidRPr="00CA0C31">
        <w:t>sjøa</w:t>
      </w:r>
      <w:r w:rsidRPr="00CA0C31">
        <w:t>rbeidsplasser</w:t>
      </w:r>
      <w:proofErr w:type="spellEnd"/>
      <w:r w:rsidRPr="00CA0C31">
        <w:t xml:space="preserve"> og </w:t>
      </w:r>
      <w:proofErr w:type="spellStart"/>
      <w:r w:rsidRPr="00CA0C31">
        <w:t>videreutvikling</w:t>
      </w:r>
      <w:proofErr w:type="spellEnd"/>
      <w:r w:rsidRPr="00CA0C31">
        <w:t xml:space="preserve"> av norsk maritim kompetanse samt verdiskaping </w:t>
      </w:r>
      <w:proofErr w:type="spellStart"/>
      <w:r w:rsidRPr="00CA0C31">
        <w:t>fra</w:t>
      </w:r>
      <w:proofErr w:type="spellEnd"/>
      <w:r w:rsidRPr="00CA0C31">
        <w:t xml:space="preserve"> reiselivet og cruisegjester som går i land.</w:t>
      </w:r>
    </w:p>
    <w:p w14:paraId="424FF7C6" w14:textId="77777777" w:rsidR="00CE1A97" w:rsidRPr="00CA0C31" w:rsidRDefault="00CE1A97" w:rsidP="00CA0C31">
      <w:pPr>
        <w:pStyle w:val="avsnitt-under-undertittel"/>
      </w:pPr>
      <w:proofErr w:type="spellStart"/>
      <w:r w:rsidRPr="00CA0C31">
        <w:lastRenderedPageBreak/>
        <w:t>Kystrutens</w:t>
      </w:r>
      <w:proofErr w:type="spellEnd"/>
      <w:r w:rsidRPr="00CA0C31">
        <w:t xml:space="preserve"> utvikling de siste årene</w:t>
      </w:r>
    </w:p>
    <w:p w14:paraId="10E14FC2" w14:textId="77777777" w:rsidR="00CE1A97" w:rsidRPr="00CA0C31" w:rsidRDefault="00CE1A97" w:rsidP="00CA0C31">
      <w:r w:rsidRPr="00CA0C31">
        <w:t xml:space="preserve">Mange av </w:t>
      </w:r>
      <w:proofErr w:type="spellStart"/>
      <w:r w:rsidRPr="00CA0C31">
        <w:t>høringsinstansene</w:t>
      </w:r>
      <w:proofErr w:type="spellEnd"/>
      <w:r w:rsidRPr="00CA0C31">
        <w:t xml:space="preserve"> til </w:t>
      </w:r>
      <w:proofErr w:type="spellStart"/>
      <w:r w:rsidRPr="00CA0C31">
        <w:t>utredningen</w:t>
      </w:r>
      <w:proofErr w:type="spellEnd"/>
      <w:r w:rsidRPr="00CA0C31">
        <w:t xml:space="preserve"> om </w:t>
      </w:r>
      <w:proofErr w:type="spellStart"/>
      <w:r w:rsidRPr="00CA0C31">
        <w:t>fremtidens</w:t>
      </w:r>
      <w:proofErr w:type="spellEnd"/>
      <w:r w:rsidRPr="00CA0C31">
        <w:t xml:space="preserve"> kysttransport ønsker å </w:t>
      </w:r>
      <w:proofErr w:type="spellStart"/>
      <w:r w:rsidRPr="00CA0C31">
        <w:t>videreføre</w:t>
      </w:r>
      <w:proofErr w:type="spellEnd"/>
      <w:r w:rsidRPr="00CA0C31">
        <w:t xml:space="preserve"> </w:t>
      </w:r>
      <w:proofErr w:type="spellStart"/>
      <w:r w:rsidRPr="00CA0C31">
        <w:t>kystruten</w:t>
      </w:r>
      <w:proofErr w:type="spellEnd"/>
      <w:r w:rsidRPr="00CA0C31">
        <w:t xml:space="preserve">, men departementet har også fått </w:t>
      </w:r>
      <w:proofErr w:type="spellStart"/>
      <w:r w:rsidRPr="00CA0C31">
        <w:t>tilbakemeldinger</w:t>
      </w:r>
      <w:proofErr w:type="spellEnd"/>
      <w:r w:rsidRPr="00CA0C31">
        <w:t xml:space="preserve"> om </w:t>
      </w:r>
      <w:proofErr w:type="spellStart"/>
      <w:r w:rsidRPr="00CA0C31">
        <w:t>svakheter</w:t>
      </w:r>
      <w:proofErr w:type="spellEnd"/>
      <w:r w:rsidRPr="00CA0C31">
        <w:t xml:space="preserve"> og </w:t>
      </w:r>
      <w:proofErr w:type="spellStart"/>
      <w:r w:rsidRPr="00CA0C31">
        <w:t>utfordringer</w:t>
      </w:r>
      <w:proofErr w:type="spellEnd"/>
      <w:r w:rsidRPr="00CA0C31">
        <w:t xml:space="preserve"> med dagens </w:t>
      </w:r>
      <w:proofErr w:type="spellStart"/>
      <w:r w:rsidRPr="00CA0C31">
        <w:t>tilbud</w:t>
      </w:r>
      <w:proofErr w:type="spellEnd"/>
      <w:r w:rsidRPr="00CA0C31">
        <w:t xml:space="preserve">. Dette går bl.a. på liggetider og ruteplan, </w:t>
      </w:r>
      <w:proofErr w:type="spellStart"/>
      <w:r w:rsidRPr="00CA0C31">
        <w:t>rederienes</w:t>
      </w:r>
      <w:proofErr w:type="spellEnd"/>
      <w:r w:rsidRPr="00CA0C31">
        <w:t xml:space="preserve"> </w:t>
      </w:r>
      <w:proofErr w:type="spellStart"/>
      <w:r w:rsidRPr="00CA0C31">
        <w:t>bestillingsløsninger</w:t>
      </w:r>
      <w:proofErr w:type="spellEnd"/>
      <w:r w:rsidRPr="00CA0C31">
        <w:t xml:space="preserve">, godskapasiteten om bord, </w:t>
      </w:r>
      <w:proofErr w:type="spellStart"/>
      <w:r w:rsidRPr="00CA0C31">
        <w:t>mulighetene</w:t>
      </w:r>
      <w:proofErr w:type="spellEnd"/>
      <w:r w:rsidRPr="00CA0C31">
        <w:t xml:space="preserve"> til å</w:t>
      </w:r>
      <w:r w:rsidRPr="00CA0C31">
        <w:t xml:space="preserve"> frakte </w:t>
      </w:r>
      <w:proofErr w:type="spellStart"/>
      <w:r w:rsidRPr="00CA0C31">
        <w:t>privatbiler</w:t>
      </w:r>
      <w:proofErr w:type="spellEnd"/>
      <w:r w:rsidRPr="00CA0C31">
        <w:t xml:space="preserve"> og bruken av lokalt næringsliv.</w:t>
      </w:r>
    </w:p>
    <w:p w14:paraId="2EBD7D60" w14:textId="77777777" w:rsidR="00CE1A97" w:rsidRPr="00CA0C31" w:rsidRDefault="00CE1A97" w:rsidP="00CA0C31">
      <w:proofErr w:type="spellStart"/>
      <w:r w:rsidRPr="00CA0C31">
        <w:t>Antall</w:t>
      </w:r>
      <w:proofErr w:type="spellEnd"/>
      <w:r w:rsidRPr="00CA0C31">
        <w:t xml:space="preserve"> </w:t>
      </w:r>
      <w:proofErr w:type="spellStart"/>
      <w:r w:rsidRPr="00CA0C31">
        <w:t>distansepassasjerer</w:t>
      </w:r>
      <w:proofErr w:type="spellEnd"/>
      <w:r w:rsidRPr="00CA0C31">
        <w:t xml:space="preserve"> og godsmengder transportert med </w:t>
      </w:r>
      <w:proofErr w:type="spellStart"/>
      <w:r w:rsidRPr="00CA0C31">
        <w:t>kystruten</w:t>
      </w:r>
      <w:proofErr w:type="spellEnd"/>
      <w:r w:rsidRPr="00CA0C31">
        <w:t xml:space="preserve"> har falt over tid, men det har de siste årene vært en vekst. </w:t>
      </w:r>
      <w:proofErr w:type="spellStart"/>
      <w:r w:rsidRPr="00CA0C31">
        <w:t>Transportvolumene</w:t>
      </w:r>
      <w:proofErr w:type="spellEnd"/>
      <w:r w:rsidRPr="00CA0C31">
        <w:t xml:space="preserve"> er </w:t>
      </w:r>
      <w:proofErr w:type="spellStart"/>
      <w:r w:rsidRPr="00CA0C31">
        <w:t>fortsatt</w:t>
      </w:r>
      <w:proofErr w:type="spellEnd"/>
      <w:r w:rsidRPr="00CA0C31">
        <w:t xml:space="preserve"> under nivået før koronapandemien i 2020–2022. Samtidig med den langsiktige </w:t>
      </w:r>
      <w:proofErr w:type="spellStart"/>
      <w:r w:rsidRPr="00CA0C31">
        <w:t>utviklingen</w:t>
      </w:r>
      <w:proofErr w:type="spellEnd"/>
      <w:r w:rsidRPr="00CA0C31">
        <w:t xml:space="preserve"> med fall i </w:t>
      </w:r>
      <w:proofErr w:type="spellStart"/>
      <w:r w:rsidRPr="00CA0C31">
        <w:t>volumene</w:t>
      </w:r>
      <w:proofErr w:type="spellEnd"/>
      <w:r w:rsidRPr="00CA0C31">
        <w:t xml:space="preserve">, har statens utgifter til </w:t>
      </w:r>
      <w:proofErr w:type="spellStart"/>
      <w:r w:rsidRPr="00CA0C31">
        <w:t>kystrutevirksomheten</w:t>
      </w:r>
      <w:proofErr w:type="spellEnd"/>
      <w:r w:rsidRPr="00CA0C31">
        <w:t xml:space="preserve"> over tid økt utover </w:t>
      </w:r>
      <w:proofErr w:type="spellStart"/>
      <w:r w:rsidRPr="00CA0C31">
        <w:t>prisstigningen</w:t>
      </w:r>
      <w:proofErr w:type="spellEnd"/>
      <w:r w:rsidRPr="00CA0C31">
        <w:t xml:space="preserve">, mens </w:t>
      </w:r>
      <w:proofErr w:type="spellStart"/>
      <w:r w:rsidRPr="00CA0C31">
        <w:t>tilbudet</w:t>
      </w:r>
      <w:proofErr w:type="spellEnd"/>
      <w:r w:rsidRPr="00CA0C31">
        <w:t xml:space="preserve"> til lokalbefolkning og nær</w:t>
      </w:r>
      <w:r w:rsidRPr="00CA0C31">
        <w:t xml:space="preserve">ingsliv langs kysten i mindre grad har </w:t>
      </w:r>
      <w:proofErr w:type="spellStart"/>
      <w:r w:rsidRPr="00CA0C31">
        <w:t>styrket</w:t>
      </w:r>
      <w:proofErr w:type="spellEnd"/>
      <w:r w:rsidRPr="00CA0C31">
        <w:t xml:space="preserve"> seg. Figur 4.5 viser </w:t>
      </w:r>
      <w:proofErr w:type="spellStart"/>
      <w:r w:rsidRPr="00CA0C31">
        <w:t>utviklingen</w:t>
      </w:r>
      <w:proofErr w:type="spellEnd"/>
      <w:r w:rsidRPr="00CA0C31">
        <w:t xml:space="preserve"> i </w:t>
      </w:r>
      <w:proofErr w:type="spellStart"/>
      <w:r w:rsidRPr="00CA0C31">
        <w:t>bevilgningen</w:t>
      </w:r>
      <w:proofErr w:type="spellEnd"/>
      <w:r w:rsidRPr="00CA0C31">
        <w:t xml:space="preserve"> på kap. 1330, post 70, og </w:t>
      </w:r>
      <w:proofErr w:type="spellStart"/>
      <w:r w:rsidRPr="00CA0C31">
        <w:t>utviklingen</w:t>
      </w:r>
      <w:proofErr w:type="spellEnd"/>
      <w:r w:rsidRPr="00CA0C31">
        <w:t xml:space="preserve"> i </w:t>
      </w:r>
      <w:proofErr w:type="spellStart"/>
      <w:r w:rsidRPr="00CA0C31">
        <w:t>passasjertall</w:t>
      </w:r>
      <w:proofErr w:type="spellEnd"/>
      <w:r w:rsidRPr="00CA0C31">
        <w:t xml:space="preserve"> for perioden 2006–2026.</w:t>
      </w:r>
    </w:p>
    <w:p w14:paraId="367F92AF" w14:textId="77777777" w:rsidR="00CE1A97" w:rsidRPr="00CA0C31" w:rsidRDefault="00CE1A97" w:rsidP="00CA0C31">
      <w:r w:rsidRPr="00CA0C31">
        <w:t xml:space="preserve">Nedgangen i </w:t>
      </w:r>
      <w:proofErr w:type="spellStart"/>
      <w:r w:rsidRPr="00CA0C31">
        <w:t>antall</w:t>
      </w:r>
      <w:proofErr w:type="spellEnd"/>
      <w:r w:rsidRPr="00CA0C31">
        <w:t xml:space="preserve"> </w:t>
      </w:r>
      <w:proofErr w:type="spellStart"/>
      <w:r w:rsidRPr="00CA0C31">
        <w:t>distansepassasjerer</w:t>
      </w:r>
      <w:proofErr w:type="spellEnd"/>
      <w:r w:rsidRPr="00CA0C31">
        <w:t xml:space="preserve"> og godsmengder kan ha </w:t>
      </w:r>
      <w:proofErr w:type="spellStart"/>
      <w:r w:rsidRPr="00CA0C31">
        <w:t>flere</w:t>
      </w:r>
      <w:proofErr w:type="spellEnd"/>
      <w:r w:rsidRPr="00CA0C31">
        <w:t xml:space="preserve"> årsaker. </w:t>
      </w:r>
      <w:proofErr w:type="spellStart"/>
      <w:r w:rsidRPr="00CA0C31">
        <w:t>Høringssvar</w:t>
      </w:r>
      <w:proofErr w:type="spellEnd"/>
      <w:r w:rsidRPr="00CA0C31">
        <w:t xml:space="preserve"> og utredningsarbeid </w:t>
      </w:r>
      <w:proofErr w:type="spellStart"/>
      <w:r w:rsidRPr="00CA0C31">
        <w:t>peker</w:t>
      </w:r>
      <w:proofErr w:type="spellEnd"/>
      <w:r w:rsidRPr="00CA0C31">
        <w:t xml:space="preserve"> på at alternative transportformer har blitt </w:t>
      </w:r>
      <w:proofErr w:type="spellStart"/>
      <w:r w:rsidRPr="00CA0C31">
        <w:t>bedre</w:t>
      </w:r>
      <w:proofErr w:type="spellEnd"/>
      <w:r w:rsidRPr="00CA0C31">
        <w:t xml:space="preserve"> over tid. Andre årsaker kan være strukturelle, bl.a. </w:t>
      </w:r>
      <w:proofErr w:type="spellStart"/>
      <w:r w:rsidRPr="00CA0C31">
        <w:t>knyttet</w:t>
      </w:r>
      <w:proofErr w:type="spellEnd"/>
      <w:r w:rsidRPr="00CA0C31">
        <w:t xml:space="preserve"> til at </w:t>
      </w:r>
      <w:proofErr w:type="spellStart"/>
      <w:r w:rsidRPr="00CA0C31">
        <w:t>kystruten</w:t>
      </w:r>
      <w:proofErr w:type="spellEnd"/>
      <w:r w:rsidRPr="00CA0C31">
        <w:t xml:space="preserve"> har </w:t>
      </w:r>
      <w:proofErr w:type="spellStart"/>
      <w:r w:rsidRPr="00CA0C31">
        <w:t>døgnkontinuerlig</w:t>
      </w:r>
      <w:proofErr w:type="spellEnd"/>
      <w:r w:rsidRPr="00CA0C31">
        <w:t xml:space="preserve"> drift langs kysten. Det er f.eks. </w:t>
      </w:r>
      <w:proofErr w:type="spellStart"/>
      <w:r w:rsidRPr="00CA0C31">
        <w:t>krevende</w:t>
      </w:r>
      <w:proofErr w:type="spellEnd"/>
      <w:r w:rsidRPr="00CA0C31">
        <w:t xml:space="preserve"> å </w:t>
      </w:r>
      <w:proofErr w:type="spellStart"/>
      <w:r w:rsidRPr="00CA0C31">
        <w:t>gjør</w:t>
      </w:r>
      <w:r w:rsidRPr="00CA0C31">
        <w:t>e</w:t>
      </w:r>
      <w:proofErr w:type="spellEnd"/>
      <w:r w:rsidRPr="00CA0C31">
        <w:t xml:space="preserve"> </w:t>
      </w:r>
      <w:proofErr w:type="spellStart"/>
      <w:r w:rsidRPr="00CA0C31">
        <w:t>ytterligere</w:t>
      </w:r>
      <w:proofErr w:type="spellEnd"/>
      <w:r w:rsidRPr="00CA0C31">
        <w:t xml:space="preserve"> </w:t>
      </w:r>
      <w:proofErr w:type="spellStart"/>
      <w:r w:rsidRPr="00CA0C31">
        <w:t>endringer</w:t>
      </w:r>
      <w:proofErr w:type="spellEnd"/>
      <w:r w:rsidRPr="00CA0C31">
        <w:t xml:space="preserve"> i ruteplan som i større grad </w:t>
      </w:r>
      <w:proofErr w:type="spellStart"/>
      <w:r w:rsidRPr="00CA0C31">
        <w:t>gjør</w:t>
      </w:r>
      <w:proofErr w:type="spellEnd"/>
      <w:r w:rsidRPr="00CA0C31">
        <w:t xml:space="preserve"> det </w:t>
      </w:r>
      <w:proofErr w:type="spellStart"/>
      <w:r w:rsidRPr="00CA0C31">
        <w:t>mulig</w:t>
      </w:r>
      <w:proofErr w:type="spellEnd"/>
      <w:r w:rsidRPr="00CA0C31">
        <w:t xml:space="preserve"> med </w:t>
      </w:r>
      <w:proofErr w:type="spellStart"/>
      <w:r w:rsidRPr="00CA0C31">
        <w:t>daglige</w:t>
      </w:r>
      <w:proofErr w:type="spellEnd"/>
      <w:r w:rsidRPr="00CA0C31">
        <w:t xml:space="preserve"> nyttereiser til/</w:t>
      </w:r>
      <w:proofErr w:type="spellStart"/>
      <w:r w:rsidRPr="00CA0C31">
        <w:t>fra</w:t>
      </w:r>
      <w:proofErr w:type="spellEnd"/>
      <w:r w:rsidRPr="00CA0C31">
        <w:t xml:space="preserve"> jobb, skole, mv. </w:t>
      </w:r>
      <w:proofErr w:type="spellStart"/>
      <w:r w:rsidRPr="00CA0C31">
        <w:t>fra</w:t>
      </w:r>
      <w:proofErr w:type="spellEnd"/>
      <w:r w:rsidRPr="00CA0C31">
        <w:t xml:space="preserve"> alle </w:t>
      </w:r>
      <w:proofErr w:type="spellStart"/>
      <w:r w:rsidRPr="00CA0C31">
        <w:t>havner</w:t>
      </w:r>
      <w:proofErr w:type="spellEnd"/>
      <w:r w:rsidRPr="00CA0C31">
        <w:t xml:space="preserve">. Koronapandemien kan også være en årsak. I tillegg kan </w:t>
      </w:r>
      <w:proofErr w:type="spellStart"/>
      <w:r w:rsidRPr="00CA0C31">
        <w:t>utfordringer</w:t>
      </w:r>
      <w:proofErr w:type="spellEnd"/>
      <w:r w:rsidRPr="00CA0C31">
        <w:t xml:space="preserve"> med dagens </w:t>
      </w:r>
      <w:proofErr w:type="spellStart"/>
      <w:r w:rsidRPr="00CA0C31">
        <w:t>tilbud</w:t>
      </w:r>
      <w:proofErr w:type="spellEnd"/>
      <w:r w:rsidRPr="00CA0C31">
        <w:t xml:space="preserve"> også være en </w:t>
      </w:r>
      <w:proofErr w:type="spellStart"/>
      <w:r w:rsidRPr="00CA0C31">
        <w:t>forklarende</w:t>
      </w:r>
      <w:proofErr w:type="spellEnd"/>
      <w:r w:rsidRPr="00CA0C31">
        <w:t xml:space="preserve"> faktor. Dagens innretning ser ut til å fungere godt for </w:t>
      </w:r>
      <w:proofErr w:type="spellStart"/>
      <w:r w:rsidRPr="00CA0C31">
        <w:t>ikke</w:t>
      </w:r>
      <w:proofErr w:type="spellEnd"/>
      <w:r w:rsidRPr="00CA0C31">
        <w:t>-tidskritiske reiser og turisme.</w:t>
      </w:r>
    </w:p>
    <w:p w14:paraId="572B1000" w14:textId="72E80410" w:rsidR="00CE1A97" w:rsidRPr="00CA0C31" w:rsidRDefault="00752375" w:rsidP="00CA0C31">
      <w:r>
        <w:rPr>
          <w:noProof/>
        </w:rPr>
        <w:drawing>
          <wp:inline distT="0" distB="0" distL="0" distR="0" wp14:anchorId="5F4CC655" wp14:editId="49F0DA50">
            <wp:extent cx="6086475" cy="2886075"/>
            <wp:effectExtent l="0" t="0" r="9525" b="9525"/>
            <wp:docPr id="860469662"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A11B455" w14:textId="77777777" w:rsidR="00CE1A97" w:rsidRPr="00CA0C31" w:rsidRDefault="00CE1A97" w:rsidP="00CA0C31">
      <w:pPr>
        <w:pStyle w:val="figur-tittel"/>
      </w:pPr>
      <w:proofErr w:type="spellStart"/>
      <w:r w:rsidRPr="00CA0C31">
        <w:t>Kystruten</w:t>
      </w:r>
      <w:proofErr w:type="spellEnd"/>
      <w:r w:rsidRPr="00CA0C31">
        <w:t xml:space="preserve"> – utvikling i </w:t>
      </w:r>
      <w:proofErr w:type="spellStart"/>
      <w:r w:rsidRPr="00CA0C31">
        <w:t>passasjerer</w:t>
      </w:r>
      <w:proofErr w:type="spellEnd"/>
      <w:r w:rsidRPr="00CA0C31">
        <w:t xml:space="preserve"> og </w:t>
      </w:r>
      <w:proofErr w:type="spellStart"/>
      <w:r w:rsidRPr="00CA0C31">
        <w:t>bevilgninger</w:t>
      </w:r>
      <w:proofErr w:type="spellEnd"/>
      <w:r w:rsidRPr="00CA0C31">
        <w:t xml:space="preserve"> 2006–2026</w:t>
      </w:r>
    </w:p>
    <w:p w14:paraId="043FDCAD" w14:textId="77777777" w:rsidR="00CE1A97" w:rsidRPr="00CA0C31" w:rsidRDefault="00CE1A97" w:rsidP="00CA0C31">
      <w:pPr>
        <w:pStyle w:val="Kilde"/>
      </w:pPr>
      <w:r w:rsidRPr="00CA0C31">
        <w:t>Kilde: Samferdselsdepartementet</w:t>
      </w:r>
    </w:p>
    <w:p w14:paraId="21018A61" w14:textId="77777777" w:rsidR="00CE1A97" w:rsidRPr="00CA0C31" w:rsidRDefault="00CE1A97" w:rsidP="00CA0C31">
      <w:r w:rsidRPr="00CA0C31">
        <w:t xml:space="preserve">Dersom historiske tall </w:t>
      </w:r>
      <w:proofErr w:type="spellStart"/>
      <w:r w:rsidRPr="00CA0C31">
        <w:t>legges</w:t>
      </w:r>
      <w:proofErr w:type="spellEnd"/>
      <w:r w:rsidRPr="00CA0C31">
        <w:t xml:space="preserve"> til grunn, vil utgiftene fortsette å </w:t>
      </w:r>
      <w:proofErr w:type="spellStart"/>
      <w:r w:rsidRPr="00CA0C31">
        <w:t>øke</w:t>
      </w:r>
      <w:proofErr w:type="spellEnd"/>
      <w:r w:rsidRPr="00CA0C31">
        <w:t xml:space="preserve"> </w:t>
      </w:r>
      <w:proofErr w:type="spellStart"/>
      <w:r w:rsidRPr="00CA0C31">
        <w:t>fremover</w:t>
      </w:r>
      <w:proofErr w:type="spellEnd"/>
      <w:r w:rsidRPr="00CA0C31">
        <w:t xml:space="preserve">. </w:t>
      </w:r>
      <w:proofErr w:type="spellStart"/>
      <w:r w:rsidRPr="00CA0C31">
        <w:t>Fremtidige</w:t>
      </w:r>
      <w:proofErr w:type="spellEnd"/>
      <w:r w:rsidRPr="00CA0C31">
        <w:t xml:space="preserve"> </w:t>
      </w:r>
      <w:proofErr w:type="spellStart"/>
      <w:r w:rsidRPr="00CA0C31">
        <w:t>statlige</w:t>
      </w:r>
      <w:proofErr w:type="spellEnd"/>
      <w:r w:rsidRPr="00CA0C31">
        <w:t xml:space="preserve"> utgifter vil </w:t>
      </w:r>
      <w:proofErr w:type="spellStart"/>
      <w:r w:rsidRPr="00CA0C31">
        <w:t>særlig</w:t>
      </w:r>
      <w:proofErr w:type="spellEnd"/>
      <w:r w:rsidRPr="00CA0C31">
        <w:t xml:space="preserve"> avhenge av om </w:t>
      </w:r>
      <w:proofErr w:type="spellStart"/>
      <w:r w:rsidRPr="00CA0C31">
        <w:t>kravene</w:t>
      </w:r>
      <w:proofErr w:type="spellEnd"/>
      <w:r w:rsidRPr="00CA0C31">
        <w:t xml:space="preserve"> til ruteproduksjon, miljø- og </w:t>
      </w:r>
      <w:proofErr w:type="spellStart"/>
      <w:r w:rsidRPr="00CA0C31">
        <w:t>utslippskrav</w:t>
      </w:r>
      <w:proofErr w:type="spellEnd"/>
      <w:r w:rsidRPr="00CA0C31">
        <w:t xml:space="preserve"> eller ev. andre krav som </w:t>
      </w:r>
      <w:proofErr w:type="spellStart"/>
      <w:r w:rsidRPr="00CA0C31">
        <w:t>gjør</w:t>
      </w:r>
      <w:proofErr w:type="spellEnd"/>
      <w:r w:rsidRPr="00CA0C31">
        <w:t xml:space="preserve"> det nødvendig å investere i nye eller sterkt ombygde skip. Utgiftene avhenger også av om Samferdselsdepartementet lykkes med å gjennomføre </w:t>
      </w:r>
      <w:proofErr w:type="spellStart"/>
      <w:r w:rsidRPr="00CA0C31">
        <w:t>virksom</w:t>
      </w:r>
      <w:proofErr w:type="spellEnd"/>
      <w:r w:rsidRPr="00CA0C31">
        <w:t xml:space="preserve"> konkurranse om </w:t>
      </w:r>
      <w:proofErr w:type="spellStart"/>
      <w:r w:rsidRPr="00CA0C31">
        <w:t>kontraktene</w:t>
      </w:r>
      <w:proofErr w:type="spellEnd"/>
      <w:r w:rsidRPr="00CA0C31">
        <w:t>.</w:t>
      </w:r>
    </w:p>
    <w:p w14:paraId="53266130" w14:textId="77777777" w:rsidR="00CE1A97" w:rsidRPr="00CA0C31" w:rsidRDefault="00CE1A97" w:rsidP="00CA0C31">
      <w:proofErr w:type="spellStart"/>
      <w:r w:rsidRPr="00CA0C31">
        <w:lastRenderedPageBreak/>
        <w:t>Utviklingen</w:t>
      </w:r>
      <w:proofErr w:type="spellEnd"/>
      <w:r w:rsidRPr="00CA0C31">
        <w:t xml:space="preserve"> med økte </w:t>
      </w:r>
      <w:proofErr w:type="spellStart"/>
      <w:r w:rsidRPr="00CA0C31">
        <w:t>statlige</w:t>
      </w:r>
      <w:proofErr w:type="spellEnd"/>
      <w:r w:rsidRPr="00CA0C31">
        <w:t xml:space="preserve"> utgifter, og at </w:t>
      </w:r>
      <w:proofErr w:type="spellStart"/>
      <w:r w:rsidRPr="00CA0C31">
        <w:t>tjenesten</w:t>
      </w:r>
      <w:proofErr w:type="spellEnd"/>
      <w:r w:rsidRPr="00CA0C31">
        <w:t xml:space="preserve"> over tid har blitt mindre brukt, </w:t>
      </w:r>
      <w:proofErr w:type="spellStart"/>
      <w:r w:rsidRPr="00CA0C31">
        <w:t>gjør</w:t>
      </w:r>
      <w:proofErr w:type="spellEnd"/>
      <w:r w:rsidRPr="00CA0C31">
        <w:t xml:space="preserve"> at Samferdselsdepartementet, som en naturlig del av den </w:t>
      </w:r>
      <w:proofErr w:type="spellStart"/>
      <w:r w:rsidRPr="00CA0C31">
        <w:t>transportfaglige</w:t>
      </w:r>
      <w:proofErr w:type="spellEnd"/>
      <w:r w:rsidRPr="00CA0C31">
        <w:t xml:space="preserve"> </w:t>
      </w:r>
      <w:proofErr w:type="spellStart"/>
      <w:r w:rsidRPr="00CA0C31">
        <w:t>utredningen</w:t>
      </w:r>
      <w:proofErr w:type="spellEnd"/>
      <w:r w:rsidRPr="00CA0C31">
        <w:t xml:space="preserve">, også har vurdert alternative </w:t>
      </w:r>
      <w:proofErr w:type="spellStart"/>
      <w:r w:rsidRPr="00CA0C31">
        <w:t>måter</w:t>
      </w:r>
      <w:proofErr w:type="spellEnd"/>
      <w:r w:rsidRPr="00CA0C31">
        <w:t xml:space="preserve"> å dekke </w:t>
      </w:r>
      <w:proofErr w:type="spellStart"/>
      <w:r w:rsidRPr="00CA0C31">
        <w:t>transportbehovene</w:t>
      </w:r>
      <w:proofErr w:type="spellEnd"/>
      <w:r w:rsidRPr="00CA0C31">
        <w:t xml:space="preserve"> langs kysten på, bl.a. </w:t>
      </w:r>
      <w:proofErr w:type="spellStart"/>
      <w:r w:rsidRPr="00CA0C31">
        <w:t>flere</w:t>
      </w:r>
      <w:proofErr w:type="spellEnd"/>
      <w:r w:rsidRPr="00CA0C31">
        <w:t xml:space="preserve"> </w:t>
      </w:r>
      <w:proofErr w:type="spellStart"/>
      <w:r w:rsidRPr="00CA0C31">
        <w:t>målrettede</w:t>
      </w:r>
      <w:proofErr w:type="spellEnd"/>
      <w:r w:rsidRPr="00CA0C31">
        <w:t xml:space="preserve"> tiltak for transport der </w:t>
      </w:r>
      <w:proofErr w:type="spellStart"/>
      <w:r w:rsidRPr="00CA0C31">
        <w:t>transportbehovene</w:t>
      </w:r>
      <w:proofErr w:type="spellEnd"/>
      <w:r w:rsidRPr="00CA0C31">
        <w:t xml:space="preserve"> er størst og </w:t>
      </w:r>
      <w:proofErr w:type="spellStart"/>
      <w:r w:rsidRPr="00CA0C31">
        <w:t>reisealternativene</w:t>
      </w:r>
      <w:proofErr w:type="spellEnd"/>
      <w:r w:rsidRPr="00CA0C31">
        <w:t xml:space="preserve"> færre. En </w:t>
      </w:r>
      <w:proofErr w:type="spellStart"/>
      <w:r w:rsidRPr="00CA0C31">
        <w:t>nærmere</w:t>
      </w:r>
      <w:proofErr w:type="spellEnd"/>
      <w:r w:rsidRPr="00CA0C31">
        <w:t xml:space="preserve"> avklaring av </w:t>
      </w:r>
      <w:proofErr w:type="spellStart"/>
      <w:r w:rsidRPr="00CA0C31">
        <w:t>hvilke</w:t>
      </w:r>
      <w:proofErr w:type="spellEnd"/>
      <w:r w:rsidRPr="00CA0C31">
        <w:t xml:space="preserve"> tiltak som kunne vært aktuelle, måtte skjedd </w:t>
      </w:r>
      <w:proofErr w:type="spellStart"/>
      <w:r w:rsidRPr="00CA0C31">
        <w:t>sammen</w:t>
      </w:r>
      <w:proofErr w:type="spellEnd"/>
      <w:r w:rsidRPr="00CA0C31">
        <w:t xml:space="preserve"> med </w:t>
      </w:r>
      <w:proofErr w:type="spellStart"/>
      <w:r w:rsidRPr="00CA0C31">
        <w:t>berørte</w:t>
      </w:r>
      <w:proofErr w:type="spellEnd"/>
      <w:r w:rsidRPr="00CA0C31">
        <w:t xml:space="preserve"> </w:t>
      </w:r>
      <w:proofErr w:type="spellStart"/>
      <w:r w:rsidRPr="00CA0C31">
        <w:t>fylkeskommuner</w:t>
      </w:r>
      <w:proofErr w:type="spellEnd"/>
      <w:r w:rsidRPr="00CA0C31">
        <w:t>.</w:t>
      </w:r>
    </w:p>
    <w:p w14:paraId="026B3FE3" w14:textId="77777777" w:rsidR="00CE1A97" w:rsidRPr="00CA0C31" w:rsidRDefault="00CE1A97" w:rsidP="00CA0C31">
      <w:proofErr w:type="spellStart"/>
      <w:r w:rsidRPr="00CA0C31">
        <w:t>Mer</w:t>
      </w:r>
      <w:proofErr w:type="spellEnd"/>
      <w:r w:rsidRPr="00CA0C31">
        <w:t xml:space="preserve"> </w:t>
      </w:r>
      <w:proofErr w:type="spellStart"/>
      <w:r w:rsidRPr="00CA0C31">
        <w:t>målrettede</w:t>
      </w:r>
      <w:proofErr w:type="spellEnd"/>
      <w:r w:rsidRPr="00CA0C31">
        <w:t xml:space="preserve"> tiltak kan bidra til at de som trenger </w:t>
      </w:r>
      <w:proofErr w:type="spellStart"/>
      <w:r w:rsidRPr="00CA0C31">
        <w:t>transporttilbudet</w:t>
      </w:r>
      <w:proofErr w:type="spellEnd"/>
      <w:r w:rsidRPr="00CA0C31">
        <w:t xml:space="preserve"> mest, får</w:t>
      </w:r>
      <w:r w:rsidRPr="00CA0C31">
        <w:t xml:space="preserve"> et </w:t>
      </w:r>
      <w:proofErr w:type="spellStart"/>
      <w:r w:rsidRPr="00CA0C31">
        <w:t>bedre</w:t>
      </w:r>
      <w:proofErr w:type="spellEnd"/>
      <w:r w:rsidRPr="00CA0C31">
        <w:t xml:space="preserve"> </w:t>
      </w:r>
      <w:proofErr w:type="spellStart"/>
      <w:r w:rsidRPr="00CA0C31">
        <w:t>tilbud</w:t>
      </w:r>
      <w:proofErr w:type="spellEnd"/>
      <w:r w:rsidRPr="00CA0C31">
        <w:t xml:space="preserve"> til nyttetransport enn de har i dag. </w:t>
      </w:r>
      <w:proofErr w:type="spellStart"/>
      <w:r w:rsidRPr="00CA0C31">
        <w:t>Mer</w:t>
      </w:r>
      <w:proofErr w:type="spellEnd"/>
      <w:r w:rsidRPr="00CA0C31">
        <w:t xml:space="preserve"> </w:t>
      </w:r>
      <w:proofErr w:type="spellStart"/>
      <w:r w:rsidRPr="00CA0C31">
        <w:t>målrettede</w:t>
      </w:r>
      <w:proofErr w:type="spellEnd"/>
      <w:r w:rsidRPr="00CA0C31">
        <w:t xml:space="preserve"> tiltak kan også gi </w:t>
      </w:r>
      <w:proofErr w:type="spellStart"/>
      <w:r w:rsidRPr="00CA0C31">
        <w:t>lavere</w:t>
      </w:r>
      <w:proofErr w:type="spellEnd"/>
      <w:r w:rsidRPr="00CA0C31">
        <w:t xml:space="preserve"> </w:t>
      </w:r>
      <w:proofErr w:type="spellStart"/>
      <w:r w:rsidRPr="00CA0C31">
        <w:t>utslipp</w:t>
      </w:r>
      <w:proofErr w:type="spellEnd"/>
      <w:r w:rsidRPr="00CA0C31">
        <w:t xml:space="preserve"> og </w:t>
      </w:r>
      <w:proofErr w:type="spellStart"/>
      <w:r w:rsidRPr="00CA0C31">
        <w:t>gjøre</w:t>
      </w:r>
      <w:proofErr w:type="spellEnd"/>
      <w:r w:rsidRPr="00CA0C31">
        <w:t xml:space="preserve"> det </w:t>
      </w:r>
      <w:proofErr w:type="spellStart"/>
      <w:r w:rsidRPr="00CA0C31">
        <w:t>rimeligere</w:t>
      </w:r>
      <w:proofErr w:type="spellEnd"/>
      <w:r w:rsidRPr="00CA0C31">
        <w:t xml:space="preserve"> å gå over til lav-/</w:t>
      </w:r>
      <w:proofErr w:type="spellStart"/>
      <w:r w:rsidRPr="00CA0C31">
        <w:t>nullutslippsteknologi</w:t>
      </w:r>
      <w:proofErr w:type="spellEnd"/>
      <w:r w:rsidRPr="00CA0C31">
        <w:t xml:space="preserve"> for det </w:t>
      </w:r>
      <w:proofErr w:type="spellStart"/>
      <w:r w:rsidRPr="00CA0C31">
        <w:t>resterende</w:t>
      </w:r>
      <w:proofErr w:type="spellEnd"/>
      <w:r w:rsidRPr="00CA0C31">
        <w:t xml:space="preserve"> </w:t>
      </w:r>
      <w:proofErr w:type="spellStart"/>
      <w:r w:rsidRPr="00CA0C31">
        <w:t>tilbudet</w:t>
      </w:r>
      <w:proofErr w:type="spellEnd"/>
      <w:r w:rsidRPr="00CA0C31">
        <w:t xml:space="preserve">. Samtidig kan avvikling av de </w:t>
      </w:r>
      <w:proofErr w:type="spellStart"/>
      <w:r w:rsidRPr="00CA0C31">
        <w:t>statlige</w:t>
      </w:r>
      <w:proofErr w:type="spellEnd"/>
      <w:r w:rsidRPr="00CA0C31">
        <w:t xml:space="preserve"> kystrutekontraktene, etablering av kommersielle </w:t>
      </w:r>
      <w:proofErr w:type="spellStart"/>
      <w:r w:rsidRPr="00CA0C31">
        <w:t>tilbud</w:t>
      </w:r>
      <w:proofErr w:type="spellEnd"/>
      <w:r w:rsidRPr="00CA0C31">
        <w:t xml:space="preserve"> og </w:t>
      </w:r>
      <w:proofErr w:type="spellStart"/>
      <w:r w:rsidRPr="00CA0C31">
        <w:t>statlige</w:t>
      </w:r>
      <w:proofErr w:type="spellEnd"/>
      <w:r w:rsidRPr="00CA0C31">
        <w:t xml:space="preserve"> </w:t>
      </w:r>
      <w:proofErr w:type="spellStart"/>
      <w:r w:rsidRPr="00CA0C31">
        <w:t>målrettede</w:t>
      </w:r>
      <w:proofErr w:type="spellEnd"/>
      <w:r w:rsidRPr="00CA0C31">
        <w:t xml:space="preserve"> tiltak føre til at en del, og </w:t>
      </w:r>
      <w:proofErr w:type="spellStart"/>
      <w:r w:rsidRPr="00CA0C31">
        <w:t>særlig</w:t>
      </w:r>
      <w:proofErr w:type="spellEnd"/>
      <w:r w:rsidRPr="00CA0C31">
        <w:t xml:space="preserve"> små, </w:t>
      </w:r>
      <w:proofErr w:type="spellStart"/>
      <w:r w:rsidRPr="00CA0C31">
        <w:t>havner</w:t>
      </w:r>
      <w:proofErr w:type="spellEnd"/>
      <w:r w:rsidRPr="00CA0C31">
        <w:t xml:space="preserve"> primært sør for Bodø, </w:t>
      </w:r>
      <w:proofErr w:type="spellStart"/>
      <w:r w:rsidRPr="00CA0C31">
        <w:t>ikke</w:t>
      </w:r>
      <w:proofErr w:type="spellEnd"/>
      <w:r w:rsidRPr="00CA0C31">
        <w:t xml:space="preserve"> lenger blir betjent og kan miste deler av næringsgrunnlaget. Det vil heller </w:t>
      </w:r>
      <w:proofErr w:type="spellStart"/>
      <w:r w:rsidRPr="00CA0C31">
        <w:t>ikke</w:t>
      </w:r>
      <w:proofErr w:type="spellEnd"/>
      <w:r w:rsidRPr="00CA0C31">
        <w:t xml:space="preserve"> vær</w:t>
      </w:r>
      <w:r w:rsidRPr="00CA0C31">
        <w:t xml:space="preserve">e garanti for at </w:t>
      </w:r>
      <w:proofErr w:type="spellStart"/>
      <w:r w:rsidRPr="00CA0C31">
        <w:t>personer</w:t>
      </w:r>
      <w:proofErr w:type="spellEnd"/>
      <w:r w:rsidRPr="00CA0C31">
        <w:t xml:space="preserve"> som trenger </w:t>
      </w:r>
      <w:proofErr w:type="spellStart"/>
      <w:r w:rsidRPr="00CA0C31">
        <w:t>ruten</w:t>
      </w:r>
      <w:proofErr w:type="spellEnd"/>
      <w:r w:rsidRPr="00CA0C31">
        <w:t xml:space="preserve"> for </w:t>
      </w:r>
      <w:proofErr w:type="spellStart"/>
      <w:r w:rsidRPr="00CA0C31">
        <w:t>bekvem</w:t>
      </w:r>
      <w:proofErr w:type="spellEnd"/>
      <w:r w:rsidRPr="00CA0C31">
        <w:t xml:space="preserve"> transport over natta, </w:t>
      </w:r>
      <w:proofErr w:type="spellStart"/>
      <w:r w:rsidRPr="00CA0C31">
        <w:t>herunder</w:t>
      </w:r>
      <w:proofErr w:type="spellEnd"/>
      <w:r w:rsidRPr="00CA0C31">
        <w:t xml:space="preserve"> </w:t>
      </w:r>
      <w:proofErr w:type="spellStart"/>
      <w:r w:rsidRPr="00CA0C31">
        <w:t>pasienter</w:t>
      </w:r>
      <w:proofErr w:type="spellEnd"/>
      <w:r w:rsidRPr="00CA0C31">
        <w:t xml:space="preserve">, får et slikt </w:t>
      </w:r>
      <w:proofErr w:type="spellStart"/>
      <w:r w:rsidRPr="00CA0C31">
        <w:t>tilbud</w:t>
      </w:r>
      <w:proofErr w:type="spellEnd"/>
      <w:r w:rsidRPr="00CA0C31">
        <w:t xml:space="preserve">. </w:t>
      </w:r>
      <w:proofErr w:type="spellStart"/>
      <w:r w:rsidRPr="00CA0C31">
        <w:t>Avvikles</w:t>
      </w:r>
      <w:proofErr w:type="spellEnd"/>
      <w:r w:rsidRPr="00CA0C31">
        <w:t xml:space="preserve"> kystrutekontraktene, mister vi et </w:t>
      </w:r>
      <w:proofErr w:type="spellStart"/>
      <w:r w:rsidRPr="00CA0C31">
        <w:t>gjennomgående</w:t>
      </w:r>
      <w:proofErr w:type="spellEnd"/>
      <w:r w:rsidRPr="00CA0C31">
        <w:t xml:space="preserve"> </w:t>
      </w:r>
      <w:proofErr w:type="spellStart"/>
      <w:r w:rsidRPr="00CA0C31">
        <w:t>helårlig</w:t>
      </w:r>
      <w:proofErr w:type="spellEnd"/>
      <w:r w:rsidRPr="00CA0C31">
        <w:t xml:space="preserve"> transportalternativ langs store deler av kysten.</w:t>
      </w:r>
    </w:p>
    <w:p w14:paraId="677EABF2" w14:textId="77777777" w:rsidR="00CE1A97" w:rsidRPr="00CA0C31" w:rsidRDefault="00CE1A97" w:rsidP="00CA0C31">
      <w:pPr>
        <w:pStyle w:val="avsnitt-under-undertittel"/>
      </w:pPr>
      <w:proofErr w:type="spellStart"/>
      <w:r w:rsidRPr="00CA0C31">
        <w:t>Kystrutetjenester</w:t>
      </w:r>
      <w:proofErr w:type="spellEnd"/>
      <w:r w:rsidRPr="00CA0C31">
        <w:t xml:space="preserve"> etter 2030</w:t>
      </w:r>
    </w:p>
    <w:p w14:paraId="019763DF" w14:textId="77777777" w:rsidR="00CE1A97" w:rsidRPr="00CA0C31" w:rsidRDefault="00CE1A97" w:rsidP="00CA0C31">
      <w:proofErr w:type="spellStart"/>
      <w:r w:rsidRPr="00CA0C31">
        <w:t>Regjeringen</w:t>
      </w:r>
      <w:proofErr w:type="spellEnd"/>
      <w:r w:rsidRPr="00CA0C31">
        <w:t xml:space="preserve"> har vurdert </w:t>
      </w:r>
      <w:proofErr w:type="spellStart"/>
      <w:r w:rsidRPr="00CA0C31">
        <w:t>hvordan</w:t>
      </w:r>
      <w:proofErr w:type="spellEnd"/>
      <w:r w:rsidRPr="00CA0C31">
        <w:t xml:space="preserve"> kysttransportsystemet best </w:t>
      </w:r>
      <w:proofErr w:type="spellStart"/>
      <w:r w:rsidRPr="00CA0C31">
        <w:t>mulig</w:t>
      </w:r>
      <w:proofErr w:type="spellEnd"/>
      <w:r w:rsidRPr="00CA0C31">
        <w:t xml:space="preserve"> kan </w:t>
      </w:r>
      <w:proofErr w:type="spellStart"/>
      <w:r w:rsidRPr="00CA0C31">
        <w:t>innrettes</w:t>
      </w:r>
      <w:proofErr w:type="spellEnd"/>
      <w:r w:rsidRPr="00CA0C31">
        <w:t xml:space="preserve">. Etter en totalvurdering av ulike </w:t>
      </w:r>
      <w:proofErr w:type="spellStart"/>
      <w:r w:rsidRPr="00CA0C31">
        <w:t>hensyn</w:t>
      </w:r>
      <w:proofErr w:type="spellEnd"/>
      <w:r w:rsidRPr="00CA0C31">
        <w:t xml:space="preserve"> er </w:t>
      </w:r>
      <w:proofErr w:type="spellStart"/>
      <w:r w:rsidRPr="00CA0C31">
        <w:t>regjeringens</w:t>
      </w:r>
      <w:proofErr w:type="spellEnd"/>
      <w:r w:rsidRPr="00CA0C31">
        <w:t xml:space="preserve"> mål for </w:t>
      </w:r>
      <w:proofErr w:type="spellStart"/>
      <w:r w:rsidRPr="00CA0C31">
        <w:t>kystruten</w:t>
      </w:r>
      <w:proofErr w:type="spellEnd"/>
      <w:r w:rsidRPr="00CA0C31">
        <w:t xml:space="preserve"> etter 2030 å </w:t>
      </w:r>
      <w:proofErr w:type="spellStart"/>
      <w:r w:rsidRPr="00CA0C31">
        <w:t>videreføre</w:t>
      </w:r>
      <w:proofErr w:type="spellEnd"/>
      <w:r w:rsidRPr="00CA0C31">
        <w:t xml:space="preserve"> dagens </w:t>
      </w:r>
      <w:proofErr w:type="spellStart"/>
      <w:r w:rsidRPr="00CA0C31">
        <w:t>kystrutetilbud</w:t>
      </w:r>
      <w:proofErr w:type="spellEnd"/>
      <w:r w:rsidRPr="00CA0C31">
        <w:t xml:space="preserve"> med betjening av 34 </w:t>
      </w:r>
      <w:proofErr w:type="spellStart"/>
      <w:r w:rsidRPr="00CA0C31">
        <w:t>havner</w:t>
      </w:r>
      <w:proofErr w:type="spellEnd"/>
      <w:r w:rsidRPr="00CA0C31">
        <w:t xml:space="preserve"> </w:t>
      </w:r>
      <w:proofErr w:type="spellStart"/>
      <w:r w:rsidRPr="00CA0C31">
        <w:t>daglig</w:t>
      </w:r>
      <w:proofErr w:type="spellEnd"/>
      <w:r w:rsidRPr="00CA0C31">
        <w:t xml:space="preserve"> på </w:t>
      </w:r>
      <w:proofErr w:type="spellStart"/>
      <w:r w:rsidRPr="00CA0C31">
        <w:t>helår</w:t>
      </w:r>
      <w:r w:rsidRPr="00CA0C31">
        <w:t>lig</w:t>
      </w:r>
      <w:proofErr w:type="spellEnd"/>
      <w:r w:rsidRPr="00CA0C31">
        <w:t xml:space="preserve"> basis, men med </w:t>
      </w:r>
      <w:proofErr w:type="spellStart"/>
      <w:r w:rsidRPr="00CA0C31">
        <w:t>tilpasninger</w:t>
      </w:r>
      <w:proofErr w:type="spellEnd"/>
      <w:r w:rsidRPr="00CA0C31">
        <w:t xml:space="preserve"> for å avbøte på </w:t>
      </w:r>
      <w:proofErr w:type="spellStart"/>
      <w:r w:rsidRPr="00CA0C31">
        <w:t>svakheter</w:t>
      </w:r>
      <w:proofErr w:type="spellEnd"/>
      <w:r w:rsidRPr="00CA0C31">
        <w:t xml:space="preserve"> i dagens avtale, i en kontraktsperiode på 4–5 år. En slik kontraktsperiode </w:t>
      </w:r>
      <w:proofErr w:type="spellStart"/>
      <w:r w:rsidRPr="00CA0C31">
        <w:t>gjør</w:t>
      </w:r>
      <w:proofErr w:type="spellEnd"/>
      <w:r w:rsidRPr="00CA0C31">
        <w:t xml:space="preserve"> det </w:t>
      </w:r>
      <w:proofErr w:type="spellStart"/>
      <w:r w:rsidRPr="00CA0C31">
        <w:t>mulig</w:t>
      </w:r>
      <w:proofErr w:type="spellEnd"/>
      <w:r w:rsidRPr="00CA0C31">
        <w:t xml:space="preserve"> å vurdere en god </w:t>
      </w:r>
      <w:proofErr w:type="spellStart"/>
      <w:r w:rsidRPr="00CA0C31">
        <w:t>ivaretakelse</w:t>
      </w:r>
      <w:proofErr w:type="spellEnd"/>
      <w:r w:rsidRPr="00CA0C31">
        <w:t xml:space="preserve"> av </w:t>
      </w:r>
      <w:proofErr w:type="spellStart"/>
      <w:r w:rsidRPr="00CA0C31">
        <w:t>transportbehovene</w:t>
      </w:r>
      <w:proofErr w:type="spellEnd"/>
      <w:r w:rsidRPr="00CA0C31">
        <w:t xml:space="preserve"> langs kysten </w:t>
      </w:r>
      <w:proofErr w:type="spellStart"/>
      <w:r w:rsidRPr="00CA0C31">
        <w:t>innenfor</w:t>
      </w:r>
      <w:proofErr w:type="spellEnd"/>
      <w:r w:rsidRPr="00CA0C31">
        <w:t xml:space="preserve"> </w:t>
      </w:r>
      <w:proofErr w:type="spellStart"/>
      <w:r w:rsidRPr="00CA0C31">
        <w:t>rammen</w:t>
      </w:r>
      <w:proofErr w:type="spellEnd"/>
      <w:r w:rsidRPr="00CA0C31">
        <w:t xml:space="preserve"> av arbeidet med Nasjonal transportplan. På denne måten får en sett </w:t>
      </w:r>
      <w:proofErr w:type="spellStart"/>
      <w:r w:rsidRPr="00CA0C31">
        <w:t>samlet</w:t>
      </w:r>
      <w:proofErr w:type="spellEnd"/>
      <w:r w:rsidRPr="00CA0C31">
        <w:t xml:space="preserve"> på </w:t>
      </w:r>
      <w:proofErr w:type="spellStart"/>
      <w:r w:rsidRPr="00CA0C31">
        <w:t>virkemiddelbruken</w:t>
      </w:r>
      <w:proofErr w:type="spellEnd"/>
      <w:r w:rsidRPr="00CA0C31">
        <w:t xml:space="preserve"> for å </w:t>
      </w:r>
      <w:proofErr w:type="spellStart"/>
      <w:r w:rsidRPr="00CA0C31">
        <w:t>løse</w:t>
      </w:r>
      <w:proofErr w:type="spellEnd"/>
      <w:r w:rsidRPr="00CA0C31">
        <w:t xml:space="preserve"> </w:t>
      </w:r>
      <w:proofErr w:type="spellStart"/>
      <w:r w:rsidRPr="00CA0C31">
        <w:t>transportutfordringene</w:t>
      </w:r>
      <w:proofErr w:type="spellEnd"/>
      <w:r w:rsidRPr="00CA0C31">
        <w:t xml:space="preserve"> godt i </w:t>
      </w:r>
      <w:proofErr w:type="spellStart"/>
      <w:r w:rsidRPr="00CA0C31">
        <w:t>landsdelene</w:t>
      </w:r>
      <w:proofErr w:type="spellEnd"/>
      <w:r w:rsidRPr="00CA0C31">
        <w:t xml:space="preserve"> i Norge.</w:t>
      </w:r>
    </w:p>
    <w:p w14:paraId="27DF1D48" w14:textId="77777777" w:rsidR="00CE1A97" w:rsidRPr="00CA0C31" w:rsidRDefault="00CE1A97" w:rsidP="00CA0C31">
      <w:r w:rsidRPr="00CA0C31">
        <w:t>Samferdselsdepartementet tar sikte på å</w:t>
      </w:r>
      <w:r w:rsidRPr="00CA0C31">
        <w:t xml:space="preserve"> lyse ut en konkurranse med kontraktskrav som gir </w:t>
      </w:r>
      <w:proofErr w:type="spellStart"/>
      <w:r w:rsidRPr="00CA0C31">
        <w:t>forbedringer</w:t>
      </w:r>
      <w:proofErr w:type="spellEnd"/>
      <w:r w:rsidRPr="00CA0C31">
        <w:t xml:space="preserve"> i </w:t>
      </w:r>
      <w:proofErr w:type="spellStart"/>
      <w:r w:rsidRPr="00CA0C31">
        <w:t>kystrutetilbudet</w:t>
      </w:r>
      <w:proofErr w:type="spellEnd"/>
      <w:r w:rsidRPr="00CA0C31">
        <w:t xml:space="preserve"> for </w:t>
      </w:r>
      <w:proofErr w:type="spellStart"/>
      <w:r w:rsidRPr="00CA0C31">
        <w:t>distansereisende</w:t>
      </w:r>
      <w:proofErr w:type="spellEnd"/>
      <w:r w:rsidRPr="00CA0C31">
        <w:t xml:space="preserve"> og </w:t>
      </w:r>
      <w:proofErr w:type="spellStart"/>
      <w:r w:rsidRPr="00CA0C31">
        <w:t>virksomheter</w:t>
      </w:r>
      <w:proofErr w:type="spellEnd"/>
      <w:r w:rsidRPr="00CA0C31">
        <w:t xml:space="preserve"> som har behov for transport av gods, </w:t>
      </w:r>
      <w:proofErr w:type="spellStart"/>
      <w:r w:rsidRPr="00CA0C31">
        <w:t>uten</w:t>
      </w:r>
      <w:proofErr w:type="spellEnd"/>
      <w:r w:rsidRPr="00CA0C31">
        <w:t xml:space="preserve"> at dette i seg </w:t>
      </w:r>
      <w:proofErr w:type="spellStart"/>
      <w:r w:rsidRPr="00CA0C31">
        <w:t>selv</w:t>
      </w:r>
      <w:proofErr w:type="spellEnd"/>
      <w:r w:rsidRPr="00CA0C31">
        <w:t xml:space="preserve"> fører til økte </w:t>
      </w:r>
      <w:proofErr w:type="spellStart"/>
      <w:r w:rsidRPr="00CA0C31">
        <w:t>statlige</w:t>
      </w:r>
      <w:proofErr w:type="spellEnd"/>
      <w:r w:rsidRPr="00CA0C31">
        <w:t xml:space="preserve"> utgifter. </w:t>
      </w:r>
      <w:proofErr w:type="spellStart"/>
      <w:r w:rsidRPr="00CA0C31">
        <w:t>Eksempler</w:t>
      </w:r>
      <w:proofErr w:type="spellEnd"/>
      <w:r w:rsidRPr="00CA0C31">
        <w:t xml:space="preserve"> på dette er </w:t>
      </w:r>
      <w:proofErr w:type="spellStart"/>
      <w:r w:rsidRPr="00CA0C31">
        <w:t>bestillingsløsninger</w:t>
      </w:r>
      <w:proofErr w:type="spellEnd"/>
      <w:r w:rsidRPr="00CA0C31">
        <w:t xml:space="preserve">, godskapasitet om bord, </w:t>
      </w:r>
      <w:proofErr w:type="spellStart"/>
      <w:r w:rsidRPr="00CA0C31">
        <w:t>mulighet</w:t>
      </w:r>
      <w:proofErr w:type="spellEnd"/>
      <w:r w:rsidRPr="00CA0C31">
        <w:t xml:space="preserve"> til å frakte privatbil og rute-/liggetider i </w:t>
      </w:r>
      <w:proofErr w:type="spellStart"/>
      <w:r w:rsidRPr="00CA0C31">
        <w:t>havn</w:t>
      </w:r>
      <w:proofErr w:type="spellEnd"/>
      <w:r w:rsidRPr="00CA0C31">
        <w:t xml:space="preserve">. Departementet vil vurdere om det skal tas inn </w:t>
      </w:r>
      <w:proofErr w:type="spellStart"/>
      <w:r w:rsidRPr="00CA0C31">
        <w:t>særlige</w:t>
      </w:r>
      <w:proofErr w:type="spellEnd"/>
      <w:r w:rsidRPr="00CA0C31">
        <w:t xml:space="preserve"> krav </w:t>
      </w:r>
      <w:proofErr w:type="spellStart"/>
      <w:r w:rsidRPr="00CA0C31">
        <w:t>knyttet</w:t>
      </w:r>
      <w:proofErr w:type="spellEnd"/>
      <w:r w:rsidRPr="00CA0C31">
        <w:t xml:space="preserve"> til beredskap samt vurdere krav som </w:t>
      </w:r>
      <w:proofErr w:type="spellStart"/>
      <w:r w:rsidRPr="00CA0C31">
        <w:t>gjør</w:t>
      </w:r>
      <w:proofErr w:type="spellEnd"/>
      <w:r w:rsidRPr="00CA0C31">
        <w:t xml:space="preserve"> at </w:t>
      </w:r>
      <w:proofErr w:type="spellStart"/>
      <w:r w:rsidRPr="00CA0C31">
        <w:t>tilsiktede</w:t>
      </w:r>
      <w:proofErr w:type="spellEnd"/>
      <w:r w:rsidRPr="00CA0C31">
        <w:t xml:space="preserve"> </w:t>
      </w:r>
      <w:proofErr w:type="spellStart"/>
      <w:r w:rsidRPr="00CA0C31">
        <w:t>ringvirkninger</w:t>
      </w:r>
      <w:proofErr w:type="spellEnd"/>
      <w:r w:rsidRPr="00CA0C31">
        <w:t xml:space="preserve"> og andre samfunnsmessige </w:t>
      </w:r>
      <w:proofErr w:type="spellStart"/>
      <w:r w:rsidRPr="00CA0C31">
        <w:t>effekter</w:t>
      </w:r>
      <w:proofErr w:type="spellEnd"/>
      <w:r w:rsidRPr="00CA0C31">
        <w:t xml:space="preserve"> oppstår.</w:t>
      </w:r>
    </w:p>
    <w:p w14:paraId="357320A2" w14:textId="77777777" w:rsidR="00CE1A97" w:rsidRPr="00CA0C31" w:rsidRDefault="00CE1A97" w:rsidP="00CA0C31">
      <w:proofErr w:type="spellStart"/>
      <w:r w:rsidRPr="00CA0C31">
        <w:t>Kystruten</w:t>
      </w:r>
      <w:proofErr w:type="spellEnd"/>
      <w:r w:rsidRPr="00CA0C31">
        <w:t xml:space="preserve"> står for om lag 0,4 pst. av Norges totale </w:t>
      </w:r>
      <w:proofErr w:type="spellStart"/>
      <w:r w:rsidRPr="00CA0C31">
        <w:t>klimagassutslipp</w:t>
      </w:r>
      <w:proofErr w:type="spellEnd"/>
      <w:r w:rsidRPr="00CA0C31">
        <w:t xml:space="preserve">. </w:t>
      </w:r>
      <w:proofErr w:type="spellStart"/>
      <w:r w:rsidRPr="00CA0C31">
        <w:t>Regjeringen</w:t>
      </w:r>
      <w:proofErr w:type="spellEnd"/>
      <w:r w:rsidRPr="00CA0C31">
        <w:t xml:space="preserve"> vil vurdere </w:t>
      </w:r>
      <w:proofErr w:type="spellStart"/>
      <w:r w:rsidRPr="00CA0C31">
        <w:t>hvordan</w:t>
      </w:r>
      <w:proofErr w:type="spellEnd"/>
      <w:r w:rsidRPr="00CA0C31">
        <w:t xml:space="preserve"> neste konkurranse om </w:t>
      </w:r>
      <w:proofErr w:type="spellStart"/>
      <w:r w:rsidRPr="00CA0C31">
        <w:t>kystruten</w:t>
      </w:r>
      <w:proofErr w:type="spellEnd"/>
      <w:r w:rsidRPr="00CA0C31">
        <w:t xml:space="preserve"> kan </w:t>
      </w:r>
      <w:proofErr w:type="spellStart"/>
      <w:r w:rsidRPr="00CA0C31">
        <w:t>innrettes</w:t>
      </w:r>
      <w:proofErr w:type="spellEnd"/>
      <w:r w:rsidRPr="00CA0C31">
        <w:t xml:space="preserve"> for </w:t>
      </w:r>
      <w:proofErr w:type="spellStart"/>
      <w:r w:rsidRPr="00CA0C31">
        <w:t>fortsatt</w:t>
      </w:r>
      <w:proofErr w:type="spellEnd"/>
      <w:r w:rsidRPr="00CA0C31">
        <w:t xml:space="preserve"> å gi insentiv til </w:t>
      </w:r>
      <w:proofErr w:type="spellStart"/>
      <w:r w:rsidRPr="00CA0C31">
        <w:t>utslippskutt</w:t>
      </w:r>
      <w:proofErr w:type="spellEnd"/>
      <w:r w:rsidRPr="00CA0C31">
        <w:t xml:space="preserve"> og økt brukt av </w:t>
      </w:r>
      <w:proofErr w:type="spellStart"/>
      <w:r w:rsidRPr="00CA0C31">
        <w:t>klimavennlige</w:t>
      </w:r>
      <w:proofErr w:type="spellEnd"/>
      <w:r w:rsidRPr="00CA0C31">
        <w:t xml:space="preserve"> </w:t>
      </w:r>
      <w:proofErr w:type="spellStart"/>
      <w:r w:rsidRPr="00CA0C31">
        <w:t>energibærere</w:t>
      </w:r>
      <w:proofErr w:type="spellEnd"/>
      <w:r w:rsidRPr="00CA0C31">
        <w:t xml:space="preserve">. Det blir lagt opp til at ev. klimakrav eller </w:t>
      </w:r>
      <w:proofErr w:type="spellStart"/>
      <w:r w:rsidRPr="00CA0C31">
        <w:t>insentiver</w:t>
      </w:r>
      <w:proofErr w:type="spellEnd"/>
      <w:r w:rsidRPr="00CA0C31">
        <w:t xml:space="preserve"> utover det som følger av </w:t>
      </w:r>
      <w:proofErr w:type="spellStart"/>
      <w:r w:rsidRPr="00CA0C31">
        <w:t>lovgivningen</w:t>
      </w:r>
      <w:proofErr w:type="spellEnd"/>
      <w:r w:rsidRPr="00CA0C31">
        <w:t xml:space="preserve">, vil være </w:t>
      </w:r>
      <w:proofErr w:type="spellStart"/>
      <w:r w:rsidRPr="00CA0C31">
        <w:t>forsvarlige</w:t>
      </w:r>
      <w:proofErr w:type="spellEnd"/>
      <w:r w:rsidRPr="00CA0C31">
        <w:t xml:space="preserve"> sett hen til tiltakskostnaden.</w:t>
      </w:r>
    </w:p>
    <w:p w14:paraId="1CB7C527" w14:textId="77777777" w:rsidR="00CE1A97" w:rsidRPr="00CA0C31" w:rsidRDefault="00CE1A97" w:rsidP="00CA0C31">
      <w:pPr>
        <w:pStyle w:val="b-post"/>
      </w:pPr>
      <w:r w:rsidRPr="00CA0C31">
        <w:t xml:space="preserve">Post 72 Pilotprosjekt for samordning av </w:t>
      </w:r>
      <w:proofErr w:type="spellStart"/>
      <w:r w:rsidRPr="00CA0C31">
        <w:t>offentlig</w:t>
      </w:r>
      <w:proofErr w:type="spellEnd"/>
      <w:r w:rsidRPr="00CA0C31">
        <w:t xml:space="preserve"> betalt transport</w:t>
      </w:r>
    </w:p>
    <w:p w14:paraId="51132051"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10 mill. kr.</w:t>
      </w:r>
    </w:p>
    <w:p w14:paraId="65CB9146" w14:textId="77777777" w:rsidR="00CE1A97" w:rsidRPr="00CA0C31" w:rsidRDefault="00CE1A97" w:rsidP="00CA0C31">
      <w:r w:rsidRPr="00CA0C31">
        <w:t xml:space="preserve">Det </w:t>
      </w:r>
      <w:proofErr w:type="spellStart"/>
      <w:r w:rsidRPr="00CA0C31">
        <w:t>foreslåtte</w:t>
      </w:r>
      <w:proofErr w:type="spellEnd"/>
      <w:r w:rsidRPr="00CA0C31">
        <w:t xml:space="preserve"> pilotprosjektet for samordning av </w:t>
      </w:r>
      <w:proofErr w:type="spellStart"/>
      <w:r w:rsidRPr="00CA0C31">
        <w:t>offentlig</w:t>
      </w:r>
      <w:proofErr w:type="spellEnd"/>
      <w:r w:rsidRPr="00CA0C31">
        <w:t xml:space="preserve"> betalt transport er bl.a. en oppfølging av NOU 2024: 15 </w:t>
      </w:r>
      <w:r w:rsidRPr="00CA0C31">
        <w:rPr>
          <w:rStyle w:val="kursiv"/>
        </w:rPr>
        <w:t xml:space="preserve">En </w:t>
      </w:r>
      <w:proofErr w:type="spellStart"/>
      <w:r w:rsidRPr="00CA0C31">
        <w:rPr>
          <w:rStyle w:val="kursiv"/>
        </w:rPr>
        <w:t>bedre</w:t>
      </w:r>
      <w:proofErr w:type="spellEnd"/>
      <w:r w:rsidRPr="00CA0C31">
        <w:rPr>
          <w:rStyle w:val="kursiv"/>
        </w:rPr>
        <w:t xml:space="preserve"> regulert drosjenæring</w:t>
      </w:r>
      <w:r w:rsidRPr="00CA0C31">
        <w:t>.</w:t>
      </w:r>
    </w:p>
    <w:p w14:paraId="4D912011" w14:textId="77777777" w:rsidR="00CE1A97" w:rsidRPr="00CA0C31" w:rsidRDefault="00CE1A97" w:rsidP="00CA0C31">
      <w:r w:rsidRPr="00CA0C31">
        <w:lastRenderedPageBreak/>
        <w:t xml:space="preserve">Jernbanedirektoratet har </w:t>
      </w:r>
      <w:proofErr w:type="spellStart"/>
      <w:r w:rsidRPr="00CA0C31">
        <w:t>utarbeidet</w:t>
      </w:r>
      <w:proofErr w:type="spellEnd"/>
      <w:r w:rsidRPr="00CA0C31">
        <w:t xml:space="preserve"> en </w:t>
      </w:r>
      <w:proofErr w:type="spellStart"/>
      <w:r w:rsidRPr="00CA0C31">
        <w:t>prosjektbeskrivelse</w:t>
      </w:r>
      <w:proofErr w:type="spellEnd"/>
      <w:r w:rsidRPr="00CA0C31">
        <w:t xml:space="preserve"> for å gjennomføre et pilotprosjekt for samordning av </w:t>
      </w:r>
      <w:proofErr w:type="spellStart"/>
      <w:r w:rsidRPr="00CA0C31">
        <w:t>offentlig</w:t>
      </w:r>
      <w:proofErr w:type="spellEnd"/>
      <w:r w:rsidRPr="00CA0C31">
        <w:t xml:space="preserve"> betalt bestillingstransport i Agder og Trøn</w:t>
      </w:r>
      <w:r w:rsidRPr="00CA0C31">
        <w:t xml:space="preserve">delag fylkeskommune. </w:t>
      </w:r>
      <w:proofErr w:type="spellStart"/>
      <w:r w:rsidRPr="00CA0C31">
        <w:t>Offentlig</w:t>
      </w:r>
      <w:proofErr w:type="spellEnd"/>
      <w:r w:rsidRPr="00CA0C31">
        <w:t xml:space="preserve"> betalt bestillingstransport </w:t>
      </w:r>
      <w:proofErr w:type="spellStart"/>
      <w:r w:rsidRPr="00CA0C31">
        <w:t>omfatter</w:t>
      </w:r>
      <w:proofErr w:type="spellEnd"/>
      <w:r w:rsidRPr="00CA0C31">
        <w:t xml:space="preserve"> bl.a. skoleskyss, pasientreiser og tilrettelagt transport for de som </w:t>
      </w:r>
      <w:proofErr w:type="spellStart"/>
      <w:r w:rsidRPr="00CA0C31">
        <w:t>ikke</w:t>
      </w:r>
      <w:proofErr w:type="spellEnd"/>
      <w:r w:rsidRPr="00CA0C31">
        <w:t xml:space="preserve"> kan bruke ordinær kollektivtransport på egen </w:t>
      </w:r>
      <w:proofErr w:type="spellStart"/>
      <w:r w:rsidRPr="00CA0C31">
        <w:t>hånd</w:t>
      </w:r>
      <w:proofErr w:type="spellEnd"/>
      <w:r w:rsidRPr="00CA0C31">
        <w:t xml:space="preserve">, f.eks. på grunn av </w:t>
      </w:r>
      <w:proofErr w:type="spellStart"/>
      <w:r w:rsidRPr="00CA0C31">
        <w:t>nedsatt</w:t>
      </w:r>
      <w:proofErr w:type="spellEnd"/>
      <w:r w:rsidRPr="00CA0C31">
        <w:t xml:space="preserve"> funksjonsevne. Pilotprosjektet skal gi et kunnskapsgrunnlag for å oppnå god </w:t>
      </w:r>
      <w:proofErr w:type="spellStart"/>
      <w:r w:rsidRPr="00CA0C31">
        <w:t>ressursutnyttelse</w:t>
      </w:r>
      <w:proofErr w:type="spellEnd"/>
      <w:r w:rsidRPr="00CA0C31">
        <w:t xml:space="preserve"> gjennom </w:t>
      </w:r>
      <w:proofErr w:type="spellStart"/>
      <w:r w:rsidRPr="00CA0C31">
        <w:t>bedre</w:t>
      </w:r>
      <w:proofErr w:type="spellEnd"/>
      <w:r w:rsidRPr="00CA0C31">
        <w:t xml:space="preserve"> samordning av </w:t>
      </w:r>
      <w:proofErr w:type="spellStart"/>
      <w:r w:rsidRPr="00CA0C31">
        <w:t>offentlig</w:t>
      </w:r>
      <w:proofErr w:type="spellEnd"/>
      <w:r w:rsidRPr="00CA0C31">
        <w:t xml:space="preserve"> betalt bestillingstransport samt kunnskap om </w:t>
      </w:r>
      <w:proofErr w:type="spellStart"/>
      <w:r w:rsidRPr="00CA0C31">
        <w:t>hvilke</w:t>
      </w:r>
      <w:proofErr w:type="spellEnd"/>
      <w:r w:rsidRPr="00CA0C31">
        <w:t xml:space="preserve"> </w:t>
      </w:r>
      <w:proofErr w:type="spellStart"/>
      <w:r w:rsidRPr="00CA0C31">
        <w:t>effekter</w:t>
      </w:r>
      <w:proofErr w:type="spellEnd"/>
      <w:r w:rsidRPr="00CA0C31">
        <w:t xml:space="preserve"> ulike </w:t>
      </w:r>
      <w:proofErr w:type="spellStart"/>
      <w:r w:rsidRPr="00CA0C31">
        <w:t>typer</w:t>
      </w:r>
      <w:proofErr w:type="spellEnd"/>
      <w:r w:rsidRPr="00CA0C31">
        <w:t xml:space="preserve"> av samordning kan gi, og avklare </w:t>
      </w:r>
      <w:proofErr w:type="spellStart"/>
      <w:r w:rsidRPr="00CA0C31">
        <w:t>hvilke</w:t>
      </w:r>
      <w:proofErr w:type="spellEnd"/>
      <w:r w:rsidRPr="00CA0C31">
        <w:t xml:space="preserve"> forhold som må</w:t>
      </w:r>
      <w:r w:rsidRPr="00CA0C31">
        <w:t xml:space="preserve"> ligge til rette for at samordning kan skje. Videre er formålet å få kunnskap om </w:t>
      </w:r>
      <w:proofErr w:type="spellStart"/>
      <w:r w:rsidRPr="00CA0C31">
        <w:t>hvordan</w:t>
      </w:r>
      <w:proofErr w:type="spellEnd"/>
      <w:r w:rsidRPr="00CA0C31">
        <w:t xml:space="preserve"> samordning av </w:t>
      </w:r>
      <w:proofErr w:type="spellStart"/>
      <w:r w:rsidRPr="00CA0C31">
        <w:t>offentlig</w:t>
      </w:r>
      <w:proofErr w:type="spellEnd"/>
      <w:r w:rsidRPr="00CA0C31">
        <w:t xml:space="preserve"> betalt bestillingstransport kan bidra til et </w:t>
      </w:r>
      <w:proofErr w:type="spellStart"/>
      <w:r w:rsidRPr="00CA0C31">
        <w:t>tilfredsstillende</w:t>
      </w:r>
      <w:proofErr w:type="spellEnd"/>
      <w:r w:rsidRPr="00CA0C31">
        <w:t xml:space="preserve"> </w:t>
      </w:r>
      <w:proofErr w:type="spellStart"/>
      <w:r w:rsidRPr="00CA0C31">
        <w:t>drosjetilbud</w:t>
      </w:r>
      <w:proofErr w:type="spellEnd"/>
      <w:r w:rsidRPr="00CA0C31">
        <w:t xml:space="preserve"> i </w:t>
      </w:r>
      <w:proofErr w:type="spellStart"/>
      <w:r w:rsidRPr="00CA0C31">
        <w:t>distriktene</w:t>
      </w:r>
      <w:proofErr w:type="spellEnd"/>
      <w:r w:rsidRPr="00CA0C31">
        <w:t>.</w:t>
      </w:r>
    </w:p>
    <w:p w14:paraId="53880CC2" w14:textId="77777777" w:rsidR="00CE1A97" w:rsidRPr="00CA0C31" w:rsidRDefault="00CE1A97" w:rsidP="00CA0C31">
      <w:r w:rsidRPr="00CA0C31">
        <w:t xml:space="preserve">Pilotprosjektet </w:t>
      </w:r>
      <w:proofErr w:type="spellStart"/>
      <w:r w:rsidRPr="00CA0C31">
        <w:t>anslås</w:t>
      </w:r>
      <w:proofErr w:type="spellEnd"/>
      <w:r w:rsidRPr="00CA0C31">
        <w:t xml:space="preserve"> å vare t.o.m. 2029. </w:t>
      </w:r>
      <w:proofErr w:type="spellStart"/>
      <w:r w:rsidRPr="00CA0C31">
        <w:t>Bevilgningen</w:t>
      </w:r>
      <w:proofErr w:type="spellEnd"/>
      <w:r w:rsidRPr="00CA0C31">
        <w:t xml:space="preserve"> skal dekke kostnader </w:t>
      </w:r>
      <w:proofErr w:type="spellStart"/>
      <w:r w:rsidRPr="00CA0C31">
        <w:t>deltakerne</w:t>
      </w:r>
      <w:proofErr w:type="spellEnd"/>
      <w:r w:rsidRPr="00CA0C31">
        <w:t xml:space="preserve"> har til å planlegge og gjennomføre prosjektet.</w:t>
      </w:r>
    </w:p>
    <w:p w14:paraId="255E4D7D" w14:textId="77777777" w:rsidR="00CE1A97" w:rsidRPr="00CA0C31" w:rsidRDefault="00CE1A97" w:rsidP="00CA0C31">
      <w:r w:rsidRPr="00CA0C31">
        <w:t xml:space="preserve">Jernbanedirektoratets utgifter som </w:t>
      </w:r>
      <w:proofErr w:type="spellStart"/>
      <w:r w:rsidRPr="00CA0C31">
        <w:t>prosjekteier</w:t>
      </w:r>
      <w:proofErr w:type="spellEnd"/>
      <w:r w:rsidRPr="00CA0C31">
        <w:t xml:space="preserve"> dekkes over kap. 1352 Jernbanedirektoratet, post 21 Spesielle driftsutgifter.</w:t>
      </w:r>
    </w:p>
    <w:p w14:paraId="2DCF742D" w14:textId="77777777" w:rsidR="00CE1A97" w:rsidRPr="00CA0C31" w:rsidRDefault="00CE1A97" w:rsidP="00CA0C31">
      <w:pPr>
        <w:pStyle w:val="b-post"/>
      </w:pPr>
      <w:r w:rsidRPr="00CA0C31">
        <w:t>Post 76 Reiseplanlegger og elektronisk billettering</w:t>
      </w:r>
    </w:p>
    <w:p w14:paraId="0AA8ABEE"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222,2 mill. kr.</w:t>
      </w:r>
    </w:p>
    <w:p w14:paraId="03D88B2D" w14:textId="77777777" w:rsidR="00CE1A97" w:rsidRPr="00CA0C31" w:rsidRDefault="00CE1A97" w:rsidP="00CA0C31">
      <w:proofErr w:type="spellStart"/>
      <w:r w:rsidRPr="00CA0C31">
        <w:t>Bevilgningsforslaget</w:t>
      </w:r>
      <w:proofErr w:type="spellEnd"/>
      <w:r w:rsidRPr="00CA0C31">
        <w:t xml:space="preserve"> følger opp </w:t>
      </w:r>
      <w:proofErr w:type="spellStart"/>
      <w:r w:rsidRPr="00CA0C31">
        <w:t>regjeringens</w:t>
      </w:r>
      <w:proofErr w:type="spellEnd"/>
      <w:r w:rsidRPr="00CA0C31">
        <w:t xml:space="preserve"> strategi i Meld. St. 14 (2023–2024) </w:t>
      </w:r>
      <w:r w:rsidRPr="00CA0C31">
        <w:rPr>
          <w:rStyle w:val="kursiv"/>
        </w:rPr>
        <w:t>Nasjonal transportplan 2025–2036</w:t>
      </w:r>
      <w:r w:rsidRPr="00CA0C31">
        <w:t xml:space="preserve"> om en digital satsing på </w:t>
      </w:r>
      <w:proofErr w:type="spellStart"/>
      <w:r w:rsidRPr="00CA0C31">
        <w:t>mer</w:t>
      </w:r>
      <w:proofErr w:type="spellEnd"/>
      <w:r w:rsidRPr="00CA0C31">
        <w:t xml:space="preserve"> </w:t>
      </w:r>
      <w:proofErr w:type="spellStart"/>
      <w:r w:rsidRPr="00CA0C31">
        <w:t>sømløse</w:t>
      </w:r>
      <w:proofErr w:type="spellEnd"/>
      <w:r w:rsidRPr="00CA0C31">
        <w:t xml:space="preserve"> reiser og </w:t>
      </w:r>
      <w:proofErr w:type="spellStart"/>
      <w:r w:rsidRPr="00CA0C31">
        <w:t>bedre</w:t>
      </w:r>
      <w:proofErr w:type="spellEnd"/>
      <w:r w:rsidRPr="00CA0C31">
        <w:t xml:space="preserve"> bruk av data. Målet er at de </w:t>
      </w:r>
      <w:proofErr w:type="spellStart"/>
      <w:r w:rsidRPr="00CA0C31">
        <w:t>reisende</w:t>
      </w:r>
      <w:proofErr w:type="spellEnd"/>
      <w:r w:rsidRPr="00CA0C31">
        <w:t xml:space="preserve"> skal få en </w:t>
      </w:r>
      <w:proofErr w:type="spellStart"/>
      <w:r w:rsidRPr="00CA0C31">
        <w:t>enklere</w:t>
      </w:r>
      <w:proofErr w:type="spellEnd"/>
      <w:r w:rsidRPr="00CA0C31">
        <w:t xml:space="preserve"> og </w:t>
      </w:r>
      <w:proofErr w:type="spellStart"/>
      <w:r w:rsidRPr="00CA0C31">
        <w:t>mer</w:t>
      </w:r>
      <w:proofErr w:type="spellEnd"/>
      <w:r w:rsidRPr="00CA0C31">
        <w:t xml:space="preserve"> </w:t>
      </w:r>
      <w:proofErr w:type="spellStart"/>
      <w:r w:rsidRPr="00CA0C31">
        <w:t>sømløs</w:t>
      </w:r>
      <w:proofErr w:type="spellEnd"/>
      <w:r w:rsidRPr="00CA0C31">
        <w:t xml:space="preserve"> </w:t>
      </w:r>
      <w:proofErr w:type="spellStart"/>
      <w:r w:rsidRPr="00CA0C31">
        <w:t>reisehverdag</w:t>
      </w:r>
      <w:proofErr w:type="spellEnd"/>
      <w:r w:rsidRPr="00CA0C31">
        <w:t xml:space="preserve">, og at </w:t>
      </w:r>
      <w:proofErr w:type="spellStart"/>
      <w:r w:rsidRPr="00CA0C31">
        <w:t>aktørene</w:t>
      </w:r>
      <w:proofErr w:type="spellEnd"/>
      <w:r w:rsidRPr="00CA0C31">
        <w:t xml:space="preserve"> i transportsektoren skal få </w:t>
      </w:r>
      <w:proofErr w:type="spellStart"/>
      <w:r w:rsidRPr="00CA0C31">
        <w:t>bedre</w:t>
      </w:r>
      <w:proofErr w:type="spellEnd"/>
      <w:r w:rsidRPr="00CA0C31">
        <w:t xml:space="preserve"> data som grunnlag for å styre trafikk, utnytte kapasitet, </w:t>
      </w:r>
      <w:proofErr w:type="spellStart"/>
      <w:r w:rsidRPr="00CA0C31">
        <w:t>håndtere</w:t>
      </w:r>
      <w:proofErr w:type="spellEnd"/>
      <w:r w:rsidRPr="00CA0C31">
        <w:t xml:space="preserve"> avvik og </w:t>
      </w:r>
      <w:proofErr w:type="spellStart"/>
      <w:r w:rsidRPr="00CA0C31">
        <w:t>forbedre</w:t>
      </w:r>
      <w:proofErr w:type="spellEnd"/>
      <w:r w:rsidRPr="00CA0C31">
        <w:t xml:space="preserve"> sin transportplanlegging.</w:t>
      </w:r>
    </w:p>
    <w:p w14:paraId="255FFC4A" w14:textId="77777777" w:rsidR="00CE1A97" w:rsidRPr="00CA0C31" w:rsidRDefault="00CE1A97" w:rsidP="00CA0C31">
      <w:proofErr w:type="spellStart"/>
      <w:r w:rsidRPr="00CA0C31">
        <w:t>Bevilgningen</w:t>
      </w:r>
      <w:proofErr w:type="spellEnd"/>
      <w:r w:rsidRPr="00CA0C31">
        <w:t xml:space="preserve"> skal gå til å </w:t>
      </w:r>
      <w:proofErr w:type="spellStart"/>
      <w:r w:rsidRPr="00CA0C31">
        <w:t>videreutvikle</w:t>
      </w:r>
      <w:proofErr w:type="spellEnd"/>
      <w:r w:rsidRPr="00CA0C31">
        <w:t xml:space="preserve"> og drifte </w:t>
      </w:r>
      <w:proofErr w:type="spellStart"/>
      <w:r w:rsidRPr="00CA0C31">
        <w:t>Enturs</w:t>
      </w:r>
      <w:proofErr w:type="spellEnd"/>
      <w:r w:rsidRPr="00CA0C31">
        <w:t xml:space="preserve"> digitale </w:t>
      </w:r>
      <w:proofErr w:type="spellStart"/>
      <w:r w:rsidRPr="00CA0C31">
        <w:t>løsninger</w:t>
      </w:r>
      <w:proofErr w:type="spellEnd"/>
      <w:r w:rsidRPr="00CA0C31">
        <w:t xml:space="preserve"> og oppfylle internasjonale </w:t>
      </w:r>
      <w:proofErr w:type="spellStart"/>
      <w:r w:rsidRPr="00CA0C31">
        <w:t>forpliktelser</w:t>
      </w:r>
      <w:proofErr w:type="spellEnd"/>
      <w:r w:rsidRPr="00CA0C31">
        <w:t xml:space="preserve"> </w:t>
      </w:r>
      <w:proofErr w:type="spellStart"/>
      <w:r w:rsidRPr="00CA0C31">
        <w:t>knyttet</w:t>
      </w:r>
      <w:proofErr w:type="spellEnd"/>
      <w:r w:rsidRPr="00CA0C31">
        <w:t xml:space="preserve"> til å </w:t>
      </w:r>
      <w:proofErr w:type="spellStart"/>
      <w:r w:rsidRPr="00CA0C31">
        <w:t>gjøre</w:t>
      </w:r>
      <w:proofErr w:type="spellEnd"/>
      <w:r w:rsidRPr="00CA0C31">
        <w:t xml:space="preserve"> </w:t>
      </w:r>
      <w:proofErr w:type="spellStart"/>
      <w:r w:rsidRPr="00CA0C31">
        <w:t>tilgjengelig</w:t>
      </w:r>
      <w:proofErr w:type="spellEnd"/>
      <w:r w:rsidRPr="00CA0C31">
        <w:t xml:space="preserve"> informasjon om </w:t>
      </w:r>
      <w:proofErr w:type="spellStart"/>
      <w:r w:rsidRPr="00CA0C31">
        <w:t>mobilitetstilbudet</w:t>
      </w:r>
      <w:proofErr w:type="spellEnd"/>
      <w:r w:rsidRPr="00CA0C31">
        <w:t>.</w:t>
      </w:r>
    </w:p>
    <w:p w14:paraId="6E5E6C89" w14:textId="77777777" w:rsidR="00CE1A97" w:rsidRPr="00CA0C31" w:rsidRDefault="00CE1A97" w:rsidP="00CA0C31">
      <w:r w:rsidRPr="00CA0C31">
        <w:t xml:space="preserve">For at de </w:t>
      </w:r>
      <w:proofErr w:type="spellStart"/>
      <w:r w:rsidRPr="00CA0C31">
        <w:t>reisende</w:t>
      </w:r>
      <w:proofErr w:type="spellEnd"/>
      <w:r w:rsidRPr="00CA0C31">
        <w:t xml:space="preserve"> skal oppleve </w:t>
      </w:r>
      <w:proofErr w:type="spellStart"/>
      <w:r w:rsidRPr="00CA0C31">
        <w:t>kollektivtilbudet</w:t>
      </w:r>
      <w:proofErr w:type="spellEnd"/>
      <w:r w:rsidRPr="00CA0C31">
        <w:t xml:space="preserve"> som et </w:t>
      </w:r>
      <w:proofErr w:type="spellStart"/>
      <w:r w:rsidRPr="00CA0C31">
        <w:t>høykvalitets</w:t>
      </w:r>
      <w:proofErr w:type="spellEnd"/>
      <w:r w:rsidRPr="00CA0C31">
        <w:t xml:space="preserve"> </w:t>
      </w:r>
      <w:proofErr w:type="spellStart"/>
      <w:r w:rsidRPr="00CA0C31">
        <w:t>transporttilbud</w:t>
      </w:r>
      <w:proofErr w:type="spellEnd"/>
      <w:r w:rsidRPr="00CA0C31">
        <w:t xml:space="preserve"> må det være enkelt å få oversikt over rutetider, </w:t>
      </w:r>
      <w:proofErr w:type="spellStart"/>
      <w:r w:rsidRPr="00CA0C31">
        <w:t>stoppesteder</w:t>
      </w:r>
      <w:proofErr w:type="spellEnd"/>
      <w:r w:rsidRPr="00CA0C31">
        <w:t xml:space="preserve"> og bytter, og det må være lett å reise </w:t>
      </w:r>
      <w:proofErr w:type="spellStart"/>
      <w:r w:rsidRPr="00CA0C31">
        <w:t>sømløst</w:t>
      </w:r>
      <w:proofErr w:type="spellEnd"/>
      <w:r w:rsidRPr="00CA0C31">
        <w:t xml:space="preserve"> på tvers av </w:t>
      </w:r>
      <w:proofErr w:type="spellStart"/>
      <w:r w:rsidRPr="00CA0C31">
        <w:t>operatører</w:t>
      </w:r>
      <w:proofErr w:type="spellEnd"/>
      <w:r w:rsidRPr="00CA0C31">
        <w:t xml:space="preserve"> og transportformer. I tillegg til tradisjonell kollektivtransport </w:t>
      </w:r>
      <w:proofErr w:type="spellStart"/>
      <w:r w:rsidRPr="00CA0C31">
        <w:t>omfatter</w:t>
      </w:r>
      <w:proofErr w:type="spellEnd"/>
      <w:r w:rsidRPr="00CA0C31">
        <w:t xml:space="preserve"> </w:t>
      </w:r>
      <w:proofErr w:type="spellStart"/>
      <w:r w:rsidRPr="00CA0C31">
        <w:t>mobilitetsmarkedet</w:t>
      </w:r>
      <w:proofErr w:type="spellEnd"/>
      <w:r w:rsidRPr="00CA0C31">
        <w:t xml:space="preserve"> også</w:t>
      </w:r>
      <w:r w:rsidRPr="00CA0C31">
        <w:t xml:space="preserve"> ulike former for delingsmobilitet som f.eks. </w:t>
      </w:r>
      <w:proofErr w:type="spellStart"/>
      <w:r w:rsidRPr="00CA0C31">
        <w:t>sparkesykler</w:t>
      </w:r>
      <w:proofErr w:type="spellEnd"/>
      <w:r w:rsidRPr="00CA0C31">
        <w:t xml:space="preserve"> eller delebiler. </w:t>
      </w:r>
      <w:proofErr w:type="spellStart"/>
      <w:r w:rsidRPr="00CA0C31">
        <w:t>Mobilitetsmarkedet</w:t>
      </w:r>
      <w:proofErr w:type="spellEnd"/>
      <w:r w:rsidRPr="00CA0C31">
        <w:t xml:space="preserve"> står i dag overfor </w:t>
      </w:r>
      <w:proofErr w:type="spellStart"/>
      <w:r w:rsidRPr="00CA0C31">
        <w:t>flere</w:t>
      </w:r>
      <w:proofErr w:type="spellEnd"/>
      <w:r w:rsidRPr="00CA0C31">
        <w:t xml:space="preserve"> </w:t>
      </w:r>
      <w:proofErr w:type="spellStart"/>
      <w:r w:rsidRPr="00CA0C31">
        <w:t>endringer</w:t>
      </w:r>
      <w:proofErr w:type="spellEnd"/>
      <w:r w:rsidRPr="00CA0C31">
        <w:t xml:space="preserve">, bl.a. i reisemønster og behov for større billettfleksibilitet, og økt bruk av dynamiske rutetider og priser. I tillegg er det økte </w:t>
      </w:r>
      <w:proofErr w:type="spellStart"/>
      <w:r w:rsidRPr="00CA0C31">
        <w:t>forventninger</w:t>
      </w:r>
      <w:proofErr w:type="spellEnd"/>
      <w:r w:rsidRPr="00CA0C31">
        <w:t xml:space="preserve"> hos de </w:t>
      </w:r>
      <w:proofErr w:type="spellStart"/>
      <w:r w:rsidRPr="00CA0C31">
        <w:t>reisende</w:t>
      </w:r>
      <w:proofErr w:type="spellEnd"/>
      <w:r w:rsidRPr="00CA0C31">
        <w:t xml:space="preserve"> til trafikkinformasjonen om bl.a. </w:t>
      </w:r>
      <w:proofErr w:type="spellStart"/>
      <w:r w:rsidRPr="00CA0C31">
        <w:t>forsinkelser</w:t>
      </w:r>
      <w:proofErr w:type="spellEnd"/>
      <w:r w:rsidRPr="00CA0C31">
        <w:t xml:space="preserve">, </w:t>
      </w:r>
      <w:proofErr w:type="spellStart"/>
      <w:r w:rsidRPr="00CA0C31">
        <w:t>klimagassutslipp</w:t>
      </w:r>
      <w:proofErr w:type="spellEnd"/>
      <w:r w:rsidRPr="00CA0C31">
        <w:t xml:space="preserve">, </w:t>
      </w:r>
      <w:proofErr w:type="spellStart"/>
      <w:r w:rsidRPr="00CA0C31">
        <w:t>muligheten</w:t>
      </w:r>
      <w:proofErr w:type="spellEnd"/>
      <w:r w:rsidRPr="00CA0C31">
        <w:t xml:space="preserve"> for </w:t>
      </w:r>
      <w:proofErr w:type="spellStart"/>
      <w:r w:rsidRPr="00CA0C31">
        <w:t>sømløs</w:t>
      </w:r>
      <w:proofErr w:type="spellEnd"/>
      <w:r w:rsidRPr="00CA0C31">
        <w:t xml:space="preserve"> dør-til-dør</w:t>
      </w:r>
      <w:r w:rsidRPr="00CA0C31">
        <w:t xml:space="preserve">-mobilitet gjennom sanntidsinformasjon om </w:t>
      </w:r>
      <w:proofErr w:type="spellStart"/>
      <w:r w:rsidRPr="00CA0C31">
        <w:t>tilgjengelige</w:t>
      </w:r>
      <w:proofErr w:type="spellEnd"/>
      <w:r w:rsidRPr="00CA0C31">
        <w:t xml:space="preserve"> </w:t>
      </w:r>
      <w:proofErr w:type="spellStart"/>
      <w:r w:rsidRPr="00CA0C31">
        <w:t>sparkesykler</w:t>
      </w:r>
      <w:proofErr w:type="spellEnd"/>
      <w:r w:rsidRPr="00CA0C31">
        <w:t xml:space="preserve"> og andre former for delingsmobilitet og bestillingstransport. Disse </w:t>
      </w:r>
      <w:proofErr w:type="spellStart"/>
      <w:r w:rsidRPr="00CA0C31">
        <w:t>endringene</w:t>
      </w:r>
      <w:proofErr w:type="spellEnd"/>
      <w:r w:rsidRPr="00CA0C31">
        <w:t xml:space="preserve"> </w:t>
      </w:r>
      <w:proofErr w:type="spellStart"/>
      <w:r w:rsidRPr="00CA0C31">
        <w:t>krever</w:t>
      </w:r>
      <w:proofErr w:type="spellEnd"/>
      <w:r w:rsidRPr="00CA0C31">
        <w:t xml:space="preserve"> </w:t>
      </w:r>
      <w:proofErr w:type="spellStart"/>
      <w:r w:rsidRPr="00CA0C31">
        <w:t>mer</w:t>
      </w:r>
      <w:proofErr w:type="spellEnd"/>
      <w:r w:rsidRPr="00CA0C31">
        <w:t xml:space="preserve"> av </w:t>
      </w:r>
      <w:proofErr w:type="spellStart"/>
      <w:r w:rsidRPr="00CA0C31">
        <w:t>Enturs</w:t>
      </w:r>
      <w:proofErr w:type="spellEnd"/>
      <w:r w:rsidRPr="00CA0C31">
        <w:t xml:space="preserve"> digitale </w:t>
      </w:r>
      <w:proofErr w:type="spellStart"/>
      <w:r w:rsidRPr="00CA0C31">
        <w:t>løsninger</w:t>
      </w:r>
      <w:proofErr w:type="spellEnd"/>
      <w:r w:rsidRPr="00CA0C31">
        <w:t>.</w:t>
      </w:r>
    </w:p>
    <w:p w14:paraId="3776B2D0" w14:textId="77777777" w:rsidR="00CE1A97" w:rsidRPr="00CA0C31" w:rsidRDefault="00CE1A97" w:rsidP="00CA0C31">
      <w:proofErr w:type="spellStart"/>
      <w:r w:rsidRPr="00CA0C31">
        <w:t>Enturs</w:t>
      </w:r>
      <w:proofErr w:type="spellEnd"/>
      <w:r w:rsidRPr="00CA0C31">
        <w:t xml:space="preserve"> app inkluderer nå </w:t>
      </w:r>
      <w:proofErr w:type="spellStart"/>
      <w:r w:rsidRPr="00CA0C31">
        <w:t>enkeltbilletter</w:t>
      </w:r>
      <w:proofErr w:type="spellEnd"/>
      <w:r w:rsidRPr="00CA0C31">
        <w:t xml:space="preserve"> </w:t>
      </w:r>
      <w:proofErr w:type="spellStart"/>
      <w:r w:rsidRPr="00CA0C31">
        <w:t>fra</w:t>
      </w:r>
      <w:proofErr w:type="spellEnd"/>
      <w:r w:rsidRPr="00CA0C31">
        <w:t xml:space="preserve"> alle fylkeskommunale </w:t>
      </w:r>
      <w:proofErr w:type="spellStart"/>
      <w:r w:rsidRPr="00CA0C31">
        <w:t>kollektivselskaper</w:t>
      </w:r>
      <w:proofErr w:type="spellEnd"/>
      <w:r w:rsidRPr="00CA0C31">
        <w:t xml:space="preserve"> samt andre </w:t>
      </w:r>
      <w:proofErr w:type="spellStart"/>
      <w:r w:rsidRPr="00CA0C31">
        <w:t>billettyper</w:t>
      </w:r>
      <w:proofErr w:type="spellEnd"/>
      <w:r w:rsidRPr="00CA0C31">
        <w:t xml:space="preserve"> for </w:t>
      </w:r>
      <w:proofErr w:type="spellStart"/>
      <w:r w:rsidRPr="00CA0C31">
        <w:t>flere</w:t>
      </w:r>
      <w:proofErr w:type="spellEnd"/>
      <w:r w:rsidRPr="00CA0C31">
        <w:t xml:space="preserve"> av dem. </w:t>
      </w:r>
      <w:proofErr w:type="spellStart"/>
      <w:r w:rsidRPr="00CA0C31">
        <w:t>Ekspressbusser</w:t>
      </w:r>
      <w:proofErr w:type="spellEnd"/>
      <w:r w:rsidRPr="00CA0C31">
        <w:t xml:space="preserve"> er også en viktig del av </w:t>
      </w:r>
      <w:proofErr w:type="spellStart"/>
      <w:r w:rsidRPr="00CA0C31">
        <w:t>kollektivtilbudet</w:t>
      </w:r>
      <w:proofErr w:type="spellEnd"/>
      <w:r w:rsidRPr="00CA0C31">
        <w:t xml:space="preserve">. </w:t>
      </w:r>
      <w:proofErr w:type="spellStart"/>
      <w:r w:rsidRPr="00CA0C31">
        <w:t>Entur</w:t>
      </w:r>
      <w:proofErr w:type="spellEnd"/>
      <w:r w:rsidRPr="00CA0C31">
        <w:t xml:space="preserve"> har lagt til rette for </w:t>
      </w:r>
      <w:proofErr w:type="spellStart"/>
      <w:r w:rsidRPr="00CA0C31">
        <w:t>salg</w:t>
      </w:r>
      <w:proofErr w:type="spellEnd"/>
      <w:r w:rsidRPr="00CA0C31">
        <w:t xml:space="preserve"> av billetter for Flybussen på </w:t>
      </w:r>
      <w:proofErr w:type="spellStart"/>
      <w:r w:rsidRPr="00CA0C31">
        <w:t>flere</w:t>
      </w:r>
      <w:proofErr w:type="spellEnd"/>
      <w:r w:rsidRPr="00CA0C31">
        <w:t xml:space="preserve"> </w:t>
      </w:r>
      <w:proofErr w:type="spellStart"/>
      <w:r w:rsidRPr="00CA0C31">
        <w:t>strekninger</w:t>
      </w:r>
      <w:proofErr w:type="spellEnd"/>
      <w:r w:rsidRPr="00CA0C31">
        <w:t xml:space="preserve">, og i 2025 </w:t>
      </w:r>
      <w:proofErr w:type="spellStart"/>
      <w:r w:rsidRPr="00CA0C31">
        <w:t>inngikk</w:t>
      </w:r>
      <w:proofErr w:type="spellEnd"/>
      <w:r w:rsidRPr="00CA0C31">
        <w:t xml:space="preserve"> </w:t>
      </w:r>
      <w:proofErr w:type="spellStart"/>
      <w:r w:rsidRPr="00CA0C31">
        <w:t>Entur</w:t>
      </w:r>
      <w:proofErr w:type="spellEnd"/>
      <w:r w:rsidRPr="00CA0C31">
        <w:t xml:space="preserve"> også</w:t>
      </w:r>
      <w:r w:rsidRPr="00CA0C31">
        <w:t xml:space="preserve"> avtale med busselskapet </w:t>
      </w:r>
      <w:proofErr w:type="spellStart"/>
      <w:r w:rsidRPr="00CA0C31">
        <w:t>Flixbus</w:t>
      </w:r>
      <w:proofErr w:type="spellEnd"/>
      <w:r w:rsidRPr="00CA0C31">
        <w:t xml:space="preserve"> om </w:t>
      </w:r>
      <w:proofErr w:type="spellStart"/>
      <w:r w:rsidRPr="00CA0C31">
        <w:t>salg</w:t>
      </w:r>
      <w:proofErr w:type="spellEnd"/>
      <w:r w:rsidRPr="00CA0C31">
        <w:t xml:space="preserve"> av </w:t>
      </w:r>
      <w:proofErr w:type="spellStart"/>
      <w:r w:rsidRPr="00CA0C31">
        <w:t>deres</w:t>
      </w:r>
      <w:proofErr w:type="spellEnd"/>
      <w:r w:rsidRPr="00CA0C31">
        <w:t xml:space="preserve"> billetter i </w:t>
      </w:r>
      <w:proofErr w:type="spellStart"/>
      <w:r w:rsidRPr="00CA0C31">
        <w:t>Enturs</w:t>
      </w:r>
      <w:proofErr w:type="spellEnd"/>
      <w:r w:rsidRPr="00CA0C31">
        <w:t xml:space="preserve"> </w:t>
      </w:r>
      <w:proofErr w:type="spellStart"/>
      <w:r w:rsidRPr="00CA0C31">
        <w:t>kanaler</w:t>
      </w:r>
      <w:proofErr w:type="spellEnd"/>
      <w:r w:rsidRPr="00CA0C31">
        <w:t xml:space="preserve">. Ved utgangen av 2025 kunne </w:t>
      </w:r>
      <w:proofErr w:type="spellStart"/>
      <w:r w:rsidRPr="00CA0C31">
        <w:t>Enturs</w:t>
      </w:r>
      <w:proofErr w:type="spellEnd"/>
      <w:r w:rsidRPr="00CA0C31">
        <w:t xml:space="preserve"> app tilby billetter til 97 pst. av kollektivreisene i landet, og </w:t>
      </w:r>
      <w:proofErr w:type="spellStart"/>
      <w:r w:rsidRPr="00CA0C31">
        <w:t>reiseplanleggeren</w:t>
      </w:r>
      <w:proofErr w:type="spellEnd"/>
      <w:r w:rsidRPr="00CA0C31">
        <w:t xml:space="preserve"> hadde i løpet av 2025 over 47 </w:t>
      </w:r>
      <w:proofErr w:type="spellStart"/>
      <w:r w:rsidRPr="00CA0C31">
        <w:t>millioner</w:t>
      </w:r>
      <w:proofErr w:type="spellEnd"/>
      <w:r w:rsidRPr="00CA0C31">
        <w:t xml:space="preserve"> reisesøk. </w:t>
      </w:r>
      <w:proofErr w:type="spellStart"/>
      <w:r w:rsidRPr="00CA0C31">
        <w:t>Entur</w:t>
      </w:r>
      <w:proofErr w:type="spellEnd"/>
      <w:r w:rsidRPr="00CA0C31">
        <w:t xml:space="preserve"> samarbeider tett med </w:t>
      </w:r>
      <w:proofErr w:type="spellStart"/>
      <w:r w:rsidRPr="00CA0C31">
        <w:t>kollektivaktørene</w:t>
      </w:r>
      <w:proofErr w:type="spellEnd"/>
      <w:r w:rsidRPr="00CA0C31">
        <w:t xml:space="preserve"> om å utvikle nye </w:t>
      </w:r>
      <w:proofErr w:type="spellStart"/>
      <w:r w:rsidRPr="00CA0C31">
        <w:t>løsninger</w:t>
      </w:r>
      <w:proofErr w:type="spellEnd"/>
      <w:r w:rsidRPr="00CA0C31">
        <w:t xml:space="preserve">. I 2025 innførte selskapet </w:t>
      </w:r>
      <w:proofErr w:type="spellStart"/>
      <w:r w:rsidRPr="00CA0C31">
        <w:t>salg</w:t>
      </w:r>
      <w:proofErr w:type="spellEnd"/>
      <w:r w:rsidRPr="00CA0C31">
        <w:t xml:space="preserve"> av </w:t>
      </w:r>
      <w:proofErr w:type="spellStart"/>
      <w:r w:rsidRPr="00CA0C31">
        <w:t>gjennomgående</w:t>
      </w:r>
      <w:proofErr w:type="spellEnd"/>
      <w:r w:rsidRPr="00CA0C31">
        <w:t xml:space="preserve"> </w:t>
      </w:r>
      <w:r w:rsidRPr="00CA0C31">
        <w:lastRenderedPageBreak/>
        <w:t xml:space="preserve">jernbanereiser på strekningen Oslo–København. Det </w:t>
      </w:r>
      <w:proofErr w:type="spellStart"/>
      <w:r w:rsidRPr="00CA0C31">
        <w:t>arbeides</w:t>
      </w:r>
      <w:proofErr w:type="spellEnd"/>
      <w:r w:rsidRPr="00CA0C31">
        <w:t xml:space="preserve"> videre med </w:t>
      </w:r>
      <w:proofErr w:type="spellStart"/>
      <w:r w:rsidRPr="00CA0C31">
        <w:t>løsninger</w:t>
      </w:r>
      <w:proofErr w:type="spellEnd"/>
      <w:r w:rsidRPr="00CA0C31">
        <w:t xml:space="preserve"> som skal støtte generelt </w:t>
      </w:r>
      <w:proofErr w:type="spellStart"/>
      <w:r w:rsidRPr="00CA0C31">
        <w:t>salg</w:t>
      </w:r>
      <w:proofErr w:type="spellEnd"/>
      <w:r w:rsidRPr="00CA0C31">
        <w:t xml:space="preserve"> av internasjonale jernbanereiser.</w:t>
      </w:r>
    </w:p>
    <w:p w14:paraId="5FB6B6E5" w14:textId="77777777" w:rsidR="00CE1A97" w:rsidRPr="00CA0C31" w:rsidRDefault="00CE1A97" w:rsidP="00CA0C31">
      <w:r w:rsidRPr="00CA0C31">
        <w:t xml:space="preserve">I 2027 vil </w:t>
      </w:r>
      <w:proofErr w:type="spellStart"/>
      <w:r w:rsidRPr="00CA0C31">
        <w:t>Entur</w:t>
      </w:r>
      <w:proofErr w:type="spellEnd"/>
      <w:r w:rsidRPr="00CA0C31">
        <w:t xml:space="preserve">, i samarbeid med Jernbanedirektoratet, fortsette arbeidet med å </w:t>
      </w:r>
      <w:proofErr w:type="spellStart"/>
      <w:r w:rsidRPr="00CA0C31">
        <w:t>fremskaffe</w:t>
      </w:r>
      <w:proofErr w:type="spellEnd"/>
      <w:r w:rsidRPr="00CA0C31">
        <w:t xml:space="preserve"> </w:t>
      </w:r>
      <w:proofErr w:type="spellStart"/>
      <w:r w:rsidRPr="00CA0C31">
        <w:t>mer</w:t>
      </w:r>
      <w:proofErr w:type="spellEnd"/>
      <w:r w:rsidRPr="00CA0C31">
        <w:t xml:space="preserve"> kunnskap om automatisk refusjon til </w:t>
      </w:r>
      <w:proofErr w:type="spellStart"/>
      <w:r w:rsidRPr="00CA0C31">
        <w:t>reisende</w:t>
      </w:r>
      <w:proofErr w:type="spellEnd"/>
      <w:r w:rsidRPr="00CA0C31">
        <w:t xml:space="preserve"> med periodebillett på jernbanen f.eks., gjennom en kombinasjon av </w:t>
      </w:r>
      <w:proofErr w:type="spellStart"/>
      <w:r w:rsidRPr="00CA0C31">
        <w:t>kundeundersøkelser</w:t>
      </w:r>
      <w:proofErr w:type="spellEnd"/>
      <w:r w:rsidRPr="00CA0C31">
        <w:t xml:space="preserve"> og manuell </w:t>
      </w:r>
      <w:proofErr w:type="spellStart"/>
      <w:r w:rsidRPr="00CA0C31">
        <w:t>pilotering</w:t>
      </w:r>
      <w:proofErr w:type="spellEnd"/>
      <w:r w:rsidRPr="00CA0C31">
        <w:t xml:space="preserve">. Det vises også til omtale av </w:t>
      </w:r>
      <w:proofErr w:type="spellStart"/>
      <w:r w:rsidRPr="00CA0C31">
        <w:t>anmodningsvedtak</w:t>
      </w:r>
      <w:proofErr w:type="spellEnd"/>
      <w:r w:rsidRPr="00CA0C31">
        <w:t xml:space="preserve"> nr. 707 av 20. mai 2025 i kapittel 2.2 i Del I.</w:t>
      </w:r>
    </w:p>
    <w:p w14:paraId="7F934727" w14:textId="77777777" w:rsidR="00CE1A97" w:rsidRPr="00CA0C31" w:rsidRDefault="00CE1A97" w:rsidP="00CA0C31">
      <w:pPr>
        <w:pStyle w:val="b-post"/>
      </w:pPr>
      <w:r w:rsidRPr="00CA0C31">
        <w:t xml:space="preserve">Post 77 Kjøp av </w:t>
      </w:r>
      <w:proofErr w:type="spellStart"/>
      <w:r w:rsidRPr="00CA0C31">
        <w:t>tjenester</w:t>
      </w:r>
      <w:proofErr w:type="spellEnd"/>
      <w:r w:rsidRPr="00CA0C31">
        <w:t xml:space="preserve"> </w:t>
      </w:r>
      <w:proofErr w:type="spellStart"/>
      <w:r w:rsidRPr="00CA0C31">
        <w:t>fra</w:t>
      </w:r>
      <w:proofErr w:type="spellEnd"/>
      <w:r w:rsidRPr="00CA0C31">
        <w:t xml:space="preserve"> </w:t>
      </w:r>
      <w:proofErr w:type="spellStart"/>
      <w:r w:rsidRPr="00CA0C31">
        <w:t>Entur</w:t>
      </w:r>
      <w:proofErr w:type="spellEnd"/>
      <w:r w:rsidRPr="00CA0C31">
        <w:t xml:space="preserve"> AS</w:t>
      </w:r>
    </w:p>
    <w:p w14:paraId="501DACD0"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23,7 mill. kr.</w:t>
      </w:r>
    </w:p>
    <w:p w14:paraId="1D7B74F7" w14:textId="77777777" w:rsidR="00CE1A97" w:rsidRPr="00CA0C31" w:rsidRDefault="00CE1A97" w:rsidP="00CA0C31">
      <w:proofErr w:type="spellStart"/>
      <w:r w:rsidRPr="00CA0C31">
        <w:t>Bevilgningen</w:t>
      </w:r>
      <w:proofErr w:type="spellEnd"/>
      <w:r w:rsidRPr="00CA0C31">
        <w:t xml:space="preserve"> dekker </w:t>
      </w:r>
      <w:proofErr w:type="spellStart"/>
      <w:r w:rsidRPr="00CA0C31">
        <w:t>Enturs</w:t>
      </w:r>
      <w:proofErr w:type="spellEnd"/>
      <w:r w:rsidRPr="00CA0C31">
        <w:t xml:space="preserve"> utgifter for </w:t>
      </w:r>
      <w:proofErr w:type="spellStart"/>
      <w:r w:rsidRPr="00CA0C31">
        <w:t>fylkeskommuners</w:t>
      </w:r>
      <w:proofErr w:type="spellEnd"/>
      <w:r w:rsidRPr="00CA0C31">
        <w:t xml:space="preserve"> og </w:t>
      </w:r>
      <w:proofErr w:type="spellStart"/>
      <w:r w:rsidRPr="00CA0C31">
        <w:t>transportoperatør</w:t>
      </w:r>
      <w:r w:rsidRPr="00CA0C31">
        <w:t>ers</w:t>
      </w:r>
      <w:proofErr w:type="spellEnd"/>
      <w:r w:rsidRPr="00CA0C31">
        <w:t xml:space="preserve"> </w:t>
      </w:r>
      <w:proofErr w:type="spellStart"/>
      <w:r w:rsidRPr="00CA0C31">
        <w:t>tilknytning</w:t>
      </w:r>
      <w:proofErr w:type="spellEnd"/>
      <w:r w:rsidRPr="00CA0C31">
        <w:t xml:space="preserve"> til og bruk av felles elektroniske </w:t>
      </w:r>
      <w:proofErr w:type="spellStart"/>
      <w:r w:rsidRPr="00CA0C31">
        <w:t>støttesystemer</w:t>
      </w:r>
      <w:proofErr w:type="spellEnd"/>
      <w:r w:rsidRPr="00CA0C31">
        <w:t xml:space="preserve"> for </w:t>
      </w:r>
      <w:proofErr w:type="spellStart"/>
      <w:r w:rsidRPr="00CA0C31">
        <w:t>billettsalg</w:t>
      </w:r>
      <w:proofErr w:type="spellEnd"/>
      <w:r w:rsidRPr="00CA0C31">
        <w:t xml:space="preserve">. Utgiftene </w:t>
      </w:r>
      <w:proofErr w:type="spellStart"/>
      <w:r w:rsidRPr="00CA0C31">
        <w:t>finansieres</w:t>
      </w:r>
      <w:proofErr w:type="spellEnd"/>
      <w:r w:rsidRPr="00CA0C31">
        <w:t xml:space="preserve"> ved at </w:t>
      </w:r>
      <w:proofErr w:type="spellStart"/>
      <w:r w:rsidRPr="00CA0C31">
        <w:t>fylkeskommuner</w:t>
      </w:r>
      <w:proofErr w:type="spellEnd"/>
      <w:r w:rsidRPr="00CA0C31">
        <w:t xml:space="preserve"> og </w:t>
      </w:r>
      <w:proofErr w:type="spellStart"/>
      <w:r w:rsidRPr="00CA0C31">
        <w:t>transportoperatører</w:t>
      </w:r>
      <w:proofErr w:type="spellEnd"/>
      <w:r w:rsidRPr="00CA0C31">
        <w:t xml:space="preserve"> betaler gebyr </w:t>
      </w:r>
      <w:proofErr w:type="spellStart"/>
      <w:r w:rsidRPr="00CA0C31">
        <w:t>tilsvarende</w:t>
      </w:r>
      <w:proofErr w:type="spellEnd"/>
      <w:r w:rsidRPr="00CA0C31">
        <w:t xml:space="preserve"> </w:t>
      </w:r>
      <w:proofErr w:type="spellStart"/>
      <w:r w:rsidRPr="00CA0C31">
        <w:t>bevilgningen</w:t>
      </w:r>
      <w:proofErr w:type="spellEnd"/>
      <w:r w:rsidRPr="00CA0C31">
        <w:t xml:space="preserve"> på posten, jf. kap. 4330 Særskilte transporttiltak, post 01 </w:t>
      </w:r>
      <w:proofErr w:type="spellStart"/>
      <w:r w:rsidRPr="00CA0C31">
        <w:t>Gebyrer</w:t>
      </w:r>
      <w:proofErr w:type="spellEnd"/>
      <w:r w:rsidRPr="00CA0C31">
        <w:t xml:space="preserve">. Gebyret </w:t>
      </w:r>
      <w:proofErr w:type="spellStart"/>
      <w:r w:rsidRPr="00CA0C31">
        <w:t>fastsettes</w:t>
      </w:r>
      <w:proofErr w:type="spellEnd"/>
      <w:r w:rsidRPr="00CA0C31">
        <w:t xml:space="preserve"> etter </w:t>
      </w:r>
      <w:proofErr w:type="spellStart"/>
      <w:r w:rsidRPr="00CA0C31">
        <w:t>hvilke</w:t>
      </w:r>
      <w:proofErr w:type="spellEnd"/>
      <w:r w:rsidRPr="00CA0C31">
        <w:t xml:space="preserve"> </w:t>
      </w:r>
      <w:proofErr w:type="spellStart"/>
      <w:r w:rsidRPr="00CA0C31">
        <w:t>tjenester</w:t>
      </w:r>
      <w:proofErr w:type="spellEnd"/>
      <w:r w:rsidRPr="00CA0C31">
        <w:t xml:space="preserve"> som </w:t>
      </w:r>
      <w:proofErr w:type="spellStart"/>
      <w:r w:rsidRPr="00CA0C31">
        <w:t>defineres</w:t>
      </w:r>
      <w:proofErr w:type="spellEnd"/>
      <w:r w:rsidRPr="00CA0C31">
        <w:t xml:space="preserve"> som </w:t>
      </w:r>
      <w:proofErr w:type="spellStart"/>
      <w:r w:rsidRPr="00CA0C31">
        <w:t>grunntjenester</w:t>
      </w:r>
      <w:proofErr w:type="spellEnd"/>
      <w:r w:rsidRPr="00CA0C31">
        <w:t xml:space="preserve"> i elektronisk billettering, og det gjelder for </w:t>
      </w:r>
      <w:proofErr w:type="spellStart"/>
      <w:r w:rsidRPr="00CA0C31">
        <w:t>aktører</w:t>
      </w:r>
      <w:proofErr w:type="spellEnd"/>
      <w:r w:rsidRPr="00CA0C31">
        <w:t xml:space="preserve"> som driver </w:t>
      </w:r>
      <w:proofErr w:type="spellStart"/>
      <w:r w:rsidRPr="00CA0C31">
        <w:t>rutegåe</w:t>
      </w:r>
      <w:r w:rsidRPr="00CA0C31">
        <w:t>nde</w:t>
      </w:r>
      <w:proofErr w:type="spellEnd"/>
      <w:r w:rsidRPr="00CA0C31">
        <w:t xml:space="preserve"> persontransport og som bruker </w:t>
      </w:r>
      <w:proofErr w:type="spellStart"/>
      <w:r w:rsidRPr="00CA0C31">
        <w:t>systemene</w:t>
      </w:r>
      <w:proofErr w:type="spellEnd"/>
      <w:r w:rsidRPr="00CA0C31">
        <w:t xml:space="preserve">. </w:t>
      </w:r>
      <w:proofErr w:type="spellStart"/>
      <w:r w:rsidRPr="00CA0C31">
        <w:t>Hvilke</w:t>
      </w:r>
      <w:proofErr w:type="spellEnd"/>
      <w:r w:rsidRPr="00CA0C31">
        <w:t xml:space="preserve"> </w:t>
      </w:r>
      <w:proofErr w:type="spellStart"/>
      <w:r w:rsidRPr="00CA0C31">
        <w:t>tjenester</w:t>
      </w:r>
      <w:proofErr w:type="spellEnd"/>
      <w:r w:rsidRPr="00CA0C31">
        <w:t xml:space="preserve"> dette gjelder og </w:t>
      </w:r>
      <w:proofErr w:type="spellStart"/>
      <w:r w:rsidRPr="00CA0C31">
        <w:t>prisingen</w:t>
      </w:r>
      <w:proofErr w:type="spellEnd"/>
      <w:r w:rsidRPr="00CA0C31">
        <w:t xml:space="preserve"> av dem, </w:t>
      </w:r>
      <w:proofErr w:type="spellStart"/>
      <w:r w:rsidRPr="00CA0C31">
        <w:t>besluttes</w:t>
      </w:r>
      <w:proofErr w:type="spellEnd"/>
      <w:r w:rsidRPr="00CA0C31">
        <w:t xml:space="preserve"> etter dialog mellom Jernbanedirektoratet, </w:t>
      </w:r>
      <w:proofErr w:type="spellStart"/>
      <w:r w:rsidRPr="00CA0C31">
        <w:t>fylkeskommunene</w:t>
      </w:r>
      <w:proofErr w:type="spellEnd"/>
      <w:r w:rsidRPr="00CA0C31">
        <w:t xml:space="preserve"> og </w:t>
      </w:r>
      <w:proofErr w:type="spellStart"/>
      <w:r w:rsidRPr="00CA0C31">
        <w:t>transportselskapene</w:t>
      </w:r>
      <w:proofErr w:type="spellEnd"/>
      <w:r w:rsidRPr="00CA0C31">
        <w:t xml:space="preserve">. Jernbanedirektoratet administrerer </w:t>
      </w:r>
      <w:proofErr w:type="spellStart"/>
      <w:r w:rsidRPr="00CA0C31">
        <w:t>gebyrordningen</w:t>
      </w:r>
      <w:proofErr w:type="spellEnd"/>
      <w:r w:rsidRPr="00CA0C31">
        <w:t xml:space="preserve"> og </w:t>
      </w:r>
      <w:proofErr w:type="spellStart"/>
      <w:r w:rsidRPr="00CA0C31">
        <w:t>innholdet</w:t>
      </w:r>
      <w:proofErr w:type="spellEnd"/>
      <w:r w:rsidRPr="00CA0C31">
        <w:t xml:space="preserve"> i den samt fordeler gebyret mellom </w:t>
      </w:r>
      <w:proofErr w:type="spellStart"/>
      <w:r w:rsidRPr="00CA0C31">
        <w:t>aktørene</w:t>
      </w:r>
      <w:proofErr w:type="spellEnd"/>
      <w:r w:rsidRPr="00CA0C31">
        <w:t xml:space="preserve">. Gebyret skal være </w:t>
      </w:r>
      <w:proofErr w:type="spellStart"/>
      <w:r w:rsidRPr="00CA0C31">
        <w:t>kostnadsdekkende</w:t>
      </w:r>
      <w:proofErr w:type="spellEnd"/>
      <w:r w:rsidRPr="00CA0C31">
        <w:t xml:space="preserve">. Jernbanedirektoratet </w:t>
      </w:r>
      <w:proofErr w:type="spellStart"/>
      <w:r w:rsidRPr="00CA0C31">
        <w:t>fastsetter</w:t>
      </w:r>
      <w:proofErr w:type="spellEnd"/>
      <w:r w:rsidRPr="00CA0C31">
        <w:t xml:space="preserve"> nasjonale retningslinjer for elektroniske </w:t>
      </w:r>
      <w:proofErr w:type="spellStart"/>
      <w:r w:rsidRPr="00CA0C31">
        <w:t>billettsystemer</w:t>
      </w:r>
      <w:proofErr w:type="spellEnd"/>
      <w:r w:rsidRPr="00CA0C31">
        <w:t xml:space="preserve"> i samarbeid med </w:t>
      </w:r>
      <w:proofErr w:type="spellStart"/>
      <w:r w:rsidRPr="00CA0C31">
        <w:t>aktørene</w:t>
      </w:r>
      <w:proofErr w:type="spellEnd"/>
      <w:r w:rsidRPr="00CA0C31">
        <w:t xml:space="preserve"> og bestiller de </w:t>
      </w:r>
      <w:proofErr w:type="spellStart"/>
      <w:r w:rsidRPr="00CA0C31">
        <w:t>grunnleggende</w:t>
      </w:r>
      <w:proofErr w:type="spellEnd"/>
      <w:r w:rsidRPr="00CA0C31">
        <w:t xml:space="preserve"> </w:t>
      </w:r>
      <w:proofErr w:type="spellStart"/>
      <w:r w:rsidRPr="00CA0C31">
        <w:t>tjenestene</w:t>
      </w:r>
      <w:proofErr w:type="spellEnd"/>
      <w:r w:rsidRPr="00CA0C31">
        <w:t xml:space="preserve"> som trengs </w:t>
      </w:r>
      <w:proofErr w:type="spellStart"/>
      <w:r w:rsidRPr="00CA0C31">
        <w:t>fra</w:t>
      </w:r>
      <w:proofErr w:type="spellEnd"/>
      <w:r w:rsidRPr="00CA0C31">
        <w:t xml:space="preserve"> </w:t>
      </w:r>
      <w:proofErr w:type="spellStart"/>
      <w:r w:rsidRPr="00CA0C31">
        <w:t>Entur</w:t>
      </w:r>
      <w:proofErr w:type="spellEnd"/>
      <w:r w:rsidRPr="00CA0C31">
        <w:t>.</w:t>
      </w:r>
    </w:p>
    <w:p w14:paraId="2442F38F" w14:textId="77777777" w:rsidR="00CE1A97" w:rsidRPr="00CA0C31" w:rsidRDefault="00CE1A97" w:rsidP="00CA0C31">
      <w:pPr>
        <w:pStyle w:val="b-post"/>
      </w:pPr>
      <w:r w:rsidRPr="00CA0C31">
        <w:t xml:space="preserve">Post 78 </w:t>
      </w:r>
      <w:proofErr w:type="spellStart"/>
      <w:r w:rsidRPr="00CA0C31">
        <w:t>Tettere</w:t>
      </w:r>
      <w:proofErr w:type="spellEnd"/>
      <w:r w:rsidRPr="00CA0C31">
        <w:t xml:space="preserve"> samarbeid om data</w:t>
      </w:r>
    </w:p>
    <w:p w14:paraId="378687E5"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40,3 mill. kr.</w:t>
      </w:r>
    </w:p>
    <w:p w14:paraId="3F1838F4" w14:textId="77777777" w:rsidR="00CE1A97" w:rsidRPr="00CA0C31" w:rsidRDefault="00CE1A97" w:rsidP="00CA0C31">
      <w:proofErr w:type="spellStart"/>
      <w:r w:rsidRPr="00CA0C31">
        <w:t>Bevilgningen</w:t>
      </w:r>
      <w:proofErr w:type="spellEnd"/>
      <w:r w:rsidRPr="00CA0C31">
        <w:t xml:space="preserve"> dekker </w:t>
      </w:r>
      <w:proofErr w:type="spellStart"/>
      <w:r w:rsidRPr="00CA0C31">
        <w:t>faglig</w:t>
      </w:r>
      <w:proofErr w:type="spellEnd"/>
      <w:r w:rsidRPr="00CA0C31">
        <w:t xml:space="preserve"> samarbeid og utviklingsarbeid </w:t>
      </w:r>
      <w:proofErr w:type="spellStart"/>
      <w:r w:rsidRPr="00CA0C31">
        <w:t>rettet</w:t>
      </w:r>
      <w:proofErr w:type="spellEnd"/>
      <w:r w:rsidRPr="00CA0C31">
        <w:t xml:space="preserve"> mot teknisk tilrettelegging for datadeling og bruk av </w:t>
      </w:r>
      <w:proofErr w:type="spellStart"/>
      <w:r w:rsidRPr="00CA0C31">
        <w:t>offentlige</w:t>
      </w:r>
      <w:proofErr w:type="spellEnd"/>
      <w:r w:rsidRPr="00CA0C31">
        <w:t xml:space="preserve"> data </w:t>
      </w:r>
      <w:proofErr w:type="spellStart"/>
      <w:r w:rsidRPr="00CA0C31">
        <w:t>fra</w:t>
      </w:r>
      <w:proofErr w:type="spellEnd"/>
      <w:r w:rsidRPr="00CA0C31">
        <w:t xml:space="preserve"> de </w:t>
      </w:r>
      <w:proofErr w:type="spellStart"/>
      <w:r w:rsidRPr="00CA0C31">
        <w:t>statlige</w:t>
      </w:r>
      <w:proofErr w:type="spellEnd"/>
      <w:r w:rsidRPr="00CA0C31">
        <w:t xml:space="preserve"> </w:t>
      </w:r>
      <w:proofErr w:type="spellStart"/>
      <w:r w:rsidRPr="00CA0C31">
        <w:t>transportvirksomhetene</w:t>
      </w:r>
      <w:proofErr w:type="spellEnd"/>
      <w:r w:rsidRPr="00CA0C31">
        <w:t xml:space="preserve">. Samarbeidet </w:t>
      </w:r>
      <w:proofErr w:type="spellStart"/>
      <w:r w:rsidRPr="00CA0C31">
        <w:t>koordineres</w:t>
      </w:r>
      <w:proofErr w:type="spellEnd"/>
      <w:r w:rsidRPr="00CA0C31">
        <w:t xml:space="preserve"> av </w:t>
      </w:r>
      <w:proofErr w:type="spellStart"/>
      <w:r w:rsidRPr="00CA0C31">
        <w:t>Entur</w:t>
      </w:r>
      <w:proofErr w:type="spellEnd"/>
      <w:r w:rsidRPr="00CA0C31">
        <w:t xml:space="preserve"> som også </w:t>
      </w:r>
      <w:proofErr w:type="spellStart"/>
      <w:r w:rsidRPr="00CA0C31">
        <w:t>forvalter</w:t>
      </w:r>
      <w:proofErr w:type="spellEnd"/>
      <w:r w:rsidRPr="00CA0C31">
        <w:t xml:space="preserve"> den tildelte </w:t>
      </w:r>
      <w:proofErr w:type="spellStart"/>
      <w:r w:rsidRPr="00CA0C31">
        <w:t>bevilgningen</w:t>
      </w:r>
      <w:proofErr w:type="spellEnd"/>
      <w:r w:rsidRPr="00CA0C31">
        <w:t>.</w:t>
      </w:r>
    </w:p>
    <w:p w14:paraId="1F4DBD89" w14:textId="77777777" w:rsidR="00CE1A97" w:rsidRPr="00CA0C31" w:rsidRDefault="00CE1A97" w:rsidP="00CA0C31">
      <w:r w:rsidRPr="00CA0C31">
        <w:t xml:space="preserve">I Nasjonal transportplan 2025–2036 </w:t>
      </w:r>
      <w:proofErr w:type="spellStart"/>
      <w:r w:rsidRPr="00CA0C31">
        <w:t>vektlegges</w:t>
      </w:r>
      <w:proofErr w:type="spellEnd"/>
      <w:r w:rsidRPr="00CA0C31">
        <w:t xml:space="preserve"> øk</w:t>
      </w:r>
      <w:r w:rsidRPr="00CA0C31">
        <w:t xml:space="preserve">t bruk og deling av data i transportsektoren. </w:t>
      </w:r>
      <w:proofErr w:type="spellStart"/>
      <w:r w:rsidRPr="00CA0C31">
        <w:t>Bedre</w:t>
      </w:r>
      <w:proofErr w:type="spellEnd"/>
      <w:r w:rsidRPr="00CA0C31">
        <w:t xml:space="preserve"> </w:t>
      </w:r>
      <w:proofErr w:type="spellStart"/>
      <w:r w:rsidRPr="00CA0C31">
        <w:t>utnyttelse</w:t>
      </w:r>
      <w:proofErr w:type="spellEnd"/>
      <w:r w:rsidRPr="00CA0C31">
        <w:t xml:space="preserve"> av data og kunstig intelligens kan gi </w:t>
      </w:r>
      <w:proofErr w:type="spellStart"/>
      <w:r w:rsidRPr="00CA0C31">
        <w:t>mer</w:t>
      </w:r>
      <w:proofErr w:type="spellEnd"/>
      <w:r w:rsidRPr="00CA0C31">
        <w:t xml:space="preserve"> effektiv planlegging, drift, trafikkstyring, </w:t>
      </w:r>
      <w:proofErr w:type="spellStart"/>
      <w:r w:rsidRPr="00CA0C31">
        <w:t>forskning</w:t>
      </w:r>
      <w:proofErr w:type="spellEnd"/>
      <w:r w:rsidRPr="00CA0C31">
        <w:t xml:space="preserve"> og </w:t>
      </w:r>
      <w:proofErr w:type="spellStart"/>
      <w:r w:rsidRPr="00CA0C31">
        <w:t>bedre</w:t>
      </w:r>
      <w:proofErr w:type="spellEnd"/>
      <w:r w:rsidRPr="00CA0C31">
        <w:t xml:space="preserve"> informasjon til de </w:t>
      </w:r>
      <w:proofErr w:type="spellStart"/>
      <w:r w:rsidRPr="00CA0C31">
        <w:t>reisende</w:t>
      </w:r>
      <w:proofErr w:type="spellEnd"/>
      <w:r w:rsidRPr="00CA0C31">
        <w:t>.</w:t>
      </w:r>
    </w:p>
    <w:p w14:paraId="046D02E5" w14:textId="77777777" w:rsidR="00CE1A97" w:rsidRPr="00CA0C31" w:rsidRDefault="00CE1A97" w:rsidP="00CA0C31">
      <w:r w:rsidRPr="00CA0C31">
        <w:t xml:space="preserve">Store deler av de </w:t>
      </w:r>
      <w:proofErr w:type="spellStart"/>
      <w:r w:rsidRPr="00CA0C31">
        <w:t>statlige</w:t>
      </w:r>
      <w:proofErr w:type="spellEnd"/>
      <w:r w:rsidRPr="00CA0C31">
        <w:t xml:space="preserve"> </w:t>
      </w:r>
      <w:proofErr w:type="spellStart"/>
      <w:r w:rsidRPr="00CA0C31">
        <w:t>transportvirksomhetenes</w:t>
      </w:r>
      <w:proofErr w:type="spellEnd"/>
      <w:r w:rsidRPr="00CA0C31">
        <w:t xml:space="preserve"> data er i dag </w:t>
      </w:r>
      <w:proofErr w:type="spellStart"/>
      <w:r w:rsidRPr="00CA0C31">
        <w:t>ikke</w:t>
      </w:r>
      <w:proofErr w:type="spellEnd"/>
      <w:r w:rsidRPr="00CA0C31">
        <w:t xml:space="preserve"> tilrettelagt for deling, og det </w:t>
      </w:r>
      <w:proofErr w:type="spellStart"/>
      <w:r w:rsidRPr="00CA0C31">
        <w:t>mangler</w:t>
      </w:r>
      <w:proofErr w:type="spellEnd"/>
      <w:r w:rsidRPr="00CA0C31">
        <w:t xml:space="preserve"> verktøy og </w:t>
      </w:r>
      <w:proofErr w:type="spellStart"/>
      <w:r w:rsidRPr="00CA0C31">
        <w:t>komponenter</w:t>
      </w:r>
      <w:proofErr w:type="spellEnd"/>
      <w:r w:rsidRPr="00CA0C31">
        <w:t xml:space="preserve"> for enkelt og trygt å kunne dele og få tilgang til å bruke data på tvers av </w:t>
      </w:r>
      <w:proofErr w:type="spellStart"/>
      <w:r w:rsidRPr="00CA0C31">
        <w:t>etater</w:t>
      </w:r>
      <w:proofErr w:type="spellEnd"/>
      <w:r w:rsidRPr="00CA0C31">
        <w:t xml:space="preserve"> og </w:t>
      </w:r>
      <w:proofErr w:type="spellStart"/>
      <w:r w:rsidRPr="00CA0C31">
        <w:t>selskaper</w:t>
      </w:r>
      <w:proofErr w:type="spellEnd"/>
      <w:r w:rsidRPr="00CA0C31">
        <w:t xml:space="preserve"> i sektoren. Det er også i liten grad etablert automatiserte prosesser for å</w:t>
      </w:r>
      <w:r w:rsidRPr="00CA0C31">
        <w:t xml:space="preserve"> dele data. Verdien av data ligger i den faktiske bruken, og skal det </w:t>
      </w:r>
      <w:proofErr w:type="spellStart"/>
      <w:r w:rsidRPr="00CA0C31">
        <w:t>oppnås</w:t>
      </w:r>
      <w:proofErr w:type="spellEnd"/>
      <w:r w:rsidRPr="00CA0C31">
        <w:t xml:space="preserve"> økt og </w:t>
      </w:r>
      <w:proofErr w:type="spellStart"/>
      <w:r w:rsidRPr="00CA0C31">
        <w:t>bedre</w:t>
      </w:r>
      <w:proofErr w:type="spellEnd"/>
      <w:r w:rsidRPr="00CA0C31">
        <w:t xml:space="preserve"> bruk av data og stordata på tvers av </w:t>
      </w:r>
      <w:proofErr w:type="spellStart"/>
      <w:r w:rsidRPr="00CA0C31">
        <w:t>virksomheter</w:t>
      </w:r>
      <w:proofErr w:type="spellEnd"/>
      <w:r w:rsidRPr="00CA0C31">
        <w:t xml:space="preserve"> i sektoren, må </w:t>
      </w:r>
      <w:proofErr w:type="spellStart"/>
      <w:r w:rsidRPr="00CA0C31">
        <w:t>nevnte</w:t>
      </w:r>
      <w:proofErr w:type="spellEnd"/>
      <w:r w:rsidRPr="00CA0C31">
        <w:t xml:space="preserve"> </w:t>
      </w:r>
      <w:proofErr w:type="spellStart"/>
      <w:r w:rsidRPr="00CA0C31">
        <w:t>barrierer</w:t>
      </w:r>
      <w:proofErr w:type="spellEnd"/>
      <w:r w:rsidRPr="00CA0C31">
        <w:t xml:space="preserve"> for deling av data og bruk </w:t>
      </w:r>
      <w:proofErr w:type="spellStart"/>
      <w:r w:rsidRPr="00CA0C31">
        <w:t>håndteres</w:t>
      </w:r>
      <w:proofErr w:type="spellEnd"/>
      <w:r w:rsidRPr="00CA0C31">
        <w:t>.</w:t>
      </w:r>
    </w:p>
    <w:p w14:paraId="6514C1AA" w14:textId="77777777" w:rsidR="00CE1A97" w:rsidRPr="00CA0C31" w:rsidRDefault="00CE1A97" w:rsidP="00CA0C31">
      <w:r w:rsidRPr="00CA0C31">
        <w:t xml:space="preserve">Samarbeidet om data mellom de av Samferdselsdepartementets </w:t>
      </w:r>
      <w:proofErr w:type="spellStart"/>
      <w:r w:rsidRPr="00CA0C31">
        <w:t>underliggende</w:t>
      </w:r>
      <w:proofErr w:type="spellEnd"/>
      <w:r w:rsidRPr="00CA0C31">
        <w:t xml:space="preserve"> </w:t>
      </w:r>
      <w:proofErr w:type="spellStart"/>
      <w:r w:rsidRPr="00CA0C31">
        <w:t>virksomheter</w:t>
      </w:r>
      <w:proofErr w:type="spellEnd"/>
      <w:r w:rsidRPr="00CA0C31">
        <w:t xml:space="preserve"> (</w:t>
      </w:r>
      <w:proofErr w:type="spellStart"/>
      <w:r w:rsidRPr="00CA0C31">
        <w:t>etater</w:t>
      </w:r>
      <w:proofErr w:type="spellEnd"/>
      <w:r w:rsidRPr="00CA0C31">
        <w:t xml:space="preserve">, </w:t>
      </w:r>
      <w:proofErr w:type="spellStart"/>
      <w:r w:rsidRPr="00CA0C31">
        <w:t>selskaper</w:t>
      </w:r>
      <w:proofErr w:type="spellEnd"/>
      <w:r w:rsidRPr="00CA0C31">
        <w:t xml:space="preserve"> og </w:t>
      </w:r>
      <w:proofErr w:type="spellStart"/>
      <w:r w:rsidRPr="00CA0C31">
        <w:t>foretak</w:t>
      </w:r>
      <w:proofErr w:type="spellEnd"/>
      <w:r w:rsidRPr="00CA0C31">
        <w:t xml:space="preserve">) der det er definert relevante grenseflater for samarbeid, </w:t>
      </w:r>
      <w:proofErr w:type="spellStart"/>
      <w:r w:rsidRPr="00CA0C31">
        <w:t>startet</w:t>
      </w:r>
      <w:proofErr w:type="spellEnd"/>
      <w:r w:rsidRPr="00CA0C31">
        <w:t xml:space="preserve"> opp i 2022. I 2025 samarbeidet </w:t>
      </w:r>
      <w:proofErr w:type="spellStart"/>
      <w:r w:rsidRPr="00CA0C31">
        <w:t>virksomhetene</w:t>
      </w:r>
      <w:proofErr w:type="spellEnd"/>
      <w:r w:rsidRPr="00CA0C31">
        <w:t xml:space="preserve"> bl.a. om deling og forvaltning av data om </w:t>
      </w:r>
      <w:proofErr w:type="spellStart"/>
      <w:r w:rsidRPr="00CA0C31">
        <w:t>passasjertellinger</w:t>
      </w:r>
      <w:proofErr w:type="spellEnd"/>
      <w:r w:rsidRPr="00CA0C31">
        <w:t xml:space="preserve">, som gir informasjon om den faktiske bruken av </w:t>
      </w:r>
      <w:proofErr w:type="spellStart"/>
      <w:r w:rsidRPr="00CA0C31">
        <w:t>transporttilbudene</w:t>
      </w:r>
      <w:proofErr w:type="spellEnd"/>
      <w:r w:rsidRPr="00CA0C31">
        <w:t xml:space="preserve">. Det ble videre </w:t>
      </w:r>
      <w:proofErr w:type="spellStart"/>
      <w:r w:rsidRPr="00CA0C31">
        <w:t>utarbeidet</w:t>
      </w:r>
      <w:proofErr w:type="spellEnd"/>
      <w:r w:rsidRPr="00CA0C31">
        <w:t xml:space="preserve"> en </w:t>
      </w:r>
      <w:proofErr w:type="spellStart"/>
      <w:r w:rsidRPr="00CA0C31">
        <w:t>veileder</w:t>
      </w:r>
      <w:proofErr w:type="spellEnd"/>
      <w:r w:rsidRPr="00CA0C31">
        <w:t xml:space="preserve"> med felles </w:t>
      </w:r>
      <w:proofErr w:type="spellStart"/>
      <w:r w:rsidRPr="00CA0C31">
        <w:t>prinsipper</w:t>
      </w:r>
      <w:proofErr w:type="spellEnd"/>
      <w:r w:rsidRPr="00CA0C31">
        <w:t xml:space="preserve"> og praktisk støtte for trygg og </w:t>
      </w:r>
      <w:proofErr w:type="spellStart"/>
      <w:r w:rsidRPr="00CA0C31">
        <w:t>lovlig</w:t>
      </w:r>
      <w:proofErr w:type="spellEnd"/>
      <w:r w:rsidRPr="00CA0C31">
        <w:t xml:space="preserve"> deling av data </w:t>
      </w:r>
      <w:r w:rsidRPr="00CA0C31">
        <w:lastRenderedPageBreak/>
        <w:t xml:space="preserve">samt </w:t>
      </w:r>
      <w:proofErr w:type="spellStart"/>
      <w:r w:rsidRPr="00CA0C31">
        <w:t>testet</w:t>
      </w:r>
      <w:proofErr w:type="spellEnd"/>
      <w:r w:rsidRPr="00CA0C31">
        <w:t xml:space="preserve"> deling </w:t>
      </w:r>
      <w:r w:rsidRPr="00CA0C31">
        <w:t xml:space="preserve">av data om planlagt </w:t>
      </w:r>
      <w:proofErr w:type="spellStart"/>
      <w:r w:rsidRPr="00CA0C31">
        <w:t>vedlikehold</w:t>
      </w:r>
      <w:proofErr w:type="spellEnd"/>
      <w:r w:rsidRPr="00CA0C31">
        <w:t xml:space="preserve"> på </w:t>
      </w:r>
      <w:proofErr w:type="spellStart"/>
      <w:r w:rsidRPr="00CA0C31">
        <w:t>vei</w:t>
      </w:r>
      <w:proofErr w:type="spellEnd"/>
      <w:r w:rsidRPr="00CA0C31">
        <w:t xml:space="preserve"> og jernbane, som grunnlag for </w:t>
      </w:r>
      <w:proofErr w:type="spellStart"/>
      <w:r w:rsidRPr="00CA0C31">
        <w:t>mer</w:t>
      </w:r>
      <w:proofErr w:type="spellEnd"/>
      <w:r w:rsidRPr="00CA0C31">
        <w:t xml:space="preserve"> koordinert planlegging av </w:t>
      </w:r>
      <w:proofErr w:type="spellStart"/>
      <w:r w:rsidRPr="00CA0C31">
        <w:t>stengninger</w:t>
      </w:r>
      <w:proofErr w:type="spellEnd"/>
      <w:r w:rsidRPr="00CA0C31">
        <w:t>.</w:t>
      </w:r>
    </w:p>
    <w:p w14:paraId="6856729E" w14:textId="77777777" w:rsidR="00CE1A97" w:rsidRPr="00CA0C31" w:rsidRDefault="00CE1A97" w:rsidP="00CA0C31">
      <w:pPr>
        <w:pStyle w:val="b-budkaptit"/>
      </w:pPr>
      <w:r w:rsidRPr="00CA0C31">
        <w:t xml:space="preserve">Kap. 4330 </w:t>
      </w:r>
      <w:r w:rsidRPr="00CA0C31">
        <w:tab/>
        <w:t>Særskilte transporttiltak</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75"/>
        <w:gridCol w:w="1486"/>
        <w:gridCol w:w="1785"/>
        <w:gridCol w:w="2939"/>
        <w:gridCol w:w="1785"/>
      </w:tblGrid>
      <w:tr w:rsidR="001D2822" w:rsidRPr="00CA0C31" w14:paraId="1503C200" w14:textId="77777777" w:rsidTr="0043702E">
        <w:trPr>
          <w:trHeight w:val="640"/>
          <w:hidden/>
        </w:trPr>
        <w:tc>
          <w:tcPr>
            <w:tcW w:w="1075" w:type="dxa"/>
            <w:tcBorders>
              <w:top w:val="nil"/>
              <w:left w:val="nil"/>
              <w:bottom w:val="single" w:sz="4" w:space="0" w:color="000000"/>
              <w:right w:val="nil"/>
            </w:tcBorders>
            <w:tcMar>
              <w:top w:w="128" w:type="dxa"/>
              <w:left w:w="43" w:type="dxa"/>
              <w:bottom w:w="43" w:type="dxa"/>
              <w:right w:w="43" w:type="dxa"/>
            </w:tcMar>
            <w:vAlign w:val="bottom"/>
          </w:tcPr>
          <w:p w14:paraId="54850604" w14:textId="77777777" w:rsidR="001D2822" w:rsidRPr="00CA0C31" w:rsidRDefault="001D2822" w:rsidP="0043702E">
            <w:pPr>
              <w:pStyle w:val="Tabellnavn"/>
              <w:rPr>
                <w:sz w:val="21"/>
              </w:rPr>
            </w:pPr>
            <w:r w:rsidRPr="00CA0C31">
              <w:rPr>
                <w:sz w:val="21"/>
              </w:rPr>
              <w:t>KPAL</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0E44BAEC" w14:textId="77777777" w:rsidR="001D2822" w:rsidRPr="00CA0C31" w:rsidRDefault="001D2822" w:rsidP="0043702E">
            <w:pPr>
              <w:pStyle w:val="Tabellnavn"/>
              <w:rPr>
                <w:sz w:val="21"/>
              </w:rPr>
            </w:pP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7DC39FAF" w14:textId="77777777" w:rsidR="001D2822" w:rsidRPr="00CA0C31" w:rsidRDefault="001D2822" w:rsidP="0043702E">
            <w:pPr>
              <w:pStyle w:val="Tabellnavn"/>
              <w:jc w:val="right"/>
              <w:rPr>
                <w:sz w:val="21"/>
              </w:rPr>
            </w:pPr>
          </w:p>
        </w:tc>
        <w:tc>
          <w:tcPr>
            <w:tcW w:w="2938" w:type="dxa"/>
            <w:tcBorders>
              <w:top w:val="nil"/>
              <w:left w:val="nil"/>
              <w:bottom w:val="single" w:sz="4" w:space="0" w:color="000000"/>
              <w:right w:val="nil"/>
            </w:tcBorders>
            <w:tcMar>
              <w:top w:w="128" w:type="dxa"/>
              <w:left w:w="43" w:type="dxa"/>
              <w:bottom w:w="43" w:type="dxa"/>
              <w:right w:w="43" w:type="dxa"/>
            </w:tcMar>
            <w:vAlign w:val="bottom"/>
          </w:tcPr>
          <w:p w14:paraId="54D2065E" w14:textId="77777777" w:rsidR="001D2822" w:rsidRPr="00CA0C31" w:rsidRDefault="001D2822" w:rsidP="0043702E">
            <w:pPr>
              <w:pStyle w:val="Tabellnavn"/>
              <w:jc w:val="right"/>
              <w:rPr>
                <w:sz w:val="21"/>
              </w:rPr>
            </w:pP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184B1F7D" w14:textId="77777777" w:rsidR="001D2822" w:rsidRPr="00CA0C31" w:rsidRDefault="001D2822" w:rsidP="0043702E">
            <w:pPr>
              <w:jc w:val="right"/>
              <w:rPr>
                <w:sz w:val="21"/>
              </w:rPr>
            </w:pPr>
            <w:r w:rsidRPr="00CA0C31">
              <w:rPr>
                <w:sz w:val="21"/>
              </w:rPr>
              <w:t>(i 1 000 kr)</w:t>
            </w:r>
          </w:p>
        </w:tc>
      </w:tr>
      <w:tr w:rsidR="001D2822" w:rsidRPr="00CA0C31" w14:paraId="6714389F" w14:textId="77777777" w:rsidTr="0043702E">
        <w:trPr>
          <w:trHeight w:val="600"/>
        </w:trPr>
        <w:tc>
          <w:tcPr>
            <w:tcW w:w="1075" w:type="dxa"/>
            <w:tcBorders>
              <w:top w:val="nil"/>
              <w:left w:val="nil"/>
              <w:bottom w:val="single" w:sz="4" w:space="0" w:color="000000"/>
              <w:right w:val="nil"/>
            </w:tcBorders>
            <w:tcMar>
              <w:top w:w="128" w:type="dxa"/>
              <w:left w:w="43" w:type="dxa"/>
              <w:bottom w:w="43" w:type="dxa"/>
              <w:right w:w="43" w:type="dxa"/>
            </w:tcMar>
            <w:vAlign w:val="bottom"/>
          </w:tcPr>
          <w:p w14:paraId="4C362755" w14:textId="77777777" w:rsidR="001D2822" w:rsidRPr="00CA0C31" w:rsidRDefault="001D2822" w:rsidP="0043702E">
            <w:pPr>
              <w:rPr>
                <w:sz w:val="21"/>
              </w:rPr>
            </w:pPr>
            <w:r w:rsidRPr="00CA0C31">
              <w:rPr>
                <w:sz w:val="21"/>
              </w:rPr>
              <w:t>Post</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548FBD99" w14:textId="77777777" w:rsidR="001D2822" w:rsidRPr="00CA0C31" w:rsidRDefault="001D2822" w:rsidP="0043702E">
            <w:pPr>
              <w:rPr>
                <w:sz w:val="21"/>
              </w:rPr>
            </w:pPr>
            <w:proofErr w:type="spellStart"/>
            <w:r w:rsidRPr="00CA0C31">
              <w:rPr>
                <w:sz w:val="21"/>
              </w:rPr>
              <w:t>Betegnelse</w:t>
            </w:r>
            <w:proofErr w:type="spellEnd"/>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296968A1" w14:textId="77777777" w:rsidR="001D2822" w:rsidRPr="00CA0C31" w:rsidRDefault="001D2822" w:rsidP="0043702E">
            <w:pPr>
              <w:jc w:val="right"/>
              <w:rPr>
                <w:sz w:val="21"/>
              </w:rPr>
            </w:pPr>
            <w:r w:rsidRPr="00CA0C31">
              <w:rPr>
                <w:sz w:val="21"/>
              </w:rPr>
              <w:t>Regnskap</w:t>
            </w:r>
            <w:r w:rsidRPr="00CA0C31">
              <w:rPr>
                <w:sz w:val="21"/>
              </w:rPr>
              <w:br/>
              <w:t>2025</w:t>
            </w:r>
          </w:p>
        </w:tc>
        <w:tc>
          <w:tcPr>
            <w:tcW w:w="2938" w:type="dxa"/>
            <w:tcBorders>
              <w:top w:val="nil"/>
              <w:left w:val="nil"/>
              <w:bottom w:val="single" w:sz="4" w:space="0" w:color="000000"/>
              <w:right w:val="nil"/>
            </w:tcBorders>
            <w:tcMar>
              <w:top w:w="128" w:type="dxa"/>
              <w:left w:w="43" w:type="dxa"/>
              <w:bottom w:w="43" w:type="dxa"/>
              <w:right w:w="43" w:type="dxa"/>
            </w:tcMar>
            <w:vAlign w:val="bottom"/>
          </w:tcPr>
          <w:p w14:paraId="4BDFBE5B"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6196890A"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21B347F8" w14:textId="77777777" w:rsidTr="0043702E">
        <w:trPr>
          <w:trHeight w:val="380"/>
        </w:trPr>
        <w:tc>
          <w:tcPr>
            <w:tcW w:w="1075" w:type="dxa"/>
            <w:tcBorders>
              <w:top w:val="single" w:sz="4" w:space="0" w:color="000000"/>
              <w:left w:val="nil"/>
              <w:bottom w:val="single" w:sz="4" w:space="0" w:color="000000"/>
              <w:right w:val="nil"/>
            </w:tcBorders>
            <w:tcMar>
              <w:top w:w="128" w:type="dxa"/>
              <w:left w:w="43" w:type="dxa"/>
              <w:bottom w:w="43" w:type="dxa"/>
              <w:right w:w="43" w:type="dxa"/>
            </w:tcMar>
          </w:tcPr>
          <w:p w14:paraId="0DCD0C7F" w14:textId="77777777" w:rsidR="001D2822" w:rsidRPr="00CA0C31" w:rsidRDefault="001D2822" w:rsidP="0043702E">
            <w:pPr>
              <w:rPr>
                <w:sz w:val="21"/>
              </w:rPr>
            </w:pPr>
            <w:r w:rsidRPr="00CA0C31">
              <w:rPr>
                <w:sz w:val="21"/>
              </w:rPr>
              <w:t>01</w:t>
            </w:r>
          </w:p>
        </w:tc>
        <w:tc>
          <w:tcPr>
            <w:tcW w:w="1485" w:type="dxa"/>
            <w:tcBorders>
              <w:top w:val="single" w:sz="4" w:space="0" w:color="000000"/>
              <w:left w:val="nil"/>
              <w:bottom w:val="single" w:sz="4" w:space="0" w:color="000000"/>
              <w:right w:val="nil"/>
            </w:tcBorders>
            <w:tcMar>
              <w:top w:w="128" w:type="dxa"/>
              <w:left w:w="43" w:type="dxa"/>
              <w:bottom w:w="43" w:type="dxa"/>
              <w:right w:w="43" w:type="dxa"/>
            </w:tcMar>
          </w:tcPr>
          <w:p w14:paraId="0E652AB9" w14:textId="77777777" w:rsidR="001D2822" w:rsidRPr="00CA0C31" w:rsidRDefault="001D2822" w:rsidP="0043702E">
            <w:pPr>
              <w:rPr>
                <w:sz w:val="21"/>
              </w:rPr>
            </w:pPr>
            <w:proofErr w:type="spellStart"/>
            <w:r w:rsidRPr="00CA0C31">
              <w:rPr>
                <w:sz w:val="21"/>
              </w:rPr>
              <w:t>Gebyrer</w:t>
            </w:r>
            <w:proofErr w:type="spellEnd"/>
          </w:p>
        </w:tc>
        <w:tc>
          <w:tcPr>
            <w:tcW w:w="17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24B2BA" w14:textId="77777777" w:rsidR="001D2822" w:rsidRPr="00CA0C31" w:rsidRDefault="001D2822" w:rsidP="0043702E">
            <w:pPr>
              <w:jc w:val="right"/>
              <w:rPr>
                <w:sz w:val="21"/>
              </w:rPr>
            </w:pPr>
            <w:r w:rsidRPr="00CA0C31">
              <w:rPr>
                <w:sz w:val="21"/>
              </w:rPr>
              <w:t>22 100</w:t>
            </w:r>
          </w:p>
        </w:tc>
        <w:tc>
          <w:tcPr>
            <w:tcW w:w="29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E97A43" w14:textId="77777777" w:rsidR="001D2822" w:rsidRPr="00CA0C31" w:rsidRDefault="001D2822" w:rsidP="0043702E">
            <w:pPr>
              <w:jc w:val="right"/>
              <w:rPr>
                <w:sz w:val="21"/>
              </w:rPr>
            </w:pPr>
            <w:r w:rsidRPr="00CA0C31">
              <w:rPr>
                <w:sz w:val="21"/>
              </w:rPr>
              <w:t>22 900</w:t>
            </w:r>
          </w:p>
        </w:tc>
        <w:tc>
          <w:tcPr>
            <w:tcW w:w="17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043D5F" w14:textId="77777777" w:rsidR="001D2822" w:rsidRPr="00CA0C31" w:rsidRDefault="001D2822" w:rsidP="0043702E">
            <w:pPr>
              <w:jc w:val="right"/>
              <w:rPr>
                <w:sz w:val="21"/>
              </w:rPr>
            </w:pPr>
            <w:r w:rsidRPr="00CA0C31">
              <w:rPr>
                <w:sz w:val="21"/>
              </w:rPr>
              <w:t>23 700</w:t>
            </w:r>
          </w:p>
        </w:tc>
      </w:tr>
      <w:tr w:rsidR="001D2822" w:rsidRPr="00CA0C31" w14:paraId="05E7698B" w14:textId="77777777" w:rsidTr="0043702E">
        <w:trPr>
          <w:trHeight w:val="380"/>
        </w:trPr>
        <w:tc>
          <w:tcPr>
            <w:tcW w:w="1075" w:type="dxa"/>
            <w:tcBorders>
              <w:top w:val="nil"/>
              <w:left w:val="nil"/>
              <w:bottom w:val="single" w:sz="4" w:space="0" w:color="000000"/>
              <w:right w:val="nil"/>
            </w:tcBorders>
            <w:tcMar>
              <w:top w:w="128" w:type="dxa"/>
              <w:left w:w="43" w:type="dxa"/>
              <w:bottom w:w="43" w:type="dxa"/>
              <w:right w:w="43" w:type="dxa"/>
            </w:tcMar>
          </w:tcPr>
          <w:p w14:paraId="75DCC27E" w14:textId="77777777" w:rsidR="001D2822" w:rsidRPr="00CA0C31" w:rsidRDefault="001D2822" w:rsidP="0043702E">
            <w:pPr>
              <w:rPr>
                <w:sz w:val="21"/>
              </w:rPr>
            </w:pPr>
          </w:p>
        </w:tc>
        <w:tc>
          <w:tcPr>
            <w:tcW w:w="1485" w:type="dxa"/>
            <w:tcBorders>
              <w:top w:val="nil"/>
              <w:left w:val="nil"/>
              <w:bottom w:val="single" w:sz="4" w:space="0" w:color="000000"/>
              <w:right w:val="nil"/>
            </w:tcBorders>
            <w:tcMar>
              <w:top w:w="128" w:type="dxa"/>
              <w:left w:w="43" w:type="dxa"/>
              <w:bottom w:w="43" w:type="dxa"/>
              <w:right w:w="43" w:type="dxa"/>
            </w:tcMar>
          </w:tcPr>
          <w:p w14:paraId="311E4DF7" w14:textId="77777777" w:rsidR="001D2822" w:rsidRPr="00CA0C31" w:rsidRDefault="001D2822" w:rsidP="0043702E">
            <w:pPr>
              <w:rPr>
                <w:sz w:val="21"/>
              </w:rPr>
            </w:pPr>
            <w:r w:rsidRPr="00CA0C31">
              <w:rPr>
                <w:sz w:val="21"/>
              </w:rPr>
              <w:t>Sum kap. 4330</w:t>
            </w: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72A1CFAC" w14:textId="77777777" w:rsidR="001D2822" w:rsidRPr="00CA0C31" w:rsidRDefault="001D2822" w:rsidP="0043702E">
            <w:pPr>
              <w:jc w:val="right"/>
              <w:rPr>
                <w:sz w:val="21"/>
              </w:rPr>
            </w:pPr>
            <w:r w:rsidRPr="00CA0C31">
              <w:rPr>
                <w:sz w:val="21"/>
              </w:rPr>
              <w:t>22 100</w:t>
            </w:r>
          </w:p>
        </w:tc>
        <w:tc>
          <w:tcPr>
            <w:tcW w:w="2938" w:type="dxa"/>
            <w:tcBorders>
              <w:top w:val="nil"/>
              <w:left w:val="nil"/>
              <w:bottom w:val="single" w:sz="4" w:space="0" w:color="000000"/>
              <w:right w:val="nil"/>
            </w:tcBorders>
            <w:tcMar>
              <w:top w:w="128" w:type="dxa"/>
              <w:left w:w="43" w:type="dxa"/>
              <w:bottom w:w="43" w:type="dxa"/>
              <w:right w:w="43" w:type="dxa"/>
            </w:tcMar>
            <w:vAlign w:val="bottom"/>
          </w:tcPr>
          <w:p w14:paraId="44A8FC9C" w14:textId="77777777" w:rsidR="001D2822" w:rsidRPr="00CA0C31" w:rsidRDefault="001D2822" w:rsidP="0043702E">
            <w:pPr>
              <w:jc w:val="right"/>
              <w:rPr>
                <w:sz w:val="21"/>
              </w:rPr>
            </w:pPr>
            <w:r w:rsidRPr="00CA0C31">
              <w:rPr>
                <w:sz w:val="21"/>
              </w:rPr>
              <w:t>22 900</w:t>
            </w: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21EFC1B8" w14:textId="77777777" w:rsidR="001D2822" w:rsidRPr="00CA0C31" w:rsidRDefault="001D2822" w:rsidP="0043702E">
            <w:pPr>
              <w:jc w:val="right"/>
              <w:rPr>
                <w:sz w:val="21"/>
              </w:rPr>
            </w:pPr>
            <w:r w:rsidRPr="00CA0C31">
              <w:rPr>
                <w:sz w:val="21"/>
              </w:rPr>
              <w:t>23 700</w:t>
            </w:r>
          </w:p>
        </w:tc>
      </w:tr>
    </w:tbl>
    <w:p w14:paraId="58104939" w14:textId="77777777" w:rsidR="00CE1A97" w:rsidRPr="00CA0C31" w:rsidRDefault="00CE1A97" w:rsidP="00CA0C31">
      <w:pPr>
        <w:pStyle w:val="b-post"/>
      </w:pPr>
      <w:r w:rsidRPr="00CA0C31">
        <w:t xml:space="preserve">Post 01 </w:t>
      </w:r>
      <w:proofErr w:type="spellStart"/>
      <w:r w:rsidRPr="00CA0C31">
        <w:t>Gebyrer</w:t>
      </w:r>
      <w:proofErr w:type="spellEnd"/>
    </w:p>
    <w:p w14:paraId="03D5F889" w14:textId="77777777" w:rsidR="00CE1A97" w:rsidRPr="00CA0C31" w:rsidRDefault="00CE1A97" w:rsidP="00CA0C31">
      <w:r w:rsidRPr="00CA0C31">
        <w:t xml:space="preserve">Det </w:t>
      </w:r>
      <w:proofErr w:type="spellStart"/>
      <w:r w:rsidRPr="00CA0C31">
        <w:t>budsjetteres</w:t>
      </w:r>
      <w:proofErr w:type="spellEnd"/>
      <w:r w:rsidRPr="00CA0C31">
        <w:t xml:space="preserve"> med 23,7 mill. kr i gebyrinntekt </w:t>
      </w:r>
      <w:proofErr w:type="spellStart"/>
      <w:r w:rsidRPr="00CA0C31">
        <w:t>fra</w:t>
      </w:r>
      <w:proofErr w:type="spellEnd"/>
      <w:r w:rsidRPr="00CA0C31">
        <w:t xml:space="preserve"> </w:t>
      </w:r>
      <w:proofErr w:type="spellStart"/>
      <w:r w:rsidRPr="00CA0C31">
        <w:t>aktører</w:t>
      </w:r>
      <w:proofErr w:type="spellEnd"/>
      <w:r w:rsidRPr="00CA0C31">
        <w:t xml:space="preserve"> som driver </w:t>
      </w:r>
      <w:proofErr w:type="spellStart"/>
      <w:r w:rsidRPr="00CA0C31">
        <w:t>rutegående</w:t>
      </w:r>
      <w:proofErr w:type="spellEnd"/>
      <w:r w:rsidRPr="00CA0C31">
        <w:t xml:space="preserve"> persontransport mot vederlag, for </w:t>
      </w:r>
      <w:proofErr w:type="spellStart"/>
      <w:r w:rsidRPr="00CA0C31">
        <w:t>tilknytning</w:t>
      </w:r>
      <w:proofErr w:type="spellEnd"/>
      <w:r w:rsidRPr="00CA0C31">
        <w:t xml:space="preserve"> til og bruk av elektroniske </w:t>
      </w:r>
      <w:proofErr w:type="spellStart"/>
      <w:r w:rsidRPr="00CA0C31">
        <w:t>støtte</w:t>
      </w:r>
      <w:r w:rsidRPr="00CA0C31">
        <w:t>systemer</w:t>
      </w:r>
      <w:proofErr w:type="spellEnd"/>
      <w:r w:rsidRPr="00CA0C31">
        <w:t xml:space="preserve"> for billettering, jf. omtale under kap. 1330 Særskilte transporttiltak, post 77 Kjøp av </w:t>
      </w:r>
      <w:proofErr w:type="spellStart"/>
      <w:r w:rsidRPr="00CA0C31">
        <w:t>tjenester</w:t>
      </w:r>
      <w:proofErr w:type="spellEnd"/>
      <w:r w:rsidRPr="00CA0C31">
        <w:t xml:space="preserve"> </w:t>
      </w:r>
      <w:proofErr w:type="spellStart"/>
      <w:r w:rsidRPr="00CA0C31">
        <w:t>fra</w:t>
      </w:r>
      <w:proofErr w:type="spellEnd"/>
      <w:r w:rsidRPr="00CA0C31">
        <w:t xml:space="preserve"> </w:t>
      </w:r>
      <w:proofErr w:type="spellStart"/>
      <w:r w:rsidRPr="00CA0C31">
        <w:t>Entur</w:t>
      </w:r>
      <w:proofErr w:type="spellEnd"/>
      <w:r w:rsidRPr="00CA0C31">
        <w:t xml:space="preserve"> AS.</w:t>
      </w:r>
    </w:p>
    <w:p w14:paraId="7370DB83" w14:textId="77777777" w:rsidR="001D2822" w:rsidRDefault="00CE1A97" w:rsidP="001D2822">
      <w:pPr>
        <w:pStyle w:val="b-budkaptit"/>
      </w:pPr>
      <w:r w:rsidRPr="00CA0C31">
        <w:t xml:space="preserve">Kap. 1332 </w:t>
      </w:r>
      <w:r w:rsidRPr="00CA0C31">
        <w:tab/>
        <w:t xml:space="preserve">Transport i </w:t>
      </w:r>
      <w:proofErr w:type="spellStart"/>
      <w:r w:rsidRPr="00CA0C31">
        <w:t>byområder</w:t>
      </w:r>
      <w:proofErr w:type="spellEnd"/>
      <w:r w:rsidRPr="00CA0C31">
        <w:t xml:space="preserve"> mv.</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72"/>
        <w:gridCol w:w="2625"/>
        <w:gridCol w:w="1891"/>
        <w:gridCol w:w="1891"/>
        <w:gridCol w:w="1891"/>
      </w:tblGrid>
      <w:tr w:rsidR="001D2822" w:rsidRPr="00CA0C31" w14:paraId="73B0263A" w14:textId="77777777" w:rsidTr="0043702E">
        <w:trPr>
          <w:trHeight w:val="640"/>
          <w:hidden/>
        </w:trPr>
        <w:tc>
          <w:tcPr>
            <w:tcW w:w="771" w:type="dxa"/>
            <w:tcBorders>
              <w:top w:val="nil"/>
              <w:left w:val="nil"/>
              <w:bottom w:val="single" w:sz="4" w:space="0" w:color="000000"/>
              <w:right w:val="nil"/>
            </w:tcBorders>
            <w:tcMar>
              <w:top w:w="128" w:type="dxa"/>
              <w:left w:w="43" w:type="dxa"/>
              <w:bottom w:w="43" w:type="dxa"/>
              <w:right w:w="43" w:type="dxa"/>
            </w:tcMar>
            <w:vAlign w:val="bottom"/>
          </w:tcPr>
          <w:p w14:paraId="4BA2355D" w14:textId="77777777" w:rsidR="001D2822" w:rsidRPr="00CA0C31" w:rsidRDefault="001D2822" w:rsidP="0043702E">
            <w:pPr>
              <w:pStyle w:val="Tabellnavn"/>
              <w:rPr>
                <w:sz w:val="21"/>
              </w:rPr>
            </w:pPr>
            <w:r w:rsidRPr="00CA0C31">
              <w:rPr>
                <w:sz w:val="21"/>
              </w:rPr>
              <w:t>KPAL</w:t>
            </w:r>
          </w:p>
        </w:tc>
        <w:tc>
          <w:tcPr>
            <w:tcW w:w="2625" w:type="dxa"/>
            <w:tcBorders>
              <w:top w:val="nil"/>
              <w:left w:val="nil"/>
              <w:bottom w:val="single" w:sz="4" w:space="0" w:color="000000"/>
              <w:right w:val="nil"/>
            </w:tcBorders>
            <w:tcMar>
              <w:top w:w="128" w:type="dxa"/>
              <w:left w:w="43" w:type="dxa"/>
              <w:bottom w:w="43" w:type="dxa"/>
              <w:right w:w="43" w:type="dxa"/>
            </w:tcMar>
            <w:vAlign w:val="bottom"/>
          </w:tcPr>
          <w:p w14:paraId="28E60588" w14:textId="77777777" w:rsidR="001D2822" w:rsidRPr="00CA0C31" w:rsidRDefault="001D2822" w:rsidP="0043702E">
            <w:pPr>
              <w:pStyle w:val="Tabellnavn"/>
              <w:rPr>
                <w:sz w:val="21"/>
              </w:rPr>
            </w:pP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1B6EF698" w14:textId="77777777" w:rsidR="001D2822" w:rsidRPr="00CA0C31" w:rsidRDefault="001D2822" w:rsidP="0043702E">
            <w:pPr>
              <w:pStyle w:val="Tabellnavn"/>
              <w:jc w:val="right"/>
              <w:rPr>
                <w:sz w:val="21"/>
              </w:rPr>
            </w:pP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0AF6E3F0" w14:textId="77777777" w:rsidR="001D2822" w:rsidRPr="00CA0C31" w:rsidRDefault="001D2822" w:rsidP="0043702E">
            <w:pPr>
              <w:pStyle w:val="Tabellnavn"/>
              <w:jc w:val="right"/>
              <w:rPr>
                <w:sz w:val="21"/>
              </w:rPr>
            </w:pP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3C9322F0" w14:textId="77777777" w:rsidR="001D2822" w:rsidRPr="00CA0C31" w:rsidRDefault="001D2822" w:rsidP="0043702E">
            <w:pPr>
              <w:jc w:val="right"/>
              <w:rPr>
                <w:sz w:val="21"/>
              </w:rPr>
            </w:pPr>
            <w:r w:rsidRPr="00CA0C31">
              <w:rPr>
                <w:sz w:val="21"/>
              </w:rPr>
              <w:t>(i 1 000 kr)</w:t>
            </w:r>
          </w:p>
        </w:tc>
      </w:tr>
      <w:tr w:rsidR="001D2822" w:rsidRPr="00CA0C31" w14:paraId="51B190C8" w14:textId="77777777" w:rsidTr="0043702E">
        <w:trPr>
          <w:trHeight w:val="600"/>
        </w:trPr>
        <w:tc>
          <w:tcPr>
            <w:tcW w:w="771" w:type="dxa"/>
            <w:tcBorders>
              <w:top w:val="nil"/>
              <w:left w:val="nil"/>
              <w:bottom w:val="single" w:sz="4" w:space="0" w:color="000000"/>
              <w:right w:val="nil"/>
            </w:tcBorders>
            <w:tcMar>
              <w:top w:w="128" w:type="dxa"/>
              <w:left w:w="43" w:type="dxa"/>
              <w:bottom w:w="43" w:type="dxa"/>
              <w:right w:w="43" w:type="dxa"/>
            </w:tcMar>
            <w:vAlign w:val="bottom"/>
          </w:tcPr>
          <w:p w14:paraId="47B7857E" w14:textId="77777777" w:rsidR="001D2822" w:rsidRPr="00CA0C31" w:rsidRDefault="001D2822" w:rsidP="0043702E">
            <w:pPr>
              <w:rPr>
                <w:sz w:val="21"/>
              </w:rPr>
            </w:pPr>
            <w:r w:rsidRPr="00CA0C31">
              <w:rPr>
                <w:sz w:val="21"/>
              </w:rPr>
              <w:t>Post</w:t>
            </w:r>
          </w:p>
        </w:tc>
        <w:tc>
          <w:tcPr>
            <w:tcW w:w="2625" w:type="dxa"/>
            <w:tcBorders>
              <w:top w:val="nil"/>
              <w:left w:val="nil"/>
              <w:bottom w:val="single" w:sz="4" w:space="0" w:color="000000"/>
              <w:right w:val="nil"/>
            </w:tcBorders>
            <w:tcMar>
              <w:top w:w="128" w:type="dxa"/>
              <w:left w:w="43" w:type="dxa"/>
              <w:bottom w:w="43" w:type="dxa"/>
              <w:right w:w="43" w:type="dxa"/>
            </w:tcMar>
            <w:vAlign w:val="bottom"/>
          </w:tcPr>
          <w:p w14:paraId="66890784" w14:textId="77777777" w:rsidR="001D2822" w:rsidRPr="00CA0C31" w:rsidRDefault="001D2822" w:rsidP="0043702E">
            <w:pPr>
              <w:rPr>
                <w:sz w:val="21"/>
              </w:rPr>
            </w:pPr>
            <w:proofErr w:type="spellStart"/>
            <w:r w:rsidRPr="00CA0C31">
              <w:rPr>
                <w:sz w:val="21"/>
              </w:rPr>
              <w:t>Betegnelse</w:t>
            </w:r>
            <w:proofErr w:type="spellEnd"/>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31F23D81" w14:textId="77777777" w:rsidR="001D2822" w:rsidRPr="00CA0C31" w:rsidRDefault="001D2822" w:rsidP="0043702E">
            <w:pPr>
              <w:jc w:val="right"/>
              <w:rPr>
                <w:sz w:val="21"/>
              </w:rPr>
            </w:pPr>
            <w:r w:rsidRPr="00CA0C31">
              <w:rPr>
                <w:sz w:val="21"/>
              </w:rPr>
              <w:t>Regnskap</w:t>
            </w:r>
            <w:r w:rsidRPr="00CA0C31">
              <w:rPr>
                <w:sz w:val="21"/>
              </w:rPr>
              <w:br/>
              <w:t>2025</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352E3C94"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49D6D4E1"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52201600" w14:textId="77777777" w:rsidTr="0043702E">
        <w:trPr>
          <w:trHeight w:val="640"/>
        </w:trPr>
        <w:tc>
          <w:tcPr>
            <w:tcW w:w="771" w:type="dxa"/>
            <w:tcBorders>
              <w:top w:val="single" w:sz="4" w:space="0" w:color="000000"/>
              <w:left w:val="nil"/>
              <w:bottom w:val="nil"/>
              <w:right w:val="nil"/>
            </w:tcBorders>
            <w:tcMar>
              <w:top w:w="128" w:type="dxa"/>
              <w:left w:w="43" w:type="dxa"/>
              <w:bottom w:w="43" w:type="dxa"/>
              <w:right w:w="43" w:type="dxa"/>
            </w:tcMar>
          </w:tcPr>
          <w:p w14:paraId="240C28B7" w14:textId="77777777" w:rsidR="001D2822" w:rsidRPr="00CA0C31" w:rsidRDefault="001D2822" w:rsidP="0043702E">
            <w:pPr>
              <w:rPr>
                <w:sz w:val="21"/>
              </w:rPr>
            </w:pPr>
            <w:r w:rsidRPr="00CA0C31">
              <w:rPr>
                <w:sz w:val="21"/>
              </w:rPr>
              <w:t>63</w:t>
            </w:r>
          </w:p>
        </w:tc>
        <w:tc>
          <w:tcPr>
            <w:tcW w:w="2625" w:type="dxa"/>
            <w:tcBorders>
              <w:top w:val="single" w:sz="4" w:space="0" w:color="000000"/>
              <w:left w:val="nil"/>
              <w:bottom w:val="nil"/>
              <w:right w:val="nil"/>
            </w:tcBorders>
            <w:tcMar>
              <w:top w:w="128" w:type="dxa"/>
              <w:left w:w="43" w:type="dxa"/>
              <w:bottom w:w="43" w:type="dxa"/>
              <w:right w:w="43" w:type="dxa"/>
            </w:tcMar>
          </w:tcPr>
          <w:p w14:paraId="0182C914" w14:textId="77777777" w:rsidR="001D2822" w:rsidRPr="00CA0C31" w:rsidRDefault="001D2822" w:rsidP="0043702E">
            <w:pPr>
              <w:rPr>
                <w:sz w:val="21"/>
              </w:rPr>
            </w:pPr>
            <w:r w:rsidRPr="00CA0C31">
              <w:rPr>
                <w:sz w:val="21"/>
              </w:rPr>
              <w:t xml:space="preserve">Særskilt </w:t>
            </w:r>
            <w:proofErr w:type="spellStart"/>
            <w:r w:rsidRPr="00CA0C31">
              <w:rPr>
                <w:sz w:val="21"/>
              </w:rPr>
              <w:t>tilskudd</w:t>
            </w:r>
            <w:proofErr w:type="spellEnd"/>
            <w:r w:rsidRPr="00CA0C31">
              <w:rPr>
                <w:sz w:val="21"/>
              </w:rPr>
              <w:t xml:space="preserve"> til store </w:t>
            </w:r>
            <w:proofErr w:type="spellStart"/>
            <w:r w:rsidRPr="00CA0C31">
              <w:rPr>
                <w:sz w:val="21"/>
              </w:rPr>
              <w:t>kollektivprosjekter</w:t>
            </w:r>
            <w:proofErr w:type="spellEnd"/>
            <w:r w:rsidRPr="00CA0C31">
              <w:rPr>
                <w:rStyle w:val="kursiv"/>
                <w:sz w:val="21"/>
              </w:rPr>
              <w:t>, kan </w:t>
            </w:r>
            <w:proofErr w:type="spellStart"/>
            <w:r w:rsidRPr="00CA0C31">
              <w:rPr>
                <w:rStyle w:val="kursiv"/>
                <w:sz w:val="21"/>
              </w:rPr>
              <w:t>overføres</w:t>
            </w:r>
            <w:proofErr w:type="spellEnd"/>
          </w:p>
        </w:tc>
        <w:tc>
          <w:tcPr>
            <w:tcW w:w="1891" w:type="dxa"/>
            <w:tcBorders>
              <w:top w:val="single" w:sz="4" w:space="0" w:color="000000"/>
              <w:left w:val="nil"/>
              <w:bottom w:val="nil"/>
              <w:right w:val="nil"/>
            </w:tcBorders>
            <w:tcMar>
              <w:top w:w="128" w:type="dxa"/>
              <w:left w:w="43" w:type="dxa"/>
              <w:bottom w:w="43" w:type="dxa"/>
              <w:right w:w="43" w:type="dxa"/>
            </w:tcMar>
            <w:vAlign w:val="bottom"/>
          </w:tcPr>
          <w:p w14:paraId="1168BA84" w14:textId="77777777" w:rsidR="001D2822" w:rsidRPr="00CA0C31" w:rsidRDefault="001D2822" w:rsidP="0043702E">
            <w:pPr>
              <w:jc w:val="right"/>
              <w:rPr>
                <w:sz w:val="21"/>
              </w:rPr>
            </w:pPr>
            <w:r w:rsidRPr="00CA0C31">
              <w:rPr>
                <w:sz w:val="21"/>
              </w:rPr>
              <w:t>2 330 056</w:t>
            </w:r>
          </w:p>
        </w:tc>
        <w:tc>
          <w:tcPr>
            <w:tcW w:w="1891" w:type="dxa"/>
            <w:tcBorders>
              <w:top w:val="single" w:sz="4" w:space="0" w:color="000000"/>
              <w:left w:val="nil"/>
              <w:bottom w:val="nil"/>
              <w:right w:val="nil"/>
            </w:tcBorders>
            <w:tcMar>
              <w:top w:w="128" w:type="dxa"/>
              <w:left w:w="43" w:type="dxa"/>
              <w:bottom w:w="43" w:type="dxa"/>
              <w:right w:w="43" w:type="dxa"/>
            </w:tcMar>
            <w:vAlign w:val="bottom"/>
          </w:tcPr>
          <w:p w14:paraId="79C820E8" w14:textId="77777777" w:rsidR="001D2822" w:rsidRPr="00CA0C31" w:rsidRDefault="001D2822" w:rsidP="0043702E">
            <w:pPr>
              <w:jc w:val="right"/>
              <w:rPr>
                <w:sz w:val="21"/>
              </w:rPr>
            </w:pPr>
            <w:r w:rsidRPr="00CA0C31">
              <w:rPr>
                <w:sz w:val="21"/>
              </w:rPr>
              <w:t>1 940 000</w:t>
            </w:r>
          </w:p>
        </w:tc>
        <w:tc>
          <w:tcPr>
            <w:tcW w:w="1891" w:type="dxa"/>
            <w:tcBorders>
              <w:top w:val="single" w:sz="4" w:space="0" w:color="000000"/>
              <w:left w:val="nil"/>
              <w:bottom w:val="nil"/>
              <w:right w:val="nil"/>
            </w:tcBorders>
            <w:tcMar>
              <w:top w:w="128" w:type="dxa"/>
              <w:left w:w="43" w:type="dxa"/>
              <w:bottom w:w="43" w:type="dxa"/>
              <w:right w:w="43" w:type="dxa"/>
            </w:tcMar>
            <w:vAlign w:val="bottom"/>
          </w:tcPr>
          <w:p w14:paraId="0DA37083" w14:textId="77777777" w:rsidR="001D2822" w:rsidRPr="00CA0C31" w:rsidRDefault="001D2822" w:rsidP="0043702E">
            <w:pPr>
              <w:jc w:val="right"/>
              <w:rPr>
                <w:sz w:val="21"/>
              </w:rPr>
            </w:pPr>
            <w:r w:rsidRPr="00CA0C31">
              <w:rPr>
                <w:sz w:val="21"/>
              </w:rPr>
              <w:t>1 707 600</w:t>
            </w:r>
          </w:p>
        </w:tc>
      </w:tr>
      <w:tr w:rsidR="001D2822" w:rsidRPr="00CA0C31" w14:paraId="67C4CD98" w14:textId="77777777" w:rsidTr="0043702E">
        <w:trPr>
          <w:trHeight w:val="640"/>
        </w:trPr>
        <w:tc>
          <w:tcPr>
            <w:tcW w:w="771" w:type="dxa"/>
            <w:tcBorders>
              <w:top w:val="nil"/>
              <w:left w:val="nil"/>
              <w:bottom w:val="single" w:sz="4" w:space="0" w:color="000000"/>
              <w:right w:val="nil"/>
            </w:tcBorders>
            <w:tcMar>
              <w:top w:w="128" w:type="dxa"/>
              <w:left w:w="43" w:type="dxa"/>
              <w:bottom w:w="43" w:type="dxa"/>
              <w:right w:w="43" w:type="dxa"/>
            </w:tcMar>
          </w:tcPr>
          <w:p w14:paraId="33F8D19F" w14:textId="77777777" w:rsidR="001D2822" w:rsidRPr="00CA0C31" w:rsidRDefault="001D2822" w:rsidP="0043702E">
            <w:pPr>
              <w:rPr>
                <w:sz w:val="21"/>
              </w:rPr>
            </w:pPr>
            <w:r w:rsidRPr="00CA0C31">
              <w:rPr>
                <w:sz w:val="21"/>
              </w:rPr>
              <w:t>66</w:t>
            </w:r>
          </w:p>
        </w:tc>
        <w:tc>
          <w:tcPr>
            <w:tcW w:w="2625" w:type="dxa"/>
            <w:tcBorders>
              <w:top w:val="nil"/>
              <w:left w:val="nil"/>
              <w:bottom w:val="single" w:sz="4" w:space="0" w:color="000000"/>
              <w:right w:val="nil"/>
            </w:tcBorders>
            <w:tcMar>
              <w:top w:w="128" w:type="dxa"/>
              <w:left w:w="43" w:type="dxa"/>
              <w:bottom w:w="43" w:type="dxa"/>
              <w:right w:w="43" w:type="dxa"/>
            </w:tcMar>
          </w:tcPr>
          <w:p w14:paraId="6B8E8F82"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byområder</w:t>
            </w:r>
            <w:proofErr w:type="spellEnd"/>
            <w:r w:rsidRPr="00CA0C31">
              <w:rPr>
                <w:rStyle w:val="kursiv"/>
                <w:sz w:val="21"/>
              </w:rPr>
              <w:t>, kan </w:t>
            </w:r>
            <w:proofErr w:type="spellStart"/>
            <w:r w:rsidRPr="00CA0C31">
              <w:rPr>
                <w:rStyle w:val="kursiv"/>
                <w:sz w:val="21"/>
              </w:rPr>
              <w:t>overføres</w:t>
            </w:r>
            <w:proofErr w:type="spellEnd"/>
            <w:r w:rsidRPr="00CA0C31">
              <w:rPr>
                <w:rStyle w:val="kursiv"/>
                <w:sz w:val="21"/>
              </w:rPr>
              <w:t xml:space="preserve">, </w:t>
            </w:r>
            <w:r w:rsidRPr="00CA0C31">
              <w:rPr>
                <w:rStyle w:val="kursiv"/>
                <w:sz w:val="21"/>
              </w:rPr>
              <w:br/>
              <w:t>kan nyttes under kap. 1320, post 30</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57246AC2" w14:textId="77777777" w:rsidR="001D2822" w:rsidRPr="00CA0C31" w:rsidRDefault="001D2822" w:rsidP="0043702E">
            <w:pPr>
              <w:jc w:val="right"/>
              <w:rPr>
                <w:sz w:val="21"/>
              </w:rPr>
            </w:pPr>
            <w:r w:rsidRPr="00CA0C31">
              <w:rPr>
                <w:sz w:val="21"/>
              </w:rPr>
              <w:t>4 256 676</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2B206A1F" w14:textId="77777777" w:rsidR="001D2822" w:rsidRPr="00CA0C31" w:rsidRDefault="001D2822" w:rsidP="0043702E">
            <w:pPr>
              <w:jc w:val="right"/>
              <w:rPr>
                <w:sz w:val="21"/>
              </w:rPr>
            </w:pPr>
            <w:r w:rsidRPr="00CA0C31">
              <w:rPr>
                <w:sz w:val="21"/>
              </w:rPr>
              <w:t>4 469 000</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1593F258" w14:textId="77777777" w:rsidR="001D2822" w:rsidRPr="00CA0C31" w:rsidRDefault="001D2822" w:rsidP="0043702E">
            <w:pPr>
              <w:jc w:val="right"/>
              <w:rPr>
                <w:sz w:val="21"/>
              </w:rPr>
            </w:pPr>
            <w:r w:rsidRPr="00CA0C31">
              <w:rPr>
                <w:sz w:val="21"/>
              </w:rPr>
              <w:t>4 779 800</w:t>
            </w:r>
          </w:p>
        </w:tc>
      </w:tr>
      <w:tr w:rsidR="001D2822" w:rsidRPr="00CA0C31" w14:paraId="1BE80C79" w14:textId="77777777" w:rsidTr="0043702E">
        <w:trPr>
          <w:trHeight w:val="380"/>
        </w:trPr>
        <w:tc>
          <w:tcPr>
            <w:tcW w:w="771" w:type="dxa"/>
            <w:tcBorders>
              <w:top w:val="nil"/>
              <w:left w:val="nil"/>
              <w:bottom w:val="single" w:sz="4" w:space="0" w:color="000000"/>
              <w:right w:val="nil"/>
            </w:tcBorders>
            <w:tcMar>
              <w:top w:w="128" w:type="dxa"/>
              <w:left w:w="43" w:type="dxa"/>
              <w:bottom w:w="43" w:type="dxa"/>
              <w:right w:w="43" w:type="dxa"/>
            </w:tcMar>
          </w:tcPr>
          <w:p w14:paraId="04101FD5" w14:textId="77777777" w:rsidR="001D2822" w:rsidRPr="00CA0C31" w:rsidRDefault="001D2822" w:rsidP="0043702E">
            <w:pPr>
              <w:rPr>
                <w:sz w:val="21"/>
              </w:rPr>
            </w:pPr>
          </w:p>
        </w:tc>
        <w:tc>
          <w:tcPr>
            <w:tcW w:w="2625" w:type="dxa"/>
            <w:tcBorders>
              <w:top w:val="nil"/>
              <w:left w:val="nil"/>
              <w:bottom w:val="single" w:sz="4" w:space="0" w:color="000000"/>
              <w:right w:val="nil"/>
            </w:tcBorders>
            <w:tcMar>
              <w:top w:w="128" w:type="dxa"/>
              <w:left w:w="43" w:type="dxa"/>
              <w:bottom w:w="43" w:type="dxa"/>
              <w:right w:w="43" w:type="dxa"/>
            </w:tcMar>
          </w:tcPr>
          <w:p w14:paraId="79A1D929" w14:textId="77777777" w:rsidR="001D2822" w:rsidRPr="00CA0C31" w:rsidRDefault="001D2822" w:rsidP="0043702E">
            <w:pPr>
              <w:rPr>
                <w:sz w:val="21"/>
              </w:rPr>
            </w:pPr>
            <w:r w:rsidRPr="00CA0C31">
              <w:rPr>
                <w:sz w:val="21"/>
              </w:rPr>
              <w:t>Sum kap. 1332</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5114EF3B" w14:textId="77777777" w:rsidR="001D2822" w:rsidRPr="00CA0C31" w:rsidRDefault="001D2822" w:rsidP="0043702E">
            <w:pPr>
              <w:jc w:val="right"/>
              <w:rPr>
                <w:sz w:val="21"/>
              </w:rPr>
            </w:pPr>
            <w:r w:rsidRPr="00CA0C31">
              <w:rPr>
                <w:sz w:val="21"/>
              </w:rPr>
              <w:t>6 586 732</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2B2A95A8" w14:textId="77777777" w:rsidR="001D2822" w:rsidRPr="00CA0C31" w:rsidRDefault="001D2822" w:rsidP="0043702E">
            <w:pPr>
              <w:jc w:val="right"/>
              <w:rPr>
                <w:sz w:val="21"/>
              </w:rPr>
            </w:pPr>
            <w:r w:rsidRPr="00CA0C31">
              <w:rPr>
                <w:sz w:val="21"/>
              </w:rPr>
              <w:t>6 409 000</w:t>
            </w:r>
          </w:p>
        </w:tc>
        <w:tc>
          <w:tcPr>
            <w:tcW w:w="1891" w:type="dxa"/>
            <w:tcBorders>
              <w:top w:val="nil"/>
              <w:left w:val="nil"/>
              <w:bottom w:val="single" w:sz="4" w:space="0" w:color="000000"/>
              <w:right w:val="nil"/>
            </w:tcBorders>
            <w:tcMar>
              <w:top w:w="128" w:type="dxa"/>
              <w:left w:w="43" w:type="dxa"/>
              <w:bottom w:w="43" w:type="dxa"/>
              <w:right w:w="43" w:type="dxa"/>
            </w:tcMar>
            <w:vAlign w:val="bottom"/>
          </w:tcPr>
          <w:p w14:paraId="1BBC251A" w14:textId="77777777" w:rsidR="001D2822" w:rsidRPr="00CA0C31" w:rsidRDefault="001D2822" w:rsidP="0043702E">
            <w:pPr>
              <w:jc w:val="right"/>
              <w:rPr>
                <w:sz w:val="21"/>
              </w:rPr>
            </w:pPr>
            <w:r w:rsidRPr="00CA0C31">
              <w:rPr>
                <w:sz w:val="21"/>
              </w:rPr>
              <w:t>6 487 400</w:t>
            </w:r>
          </w:p>
        </w:tc>
      </w:tr>
    </w:tbl>
    <w:p w14:paraId="1A53BD47" w14:textId="77777777" w:rsidR="00CE1A97" w:rsidRPr="00CA0C31" w:rsidRDefault="00CE1A97" w:rsidP="00CA0C31">
      <w:r w:rsidRPr="00CA0C31">
        <w:t xml:space="preserve">For endring i </w:t>
      </w:r>
      <w:proofErr w:type="spellStart"/>
      <w:r w:rsidRPr="00CA0C31">
        <w:t>bevilgning</w:t>
      </w:r>
      <w:proofErr w:type="spellEnd"/>
      <w:r w:rsidRPr="00CA0C31">
        <w:t xml:space="preserve"> etter saldert budsjett 2026 vises det til kapittel 3.2 i Del I.</w:t>
      </w:r>
    </w:p>
    <w:p w14:paraId="1991018C" w14:textId="77777777" w:rsidR="00CE1A97" w:rsidRPr="00CA0C31" w:rsidRDefault="00CE1A97" w:rsidP="00CA0C31">
      <w:proofErr w:type="spellStart"/>
      <w:r w:rsidRPr="00CA0C31">
        <w:t>Regjeringen</w:t>
      </w:r>
      <w:proofErr w:type="spellEnd"/>
      <w:r w:rsidRPr="00CA0C31">
        <w:t xml:space="preserve"> </w:t>
      </w:r>
      <w:proofErr w:type="spellStart"/>
      <w:r w:rsidRPr="00CA0C31">
        <w:t>viderefører</w:t>
      </w:r>
      <w:proofErr w:type="spellEnd"/>
      <w:r w:rsidRPr="00CA0C31">
        <w:t xml:space="preserve"> den langsiktige </w:t>
      </w:r>
      <w:proofErr w:type="spellStart"/>
      <w:r w:rsidRPr="00CA0C31">
        <w:t>satsingen</w:t>
      </w:r>
      <w:proofErr w:type="spellEnd"/>
      <w:r w:rsidRPr="00CA0C31">
        <w:t xml:space="preserve"> for attraktive og </w:t>
      </w:r>
      <w:proofErr w:type="spellStart"/>
      <w:r w:rsidRPr="00CA0C31">
        <w:t>klimavennlige</w:t>
      </w:r>
      <w:proofErr w:type="spellEnd"/>
      <w:r w:rsidRPr="00CA0C31">
        <w:t xml:space="preserve"> byer med god </w:t>
      </w:r>
      <w:proofErr w:type="spellStart"/>
      <w:r w:rsidRPr="00CA0C31">
        <w:t>fremkommelighet</w:t>
      </w:r>
      <w:proofErr w:type="spellEnd"/>
      <w:r w:rsidRPr="00CA0C31">
        <w:t xml:space="preserve">. </w:t>
      </w:r>
      <w:proofErr w:type="spellStart"/>
      <w:r w:rsidRPr="00CA0C31">
        <w:t>Hovedmålet</w:t>
      </w:r>
      <w:proofErr w:type="spellEnd"/>
      <w:r w:rsidRPr="00CA0C31">
        <w:t xml:space="preserve"> for </w:t>
      </w:r>
      <w:proofErr w:type="spellStart"/>
      <w:r w:rsidRPr="00CA0C31">
        <w:t>regjeringens</w:t>
      </w:r>
      <w:proofErr w:type="spellEnd"/>
      <w:r w:rsidRPr="00CA0C31">
        <w:t xml:space="preserve"> politikk i </w:t>
      </w:r>
      <w:proofErr w:type="spellStart"/>
      <w:r w:rsidRPr="00CA0C31">
        <w:t>byområdene</w:t>
      </w:r>
      <w:proofErr w:type="spellEnd"/>
      <w:r w:rsidRPr="00CA0C31">
        <w:t xml:space="preserve"> er nullvekst i persontransport med bil, ofte omtalt som nullvekstmålet. Målet dekker </w:t>
      </w:r>
      <w:proofErr w:type="spellStart"/>
      <w:r w:rsidRPr="00CA0C31">
        <w:t>flere</w:t>
      </w:r>
      <w:proofErr w:type="spellEnd"/>
      <w:r w:rsidRPr="00CA0C31">
        <w:t xml:space="preserve"> viktige </w:t>
      </w:r>
      <w:proofErr w:type="spellStart"/>
      <w:r w:rsidRPr="00CA0C31">
        <w:t>hensyn</w:t>
      </w:r>
      <w:proofErr w:type="spellEnd"/>
      <w:r w:rsidRPr="00CA0C31">
        <w:t xml:space="preserve"> og er:</w:t>
      </w:r>
    </w:p>
    <w:p w14:paraId="6AF5068A" w14:textId="77777777" w:rsidR="00CE1A97" w:rsidRPr="00CA0C31" w:rsidRDefault="00CE1A97" w:rsidP="00CA0C31">
      <w:pPr>
        <w:pStyle w:val="blokksit"/>
      </w:pPr>
      <w:r w:rsidRPr="00CA0C31">
        <w:t xml:space="preserve">«I </w:t>
      </w:r>
      <w:proofErr w:type="spellStart"/>
      <w:r w:rsidRPr="00CA0C31">
        <w:t>byområdene</w:t>
      </w:r>
      <w:proofErr w:type="spellEnd"/>
      <w:r w:rsidRPr="00CA0C31">
        <w:t xml:space="preserve"> skal </w:t>
      </w:r>
      <w:proofErr w:type="spellStart"/>
      <w:r w:rsidRPr="00CA0C31">
        <w:t>klimagassutslipp</w:t>
      </w:r>
      <w:proofErr w:type="spellEnd"/>
      <w:r w:rsidRPr="00CA0C31">
        <w:t xml:space="preserve">, kø, </w:t>
      </w:r>
      <w:proofErr w:type="spellStart"/>
      <w:r w:rsidRPr="00CA0C31">
        <w:t>luftforurensning</w:t>
      </w:r>
      <w:proofErr w:type="spellEnd"/>
      <w:r w:rsidRPr="00CA0C31">
        <w:t xml:space="preserve"> og støy</w:t>
      </w:r>
      <w:r w:rsidRPr="00CA0C31">
        <w:t xml:space="preserve"> </w:t>
      </w:r>
      <w:proofErr w:type="spellStart"/>
      <w:r w:rsidRPr="00CA0C31">
        <w:t>reduseres</w:t>
      </w:r>
      <w:proofErr w:type="spellEnd"/>
      <w:r w:rsidRPr="00CA0C31">
        <w:t xml:space="preserve"> gjennom effektiv arealbruk og ved at veksten i persontransporten tas med kollektivtransport, sykling og </w:t>
      </w:r>
      <w:proofErr w:type="spellStart"/>
      <w:r w:rsidRPr="00CA0C31">
        <w:t>gange</w:t>
      </w:r>
      <w:proofErr w:type="spellEnd"/>
      <w:r w:rsidRPr="00CA0C31">
        <w:t>.»</w:t>
      </w:r>
    </w:p>
    <w:p w14:paraId="5508BC31" w14:textId="77777777" w:rsidR="00CE1A97" w:rsidRPr="00CA0C31" w:rsidRDefault="00CE1A97" w:rsidP="00CA0C31">
      <w:r w:rsidRPr="00CA0C31">
        <w:lastRenderedPageBreak/>
        <w:t xml:space="preserve">En utvikling i tråd med målet vil dempe de negative </w:t>
      </w:r>
      <w:proofErr w:type="spellStart"/>
      <w:r w:rsidRPr="00CA0C31">
        <w:t>konsekvensene</w:t>
      </w:r>
      <w:proofErr w:type="spellEnd"/>
      <w:r w:rsidRPr="00CA0C31">
        <w:t xml:space="preserve"> av biltrafikk, samtidig som det </w:t>
      </w:r>
      <w:proofErr w:type="spellStart"/>
      <w:r w:rsidRPr="00CA0C31">
        <w:t>legges</w:t>
      </w:r>
      <w:proofErr w:type="spellEnd"/>
      <w:r w:rsidRPr="00CA0C31">
        <w:t xml:space="preserve"> til rette for en </w:t>
      </w:r>
      <w:proofErr w:type="spellStart"/>
      <w:r w:rsidRPr="00CA0C31">
        <w:t>enklere</w:t>
      </w:r>
      <w:proofErr w:type="spellEnd"/>
      <w:r w:rsidRPr="00CA0C31">
        <w:t xml:space="preserve"> </w:t>
      </w:r>
      <w:proofErr w:type="spellStart"/>
      <w:r w:rsidRPr="00CA0C31">
        <w:t>reisehverdag</w:t>
      </w:r>
      <w:proofErr w:type="spellEnd"/>
      <w:r w:rsidRPr="00CA0C31">
        <w:t xml:space="preserve"> med gode </w:t>
      </w:r>
      <w:proofErr w:type="spellStart"/>
      <w:r w:rsidRPr="00CA0C31">
        <w:t>alternativer</w:t>
      </w:r>
      <w:proofErr w:type="spellEnd"/>
      <w:r w:rsidRPr="00CA0C31">
        <w:t xml:space="preserve"> til bilen. Det er </w:t>
      </w:r>
      <w:proofErr w:type="spellStart"/>
      <w:r w:rsidRPr="00CA0C31">
        <w:t>særlig</w:t>
      </w:r>
      <w:proofErr w:type="spellEnd"/>
      <w:r w:rsidRPr="00CA0C31">
        <w:t xml:space="preserve"> viktig å fange opp de store </w:t>
      </w:r>
      <w:proofErr w:type="spellStart"/>
      <w:r w:rsidRPr="00CA0C31">
        <w:t>reisestrømmene</w:t>
      </w:r>
      <w:proofErr w:type="spellEnd"/>
      <w:r w:rsidRPr="00CA0C31">
        <w:t xml:space="preserve"> i sentrale områder og på viktige innfartsårer til byene der biltrafikken har størst negativ </w:t>
      </w:r>
      <w:proofErr w:type="spellStart"/>
      <w:r w:rsidRPr="00CA0C31">
        <w:t>innvirkning</w:t>
      </w:r>
      <w:proofErr w:type="spellEnd"/>
      <w:r w:rsidRPr="00CA0C31">
        <w:t>, og der det er et godt grunnlag for å</w:t>
      </w:r>
      <w:r w:rsidRPr="00CA0C31">
        <w:t xml:space="preserve"> utvikle </w:t>
      </w:r>
      <w:proofErr w:type="spellStart"/>
      <w:r w:rsidRPr="00CA0C31">
        <w:t>kollektivtilbudet</w:t>
      </w:r>
      <w:proofErr w:type="spellEnd"/>
      <w:r w:rsidRPr="00CA0C31">
        <w:t xml:space="preserve"> og legge til rette for </w:t>
      </w:r>
      <w:proofErr w:type="spellStart"/>
      <w:r w:rsidRPr="00CA0C31">
        <w:t>syklende</w:t>
      </w:r>
      <w:proofErr w:type="spellEnd"/>
      <w:r w:rsidRPr="00CA0C31">
        <w:t xml:space="preserve"> og </w:t>
      </w:r>
      <w:proofErr w:type="spellStart"/>
      <w:r w:rsidRPr="00CA0C31">
        <w:t>gående</w:t>
      </w:r>
      <w:proofErr w:type="spellEnd"/>
      <w:r w:rsidRPr="00CA0C31">
        <w:t xml:space="preserve">. Når </w:t>
      </w:r>
      <w:proofErr w:type="spellStart"/>
      <w:r w:rsidRPr="00CA0C31">
        <w:t>mer</w:t>
      </w:r>
      <w:proofErr w:type="spellEnd"/>
      <w:r w:rsidRPr="00CA0C31">
        <w:t xml:space="preserve"> av persontransporten skjer kollektivt og med å sykle og gå, vil det kunne gi </w:t>
      </w:r>
      <w:proofErr w:type="spellStart"/>
      <w:r w:rsidRPr="00CA0C31">
        <w:t>bedre</w:t>
      </w:r>
      <w:proofErr w:type="spellEnd"/>
      <w:r w:rsidRPr="00CA0C31">
        <w:t xml:space="preserve"> </w:t>
      </w:r>
      <w:proofErr w:type="spellStart"/>
      <w:r w:rsidRPr="00CA0C31">
        <w:t>fremkommelighet</w:t>
      </w:r>
      <w:proofErr w:type="spellEnd"/>
      <w:r w:rsidRPr="00CA0C31">
        <w:t xml:space="preserve"> i </w:t>
      </w:r>
      <w:proofErr w:type="spellStart"/>
      <w:r w:rsidRPr="00CA0C31">
        <w:t>veinettet</w:t>
      </w:r>
      <w:proofErr w:type="spellEnd"/>
      <w:r w:rsidRPr="00CA0C31">
        <w:t xml:space="preserve"> for næringstransport og for andre som av ulike årsaker har behov for å bruke bil.</w:t>
      </w:r>
    </w:p>
    <w:p w14:paraId="4B28788B" w14:textId="77777777" w:rsidR="00CE1A97" w:rsidRPr="00CA0C31" w:rsidRDefault="00CE1A97" w:rsidP="00CA0C31">
      <w:r w:rsidRPr="00CA0C31">
        <w:t xml:space="preserve">Nullvekstmålet følges opp gjennom tre ulike </w:t>
      </w:r>
      <w:proofErr w:type="spellStart"/>
      <w:r w:rsidRPr="00CA0C31">
        <w:t>ordninger</w:t>
      </w:r>
      <w:proofErr w:type="spellEnd"/>
      <w:r w:rsidRPr="00CA0C31">
        <w:t xml:space="preserve"> der staten inngår avtaler med </w:t>
      </w:r>
      <w:proofErr w:type="spellStart"/>
      <w:r w:rsidRPr="00CA0C31">
        <w:t>fylkeskommunene</w:t>
      </w:r>
      <w:proofErr w:type="spellEnd"/>
      <w:r w:rsidRPr="00CA0C31">
        <w:t xml:space="preserve"> og/eller </w:t>
      </w:r>
      <w:proofErr w:type="spellStart"/>
      <w:r w:rsidRPr="00CA0C31">
        <w:t>kommunene</w:t>
      </w:r>
      <w:proofErr w:type="spellEnd"/>
      <w:r w:rsidRPr="00CA0C31">
        <w:t xml:space="preserve">: byvekstavtaler, </w:t>
      </w:r>
      <w:proofErr w:type="spellStart"/>
      <w:r w:rsidRPr="00CA0C31">
        <w:t>belønningsavtaler</w:t>
      </w:r>
      <w:proofErr w:type="spellEnd"/>
      <w:r w:rsidRPr="00CA0C31">
        <w:t xml:space="preserve"> og </w:t>
      </w:r>
      <w:proofErr w:type="spellStart"/>
      <w:r w:rsidRPr="00CA0C31">
        <w:t>tilskudd</w:t>
      </w:r>
      <w:proofErr w:type="spellEnd"/>
      <w:r w:rsidRPr="00CA0C31">
        <w:t xml:space="preserve"> til klima- og </w:t>
      </w:r>
      <w:proofErr w:type="spellStart"/>
      <w:r w:rsidRPr="00CA0C31">
        <w:t>miljøv</w:t>
      </w:r>
      <w:r w:rsidRPr="00CA0C31">
        <w:t>ennlig</w:t>
      </w:r>
      <w:proofErr w:type="spellEnd"/>
      <w:r w:rsidRPr="00CA0C31">
        <w:t xml:space="preserve"> byutvikling og god </w:t>
      </w:r>
      <w:proofErr w:type="spellStart"/>
      <w:r w:rsidRPr="00CA0C31">
        <w:t>fremkommelighet</w:t>
      </w:r>
      <w:proofErr w:type="spellEnd"/>
      <w:r w:rsidRPr="00CA0C31">
        <w:t xml:space="preserve">. Byvekstavtalene er den mest </w:t>
      </w:r>
      <w:proofErr w:type="spellStart"/>
      <w:r w:rsidRPr="00CA0C31">
        <w:t>omfattende</w:t>
      </w:r>
      <w:proofErr w:type="spellEnd"/>
      <w:r w:rsidRPr="00CA0C31">
        <w:t xml:space="preserve"> </w:t>
      </w:r>
      <w:proofErr w:type="spellStart"/>
      <w:r w:rsidRPr="00CA0C31">
        <w:t>ordningen</w:t>
      </w:r>
      <w:proofErr w:type="spellEnd"/>
      <w:r w:rsidRPr="00CA0C31">
        <w:t xml:space="preserve"> og gjelder de største </w:t>
      </w:r>
      <w:proofErr w:type="spellStart"/>
      <w:r w:rsidRPr="00CA0C31">
        <w:t>byområdene</w:t>
      </w:r>
      <w:proofErr w:type="spellEnd"/>
      <w:r w:rsidRPr="00CA0C31">
        <w:t xml:space="preserve">. I Meld. St. 14 (2023–2024) </w:t>
      </w:r>
      <w:r w:rsidRPr="00CA0C31">
        <w:rPr>
          <w:rStyle w:val="kursiv"/>
        </w:rPr>
        <w:t xml:space="preserve">Nasjonal transportplan 2025–2036 </w:t>
      </w:r>
      <w:proofErr w:type="spellStart"/>
      <w:r w:rsidRPr="00CA0C31">
        <w:t>varslet</w:t>
      </w:r>
      <w:proofErr w:type="spellEnd"/>
      <w:r w:rsidRPr="00CA0C31">
        <w:t xml:space="preserve"> </w:t>
      </w:r>
      <w:proofErr w:type="spellStart"/>
      <w:r w:rsidRPr="00CA0C31">
        <w:t>regjeringen</w:t>
      </w:r>
      <w:proofErr w:type="spellEnd"/>
      <w:r w:rsidRPr="00CA0C31">
        <w:t xml:space="preserve"> at den vil styrke arbeidet med og fortsette </w:t>
      </w:r>
      <w:proofErr w:type="spellStart"/>
      <w:r w:rsidRPr="00CA0C31">
        <w:t>satsingen</w:t>
      </w:r>
      <w:proofErr w:type="spellEnd"/>
      <w:r w:rsidRPr="00CA0C31">
        <w:t xml:space="preserve"> på byvekstavtalene.</w:t>
      </w:r>
    </w:p>
    <w:p w14:paraId="6AA5570B" w14:textId="77777777" w:rsidR="00CE1A97" w:rsidRPr="00CA0C31" w:rsidRDefault="00CE1A97" w:rsidP="00CA0C31">
      <w:r w:rsidRPr="00CA0C31">
        <w:t xml:space="preserve">Det er så langt inngått avtaler med 13 </w:t>
      </w:r>
      <w:proofErr w:type="spellStart"/>
      <w:r w:rsidRPr="00CA0C31">
        <w:t>byområder</w:t>
      </w:r>
      <w:proofErr w:type="spellEnd"/>
      <w:r w:rsidRPr="00CA0C31">
        <w:t xml:space="preserve">. Dette inkluderer sju byvekstavtaler, som bidrar til </w:t>
      </w:r>
      <w:proofErr w:type="spellStart"/>
      <w:r w:rsidRPr="00CA0C31">
        <w:t>bedre</w:t>
      </w:r>
      <w:proofErr w:type="spellEnd"/>
      <w:r w:rsidRPr="00CA0C31">
        <w:t xml:space="preserve"> samordning mellom </w:t>
      </w:r>
      <w:proofErr w:type="spellStart"/>
      <w:r w:rsidRPr="00CA0C31">
        <w:t>aktør</w:t>
      </w:r>
      <w:r w:rsidRPr="00CA0C31">
        <w:t>ene</w:t>
      </w:r>
      <w:proofErr w:type="spellEnd"/>
      <w:r w:rsidRPr="00CA0C31">
        <w:t xml:space="preserve"> som har ansvar for ulike deler av areal- og transportpolitikken. </w:t>
      </w:r>
      <w:proofErr w:type="spellStart"/>
      <w:r w:rsidRPr="00CA0C31">
        <w:t>Avtalepartene</w:t>
      </w:r>
      <w:proofErr w:type="spellEnd"/>
      <w:r w:rsidRPr="00CA0C31">
        <w:t xml:space="preserve"> har et felles ansvar for at nullvekstmålet nås ved å bruke effektive nok </w:t>
      </w:r>
      <w:proofErr w:type="spellStart"/>
      <w:r w:rsidRPr="00CA0C31">
        <w:t>virkemidler</w:t>
      </w:r>
      <w:proofErr w:type="spellEnd"/>
      <w:r w:rsidRPr="00CA0C31">
        <w:t xml:space="preserve"> og gjennomføre tiltak </w:t>
      </w:r>
      <w:proofErr w:type="spellStart"/>
      <w:r w:rsidRPr="00CA0C31">
        <w:t>innenfor</w:t>
      </w:r>
      <w:proofErr w:type="spellEnd"/>
      <w:r w:rsidRPr="00CA0C31">
        <w:t xml:space="preserve"> egne </w:t>
      </w:r>
      <w:proofErr w:type="spellStart"/>
      <w:r w:rsidRPr="00CA0C31">
        <w:t>ansvarsområder</w:t>
      </w:r>
      <w:proofErr w:type="spellEnd"/>
      <w:r w:rsidRPr="00CA0C31">
        <w:t xml:space="preserve">. Samarbeidet bidrar til å </w:t>
      </w:r>
      <w:proofErr w:type="spellStart"/>
      <w:r w:rsidRPr="00CA0C31">
        <w:t>øke</w:t>
      </w:r>
      <w:proofErr w:type="spellEnd"/>
      <w:r w:rsidRPr="00CA0C31">
        <w:t xml:space="preserve"> nytten av de </w:t>
      </w:r>
      <w:proofErr w:type="spellStart"/>
      <w:r w:rsidRPr="00CA0C31">
        <w:t>tiltakene</w:t>
      </w:r>
      <w:proofErr w:type="spellEnd"/>
      <w:r w:rsidRPr="00CA0C31">
        <w:t xml:space="preserve"> og </w:t>
      </w:r>
      <w:proofErr w:type="spellStart"/>
      <w:r w:rsidRPr="00CA0C31">
        <w:t>investeringene</w:t>
      </w:r>
      <w:proofErr w:type="spellEnd"/>
      <w:r w:rsidRPr="00CA0C31">
        <w:t xml:space="preserve"> som </w:t>
      </w:r>
      <w:proofErr w:type="spellStart"/>
      <w:r w:rsidRPr="00CA0C31">
        <w:t>gjøres</w:t>
      </w:r>
      <w:proofErr w:type="spellEnd"/>
      <w:r w:rsidRPr="00CA0C31">
        <w:t xml:space="preserve"> i </w:t>
      </w:r>
      <w:proofErr w:type="spellStart"/>
      <w:r w:rsidRPr="00CA0C31">
        <w:t>byområdene</w:t>
      </w:r>
      <w:proofErr w:type="spellEnd"/>
      <w:r w:rsidRPr="00CA0C31">
        <w:t>.</w:t>
      </w:r>
    </w:p>
    <w:p w14:paraId="64092613" w14:textId="77777777" w:rsidR="00CE1A97" w:rsidRPr="00CA0C31" w:rsidRDefault="00CE1A97" w:rsidP="00CA0C31">
      <w:proofErr w:type="spellStart"/>
      <w:r w:rsidRPr="00CA0C31">
        <w:t>Rapporteringen</w:t>
      </w:r>
      <w:proofErr w:type="spellEnd"/>
      <w:r w:rsidRPr="00CA0C31">
        <w:t xml:space="preserve"> </w:t>
      </w:r>
      <w:proofErr w:type="spellStart"/>
      <w:r w:rsidRPr="00CA0C31">
        <w:t>fra</w:t>
      </w:r>
      <w:proofErr w:type="spellEnd"/>
      <w:r w:rsidRPr="00CA0C31">
        <w:t xml:space="preserve"> byvekstavtalene for 2025 viser at personbiltrafikken økte i alle </w:t>
      </w:r>
      <w:proofErr w:type="spellStart"/>
      <w:r w:rsidRPr="00CA0C31">
        <w:t>byområdene</w:t>
      </w:r>
      <w:proofErr w:type="spellEnd"/>
      <w:r w:rsidRPr="00CA0C31">
        <w:t xml:space="preserve"> med byvekstavtale med unntak av </w:t>
      </w:r>
      <w:proofErr w:type="spellStart"/>
      <w:r w:rsidRPr="00CA0C31">
        <w:t>Kristiansandsregionen</w:t>
      </w:r>
      <w:proofErr w:type="spellEnd"/>
      <w:r w:rsidRPr="00CA0C31">
        <w:t xml:space="preserve">. </w:t>
      </w:r>
      <w:proofErr w:type="spellStart"/>
      <w:r w:rsidRPr="00CA0C31">
        <w:t>Økningen</w:t>
      </w:r>
      <w:proofErr w:type="spellEnd"/>
      <w:r w:rsidRPr="00CA0C31">
        <w:t xml:space="preserve"> var størst i Oslo-området, Bergens-omr</w:t>
      </w:r>
      <w:r w:rsidRPr="00CA0C31">
        <w:t xml:space="preserve">ådet og Nedre Glomma. </w:t>
      </w:r>
      <w:proofErr w:type="spellStart"/>
      <w:r w:rsidRPr="00CA0C31">
        <w:t>Utviklingen</w:t>
      </w:r>
      <w:proofErr w:type="spellEnd"/>
      <w:r w:rsidRPr="00CA0C31">
        <w:t xml:space="preserve"> indikerer at de fire største </w:t>
      </w:r>
      <w:proofErr w:type="spellStart"/>
      <w:r w:rsidRPr="00CA0C31">
        <w:t>byområdene</w:t>
      </w:r>
      <w:proofErr w:type="spellEnd"/>
      <w:r w:rsidRPr="00CA0C31">
        <w:t xml:space="preserve"> og Nedre Glomma nå kan ligge i </w:t>
      </w:r>
      <w:proofErr w:type="spellStart"/>
      <w:r w:rsidRPr="00CA0C31">
        <w:t>nærheten</w:t>
      </w:r>
      <w:proofErr w:type="spellEnd"/>
      <w:r w:rsidRPr="00CA0C31">
        <w:t xml:space="preserve"> av eller </w:t>
      </w:r>
      <w:proofErr w:type="spellStart"/>
      <w:r w:rsidRPr="00CA0C31">
        <w:t>noe</w:t>
      </w:r>
      <w:proofErr w:type="spellEnd"/>
      <w:r w:rsidRPr="00CA0C31">
        <w:t xml:space="preserve"> over nullvekstmålet. </w:t>
      </w:r>
      <w:proofErr w:type="spellStart"/>
      <w:r w:rsidRPr="00CA0C31">
        <w:t>Utviklingen</w:t>
      </w:r>
      <w:proofErr w:type="spellEnd"/>
      <w:r w:rsidRPr="00CA0C31">
        <w:t xml:space="preserve"> følges nøye og </w:t>
      </w:r>
      <w:proofErr w:type="spellStart"/>
      <w:r w:rsidRPr="00CA0C31">
        <w:t>vurderes</w:t>
      </w:r>
      <w:proofErr w:type="spellEnd"/>
      <w:r w:rsidRPr="00CA0C31">
        <w:t xml:space="preserve"> </w:t>
      </w:r>
      <w:proofErr w:type="spellStart"/>
      <w:r w:rsidRPr="00CA0C31">
        <w:t>løpende</w:t>
      </w:r>
      <w:proofErr w:type="spellEnd"/>
      <w:r w:rsidRPr="00CA0C31">
        <w:t xml:space="preserve">. For de to andre </w:t>
      </w:r>
      <w:proofErr w:type="spellStart"/>
      <w:r w:rsidRPr="00CA0C31">
        <w:t>byområdene</w:t>
      </w:r>
      <w:proofErr w:type="spellEnd"/>
      <w:r w:rsidRPr="00CA0C31">
        <w:t xml:space="preserve"> ligger trafikken under målet. Etter reduksjonen under koronapandemien har </w:t>
      </w:r>
      <w:proofErr w:type="spellStart"/>
      <w:r w:rsidRPr="00CA0C31">
        <w:t>antall</w:t>
      </w:r>
      <w:proofErr w:type="spellEnd"/>
      <w:r w:rsidRPr="00CA0C31">
        <w:t xml:space="preserve"> kollektivreiser økt de siste årene. Denne </w:t>
      </w:r>
      <w:proofErr w:type="spellStart"/>
      <w:r w:rsidRPr="00CA0C31">
        <w:t>utviklingen</w:t>
      </w:r>
      <w:proofErr w:type="spellEnd"/>
      <w:r w:rsidRPr="00CA0C31">
        <w:t xml:space="preserve"> </w:t>
      </w:r>
      <w:proofErr w:type="spellStart"/>
      <w:r w:rsidRPr="00CA0C31">
        <w:t>fortsatte</w:t>
      </w:r>
      <w:proofErr w:type="spellEnd"/>
      <w:r w:rsidRPr="00CA0C31">
        <w:t xml:space="preserve"> i alle </w:t>
      </w:r>
      <w:proofErr w:type="spellStart"/>
      <w:r w:rsidRPr="00CA0C31">
        <w:t>byområdene</w:t>
      </w:r>
      <w:proofErr w:type="spellEnd"/>
      <w:r w:rsidRPr="00CA0C31">
        <w:t xml:space="preserve"> i 2025 unntatt på Nord-Jæren der veksten har </w:t>
      </w:r>
      <w:proofErr w:type="spellStart"/>
      <w:r w:rsidRPr="00CA0C31">
        <w:t>flatet</w:t>
      </w:r>
      <w:proofErr w:type="spellEnd"/>
      <w:r w:rsidRPr="00CA0C31">
        <w:t xml:space="preserve"> ut.</w:t>
      </w:r>
    </w:p>
    <w:p w14:paraId="4E068204" w14:textId="77777777" w:rsidR="00CE1A97" w:rsidRPr="00CA0C31" w:rsidRDefault="00CE1A97" w:rsidP="00CA0C31">
      <w:r w:rsidRPr="00CA0C31">
        <w:t xml:space="preserve">For de fire største </w:t>
      </w:r>
      <w:proofErr w:type="spellStart"/>
      <w:r w:rsidRPr="00CA0C31">
        <w:t>byområd</w:t>
      </w:r>
      <w:r w:rsidRPr="00CA0C31">
        <w:t>ene</w:t>
      </w:r>
      <w:proofErr w:type="spellEnd"/>
      <w:r w:rsidRPr="00CA0C31">
        <w:t xml:space="preserve"> viser </w:t>
      </w:r>
      <w:proofErr w:type="spellStart"/>
      <w:r w:rsidRPr="00CA0C31">
        <w:t>utviklingen</w:t>
      </w:r>
      <w:proofErr w:type="spellEnd"/>
      <w:r w:rsidRPr="00CA0C31">
        <w:t xml:space="preserve"> i personbiltrafikken at det kan bli </w:t>
      </w:r>
      <w:proofErr w:type="spellStart"/>
      <w:r w:rsidRPr="00CA0C31">
        <w:t>vanskelig</w:t>
      </w:r>
      <w:proofErr w:type="spellEnd"/>
      <w:r w:rsidRPr="00CA0C31">
        <w:t xml:space="preserve"> å nå nullvekstmålet i 2029, som er siste år i </w:t>
      </w:r>
      <w:proofErr w:type="spellStart"/>
      <w:r w:rsidRPr="00CA0C31">
        <w:t>gjeldende</w:t>
      </w:r>
      <w:proofErr w:type="spellEnd"/>
      <w:r w:rsidRPr="00CA0C31">
        <w:t xml:space="preserve"> avtaleperiode. Langsiktig planlegging av </w:t>
      </w:r>
      <w:proofErr w:type="spellStart"/>
      <w:r w:rsidRPr="00CA0C31">
        <w:t>virkemiddelbruken</w:t>
      </w:r>
      <w:proofErr w:type="spellEnd"/>
      <w:r w:rsidRPr="00CA0C31">
        <w:t xml:space="preserve"> og </w:t>
      </w:r>
      <w:proofErr w:type="spellStart"/>
      <w:r w:rsidRPr="00CA0C31">
        <w:t>forutsigbar</w:t>
      </w:r>
      <w:proofErr w:type="spellEnd"/>
      <w:r w:rsidRPr="00CA0C31">
        <w:t xml:space="preserve"> finansiering er viktig for </w:t>
      </w:r>
      <w:proofErr w:type="spellStart"/>
      <w:r w:rsidRPr="00CA0C31">
        <w:t>måloppnåelsen</w:t>
      </w:r>
      <w:proofErr w:type="spellEnd"/>
      <w:r w:rsidRPr="00CA0C31">
        <w:t xml:space="preserve">. Samferdselsdepartementet og Kommunal- og distriktsdepartementet har derfor invitert Oslo-området, Trondheims-området og Nord-Jæren til </w:t>
      </w:r>
      <w:proofErr w:type="spellStart"/>
      <w:r w:rsidRPr="00CA0C31">
        <w:t>reforhandlinger</w:t>
      </w:r>
      <w:proofErr w:type="spellEnd"/>
      <w:r w:rsidRPr="00CA0C31">
        <w:t xml:space="preserve"> av byvekstavtalene. Disse </w:t>
      </w:r>
      <w:proofErr w:type="spellStart"/>
      <w:r w:rsidRPr="00CA0C31">
        <w:t>startet</w:t>
      </w:r>
      <w:proofErr w:type="spellEnd"/>
      <w:r w:rsidRPr="00CA0C31">
        <w:t xml:space="preserve"> i juni 2026. Det er lagt opp til en </w:t>
      </w:r>
      <w:proofErr w:type="spellStart"/>
      <w:r w:rsidRPr="00CA0C31">
        <w:t>fremdrift</w:t>
      </w:r>
      <w:proofErr w:type="spellEnd"/>
      <w:r w:rsidRPr="00CA0C31">
        <w:t xml:space="preserve"> som kan </w:t>
      </w:r>
      <w:proofErr w:type="spellStart"/>
      <w:r w:rsidRPr="00CA0C31">
        <w:t>gjøre</w:t>
      </w:r>
      <w:proofErr w:type="spellEnd"/>
      <w:r w:rsidRPr="00CA0C31">
        <w:t xml:space="preserve"> det </w:t>
      </w:r>
      <w:proofErr w:type="spellStart"/>
      <w:r w:rsidRPr="00CA0C31">
        <w:t>mulig</w:t>
      </w:r>
      <w:proofErr w:type="spellEnd"/>
      <w:r w:rsidRPr="00CA0C31">
        <w:t xml:space="preserve"> å inngå</w:t>
      </w:r>
      <w:r w:rsidRPr="00CA0C31">
        <w:t xml:space="preserve"> nye avtaler med </w:t>
      </w:r>
      <w:proofErr w:type="spellStart"/>
      <w:r w:rsidRPr="00CA0C31">
        <w:t>virkning</w:t>
      </w:r>
      <w:proofErr w:type="spellEnd"/>
      <w:r w:rsidRPr="00CA0C31">
        <w:t xml:space="preserve"> </w:t>
      </w:r>
      <w:proofErr w:type="spellStart"/>
      <w:r w:rsidRPr="00CA0C31">
        <w:t>fra</w:t>
      </w:r>
      <w:proofErr w:type="spellEnd"/>
      <w:r w:rsidRPr="00CA0C31">
        <w:t xml:space="preserve"> 2027. Ny avtaleperiode vil gå frem til 2036. For Bergens-området vil </w:t>
      </w:r>
      <w:proofErr w:type="spellStart"/>
      <w:r w:rsidRPr="00CA0C31">
        <w:t>reforhandlinger</w:t>
      </w:r>
      <w:proofErr w:type="spellEnd"/>
      <w:r w:rsidRPr="00CA0C31">
        <w:t xml:space="preserve"> kunne starte etter lokale </w:t>
      </w:r>
      <w:proofErr w:type="spellStart"/>
      <w:r w:rsidRPr="00CA0C31">
        <w:t>avklaringer</w:t>
      </w:r>
      <w:proofErr w:type="spellEnd"/>
      <w:r w:rsidRPr="00CA0C31">
        <w:t xml:space="preserve"> om Bybanen til Åsane, som er </w:t>
      </w:r>
      <w:proofErr w:type="spellStart"/>
      <w:r w:rsidRPr="00CA0C31">
        <w:t>ventet</w:t>
      </w:r>
      <w:proofErr w:type="spellEnd"/>
      <w:r w:rsidRPr="00CA0C31">
        <w:t xml:space="preserve"> våren 2027. Det er en ambisjon at </w:t>
      </w:r>
      <w:proofErr w:type="spellStart"/>
      <w:r w:rsidRPr="00CA0C31">
        <w:t>reforhandlingene</w:t>
      </w:r>
      <w:proofErr w:type="spellEnd"/>
      <w:r w:rsidRPr="00CA0C31">
        <w:t xml:space="preserve"> i alle de fire </w:t>
      </w:r>
      <w:proofErr w:type="spellStart"/>
      <w:r w:rsidRPr="00CA0C31">
        <w:t>byområdene</w:t>
      </w:r>
      <w:proofErr w:type="spellEnd"/>
      <w:r w:rsidRPr="00CA0C31">
        <w:t xml:space="preserve"> skal være ferdig før </w:t>
      </w:r>
      <w:proofErr w:type="spellStart"/>
      <w:r w:rsidRPr="00CA0C31">
        <w:t>gjeldende</w:t>
      </w:r>
      <w:proofErr w:type="spellEnd"/>
      <w:r w:rsidRPr="00CA0C31">
        <w:t xml:space="preserve"> avtaleperiode går ut, dvs. </w:t>
      </w:r>
      <w:proofErr w:type="spellStart"/>
      <w:r w:rsidRPr="00CA0C31">
        <w:t>senest</w:t>
      </w:r>
      <w:proofErr w:type="spellEnd"/>
      <w:r w:rsidRPr="00CA0C31">
        <w:t xml:space="preserve"> i 2029.</w:t>
      </w:r>
    </w:p>
    <w:p w14:paraId="6AB6A87F" w14:textId="77777777" w:rsidR="00CE1A97" w:rsidRPr="00CA0C31" w:rsidRDefault="00CE1A97" w:rsidP="00CA0C31">
      <w:r w:rsidRPr="00CA0C31">
        <w:t xml:space="preserve">Nullvekstmålet ligger til grunn for </w:t>
      </w:r>
      <w:proofErr w:type="spellStart"/>
      <w:r w:rsidRPr="00CA0C31">
        <w:t>reforhandlingene</w:t>
      </w:r>
      <w:proofErr w:type="spellEnd"/>
      <w:r w:rsidRPr="00CA0C31">
        <w:t xml:space="preserve">. I de nye avtalene vil staten stille </w:t>
      </w:r>
      <w:proofErr w:type="spellStart"/>
      <w:r w:rsidRPr="00CA0C31">
        <w:t>strengere</w:t>
      </w:r>
      <w:proofErr w:type="spellEnd"/>
      <w:r w:rsidRPr="00CA0C31">
        <w:t xml:space="preserve"> krav til </w:t>
      </w:r>
      <w:proofErr w:type="spellStart"/>
      <w:r w:rsidRPr="00CA0C31">
        <w:t>måloppnåe</w:t>
      </w:r>
      <w:r w:rsidRPr="00CA0C31">
        <w:t>lsen</w:t>
      </w:r>
      <w:proofErr w:type="spellEnd"/>
      <w:r w:rsidRPr="00CA0C31">
        <w:t xml:space="preserve">, og det skal </w:t>
      </w:r>
      <w:proofErr w:type="spellStart"/>
      <w:r w:rsidRPr="00CA0C31">
        <w:t>etableres</w:t>
      </w:r>
      <w:proofErr w:type="spellEnd"/>
      <w:r w:rsidRPr="00CA0C31">
        <w:t xml:space="preserve"> </w:t>
      </w:r>
      <w:proofErr w:type="spellStart"/>
      <w:r w:rsidRPr="00CA0C31">
        <w:t>bedre</w:t>
      </w:r>
      <w:proofErr w:type="spellEnd"/>
      <w:r w:rsidRPr="00CA0C31">
        <w:t xml:space="preserve"> </w:t>
      </w:r>
      <w:proofErr w:type="spellStart"/>
      <w:r w:rsidRPr="00CA0C31">
        <w:t>rutiner</w:t>
      </w:r>
      <w:proofErr w:type="spellEnd"/>
      <w:r w:rsidRPr="00CA0C31">
        <w:t xml:space="preserve"> for regelmessig oppfølging, rapportering og </w:t>
      </w:r>
      <w:proofErr w:type="spellStart"/>
      <w:r w:rsidRPr="00CA0C31">
        <w:t>håndtering</w:t>
      </w:r>
      <w:proofErr w:type="spellEnd"/>
      <w:r w:rsidRPr="00CA0C31">
        <w:t xml:space="preserve"> </w:t>
      </w:r>
      <w:proofErr w:type="spellStart"/>
      <w:r w:rsidRPr="00CA0C31">
        <w:t>hvis</w:t>
      </w:r>
      <w:proofErr w:type="spellEnd"/>
      <w:r w:rsidRPr="00CA0C31">
        <w:t xml:space="preserve"> </w:t>
      </w:r>
      <w:proofErr w:type="spellStart"/>
      <w:r w:rsidRPr="00CA0C31">
        <w:t>utviklingen</w:t>
      </w:r>
      <w:proofErr w:type="spellEnd"/>
      <w:r w:rsidRPr="00CA0C31">
        <w:t xml:space="preserve"> i avtaleperioden </w:t>
      </w:r>
      <w:proofErr w:type="spellStart"/>
      <w:r w:rsidRPr="00CA0C31">
        <w:t>ikke</w:t>
      </w:r>
      <w:proofErr w:type="spellEnd"/>
      <w:r w:rsidRPr="00CA0C31">
        <w:t xml:space="preserve"> gir </w:t>
      </w:r>
      <w:proofErr w:type="spellStart"/>
      <w:r w:rsidRPr="00CA0C31">
        <w:t>måloppnåelse</w:t>
      </w:r>
      <w:proofErr w:type="spellEnd"/>
      <w:r w:rsidRPr="00CA0C31">
        <w:t>.</w:t>
      </w:r>
    </w:p>
    <w:p w14:paraId="7C6AF031" w14:textId="77777777" w:rsidR="00CE1A97" w:rsidRPr="00CA0C31" w:rsidRDefault="00CE1A97" w:rsidP="00CA0C31">
      <w:r w:rsidRPr="00CA0C31">
        <w:t xml:space="preserve">I 2025 ble det gjennomført </w:t>
      </w:r>
      <w:proofErr w:type="spellStart"/>
      <w:r w:rsidRPr="00CA0C31">
        <w:t>byutredninger</w:t>
      </w:r>
      <w:proofErr w:type="spellEnd"/>
      <w:r w:rsidRPr="00CA0C31">
        <w:t xml:space="preserve"> for de fire største </w:t>
      </w:r>
      <w:proofErr w:type="spellStart"/>
      <w:r w:rsidRPr="00CA0C31">
        <w:t>byområdene</w:t>
      </w:r>
      <w:proofErr w:type="spellEnd"/>
      <w:r w:rsidRPr="00CA0C31">
        <w:t xml:space="preserve">, som viser </w:t>
      </w:r>
      <w:proofErr w:type="spellStart"/>
      <w:r w:rsidRPr="00CA0C31">
        <w:t>strategier</w:t>
      </w:r>
      <w:proofErr w:type="spellEnd"/>
      <w:r w:rsidRPr="00CA0C31">
        <w:t xml:space="preserve"> og ulike virkemiddelpakker for å nå nullvekstmålet. Dette er et viktig </w:t>
      </w:r>
      <w:proofErr w:type="spellStart"/>
      <w:r w:rsidRPr="00CA0C31">
        <w:t>faglig</w:t>
      </w:r>
      <w:proofErr w:type="spellEnd"/>
      <w:r w:rsidRPr="00CA0C31">
        <w:t xml:space="preserve"> grunnlag i </w:t>
      </w:r>
      <w:proofErr w:type="spellStart"/>
      <w:r w:rsidRPr="00CA0C31">
        <w:t>reforhandlingene</w:t>
      </w:r>
      <w:proofErr w:type="spellEnd"/>
      <w:r w:rsidRPr="00CA0C31">
        <w:t xml:space="preserve">. </w:t>
      </w:r>
      <w:proofErr w:type="spellStart"/>
      <w:r w:rsidRPr="00CA0C31">
        <w:t>Byutredningene</w:t>
      </w:r>
      <w:proofErr w:type="spellEnd"/>
      <w:r w:rsidRPr="00CA0C31">
        <w:t xml:space="preserve"> viser at med </w:t>
      </w:r>
      <w:proofErr w:type="spellStart"/>
      <w:r w:rsidRPr="00CA0C31">
        <w:t>uendret</w:t>
      </w:r>
      <w:proofErr w:type="spellEnd"/>
      <w:r w:rsidRPr="00CA0C31">
        <w:t xml:space="preserve"> </w:t>
      </w:r>
      <w:proofErr w:type="spellStart"/>
      <w:r w:rsidRPr="00CA0C31">
        <w:t>virkemiddelbruk</w:t>
      </w:r>
      <w:proofErr w:type="spellEnd"/>
      <w:r w:rsidRPr="00CA0C31">
        <w:t xml:space="preserve"> vil personbiltrafikken vokse </w:t>
      </w:r>
      <w:proofErr w:type="spellStart"/>
      <w:r w:rsidRPr="00CA0C31">
        <w:t>betydelig</w:t>
      </w:r>
      <w:proofErr w:type="spellEnd"/>
      <w:r w:rsidRPr="00CA0C31">
        <w:t xml:space="preserve"> frem mot 2036 og 2050. De stør</w:t>
      </w:r>
      <w:r w:rsidRPr="00CA0C31">
        <w:t xml:space="preserve">ste </w:t>
      </w:r>
      <w:proofErr w:type="spellStart"/>
      <w:r w:rsidRPr="00CA0C31">
        <w:t>driverne</w:t>
      </w:r>
      <w:proofErr w:type="spellEnd"/>
      <w:r w:rsidRPr="00CA0C31">
        <w:t xml:space="preserve"> bak trafikkveksten er </w:t>
      </w:r>
      <w:r w:rsidRPr="00CA0C31">
        <w:lastRenderedPageBreak/>
        <w:t xml:space="preserve">befolkningsvekst og deretter økt trafikk med </w:t>
      </w:r>
      <w:proofErr w:type="spellStart"/>
      <w:r w:rsidRPr="00CA0C31">
        <w:t>elbiler</w:t>
      </w:r>
      <w:proofErr w:type="spellEnd"/>
      <w:r w:rsidRPr="00CA0C31">
        <w:t xml:space="preserve"> fordi de er </w:t>
      </w:r>
      <w:proofErr w:type="spellStart"/>
      <w:r w:rsidRPr="00CA0C31">
        <w:t>rimelige</w:t>
      </w:r>
      <w:proofErr w:type="spellEnd"/>
      <w:r w:rsidRPr="00CA0C31">
        <w:t xml:space="preserve"> i drift. En satsing på kollektivtransport, sykling og </w:t>
      </w:r>
      <w:proofErr w:type="spellStart"/>
      <w:r w:rsidRPr="00CA0C31">
        <w:t>gange</w:t>
      </w:r>
      <w:proofErr w:type="spellEnd"/>
      <w:r w:rsidRPr="00CA0C31">
        <w:t xml:space="preserve"> vil bidra til å nå nullvekstmålet, men det må </w:t>
      </w:r>
      <w:proofErr w:type="spellStart"/>
      <w:r w:rsidRPr="00CA0C31">
        <w:t>suppleres</w:t>
      </w:r>
      <w:proofErr w:type="spellEnd"/>
      <w:r w:rsidRPr="00CA0C31">
        <w:t xml:space="preserve"> med </w:t>
      </w:r>
      <w:proofErr w:type="spellStart"/>
      <w:r w:rsidRPr="00CA0C31">
        <w:t>bilregulerende</w:t>
      </w:r>
      <w:proofErr w:type="spellEnd"/>
      <w:r w:rsidRPr="00CA0C31">
        <w:t xml:space="preserve"> tiltak. </w:t>
      </w:r>
      <w:proofErr w:type="spellStart"/>
      <w:r w:rsidRPr="00CA0C31">
        <w:t>Bompenger</w:t>
      </w:r>
      <w:proofErr w:type="spellEnd"/>
      <w:r w:rsidRPr="00CA0C31">
        <w:t xml:space="preserve"> og parkeringspolitikk som </w:t>
      </w:r>
      <w:proofErr w:type="spellStart"/>
      <w:r w:rsidRPr="00CA0C31">
        <w:t>virker</w:t>
      </w:r>
      <w:proofErr w:type="spellEnd"/>
      <w:r w:rsidRPr="00CA0C31">
        <w:t xml:space="preserve"> restriktivt på biltrafikken, og en konsentrert arealbruk som reduserer transportbehovet, blir </w:t>
      </w:r>
      <w:proofErr w:type="spellStart"/>
      <w:r w:rsidRPr="00CA0C31">
        <w:t>avgjørende</w:t>
      </w:r>
      <w:proofErr w:type="spellEnd"/>
      <w:r w:rsidRPr="00CA0C31">
        <w:t>.</w:t>
      </w:r>
    </w:p>
    <w:p w14:paraId="2D8D82C2" w14:textId="77777777" w:rsidR="00CE1A97" w:rsidRPr="00CA0C31" w:rsidRDefault="00CE1A97" w:rsidP="00CA0C31">
      <w:r w:rsidRPr="00CA0C31">
        <w:t>I tråd med Nasjonal transportplan 2025–2036 er det innfør</w:t>
      </w:r>
      <w:r w:rsidRPr="00CA0C31">
        <w:t xml:space="preserve">t en </w:t>
      </w:r>
      <w:proofErr w:type="spellStart"/>
      <w:r w:rsidRPr="00CA0C31">
        <w:t>forenklet</w:t>
      </w:r>
      <w:proofErr w:type="spellEnd"/>
      <w:r w:rsidRPr="00CA0C31">
        <w:t xml:space="preserve"> </w:t>
      </w:r>
      <w:proofErr w:type="spellStart"/>
      <w:r w:rsidRPr="00CA0C31">
        <w:t>tilskuddsstruktur</w:t>
      </w:r>
      <w:proofErr w:type="spellEnd"/>
      <w:r w:rsidRPr="00CA0C31">
        <w:t xml:space="preserve"> i byvekstavtalene, der </w:t>
      </w:r>
      <w:proofErr w:type="spellStart"/>
      <w:r w:rsidRPr="00CA0C31">
        <w:t>flere</w:t>
      </w:r>
      <w:proofErr w:type="spellEnd"/>
      <w:r w:rsidRPr="00CA0C31">
        <w:t xml:space="preserve"> </w:t>
      </w:r>
      <w:proofErr w:type="spellStart"/>
      <w:r w:rsidRPr="00CA0C31">
        <w:t>tilskudd</w:t>
      </w:r>
      <w:proofErr w:type="spellEnd"/>
      <w:r w:rsidRPr="00CA0C31">
        <w:t xml:space="preserve"> er slått </w:t>
      </w:r>
      <w:proofErr w:type="spellStart"/>
      <w:r w:rsidRPr="00CA0C31">
        <w:t>sammen</w:t>
      </w:r>
      <w:proofErr w:type="spellEnd"/>
      <w:r w:rsidRPr="00CA0C31">
        <w:t xml:space="preserve"> og </w:t>
      </w:r>
      <w:proofErr w:type="spellStart"/>
      <w:r w:rsidRPr="00CA0C31">
        <w:t>øremerking</w:t>
      </w:r>
      <w:proofErr w:type="spellEnd"/>
      <w:r w:rsidRPr="00CA0C31">
        <w:t xml:space="preserve"> av </w:t>
      </w:r>
      <w:proofErr w:type="spellStart"/>
      <w:r w:rsidRPr="00CA0C31">
        <w:t>midler</w:t>
      </w:r>
      <w:proofErr w:type="spellEnd"/>
      <w:r w:rsidRPr="00CA0C31">
        <w:t xml:space="preserve"> er fjernet. </w:t>
      </w:r>
      <w:proofErr w:type="spellStart"/>
      <w:r w:rsidRPr="00CA0C31">
        <w:t>Forenklingen</w:t>
      </w:r>
      <w:proofErr w:type="spellEnd"/>
      <w:r w:rsidRPr="00CA0C31">
        <w:t xml:space="preserve"> gir økt lokalt handlingsrom i </w:t>
      </w:r>
      <w:proofErr w:type="spellStart"/>
      <w:r w:rsidRPr="00CA0C31">
        <w:t>prioriteringene</w:t>
      </w:r>
      <w:proofErr w:type="spellEnd"/>
      <w:r w:rsidRPr="00CA0C31">
        <w:t xml:space="preserve">, </w:t>
      </w:r>
      <w:proofErr w:type="spellStart"/>
      <w:r w:rsidRPr="00CA0C31">
        <w:t>noe</w:t>
      </w:r>
      <w:proofErr w:type="spellEnd"/>
      <w:r w:rsidRPr="00CA0C31">
        <w:t xml:space="preserve"> de lokale </w:t>
      </w:r>
      <w:proofErr w:type="spellStart"/>
      <w:r w:rsidRPr="00CA0C31">
        <w:t>partene</w:t>
      </w:r>
      <w:proofErr w:type="spellEnd"/>
      <w:r w:rsidRPr="00CA0C31">
        <w:t xml:space="preserve"> har ønsket, slik at </w:t>
      </w:r>
      <w:proofErr w:type="spellStart"/>
      <w:r w:rsidRPr="00CA0C31">
        <w:t>virkemiddelbruken</w:t>
      </w:r>
      <w:proofErr w:type="spellEnd"/>
      <w:r w:rsidRPr="00CA0C31">
        <w:t xml:space="preserve"> i større grad kan </w:t>
      </w:r>
      <w:proofErr w:type="spellStart"/>
      <w:r w:rsidRPr="00CA0C31">
        <w:t>tilpasses</w:t>
      </w:r>
      <w:proofErr w:type="spellEnd"/>
      <w:r w:rsidRPr="00CA0C31">
        <w:t xml:space="preserve"> </w:t>
      </w:r>
      <w:proofErr w:type="spellStart"/>
      <w:r w:rsidRPr="00CA0C31">
        <w:t>behovene</w:t>
      </w:r>
      <w:proofErr w:type="spellEnd"/>
      <w:r w:rsidRPr="00CA0C31">
        <w:t xml:space="preserve"> i det enkelte byområdet. Økt handlingsrom </w:t>
      </w:r>
      <w:proofErr w:type="spellStart"/>
      <w:r w:rsidRPr="00CA0C31">
        <w:t>innebærer</w:t>
      </w:r>
      <w:proofErr w:type="spellEnd"/>
      <w:r w:rsidRPr="00CA0C31">
        <w:t xml:space="preserve"> også at de lokale </w:t>
      </w:r>
      <w:proofErr w:type="spellStart"/>
      <w:r w:rsidRPr="00CA0C31">
        <w:t>partene</w:t>
      </w:r>
      <w:proofErr w:type="spellEnd"/>
      <w:r w:rsidRPr="00CA0C31">
        <w:t xml:space="preserve"> får en større del av ansvaret for å nå nullvekstmålet. </w:t>
      </w:r>
      <w:proofErr w:type="spellStart"/>
      <w:r w:rsidRPr="00CA0C31">
        <w:t>Endringen</w:t>
      </w:r>
      <w:proofErr w:type="spellEnd"/>
      <w:r w:rsidRPr="00CA0C31">
        <w:t xml:space="preserve"> er innført for byvekstavtalene i Tromsø</w:t>
      </w:r>
      <w:r w:rsidRPr="00CA0C31">
        <w:t xml:space="preserve">, </w:t>
      </w:r>
      <w:proofErr w:type="spellStart"/>
      <w:r w:rsidRPr="00CA0C31">
        <w:t>Kristiansandsregionen</w:t>
      </w:r>
      <w:proofErr w:type="spellEnd"/>
      <w:r w:rsidRPr="00CA0C31">
        <w:t xml:space="preserve"> og Nedre Glomma, og den vil </w:t>
      </w:r>
      <w:proofErr w:type="spellStart"/>
      <w:r w:rsidRPr="00CA0C31">
        <w:t>innføres</w:t>
      </w:r>
      <w:proofErr w:type="spellEnd"/>
      <w:r w:rsidRPr="00CA0C31">
        <w:t xml:space="preserve"> for de fire største </w:t>
      </w:r>
      <w:proofErr w:type="spellStart"/>
      <w:r w:rsidRPr="00CA0C31">
        <w:t>byområdene</w:t>
      </w:r>
      <w:proofErr w:type="spellEnd"/>
      <w:r w:rsidRPr="00CA0C31">
        <w:t xml:space="preserve"> når reforhandlede byvekstavtaler er inngått. Dette må </w:t>
      </w:r>
      <w:proofErr w:type="spellStart"/>
      <w:r w:rsidRPr="00CA0C31">
        <w:t>tilpasses</w:t>
      </w:r>
      <w:proofErr w:type="spellEnd"/>
      <w:r w:rsidRPr="00CA0C31">
        <w:t xml:space="preserve"> lokale prosesser med handlingsprogram og </w:t>
      </w:r>
      <w:proofErr w:type="spellStart"/>
      <w:r w:rsidRPr="00CA0C31">
        <w:t>årlige</w:t>
      </w:r>
      <w:proofErr w:type="spellEnd"/>
      <w:r w:rsidRPr="00CA0C31">
        <w:t xml:space="preserve"> budsjetter. Bruk av </w:t>
      </w:r>
      <w:proofErr w:type="spellStart"/>
      <w:r w:rsidRPr="00CA0C31">
        <w:t>midler</w:t>
      </w:r>
      <w:proofErr w:type="spellEnd"/>
      <w:r w:rsidRPr="00CA0C31">
        <w:t xml:space="preserve"> i 2027 er planlagt ut </w:t>
      </w:r>
      <w:proofErr w:type="spellStart"/>
      <w:r w:rsidRPr="00CA0C31">
        <w:t>fra</w:t>
      </w:r>
      <w:proofErr w:type="spellEnd"/>
      <w:r w:rsidRPr="00CA0C31">
        <w:t xml:space="preserve"> dagens </w:t>
      </w:r>
      <w:proofErr w:type="spellStart"/>
      <w:r w:rsidRPr="00CA0C31">
        <w:t>tilskuddsstruktur</w:t>
      </w:r>
      <w:proofErr w:type="spellEnd"/>
      <w:r w:rsidRPr="00CA0C31">
        <w:t xml:space="preserve">, og dette er også utgangspunktet for </w:t>
      </w:r>
      <w:proofErr w:type="spellStart"/>
      <w:r w:rsidRPr="00CA0C31">
        <w:t>fordelingen</w:t>
      </w:r>
      <w:proofErr w:type="spellEnd"/>
      <w:r w:rsidRPr="00CA0C31">
        <w:t xml:space="preserve"> mellom </w:t>
      </w:r>
      <w:proofErr w:type="spellStart"/>
      <w:r w:rsidRPr="00CA0C31">
        <w:t>tilskuddsordningene</w:t>
      </w:r>
      <w:proofErr w:type="spellEnd"/>
      <w:r w:rsidRPr="00CA0C31">
        <w:t xml:space="preserve"> på post 63 Særskilt </w:t>
      </w:r>
      <w:proofErr w:type="spellStart"/>
      <w:r w:rsidRPr="00CA0C31">
        <w:t>tilskudd</w:t>
      </w:r>
      <w:proofErr w:type="spellEnd"/>
      <w:r w:rsidRPr="00CA0C31">
        <w:t xml:space="preserve"> til store </w:t>
      </w:r>
      <w:proofErr w:type="spellStart"/>
      <w:r w:rsidRPr="00CA0C31">
        <w:t>kollektivprosjekter</w:t>
      </w:r>
      <w:proofErr w:type="spellEnd"/>
      <w:r w:rsidRPr="00CA0C31">
        <w:t xml:space="preserve"> og post 66 </w:t>
      </w:r>
      <w:proofErr w:type="spellStart"/>
      <w:r w:rsidRPr="00CA0C31">
        <w:t>Tilskudd</w:t>
      </w:r>
      <w:proofErr w:type="spellEnd"/>
      <w:r w:rsidRPr="00CA0C31">
        <w:t xml:space="preserve"> til </w:t>
      </w:r>
      <w:proofErr w:type="spellStart"/>
      <w:r w:rsidRPr="00CA0C31">
        <w:t>byområder</w:t>
      </w:r>
      <w:proofErr w:type="spellEnd"/>
      <w:r w:rsidRPr="00CA0C31">
        <w:t>.</w:t>
      </w:r>
    </w:p>
    <w:p w14:paraId="28DE292A" w14:textId="77777777" w:rsidR="00CE1A97" w:rsidRPr="00CA0C31" w:rsidRDefault="00CE1A97" w:rsidP="00CA0C31">
      <w:proofErr w:type="spellStart"/>
      <w:r w:rsidRPr="00CA0C31">
        <w:t>Buskerudbyen</w:t>
      </w:r>
      <w:proofErr w:type="spellEnd"/>
      <w:r w:rsidRPr="00CA0C31">
        <w:t xml:space="preserve"> og Grenland har </w:t>
      </w:r>
      <w:proofErr w:type="spellStart"/>
      <w:r w:rsidRPr="00CA0C31">
        <w:t>beløn</w:t>
      </w:r>
      <w:r w:rsidRPr="00CA0C31">
        <w:t>ningsavtaler</w:t>
      </w:r>
      <w:proofErr w:type="spellEnd"/>
      <w:r w:rsidRPr="00CA0C31">
        <w:t xml:space="preserve">. </w:t>
      </w:r>
      <w:proofErr w:type="spellStart"/>
      <w:r w:rsidRPr="00CA0C31">
        <w:t>Ordningen</w:t>
      </w:r>
      <w:proofErr w:type="spellEnd"/>
      <w:r w:rsidRPr="00CA0C31">
        <w:t xml:space="preserve"> skal stimulere til </w:t>
      </w:r>
      <w:proofErr w:type="spellStart"/>
      <w:r w:rsidRPr="00CA0C31">
        <w:t>bedre</w:t>
      </w:r>
      <w:proofErr w:type="spellEnd"/>
      <w:r w:rsidRPr="00CA0C31">
        <w:t xml:space="preserve"> </w:t>
      </w:r>
      <w:proofErr w:type="spellStart"/>
      <w:r w:rsidRPr="00CA0C31">
        <w:t>fremkommelighet</w:t>
      </w:r>
      <w:proofErr w:type="spellEnd"/>
      <w:r w:rsidRPr="00CA0C31">
        <w:t xml:space="preserve">, miljø og helse ved å dempe veksten i personbiltransporten, gjennom å legge til rette for </w:t>
      </w:r>
      <w:proofErr w:type="spellStart"/>
      <w:r w:rsidRPr="00CA0C31">
        <w:t>gående</w:t>
      </w:r>
      <w:proofErr w:type="spellEnd"/>
      <w:r w:rsidRPr="00CA0C31">
        <w:t xml:space="preserve"> og </w:t>
      </w:r>
      <w:proofErr w:type="spellStart"/>
      <w:r w:rsidRPr="00CA0C31">
        <w:t>syklende</w:t>
      </w:r>
      <w:proofErr w:type="spellEnd"/>
      <w:r w:rsidRPr="00CA0C31">
        <w:t xml:space="preserve"> og økt bruk av kollektivtransport. Utover i planperioden for Nasjonal transportplan 2025–2036 vil det være aktuelt å invitere dem til </w:t>
      </w:r>
      <w:proofErr w:type="spellStart"/>
      <w:r w:rsidRPr="00CA0C31">
        <w:t>forhandlinger</w:t>
      </w:r>
      <w:proofErr w:type="spellEnd"/>
      <w:r w:rsidRPr="00CA0C31">
        <w:t xml:space="preserve"> om byvekstavtaler.</w:t>
      </w:r>
    </w:p>
    <w:p w14:paraId="6DDDFE2E" w14:textId="77777777" w:rsidR="00CE1A97" w:rsidRPr="00CA0C31" w:rsidRDefault="00CE1A97" w:rsidP="00CA0C31">
      <w:proofErr w:type="spellStart"/>
      <w:r w:rsidRPr="00CA0C31">
        <w:t>Tilskudd</w:t>
      </w:r>
      <w:proofErr w:type="spellEnd"/>
      <w:r w:rsidRPr="00CA0C31">
        <w:t xml:space="preserve"> til klima- og </w:t>
      </w:r>
      <w:proofErr w:type="spellStart"/>
      <w:r w:rsidRPr="00CA0C31">
        <w:t>miljøvennlig</w:t>
      </w:r>
      <w:proofErr w:type="spellEnd"/>
      <w:r w:rsidRPr="00CA0C31">
        <w:t xml:space="preserve"> byutvikling og god </w:t>
      </w:r>
      <w:proofErr w:type="spellStart"/>
      <w:r w:rsidRPr="00CA0C31">
        <w:t>fremkommelighet</w:t>
      </w:r>
      <w:proofErr w:type="spellEnd"/>
      <w:r w:rsidRPr="00CA0C31">
        <w:t xml:space="preserve"> er </w:t>
      </w:r>
      <w:proofErr w:type="spellStart"/>
      <w:r w:rsidRPr="00CA0C31">
        <w:t>øremerket</w:t>
      </w:r>
      <w:proofErr w:type="spellEnd"/>
      <w:r w:rsidRPr="00CA0C31">
        <w:t xml:space="preserve"> fem mindre </w:t>
      </w:r>
      <w:proofErr w:type="spellStart"/>
      <w:r w:rsidRPr="00CA0C31">
        <w:t>byområder</w:t>
      </w:r>
      <w:proofErr w:type="spellEnd"/>
      <w:r w:rsidRPr="00CA0C31">
        <w:t xml:space="preserve"> som </w:t>
      </w:r>
      <w:proofErr w:type="spellStart"/>
      <w:r w:rsidRPr="00CA0C31">
        <w:t>ikke</w:t>
      </w:r>
      <w:proofErr w:type="spellEnd"/>
      <w:r w:rsidRPr="00CA0C31">
        <w:t xml:space="preserve"> er </w:t>
      </w:r>
      <w:proofErr w:type="spellStart"/>
      <w:r w:rsidRPr="00CA0C31">
        <w:t>omfattet</w:t>
      </w:r>
      <w:proofErr w:type="spellEnd"/>
      <w:r w:rsidRPr="00CA0C31">
        <w:t xml:space="preserve"> av </w:t>
      </w:r>
      <w:proofErr w:type="spellStart"/>
      <w:r w:rsidRPr="00CA0C31">
        <w:t>ordningen</w:t>
      </w:r>
      <w:proofErr w:type="spellEnd"/>
      <w:r w:rsidRPr="00CA0C31">
        <w:t xml:space="preserve"> med byvekstavtaler. Det er inngå</w:t>
      </w:r>
      <w:r w:rsidRPr="00CA0C31">
        <w:t xml:space="preserve">tt fireårige avtaler for fire av de fem aktuelle </w:t>
      </w:r>
      <w:proofErr w:type="spellStart"/>
      <w:r w:rsidRPr="00CA0C31">
        <w:t>byområdene</w:t>
      </w:r>
      <w:proofErr w:type="spellEnd"/>
      <w:r w:rsidRPr="00CA0C31">
        <w:t>, Bodø, Ålesund, Haugesund og fastlandsdelen av Karmøy kommune og Tønsberg-regionen.</w:t>
      </w:r>
    </w:p>
    <w:p w14:paraId="786D2750" w14:textId="77777777" w:rsidR="00CE1A97" w:rsidRPr="00CA0C31" w:rsidRDefault="00CE1A97" w:rsidP="00CA0C31">
      <w:r w:rsidRPr="00CA0C31">
        <w:t xml:space="preserve">I </w:t>
      </w:r>
      <w:proofErr w:type="spellStart"/>
      <w:r w:rsidRPr="00CA0C31">
        <w:t>flere</w:t>
      </w:r>
      <w:proofErr w:type="spellEnd"/>
      <w:r w:rsidRPr="00CA0C31">
        <w:t xml:space="preserve"> av de største </w:t>
      </w:r>
      <w:proofErr w:type="spellStart"/>
      <w:r w:rsidRPr="00CA0C31">
        <w:t>byområdene</w:t>
      </w:r>
      <w:proofErr w:type="spellEnd"/>
      <w:r w:rsidRPr="00CA0C31">
        <w:t xml:space="preserve"> er det inngått rute-, pris- og billettsamarbeidsavtaler som </w:t>
      </w:r>
      <w:proofErr w:type="spellStart"/>
      <w:r w:rsidRPr="00CA0C31">
        <w:t>viderefører</w:t>
      </w:r>
      <w:proofErr w:type="spellEnd"/>
      <w:r w:rsidRPr="00CA0C31">
        <w:t xml:space="preserve"> det etablerte billettsamarbeidet mellom tog og </w:t>
      </w:r>
      <w:proofErr w:type="spellStart"/>
      <w:r w:rsidRPr="00CA0C31">
        <w:t>øvrig</w:t>
      </w:r>
      <w:proofErr w:type="spellEnd"/>
      <w:r w:rsidRPr="00CA0C31">
        <w:t xml:space="preserve"> </w:t>
      </w:r>
      <w:proofErr w:type="spellStart"/>
      <w:r w:rsidRPr="00CA0C31">
        <w:t>offentlig</w:t>
      </w:r>
      <w:proofErr w:type="spellEnd"/>
      <w:r w:rsidRPr="00CA0C31">
        <w:t xml:space="preserve"> kollektivtrafikk. Se omtale under det enkelte byområde. Det vises også til </w:t>
      </w:r>
      <w:proofErr w:type="spellStart"/>
      <w:r w:rsidRPr="00CA0C31">
        <w:t>anmodningsvedtak</w:t>
      </w:r>
      <w:proofErr w:type="spellEnd"/>
      <w:r w:rsidRPr="00CA0C31">
        <w:t xml:space="preserve"> nr. 1147 av 19. juni 2026 i kapittel 2.1 i Del I.</w:t>
      </w:r>
    </w:p>
    <w:p w14:paraId="0E8A2AF7" w14:textId="77777777" w:rsidR="00CE1A97" w:rsidRPr="00CA0C31" w:rsidRDefault="00CE1A97" w:rsidP="00CA0C31">
      <w:pPr>
        <w:pStyle w:val="avsnitt-tittel"/>
      </w:pPr>
      <w:r w:rsidRPr="00CA0C31">
        <w:t xml:space="preserve">Mål og </w:t>
      </w:r>
      <w:proofErr w:type="spellStart"/>
      <w:r w:rsidRPr="00CA0C31">
        <w:t>prioriteringer</w:t>
      </w:r>
      <w:proofErr w:type="spellEnd"/>
      <w:r w:rsidRPr="00CA0C31">
        <w:t xml:space="preserve"> i 2027</w:t>
      </w:r>
    </w:p>
    <w:p w14:paraId="659F05CB" w14:textId="21BB4B2A" w:rsidR="00CE1A97" w:rsidRPr="00CA0C31" w:rsidRDefault="00CE1A97" w:rsidP="00CA0C31">
      <w:r w:rsidRPr="00CA0C31">
        <w:t xml:space="preserve">I 2027 prioriterer </w:t>
      </w:r>
      <w:proofErr w:type="spellStart"/>
      <w:r w:rsidRPr="00CA0C31">
        <w:t>regjeringen</w:t>
      </w:r>
      <w:proofErr w:type="spellEnd"/>
      <w:r w:rsidRPr="00CA0C31">
        <w:t xml:space="preserve"> å følge opp byvekstavtalene i sju </w:t>
      </w:r>
      <w:proofErr w:type="spellStart"/>
      <w:r w:rsidRPr="00CA0C31">
        <w:t>byområder</w:t>
      </w:r>
      <w:proofErr w:type="spellEnd"/>
      <w:r w:rsidRPr="00CA0C31">
        <w:t>. I de fire største</w:t>
      </w:r>
      <w:r w:rsidR="00CA0C31" w:rsidRPr="00CA0C31">
        <w:t xml:space="preserve"> </w:t>
      </w:r>
      <w:proofErr w:type="spellStart"/>
      <w:r w:rsidRPr="00CA0C31">
        <w:t>prioriteres</w:t>
      </w:r>
      <w:proofErr w:type="spellEnd"/>
      <w:r w:rsidRPr="00CA0C31">
        <w:t xml:space="preserve"> det </w:t>
      </w:r>
      <w:proofErr w:type="spellStart"/>
      <w:r w:rsidRPr="00CA0C31">
        <w:t>midler</w:t>
      </w:r>
      <w:proofErr w:type="spellEnd"/>
      <w:r w:rsidRPr="00CA0C31">
        <w:t xml:space="preserve"> til å starte opp nye mindre investeringstiltak for å styrke </w:t>
      </w:r>
      <w:proofErr w:type="spellStart"/>
      <w:r w:rsidRPr="00CA0C31">
        <w:t>satsingen</w:t>
      </w:r>
      <w:proofErr w:type="spellEnd"/>
      <w:r w:rsidRPr="00CA0C31">
        <w:t xml:space="preserve"> på kollektivtransport, sykling og </w:t>
      </w:r>
      <w:proofErr w:type="spellStart"/>
      <w:r w:rsidRPr="00CA0C31">
        <w:t>gange</w:t>
      </w:r>
      <w:proofErr w:type="spellEnd"/>
      <w:r w:rsidRPr="00CA0C31">
        <w:t>.</w:t>
      </w:r>
    </w:p>
    <w:p w14:paraId="20AE2234" w14:textId="77777777" w:rsidR="00CE1A97" w:rsidRPr="00CA0C31" w:rsidRDefault="00CE1A97" w:rsidP="00CA0C31">
      <w:r w:rsidRPr="00CA0C31">
        <w:t xml:space="preserve">For Grenland og </w:t>
      </w:r>
      <w:proofErr w:type="spellStart"/>
      <w:r w:rsidRPr="00CA0C31">
        <w:t>Buskerudbyen</w:t>
      </w:r>
      <w:proofErr w:type="spellEnd"/>
      <w:r w:rsidRPr="00CA0C31">
        <w:t xml:space="preserve"> </w:t>
      </w:r>
      <w:proofErr w:type="spellStart"/>
      <w:r w:rsidRPr="00CA0C31">
        <w:t>settes</w:t>
      </w:r>
      <w:proofErr w:type="spellEnd"/>
      <w:r w:rsidRPr="00CA0C31">
        <w:t xml:space="preserve"> det av </w:t>
      </w:r>
      <w:proofErr w:type="spellStart"/>
      <w:r w:rsidRPr="00CA0C31">
        <w:t>midler</w:t>
      </w:r>
      <w:proofErr w:type="spellEnd"/>
      <w:r w:rsidRPr="00CA0C31">
        <w:t xml:space="preserve"> til å følge opp inngåtte </w:t>
      </w:r>
      <w:proofErr w:type="spellStart"/>
      <w:r w:rsidRPr="00CA0C31">
        <w:t>belønningsavtaler</w:t>
      </w:r>
      <w:proofErr w:type="spellEnd"/>
      <w:r w:rsidRPr="00CA0C31">
        <w:t>.</w:t>
      </w:r>
    </w:p>
    <w:p w14:paraId="5362D61E" w14:textId="77777777" w:rsidR="00CE1A97" w:rsidRPr="00CA0C31" w:rsidRDefault="00CE1A97" w:rsidP="00CA0C31">
      <w:r w:rsidRPr="00CA0C31">
        <w:t xml:space="preserve">For Ålesund, Bodø, Haugesund og Tønsberg som </w:t>
      </w:r>
      <w:proofErr w:type="spellStart"/>
      <w:r w:rsidRPr="00CA0C31">
        <w:t>omfattes</w:t>
      </w:r>
      <w:proofErr w:type="spellEnd"/>
      <w:r w:rsidRPr="00CA0C31">
        <w:t xml:space="preserve"> av </w:t>
      </w:r>
      <w:proofErr w:type="spellStart"/>
      <w:r w:rsidRPr="00CA0C31">
        <w:t>tilskuddet</w:t>
      </w:r>
      <w:proofErr w:type="spellEnd"/>
      <w:r w:rsidRPr="00CA0C31">
        <w:t xml:space="preserve"> til klima- og </w:t>
      </w:r>
      <w:proofErr w:type="spellStart"/>
      <w:r w:rsidRPr="00CA0C31">
        <w:t>miljøvennlig</w:t>
      </w:r>
      <w:proofErr w:type="spellEnd"/>
      <w:r w:rsidRPr="00CA0C31">
        <w:t xml:space="preserve"> byutvikling og god </w:t>
      </w:r>
      <w:proofErr w:type="spellStart"/>
      <w:r w:rsidRPr="00CA0C31">
        <w:t>fremkommelighet</w:t>
      </w:r>
      <w:proofErr w:type="spellEnd"/>
      <w:r w:rsidRPr="00CA0C31">
        <w:t xml:space="preserve">, </w:t>
      </w:r>
      <w:proofErr w:type="spellStart"/>
      <w:r w:rsidRPr="00CA0C31">
        <w:t>settes</w:t>
      </w:r>
      <w:proofErr w:type="spellEnd"/>
      <w:r w:rsidRPr="00CA0C31">
        <w:t xml:space="preserve"> det av </w:t>
      </w:r>
      <w:proofErr w:type="spellStart"/>
      <w:r w:rsidRPr="00CA0C31">
        <w:t>midler</w:t>
      </w:r>
      <w:proofErr w:type="spellEnd"/>
      <w:r w:rsidRPr="00CA0C31">
        <w:t xml:space="preserve"> til å følge opp inngåtte avtaler.</w:t>
      </w:r>
    </w:p>
    <w:p w14:paraId="11BD23B4" w14:textId="77777777" w:rsidR="00CE1A97" w:rsidRPr="00CA0C31" w:rsidRDefault="00CE1A97" w:rsidP="00CA0C31">
      <w:r w:rsidRPr="00CA0C31">
        <w:t xml:space="preserve">Det </w:t>
      </w:r>
      <w:proofErr w:type="spellStart"/>
      <w:r w:rsidRPr="00CA0C31">
        <w:t>foreslås</w:t>
      </w:r>
      <w:proofErr w:type="spellEnd"/>
      <w:r w:rsidRPr="00CA0C31">
        <w:t xml:space="preserve"> til </w:t>
      </w:r>
      <w:proofErr w:type="spellStart"/>
      <w:r w:rsidRPr="00CA0C31">
        <w:t>sammen</w:t>
      </w:r>
      <w:proofErr w:type="spellEnd"/>
      <w:r w:rsidRPr="00CA0C31">
        <w:t xml:space="preserve"> om lag 7,1 mrd. kr over Samferdselsdepartementets budsjett til disse avtalene i 2027. Tabell 4.19 viser statens direkte bidrag til avtalene.</w:t>
      </w:r>
    </w:p>
    <w:p w14:paraId="200F6BF6" w14:textId="77777777" w:rsidR="00CE1A97" w:rsidRDefault="00CE1A97" w:rsidP="00CA0C31">
      <w:r w:rsidRPr="00CA0C31">
        <w:lastRenderedPageBreak/>
        <w:t xml:space="preserve">I tillegg </w:t>
      </w:r>
      <w:proofErr w:type="spellStart"/>
      <w:r w:rsidRPr="00CA0C31">
        <w:t>settes</w:t>
      </w:r>
      <w:proofErr w:type="spellEnd"/>
      <w:r w:rsidRPr="00CA0C31">
        <w:t xml:space="preserve"> det av </w:t>
      </w:r>
      <w:proofErr w:type="spellStart"/>
      <w:r w:rsidRPr="00CA0C31">
        <w:t>midler</w:t>
      </w:r>
      <w:proofErr w:type="spellEnd"/>
      <w:r w:rsidRPr="00CA0C31">
        <w:t xml:space="preserve"> til </w:t>
      </w:r>
      <w:proofErr w:type="spellStart"/>
      <w:r w:rsidRPr="00CA0C31">
        <w:t>forberedende</w:t>
      </w:r>
      <w:proofErr w:type="spellEnd"/>
      <w:r w:rsidRPr="00CA0C31">
        <w:t xml:space="preserve"> arbeider og gjennomføring av </w:t>
      </w:r>
      <w:proofErr w:type="spellStart"/>
      <w:r w:rsidRPr="00CA0C31">
        <w:t>statlige</w:t>
      </w:r>
      <w:proofErr w:type="spellEnd"/>
      <w:r w:rsidRPr="00CA0C31">
        <w:t xml:space="preserve"> </w:t>
      </w:r>
      <w:proofErr w:type="spellStart"/>
      <w:r w:rsidRPr="00CA0C31">
        <w:t>investeringsprosjekter</w:t>
      </w:r>
      <w:proofErr w:type="spellEnd"/>
      <w:r w:rsidRPr="00CA0C31">
        <w:t xml:space="preserve"> i </w:t>
      </w:r>
      <w:proofErr w:type="spellStart"/>
      <w:r w:rsidRPr="00CA0C31">
        <w:t>byområdene</w:t>
      </w:r>
      <w:proofErr w:type="spellEnd"/>
      <w:r w:rsidRPr="00CA0C31">
        <w:t xml:space="preserve"> over </w:t>
      </w:r>
      <w:proofErr w:type="spellStart"/>
      <w:r w:rsidRPr="00CA0C31">
        <w:t>vei</w:t>
      </w:r>
      <w:proofErr w:type="spellEnd"/>
      <w:r w:rsidRPr="00CA0C31">
        <w:t xml:space="preserve">- og </w:t>
      </w:r>
      <w:proofErr w:type="spellStart"/>
      <w:r w:rsidRPr="00CA0C31">
        <w:t>jernbanebudsjettene</w:t>
      </w:r>
      <w:proofErr w:type="spellEnd"/>
      <w:r w:rsidRPr="00CA0C31">
        <w:t xml:space="preserve">, som f.eks. E18/E39 </w:t>
      </w:r>
      <w:proofErr w:type="spellStart"/>
      <w:r w:rsidRPr="00CA0C31">
        <w:t>Gartnerløkka</w:t>
      </w:r>
      <w:proofErr w:type="spellEnd"/>
      <w:r w:rsidRPr="00CA0C31">
        <w:t>–</w:t>
      </w:r>
      <w:proofErr w:type="spellStart"/>
      <w:r w:rsidRPr="00CA0C31">
        <w:t>Kolsdalen</w:t>
      </w:r>
      <w:proofErr w:type="spellEnd"/>
      <w:r w:rsidRPr="00CA0C31">
        <w:t xml:space="preserve"> i Agder og E39 Smiene–Harestad og E39 Figgjo–Ålgård i Rogaland, stasjonstiltak for nye lokaltog på </w:t>
      </w:r>
      <w:proofErr w:type="spellStart"/>
      <w:r w:rsidRPr="00CA0C31">
        <w:t>strekningene</w:t>
      </w:r>
      <w:proofErr w:type="spellEnd"/>
      <w:r w:rsidRPr="00CA0C31">
        <w:t xml:space="preserve"> Oslo–Ski, Stabekk–Moss i Oslo-områd</w:t>
      </w:r>
      <w:r w:rsidRPr="00CA0C31">
        <w:t xml:space="preserve">et og utbygging for to tog i timen på Trønderbanen mellom Melhus–Stjørdal/Steinkjer. For </w:t>
      </w:r>
      <w:proofErr w:type="spellStart"/>
      <w:r w:rsidRPr="00CA0C31">
        <w:t>rv</w:t>
      </w:r>
      <w:proofErr w:type="spellEnd"/>
      <w:r w:rsidRPr="00CA0C31">
        <w:t xml:space="preserve">. 706 </w:t>
      </w:r>
      <w:proofErr w:type="spellStart"/>
      <w:r w:rsidRPr="00CA0C31">
        <w:t>Nydalsbrua</w:t>
      </w:r>
      <w:proofErr w:type="spellEnd"/>
      <w:r w:rsidRPr="00CA0C31">
        <w:t xml:space="preserve"> i Trøndelag </w:t>
      </w:r>
      <w:proofErr w:type="spellStart"/>
      <w:r w:rsidRPr="00CA0C31">
        <w:t>settes</w:t>
      </w:r>
      <w:proofErr w:type="spellEnd"/>
      <w:r w:rsidRPr="00CA0C31">
        <w:t xml:space="preserve"> det av </w:t>
      </w:r>
      <w:proofErr w:type="spellStart"/>
      <w:r w:rsidRPr="00CA0C31">
        <w:t>midler</w:t>
      </w:r>
      <w:proofErr w:type="spellEnd"/>
      <w:r w:rsidRPr="00CA0C31">
        <w:t xml:space="preserve"> til restarbeider og refusjon av </w:t>
      </w:r>
      <w:proofErr w:type="spellStart"/>
      <w:r w:rsidRPr="00CA0C31">
        <w:t>forskutterte</w:t>
      </w:r>
      <w:proofErr w:type="spellEnd"/>
      <w:r w:rsidRPr="00CA0C31">
        <w:t xml:space="preserve"> </w:t>
      </w:r>
      <w:proofErr w:type="spellStart"/>
      <w:r w:rsidRPr="00CA0C31">
        <w:t>midler</w:t>
      </w:r>
      <w:proofErr w:type="spellEnd"/>
      <w:r w:rsidRPr="00CA0C31">
        <w:t xml:space="preserve">. </w:t>
      </w:r>
      <w:proofErr w:type="spellStart"/>
      <w:r w:rsidRPr="00CA0C31">
        <w:t>Prosjektene</w:t>
      </w:r>
      <w:proofErr w:type="spellEnd"/>
      <w:r w:rsidRPr="00CA0C31">
        <w:t xml:space="preserve"> er </w:t>
      </w:r>
      <w:proofErr w:type="spellStart"/>
      <w:r w:rsidRPr="00CA0C31">
        <w:t>nærmere</w:t>
      </w:r>
      <w:proofErr w:type="spellEnd"/>
      <w:r w:rsidRPr="00CA0C31">
        <w:t xml:space="preserve"> omtalt under </w:t>
      </w:r>
      <w:proofErr w:type="spellStart"/>
      <w:r w:rsidRPr="00CA0C31">
        <w:t>programkategoriene</w:t>
      </w:r>
      <w:proofErr w:type="spellEnd"/>
      <w:r w:rsidRPr="00CA0C31">
        <w:t xml:space="preserve"> 21.30 </w:t>
      </w:r>
      <w:proofErr w:type="spellStart"/>
      <w:r w:rsidRPr="00CA0C31">
        <w:t>Veiformål</w:t>
      </w:r>
      <w:proofErr w:type="spellEnd"/>
      <w:r w:rsidRPr="00CA0C31">
        <w:t xml:space="preserve"> og 21.50 Jernbaneformål.</w:t>
      </w:r>
    </w:p>
    <w:p w14:paraId="26D8FA0B" w14:textId="6CFD3D4E" w:rsidR="00AC5125" w:rsidRPr="00CA0C31" w:rsidRDefault="00AC5125" w:rsidP="00AC5125">
      <w:pPr>
        <w:pStyle w:val="tabell-tittel"/>
      </w:pPr>
      <w:r w:rsidRPr="00CA0C31">
        <w:t xml:space="preserve">Statens direkte bidrag til avtaler i </w:t>
      </w:r>
      <w:proofErr w:type="spellStart"/>
      <w:r w:rsidRPr="00CA0C31">
        <w:t>byområdene</w:t>
      </w:r>
      <w:proofErr w:type="spellEnd"/>
    </w:p>
    <w:p w14:paraId="6AF486F1" w14:textId="77777777" w:rsidR="00C43576" w:rsidRDefault="00CE1A97" w:rsidP="00C43576">
      <w:pPr>
        <w:pStyle w:val="Tabellnavn"/>
      </w:pPr>
      <w:r w:rsidRPr="00CA0C31">
        <w:t>04J1</w:t>
      </w:r>
      <w:r w:rsidR="004F46AB">
        <w:t>xt</w:t>
      </w:r>
      <w:r w:rsidRPr="00CA0C31">
        <w:t>2</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522"/>
        <w:gridCol w:w="768"/>
        <w:gridCol w:w="7528"/>
        <w:gridCol w:w="720"/>
      </w:tblGrid>
      <w:tr w:rsidR="00C43576" w:rsidRPr="00CA0C31" w14:paraId="557F8C38" w14:textId="77777777" w:rsidTr="00C43576">
        <w:trPr>
          <w:trHeight w:val="36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1E9B9FF" w14:textId="77777777" w:rsidR="00C43576" w:rsidRPr="00CA0C31" w:rsidRDefault="00C43576" w:rsidP="00C43576">
            <w:pPr>
              <w:rPr>
                <w:sz w:val="21"/>
              </w:rPr>
            </w:pPr>
            <w:r w:rsidRPr="00CA0C31">
              <w:rPr>
                <w:sz w:val="21"/>
              </w:rPr>
              <w:t>Kap.</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E913B96" w14:textId="77777777" w:rsidR="00C43576" w:rsidRPr="00CA0C31" w:rsidRDefault="00C43576" w:rsidP="00C43576">
            <w:pPr>
              <w:rPr>
                <w:sz w:val="21"/>
              </w:rPr>
            </w:pPr>
            <w:r w:rsidRPr="00CA0C31">
              <w:rPr>
                <w:sz w:val="21"/>
              </w:rPr>
              <w:t>Post</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64A7BC10" w14:textId="77777777" w:rsidR="00C43576" w:rsidRPr="00CA0C31" w:rsidRDefault="00C43576" w:rsidP="00C43576">
            <w:pPr>
              <w:rPr>
                <w:sz w:val="21"/>
              </w:rPr>
            </w:pPr>
            <w:proofErr w:type="spellStart"/>
            <w:r w:rsidRPr="00CA0C31">
              <w:rPr>
                <w:sz w:val="21"/>
              </w:rPr>
              <w:t>Benevning</w:t>
            </w:r>
            <w:proofErr w:type="spellEnd"/>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11E69219" w14:textId="77777777" w:rsidR="00C43576" w:rsidRPr="00CA0C31" w:rsidRDefault="00C43576" w:rsidP="00C43576">
            <w:pPr>
              <w:rPr>
                <w:sz w:val="21"/>
              </w:rPr>
            </w:pPr>
            <w:r w:rsidRPr="00CA0C31">
              <w:rPr>
                <w:sz w:val="21"/>
              </w:rPr>
              <w:t>Mill. kr</w:t>
            </w:r>
          </w:p>
        </w:tc>
      </w:tr>
      <w:tr w:rsidR="00C43576" w:rsidRPr="00CA0C31" w14:paraId="3789E8D7" w14:textId="77777777" w:rsidTr="00C43576">
        <w:trPr>
          <w:trHeight w:val="380"/>
        </w:trPr>
        <w:tc>
          <w:tcPr>
            <w:tcW w:w="0" w:type="auto"/>
            <w:tcBorders>
              <w:top w:val="single" w:sz="4" w:space="0" w:color="000000"/>
              <w:left w:val="nil"/>
              <w:bottom w:val="nil"/>
              <w:right w:val="nil"/>
            </w:tcBorders>
            <w:tcMar>
              <w:top w:w="128" w:type="dxa"/>
              <w:left w:w="43" w:type="dxa"/>
              <w:bottom w:w="43" w:type="dxa"/>
              <w:right w:w="43" w:type="dxa"/>
            </w:tcMar>
          </w:tcPr>
          <w:p w14:paraId="19331098" w14:textId="77777777" w:rsidR="00C43576" w:rsidRPr="00CA0C31" w:rsidRDefault="00C43576" w:rsidP="0043702E">
            <w:pPr>
              <w:rPr>
                <w:sz w:val="21"/>
              </w:rPr>
            </w:pPr>
            <w:r w:rsidRPr="00CA0C31">
              <w:rPr>
                <w:sz w:val="21"/>
              </w:rPr>
              <w:t>1320</w:t>
            </w:r>
          </w:p>
        </w:tc>
        <w:tc>
          <w:tcPr>
            <w:tcW w:w="0" w:type="auto"/>
            <w:tcBorders>
              <w:top w:val="single" w:sz="4" w:space="0" w:color="000000"/>
              <w:left w:val="nil"/>
              <w:bottom w:val="nil"/>
              <w:right w:val="nil"/>
            </w:tcBorders>
            <w:tcMar>
              <w:top w:w="128" w:type="dxa"/>
              <w:left w:w="43" w:type="dxa"/>
              <w:bottom w:w="43" w:type="dxa"/>
              <w:right w:w="43" w:type="dxa"/>
            </w:tcMar>
          </w:tcPr>
          <w:p w14:paraId="57105F4C" w14:textId="77777777" w:rsidR="00C43576" w:rsidRPr="00CA0C31" w:rsidRDefault="00C43576" w:rsidP="0043702E">
            <w:pPr>
              <w:jc w:val="right"/>
              <w:rPr>
                <w:sz w:val="21"/>
              </w:rPr>
            </w:pPr>
            <w:r w:rsidRPr="00CA0C31">
              <w:rPr>
                <w:sz w:val="21"/>
              </w:rPr>
              <w:t>30</w:t>
            </w:r>
          </w:p>
        </w:tc>
        <w:tc>
          <w:tcPr>
            <w:tcW w:w="0" w:type="auto"/>
            <w:tcBorders>
              <w:top w:val="single" w:sz="4" w:space="0" w:color="000000"/>
              <w:left w:val="nil"/>
              <w:bottom w:val="nil"/>
              <w:right w:val="nil"/>
            </w:tcBorders>
            <w:tcMar>
              <w:top w:w="128" w:type="dxa"/>
              <w:left w:w="43" w:type="dxa"/>
              <w:bottom w:w="43" w:type="dxa"/>
              <w:right w:w="43" w:type="dxa"/>
            </w:tcMar>
          </w:tcPr>
          <w:p w14:paraId="2A24DCC6" w14:textId="77777777" w:rsidR="00C43576" w:rsidRPr="00CA0C31" w:rsidRDefault="00C43576" w:rsidP="00C43576">
            <w:pPr>
              <w:rPr>
                <w:sz w:val="21"/>
              </w:rPr>
            </w:pPr>
            <w:proofErr w:type="spellStart"/>
            <w:r w:rsidRPr="00CA0C31">
              <w:rPr>
                <w:sz w:val="21"/>
              </w:rPr>
              <w:t>Riksveiinvesteringer</w:t>
            </w:r>
            <w:proofErr w:type="spellEnd"/>
            <w:r w:rsidRPr="00CA0C31">
              <w:rPr>
                <w:sz w:val="21"/>
              </w:rPr>
              <w:t xml:space="preserve">. </w:t>
            </w:r>
            <w:r w:rsidRPr="00CA0C31">
              <w:rPr>
                <w:rStyle w:val="kursiv"/>
                <w:sz w:val="21"/>
              </w:rPr>
              <w:t>Gang-, sykkel- og kollektivtiltak</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63365C90" w14:textId="77777777" w:rsidR="00C43576" w:rsidRPr="00CA0C31" w:rsidRDefault="00C43576" w:rsidP="0043702E">
            <w:pPr>
              <w:jc w:val="right"/>
              <w:rPr>
                <w:sz w:val="21"/>
              </w:rPr>
            </w:pPr>
            <w:r w:rsidRPr="00CA0C31">
              <w:rPr>
                <w:sz w:val="21"/>
              </w:rPr>
              <w:t xml:space="preserve"> 433 </w:t>
            </w:r>
          </w:p>
        </w:tc>
      </w:tr>
      <w:tr w:rsidR="00C43576" w:rsidRPr="00CA0C31" w14:paraId="1FFCC8C6" w14:textId="77777777" w:rsidTr="00C43576">
        <w:trPr>
          <w:trHeight w:val="380"/>
        </w:trPr>
        <w:tc>
          <w:tcPr>
            <w:tcW w:w="0" w:type="auto"/>
            <w:tcBorders>
              <w:top w:val="nil"/>
              <w:left w:val="nil"/>
              <w:bottom w:val="nil"/>
              <w:right w:val="nil"/>
            </w:tcBorders>
            <w:tcMar>
              <w:top w:w="128" w:type="dxa"/>
              <w:left w:w="43" w:type="dxa"/>
              <w:bottom w:w="43" w:type="dxa"/>
              <w:right w:w="43" w:type="dxa"/>
            </w:tcMar>
          </w:tcPr>
          <w:p w14:paraId="40B6427E" w14:textId="77777777" w:rsidR="00C43576" w:rsidRPr="00CA0C31" w:rsidRDefault="00C43576" w:rsidP="0043702E">
            <w:pPr>
              <w:rPr>
                <w:sz w:val="21"/>
              </w:rPr>
            </w:pPr>
            <w:r w:rsidRPr="00CA0C31">
              <w:rPr>
                <w:sz w:val="21"/>
              </w:rPr>
              <w:t>1332</w:t>
            </w:r>
          </w:p>
        </w:tc>
        <w:tc>
          <w:tcPr>
            <w:tcW w:w="0" w:type="auto"/>
            <w:tcBorders>
              <w:top w:val="nil"/>
              <w:left w:val="nil"/>
              <w:bottom w:val="nil"/>
              <w:right w:val="nil"/>
            </w:tcBorders>
            <w:tcMar>
              <w:top w:w="128" w:type="dxa"/>
              <w:left w:w="43" w:type="dxa"/>
              <w:bottom w:w="43" w:type="dxa"/>
              <w:right w:w="43" w:type="dxa"/>
            </w:tcMar>
          </w:tcPr>
          <w:p w14:paraId="2B21B311" w14:textId="77777777" w:rsidR="00C43576" w:rsidRPr="00CA0C31" w:rsidRDefault="00C43576" w:rsidP="0043702E">
            <w:pPr>
              <w:jc w:val="right"/>
              <w:rPr>
                <w:sz w:val="21"/>
              </w:rPr>
            </w:pPr>
            <w:r w:rsidRPr="00CA0C31">
              <w:rPr>
                <w:sz w:val="21"/>
              </w:rPr>
              <w:t>63</w:t>
            </w:r>
          </w:p>
        </w:tc>
        <w:tc>
          <w:tcPr>
            <w:tcW w:w="0" w:type="auto"/>
            <w:tcBorders>
              <w:top w:val="nil"/>
              <w:left w:val="nil"/>
              <w:bottom w:val="nil"/>
              <w:right w:val="nil"/>
            </w:tcBorders>
            <w:tcMar>
              <w:top w:w="128" w:type="dxa"/>
              <w:left w:w="43" w:type="dxa"/>
              <w:bottom w:w="43" w:type="dxa"/>
              <w:right w:w="43" w:type="dxa"/>
            </w:tcMar>
          </w:tcPr>
          <w:p w14:paraId="46DF5E1B" w14:textId="77777777" w:rsidR="00C43576" w:rsidRPr="00CA0C31" w:rsidRDefault="00C43576" w:rsidP="00C43576">
            <w:pPr>
              <w:rPr>
                <w:sz w:val="21"/>
              </w:rPr>
            </w:pPr>
            <w:r w:rsidRPr="00CA0C31">
              <w:rPr>
                <w:sz w:val="21"/>
              </w:rPr>
              <w:t xml:space="preserve">Særskilt </w:t>
            </w:r>
            <w:proofErr w:type="spellStart"/>
            <w:r w:rsidRPr="00CA0C31">
              <w:rPr>
                <w:sz w:val="21"/>
              </w:rPr>
              <w:t>tilskudd</w:t>
            </w:r>
            <w:proofErr w:type="spellEnd"/>
            <w:r w:rsidRPr="00CA0C31">
              <w:rPr>
                <w:sz w:val="21"/>
              </w:rPr>
              <w:t xml:space="preserve"> til store </w:t>
            </w:r>
            <w:proofErr w:type="spellStart"/>
            <w:r w:rsidRPr="00CA0C31">
              <w:rPr>
                <w:sz w:val="21"/>
              </w:rPr>
              <w:t>kollektivprosjekter</w:t>
            </w:r>
            <w:proofErr w:type="spellEnd"/>
          </w:p>
        </w:tc>
        <w:tc>
          <w:tcPr>
            <w:tcW w:w="0" w:type="auto"/>
            <w:tcBorders>
              <w:top w:val="nil"/>
              <w:left w:val="nil"/>
              <w:bottom w:val="nil"/>
              <w:right w:val="nil"/>
            </w:tcBorders>
            <w:tcMar>
              <w:top w:w="128" w:type="dxa"/>
              <w:left w:w="43" w:type="dxa"/>
              <w:bottom w:w="43" w:type="dxa"/>
              <w:right w:w="43" w:type="dxa"/>
            </w:tcMar>
            <w:vAlign w:val="bottom"/>
          </w:tcPr>
          <w:p w14:paraId="0229FDDD" w14:textId="77777777" w:rsidR="00C43576" w:rsidRPr="00CA0C31" w:rsidRDefault="00C43576" w:rsidP="0043702E">
            <w:pPr>
              <w:jc w:val="right"/>
              <w:rPr>
                <w:sz w:val="21"/>
              </w:rPr>
            </w:pPr>
            <w:r w:rsidRPr="00CA0C31">
              <w:rPr>
                <w:sz w:val="21"/>
              </w:rPr>
              <w:t>1 708</w:t>
            </w:r>
          </w:p>
        </w:tc>
      </w:tr>
      <w:tr w:rsidR="00C43576" w:rsidRPr="00CA0C31" w14:paraId="5E3D1D49" w14:textId="77777777" w:rsidTr="00C43576">
        <w:trPr>
          <w:trHeight w:val="380"/>
        </w:trPr>
        <w:tc>
          <w:tcPr>
            <w:tcW w:w="0" w:type="auto"/>
            <w:tcBorders>
              <w:top w:val="nil"/>
              <w:left w:val="nil"/>
              <w:bottom w:val="nil"/>
              <w:right w:val="nil"/>
            </w:tcBorders>
            <w:tcMar>
              <w:top w:w="128" w:type="dxa"/>
              <w:left w:w="43" w:type="dxa"/>
              <w:bottom w:w="43" w:type="dxa"/>
              <w:right w:w="43" w:type="dxa"/>
            </w:tcMar>
          </w:tcPr>
          <w:p w14:paraId="3FAF2455" w14:textId="77777777" w:rsidR="00C43576" w:rsidRPr="00CA0C31" w:rsidRDefault="00C43576" w:rsidP="0043702E">
            <w:pPr>
              <w:rPr>
                <w:sz w:val="21"/>
              </w:rPr>
            </w:pPr>
            <w:r w:rsidRPr="00CA0C31">
              <w:rPr>
                <w:sz w:val="21"/>
              </w:rPr>
              <w:t>1332</w:t>
            </w:r>
          </w:p>
        </w:tc>
        <w:tc>
          <w:tcPr>
            <w:tcW w:w="0" w:type="auto"/>
            <w:tcBorders>
              <w:top w:val="nil"/>
              <w:left w:val="nil"/>
              <w:bottom w:val="nil"/>
              <w:right w:val="nil"/>
            </w:tcBorders>
            <w:tcMar>
              <w:top w:w="128" w:type="dxa"/>
              <w:left w:w="43" w:type="dxa"/>
              <w:bottom w:w="43" w:type="dxa"/>
              <w:right w:w="43" w:type="dxa"/>
            </w:tcMar>
          </w:tcPr>
          <w:p w14:paraId="3D119789" w14:textId="77777777" w:rsidR="00C43576" w:rsidRPr="00CA0C31" w:rsidRDefault="00C43576" w:rsidP="0043702E">
            <w:pPr>
              <w:jc w:val="right"/>
              <w:rPr>
                <w:sz w:val="21"/>
              </w:rPr>
            </w:pPr>
            <w:r w:rsidRPr="00CA0C31">
              <w:rPr>
                <w:sz w:val="21"/>
              </w:rPr>
              <w:t>66</w:t>
            </w:r>
          </w:p>
        </w:tc>
        <w:tc>
          <w:tcPr>
            <w:tcW w:w="0" w:type="auto"/>
            <w:tcBorders>
              <w:top w:val="nil"/>
              <w:left w:val="nil"/>
              <w:bottom w:val="nil"/>
              <w:right w:val="nil"/>
            </w:tcBorders>
            <w:tcMar>
              <w:top w:w="128" w:type="dxa"/>
              <w:left w:w="43" w:type="dxa"/>
              <w:bottom w:w="43" w:type="dxa"/>
              <w:right w:w="43" w:type="dxa"/>
            </w:tcMar>
          </w:tcPr>
          <w:p w14:paraId="66EF479F" w14:textId="77777777" w:rsidR="00C43576" w:rsidRPr="00CA0C31" w:rsidRDefault="00C43576" w:rsidP="00C43576">
            <w:pPr>
              <w:rPr>
                <w:sz w:val="21"/>
              </w:rPr>
            </w:pPr>
            <w:proofErr w:type="spellStart"/>
            <w:r w:rsidRPr="00CA0C31">
              <w:rPr>
                <w:sz w:val="21"/>
              </w:rPr>
              <w:t>Tilskudd</w:t>
            </w:r>
            <w:proofErr w:type="spellEnd"/>
            <w:r w:rsidRPr="00CA0C31">
              <w:rPr>
                <w:sz w:val="21"/>
              </w:rPr>
              <w:t xml:space="preserve"> til </w:t>
            </w:r>
            <w:proofErr w:type="spellStart"/>
            <w:r w:rsidRPr="00CA0C31">
              <w:rPr>
                <w:sz w:val="21"/>
              </w:rPr>
              <w:t>byområder</w:t>
            </w:r>
            <w:proofErr w:type="spellEnd"/>
          </w:p>
        </w:tc>
        <w:tc>
          <w:tcPr>
            <w:tcW w:w="0" w:type="auto"/>
            <w:tcBorders>
              <w:top w:val="nil"/>
              <w:left w:val="nil"/>
              <w:bottom w:val="nil"/>
              <w:right w:val="nil"/>
            </w:tcBorders>
            <w:tcMar>
              <w:top w:w="128" w:type="dxa"/>
              <w:left w:w="43" w:type="dxa"/>
              <w:bottom w:w="43" w:type="dxa"/>
              <w:right w:w="43" w:type="dxa"/>
            </w:tcMar>
            <w:vAlign w:val="bottom"/>
          </w:tcPr>
          <w:p w14:paraId="049B8B56" w14:textId="77777777" w:rsidR="00C43576" w:rsidRPr="00CA0C31" w:rsidRDefault="00C43576" w:rsidP="0043702E">
            <w:pPr>
              <w:jc w:val="right"/>
              <w:rPr>
                <w:sz w:val="21"/>
              </w:rPr>
            </w:pPr>
            <w:r w:rsidRPr="00CA0C31">
              <w:rPr>
                <w:sz w:val="21"/>
              </w:rPr>
              <w:t>4 780</w:t>
            </w:r>
          </w:p>
        </w:tc>
      </w:tr>
      <w:tr w:rsidR="00C43576" w:rsidRPr="00CA0C31" w14:paraId="034495E7" w14:textId="77777777" w:rsidTr="00C43576">
        <w:trPr>
          <w:trHeight w:val="880"/>
        </w:trPr>
        <w:tc>
          <w:tcPr>
            <w:tcW w:w="0" w:type="auto"/>
            <w:tcBorders>
              <w:top w:val="nil"/>
              <w:left w:val="nil"/>
              <w:bottom w:val="single" w:sz="4" w:space="0" w:color="000000"/>
              <w:right w:val="nil"/>
            </w:tcBorders>
            <w:tcMar>
              <w:top w:w="128" w:type="dxa"/>
              <w:left w:w="43" w:type="dxa"/>
              <w:bottom w:w="43" w:type="dxa"/>
              <w:right w:w="43" w:type="dxa"/>
            </w:tcMar>
          </w:tcPr>
          <w:p w14:paraId="69995874" w14:textId="77777777" w:rsidR="00C43576" w:rsidRPr="00CA0C31" w:rsidRDefault="00C43576" w:rsidP="0043702E">
            <w:pPr>
              <w:rPr>
                <w:sz w:val="21"/>
              </w:rPr>
            </w:pPr>
            <w:r w:rsidRPr="00CA0C31">
              <w:rPr>
                <w:sz w:val="21"/>
              </w:rPr>
              <w:t>1352</w:t>
            </w:r>
          </w:p>
        </w:tc>
        <w:tc>
          <w:tcPr>
            <w:tcW w:w="0" w:type="auto"/>
            <w:tcBorders>
              <w:top w:val="nil"/>
              <w:left w:val="nil"/>
              <w:bottom w:val="single" w:sz="4" w:space="0" w:color="000000"/>
              <w:right w:val="nil"/>
            </w:tcBorders>
            <w:tcMar>
              <w:top w:w="128" w:type="dxa"/>
              <w:left w:w="43" w:type="dxa"/>
              <w:bottom w:w="43" w:type="dxa"/>
              <w:right w:w="43" w:type="dxa"/>
            </w:tcMar>
          </w:tcPr>
          <w:p w14:paraId="3AE3394D" w14:textId="77777777" w:rsidR="00C43576" w:rsidRPr="00CA0C31" w:rsidRDefault="00C43576" w:rsidP="0043702E">
            <w:pPr>
              <w:jc w:val="right"/>
              <w:rPr>
                <w:sz w:val="21"/>
              </w:rPr>
            </w:pPr>
            <w:r w:rsidRPr="00CA0C31">
              <w:rPr>
                <w:sz w:val="21"/>
              </w:rPr>
              <w:t>72 og 73</w:t>
            </w:r>
          </w:p>
        </w:tc>
        <w:tc>
          <w:tcPr>
            <w:tcW w:w="0" w:type="auto"/>
            <w:tcBorders>
              <w:top w:val="nil"/>
              <w:left w:val="nil"/>
              <w:bottom w:val="single" w:sz="4" w:space="0" w:color="000000"/>
              <w:right w:val="nil"/>
            </w:tcBorders>
            <w:tcMar>
              <w:top w:w="128" w:type="dxa"/>
              <w:left w:w="43" w:type="dxa"/>
              <w:bottom w:w="43" w:type="dxa"/>
              <w:right w:w="43" w:type="dxa"/>
            </w:tcMar>
          </w:tcPr>
          <w:p w14:paraId="3A1A0CAD" w14:textId="77777777" w:rsidR="00C43576" w:rsidRPr="00CA0C31" w:rsidRDefault="00C43576" w:rsidP="00C43576">
            <w:pPr>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fornying og mindre </w:t>
            </w:r>
            <w:proofErr w:type="spellStart"/>
            <w:r w:rsidRPr="00CA0C31">
              <w:rPr>
                <w:sz w:val="21"/>
              </w:rPr>
              <w:t>investeringer</w:t>
            </w:r>
            <w:proofErr w:type="spellEnd"/>
            <w:r w:rsidRPr="00CA0C31">
              <w:rPr>
                <w:sz w:val="21"/>
              </w:rPr>
              <w:t xml:space="preserve"> og Kjøp av infrastruktur – </w:t>
            </w:r>
            <w:proofErr w:type="spellStart"/>
            <w:r w:rsidRPr="00CA0C31">
              <w:rPr>
                <w:sz w:val="21"/>
              </w:rPr>
              <w:t>investeringer</w:t>
            </w:r>
            <w:proofErr w:type="spellEnd"/>
            <w:r w:rsidRPr="00CA0C31">
              <w:rPr>
                <w:sz w:val="21"/>
              </w:rPr>
              <w:t xml:space="preserve">. </w:t>
            </w:r>
            <w:r w:rsidRPr="00CA0C31">
              <w:rPr>
                <w:sz w:val="21"/>
              </w:rPr>
              <w:br/>
            </w:r>
            <w:r w:rsidRPr="00CA0C31">
              <w:rPr>
                <w:rStyle w:val="kursiv"/>
                <w:sz w:val="21"/>
              </w:rPr>
              <w:t>Stasjons- og knutepunktutvikling langs jernbanen</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4650A30" w14:textId="77777777" w:rsidR="00C43576" w:rsidRPr="00CA0C31" w:rsidRDefault="00C43576" w:rsidP="0043702E">
            <w:pPr>
              <w:jc w:val="right"/>
              <w:rPr>
                <w:sz w:val="21"/>
              </w:rPr>
            </w:pPr>
            <w:r w:rsidRPr="00CA0C31">
              <w:rPr>
                <w:sz w:val="21"/>
              </w:rPr>
              <w:t>225</w:t>
            </w:r>
          </w:p>
        </w:tc>
      </w:tr>
      <w:tr w:rsidR="00C43576" w:rsidRPr="00CA0C31" w14:paraId="2241F55C" w14:textId="77777777" w:rsidTr="00C43576">
        <w:trPr>
          <w:trHeight w:val="380"/>
        </w:trPr>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793776D0" w14:textId="77777777" w:rsidR="00C43576" w:rsidRPr="00CA0C31" w:rsidRDefault="00C43576" w:rsidP="0043702E">
            <w:pPr>
              <w:rPr>
                <w:sz w:val="21"/>
              </w:rPr>
            </w:pPr>
            <w:r w:rsidRPr="00CA0C31">
              <w:rPr>
                <w:sz w:val="21"/>
              </w:rPr>
              <w:t>Sum</w:t>
            </w:r>
          </w:p>
        </w:tc>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5FD5F6BC" w14:textId="77777777" w:rsidR="00C43576" w:rsidRPr="00CA0C31" w:rsidRDefault="00C43576" w:rsidP="0043702E">
            <w:pPr>
              <w:jc w:val="right"/>
              <w:rPr>
                <w:sz w:val="21"/>
              </w:rPr>
            </w:pPr>
          </w:p>
        </w:tc>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2E676DBA" w14:textId="77777777" w:rsidR="00C43576" w:rsidRPr="00CA0C31" w:rsidRDefault="00C43576" w:rsidP="00C43576">
            <w:pPr>
              <w:rPr>
                <w:sz w:val="21"/>
              </w:rPr>
            </w:pP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50E953D5" w14:textId="77777777" w:rsidR="00C43576" w:rsidRPr="00CA0C31" w:rsidRDefault="00C43576" w:rsidP="0043702E">
            <w:pPr>
              <w:jc w:val="right"/>
              <w:rPr>
                <w:sz w:val="21"/>
              </w:rPr>
            </w:pPr>
            <w:r w:rsidRPr="00CA0C31">
              <w:rPr>
                <w:sz w:val="21"/>
              </w:rPr>
              <w:t xml:space="preserve">7 146 </w:t>
            </w:r>
          </w:p>
        </w:tc>
      </w:tr>
    </w:tbl>
    <w:p w14:paraId="580EC107" w14:textId="77777777" w:rsidR="00CE1A97" w:rsidRPr="00CA0C31" w:rsidRDefault="00CE1A97" w:rsidP="00CA0C31">
      <w:r w:rsidRPr="00CA0C31">
        <w:t xml:space="preserve">6,2 mrd. kr av det </w:t>
      </w:r>
      <w:proofErr w:type="spellStart"/>
      <w:r w:rsidRPr="00CA0C31">
        <w:t>samlede</w:t>
      </w:r>
      <w:proofErr w:type="spellEnd"/>
      <w:r w:rsidRPr="00CA0C31">
        <w:t xml:space="preserve">, </w:t>
      </w:r>
      <w:proofErr w:type="spellStart"/>
      <w:r w:rsidRPr="00CA0C31">
        <w:t>statlige</w:t>
      </w:r>
      <w:proofErr w:type="spellEnd"/>
      <w:r w:rsidRPr="00CA0C31">
        <w:t xml:space="preserve"> bidraget går til å følge opp byvekstavtalene i de fire største </w:t>
      </w:r>
      <w:proofErr w:type="spellStart"/>
      <w:r w:rsidRPr="00CA0C31">
        <w:t>byområdene</w:t>
      </w:r>
      <w:proofErr w:type="spellEnd"/>
      <w:r w:rsidRPr="00CA0C31">
        <w:t xml:space="preserve">. Til byvekstavtalene for Tromsø, </w:t>
      </w:r>
      <w:proofErr w:type="spellStart"/>
      <w:r w:rsidRPr="00CA0C31">
        <w:t>Kristiansandsregionen</w:t>
      </w:r>
      <w:proofErr w:type="spellEnd"/>
      <w:r w:rsidRPr="00CA0C31">
        <w:t xml:space="preserve"> og Nedre Glomma er det lagt til grunn 670 </w:t>
      </w:r>
      <w:r w:rsidRPr="00CA0C31">
        <w:t xml:space="preserve">mill. kr i </w:t>
      </w:r>
      <w:proofErr w:type="spellStart"/>
      <w:r w:rsidRPr="00CA0C31">
        <w:t>statlig</w:t>
      </w:r>
      <w:proofErr w:type="spellEnd"/>
      <w:r w:rsidRPr="00CA0C31">
        <w:t xml:space="preserve"> </w:t>
      </w:r>
      <w:proofErr w:type="spellStart"/>
      <w:r w:rsidRPr="00CA0C31">
        <w:t>tilskudd</w:t>
      </w:r>
      <w:proofErr w:type="spellEnd"/>
      <w:r w:rsidRPr="00CA0C31">
        <w:t xml:space="preserve"> over post 66.</w:t>
      </w:r>
    </w:p>
    <w:p w14:paraId="490FFD2A" w14:textId="77777777" w:rsidR="00CE1A97" w:rsidRPr="00CA0C31" w:rsidRDefault="00CE1A97" w:rsidP="00CA0C31">
      <w:r w:rsidRPr="00CA0C31">
        <w:t xml:space="preserve">Videre er det lagt til grunn 235 mill. kr over post 66 til </w:t>
      </w:r>
      <w:proofErr w:type="spellStart"/>
      <w:r w:rsidRPr="00CA0C31">
        <w:t>belønningsavtalene</w:t>
      </w:r>
      <w:proofErr w:type="spellEnd"/>
      <w:r w:rsidRPr="00CA0C31">
        <w:t xml:space="preserve"> for Grenland og </w:t>
      </w:r>
      <w:proofErr w:type="spellStart"/>
      <w:r w:rsidRPr="00CA0C31">
        <w:t>Buskerudbyen</w:t>
      </w:r>
      <w:proofErr w:type="spellEnd"/>
      <w:r w:rsidRPr="00CA0C31">
        <w:t xml:space="preserve">. Til avtaler om </w:t>
      </w:r>
      <w:proofErr w:type="spellStart"/>
      <w:r w:rsidRPr="00CA0C31">
        <w:t>tilskudd</w:t>
      </w:r>
      <w:proofErr w:type="spellEnd"/>
      <w:r w:rsidRPr="00CA0C31">
        <w:t xml:space="preserve"> til klima- og </w:t>
      </w:r>
      <w:proofErr w:type="spellStart"/>
      <w:r w:rsidRPr="00CA0C31">
        <w:t>miljøvennlig</w:t>
      </w:r>
      <w:proofErr w:type="spellEnd"/>
      <w:r w:rsidRPr="00CA0C31">
        <w:t xml:space="preserve"> byutvikling og god </w:t>
      </w:r>
      <w:proofErr w:type="spellStart"/>
      <w:r w:rsidRPr="00CA0C31">
        <w:t>fremkommelighet</w:t>
      </w:r>
      <w:proofErr w:type="spellEnd"/>
      <w:r w:rsidRPr="00CA0C31">
        <w:t xml:space="preserve"> er det lagt til grunn 45 mill. kr over post 66 og 10 mill. kr over kap. 1320, post 30 </w:t>
      </w:r>
      <w:proofErr w:type="spellStart"/>
      <w:r w:rsidRPr="00CA0C31">
        <w:t>Riksveiinvesteringer</w:t>
      </w:r>
      <w:proofErr w:type="spellEnd"/>
      <w:r w:rsidRPr="00CA0C31">
        <w:t>.</w:t>
      </w:r>
    </w:p>
    <w:p w14:paraId="05700303" w14:textId="77777777" w:rsidR="00CE1A97" w:rsidRPr="00CA0C31" w:rsidRDefault="00CE1A97" w:rsidP="00CA0C31">
      <w:pPr>
        <w:pStyle w:val="b-post"/>
      </w:pPr>
      <w:r w:rsidRPr="00CA0C31">
        <w:t xml:space="preserve">Post 63 Særskilt </w:t>
      </w:r>
      <w:proofErr w:type="spellStart"/>
      <w:r w:rsidRPr="00CA0C31">
        <w:t>tilskudd</w:t>
      </w:r>
      <w:proofErr w:type="spellEnd"/>
      <w:r w:rsidRPr="00CA0C31">
        <w:t xml:space="preserve"> til store </w:t>
      </w:r>
      <w:proofErr w:type="spellStart"/>
      <w:r w:rsidRPr="00CA0C31">
        <w:t>kollektivprosjekter</w:t>
      </w:r>
      <w:proofErr w:type="spellEnd"/>
    </w:p>
    <w:p w14:paraId="353039E5"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1 707,6 mill. kr.</w:t>
      </w:r>
    </w:p>
    <w:p w14:paraId="1629DBB0" w14:textId="77777777" w:rsidR="00CE1A97" w:rsidRPr="00CA0C31" w:rsidRDefault="00CE1A97" w:rsidP="00CA0C31">
      <w:proofErr w:type="spellStart"/>
      <w:r w:rsidRPr="00CA0C31">
        <w:t>Ordningen</w:t>
      </w:r>
      <w:proofErr w:type="spellEnd"/>
      <w:r w:rsidRPr="00CA0C31">
        <w:t xml:space="preserve"> med sær</w:t>
      </w:r>
      <w:r w:rsidRPr="00CA0C31">
        <w:t xml:space="preserve">skilt </w:t>
      </w:r>
      <w:proofErr w:type="spellStart"/>
      <w:r w:rsidRPr="00CA0C31">
        <w:t>tilskudd</w:t>
      </w:r>
      <w:proofErr w:type="spellEnd"/>
      <w:r w:rsidRPr="00CA0C31">
        <w:t xml:space="preserve"> til store </w:t>
      </w:r>
      <w:proofErr w:type="spellStart"/>
      <w:r w:rsidRPr="00CA0C31">
        <w:t>kollektivprosjekter</w:t>
      </w:r>
      <w:proofErr w:type="spellEnd"/>
      <w:r w:rsidRPr="00CA0C31">
        <w:t xml:space="preserve"> gjelder fem prosjekter i de fire største </w:t>
      </w:r>
      <w:proofErr w:type="spellStart"/>
      <w:r w:rsidRPr="00CA0C31">
        <w:t>byområdene</w:t>
      </w:r>
      <w:proofErr w:type="spellEnd"/>
      <w:r w:rsidRPr="00CA0C31">
        <w:t xml:space="preserve">. Det </w:t>
      </w:r>
      <w:proofErr w:type="spellStart"/>
      <w:r w:rsidRPr="00CA0C31">
        <w:t>statlige</w:t>
      </w:r>
      <w:proofErr w:type="spellEnd"/>
      <w:r w:rsidRPr="00CA0C31">
        <w:t xml:space="preserve"> bidraget blir </w:t>
      </w:r>
      <w:proofErr w:type="spellStart"/>
      <w:r w:rsidRPr="00CA0C31">
        <w:t>fastsatt</w:t>
      </w:r>
      <w:proofErr w:type="spellEnd"/>
      <w:r w:rsidRPr="00CA0C31">
        <w:t xml:space="preserve"> ved </w:t>
      </w:r>
      <w:proofErr w:type="spellStart"/>
      <w:r w:rsidRPr="00CA0C31">
        <w:t>avtaleinngåelse</w:t>
      </w:r>
      <w:proofErr w:type="spellEnd"/>
      <w:r w:rsidRPr="00CA0C31">
        <w:t xml:space="preserve">, og det </w:t>
      </w:r>
      <w:proofErr w:type="spellStart"/>
      <w:r w:rsidRPr="00CA0C31">
        <w:t>tildeles</w:t>
      </w:r>
      <w:proofErr w:type="spellEnd"/>
      <w:r w:rsidRPr="00CA0C31">
        <w:t xml:space="preserve"> i tråd med de </w:t>
      </w:r>
      <w:proofErr w:type="spellStart"/>
      <w:r w:rsidRPr="00CA0C31">
        <w:t>fastsatte</w:t>
      </w:r>
      <w:proofErr w:type="spellEnd"/>
      <w:r w:rsidRPr="00CA0C31">
        <w:t xml:space="preserve"> retningslinjene for </w:t>
      </w:r>
      <w:proofErr w:type="spellStart"/>
      <w:r w:rsidRPr="00CA0C31">
        <w:t>tilskuddsordningen</w:t>
      </w:r>
      <w:proofErr w:type="spellEnd"/>
      <w:r w:rsidRPr="00CA0C31">
        <w:t xml:space="preserve">. </w:t>
      </w:r>
      <w:proofErr w:type="spellStart"/>
      <w:r w:rsidRPr="00CA0C31">
        <w:t>Bompenger</w:t>
      </w:r>
      <w:proofErr w:type="spellEnd"/>
      <w:r w:rsidRPr="00CA0C31">
        <w:t xml:space="preserve"> kan </w:t>
      </w:r>
      <w:proofErr w:type="spellStart"/>
      <w:r w:rsidRPr="00CA0C31">
        <w:t>brukes</w:t>
      </w:r>
      <w:proofErr w:type="spellEnd"/>
      <w:r w:rsidRPr="00CA0C31">
        <w:t xml:space="preserve"> som lokal </w:t>
      </w:r>
      <w:proofErr w:type="spellStart"/>
      <w:r w:rsidRPr="00CA0C31">
        <w:t>andel</w:t>
      </w:r>
      <w:proofErr w:type="spellEnd"/>
      <w:r w:rsidRPr="00CA0C31">
        <w:t>.</w:t>
      </w:r>
    </w:p>
    <w:p w14:paraId="5EDDAC14" w14:textId="77777777" w:rsidR="00CE1A97" w:rsidRPr="00CA0C31" w:rsidRDefault="00CE1A97" w:rsidP="00CA0C31">
      <w:proofErr w:type="spellStart"/>
      <w:r w:rsidRPr="00CA0C31">
        <w:t>Midlene</w:t>
      </w:r>
      <w:proofErr w:type="spellEnd"/>
      <w:r w:rsidRPr="00CA0C31">
        <w:t xml:space="preserve"> går til å dekke om lag 54 pst. av utbyggingskostnadene, og </w:t>
      </w:r>
      <w:proofErr w:type="spellStart"/>
      <w:r w:rsidRPr="00CA0C31">
        <w:t>utbetales</w:t>
      </w:r>
      <w:proofErr w:type="spellEnd"/>
      <w:r w:rsidRPr="00CA0C31">
        <w:t xml:space="preserve"> etter </w:t>
      </w:r>
      <w:proofErr w:type="spellStart"/>
      <w:r w:rsidRPr="00CA0C31">
        <w:t>fremdriften</w:t>
      </w:r>
      <w:proofErr w:type="spellEnd"/>
      <w:r w:rsidRPr="00CA0C31">
        <w:t xml:space="preserve"> i </w:t>
      </w:r>
      <w:proofErr w:type="spellStart"/>
      <w:r w:rsidRPr="00CA0C31">
        <w:t>prosjektene</w:t>
      </w:r>
      <w:proofErr w:type="spellEnd"/>
      <w:r w:rsidRPr="00CA0C31">
        <w:t xml:space="preserve">. Inkludert </w:t>
      </w:r>
      <w:proofErr w:type="spellStart"/>
      <w:r w:rsidRPr="00CA0C31">
        <w:t>tilskuddet</w:t>
      </w:r>
      <w:proofErr w:type="spellEnd"/>
      <w:r w:rsidRPr="00CA0C31">
        <w:t xml:space="preserve"> til reduserte </w:t>
      </w:r>
      <w:proofErr w:type="spellStart"/>
      <w:r w:rsidRPr="00CA0C31">
        <w:t>bompenger</w:t>
      </w:r>
      <w:proofErr w:type="spellEnd"/>
      <w:r w:rsidRPr="00CA0C31">
        <w:t xml:space="preserve"> og </w:t>
      </w:r>
      <w:proofErr w:type="spellStart"/>
      <w:r w:rsidRPr="00CA0C31">
        <w:t>bedre</w:t>
      </w:r>
      <w:proofErr w:type="spellEnd"/>
      <w:r w:rsidRPr="00CA0C31">
        <w:t xml:space="preserve"> </w:t>
      </w:r>
      <w:proofErr w:type="spellStart"/>
      <w:r w:rsidRPr="00CA0C31">
        <w:t>kollektivtilbud</w:t>
      </w:r>
      <w:proofErr w:type="spellEnd"/>
      <w:r w:rsidRPr="00CA0C31">
        <w:t xml:space="preserve"> i de fire største </w:t>
      </w:r>
      <w:proofErr w:type="spellStart"/>
      <w:r w:rsidRPr="00CA0C31">
        <w:t>byområd</w:t>
      </w:r>
      <w:r w:rsidRPr="00CA0C31">
        <w:t>ene</w:t>
      </w:r>
      <w:proofErr w:type="spellEnd"/>
      <w:r w:rsidRPr="00CA0C31">
        <w:t xml:space="preserve"> som </w:t>
      </w:r>
      <w:proofErr w:type="spellStart"/>
      <w:r w:rsidRPr="00CA0C31">
        <w:t>utbetales</w:t>
      </w:r>
      <w:proofErr w:type="spellEnd"/>
      <w:r w:rsidRPr="00CA0C31">
        <w:t xml:space="preserve"> over post 66, </w:t>
      </w:r>
      <w:proofErr w:type="spellStart"/>
      <w:r w:rsidRPr="00CA0C31">
        <w:t>utgjør</w:t>
      </w:r>
      <w:proofErr w:type="spellEnd"/>
      <w:r w:rsidRPr="00CA0C31">
        <w:t xml:space="preserve"> det </w:t>
      </w:r>
      <w:proofErr w:type="spellStart"/>
      <w:r w:rsidRPr="00CA0C31">
        <w:t>årlige</w:t>
      </w:r>
      <w:proofErr w:type="spellEnd"/>
      <w:r w:rsidRPr="00CA0C31">
        <w:t xml:space="preserve"> </w:t>
      </w:r>
      <w:proofErr w:type="spellStart"/>
      <w:r w:rsidRPr="00CA0C31">
        <w:t>statlige</w:t>
      </w:r>
      <w:proofErr w:type="spellEnd"/>
      <w:r w:rsidRPr="00CA0C31">
        <w:t xml:space="preserve"> bidraget til de store </w:t>
      </w:r>
      <w:proofErr w:type="spellStart"/>
      <w:r w:rsidRPr="00CA0C31">
        <w:t>kollektivprosjektene</w:t>
      </w:r>
      <w:proofErr w:type="spellEnd"/>
      <w:r w:rsidRPr="00CA0C31">
        <w:t xml:space="preserve"> om lag 70 pst.</w:t>
      </w:r>
    </w:p>
    <w:p w14:paraId="791F5D7E" w14:textId="77777777" w:rsidR="00CE1A97" w:rsidRPr="00CA0C31" w:rsidRDefault="00CE1A97" w:rsidP="00CA0C31">
      <w:r w:rsidRPr="00CA0C31">
        <w:lastRenderedPageBreak/>
        <w:t xml:space="preserve">På grunnlag av </w:t>
      </w:r>
      <w:proofErr w:type="spellStart"/>
      <w:r w:rsidRPr="00CA0C31">
        <w:t>gjeldende</w:t>
      </w:r>
      <w:proofErr w:type="spellEnd"/>
      <w:r w:rsidRPr="00CA0C31">
        <w:t xml:space="preserve"> avtaler </w:t>
      </w:r>
      <w:proofErr w:type="spellStart"/>
      <w:r w:rsidRPr="00CA0C31">
        <w:t>legges</w:t>
      </w:r>
      <w:proofErr w:type="spellEnd"/>
      <w:r w:rsidRPr="00CA0C31">
        <w:t xml:space="preserve"> det opp til denne </w:t>
      </w:r>
      <w:proofErr w:type="spellStart"/>
      <w:r w:rsidRPr="00CA0C31">
        <w:t>fordelingen</w:t>
      </w:r>
      <w:proofErr w:type="spellEnd"/>
      <w:r w:rsidRPr="00CA0C31">
        <w:t xml:space="preserve"> i 2027 til de tre </w:t>
      </w:r>
      <w:proofErr w:type="spellStart"/>
      <w:r w:rsidRPr="00CA0C31">
        <w:t>prosjektene</w:t>
      </w:r>
      <w:proofErr w:type="spellEnd"/>
      <w:r w:rsidRPr="00CA0C31">
        <w:t xml:space="preserve"> som nå </w:t>
      </w:r>
      <w:proofErr w:type="spellStart"/>
      <w:r w:rsidRPr="00CA0C31">
        <w:t>bygges</w:t>
      </w:r>
      <w:proofErr w:type="spellEnd"/>
      <w:r w:rsidRPr="00CA0C31">
        <w:t xml:space="preserve"> (</w:t>
      </w:r>
      <w:proofErr w:type="spellStart"/>
      <w:r w:rsidRPr="00CA0C31">
        <w:t>avrundet</w:t>
      </w:r>
      <w:proofErr w:type="spellEnd"/>
      <w:r w:rsidRPr="00CA0C31">
        <w:t>)</w:t>
      </w:r>
    </w:p>
    <w:p w14:paraId="4352AFFF" w14:textId="77777777" w:rsidR="00CE1A97" w:rsidRPr="00CA0C31" w:rsidRDefault="00CE1A97" w:rsidP="00CA0C31">
      <w:pPr>
        <w:pStyle w:val="Liste"/>
      </w:pPr>
      <w:r w:rsidRPr="00CA0C31">
        <w:t xml:space="preserve">1 462 mill. kr til </w:t>
      </w:r>
      <w:proofErr w:type="spellStart"/>
      <w:r w:rsidRPr="00CA0C31">
        <w:t>Fornebubanen</w:t>
      </w:r>
      <w:proofErr w:type="spellEnd"/>
      <w:r w:rsidRPr="00CA0C31">
        <w:t xml:space="preserve"> i Oslo og Akershus</w:t>
      </w:r>
    </w:p>
    <w:p w14:paraId="5636A1FA" w14:textId="77777777" w:rsidR="00CE1A97" w:rsidRPr="00CA0C31" w:rsidRDefault="00CE1A97" w:rsidP="00CA0C31">
      <w:pPr>
        <w:pStyle w:val="Liste"/>
      </w:pPr>
      <w:r w:rsidRPr="00CA0C31">
        <w:t>120 mill. kr til Metrobuss i Trondheim</w:t>
      </w:r>
    </w:p>
    <w:p w14:paraId="08F0D395" w14:textId="77777777" w:rsidR="00CE1A97" w:rsidRPr="00CA0C31" w:rsidRDefault="00CE1A97" w:rsidP="00CA0C31">
      <w:pPr>
        <w:pStyle w:val="Liste"/>
      </w:pPr>
      <w:r w:rsidRPr="00CA0C31">
        <w:t xml:space="preserve">126 mill. kr til </w:t>
      </w:r>
      <w:proofErr w:type="spellStart"/>
      <w:r w:rsidRPr="00CA0C31">
        <w:t>Bussveien</w:t>
      </w:r>
      <w:proofErr w:type="spellEnd"/>
      <w:r w:rsidRPr="00CA0C31">
        <w:t xml:space="preserve"> på Nord-Jæren</w:t>
      </w:r>
    </w:p>
    <w:p w14:paraId="19F1B3DA" w14:textId="77777777" w:rsidR="00CE1A97" w:rsidRPr="00CA0C31" w:rsidRDefault="00CE1A97" w:rsidP="00CA0C31">
      <w:proofErr w:type="spellStart"/>
      <w:r w:rsidRPr="00CA0C31">
        <w:t>Tilskuddsordningen</w:t>
      </w:r>
      <w:proofErr w:type="spellEnd"/>
      <w:r w:rsidRPr="00CA0C31">
        <w:t xml:space="preserve"> </w:t>
      </w:r>
      <w:proofErr w:type="spellStart"/>
      <w:r w:rsidRPr="00CA0C31">
        <w:t>omfatter</w:t>
      </w:r>
      <w:proofErr w:type="spellEnd"/>
      <w:r w:rsidRPr="00CA0C31">
        <w:t xml:space="preserve"> også Bybanen til Fyllingsdalen i Bergen som ble </w:t>
      </w:r>
      <w:proofErr w:type="spellStart"/>
      <w:r w:rsidRPr="00CA0C31">
        <w:t>åp</w:t>
      </w:r>
      <w:r w:rsidRPr="00CA0C31">
        <w:t>net</w:t>
      </w:r>
      <w:proofErr w:type="spellEnd"/>
      <w:r w:rsidRPr="00CA0C31">
        <w:t xml:space="preserve"> i 2022, og ny T-banetunnel i Oslo. Ettersom ny T-banetunnel </w:t>
      </w:r>
      <w:proofErr w:type="spellStart"/>
      <w:r w:rsidRPr="00CA0C31">
        <w:t>ikke</w:t>
      </w:r>
      <w:proofErr w:type="spellEnd"/>
      <w:r w:rsidRPr="00CA0C31">
        <w:t xml:space="preserve"> er prioritert i de lokale </w:t>
      </w:r>
      <w:proofErr w:type="spellStart"/>
      <w:r w:rsidRPr="00CA0C31">
        <w:t>vedtakene</w:t>
      </w:r>
      <w:proofErr w:type="spellEnd"/>
      <w:r w:rsidRPr="00CA0C31">
        <w:t xml:space="preserve"> om revidert Oslopakke 3 2027–2045 er det </w:t>
      </w:r>
      <w:proofErr w:type="spellStart"/>
      <w:r w:rsidRPr="00CA0C31">
        <w:t>ikke</w:t>
      </w:r>
      <w:proofErr w:type="spellEnd"/>
      <w:r w:rsidRPr="00CA0C31">
        <w:t xml:space="preserve"> aktuelt å gjennomføre dette prosjektet de </w:t>
      </w:r>
      <w:proofErr w:type="spellStart"/>
      <w:r w:rsidRPr="00CA0C31">
        <w:t>nærmeste</w:t>
      </w:r>
      <w:proofErr w:type="spellEnd"/>
      <w:r w:rsidRPr="00CA0C31">
        <w:t xml:space="preserve"> årene.</w:t>
      </w:r>
    </w:p>
    <w:p w14:paraId="688D78ED" w14:textId="77777777" w:rsidR="00CE1A97" w:rsidRPr="00CA0C31" w:rsidRDefault="00CE1A97" w:rsidP="00CA0C31">
      <w:r w:rsidRPr="00CA0C31">
        <w:t xml:space="preserve">I Nasjonal transportplan 2025–2036 er det prioritert 70 pst. </w:t>
      </w:r>
      <w:proofErr w:type="spellStart"/>
      <w:r w:rsidRPr="00CA0C31">
        <w:t>statlig</w:t>
      </w:r>
      <w:proofErr w:type="spellEnd"/>
      <w:r w:rsidRPr="00CA0C31">
        <w:t xml:space="preserve"> bidrag til å starte </w:t>
      </w:r>
      <w:proofErr w:type="spellStart"/>
      <w:r w:rsidRPr="00CA0C31">
        <w:t>byggingen</w:t>
      </w:r>
      <w:proofErr w:type="spellEnd"/>
      <w:r w:rsidRPr="00CA0C31">
        <w:t xml:space="preserve"> av Bybanen til Åsane i Bergen. </w:t>
      </w:r>
      <w:proofErr w:type="spellStart"/>
      <w:r w:rsidRPr="00CA0C31">
        <w:t>Statlig</w:t>
      </w:r>
      <w:proofErr w:type="spellEnd"/>
      <w:r w:rsidRPr="00CA0C31">
        <w:t xml:space="preserve"> bidrag til prosjektet vil bli tema i </w:t>
      </w:r>
      <w:proofErr w:type="spellStart"/>
      <w:r w:rsidRPr="00CA0C31">
        <w:t>kommende</w:t>
      </w:r>
      <w:proofErr w:type="spellEnd"/>
      <w:r w:rsidRPr="00CA0C31">
        <w:t xml:space="preserve"> </w:t>
      </w:r>
      <w:proofErr w:type="spellStart"/>
      <w:r w:rsidRPr="00CA0C31">
        <w:t>reforhandlinger</w:t>
      </w:r>
      <w:proofErr w:type="spellEnd"/>
      <w:r w:rsidRPr="00CA0C31">
        <w:t xml:space="preserve"> av byvekstavtalen, og vil bli vurdert ut </w:t>
      </w:r>
      <w:proofErr w:type="spellStart"/>
      <w:r w:rsidRPr="00CA0C31">
        <w:t>fra</w:t>
      </w:r>
      <w:proofErr w:type="spellEnd"/>
      <w:r w:rsidRPr="00CA0C31">
        <w:t xml:space="preserve"> retningslinjene for </w:t>
      </w:r>
      <w:proofErr w:type="spellStart"/>
      <w:r w:rsidRPr="00CA0C31">
        <w:t>tilskuddsordningen</w:t>
      </w:r>
      <w:proofErr w:type="spellEnd"/>
      <w:r w:rsidRPr="00CA0C31">
        <w:t>.</w:t>
      </w:r>
    </w:p>
    <w:p w14:paraId="166507EC" w14:textId="77777777" w:rsidR="00CE1A97" w:rsidRPr="00CA0C31" w:rsidRDefault="00CE1A97" w:rsidP="00CA0C31">
      <w:pPr>
        <w:pStyle w:val="b-post"/>
      </w:pPr>
      <w:r w:rsidRPr="00CA0C31">
        <w:t xml:space="preserve">Post 66 </w:t>
      </w:r>
      <w:proofErr w:type="spellStart"/>
      <w:r w:rsidRPr="00CA0C31">
        <w:t>Tilskudd</w:t>
      </w:r>
      <w:proofErr w:type="spellEnd"/>
      <w:r w:rsidRPr="00CA0C31">
        <w:t xml:space="preserve"> til </w:t>
      </w:r>
      <w:proofErr w:type="spellStart"/>
      <w:r w:rsidRPr="00CA0C31">
        <w:t>byområder</w:t>
      </w:r>
      <w:proofErr w:type="spellEnd"/>
    </w:p>
    <w:p w14:paraId="3CEDAAD2"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4 779,8 mill. kr.</w:t>
      </w:r>
    </w:p>
    <w:p w14:paraId="04BF1C13" w14:textId="77777777" w:rsidR="00CE1A97" w:rsidRPr="00CA0C31" w:rsidRDefault="00CE1A97" w:rsidP="00CA0C31">
      <w:proofErr w:type="spellStart"/>
      <w:r w:rsidRPr="00CA0C31">
        <w:t>Siden</w:t>
      </w:r>
      <w:proofErr w:type="spellEnd"/>
      <w:r w:rsidRPr="00CA0C31">
        <w:t xml:space="preserve"> finansiering av mindre </w:t>
      </w:r>
      <w:proofErr w:type="spellStart"/>
      <w:r w:rsidRPr="00CA0C31">
        <w:t>investeringsprosjekter</w:t>
      </w:r>
      <w:proofErr w:type="spellEnd"/>
      <w:r w:rsidRPr="00CA0C31">
        <w:t xml:space="preserve"> på kommunal </w:t>
      </w:r>
      <w:proofErr w:type="spellStart"/>
      <w:r w:rsidRPr="00CA0C31">
        <w:t>vei</w:t>
      </w:r>
      <w:proofErr w:type="spellEnd"/>
      <w:r w:rsidRPr="00CA0C31">
        <w:t xml:space="preserve"> og </w:t>
      </w:r>
      <w:proofErr w:type="spellStart"/>
      <w:r w:rsidRPr="00CA0C31">
        <w:t>fylkesvei</w:t>
      </w:r>
      <w:proofErr w:type="spellEnd"/>
      <w:r w:rsidRPr="00CA0C31">
        <w:t xml:space="preserve"> i byvekstavtaler </w:t>
      </w:r>
      <w:proofErr w:type="spellStart"/>
      <w:r w:rsidRPr="00CA0C31">
        <w:t>innebærer</w:t>
      </w:r>
      <w:proofErr w:type="spellEnd"/>
      <w:r w:rsidRPr="00CA0C31">
        <w:t xml:space="preserve"> </w:t>
      </w:r>
      <w:proofErr w:type="spellStart"/>
      <w:r w:rsidRPr="00CA0C31">
        <w:t>statlige</w:t>
      </w:r>
      <w:proofErr w:type="spellEnd"/>
      <w:r w:rsidRPr="00CA0C31">
        <w:t xml:space="preserve"> </w:t>
      </w:r>
      <w:proofErr w:type="spellStart"/>
      <w:r w:rsidRPr="00CA0C31">
        <w:t>forpliktelser</w:t>
      </w:r>
      <w:proofErr w:type="spellEnd"/>
      <w:r w:rsidRPr="00CA0C31">
        <w:t xml:space="preserve"> om </w:t>
      </w:r>
      <w:proofErr w:type="spellStart"/>
      <w:r w:rsidRPr="00CA0C31">
        <w:t>tilskudd</w:t>
      </w:r>
      <w:proofErr w:type="spellEnd"/>
      <w:r w:rsidRPr="00CA0C31">
        <w:t xml:space="preserve"> ut over budsjettåret, </w:t>
      </w:r>
      <w:proofErr w:type="spellStart"/>
      <w:r w:rsidRPr="00CA0C31">
        <w:t>foreslås</w:t>
      </w:r>
      <w:proofErr w:type="spellEnd"/>
      <w:r w:rsidRPr="00CA0C31">
        <w:t xml:space="preserve"> det en </w:t>
      </w:r>
      <w:proofErr w:type="spellStart"/>
      <w:r w:rsidRPr="00CA0C31">
        <w:t>tilsagnsfullmakt</w:t>
      </w:r>
      <w:proofErr w:type="spellEnd"/>
      <w:r w:rsidRPr="00CA0C31">
        <w:t xml:space="preserve"> på 2 280 mill. kr, jf. forslag til </w:t>
      </w:r>
      <w:proofErr w:type="spellStart"/>
      <w:r w:rsidRPr="00CA0C31">
        <w:t>romertallsvedtak</w:t>
      </w:r>
      <w:proofErr w:type="spellEnd"/>
      <w:r w:rsidRPr="00CA0C31">
        <w:t>.</w:t>
      </w:r>
    </w:p>
    <w:p w14:paraId="32A4B9F4" w14:textId="77777777" w:rsidR="00CE1A97" w:rsidRDefault="00CE1A97" w:rsidP="00CA0C31">
      <w:r w:rsidRPr="00CA0C31">
        <w:t xml:space="preserve">Den </w:t>
      </w:r>
      <w:proofErr w:type="spellStart"/>
      <w:r w:rsidRPr="00CA0C31">
        <w:t>foreslåtte</w:t>
      </w:r>
      <w:proofErr w:type="spellEnd"/>
      <w:r w:rsidRPr="00CA0C31">
        <w:t xml:space="preserve"> </w:t>
      </w:r>
      <w:proofErr w:type="spellStart"/>
      <w:r w:rsidRPr="00CA0C31">
        <w:t>bevilgningen</w:t>
      </w:r>
      <w:proofErr w:type="spellEnd"/>
      <w:r w:rsidRPr="00CA0C31">
        <w:t xml:space="preserve"> går til ulike </w:t>
      </w:r>
      <w:proofErr w:type="spellStart"/>
      <w:r w:rsidRPr="00CA0C31">
        <w:t>tilskudd</w:t>
      </w:r>
      <w:proofErr w:type="spellEnd"/>
      <w:r w:rsidRPr="00CA0C31">
        <w:t xml:space="preserve"> til </w:t>
      </w:r>
      <w:proofErr w:type="spellStart"/>
      <w:r w:rsidRPr="00CA0C31">
        <w:t>byområder</w:t>
      </w:r>
      <w:proofErr w:type="spellEnd"/>
      <w:r w:rsidRPr="00CA0C31">
        <w:t xml:space="preserve"> som vist i tabell 4.20. </w:t>
      </w:r>
      <w:proofErr w:type="spellStart"/>
      <w:r w:rsidRPr="00CA0C31">
        <w:t>Tallene</w:t>
      </w:r>
      <w:proofErr w:type="spellEnd"/>
      <w:r w:rsidRPr="00CA0C31">
        <w:t xml:space="preserve"> er </w:t>
      </w:r>
      <w:proofErr w:type="spellStart"/>
      <w:r w:rsidRPr="00CA0C31">
        <w:t>avrundet</w:t>
      </w:r>
      <w:proofErr w:type="spellEnd"/>
      <w:r w:rsidRPr="00CA0C31">
        <w:t>.</w:t>
      </w:r>
    </w:p>
    <w:p w14:paraId="3A28DA3E" w14:textId="4C494F78" w:rsidR="00AC5125" w:rsidRPr="00CA0C31" w:rsidRDefault="00AC5125" w:rsidP="00AC5125">
      <w:pPr>
        <w:pStyle w:val="tabell-tittel"/>
      </w:pPr>
      <w:proofErr w:type="spellStart"/>
      <w:r w:rsidRPr="00CA0C31">
        <w:t>Tilskudd</w:t>
      </w:r>
      <w:proofErr w:type="spellEnd"/>
      <w:r w:rsidRPr="00CA0C31">
        <w:t xml:space="preserve"> til </w:t>
      </w:r>
      <w:proofErr w:type="spellStart"/>
      <w:r w:rsidRPr="00CA0C31">
        <w:t>byområder</w:t>
      </w:r>
      <w:proofErr w:type="spellEnd"/>
      <w:r w:rsidRPr="00CA0C31">
        <w:t xml:space="preserve"> over kap. 1332, post 66</w:t>
      </w:r>
    </w:p>
    <w:p w14:paraId="03637D89" w14:textId="77777777" w:rsidR="001D2822" w:rsidRDefault="00CE1A97" w:rsidP="001D2822">
      <w:pPr>
        <w:pStyle w:val="Tabellnavn"/>
      </w:pPr>
      <w:r w:rsidRPr="00CA0C31">
        <w:t>02J1xt2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80"/>
        <w:gridCol w:w="3890"/>
      </w:tblGrid>
      <w:tr w:rsidR="001D2822" w:rsidRPr="00CA0C31" w14:paraId="31A0D109" w14:textId="77777777" w:rsidTr="0043702E">
        <w:trPr>
          <w:trHeight w:val="360"/>
        </w:trPr>
        <w:tc>
          <w:tcPr>
            <w:tcW w:w="5180" w:type="dxa"/>
            <w:tcBorders>
              <w:top w:val="nil"/>
              <w:left w:val="nil"/>
              <w:bottom w:val="single" w:sz="4" w:space="0" w:color="000000"/>
              <w:right w:val="nil"/>
            </w:tcBorders>
            <w:tcMar>
              <w:top w:w="128" w:type="dxa"/>
              <w:left w:w="43" w:type="dxa"/>
              <w:bottom w:w="43" w:type="dxa"/>
              <w:right w:w="43" w:type="dxa"/>
            </w:tcMar>
            <w:vAlign w:val="bottom"/>
          </w:tcPr>
          <w:p w14:paraId="1AD392A4" w14:textId="77777777" w:rsidR="001D2822" w:rsidRPr="00CA0C31" w:rsidRDefault="001D2822" w:rsidP="0043702E">
            <w:pPr>
              <w:rPr>
                <w:sz w:val="21"/>
              </w:rPr>
            </w:pPr>
          </w:p>
        </w:tc>
        <w:tc>
          <w:tcPr>
            <w:tcW w:w="3890" w:type="dxa"/>
            <w:tcBorders>
              <w:top w:val="nil"/>
              <w:left w:val="nil"/>
              <w:bottom w:val="single" w:sz="4" w:space="0" w:color="000000"/>
              <w:right w:val="nil"/>
            </w:tcBorders>
            <w:tcMar>
              <w:top w:w="128" w:type="dxa"/>
              <w:left w:w="43" w:type="dxa"/>
              <w:bottom w:w="43" w:type="dxa"/>
              <w:right w:w="43" w:type="dxa"/>
            </w:tcMar>
            <w:vAlign w:val="bottom"/>
          </w:tcPr>
          <w:p w14:paraId="41AD54F3" w14:textId="77777777" w:rsidR="001D2822" w:rsidRPr="00CA0C31" w:rsidRDefault="001D2822" w:rsidP="0043702E">
            <w:pPr>
              <w:jc w:val="right"/>
              <w:rPr>
                <w:sz w:val="21"/>
              </w:rPr>
            </w:pPr>
            <w:r w:rsidRPr="00CA0C31">
              <w:rPr>
                <w:sz w:val="21"/>
              </w:rPr>
              <w:t>Mill. kr</w:t>
            </w:r>
          </w:p>
        </w:tc>
      </w:tr>
      <w:tr w:rsidR="001D2822" w:rsidRPr="00CA0C31" w14:paraId="4BDBDC51" w14:textId="77777777" w:rsidTr="0043702E">
        <w:trPr>
          <w:trHeight w:val="380"/>
        </w:trPr>
        <w:tc>
          <w:tcPr>
            <w:tcW w:w="5180" w:type="dxa"/>
            <w:tcBorders>
              <w:top w:val="single" w:sz="4" w:space="0" w:color="000000"/>
              <w:left w:val="nil"/>
              <w:bottom w:val="nil"/>
              <w:right w:val="nil"/>
            </w:tcBorders>
            <w:tcMar>
              <w:top w:w="128" w:type="dxa"/>
              <w:left w:w="43" w:type="dxa"/>
              <w:bottom w:w="43" w:type="dxa"/>
              <w:right w:w="43" w:type="dxa"/>
            </w:tcMar>
          </w:tcPr>
          <w:p w14:paraId="0180092F"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byvekstavtaler</w:t>
            </w:r>
          </w:p>
        </w:tc>
        <w:tc>
          <w:tcPr>
            <w:tcW w:w="3890" w:type="dxa"/>
            <w:tcBorders>
              <w:top w:val="single" w:sz="4" w:space="0" w:color="000000"/>
              <w:left w:val="nil"/>
              <w:bottom w:val="nil"/>
              <w:right w:val="nil"/>
            </w:tcBorders>
            <w:tcMar>
              <w:top w:w="128" w:type="dxa"/>
              <w:left w:w="43" w:type="dxa"/>
              <w:bottom w:w="43" w:type="dxa"/>
              <w:right w:w="43" w:type="dxa"/>
            </w:tcMar>
            <w:vAlign w:val="bottom"/>
          </w:tcPr>
          <w:p w14:paraId="27ED0B6B" w14:textId="77777777" w:rsidR="001D2822" w:rsidRPr="00CA0C31" w:rsidRDefault="001D2822" w:rsidP="0043702E">
            <w:pPr>
              <w:jc w:val="right"/>
              <w:rPr>
                <w:sz w:val="21"/>
              </w:rPr>
            </w:pPr>
            <w:r w:rsidRPr="00CA0C31">
              <w:rPr>
                <w:sz w:val="21"/>
              </w:rPr>
              <w:t>670</w:t>
            </w:r>
          </w:p>
        </w:tc>
      </w:tr>
      <w:tr w:rsidR="001D2822" w:rsidRPr="00CA0C31" w14:paraId="5C9153D6" w14:textId="77777777" w:rsidTr="0043702E">
        <w:trPr>
          <w:trHeight w:val="380"/>
        </w:trPr>
        <w:tc>
          <w:tcPr>
            <w:tcW w:w="5180" w:type="dxa"/>
            <w:tcBorders>
              <w:top w:val="nil"/>
              <w:left w:val="nil"/>
              <w:bottom w:val="nil"/>
              <w:right w:val="nil"/>
            </w:tcBorders>
            <w:tcMar>
              <w:top w:w="128" w:type="dxa"/>
              <w:left w:w="43" w:type="dxa"/>
              <w:bottom w:w="43" w:type="dxa"/>
              <w:right w:w="43" w:type="dxa"/>
            </w:tcMar>
          </w:tcPr>
          <w:p w14:paraId="4C9FE99A" w14:textId="77777777" w:rsidR="001D2822" w:rsidRPr="00CA0C31" w:rsidRDefault="001D2822" w:rsidP="0043702E">
            <w:pPr>
              <w:rPr>
                <w:sz w:val="21"/>
              </w:rPr>
            </w:pPr>
            <w:proofErr w:type="spellStart"/>
            <w:r w:rsidRPr="00CA0C31">
              <w:rPr>
                <w:sz w:val="21"/>
              </w:rPr>
              <w:t>Belønningsordningen</w:t>
            </w:r>
            <w:proofErr w:type="spellEnd"/>
            <w:r w:rsidRPr="00CA0C31">
              <w:rPr>
                <w:sz w:val="21"/>
              </w:rPr>
              <w:t xml:space="preserve"> for </w:t>
            </w:r>
            <w:proofErr w:type="spellStart"/>
            <w:r w:rsidRPr="00CA0C31">
              <w:rPr>
                <w:sz w:val="21"/>
              </w:rPr>
              <w:t>bedre</w:t>
            </w:r>
            <w:proofErr w:type="spellEnd"/>
            <w:r w:rsidRPr="00CA0C31">
              <w:rPr>
                <w:sz w:val="21"/>
              </w:rPr>
              <w:t xml:space="preserve"> kollektivtransport mv. i </w:t>
            </w:r>
            <w:proofErr w:type="spellStart"/>
            <w:r w:rsidRPr="00CA0C31">
              <w:rPr>
                <w:sz w:val="21"/>
              </w:rPr>
              <w:t>byområdene</w:t>
            </w:r>
            <w:proofErr w:type="spellEnd"/>
          </w:p>
        </w:tc>
        <w:tc>
          <w:tcPr>
            <w:tcW w:w="3890" w:type="dxa"/>
            <w:tcBorders>
              <w:top w:val="nil"/>
              <w:left w:val="nil"/>
              <w:bottom w:val="nil"/>
              <w:right w:val="nil"/>
            </w:tcBorders>
            <w:tcMar>
              <w:top w:w="128" w:type="dxa"/>
              <w:left w:w="43" w:type="dxa"/>
              <w:bottom w:w="43" w:type="dxa"/>
              <w:right w:w="43" w:type="dxa"/>
            </w:tcMar>
            <w:vAlign w:val="bottom"/>
          </w:tcPr>
          <w:p w14:paraId="2DD196C2" w14:textId="77777777" w:rsidR="001D2822" w:rsidRPr="00CA0C31" w:rsidRDefault="001D2822" w:rsidP="0043702E">
            <w:pPr>
              <w:jc w:val="right"/>
              <w:rPr>
                <w:sz w:val="21"/>
              </w:rPr>
            </w:pPr>
            <w:r w:rsidRPr="00CA0C31">
              <w:rPr>
                <w:sz w:val="21"/>
              </w:rPr>
              <w:t>234</w:t>
            </w:r>
          </w:p>
        </w:tc>
      </w:tr>
      <w:tr w:rsidR="001D2822" w:rsidRPr="00CA0C31" w14:paraId="4F689A5A" w14:textId="77777777" w:rsidTr="0043702E">
        <w:trPr>
          <w:trHeight w:val="380"/>
        </w:trPr>
        <w:tc>
          <w:tcPr>
            <w:tcW w:w="5180" w:type="dxa"/>
            <w:tcBorders>
              <w:top w:val="nil"/>
              <w:left w:val="nil"/>
              <w:bottom w:val="nil"/>
              <w:right w:val="nil"/>
            </w:tcBorders>
            <w:tcMar>
              <w:top w:w="128" w:type="dxa"/>
              <w:left w:w="43" w:type="dxa"/>
              <w:bottom w:w="43" w:type="dxa"/>
              <w:right w:w="43" w:type="dxa"/>
            </w:tcMar>
          </w:tcPr>
          <w:p w14:paraId="4E4A1DE5" w14:textId="77777777" w:rsidR="001D2822" w:rsidRPr="00CA0C31" w:rsidRDefault="001D2822" w:rsidP="0043702E">
            <w:pPr>
              <w:rPr>
                <w:sz w:val="21"/>
              </w:rPr>
            </w:pPr>
            <w:proofErr w:type="spellStart"/>
            <w:r w:rsidRPr="00CA0C31">
              <w:rPr>
                <w:sz w:val="21"/>
              </w:rPr>
              <w:t>Belønningsmidler</w:t>
            </w:r>
            <w:proofErr w:type="spellEnd"/>
            <w:r w:rsidRPr="00CA0C31">
              <w:rPr>
                <w:sz w:val="21"/>
              </w:rPr>
              <w:t xml:space="preserve"> til byvekstavtaler</w:t>
            </w:r>
          </w:p>
        </w:tc>
        <w:tc>
          <w:tcPr>
            <w:tcW w:w="3890" w:type="dxa"/>
            <w:tcBorders>
              <w:top w:val="nil"/>
              <w:left w:val="nil"/>
              <w:bottom w:val="nil"/>
              <w:right w:val="nil"/>
            </w:tcBorders>
            <w:tcMar>
              <w:top w:w="128" w:type="dxa"/>
              <w:left w:w="43" w:type="dxa"/>
              <w:bottom w:w="43" w:type="dxa"/>
              <w:right w:w="43" w:type="dxa"/>
            </w:tcMar>
            <w:vAlign w:val="bottom"/>
          </w:tcPr>
          <w:p w14:paraId="0C69BC47" w14:textId="77777777" w:rsidR="001D2822" w:rsidRPr="00CA0C31" w:rsidRDefault="001D2822" w:rsidP="0043702E">
            <w:pPr>
              <w:jc w:val="right"/>
              <w:rPr>
                <w:sz w:val="21"/>
              </w:rPr>
            </w:pPr>
            <w:r w:rsidRPr="00CA0C31">
              <w:rPr>
                <w:sz w:val="21"/>
              </w:rPr>
              <w:t xml:space="preserve"> 1 560</w:t>
            </w:r>
          </w:p>
        </w:tc>
      </w:tr>
      <w:tr w:rsidR="001D2822" w:rsidRPr="00CA0C31" w14:paraId="682C0BF7" w14:textId="77777777" w:rsidTr="0043702E">
        <w:trPr>
          <w:trHeight w:val="380"/>
        </w:trPr>
        <w:tc>
          <w:tcPr>
            <w:tcW w:w="5180" w:type="dxa"/>
            <w:tcBorders>
              <w:top w:val="nil"/>
              <w:left w:val="nil"/>
              <w:bottom w:val="nil"/>
              <w:right w:val="nil"/>
            </w:tcBorders>
            <w:tcMar>
              <w:top w:w="128" w:type="dxa"/>
              <w:left w:w="43" w:type="dxa"/>
              <w:bottom w:w="43" w:type="dxa"/>
              <w:right w:w="43" w:type="dxa"/>
            </w:tcMar>
          </w:tcPr>
          <w:p w14:paraId="7AF64F20" w14:textId="77777777" w:rsidR="001D2822" w:rsidRPr="00CA0C31" w:rsidRDefault="001D2822" w:rsidP="0043702E">
            <w:pPr>
              <w:rPr>
                <w:sz w:val="21"/>
              </w:rPr>
            </w:pPr>
            <w:r w:rsidRPr="00CA0C31">
              <w:rPr>
                <w:sz w:val="21"/>
              </w:rPr>
              <w:t xml:space="preserve">Reduserte </w:t>
            </w:r>
            <w:proofErr w:type="spellStart"/>
            <w:r w:rsidRPr="00CA0C31">
              <w:rPr>
                <w:sz w:val="21"/>
              </w:rPr>
              <w:t>billettpriser</w:t>
            </w:r>
            <w:proofErr w:type="spellEnd"/>
            <w:r w:rsidRPr="00CA0C31">
              <w:rPr>
                <w:sz w:val="21"/>
              </w:rPr>
              <w:t xml:space="preserve"> på kollektivtrafikk</w:t>
            </w:r>
          </w:p>
        </w:tc>
        <w:tc>
          <w:tcPr>
            <w:tcW w:w="3890" w:type="dxa"/>
            <w:tcBorders>
              <w:top w:val="nil"/>
              <w:left w:val="nil"/>
              <w:bottom w:val="nil"/>
              <w:right w:val="nil"/>
            </w:tcBorders>
            <w:tcMar>
              <w:top w:w="128" w:type="dxa"/>
              <w:left w:w="43" w:type="dxa"/>
              <w:bottom w:w="43" w:type="dxa"/>
              <w:right w:w="43" w:type="dxa"/>
            </w:tcMar>
            <w:vAlign w:val="bottom"/>
          </w:tcPr>
          <w:p w14:paraId="5646760F" w14:textId="77777777" w:rsidR="001D2822" w:rsidRPr="00CA0C31" w:rsidRDefault="001D2822" w:rsidP="0043702E">
            <w:pPr>
              <w:jc w:val="right"/>
              <w:rPr>
                <w:sz w:val="21"/>
              </w:rPr>
            </w:pPr>
            <w:r w:rsidRPr="00CA0C31">
              <w:rPr>
                <w:sz w:val="21"/>
              </w:rPr>
              <w:t xml:space="preserve"> 260</w:t>
            </w:r>
          </w:p>
        </w:tc>
      </w:tr>
      <w:tr w:rsidR="001D2822" w:rsidRPr="00CA0C31" w14:paraId="107F5816" w14:textId="77777777" w:rsidTr="0043702E">
        <w:trPr>
          <w:trHeight w:val="380"/>
        </w:trPr>
        <w:tc>
          <w:tcPr>
            <w:tcW w:w="5180" w:type="dxa"/>
            <w:tcBorders>
              <w:top w:val="nil"/>
              <w:left w:val="nil"/>
              <w:bottom w:val="nil"/>
              <w:right w:val="nil"/>
            </w:tcBorders>
            <w:tcMar>
              <w:top w:w="128" w:type="dxa"/>
              <w:left w:w="43" w:type="dxa"/>
              <w:bottom w:w="43" w:type="dxa"/>
              <w:right w:w="43" w:type="dxa"/>
            </w:tcMar>
          </w:tcPr>
          <w:p w14:paraId="7CD3FFDB" w14:textId="77777777" w:rsidR="001D2822" w:rsidRPr="00CA0C31" w:rsidRDefault="001D2822" w:rsidP="0043702E">
            <w:pPr>
              <w:rPr>
                <w:sz w:val="21"/>
              </w:rPr>
            </w:pPr>
            <w:r w:rsidRPr="00CA0C31">
              <w:rPr>
                <w:sz w:val="21"/>
              </w:rPr>
              <w:t xml:space="preserve">Reduserte </w:t>
            </w:r>
            <w:proofErr w:type="spellStart"/>
            <w:r w:rsidRPr="00CA0C31">
              <w:rPr>
                <w:sz w:val="21"/>
              </w:rPr>
              <w:t>bompenger</w:t>
            </w:r>
            <w:proofErr w:type="spellEnd"/>
            <w:r w:rsidRPr="00CA0C31">
              <w:rPr>
                <w:sz w:val="21"/>
              </w:rPr>
              <w:t xml:space="preserve"> og </w:t>
            </w:r>
            <w:proofErr w:type="spellStart"/>
            <w:r w:rsidRPr="00CA0C31">
              <w:rPr>
                <w:sz w:val="21"/>
              </w:rPr>
              <w:t>bedre</w:t>
            </w:r>
            <w:proofErr w:type="spellEnd"/>
            <w:r w:rsidRPr="00CA0C31">
              <w:rPr>
                <w:sz w:val="21"/>
              </w:rPr>
              <w:t xml:space="preserve"> </w:t>
            </w:r>
            <w:proofErr w:type="spellStart"/>
            <w:r w:rsidRPr="00CA0C31">
              <w:rPr>
                <w:sz w:val="21"/>
              </w:rPr>
              <w:t>kollektivtilbud</w:t>
            </w:r>
            <w:proofErr w:type="spellEnd"/>
            <w:r w:rsidRPr="00CA0C31">
              <w:rPr>
                <w:sz w:val="21"/>
              </w:rPr>
              <w:t xml:space="preserve"> i de fire største </w:t>
            </w:r>
            <w:proofErr w:type="spellStart"/>
            <w:r w:rsidRPr="00CA0C31">
              <w:rPr>
                <w:sz w:val="21"/>
              </w:rPr>
              <w:t>byområdene</w:t>
            </w:r>
            <w:proofErr w:type="spellEnd"/>
          </w:p>
        </w:tc>
        <w:tc>
          <w:tcPr>
            <w:tcW w:w="3890" w:type="dxa"/>
            <w:tcBorders>
              <w:top w:val="nil"/>
              <w:left w:val="nil"/>
              <w:bottom w:val="nil"/>
              <w:right w:val="nil"/>
            </w:tcBorders>
            <w:tcMar>
              <w:top w:w="128" w:type="dxa"/>
              <w:left w:w="43" w:type="dxa"/>
              <w:bottom w:w="43" w:type="dxa"/>
              <w:right w:w="43" w:type="dxa"/>
            </w:tcMar>
            <w:vAlign w:val="bottom"/>
          </w:tcPr>
          <w:p w14:paraId="6C0B81CC" w14:textId="77777777" w:rsidR="001D2822" w:rsidRPr="00CA0C31" w:rsidRDefault="001D2822" w:rsidP="0043702E">
            <w:pPr>
              <w:jc w:val="right"/>
              <w:rPr>
                <w:sz w:val="21"/>
              </w:rPr>
            </w:pPr>
            <w:r w:rsidRPr="00CA0C31">
              <w:rPr>
                <w:sz w:val="21"/>
              </w:rPr>
              <w:t xml:space="preserve"> 1 120</w:t>
            </w:r>
          </w:p>
        </w:tc>
      </w:tr>
      <w:tr w:rsidR="001D2822" w:rsidRPr="00CA0C31" w14:paraId="266E3333" w14:textId="77777777" w:rsidTr="0043702E">
        <w:trPr>
          <w:trHeight w:val="380"/>
        </w:trPr>
        <w:tc>
          <w:tcPr>
            <w:tcW w:w="5180" w:type="dxa"/>
            <w:tcBorders>
              <w:top w:val="nil"/>
              <w:left w:val="nil"/>
              <w:bottom w:val="nil"/>
              <w:right w:val="nil"/>
            </w:tcBorders>
            <w:tcMar>
              <w:top w:w="128" w:type="dxa"/>
              <w:left w:w="43" w:type="dxa"/>
              <w:bottom w:w="43" w:type="dxa"/>
              <w:right w:w="43" w:type="dxa"/>
            </w:tcMar>
          </w:tcPr>
          <w:p w14:paraId="006309E8" w14:textId="77777777" w:rsidR="001D2822" w:rsidRPr="00CA0C31" w:rsidRDefault="001D2822" w:rsidP="0043702E">
            <w:pPr>
              <w:rPr>
                <w:sz w:val="21"/>
              </w:rPr>
            </w:pPr>
            <w:r w:rsidRPr="00CA0C31">
              <w:rPr>
                <w:sz w:val="21"/>
              </w:rPr>
              <w:t>Fjerning av rushtidsavgift på Nord-Jæren</w:t>
            </w:r>
          </w:p>
        </w:tc>
        <w:tc>
          <w:tcPr>
            <w:tcW w:w="3890" w:type="dxa"/>
            <w:tcBorders>
              <w:top w:val="nil"/>
              <w:left w:val="nil"/>
              <w:bottom w:val="nil"/>
              <w:right w:val="nil"/>
            </w:tcBorders>
            <w:tcMar>
              <w:top w:w="128" w:type="dxa"/>
              <w:left w:w="43" w:type="dxa"/>
              <w:bottom w:w="43" w:type="dxa"/>
              <w:right w:w="43" w:type="dxa"/>
            </w:tcMar>
            <w:vAlign w:val="bottom"/>
          </w:tcPr>
          <w:p w14:paraId="727FA873" w14:textId="77777777" w:rsidR="001D2822" w:rsidRPr="00CA0C31" w:rsidRDefault="001D2822" w:rsidP="0043702E">
            <w:pPr>
              <w:jc w:val="right"/>
              <w:rPr>
                <w:sz w:val="21"/>
              </w:rPr>
            </w:pPr>
            <w:r w:rsidRPr="00CA0C31">
              <w:rPr>
                <w:sz w:val="21"/>
              </w:rPr>
              <w:t xml:space="preserve"> 65</w:t>
            </w:r>
          </w:p>
        </w:tc>
      </w:tr>
      <w:tr w:rsidR="001D2822" w:rsidRPr="00CA0C31" w14:paraId="47A14F21" w14:textId="77777777" w:rsidTr="0043702E">
        <w:trPr>
          <w:trHeight w:val="380"/>
        </w:trPr>
        <w:tc>
          <w:tcPr>
            <w:tcW w:w="5180" w:type="dxa"/>
            <w:tcBorders>
              <w:top w:val="nil"/>
              <w:left w:val="nil"/>
              <w:bottom w:val="nil"/>
              <w:right w:val="nil"/>
            </w:tcBorders>
            <w:tcMar>
              <w:top w:w="128" w:type="dxa"/>
              <w:left w:w="43" w:type="dxa"/>
              <w:bottom w:w="43" w:type="dxa"/>
              <w:right w:w="43" w:type="dxa"/>
            </w:tcMar>
          </w:tcPr>
          <w:p w14:paraId="6CAEF148" w14:textId="77777777" w:rsidR="001D2822" w:rsidRPr="00CA0C31" w:rsidRDefault="001D2822" w:rsidP="0043702E">
            <w:pPr>
              <w:rPr>
                <w:sz w:val="21"/>
              </w:rPr>
            </w:pPr>
            <w:r w:rsidRPr="00CA0C31">
              <w:rPr>
                <w:sz w:val="21"/>
              </w:rPr>
              <w:t xml:space="preserve">Mindre investeringstiltak på kommunal </w:t>
            </w:r>
            <w:proofErr w:type="spellStart"/>
            <w:r w:rsidRPr="00CA0C31">
              <w:rPr>
                <w:sz w:val="21"/>
              </w:rPr>
              <w:t>vei</w:t>
            </w:r>
            <w:proofErr w:type="spellEnd"/>
            <w:r w:rsidRPr="00CA0C31">
              <w:rPr>
                <w:sz w:val="21"/>
              </w:rPr>
              <w:t xml:space="preserve"> og </w:t>
            </w:r>
            <w:proofErr w:type="spellStart"/>
            <w:r w:rsidRPr="00CA0C31">
              <w:rPr>
                <w:sz w:val="21"/>
              </w:rPr>
              <w:t>fylkesvei</w:t>
            </w:r>
            <w:proofErr w:type="spellEnd"/>
            <w:r w:rsidRPr="00CA0C31">
              <w:rPr>
                <w:sz w:val="21"/>
              </w:rPr>
              <w:t xml:space="preserve"> i byvekstavtaler</w:t>
            </w:r>
          </w:p>
        </w:tc>
        <w:tc>
          <w:tcPr>
            <w:tcW w:w="3890" w:type="dxa"/>
            <w:tcBorders>
              <w:top w:val="nil"/>
              <w:left w:val="nil"/>
              <w:bottom w:val="nil"/>
              <w:right w:val="nil"/>
            </w:tcBorders>
            <w:tcMar>
              <w:top w:w="128" w:type="dxa"/>
              <w:left w:w="43" w:type="dxa"/>
              <w:bottom w:w="43" w:type="dxa"/>
              <w:right w:w="43" w:type="dxa"/>
            </w:tcMar>
            <w:vAlign w:val="bottom"/>
          </w:tcPr>
          <w:p w14:paraId="0E6B5B7C" w14:textId="77777777" w:rsidR="001D2822" w:rsidRPr="00CA0C31" w:rsidRDefault="001D2822" w:rsidP="0043702E">
            <w:pPr>
              <w:jc w:val="right"/>
              <w:rPr>
                <w:sz w:val="21"/>
              </w:rPr>
            </w:pPr>
            <w:r w:rsidRPr="00CA0C31">
              <w:rPr>
                <w:sz w:val="21"/>
              </w:rPr>
              <w:t>826</w:t>
            </w:r>
          </w:p>
        </w:tc>
      </w:tr>
      <w:tr w:rsidR="001D2822" w:rsidRPr="00CA0C31" w14:paraId="42C38A82" w14:textId="77777777" w:rsidTr="0043702E">
        <w:trPr>
          <w:trHeight w:val="380"/>
        </w:trPr>
        <w:tc>
          <w:tcPr>
            <w:tcW w:w="5180" w:type="dxa"/>
            <w:tcBorders>
              <w:top w:val="nil"/>
              <w:left w:val="nil"/>
              <w:bottom w:val="single" w:sz="4" w:space="0" w:color="000000"/>
              <w:right w:val="nil"/>
            </w:tcBorders>
            <w:tcMar>
              <w:top w:w="128" w:type="dxa"/>
              <w:left w:w="43" w:type="dxa"/>
              <w:bottom w:w="43" w:type="dxa"/>
              <w:right w:w="43" w:type="dxa"/>
            </w:tcMar>
          </w:tcPr>
          <w:p w14:paraId="12658FD7" w14:textId="77777777" w:rsidR="001D2822" w:rsidRPr="00CA0C31" w:rsidRDefault="001D2822" w:rsidP="0043702E">
            <w:pPr>
              <w:rPr>
                <w:sz w:val="21"/>
              </w:rPr>
            </w:pPr>
            <w:proofErr w:type="spellStart"/>
            <w:r w:rsidRPr="00CA0C31">
              <w:rPr>
                <w:sz w:val="21"/>
              </w:rPr>
              <w:lastRenderedPageBreak/>
              <w:t>Tilskudd</w:t>
            </w:r>
            <w:proofErr w:type="spellEnd"/>
            <w:r w:rsidRPr="00CA0C31">
              <w:rPr>
                <w:sz w:val="21"/>
              </w:rPr>
              <w:t xml:space="preserve"> til klima- og </w:t>
            </w:r>
            <w:proofErr w:type="spellStart"/>
            <w:r w:rsidRPr="00CA0C31">
              <w:rPr>
                <w:sz w:val="21"/>
              </w:rPr>
              <w:t>miljøvennlig</w:t>
            </w:r>
            <w:proofErr w:type="spellEnd"/>
            <w:r w:rsidRPr="00CA0C31">
              <w:rPr>
                <w:sz w:val="21"/>
              </w:rPr>
              <w:t xml:space="preserve"> byutvikling og god </w:t>
            </w:r>
            <w:proofErr w:type="spellStart"/>
            <w:r w:rsidRPr="00CA0C31">
              <w:rPr>
                <w:sz w:val="21"/>
              </w:rPr>
              <w:t>fremkommelighet</w:t>
            </w:r>
            <w:proofErr w:type="spellEnd"/>
          </w:p>
        </w:tc>
        <w:tc>
          <w:tcPr>
            <w:tcW w:w="3890" w:type="dxa"/>
            <w:tcBorders>
              <w:top w:val="nil"/>
              <w:left w:val="nil"/>
              <w:bottom w:val="single" w:sz="4" w:space="0" w:color="000000"/>
              <w:right w:val="nil"/>
            </w:tcBorders>
            <w:tcMar>
              <w:top w:w="128" w:type="dxa"/>
              <w:left w:w="43" w:type="dxa"/>
              <w:bottom w:w="43" w:type="dxa"/>
              <w:right w:w="43" w:type="dxa"/>
            </w:tcMar>
            <w:vAlign w:val="bottom"/>
          </w:tcPr>
          <w:p w14:paraId="5D4BDF54" w14:textId="77777777" w:rsidR="001D2822" w:rsidRPr="00CA0C31" w:rsidRDefault="001D2822" w:rsidP="0043702E">
            <w:pPr>
              <w:jc w:val="right"/>
              <w:rPr>
                <w:sz w:val="21"/>
              </w:rPr>
            </w:pPr>
            <w:r w:rsidRPr="00CA0C31">
              <w:rPr>
                <w:sz w:val="21"/>
              </w:rPr>
              <w:t>45</w:t>
            </w:r>
          </w:p>
        </w:tc>
      </w:tr>
      <w:tr w:rsidR="001D2822" w:rsidRPr="00CA0C31" w14:paraId="293B6309" w14:textId="77777777" w:rsidTr="0043702E">
        <w:trPr>
          <w:trHeight w:val="380"/>
        </w:trPr>
        <w:tc>
          <w:tcPr>
            <w:tcW w:w="5180" w:type="dxa"/>
            <w:tcBorders>
              <w:top w:val="single" w:sz="4" w:space="0" w:color="000000"/>
              <w:left w:val="nil"/>
              <w:bottom w:val="single" w:sz="4" w:space="0" w:color="000000"/>
              <w:right w:val="nil"/>
            </w:tcBorders>
            <w:tcMar>
              <w:top w:w="128" w:type="dxa"/>
              <w:left w:w="43" w:type="dxa"/>
              <w:bottom w:w="43" w:type="dxa"/>
              <w:right w:w="43" w:type="dxa"/>
            </w:tcMar>
          </w:tcPr>
          <w:p w14:paraId="62A573C4" w14:textId="77777777" w:rsidR="001D2822" w:rsidRPr="00CA0C31" w:rsidRDefault="001D2822" w:rsidP="0043702E">
            <w:pPr>
              <w:rPr>
                <w:sz w:val="21"/>
              </w:rPr>
            </w:pPr>
            <w:r w:rsidRPr="00CA0C31">
              <w:rPr>
                <w:sz w:val="21"/>
              </w:rPr>
              <w:t xml:space="preserve">Sum </w:t>
            </w:r>
          </w:p>
        </w:tc>
        <w:tc>
          <w:tcPr>
            <w:tcW w:w="38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571E8B" w14:textId="77777777" w:rsidR="001D2822" w:rsidRPr="00CA0C31" w:rsidRDefault="001D2822" w:rsidP="0043702E">
            <w:pPr>
              <w:jc w:val="right"/>
              <w:rPr>
                <w:sz w:val="21"/>
              </w:rPr>
            </w:pPr>
            <w:r w:rsidRPr="00CA0C31">
              <w:rPr>
                <w:sz w:val="21"/>
              </w:rPr>
              <w:t xml:space="preserve">4 780 </w:t>
            </w:r>
          </w:p>
        </w:tc>
      </w:tr>
    </w:tbl>
    <w:p w14:paraId="5650C2AE" w14:textId="77777777" w:rsidR="00CE1A97" w:rsidRPr="00CA0C31" w:rsidRDefault="00CE1A97" w:rsidP="00CA0C31">
      <w:r w:rsidRPr="00CA0C31">
        <w:t xml:space="preserve">Under </w:t>
      </w:r>
      <w:r w:rsidRPr="00CA0C31">
        <w:rPr>
          <w:rStyle w:val="kursiv"/>
        </w:rPr>
        <w:t>Byomtaler – byvekstavtaler</w:t>
      </w:r>
      <w:r w:rsidRPr="00CA0C31">
        <w:t xml:space="preserve"> er det rapportert </w:t>
      </w:r>
      <w:proofErr w:type="spellStart"/>
      <w:r w:rsidRPr="00CA0C31">
        <w:t>resultater</w:t>
      </w:r>
      <w:proofErr w:type="spellEnd"/>
      <w:r w:rsidRPr="00CA0C31">
        <w:t xml:space="preserve"> </w:t>
      </w:r>
      <w:proofErr w:type="spellStart"/>
      <w:r w:rsidRPr="00CA0C31">
        <w:t>fra</w:t>
      </w:r>
      <w:proofErr w:type="spellEnd"/>
      <w:r w:rsidRPr="00CA0C31">
        <w:t xml:space="preserve"> </w:t>
      </w:r>
      <w:proofErr w:type="spellStart"/>
      <w:r w:rsidRPr="00CA0C31">
        <w:t>byområdene</w:t>
      </w:r>
      <w:proofErr w:type="spellEnd"/>
      <w:r w:rsidRPr="00CA0C31">
        <w:t xml:space="preserve"> i 2025.</w:t>
      </w:r>
    </w:p>
    <w:p w14:paraId="73497B94" w14:textId="77777777" w:rsidR="00CE1A97" w:rsidRPr="00CA0C31" w:rsidRDefault="00CE1A97" w:rsidP="00CA0C31">
      <w:r w:rsidRPr="00CA0C31">
        <w:t xml:space="preserve">De siste årene har deler av </w:t>
      </w:r>
      <w:proofErr w:type="spellStart"/>
      <w:r w:rsidRPr="00CA0C31">
        <w:t>tilskuddsmidlene</w:t>
      </w:r>
      <w:proofErr w:type="spellEnd"/>
      <w:r w:rsidRPr="00CA0C31">
        <w:t xml:space="preserve"> som staten har utbetalt til </w:t>
      </w:r>
      <w:proofErr w:type="spellStart"/>
      <w:r w:rsidRPr="00CA0C31">
        <w:t>fylkeskommunene</w:t>
      </w:r>
      <w:proofErr w:type="spellEnd"/>
      <w:r w:rsidRPr="00CA0C31">
        <w:t xml:space="preserve"> i de fire største </w:t>
      </w:r>
      <w:proofErr w:type="spellStart"/>
      <w:r w:rsidRPr="00CA0C31">
        <w:t>byområdene</w:t>
      </w:r>
      <w:proofErr w:type="spellEnd"/>
      <w:r w:rsidRPr="00CA0C31">
        <w:t xml:space="preserve">, stått ubrukt. For å redusere dette mindreforbruket har det blitt satt i verk </w:t>
      </w:r>
      <w:proofErr w:type="spellStart"/>
      <w:r w:rsidRPr="00CA0C31">
        <w:t>flere</w:t>
      </w:r>
      <w:proofErr w:type="spellEnd"/>
      <w:r w:rsidRPr="00CA0C31">
        <w:t xml:space="preserve"> tiltak, og </w:t>
      </w:r>
      <w:proofErr w:type="spellStart"/>
      <w:r w:rsidRPr="00CA0C31">
        <w:t>fra</w:t>
      </w:r>
      <w:proofErr w:type="spellEnd"/>
      <w:r w:rsidRPr="00CA0C31">
        <w:t xml:space="preserve"> 2021 til 2025 ble det akkumulerte mindreforbruket i </w:t>
      </w:r>
      <w:proofErr w:type="spellStart"/>
      <w:r w:rsidRPr="00CA0C31">
        <w:t>fylkeskommunene</w:t>
      </w:r>
      <w:proofErr w:type="spellEnd"/>
      <w:r w:rsidRPr="00CA0C31">
        <w:t xml:space="preserve"> </w:t>
      </w:r>
      <w:proofErr w:type="spellStart"/>
      <w:r w:rsidRPr="00CA0C31">
        <w:t>vesentlig</w:t>
      </w:r>
      <w:proofErr w:type="spellEnd"/>
      <w:r w:rsidRPr="00CA0C31">
        <w:t xml:space="preserve"> redusert. </w:t>
      </w:r>
      <w:proofErr w:type="spellStart"/>
      <w:r w:rsidRPr="00CA0C31">
        <w:t>Prognosene</w:t>
      </w:r>
      <w:proofErr w:type="spellEnd"/>
      <w:r w:rsidRPr="00CA0C31">
        <w:t xml:space="preserve"> per 30. april 2026 viser at mindreforbruket blir </w:t>
      </w:r>
      <w:proofErr w:type="spellStart"/>
      <w:r w:rsidRPr="00CA0C31">
        <w:t>ytterligere</w:t>
      </w:r>
      <w:proofErr w:type="spellEnd"/>
      <w:r w:rsidRPr="00CA0C31">
        <w:t xml:space="preserve"> redusert.</w:t>
      </w:r>
    </w:p>
    <w:p w14:paraId="6516CBF5" w14:textId="77777777" w:rsidR="00CE1A97" w:rsidRPr="00CA0C31" w:rsidRDefault="00CE1A97" w:rsidP="00CA0C31">
      <w:r w:rsidRPr="00CA0C31">
        <w:t xml:space="preserve">Som </w:t>
      </w:r>
      <w:proofErr w:type="spellStart"/>
      <w:r w:rsidRPr="00CA0C31">
        <w:t>ett</w:t>
      </w:r>
      <w:proofErr w:type="spellEnd"/>
      <w:r w:rsidRPr="00CA0C31">
        <w:t xml:space="preserve"> av </w:t>
      </w:r>
      <w:proofErr w:type="spellStart"/>
      <w:r w:rsidRPr="00CA0C31">
        <w:t>flere</w:t>
      </w:r>
      <w:proofErr w:type="spellEnd"/>
      <w:r w:rsidRPr="00CA0C31">
        <w:t xml:space="preserve"> tiltak for å</w:t>
      </w:r>
      <w:r w:rsidRPr="00CA0C31">
        <w:t xml:space="preserve"> redusere mindreforbruket ble </w:t>
      </w:r>
      <w:proofErr w:type="spellStart"/>
      <w:r w:rsidRPr="00CA0C31">
        <w:t>bevilgningen</w:t>
      </w:r>
      <w:proofErr w:type="spellEnd"/>
      <w:r w:rsidRPr="00CA0C31">
        <w:t xml:space="preserve"> på kap. 1332, post 66, redusert i 2022. Statens vegvesen </w:t>
      </w:r>
      <w:proofErr w:type="spellStart"/>
      <w:r w:rsidRPr="00CA0C31">
        <w:t>holdt</w:t>
      </w:r>
      <w:proofErr w:type="spellEnd"/>
      <w:r w:rsidRPr="00CA0C31">
        <w:t xml:space="preserve"> også tilbake </w:t>
      </w:r>
      <w:proofErr w:type="spellStart"/>
      <w:r w:rsidRPr="00CA0C31">
        <w:t>midler</w:t>
      </w:r>
      <w:proofErr w:type="spellEnd"/>
      <w:r w:rsidRPr="00CA0C31">
        <w:t xml:space="preserve"> i 2023. Det </w:t>
      </w:r>
      <w:proofErr w:type="spellStart"/>
      <w:r w:rsidRPr="00CA0C31">
        <w:t>legges</w:t>
      </w:r>
      <w:proofErr w:type="spellEnd"/>
      <w:r w:rsidRPr="00CA0C31">
        <w:t xml:space="preserve"> til grunn at disse </w:t>
      </w:r>
      <w:proofErr w:type="spellStart"/>
      <w:r w:rsidRPr="00CA0C31">
        <w:t>midlene</w:t>
      </w:r>
      <w:proofErr w:type="spellEnd"/>
      <w:r w:rsidRPr="00CA0C31">
        <w:t xml:space="preserve"> </w:t>
      </w:r>
      <w:proofErr w:type="spellStart"/>
      <w:r w:rsidRPr="00CA0C31">
        <w:t>utbetales</w:t>
      </w:r>
      <w:proofErr w:type="spellEnd"/>
      <w:r w:rsidRPr="00CA0C31">
        <w:t xml:space="preserve"> i løpet av avtaleperioden og blir vurdert </w:t>
      </w:r>
      <w:proofErr w:type="spellStart"/>
      <w:r w:rsidRPr="00CA0C31">
        <w:t>årlig</w:t>
      </w:r>
      <w:proofErr w:type="spellEnd"/>
      <w:r w:rsidRPr="00CA0C31">
        <w:t xml:space="preserve"> ut </w:t>
      </w:r>
      <w:proofErr w:type="spellStart"/>
      <w:r w:rsidRPr="00CA0C31">
        <w:t>fra</w:t>
      </w:r>
      <w:proofErr w:type="spellEnd"/>
      <w:r w:rsidRPr="00CA0C31">
        <w:t xml:space="preserve"> innmeldt behov og disponible </w:t>
      </w:r>
      <w:proofErr w:type="spellStart"/>
      <w:r w:rsidRPr="00CA0C31">
        <w:t>midler</w:t>
      </w:r>
      <w:proofErr w:type="spellEnd"/>
      <w:r w:rsidRPr="00CA0C31">
        <w:t xml:space="preserve"> i </w:t>
      </w:r>
      <w:proofErr w:type="spellStart"/>
      <w:r w:rsidRPr="00CA0C31">
        <w:t>byområdene</w:t>
      </w:r>
      <w:proofErr w:type="spellEnd"/>
      <w:r w:rsidRPr="00CA0C31">
        <w:t xml:space="preserve">. Deler av </w:t>
      </w:r>
      <w:proofErr w:type="spellStart"/>
      <w:r w:rsidRPr="00CA0C31">
        <w:t>midlene</w:t>
      </w:r>
      <w:proofErr w:type="spellEnd"/>
      <w:r w:rsidRPr="00CA0C31">
        <w:t xml:space="preserve"> som </w:t>
      </w:r>
      <w:proofErr w:type="spellStart"/>
      <w:r w:rsidRPr="00CA0C31">
        <w:t>tidligere</w:t>
      </w:r>
      <w:proofErr w:type="spellEnd"/>
      <w:r w:rsidRPr="00CA0C31">
        <w:t xml:space="preserve"> er </w:t>
      </w:r>
      <w:proofErr w:type="spellStart"/>
      <w:r w:rsidRPr="00CA0C31">
        <w:t>holdt</w:t>
      </w:r>
      <w:proofErr w:type="spellEnd"/>
      <w:r w:rsidRPr="00CA0C31">
        <w:t xml:space="preserve"> tilbake, er planlagt utbetalt i 2027.</w:t>
      </w:r>
    </w:p>
    <w:p w14:paraId="369B6520" w14:textId="77777777" w:rsidR="00CE1A97" w:rsidRPr="00CA0C31" w:rsidRDefault="00CE1A97" w:rsidP="00CA0C31">
      <w:pPr>
        <w:pStyle w:val="avsnitt-undertittel"/>
      </w:pPr>
      <w:proofErr w:type="spellStart"/>
      <w:r w:rsidRPr="00CA0C31">
        <w:t>Tilskudd</w:t>
      </w:r>
      <w:proofErr w:type="spellEnd"/>
      <w:r w:rsidRPr="00CA0C31">
        <w:t xml:space="preserve"> til byvekstavtaler</w:t>
      </w:r>
    </w:p>
    <w:p w14:paraId="02833E6B" w14:textId="77777777" w:rsidR="00CE1A97" w:rsidRPr="00CA0C31" w:rsidRDefault="00CE1A97" w:rsidP="00CA0C31">
      <w:r w:rsidRPr="00CA0C31">
        <w:t xml:space="preserve">Det </w:t>
      </w:r>
      <w:proofErr w:type="spellStart"/>
      <w:r w:rsidRPr="00CA0C31">
        <w:t>settes</w:t>
      </w:r>
      <w:proofErr w:type="spellEnd"/>
      <w:r w:rsidRPr="00CA0C31">
        <w:t xml:space="preserve"> av 670 mill. kr.</w:t>
      </w:r>
    </w:p>
    <w:p w14:paraId="7FFE2E6A" w14:textId="77777777" w:rsidR="00CE1A97" w:rsidRPr="00CA0C31" w:rsidRDefault="00CE1A97" w:rsidP="00CA0C31">
      <w:proofErr w:type="spellStart"/>
      <w:r w:rsidRPr="00CA0C31">
        <w:t>Tilskuddet</w:t>
      </w:r>
      <w:proofErr w:type="spellEnd"/>
      <w:r w:rsidRPr="00CA0C31">
        <w:t xml:space="preserve"> </w:t>
      </w:r>
      <w:proofErr w:type="spellStart"/>
      <w:r w:rsidRPr="00CA0C31">
        <w:t>utgjør</w:t>
      </w:r>
      <w:proofErr w:type="spellEnd"/>
      <w:r w:rsidRPr="00CA0C31">
        <w:t xml:space="preserve"> det </w:t>
      </w:r>
      <w:proofErr w:type="spellStart"/>
      <w:r w:rsidRPr="00CA0C31">
        <w:t>statlige</w:t>
      </w:r>
      <w:proofErr w:type="spellEnd"/>
      <w:r w:rsidRPr="00CA0C31">
        <w:t xml:space="preserve"> bidraget til byvekstavtalene for Tromsø</w:t>
      </w:r>
      <w:r w:rsidRPr="00CA0C31">
        <w:t xml:space="preserve">, </w:t>
      </w:r>
      <w:proofErr w:type="spellStart"/>
      <w:r w:rsidRPr="00CA0C31">
        <w:t>Kristiansandsregionen</w:t>
      </w:r>
      <w:proofErr w:type="spellEnd"/>
      <w:r w:rsidRPr="00CA0C31">
        <w:t xml:space="preserve"> og Nedre Glomma i 2027, og det skal </w:t>
      </w:r>
      <w:proofErr w:type="spellStart"/>
      <w:r w:rsidRPr="00CA0C31">
        <w:t>brukes</w:t>
      </w:r>
      <w:proofErr w:type="spellEnd"/>
      <w:r w:rsidRPr="00CA0C31">
        <w:t xml:space="preserve"> i tråd med det </w:t>
      </w:r>
      <w:proofErr w:type="spellStart"/>
      <w:r w:rsidRPr="00CA0C31">
        <w:t>overordnede</w:t>
      </w:r>
      <w:proofErr w:type="spellEnd"/>
      <w:r w:rsidRPr="00CA0C31">
        <w:t xml:space="preserve"> målet i avtalene.</w:t>
      </w:r>
    </w:p>
    <w:p w14:paraId="55478468" w14:textId="77777777" w:rsidR="00CE1A97" w:rsidRPr="00CA0C31" w:rsidRDefault="00CE1A97" w:rsidP="00CA0C31">
      <w:r w:rsidRPr="00CA0C31">
        <w:t xml:space="preserve">I 2027 </w:t>
      </w:r>
      <w:proofErr w:type="spellStart"/>
      <w:r w:rsidRPr="00CA0C31">
        <w:t>legges</w:t>
      </w:r>
      <w:proofErr w:type="spellEnd"/>
      <w:r w:rsidRPr="00CA0C31">
        <w:t xml:space="preserve"> det opp til denne </w:t>
      </w:r>
      <w:proofErr w:type="spellStart"/>
      <w:r w:rsidRPr="00CA0C31">
        <w:t>fordelingen</w:t>
      </w:r>
      <w:proofErr w:type="spellEnd"/>
      <w:r w:rsidRPr="00CA0C31">
        <w:t xml:space="preserve"> av </w:t>
      </w:r>
      <w:proofErr w:type="spellStart"/>
      <w:r w:rsidRPr="00CA0C31">
        <w:t>midler</w:t>
      </w:r>
      <w:proofErr w:type="spellEnd"/>
    </w:p>
    <w:p w14:paraId="33AF69EA" w14:textId="77777777" w:rsidR="00CE1A97" w:rsidRPr="00CA0C31" w:rsidRDefault="00CE1A97" w:rsidP="00CA0C31">
      <w:pPr>
        <w:pStyle w:val="Liste"/>
      </w:pPr>
      <w:r w:rsidRPr="00CA0C31">
        <w:t>Tromsø</w:t>
      </w:r>
      <w:r w:rsidRPr="00CA0C31">
        <w:tab/>
        <w:t>236,0 mill. kr</w:t>
      </w:r>
    </w:p>
    <w:p w14:paraId="6B7F1191" w14:textId="77777777" w:rsidR="00CE1A97" w:rsidRPr="00CA0C31" w:rsidRDefault="00CE1A97" w:rsidP="00CA0C31">
      <w:pPr>
        <w:pStyle w:val="Liste"/>
      </w:pPr>
      <w:proofErr w:type="spellStart"/>
      <w:r w:rsidRPr="00CA0C31">
        <w:t>Kristiansandsregionen</w:t>
      </w:r>
      <w:proofErr w:type="spellEnd"/>
      <w:r w:rsidRPr="00CA0C31">
        <w:tab/>
        <w:t>239,9 mill. kr</w:t>
      </w:r>
    </w:p>
    <w:p w14:paraId="04D1E689" w14:textId="77777777" w:rsidR="00CE1A97" w:rsidRPr="00CA0C31" w:rsidRDefault="00CE1A97" w:rsidP="00CA0C31">
      <w:pPr>
        <w:pStyle w:val="Liste"/>
      </w:pPr>
      <w:r w:rsidRPr="00CA0C31">
        <w:t>Nedre Glomma</w:t>
      </w:r>
      <w:r w:rsidRPr="00CA0C31">
        <w:tab/>
        <w:t>194,4 mill. kr</w:t>
      </w:r>
    </w:p>
    <w:p w14:paraId="0385B6D1" w14:textId="77777777" w:rsidR="00CE1A97" w:rsidRPr="00CA0C31" w:rsidRDefault="00CE1A97" w:rsidP="00CA0C31">
      <w:pPr>
        <w:pStyle w:val="avsnitt-undertittel"/>
      </w:pPr>
      <w:proofErr w:type="spellStart"/>
      <w:r w:rsidRPr="00CA0C31">
        <w:t>Belønningsordningen</w:t>
      </w:r>
      <w:proofErr w:type="spellEnd"/>
      <w:r w:rsidRPr="00CA0C31">
        <w:t xml:space="preserve"> for </w:t>
      </w:r>
      <w:proofErr w:type="spellStart"/>
      <w:r w:rsidRPr="00CA0C31">
        <w:t>bedre</w:t>
      </w:r>
      <w:proofErr w:type="spellEnd"/>
      <w:r w:rsidRPr="00CA0C31">
        <w:t xml:space="preserve"> kollektivtransport mv. i </w:t>
      </w:r>
      <w:proofErr w:type="spellStart"/>
      <w:r w:rsidRPr="00CA0C31">
        <w:t>byområdene</w:t>
      </w:r>
      <w:proofErr w:type="spellEnd"/>
    </w:p>
    <w:p w14:paraId="3BC32760" w14:textId="77777777" w:rsidR="00CE1A97" w:rsidRPr="00CA0C31" w:rsidRDefault="00CE1A97" w:rsidP="00CA0C31">
      <w:r w:rsidRPr="00CA0C31">
        <w:t xml:space="preserve">Det </w:t>
      </w:r>
      <w:proofErr w:type="spellStart"/>
      <w:r w:rsidRPr="00CA0C31">
        <w:t>settes</w:t>
      </w:r>
      <w:proofErr w:type="spellEnd"/>
      <w:r w:rsidRPr="00CA0C31">
        <w:t xml:space="preserve"> av 234 mill. kr.</w:t>
      </w:r>
    </w:p>
    <w:p w14:paraId="48CA513C" w14:textId="77777777" w:rsidR="00CE1A97" w:rsidRPr="00CA0C31" w:rsidRDefault="00CE1A97" w:rsidP="00CA0C31">
      <w:proofErr w:type="spellStart"/>
      <w:r w:rsidRPr="00CA0C31">
        <w:t>Belønningsavtalene</w:t>
      </w:r>
      <w:proofErr w:type="spellEnd"/>
      <w:r w:rsidRPr="00CA0C31">
        <w:t xml:space="preserve"> er som </w:t>
      </w:r>
      <w:proofErr w:type="spellStart"/>
      <w:r w:rsidRPr="00CA0C31">
        <w:t>hovedregel</w:t>
      </w:r>
      <w:proofErr w:type="spellEnd"/>
      <w:r w:rsidRPr="00CA0C31">
        <w:t xml:space="preserve"> fireårige. </w:t>
      </w:r>
      <w:proofErr w:type="spellStart"/>
      <w:r w:rsidRPr="00CA0C31">
        <w:t>Byområdene</w:t>
      </w:r>
      <w:proofErr w:type="spellEnd"/>
      <w:r w:rsidRPr="00CA0C31">
        <w:t xml:space="preserve"> skal sette mål og dokumentere en </w:t>
      </w:r>
      <w:proofErr w:type="spellStart"/>
      <w:r w:rsidRPr="00CA0C31">
        <w:t>helhetlig</w:t>
      </w:r>
      <w:proofErr w:type="spellEnd"/>
      <w:r w:rsidRPr="00CA0C31">
        <w:t xml:space="preserve"> </w:t>
      </w:r>
      <w:proofErr w:type="spellStart"/>
      <w:r w:rsidRPr="00CA0C31">
        <w:t>virkemiddelbruk</w:t>
      </w:r>
      <w:proofErr w:type="spellEnd"/>
      <w:r w:rsidRPr="00CA0C31">
        <w:t xml:space="preserve"> som bidrar til </w:t>
      </w:r>
      <w:proofErr w:type="spellStart"/>
      <w:r w:rsidRPr="00CA0C31">
        <w:t>måloppnåelse</w:t>
      </w:r>
      <w:proofErr w:type="spellEnd"/>
      <w:r w:rsidRPr="00CA0C31">
        <w:t xml:space="preserve"> i tråd</w:t>
      </w:r>
      <w:r w:rsidRPr="00CA0C31">
        <w:t xml:space="preserve"> med avtalen. Videre må </w:t>
      </w:r>
      <w:proofErr w:type="spellStart"/>
      <w:r w:rsidRPr="00CA0C31">
        <w:t>byområdene</w:t>
      </w:r>
      <w:proofErr w:type="spellEnd"/>
      <w:r w:rsidRPr="00CA0C31">
        <w:t xml:space="preserve"> endre </w:t>
      </w:r>
      <w:proofErr w:type="spellStart"/>
      <w:r w:rsidRPr="00CA0C31">
        <w:t>virkemiddelbruken</w:t>
      </w:r>
      <w:proofErr w:type="spellEnd"/>
      <w:r w:rsidRPr="00CA0C31">
        <w:t xml:space="preserve"> i avtaleperioden dersom det er nødvendig for å nå nullvekstmålet.</w:t>
      </w:r>
    </w:p>
    <w:p w14:paraId="149B4FF4" w14:textId="77777777" w:rsidR="00CE1A97" w:rsidRPr="00CA0C31" w:rsidRDefault="00CE1A97" w:rsidP="00CA0C31">
      <w:pPr>
        <w:pStyle w:val="avsnitt-under-undertittel"/>
      </w:pPr>
      <w:r w:rsidRPr="00CA0C31">
        <w:t xml:space="preserve">Utbetaling av </w:t>
      </w:r>
      <w:proofErr w:type="spellStart"/>
      <w:r w:rsidRPr="00CA0C31">
        <w:t>belønningsmidler</w:t>
      </w:r>
      <w:proofErr w:type="spellEnd"/>
      <w:r w:rsidRPr="00CA0C31">
        <w:t xml:space="preserve"> og </w:t>
      </w:r>
      <w:proofErr w:type="spellStart"/>
      <w:r w:rsidRPr="00CA0C31">
        <w:t>resultater</w:t>
      </w:r>
      <w:proofErr w:type="spellEnd"/>
      <w:r w:rsidRPr="00CA0C31">
        <w:t xml:space="preserve"> i 2025</w:t>
      </w:r>
    </w:p>
    <w:p w14:paraId="2556FF5C" w14:textId="77777777" w:rsidR="00CE1A97" w:rsidRPr="00CA0C31" w:rsidRDefault="00CE1A97" w:rsidP="00CA0C31">
      <w:r w:rsidRPr="00CA0C31">
        <w:t xml:space="preserve">I tråd med avtalte beløp ble det i 2025 utbetalt 218,3 mill. kr i </w:t>
      </w:r>
      <w:proofErr w:type="spellStart"/>
      <w:r w:rsidRPr="00CA0C31">
        <w:t>belønningsmidler</w:t>
      </w:r>
      <w:proofErr w:type="spellEnd"/>
      <w:r w:rsidRPr="00CA0C31">
        <w:t xml:space="preserve"> over kap. 1332, post 66, med denne </w:t>
      </w:r>
      <w:proofErr w:type="spellStart"/>
      <w:r w:rsidRPr="00CA0C31">
        <w:t>fordelingen</w:t>
      </w:r>
      <w:proofErr w:type="spellEnd"/>
      <w:r w:rsidRPr="00CA0C31">
        <w:t xml:space="preserve"> (avtaleperiode i parentes):</w:t>
      </w:r>
    </w:p>
    <w:p w14:paraId="158F3D59" w14:textId="77777777" w:rsidR="00CE1A97" w:rsidRPr="00CA0C31" w:rsidRDefault="00CE1A97" w:rsidP="00CA0C31">
      <w:pPr>
        <w:pStyle w:val="Liste"/>
      </w:pPr>
      <w:proofErr w:type="spellStart"/>
      <w:r w:rsidRPr="00CA0C31">
        <w:t>Buskerudbyen</w:t>
      </w:r>
      <w:proofErr w:type="spellEnd"/>
      <w:r w:rsidRPr="00CA0C31">
        <w:t xml:space="preserve"> (2022–2025)</w:t>
      </w:r>
      <w:r w:rsidRPr="00CA0C31">
        <w:tab/>
        <w:t>121,8 mill. kr</w:t>
      </w:r>
    </w:p>
    <w:p w14:paraId="33313967" w14:textId="77777777" w:rsidR="00CE1A97" w:rsidRPr="00CA0C31" w:rsidRDefault="00CE1A97" w:rsidP="00CA0C31">
      <w:pPr>
        <w:pStyle w:val="Liste"/>
      </w:pPr>
      <w:r w:rsidRPr="00CA0C31">
        <w:t>Grenland (2025–2028)</w:t>
      </w:r>
      <w:r w:rsidRPr="00CA0C31">
        <w:tab/>
        <w:t>96,5 mill. kr</w:t>
      </w:r>
    </w:p>
    <w:p w14:paraId="0273F57F" w14:textId="77777777" w:rsidR="00CE1A97" w:rsidRPr="00CA0C31" w:rsidRDefault="00CE1A97" w:rsidP="00CA0C31">
      <w:proofErr w:type="spellStart"/>
      <w:r w:rsidRPr="00CA0C31">
        <w:t>Utbetalingen</w:t>
      </w:r>
      <w:proofErr w:type="spellEnd"/>
      <w:r w:rsidRPr="00CA0C31">
        <w:t xml:space="preserve"> til </w:t>
      </w:r>
      <w:proofErr w:type="spellStart"/>
      <w:r w:rsidRPr="00CA0C31">
        <w:t>Buskerudbyen</w:t>
      </w:r>
      <w:proofErr w:type="spellEnd"/>
      <w:r w:rsidRPr="00CA0C31">
        <w:t xml:space="preserve"> </w:t>
      </w:r>
      <w:proofErr w:type="spellStart"/>
      <w:r w:rsidRPr="00CA0C31">
        <w:t>omfatter</w:t>
      </w:r>
      <w:proofErr w:type="spellEnd"/>
      <w:r w:rsidRPr="00CA0C31">
        <w:t xml:space="preserve"> også 24,8 </w:t>
      </w:r>
      <w:r w:rsidRPr="00CA0C31">
        <w:t xml:space="preserve">mill. kr i </w:t>
      </w:r>
      <w:proofErr w:type="spellStart"/>
      <w:r w:rsidRPr="00CA0C31">
        <w:t>tilskudd</w:t>
      </w:r>
      <w:proofErr w:type="spellEnd"/>
      <w:r w:rsidRPr="00CA0C31">
        <w:t xml:space="preserve"> til reduserte </w:t>
      </w:r>
      <w:proofErr w:type="spellStart"/>
      <w:r w:rsidRPr="00CA0C31">
        <w:t>billettpriser</w:t>
      </w:r>
      <w:proofErr w:type="spellEnd"/>
      <w:r w:rsidRPr="00CA0C31">
        <w:t>.</w:t>
      </w:r>
    </w:p>
    <w:p w14:paraId="359DAAC8" w14:textId="77777777" w:rsidR="00CE1A97" w:rsidRDefault="00CE1A97" w:rsidP="00CA0C31">
      <w:r w:rsidRPr="00CA0C31">
        <w:lastRenderedPageBreak/>
        <w:t xml:space="preserve">Nullvekstmålet ligger til grunn for </w:t>
      </w:r>
      <w:proofErr w:type="spellStart"/>
      <w:r w:rsidRPr="00CA0C31">
        <w:t>belønningsavtalene</w:t>
      </w:r>
      <w:proofErr w:type="spellEnd"/>
      <w:r w:rsidRPr="00CA0C31">
        <w:t xml:space="preserve">. Tabell 4.21 viser </w:t>
      </w:r>
      <w:proofErr w:type="spellStart"/>
      <w:r w:rsidRPr="00CA0C31">
        <w:t>trafikkutviklingen</w:t>
      </w:r>
      <w:proofErr w:type="spellEnd"/>
      <w:r w:rsidRPr="00CA0C31">
        <w:t xml:space="preserve"> med personbil i de to </w:t>
      </w:r>
      <w:proofErr w:type="spellStart"/>
      <w:r w:rsidRPr="00CA0C31">
        <w:t>byområdene</w:t>
      </w:r>
      <w:proofErr w:type="spellEnd"/>
      <w:r w:rsidRPr="00CA0C31">
        <w:t xml:space="preserve"> basert på </w:t>
      </w:r>
      <w:proofErr w:type="spellStart"/>
      <w:r w:rsidRPr="00CA0C31">
        <w:t>trafikktellinger</w:t>
      </w:r>
      <w:proofErr w:type="spellEnd"/>
      <w:r w:rsidRPr="00CA0C31">
        <w:t xml:space="preserve">. I gjennomsnitt for årene 2023–2025 økte personbiltrafikken i Grenland og </w:t>
      </w:r>
      <w:proofErr w:type="spellStart"/>
      <w:r w:rsidRPr="00CA0C31">
        <w:t>Buskerudbyen</w:t>
      </w:r>
      <w:proofErr w:type="spellEnd"/>
      <w:r w:rsidRPr="00CA0C31">
        <w:t xml:space="preserve"> </w:t>
      </w:r>
      <w:proofErr w:type="spellStart"/>
      <w:r w:rsidRPr="00CA0C31">
        <w:t>sammenliknet</w:t>
      </w:r>
      <w:proofErr w:type="spellEnd"/>
      <w:r w:rsidRPr="00CA0C31">
        <w:t xml:space="preserve"> med referanseåret 2016 (byindeksen). Den økte også </w:t>
      </w:r>
      <w:proofErr w:type="spellStart"/>
      <w:r w:rsidRPr="00CA0C31">
        <w:t>fra</w:t>
      </w:r>
      <w:proofErr w:type="spellEnd"/>
      <w:r w:rsidRPr="00CA0C31">
        <w:t xml:space="preserve"> 2024 til 2025. </w:t>
      </w:r>
      <w:proofErr w:type="spellStart"/>
      <w:r w:rsidRPr="00CA0C31">
        <w:t>Trafikkutviklingen</w:t>
      </w:r>
      <w:proofErr w:type="spellEnd"/>
      <w:r w:rsidRPr="00CA0C31">
        <w:t xml:space="preserve"> vil bli </w:t>
      </w:r>
      <w:proofErr w:type="spellStart"/>
      <w:r w:rsidRPr="00CA0C31">
        <w:t>fulgt</w:t>
      </w:r>
      <w:proofErr w:type="spellEnd"/>
      <w:r w:rsidRPr="00CA0C31">
        <w:t xml:space="preserve"> opp tett </w:t>
      </w:r>
      <w:proofErr w:type="spellStart"/>
      <w:r w:rsidRPr="00CA0C31">
        <w:t>fremover</w:t>
      </w:r>
      <w:proofErr w:type="spellEnd"/>
      <w:r w:rsidRPr="00CA0C31">
        <w:t xml:space="preserve"> i </w:t>
      </w:r>
      <w:proofErr w:type="spellStart"/>
      <w:r w:rsidRPr="00CA0C31">
        <w:t>vurderingen</w:t>
      </w:r>
      <w:proofErr w:type="spellEnd"/>
      <w:r w:rsidRPr="00CA0C31">
        <w:t xml:space="preserve"> av </w:t>
      </w:r>
      <w:proofErr w:type="spellStart"/>
      <w:r w:rsidRPr="00CA0C31">
        <w:t>måloppnåelse</w:t>
      </w:r>
      <w:proofErr w:type="spellEnd"/>
      <w:r w:rsidRPr="00CA0C31">
        <w:t xml:space="preserve"> i </w:t>
      </w:r>
      <w:proofErr w:type="spellStart"/>
      <w:r w:rsidRPr="00CA0C31">
        <w:t>gjeldende</w:t>
      </w:r>
      <w:proofErr w:type="spellEnd"/>
      <w:r w:rsidRPr="00CA0C31">
        <w:t xml:space="preserve"> </w:t>
      </w:r>
      <w:proofErr w:type="spellStart"/>
      <w:r w:rsidRPr="00CA0C31">
        <w:t>belønningsavtaler</w:t>
      </w:r>
      <w:proofErr w:type="spellEnd"/>
      <w:r w:rsidRPr="00CA0C31">
        <w:t>.</w:t>
      </w:r>
    </w:p>
    <w:p w14:paraId="242329C9" w14:textId="7406D8FC" w:rsidR="00AC5125" w:rsidRPr="00CA0C31" w:rsidRDefault="00AC5125" w:rsidP="00AC5125">
      <w:pPr>
        <w:pStyle w:val="tabell-tittel"/>
      </w:pPr>
      <w:r w:rsidRPr="00CA0C31">
        <w:t xml:space="preserve">Utvikling i personbiltrafikken i </w:t>
      </w:r>
      <w:proofErr w:type="spellStart"/>
      <w:r w:rsidRPr="00CA0C31">
        <w:t>byområder</w:t>
      </w:r>
      <w:proofErr w:type="spellEnd"/>
      <w:r w:rsidRPr="00CA0C31">
        <w:t xml:space="preserve"> med </w:t>
      </w:r>
      <w:proofErr w:type="spellStart"/>
      <w:r w:rsidRPr="00CA0C31">
        <w:t>belønningsavtale</w:t>
      </w:r>
      <w:proofErr w:type="spellEnd"/>
    </w:p>
    <w:p w14:paraId="4EC9EBB1" w14:textId="77777777" w:rsidR="001D2822" w:rsidRDefault="00CE1A97" w:rsidP="001D2822">
      <w:pPr>
        <w:pStyle w:val="Tabellnavn"/>
      </w:pPr>
      <w:r w:rsidRPr="00CA0C31">
        <w:t>04J2xt2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223"/>
        <w:gridCol w:w="2378"/>
        <w:gridCol w:w="2379"/>
        <w:gridCol w:w="2090"/>
      </w:tblGrid>
      <w:tr w:rsidR="001D2822" w:rsidRPr="00CA0C31" w14:paraId="29BE388E" w14:textId="77777777" w:rsidTr="0043702E">
        <w:trPr>
          <w:trHeight w:val="360"/>
        </w:trPr>
        <w:tc>
          <w:tcPr>
            <w:tcW w:w="2223" w:type="dxa"/>
            <w:tcBorders>
              <w:top w:val="nil"/>
              <w:left w:val="nil"/>
              <w:bottom w:val="single" w:sz="4" w:space="0" w:color="000000"/>
              <w:right w:val="nil"/>
            </w:tcBorders>
            <w:tcMar>
              <w:top w:w="128" w:type="dxa"/>
              <w:left w:w="43" w:type="dxa"/>
              <w:bottom w:w="43" w:type="dxa"/>
              <w:right w:w="43" w:type="dxa"/>
            </w:tcMar>
            <w:vAlign w:val="bottom"/>
          </w:tcPr>
          <w:p w14:paraId="3363BE04" w14:textId="77777777" w:rsidR="001D2822" w:rsidRPr="00CA0C31" w:rsidRDefault="001D2822" w:rsidP="0043702E">
            <w:pPr>
              <w:rPr>
                <w:sz w:val="21"/>
              </w:rPr>
            </w:pPr>
          </w:p>
        </w:tc>
        <w:tc>
          <w:tcPr>
            <w:tcW w:w="2377" w:type="dxa"/>
            <w:tcBorders>
              <w:top w:val="nil"/>
              <w:left w:val="nil"/>
              <w:bottom w:val="single" w:sz="4" w:space="0" w:color="000000"/>
              <w:right w:val="nil"/>
            </w:tcBorders>
            <w:tcMar>
              <w:top w:w="128" w:type="dxa"/>
              <w:left w:w="43" w:type="dxa"/>
              <w:bottom w:w="43" w:type="dxa"/>
              <w:right w:w="43" w:type="dxa"/>
            </w:tcMar>
            <w:vAlign w:val="bottom"/>
          </w:tcPr>
          <w:p w14:paraId="147D7BB1" w14:textId="77777777" w:rsidR="001D2822" w:rsidRPr="00CA0C31" w:rsidRDefault="001D2822" w:rsidP="0043702E">
            <w:pPr>
              <w:jc w:val="right"/>
              <w:rPr>
                <w:sz w:val="21"/>
              </w:rPr>
            </w:pPr>
          </w:p>
        </w:tc>
        <w:tc>
          <w:tcPr>
            <w:tcW w:w="2378" w:type="dxa"/>
            <w:tcBorders>
              <w:top w:val="nil"/>
              <w:left w:val="nil"/>
              <w:bottom w:val="single" w:sz="4" w:space="0" w:color="000000"/>
              <w:right w:val="nil"/>
            </w:tcBorders>
            <w:tcMar>
              <w:top w:w="128" w:type="dxa"/>
              <w:left w:w="43" w:type="dxa"/>
              <w:bottom w:w="43" w:type="dxa"/>
              <w:right w:w="43" w:type="dxa"/>
            </w:tcMar>
            <w:vAlign w:val="bottom"/>
          </w:tcPr>
          <w:p w14:paraId="2CFEFFC8" w14:textId="77777777" w:rsidR="001D2822" w:rsidRPr="00CA0C31" w:rsidRDefault="001D2822" w:rsidP="0043702E">
            <w:pPr>
              <w:jc w:val="right"/>
              <w:rPr>
                <w:sz w:val="21"/>
              </w:rPr>
            </w:pPr>
          </w:p>
        </w:tc>
        <w:tc>
          <w:tcPr>
            <w:tcW w:w="2089" w:type="dxa"/>
            <w:tcBorders>
              <w:top w:val="nil"/>
              <w:left w:val="nil"/>
              <w:bottom w:val="single" w:sz="4" w:space="0" w:color="000000"/>
              <w:right w:val="nil"/>
            </w:tcBorders>
            <w:tcMar>
              <w:top w:w="128" w:type="dxa"/>
              <w:left w:w="43" w:type="dxa"/>
              <w:bottom w:w="43" w:type="dxa"/>
              <w:right w:w="43" w:type="dxa"/>
            </w:tcMar>
            <w:vAlign w:val="bottom"/>
          </w:tcPr>
          <w:p w14:paraId="4DA76443" w14:textId="77777777" w:rsidR="001D2822" w:rsidRPr="00CA0C31" w:rsidRDefault="001D2822" w:rsidP="0043702E">
            <w:pPr>
              <w:jc w:val="right"/>
              <w:rPr>
                <w:sz w:val="21"/>
              </w:rPr>
            </w:pPr>
            <w:r w:rsidRPr="00CA0C31">
              <w:rPr>
                <w:sz w:val="21"/>
              </w:rPr>
              <w:t>Prosent</w:t>
            </w:r>
          </w:p>
        </w:tc>
      </w:tr>
      <w:tr w:rsidR="001D2822" w:rsidRPr="00CA0C31" w14:paraId="7CB41C4D" w14:textId="77777777" w:rsidTr="0043702E">
        <w:trPr>
          <w:trHeight w:val="360"/>
        </w:trPr>
        <w:tc>
          <w:tcPr>
            <w:tcW w:w="2223" w:type="dxa"/>
            <w:tcBorders>
              <w:top w:val="nil"/>
              <w:left w:val="nil"/>
              <w:bottom w:val="single" w:sz="4" w:space="0" w:color="000000"/>
              <w:right w:val="nil"/>
            </w:tcBorders>
            <w:tcMar>
              <w:top w:w="128" w:type="dxa"/>
              <w:left w:w="43" w:type="dxa"/>
              <w:bottom w:w="43" w:type="dxa"/>
              <w:right w:w="43" w:type="dxa"/>
            </w:tcMar>
            <w:vAlign w:val="bottom"/>
          </w:tcPr>
          <w:p w14:paraId="018C6DBE" w14:textId="77777777" w:rsidR="001D2822" w:rsidRPr="00CA0C31" w:rsidRDefault="001D2822" w:rsidP="0043702E">
            <w:pPr>
              <w:rPr>
                <w:sz w:val="21"/>
              </w:rPr>
            </w:pPr>
            <w:r w:rsidRPr="00CA0C31">
              <w:rPr>
                <w:sz w:val="21"/>
              </w:rPr>
              <w:t>Byområde</w:t>
            </w:r>
          </w:p>
        </w:tc>
        <w:tc>
          <w:tcPr>
            <w:tcW w:w="2377" w:type="dxa"/>
            <w:tcBorders>
              <w:top w:val="nil"/>
              <w:left w:val="nil"/>
              <w:bottom w:val="single" w:sz="4" w:space="0" w:color="000000"/>
              <w:right w:val="nil"/>
            </w:tcBorders>
            <w:tcMar>
              <w:top w:w="128" w:type="dxa"/>
              <w:left w:w="43" w:type="dxa"/>
              <w:bottom w:w="43" w:type="dxa"/>
              <w:right w:w="43" w:type="dxa"/>
            </w:tcMar>
            <w:vAlign w:val="bottom"/>
          </w:tcPr>
          <w:p w14:paraId="035AB073" w14:textId="77777777" w:rsidR="001D2822" w:rsidRPr="00CA0C31" w:rsidRDefault="001D2822" w:rsidP="0043702E">
            <w:pPr>
              <w:jc w:val="right"/>
              <w:rPr>
                <w:sz w:val="21"/>
              </w:rPr>
            </w:pPr>
            <w:r w:rsidRPr="00CA0C31">
              <w:rPr>
                <w:sz w:val="21"/>
              </w:rPr>
              <w:t>Byindeksen</w:t>
            </w:r>
            <w:r w:rsidRPr="00CA0C31">
              <w:rPr>
                <w:rStyle w:val="skrift-hevet"/>
                <w:sz w:val="21"/>
              </w:rPr>
              <w:t>1</w:t>
            </w:r>
          </w:p>
        </w:tc>
        <w:tc>
          <w:tcPr>
            <w:tcW w:w="2378" w:type="dxa"/>
            <w:tcBorders>
              <w:top w:val="nil"/>
              <w:left w:val="nil"/>
              <w:bottom w:val="single" w:sz="4" w:space="0" w:color="000000"/>
              <w:right w:val="nil"/>
            </w:tcBorders>
            <w:tcMar>
              <w:top w:w="128" w:type="dxa"/>
              <w:left w:w="43" w:type="dxa"/>
              <w:bottom w:w="43" w:type="dxa"/>
              <w:right w:w="43" w:type="dxa"/>
            </w:tcMar>
            <w:vAlign w:val="bottom"/>
          </w:tcPr>
          <w:p w14:paraId="492FD583" w14:textId="77777777" w:rsidR="001D2822" w:rsidRPr="00CA0C31" w:rsidRDefault="001D2822" w:rsidP="0043702E">
            <w:pPr>
              <w:jc w:val="right"/>
              <w:rPr>
                <w:sz w:val="21"/>
              </w:rPr>
            </w:pPr>
            <w:r w:rsidRPr="00CA0C31">
              <w:rPr>
                <w:sz w:val="21"/>
              </w:rPr>
              <w:t xml:space="preserve"> 2016–2025 </w:t>
            </w:r>
          </w:p>
        </w:tc>
        <w:tc>
          <w:tcPr>
            <w:tcW w:w="2089" w:type="dxa"/>
            <w:tcBorders>
              <w:top w:val="nil"/>
              <w:left w:val="nil"/>
              <w:bottom w:val="single" w:sz="4" w:space="0" w:color="000000"/>
              <w:right w:val="nil"/>
            </w:tcBorders>
            <w:tcMar>
              <w:top w:w="128" w:type="dxa"/>
              <w:left w:w="43" w:type="dxa"/>
              <w:bottom w:w="43" w:type="dxa"/>
              <w:right w:w="43" w:type="dxa"/>
            </w:tcMar>
            <w:vAlign w:val="bottom"/>
          </w:tcPr>
          <w:p w14:paraId="4B1EEE98" w14:textId="77777777" w:rsidR="001D2822" w:rsidRPr="00CA0C31" w:rsidRDefault="001D2822" w:rsidP="0043702E">
            <w:pPr>
              <w:jc w:val="right"/>
              <w:rPr>
                <w:sz w:val="21"/>
              </w:rPr>
            </w:pPr>
            <w:r w:rsidRPr="00CA0C31">
              <w:rPr>
                <w:sz w:val="21"/>
              </w:rPr>
              <w:t>2024–2025</w:t>
            </w:r>
          </w:p>
        </w:tc>
      </w:tr>
      <w:tr w:rsidR="001D2822" w:rsidRPr="00CA0C31" w14:paraId="582C9D57" w14:textId="77777777" w:rsidTr="0043702E">
        <w:trPr>
          <w:trHeight w:val="380"/>
        </w:trPr>
        <w:tc>
          <w:tcPr>
            <w:tcW w:w="2223" w:type="dxa"/>
            <w:tcBorders>
              <w:top w:val="single" w:sz="4" w:space="0" w:color="000000"/>
              <w:left w:val="nil"/>
              <w:bottom w:val="nil"/>
              <w:right w:val="nil"/>
            </w:tcBorders>
            <w:tcMar>
              <w:top w:w="128" w:type="dxa"/>
              <w:left w:w="43" w:type="dxa"/>
              <w:bottom w:w="43" w:type="dxa"/>
              <w:right w:w="43" w:type="dxa"/>
            </w:tcMar>
          </w:tcPr>
          <w:p w14:paraId="24AEA312" w14:textId="77777777" w:rsidR="001D2822" w:rsidRPr="00CA0C31" w:rsidRDefault="001D2822" w:rsidP="0043702E">
            <w:pPr>
              <w:rPr>
                <w:sz w:val="21"/>
              </w:rPr>
            </w:pPr>
            <w:proofErr w:type="spellStart"/>
            <w:r w:rsidRPr="00CA0C31">
              <w:rPr>
                <w:sz w:val="21"/>
              </w:rPr>
              <w:t>Buskerudbyen</w:t>
            </w:r>
            <w:proofErr w:type="spellEnd"/>
            <w:r w:rsidRPr="00CA0C31">
              <w:rPr>
                <w:sz w:val="21"/>
              </w:rPr>
              <w:t xml:space="preserve"> </w:t>
            </w:r>
          </w:p>
        </w:tc>
        <w:tc>
          <w:tcPr>
            <w:tcW w:w="2377" w:type="dxa"/>
            <w:tcBorders>
              <w:top w:val="single" w:sz="4" w:space="0" w:color="000000"/>
              <w:left w:val="nil"/>
              <w:bottom w:val="nil"/>
              <w:right w:val="nil"/>
            </w:tcBorders>
            <w:tcMar>
              <w:top w:w="128" w:type="dxa"/>
              <w:left w:w="43" w:type="dxa"/>
              <w:bottom w:w="43" w:type="dxa"/>
              <w:right w:w="43" w:type="dxa"/>
            </w:tcMar>
            <w:vAlign w:val="bottom"/>
          </w:tcPr>
          <w:p w14:paraId="5AB2AEFF" w14:textId="77777777" w:rsidR="001D2822" w:rsidRPr="00CA0C31" w:rsidRDefault="001D2822" w:rsidP="0043702E">
            <w:pPr>
              <w:jc w:val="right"/>
              <w:rPr>
                <w:sz w:val="21"/>
              </w:rPr>
            </w:pPr>
            <w:r w:rsidRPr="00CA0C31">
              <w:rPr>
                <w:sz w:val="21"/>
              </w:rPr>
              <w:t>1,6</w:t>
            </w:r>
          </w:p>
        </w:tc>
        <w:tc>
          <w:tcPr>
            <w:tcW w:w="2378" w:type="dxa"/>
            <w:tcBorders>
              <w:top w:val="single" w:sz="4" w:space="0" w:color="000000"/>
              <w:left w:val="nil"/>
              <w:bottom w:val="nil"/>
              <w:right w:val="nil"/>
            </w:tcBorders>
            <w:tcMar>
              <w:top w:w="128" w:type="dxa"/>
              <w:left w:w="43" w:type="dxa"/>
              <w:bottom w:w="43" w:type="dxa"/>
              <w:right w:w="43" w:type="dxa"/>
            </w:tcMar>
            <w:vAlign w:val="bottom"/>
          </w:tcPr>
          <w:p w14:paraId="13F05517" w14:textId="77777777" w:rsidR="001D2822" w:rsidRPr="00CA0C31" w:rsidRDefault="001D2822" w:rsidP="0043702E">
            <w:pPr>
              <w:jc w:val="right"/>
              <w:rPr>
                <w:sz w:val="21"/>
              </w:rPr>
            </w:pPr>
            <w:r w:rsidRPr="00CA0C31">
              <w:rPr>
                <w:sz w:val="21"/>
              </w:rPr>
              <w:t>1,0</w:t>
            </w:r>
          </w:p>
        </w:tc>
        <w:tc>
          <w:tcPr>
            <w:tcW w:w="2089" w:type="dxa"/>
            <w:tcBorders>
              <w:top w:val="single" w:sz="4" w:space="0" w:color="000000"/>
              <w:left w:val="nil"/>
              <w:bottom w:val="nil"/>
              <w:right w:val="nil"/>
            </w:tcBorders>
            <w:tcMar>
              <w:top w:w="128" w:type="dxa"/>
              <w:left w:w="43" w:type="dxa"/>
              <w:bottom w:w="43" w:type="dxa"/>
              <w:right w:w="43" w:type="dxa"/>
            </w:tcMar>
            <w:vAlign w:val="bottom"/>
          </w:tcPr>
          <w:p w14:paraId="05FD0EC7" w14:textId="77777777" w:rsidR="001D2822" w:rsidRPr="00CA0C31" w:rsidRDefault="001D2822" w:rsidP="0043702E">
            <w:pPr>
              <w:jc w:val="right"/>
              <w:rPr>
                <w:sz w:val="21"/>
              </w:rPr>
            </w:pPr>
            <w:r w:rsidRPr="00CA0C31">
              <w:rPr>
                <w:sz w:val="21"/>
              </w:rPr>
              <w:t>1,7</w:t>
            </w:r>
          </w:p>
        </w:tc>
      </w:tr>
      <w:tr w:rsidR="001D2822" w:rsidRPr="00CA0C31" w14:paraId="1656536C" w14:textId="77777777" w:rsidTr="0043702E">
        <w:trPr>
          <w:trHeight w:val="380"/>
        </w:trPr>
        <w:tc>
          <w:tcPr>
            <w:tcW w:w="2223" w:type="dxa"/>
            <w:tcBorders>
              <w:top w:val="nil"/>
              <w:left w:val="nil"/>
              <w:bottom w:val="single" w:sz="4" w:space="0" w:color="000000"/>
              <w:right w:val="nil"/>
            </w:tcBorders>
            <w:tcMar>
              <w:top w:w="128" w:type="dxa"/>
              <w:left w:w="43" w:type="dxa"/>
              <w:bottom w:w="43" w:type="dxa"/>
              <w:right w:w="43" w:type="dxa"/>
            </w:tcMar>
          </w:tcPr>
          <w:p w14:paraId="429D0386" w14:textId="77777777" w:rsidR="001D2822" w:rsidRPr="00CA0C31" w:rsidRDefault="001D2822" w:rsidP="0043702E">
            <w:pPr>
              <w:rPr>
                <w:sz w:val="21"/>
              </w:rPr>
            </w:pPr>
            <w:r w:rsidRPr="00CA0C31">
              <w:rPr>
                <w:sz w:val="21"/>
              </w:rPr>
              <w:t xml:space="preserve">Grenland </w:t>
            </w:r>
          </w:p>
        </w:tc>
        <w:tc>
          <w:tcPr>
            <w:tcW w:w="2377" w:type="dxa"/>
            <w:tcBorders>
              <w:top w:val="nil"/>
              <w:left w:val="nil"/>
              <w:bottom w:val="single" w:sz="4" w:space="0" w:color="000000"/>
              <w:right w:val="nil"/>
            </w:tcBorders>
            <w:tcMar>
              <w:top w:w="128" w:type="dxa"/>
              <w:left w:w="43" w:type="dxa"/>
              <w:bottom w:w="43" w:type="dxa"/>
              <w:right w:w="43" w:type="dxa"/>
            </w:tcMar>
            <w:vAlign w:val="bottom"/>
          </w:tcPr>
          <w:p w14:paraId="1C9CFB42" w14:textId="77777777" w:rsidR="001D2822" w:rsidRPr="00CA0C31" w:rsidRDefault="001D2822" w:rsidP="0043702E">
            <w:pPr>
              <w:jc w:val="right"/>
              <w:rPr>
                <w:sz w:val="21"/>
              </w:rPr>
            </w:pPr>
            <w:r w:rsidRPr="00CA0C31">
              <w:rPr>
                <w:sz w:val="21"/>
              </w:rPr>
              <w:t>1,1</w:t>
            </w:r>
          </w:p>
        </w:tc>
        <w:tc>
          <w:tcPr>
            <w:tcW w:w="2378" w:type="dxa"/>
            <w:tcBorders>
              <w:top w:val="nil"/>
              <w:left w:val="nil"/>
              <w:bottom w:val="single" w:sz="4" w:space="0" w:color="000000"/>
              <w:right w:val="nil"/>
            </w:tcBorders>
            <w:tcMar>
              <w:top w:w="128" w:type="dxa"/>
              <w:left w:w="43" w:type="dxa"/>
              <w:bottom w:w="43" w:type="dxa"/>
              <w:right w:w="43" w:type="dxa"/>
            </w:tcMar>
            <w:vAlign w:val="bottom"/>
          </w:tcPr>
          <w:p w14:paraId="4D5FC2B5" w14:textId="77777777" w:rsidR="001D2822" w:rsidRPr="00CA0C31" w:rsidRDefault="001D2822" w:rsidP="0043702E">
            <w:pPr>
              <w:jc w:val="right"/>
              <w:rPr>
                <w:sz w:val="21"/>
              </w:rPr>
            </w:pPr>
            <w:r w:rsidRPr="00CA0C31">
              <w:rPr>
                <w:sz w:val="21"/>
              </w:rPr>
              <w:t>0,4</w:t>
            </w:r>
          </w:p>
        </w:tc>
        <w:tc>
          <w:tcPr>
            <w:tcW w:w="2089" w:type="dxa"/>
            <w:tcBorders>
              <w:top w:val="nil"/>
              <w:left w:val="nil"/>
              <w:bottom w:val="single" w:sz="4" w:space="0" w:color="000000"/>
              <w:right w:val="nil"/>
            </w:tcBorders>
            <w:tcMar>
              <w:top w:w="128" w:type="dxa"/>
              <w:left w:w="43" w:type="dxa"/>
              <w:bottom w:w="43" w:type="dxa"/>
              <w:right w:w="43" w:type="dxa"/>
            </w:tcMar>
            <w:vAlign w:val="bottom"/>
          </w:tcPr>
          <w:p w14:paraId="6DBD6847" w14:textId="77777777" w:rsidR="001D2822" w:rsidRPr="00CA0C31" w:rsidRDefault="001D2822" w:rsidP="0043702E">
            <w:pPr>
              <w:jc w:val="right"/>
              <w:rPr>
                <w:sz w:val="21"/>
              </w:rPr>
            </w:pPr>
            <w:r w:rsidRPr="00CA0C31">
              <w:rPr>
                <w:sz w:val="21"/>
              </w:rPr>
              <w:t>1,9</w:t>
            </w:r>
          </w:p>
        </w:tc>
      </w:tr>
    </w:tbl>
    <w:p w14:paraId="7B361EF9" w14:textId="77777777" w:rsidR="00CE1A97" w:rsidRPr="00CA0C31" w:rsidRDefault="00CE1A97" w:rsidP="00CA0C31">
      <w:pPr>
        <w:pStyle w:val="tabell-noter"/>
      </w:pPr>
      <w:r w:rsidRPr="00CA0C31">
        <w:rPr>
          <w:rStyle w:val="skrift-hevet"/>
        </w:rPr>
        <w:t>1</w:t>
      </w:r>
      <w:r w:rsidRPr="00CA0C31">
        <w:tab/>
        <w:t xml:space="preserve">Gjennomsnittet av trafikken for 2023–2025 </w:t>
      </w:r>
      <w:proofErr w:type="spellStart"/>
      <w:r w:rsidRPr="00CA0C31">
        <w:t>sammenliknet</w:t>
      </w:r>
      <w:proofErr w:type="spellEnd"/>
      <w:r w:rsidRPr="00CA0C31">
        <w:t xml:space="preserve"> med nivået i referanseåret 2016.</w:t>
      </w:r>
    </w:p>
    <w:p w14:paraId="664F2E1E" w14:textId="77777777" w:rsidR="00CE1A97" w:rsidRPr="00CA0C31" w:rsidRDefault="00CE1A97" w:rsidP="00CA0C31">
      <w:pPr>
        <w:pStyle w:val="avsnitt-under-undertittel"/>
      </w:pPr>
      <w:proofErr w:type="spellStart"/>
      <w:r w:rsidRPr="00CA0C31">
        <w:t>Belønningsmidler</w:t>
      </w:r>
      <w:proofErr w:type="spellEnd"/>
      <w:r w:rsidRPr="00CA0C31">
        <w:t xml:space="preserve"> i 2027</w:t>
      </w:r>
    </w:p>
    <w:p w14:paraId="06A911E3" w14:textId="77777777" w:rsidR="00CE1A97" w:rsidRDefault="00CE1A97" w:rsidP="00CA0C31">
      <w:r w:rsidRPr="00CA0C31">
        <w:t xml:space="preserve">Tabell 4.22 viser avtaleperiode og </w:t>
      </w:r>
      <w:proofErr w:type="spellStart"/>
      <w:r w:rsidRPr="00CA0C31">
        <w:t>belønningsmidler</w:t>
      </w:r>
      <w:proofErr w:type="spellEnd"/>
      <w:r w:rsidRPr="00CA0C31">
        <w:t xml:space="preserve"> for denne perioden og tildeling for 2027 for Grenland og </w:t>
      </w:r>
      <w:proofErr w:type="spellStart"/>
      <w:r w:rsidRPr="00CA0C31">
        <w:t>Buskerudbyen</w:t>
      </w:r>
      <w:proofErr w:type="spellEnd"/>
      <w:r w:rsidRPr="00CA0C31">
        <w:t>.</w:t>
      </w:r>
    </w:p>
    <w:p w14:paraId="1B823CF7" w14:textId="6E69800F" w:rsidR="00AC5125" w:rsidRPr="00CA0C31" w:rsidRDefault="00AC5125" w:rsidP="00AC5125">
      <w:pPr>
        <w:pStyle w:val="tabell-tittel"/>
      </w:pPr>
      <w:proofErr w:type="spellStart"/>
      <w:r w:rsidRPr="00CA0C31">
        <w:t>Belønningsavtaler</w:t>
      </w:r>
      <w:proofErr w:type="spellEnd"/>
      <w:r w:rsidRPr="00CA0C31">
        <w:t xml:space="preserve"> – tildeling av </w:t>
      </w:r>
      <w:proofErr w:type="spellStart"/>
      <w:r w:rsidRPr="00CA0C31">
        <w:t>midler</w:t>
      </w:r>
      <w:proofErr w:type="spellEnd"/>
      <w:r w:rsidRPr="00CA0C31">
        <w:t xml:space="preserve"> i 2027</w:t>
      </w:r>
    </w:p>
    <w:p w14:paraId="252686F2" w14:textId="77777777" w:rsidR="001D2822" w:rsidRDefault="00CE1A97" w:rsidP="001D2822">
      <w:pPr>
        <w:pStyle w:val="Tabellnavn"/>
      </w:pPr>
      <w:r w:rsidRPr="00CA0C31">
        <w:t>04J2xt2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307"/>
        <w:gridCol w:w="1818"/>
        <w:gridCol w:w="2381"/>
        <w:gridCol w:w="1564"/>
      </w:tblGrid>
      <w:tr w:rsidR="001D2822" w:rsidRPr="00CA0C31" w14:paraId="59C1FC36" w14:textId="77777777" w:rsidTr="0043702E">
        <w:trPr>
          <w:trHeight w:val="360"/>
        </w:trPr>
        <w:tc>
          <w:tcPr>
            <w:tcW w:w="9068" w:type="dxa"/>
            <w:gridSpan w:val="4"/>
            <w:tcBorders>
              <w:top w:val="nil"/>
              <w:left w:val="nil"/>
              <w:bottom w:val="single" w:sz="4" w:space="0" w:color="000000"/>
              <w:right w:val="nil"/>
            </w:tcBorders>
            <w:tcMar>
              <w:top w:w="128" w:type="dxa"/>
              <w:left w:w="43" w:type="dxa"/>
              <w:bottom w:w="43" w:type="dxa"/>
              <w:right w:w="43" w:type="dxa"/>
            </w:tcMar>
            <w:vAlign w:val="bottom"/>
          </w:tcPr>
          <w:p w14:paraId="5213B98B" w14:textId="77777777" w:rsidR="001D2822" w:rsidRPr="00CA0C31" w:rsidRDefault="001D2822" w:rsidP="0043702E">
            <w:pPr>
              <w:rPr>
                <w:sz w:val="21"/>
              </w:rPr>
            </w:pPr>
            <w:r w:rsidRPr="00CA0C31">
              <w:rPr>
                <w:sz w:val="21"/>
              </w:rPr>
              <w:t>Mill. kr</w:t>
            </w:r>
          </w:p>
        </w:tc>
      </w:tr>
      <w:tr w:rsidR="001D2822" w:rsidRPr="00CA0C31" w14:paraId="1B53D0DC" w14:textId="77777777" w:rsidTr="0043702E">
        <w:trPr>
          <w:trHeight w:val="600"/>
        </w:trPr>
        <w:tc>
          <w:tcPr>
            <w:tcW w:w="3306" w:type="dxa"/>
            <w:tcBorders>
              <w:top w:val="nil"/>
              <w:left w:val="nil"/>
              <w:bottom w:val="single" w:sz="4" w:space="0" w:color="000000"/>
              <w:right w:val="nil"/>
            </w:tcBorders>
            <w:tcMar>
              <w:top w:w="128" w:type="dxa"/>
              <w:left w:w="43" w:type="dxa"/>
              <w:bottom w:w="43" w:type="dxa"/>
              <w:right w:w="43" w:type="dxa"/>
            </w:tcMar>
            <w:vAlign w:val="bottom"/>
          </w:tcPr>
          <w:p w14:paraId="01F580FB" w14:textId="77777777" w:rsidR="001D2822" w:rsidRPr="00CA0C31" w:rsidRDefault="001D2822" w:rsidP="0043702E">
            <w:pPr>
              <w:rPr>
                <w:sz w:val="21"/>
              </w:rPr>
            </w:pPr>
            <w:r w:rsidRPr="00CA0C31">
              <w:rPr>
                <w:sz w:val="21"/>
              </w:rPr>
              <w:t>Byområde</w:t>
            </w:r>
          </w:p>
        </w:tc>
        <w:tc>
          <w:tcPr>
            <w:tcW w:w="1818" w:type="dxa"/>
            <w:tcBorders>
              <w:top w:val="nil"/>
              <w:left w:val="nil"/>
              <w:bottom w:val="single" w:sz="4" w:space="0" w:color="000000"/>
              <w:right w:val="nil"/>
            </w:tcBorders>
            <w:tcMar>
              <w:top w:w="128" w:type="dxa"/>
              <w:left w:w="283" w:type="dxa"/>
              <w:bottom w:w="43" w:type="dxa"/>
              <w:right w:w="43" w:type="dxa"/>
            </w:tcMar>
            <w:vAlign w:val="bottom"/>
          </w:tcPr>
          <w:p w14:paraId="4261DD19" w14:textId="77777777" w:rsidR="001D2822" w:rsidRPr="00CA0C31" w:rsidRDefault="001D2822" w:rsidP="0043702E">
            <w:pPr>
              <w:jc w:val="right"/>
              <w:rPr>
                <w:sz w:val="21"/>
              </w:rPr>
            </w:pPr>
            <w:r w:rsidRPr="00CA0C31">
              <w:rPr>
                <w:sz w:val="21"/>
              </w:rPr>
              <w:t>Avtaleperiode</w:t>
            </w:r>
          </w:p>
        </w:tc>
        <w:tc>
          <w:tcPr>
            <w:tcW w:w="2380" w:type="dxa"/>
            <w:tcBorders>
              <w:top w:val="nil"/>
              <w:left w:val="nil"/>
              <w:bottom w:val="single" w:sz="4" w:space="0" w:color="000000"/>
              <w:right w:val="nil"/>
            </w:tcBorders>
            <w:tcMar>
              <w:top w:w="128" w:type="dxa"/>
              <w:left w:w="283" w:type="dxa"/>
              <w:bottom w:w="43" w:type="dxa"/>
              <w:right w:w="43" w:type="dxa"/>
            </w:tcMar>
            <w:vAlign w:val="bottom"/>
          </w:tcPr>
          <w:p w14:paraId="3F6BDF9A" w14:textId="77777777" w:rsidR="001D2822" w:rsidRPr="00CA0C31" w:rsidRDefault="001D2822" w:rsidP="0043702E">
            <w:pPr>
              <w:jc w:val="right"/>
              <w:rPr>
                <w:sz w:val="21"/>
              </w:rPr>
            </w:pPr>
            <w:proofErr w:type="spellStart"/>
            <w:r w:rsidRPr="00CA0C31">
              <w:rPr>
                <w:sz w:val="21"/>
              </w:rPr>
              <w:t>Belønningsmidler</w:t>
            </w:r>
            <w:proofErr w:type="spellEnd"/>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286DE76C" w14:textId="77777777" w:rsidR="001D2822" w:rsidRPr="00CA0C31" w:rsidRDefault="001D2822" w:rsidP="0043702E">
            <w:pPr>
              <w:jc w:val="right"/>
              <w:rPr>
                <w:sz w:val="21"/>
              </w:rPr>
            </w:pPr>
            <w:r w:rsidRPr="00CA0C31">
              <w:rPr>
                <w:sz w:val="21"/>
              </w:rPr>
              <w:t xml:space="preserve">Tildeling </w:t>
            </w:r>
            <w:r w:rsidRPr="00CA0C31">
              <w:rPr>
                <w:sz w:val="21"/>
              </w:rPr>
              <w:br/>
              <w:t xml:space="preserve">i 2027 </w:t>
            </w:r>
          </w:p>
        </w:tc>
      </w:tr>
      <w:tr w:rsidR="001D2822" w:rsidRPr="00CA0C31" w14:paraId="0BC4729D" w14:textId="77777777" w:rsidTr="0043702E">
        <w:trPr>
          <w:trHeight w:val="640"/>
        </w:trPr>
        <w:tc>
          <w:tcPr>
            <w:tcW w:w="3306" w:type="dxa"/>
            <w:tcBorders>
              <w:top w:val="single" w:sz="4" w:space="0" w:color="000000"/>
              <w:left w:val="nil"/>
              <w:bottom w:val="nil"/>
              <w:right w:val="nil"/>
            </w:tcBorders>
            <w:tcMar>
              <w:top w:w="128" w:type="dxa"/>
              <w:left w:w="43" w:type="dxa"/>
              <w:bottom w:w="43" w:type="dxa"/>
              <w:right w:w="43" w:type="dxa"/>
            </w:tcMar>
          </w:tcPr>
          <w:p w14:paraId="79804B5B" w14:textId="77777777" w:rsidR="001D2822" w:rsidRPr="00CA0C31" w:rsidRDefault="001D2822" w:rsidP="0043702E">
            <w:pPr>
              <w:rPr>
                <w:sz w:val="21"/>
              </w:rPr>
            </w:pPr>
            <w:r w:rsidRPr="00CA0C31">
              <w:rPr>
                <w:sz w:val="21"/>
              </w:rPr>
              <w:t xml:space="preserve">Bypakke Grenland (Telemark fylkeskommune og </w:t>
            </w:r>
            <w:r w:rsidRPr="00CA0C31">
              <w:rPr>
                <w:sz w:val="21"/>
              </w:rPr>
              <w:br/>
            </w:r>
            <w:proofErr w:type="spellStart"/>
            <w:r w:rsidRPr="00CA0C31">
              <w:rPr>
                <w:sz w:val="21"/>
              </w:rPr>
              <w:t>kommunene</w:t>
            </w:r>
            <w:proofErr w:type="spellEnd"/>
            <w:r w:rsidRPr="00CA0C31">
              <w:rPr>
                <w:sz w:val="21"/>
              </w:rPr>
              <w:t xml:space="preserve"> Skien, Porsgrunn og Siljan)</w:t>
            </w:r>
          </w:p>
        </w:tc>
        <w:tc>
          <w:tcPr>
            <w:tcW w:w="1818" w:type="dxa"/>
            <w:tcBorders>
              <w:top w:val="single" w:sz="4" w:space="0" w:color="000000"/>
              <w:left w:val="nil"/>
              <w:bottom w:val="nil"/>
              <w:right w:val="nil"/>
            </w:tcBorders>
            <w:tcMar>
              <w:top w:w="128" w:type="dxa"/>
              <w:left w:w="43" w:type="dxa"/>
              <w:bottom w:w="43" w:type="dxa"/>
              <w:right w:w="43" w:type="dxa"/>
            </w:tcMar>
            <w:vAlign w:val="bottom"/>
          </w:tcPr>
          <w:p w14:paraId="49D7CE2E" w14:textId="77777777" w:rsidR="001D2822" w:rsidRPr="00CA0C31" w:rsidRDefault="001D2822" w:rsidP="0043702E">
            <w:pPr>
              <w:jc w:val="right"/>
              <w:rPr>
                <w:sz w:val="21"/>
              </w:rPr>
            </w:pPr>
            <w:r w:rsidRPr="00CA0C31">
              <w:rPr>
                <w:sz w:val="21"/>
              </w:rPr>
              <w:t>2025–2028</w:t>
            </w:r>
          </w:p>
        </w:tc>
        <w:tc>
          <w:tcPr>
            <w:tcW w:w="2380" w:type="dxa"/>
            <w:tcBorders>
              <w:top w:val="single" w:sz="4" w:space="0" w:color="000000"/>
              <w:left w:val="nil"/>
              <w:bottom w:val="nil"/>
              <w:right w:val="nil"/>
            </w:tcBorders>
            <w:tcMar>
              <w:top w:w="128" w:type="dxa"/>
              <w:left w:w="43" w:type="dxa"/>
              <w:bottom w:w="43" w:type="dxa"/>
              <w:right w:w="43" w:type="dxa"/>
            </w:tcMar>
            <w:vAlign w:val="bottom"/>
          </w:tcPr>
          <w:p w14:paraId="770D98BE" w14:textId="77777777" w:rsidR="001D2822" w:rsidRPr="00CA0C31" w:rsidRDefault="001D2822" w:rsidP="0043702E">
            <w:pPr>
              <w:jc w:val="right"/>
              <w:rPr>
                <w:sz w:val="21"/>
              </w:rPr>
            </w:pPr>
            <w:r w:rsidRPr="00CA0C31">
              <w:rPr>
                <w:sz w:val="21"/>
              </w:rPr>
              <w:t>386 (2025-kr)</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5FA9AFA7" w14:textId="77777777" w:rsidR="001D2822" w:rsidRPr="00CA0C31" w:rsidRDefault="001D2822" w:rsidP="0043702E">
            <w:pPr>
              <w:jc w:val="right"/>
              <w:rPr>
                <w:sz w:val="21"/>
              </w:rPr>
            </w:pPr>
            <w:r w:rsidRPr="00CA0C31">
              <w:rPr>
                <w:sz w:val="21"/>
              </w:rPr>
              <w:t>103,9</w:t>
            </w:r>
          </w:p>
        </w:tc>
      </w:tr>
      <w:tr w:rsidR="001D2822" w:rsidRPr="00CA0C31" w14:paraId="269F397B" w14:textId="77777777" w:rsidTr="0043702E">
        <w:trPr>
          <w:trHeight w:val="640"/>
        </w:trPr>
        <w:tc>
          <w:tcPr>
            <w:tcW w:w="3306" w:type="dxa"/>
            <w:tcBorders>
              <w:top w:val="nil"/>
              <w:left w:val="nil"/>
              <w:bottom w:val="single" w:sz="4" w:space="0" w:color="000000"/>
              <w:right w:val="nil"/>
            </w:tcBorders>
            <w:tcMar>
              <w:top w:w="128" w:type="dxa"/>
              <w:left w:w="43" w:type="dxa"/>
              <w:bottom w:w="43" w:type="dxa"/>
              <w:right w:w="43" w:type="dxa"/>
            </w:tcMar>
          </w:tcPr>
          <w:p w14:paraId="0A6D9574" w14:textId="77777777" w:rsidR="001D2822" w:rsidRPr="00CA0C31" w:rsidRDefault="001D2822" w:rsidP="0043702E">
            <w:pPr>
              <w:rPr>
                <w:sz w:val="21"/>
              </w:rPr>
            </w:pPr>
            <w:proofErr w:type="spellStart"/>
            <w:r w:rsidRPr="00CA0C31">
              <w:rPr>
                <w:sz w:val="21"/>
              </w:rPr>
              <w:t>Buskerudbyen</w:t>
            </w:r>
            <w:proofErr w:type="spellEnd"/>
            <w:r w:rsidRPr="00CA0C31">
              <w:rPr>
                <w:sz w:val="21"/>
              </w:rPr>
              <w:t xml:space="preserve"> (Buskerud fylkeskommune og </w:t>
            </w:r>
            <w:r w:rsidRPr="00CA0C31">
              <w:rPr>
                <w:sz w:val="21"/>
              </w:rPr>
              <w:br/>
            </w:r>
            <w:proofErr w:type="spellStart"/>
            <w:r w:rsidRPr="00CA0C31">
              <w:rPr>
                <w:sz w:val="21"/>
              </w:rPr>
              <w:t>kommunene</w:t>
            </w:r>
            <w:proofErr w:type="spellEnd"/>
            <w:r w:rsidRPr="00CA0C31">
              <w:rPr>
                <w:sz w:val="21"/>
              </w:rPr>
              <w:t xml:space="preserve"> Lier, Drammen, Øvre Eiker og Kongsberg)</w:t>
            </w:r>
          </w:p>
        </w:tc>
        <w:tc>
          <w:tcPr>
            <w:tcW w:w="1818" w:type="dxa"/>
            <w:tcBorders>
              <w:top w:val="nil"/>
              <w:left w:val="nil"/>
              <w:bottom w:val="single" w:sz="4" w:space="0" w:color="000000"/>
              <w:right w:val="nil"/>
            </w:tcBorders>
            <w:tcMar>
              <w:top w:w="128" w:type="dxa"/>
              <w:left w:w="43" w:type="dxa"/>
              <w:bottom w:w="43" w:type="dxa"/>
              <w:right w:w="43" w:type="dxa"/>
            </w:tcMar>
            <w:vAlign w:val="bottom"/>
          </w:tcPr>
          <w:p w14:paraId="290B4142" w14:textId="77777777" w:rsidR="001D2822" w:rsidRPr="00CA0C31" w:rsidRDefault="001D2822" w:rsidP="0043702E">
            <w:pPr>
              <w:jc w:val="right"/>
              <w:rPr>
                <w:sz w:val="21"/>
              </w:rPr>
            </w:pPr>
            <w:r w:rsidRPr="00CA0C31">
              <w:rPr>
                <w:sz w:val="21"/>
              </w:rPr>
              <w:t>2026–2029</w:t>
            </w:r>
          </w:p>
        </w:tc>
        <w:tc>
          <w:tcPr>
            <w:tcW w:w="2380" w:type="dxa"/>
            <w:tcBorders>
              <w:top w:val="nil"/>
              <w:left w:val="nil"/>
              <w:bottom w:val="single" w:sz="4" w:space="0" w:color="000000"/>
              <w:right w:val="nil"/>
            </w:tcBorders>
            <w:tcMar>
              <w:top w:w="128" w:type="dxa"/>
              <w:left w:w="43" w:type="dxa"/>
              <w:bottom w:w="43" w:type="dxa"/>
              <w:right w:w="43" w:type="dxa"/>
            </w:tcMar>
            <w:vAlign w:val="bottom"/>
          </w:tcPr>
          <w:p w14:paraId="2FD34AB5" w14:textId="77777777" w:rsidR="001D2822" w:rsidRPr="00CA0C31" w:rsidRDefault="001D2822" w:rsidP="0043702E">
            <w:pPr>
              <w:jc w:val="right"/>
              <w:rPr>
                <w:sz w:val="21"/>
              </w:rPr>
            </w:pPr>
            <w:r w:rsidRPr="00CA0C31">
              <w:rPr>
                <w:sz w:val="21"/>
              </w:rPr>
              <w:t>499,6 (2026-kr)</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57E5D167" w14:textId="77777777" w:rsidR="001D2822" w:rsidRPr="00CA0C31" w:rsidRDefault="001D2822" w:rsidP="0043702E">
            <w:pPr>
              <w:jc w:val="right"/>
              <w:rPr>
                <w:sz w:val="21"/>
              </w:rPr>
            </w:pPr>
            <w:r w:rsidRPr="00CA0C31">
              <w:rPr>
                <w:sz w:val="21"/>
              </w:rPr>
              <w:t>129,6</w:t>
            </w:r>
          </w:p>
        </w:tc>
      </w:tr>
    </w:tbl>
    <w:p w14:paraId="43C6592F" w14:textId="77777777" w:rsidR="00CE1A97" w:rsidRPr="00CA0C31" w:rsidRDefault="00CE1A97" w:rsidP="00CA0C31">
      <w:pPr>
        <w:pStyle w:val="avsnitt-undertittel"/>
      </w:pPr>
      <w:proofErr w:type="spellStart"/>
      <w:r w:rsidRPr="00CA0C31">
        <w:t>Belønningsmidler</w:t>
      </w:r>
      <w:proofErr w:type="spellEnd"/>
      <w:r w:rsidRPr="00CA0C31">
        <w:t xml:space="preserve"> til byvekstavtaler</w:t>
      </w:r>
    </w:p>
    <w:p w14:paraId="2B58386B" w14:textId="77777777" w:rsidR="00CE1A97" w:rsidRPr="00CA0C31" w:rsidRDefault="00CE1A97" w:rsidP="00CA0C31">
      <w:r w:rsidRPr="00CA0C31">
        <w:t xml:space="preserve">Det </w:t>
      </w:r>
      <w:proofErr w:type="spellStart"/>
      <w:r w:rsidRPr="00CA0C31">
        <w:t>settes</w:t>
      </w:r>
      <w:proofErr w:type="spellEnd"/>
      <w:r w:rsidRPr="00CA0C31">
        <w:t xml:space="preserve"> av 1 560 mill. kr.</w:t>
      </w:r>
    </w:p>
    <w:p w14:paraId="72791A43" w14:textId="77777777" w:rsidR="00CE1A97" w:rsidRPr="00CA0C31" w:rsidRDefault="00CE1A97" w:rsidP="00CA0C31">
      <w:proofErr w:type="spellStart"/>
      <w:r w:rsidRPr="00CA0C31">
        <w:lastRenderedPageBreak/>
        <w:t>Tilskuddet</w:t>
      </w:r>
      <w:proofErr w:type="spellEnd"/>
      <w:r w:rsidRPr="00CA0C31">
        <w:t xml:space="preserve"> skal </w:t>
      </w:r>
      <w:proofErr w:type="spellStart"/>
      <w:r w:rsidRPr="00CA0C31">
        <w:t>brukes</w:t>
      </w:r>
      <w:proofErr w:type="spellEnd"/>
      <w:r w:rsidRPr="00CA0C31">
        <w:t xml:space="preserve"> i tråd med det </w:t>
      </w:r>
      <w:proofErr w:type="spellStart"/>
      <w:r w:rsidRPr="00CA0C31">
        <w:t>overordnede</w:t>
      </w:r>
      <w:proofErr w:type="spellEnd"/>
      <w:r w:rsidRPr="00CA0C31">
        <w:t xml:space="preserve"> målet i byvekstavtalene. I 2025 ble det utbetalt 1 471,3 </w:t>
      </w:r>
      <w:r w:rsidRPr="00CA0C31">
        <w:t xml:space="preserve">mill. kr over kap. 1332, post 66, med denne </w:t>
      </w:r>
      <w:proofErr w:type="spellStart"/>
      <w:r w:rsidRPr="00CA0C31">
        <w:t>fordelingen</w:t>
      </w:r>
      <w:proofErr w:type="spellEnd"/>
    </w:p>
    <w:p w14:paraId="2AF181CA" w14:textId="77777777" w:rsidR="00CE1A97" w:rsidRPr="00CA0C31" w:rsidRDefault="00CE1A97" w:rsidP="00CA0C31">
      <w:pPr>
        <w:pStyle w:val="Liste"/>
      </w:pPr>
      <w:r w:rsidRPr="00CA0C31">
        <w:t>Oslo-området</w:t>
      </w:r>
      <w:r w:rsidRPr="00CA0C31">
        <w:tab/>
        <w:t>396,2 mill. kr</w:t>
      </w:r>
    </w:p>
    <w:p w14:paraId="0E0CE932" w14:textId="77777777" w:rsidR="00CE1A97" w:rsidRPr="00CA0C31" w:rsidRDefault="00CE1A97" w:rsidP="00CA0C31">
      <w:pPr>
        <w:pStyle w:val="Liste"/>
      </w:pPr>
      <w:r w:rsidRPr="00CA0C31">
        <w:t>Bergens-området</w:t>
      </w:r>
      <w:r w:rsidRPr="00CA0C31">
        <w:tab/>
        <w:t>441,8 mill. kr</w:t>
      </w:r>
    </w:p>
    <w:p w14:paraId="205AC93B" w14:textId="77777777" w:rsidR="00CE1A97" w:rsidRPr="00CA0C31" w:rsidRDefault="00CE1A97" w:rsidP="00CA0C31">
      <w:pPr>
        <w:pStyle w:val="Liste"/>
      </w:pPr>
      <w:r w:rsidRPr="00CA0C31">
        <w:t>Trondheims-området</w:t>
      </w:r>
      <w:r w:rsidRPr="00CA0C31">
        <w:tab/>
        <w:t>306,9 mill. kr</w:t>
      </w:r>
    </w:p>
    <w:p w14:paraId="55E69A66" w14:textId="77777777" w:rsidR="00CE1A97" w:rsidRPr="00CA0C31" w:rsidRDefault="00CE1A97" w:rsidP="00CA0C31">
      <w:pPr>
        <w:pStyle w:val="Liste"/>
      </w:pPr>
      <w:r w:rsidRPr="00CA0C31">
        <w:t>Nord-Jæren</w:t>
      </w:r>
      <w:r w:rsidRPr="00CA0C31">
        <w:tab/>
        <w:t>326,4 mill. kr</w:t>
      </w:r>
    </w:p>
    <w:p w14:paraId="0ABE1D37" w14:textId="77777777" w:rsidR="00CE1A97" w:rsidRPr="00CA0C31" w:rsidRDefault="00CE1A97" w:rsidP="00CA0C31">
      <w:r w:rsidRPr="00CA0C31">
        <w:t xml:space="preserve">I 2027 </w:t>
      </w:r>
      <w:proofErr w:type="spellStart"/>
      <w:r w:rsidRPr="00CA0C31">
        <w:t>legges</w:t>
      </w:r>
      <w:proofErr w:type="spellEnd"/>
      <w:r w:rsidRPr="00CA0C31">
        <w:t xml:space="preserve"> det til grunn denne </w:t>
      </w:r>
      <w:proofErr w:type="spellStart"/>
      <w:r w:rsidRPr="00CA0C31">
        <w:t>fordelingen</w:t>
      </w:r>
      <w:proofErr w:type="spellEnd"/>
    </w:p>
    <w:p w14:paraId="3A737882" w14:textId="77777777" w:rsidR="00CE1A97" w:rsidRPr="00CA0C31" w:rsidRDefault="00CE1A97" w:rsidP="00CA0C31">
      <w:pPr>
        <w:pStyle w:val="Liste"/>
      </w:pPr>
      <w:r w:rsidRPr="00CA0C31">
        <w:t>Oslo-området</w:t>
      </w:r>
      <w:r w:rsidRPr="00CA0C31">
        <w:tab/>
        <w:t>426,5 mill. kr</w:t>
      </w:r>
    </w:p>
    <w:p w14:paraId="7AE2EF89" w14:textId="77777777" w:rsidR="00CE1A97" w:rsidRPr="00CA0C31" w:rsidRDefault="00CE1A97" w:rsidP="00CA0C31">
      <w:pPr>
        <w:pStyle w:val="Liste"/>
      </w:pPr>
      <w:r w:rsidRPr="00CA0C31">
        <w:t>Bergens-området</w:t>
      </w:r>
      <w:r w:rsidRPr="00CA0C31">
        <w:tab/>
        <w:t>466,9 mill. kr</w:t>
      </w:r>
    </w:p>
    <w:p w14:paraId="6F0C5294" w14:textId="77777777" w:rsidR="00CE1A97" w:rsidRPr="00CA0C31" w:rsidRDefault="00CE1A97" w:rsidP="00CA0C31">
      <w:pPr>
        <w:pStyle w:val="Liste"/>
      </w:pPr>
      <w:r w:rsidRPr="00CA0C31">
        <w:t>Trondheims-området</w:t>
      </w:r>
      <w:r w:rsidRPr="00CA0C31">
        <w:tab/>
        <w:t>330,4 mill. kr</w:t>
      </w:r>
    </w:p>
    <w:p w14:paraId="46C8E2B0" w14:textId="77777777" w:rsidR="00CE1A97" w:rsidRPr="00CA0C31" w:rsidRDefault="00CE1A97" w:rsidP="00CA0C31">
      <w:pPr>
        <w:pStyle w:val="Liste"/>
      </w:pPr>
      <w:r w:rsidRPr="00CA0C31">
        <w:t>Nord-Jæren</w:t>
      </w:r>
      <w:r w:rsidRPr="00CA0C31">
        <w:tab/>
        <w:t>336,1 mill. kr</w:t>
      </w:r>
    </w:p>
    <w:p w14:paraId="23AD5B92" w14:textId="77777777" w:rsidR="00CE1A97" w:rsidRPr="00CA0C31" w:rsidRDefault="00CE1A97" w:rsidP="00CA0C31">
      <w:pPr>
        <w:pStyle w:val="avsnitt-undertittel"/>
      </w:pPr>
      <w:r w:rsidRPr="00CA0C31">
        <w:t xml:space="preserve">Reduserte </w:t>
      </w:r>
      <w:proofErr w:type="spellStart"/>
      <w:r w:rsidRPr="00CA0C31">
        <w:t>billettpriser</w:t>
      </w:r>
      <w:proofErr w:type="spellEnd"/>
      <w:r w:rsidRPr="00CA0C31">
        <w:t xml:space="preserve"> på kollektivtrafikk</w:t>
      </w:r>
    </w:p>
    <w:p w14:paraId="4C9EBD84" w14:textId="77777777" w:rsidR="00CE1A97" w:rsidRPr="00CA0C31" w:rsidRDefault="00CE1A97" w:rsidP="00CA0C31">
      <w:r w:rsidRPr="00CA0C31">
        <w:t xml:space="preserve">Det </w:t>
      </w:r>
      <w:proofErr w:type="spellStart"/>
      <w:r w:rsidRPr="00CA0C31">
        <w:t>settes</w:t>
      </w:r>
      <w:proofErr w:type="spellEnd"/>
      <w:r w:rsidRPr="00CA0C31">
        <w:t xml:space="preserve"> av 260 mill. kr.</w:t>
      </w:r>
    </w:p>
    <w:p w14:paraId="00D943C1" w14:textId="77777777" w:rsidR="00CE1A97" w:rsidRPr="00CA0C31" w:rsidRDefault="00CE1A97" w:rsidP="00CA0C31">
      <w:r w:rsidRPr="00CA0C31">
        <w:t>For Oslo-området, Bergens-området, Trondheims-området og Nord-Jær</w:t>
      </w:r>
      <w:r w:rsidRPr="00CA0C31">
        <w:t xml:space="preserve">en er det lagt til grunn om lag 65 mill. kr til </w:t>
      </w:r>
      <w:proofErr w:type="spellStart"/>
      <w:r w:rsidRPr="00CA0C31">
        <w:t>hvert</w:t>
      </w:r>
      <w:proofErr w:type="spellEnd"/>
      <w:r w:rsidRPr="00CA0C31">
        <w:t xml:space="preserve"> byområde.</w:t>
      </w:r>
    </w:p>
    <w:p w14:paraId="2A08EB94" w14:textId="77777777" w:rsidR="00CE1A97" w:rsidRPr="00CA0C31" w:rsidRDefault="00CE1A97" w:rsidP="00CA0C31">
      <w:pPr>
        <w:pStyle w:val="avsnitt-undertittel"/>
      </w:pPr>
      <w:r w:rsidRPr="00CA0C31">
        <w:t xml:space="preserve">Reduserte </w:t>
      </w:r>
      <w:proofErr w:type="spellStart"/>
      <w:r w:rsidRPr="00CA0C31">
        <w:t>bompenger</w:t>
      </w:r>
      <w:proofErr w:type="spellEnd"/>
      <w:r w:rsidRPr="00CA0C31">
        <w:t xml:space="preserve"> og </w:t>
      </w:r>
      <w:proofErr w:type="spellStart"/>
      <w:r w:rsidRPr="00CA0C31">
        <w:t>bedre</w:t>
      </w:r>
      <w:proofErr w:type="spellEnd"/>
      <w:r w:rsidRPr="00CA0C31">
        <w:t xml:space="preserve"> </w:t>
      </w:r>
      <w:proofErr w:type="spellStart"/>
      <w:r w:rsidRPr="00CA0C31">
        <w:t>kollektivtilbud</w:t>
      </w:r>
      <w:proofErr w:type="spellEnd"/>
      <w:r w:rsidRPr="00CA0C31">
        <w:t xml:space="preserve"> i de fire største </w:t>
      </w:r>
      <w:proofErr w:type="spellStart"/>
      <w:r w:rsidRPr="00CA0C31">
        <w:t>byområdene</w:t>
      </w:r>
      <w:proofErr w:type="spellEnd"/>
    </w:p>
    <w:p w14:paraId="3342438A" w14:textId="77777777" w:rsidR="00CE1A97" w:rsidRPr="00CA0C31" w:rsidRDefault="00CE1A97" w:rsidP="00CA0C31">
      <w:r w:rsidRPr="00CA0C31">
        <w:t xml:space="preserve">Det </w:t>
      </w:r>
      <w:proofErr w:type="spellStart"/>
      <w:r w:rsidRPr="00CA0C31">
        <w:t>settes</w:t>
      </w:r>
      <w:proofErr w:type="spellEnd"/>
      <w:r w:rsidRPr="00CA0C31">
        <w:t xml:space="preserve"> av 1 120 mill. kr.</w:t>
      </w:r>
    </w:p>
    <w:p w14:paraId="1025E202" w14:textId="77777777" w:rsidR="00CE1A97" w:rsidRPr="00CA0C31" w:rsidRDefault="00CE1A97" w:rsidP="00CA0C31">
      <w:r w:rsidRPr="00CA0C31">
        <w:t xml:space="preserve">I Oslo-området, Trondheims-området og Bergens-området går </w:t>
      </w:r>
      <w:proofErr w:type="spellStart"/>
      <w:r w:rsidRPr="00CA0C31">
        <w:t>midlene</w:t>
      </w:r>
      <w:proofErr w:type="spellEnd"/>
      <w:r w:rsidRPr="00CA0C31">
        <w:t xml:space="preserve"> i sin </w:t>
      </w:r>
      <w:proofErr w:type="spellStart"/>
      <w:r w:rsidRPr="00CA0C31">
        <w:t>helhet</w:t>
      </w:r>
      <w:proofErr w:type="spellEnd"/>
      <w:r w:rsidRPr="00CA0C31">
        <w:t xml:space="preserve"> til tiltak for </w:t>
      </w:r>
      <w:proofErr w:type="spellStart"/>
      <w:r w:rsidRPr="00CA0C31">
        <w:t>bedre</w:t>
      </w:r>
      <w:proofErr w:type="spellEnd"/>
      <w:r w:rsidRPr="00CA0C31">
        <w:t xml:space="preserve"> kollektivtransport. På Nord-Jæren går </w:t>
      </w:r>
      <w:proofErr w:type="spellStart"/>
      <w:r w:rsidRPr="00CA0C31">
        <w:t>midlene</w:t>
      </w:r>
      <w:proofErr w:type="spellEnd"/>
      <w:r w:rsidRPr="00CA0C31">
        <w:t xml:space="preserve"> til tiltak for et </w:t>
      </w:r>
      <w:proofErr w:type="spellStart"/>
      <w:r w:rsidRPr="00CA0C31">
        <w:t>bedre</w:t>
      </w:r>
      <w:proofErr w:type="spellEnd"/>
      <w:r w:rsidRPr="00CA0C31">
        <w:t xml:space="preserve"> </w:t>
      </w:r>
      <w:proofErr w:type="spellStart"/>
      <w:r w:rsidRPr="00CA0C31">
        <w:t>kollektivtilbud</w:t>
      </w:r>
      <w:proofErr w:type="spellEnd"/>
      <w:r w:rsidRPr="00CA0C31">
        <w:t xml:space="preserve"> og til reduserte </w:t>
      </w:r>
      <w:proofErr w:type="spellStart"/>
      <w:r w:rsidRPr="00CA0C31">
        <w:t>bompengetakster</w:t>
      </w:r>
      <w:proofErr w:type="spellEnd"/>
      <w:r w:rsidRPr="00CA0C31">
        <w:t>.</w:t>
      </w:r>
    </w:p>
    <w:p w14:paraId="185C32E5" w14:textId="77777777" w:rsidR="00CE1A97" w:rsidRPr="00CA0C31" w:rsidRDefault="00CE1A97" w:rsidP="00CA0C31">
      <w:r w:rsidRPr="00CA0C31">
        <w:t xml:space="preserve">I 2027 </w:t>
      </w:r>
      <w:proofErr w:type="spellStart"/>
      <w:r w:rsidRPr="00CA0C31">
        <w:t>legges</w:t>
      </w:r>
      <w:proofErr w:type="spellEnd"/>
      <w:r w:rsidRPr="00CA0C31">
        <w:t xml:space="preserve"> det opp til denne </w:t>
      </w:r>
      <w:proofErr w:type="spellStart"/>
      <w:r w:rsidRPr="00CA0C31">
        <w:t>fordelingen</w:t>
      </w:r>
      <w:proofErr w:type="spellEnd"/>
    </w:p>
    <w:p w14:paraId="241933F4" w14:textId="77777777" w:rsidR="00CE1A97" w:rsidRPr="00CA0C31" w:rsidRDefault="00CE1A97" w:rsidP="00CA0C31">
      <w:pPr>
        <w:pStyle w:val="Liste"/>
      </w:pPr>
      <w:r w:rsidRPr="00CA0C31">
        <w:t>Oslo-området</w:t>
      </w:r>
      <w:r w:rsidRPr="00CA0C31">
        <w:tab/>
        <w:t>730,5 mill. kr</w:t>
      </w:r>
    </w:p>
    <w:p w14:paraId="75EACEAC" w14:textId="77777777" w:rsidR="00CE1A97" w:rsidRPr="00CA0C31" w:rsidRDefault="00CE1A97" w:rsidP="00CA0C31">
      <w:pPr>
        <w:pStyle w:val="Liste"/>
      </w:pPr>
      <w:r w:rsidRPr="00CA0C31">
        <w:t>Bergens-området</w:t>
      </w:r>
      <w:r w:rsidRPr="00CA0C31">
        <w:tab/>
        <w:t>141,2 mill. kr</w:t>
      </w:r>
    </w:p>
    <w:p w14:paraId="4C07996D" w14:textId="77777777" w:rsidR="00CE1A97" w:rsidRPr="00CA0C31" w:rsidRDefault="00CE1A97" w:rsidP="00CA0C31">
      <w:pPr>
        <w:pStyle w:val="Liste"/>
      </w:pPr>
      <w:r w:rsidRPr="00CA0C31">
        <w:t>Trondheims-området</w:t>
      </w:r>
      <w:r w:rsidRPr="00CA0C31">
        <w:tab/>
        <w:t>88,3 mill. kr</w:t>
      </w:r>
    </w:p>
    <w:p w14:paraId="5A95D345" w14:textId="77777777" w:rsidR="00CE1A97" w:rsidRPr="00CA0C31" w:rsidRDefault="00CE1A97" w:rsidP="00CA0C31">
      <w:pPr>
        <w:pStyle w:val="Liste"/>
      </w:pPr>
      <w:r w:rsidRPr="00CA0C31">
        <w:t>Nord-Jæren</w:t>
      </w:r>
      <w:r w:rsidRPr="00CA0C31">
        <w:tab/>
        <w:t>159,8 mill. kr</w:t>
      </w:r>
    </w:p>
    <w:p w14:paraId="40D6F4C1" w14:textId="77777777" w:rsidR="00CE1A97" w:rsidRPr="00CA0C31" w:rsidRDefault="00CE1A97" w:rsidP="00CA0C31">
      <w:r w:rsidRPr="00CA0C31">
        <w:t xml:space="preserve">Det </w:t>
      </w:r>
      <w:proofErr w:type="spellStart"/>
      <w:r w:rsidRPr="00CA0C31">
        <w:t>årlige</w:t>
      </w:r>
      <w:proofErr w:type="spellEnd"/>
      <w:r w:rsidRPr="00CA0C31">
        <w:t xml:space="preserve"> </w:t>
      </w:r>
      <w:proofErr w:type="spellStart"/>
      <w:r w:rsidRPr="00CA0C31">
        <w:t>statlige</w:t>
      </w:r>
      <w:proofErr w:type="spellEnd"/>
      <w:r w:rsidRPr="00CA0C31">
        <w:t xml:space="preserve"> bidraget til de store </w:t>
      </w:r>
      <w:proofErr w:type="spellStart"/>
      <w:r w:rsidRPr="00CA0C31">
        <w:t>kollektivprosjektene</w:t>
      </w:r>
      <w:proofErr w:type="spellEnd"/>
      <w:r w:rsidRPr="00CA0C31">
        <w:t xml:space="preserve"> </w:t>
      </w:r>
      <w:proofErr w:type="spellStart"/>
      <w:r w:rsidRPr="00CA0C31">
        <w:t>utgjør</w:t>
      </w:r>
      <w:proofErr w:type="spellEnd"/>
      <w:r w:rsidRPr="00CA0C31">
        <w:t xml:space="preserve"> om lag 70 pst. og består av dette </w:t>
      </w:r>
      <w:proofErr w:type="spellStart"/>
      <w:r w:rsidRPr="00CA0C31">
        <w:t>tilskuddet</w:t>
      </w:r>
      <w:proofErr w:type="spellEnd"/>
      <w:r w:rsidRPr="00CA0C31">
        <w:t xml:space="preserve"> samt </w:t>
      </w:r>
      <w:proofErr w:type="spellStart"/>
      <w:r w:rsidRPr="00CA0C31">
        <w:t>midlene</w:t>
      </w:r>
      <w:proofErr w:type="spellEnd"/>
      <w:r w:rsidRPr="00CA0C31">
        <w:t xml:space="preserve"> over post 63 Særskilt </w:t>
      </w:r>
      <w:proofErr w:type="spellStart"/>
      <w:r w:rsidRPr="00CA0C31">
        <w:t>tilskudd</w:t>
      </w:r>
      <w:proofErr w:type="spellEnd"/>
      <w:r w:rsidRPr="00CA0C31">
        <w:t xml:space="preserve"> til store </w:t>
      </w:r>
      <w:proofErr w:type="spellStart"/>
      <w:r w:rsidRPr="00CA0C31">
        <w:t>kollektivprosjekter</w:t>
      </w:r>
      <w:proofErr w:type="spellEnd"/>
      <w:r w:rsidRPr="00CA0C31">
        <w:t>.</w:t>
      </w:r>
    </w:p>
    <w:p w14:paraId="11785F2A" w14:textId="77777777" w:rsidR="00CE1A97" w:rsidRPr="00CA0C31" w:rsidRDefault="00CE1A97" w:rsidP="00CA0C31">
      <w:pPr>
        <w:pStyle w:val="avsnitt-undertittel"/>
      </w:pPr>
      <w:r w:rsidRPr="00CA0C31">
        <w:t>Fjerning av rushtidsavgift på Nord-Jæren</w:t>
      </w:r>
    </w:p>
    <w:p w14:paraId="51E799EF" w14:textId="77777777" w:rsidR="00CE1A97" w:rsidRPr="00CA0C31" w:rsidRDefault="00CE1A97" w:rsidP="00CA0C31">
      <w:r w:rsidRPr="00CA0C31">
        <w:t xml:space="preserve">Det </w:t>
      </w:r>
      <w:proofErr w:type="spellStart"/>
      <w:r w:rsidRPr="00CA0C31">
        <w:t>settes</w:t>
      </w:r>
      <w:proofErr w:type="spellEnd"/>
      <w:r w:rsidRPr="00CA0C31">
        <w:t xml:space="preserve"> av 65 mill. kr.</w:t>
      </w:r>
    </w:p>
    <w:p w14:paraId="3D095132" w14:textId="77777777" w:rsidR="00CE1A97" w:rsidRPr="00CA0C31" w:rsidRDefault="00CE1A97" w:rsidP="00CA0C31">
      <w:r w:rsidRPr="00CA0C31">
        <w:t xml:space="preserve">I tråd med byvekstavtalen for Nord-Jæren kompenserer staten for reduserte bompengeinntekter som følge av det lokale vedtaket om å fjerne </w:t>
      </w:r>
      <w:proofErr w:type="spellStart"/>
      <w:r w:rsidRPr="00CA0C31">
        <w:t>rushtidsavgiften</w:t>
      </w:r>
      <w:proofErr w:type="spellEnd"/>
      <w:r w:rsidRPr="00CA0C31">
        <w:t xml:space="preserve"> (tidsdifferensierte </w:t>
      </w:r>
      <w:proofErr w:type="spellStart"/>
      <w:r w:rsidRPr="00CA0C31">
        <w:t>takster</w:t>
      </w:r>
      <w:proofErr w:type="spellEnd"/>
      <w:r w:rsidRPr="00CA0C31">
        <w:t>) på</w:t>
      </w:r>
      <w:r w:rsidRPr="00CA0C31">
        <w:t xml:space="preserve"> Nord-Jæren. Videre bruk av </w:t>
      </w:r>
      <w:proofErr w:type="spellStart"/>
      <w:r w:rsidRPr="00CA0C31">
        <w:t>midlene</w:t>
      </w:r>
      <w:proofErr w:type="spellEnd"/>
      <w:r w:rsidRPr="00CA0C31">
        <w:t xml:space="preserve"> blir vurdert i </w:t>
      </w:r>
      <w:proofErr w:type="spellStart"/>
      <w:r w:rsidRPr="00CA0C31">
        <w:t>reforhandlingen</w:t>
      </w:r>
      <w:proofErr w:type="spellEnd"/>
      <w:r w:rsidRPr="00CA0C31">
        <w:t xml:space="preserve"> av byvekstavtalen for Nord-Jæren.</w:t>
      </w:r>
    </w:p>
    <w:p w14:paraId="297CD02B" w14:textId="77777777" w:rsidR="00CE1A97" w:rsidRPr="00CA0C31" w:rsidRDefault="00CE1A97" w:rsidP="00CA0C31">
      <w:pPr>
        <w:pStyle w:val="avsnitt-undertittel"/>
      </w:pPr>
      <w:r w:rsidRPr="00CA0C31">
        <w:lastRenderedPageBreak/>
        <w:t xml:space="preserve">Mindre investeringstiltak på kommunal </w:t>
      </w:r>
      <w:proofErr w:type="spellStart"/>
      <w:r w:rsidRPr="00CA0C31">
        <w:t>vei</w:t>
      </w:r>
      <w:proofErr w:type="spellEnd"/>
      <w:r w:rsidRPr="00CA0C31">
        <w:t xml:space="preserve"> og </w:t>
      </w:r>
      <w:proofErr w:type="spellStart"/>
      <w:r w:rsidRPr="00CA0C31">
        <w:t>fylkesvei</w:t>
      </w:r>
      <w:proofErr w:type="spellEnd"/>
      <w:r w:rsidRPr="00CA0C31">
        <w:t xml:space="preserve"> i byvekstavtaler</w:t>
      </w:r>
    </w:p>
    <w:p w14:paraId="344AD5C4" w14:textId="77777777" w:rsidR="00CE1A97" w:rsidRPr="00CA0C31" w:rsidRDefault="00CE1A97" w:rsidP="00CA0C31">
      <w:r w:rsidRPr="00CA0C31">
        <w:t xml:space="preserve">Det </w:t>
      </w:r>
      <w:proofErr w:type="spellStart"/>
      <w:r w:rsidRPr="00CA0C31">
        <w:t>settes</w:t>
      </w:r>
      <w:proofErr w:type="spellEnd"/>
      <w:r w:rsidRPr="00CA0C31">
        <w:t xml:space="preserve"> av 826 mill. kr, </w:t>
      </w:r>
      <w:proofErr w:type="spellStart"/>
      <w:r w:rsidRPr="00CA0C31">
        <w:t>hvorav</w:t>
      </w:r>
      <w:proofErr w:type="spellEnd"/>
      <w:r w:rsidRPr="00CA0C31">
        <w:t xml:space="preserve"> 775 mill. kr til å </w:t>
      </w:r>
      <w:proofErr w:type="spellStart"/>
      <w:r w:rsidRPr="00CA0C31">
        <w:t>videreføre</w:t>
      </w:r>
      <w:proofErr w:type="spellEnd"/>
      <w:r w:rsidRPr="00CA0C31">
        <w:t xml:space="preserve"> </w:t>
      </w:r>
      <w:proofErr w:type="spellStart"/>
      <w:r w:rsidRPr="00CA0C31">
        <w:t>allerede</w:t>
      </w:r>
      <w:proofErr w:type="spellEnd"/>
      <w:r w:rsidRPr="00CA0C31">
        <w:t xml:space="preserve"> </w:t>
      </w:r>
      <w:proofErr w:type="spellStart"/>
      <w:r w:rsidRPr="00CA0C31">
        <w:t>igangsatte</w:t>
      </w:r>
      <w:proofErr w:type="spellEnd"/>
      <w:r w:rsidRPr="00CA0C31">
        <w:t xml:space="preserve"> tiltak og 51 mill. kr til å starte nye tiltak.</w:t>
      </w:r>
    </w:p>
    <w:p w14:paraId="35F7995E" w14:textId="77777777" w:rsidR="00CE1A97" w:rsidRPr="00CA0C31" w:rsidRDefault="00CE1A97" w:rsidP="00CA0C31">
      <w:proofErr w:type="spellStart"/>
      <w:r w:rsidRPr="00CA0C31">
        <w:t>Midler</w:t>
      </w:r>
      <w:proofErr w:type="spellEnd"/>
      <w:r w:rsidRPr="00CA0C31">
        <w:t xml:space="preserve"> til mindre investeringstiltak i byvekstavtalene kan </w:t>
      </w:r>
      <w:proofErr w:type="spellStart"/>
      <w:r w:rsidRPr="00CA0C31">
        <w:t>brukes</w:t>
      </w:r>
      <w:proofErr w:type="spellEnd"/>
      <w:r w:rsidRPr="00CA0C31">
        <w:t xml:space="preserve"> til tiltak for kollektivtransport, sykkel og </w:t>
      </w:r>
      <w:proofErr w:type="spellStart"/>
      <w:r w:rsidRPr="00CA0C31">
        <w:t>gange</w:t>
      </w:r>
      <w:proofErr w:type="spellEnd"/>
      <w:r w:rsidRPr="00CA0C31">
        <w:t xml:space="preserve"> på </w:t>
      </w:r>
      <w:proofErr w:type="spellStart"/>
      <w:r w:rsidRPr="00CA0C31">
        <w:t>riksvei</w:t>
      </w:r>
      <w:proofErr w:type="spellEnd"/>
      <w:r w:rsidRPr="00CA0C31">
        <w:t xml:space="preserve">, kommunal </w:t>
      </w:r>
      <w:proofErr w:type="spellStart"/>
      <w:r w:rsidRPr="00CA0C31">
        <w:t>vei</w:t>
      </w:r>
      <w:proofErr w:type="spellEnd"/>
      <w:r w:rsidRPr="00CA0C31">
        <w:t xml:space="preserve"> og </w:t>
      </w:r>
      <w:proofErr w:type="spellStart"/>
      <w:r w:rsidRPr="00CA0C31">
        <w:t>fylkesvei</w:t>
      </w:r>
      <w:proofErr w:type="spellEnd"/>
      <w:r w:rsidRPr="00CA0C31">
        <w:t>. Denne fleksibiliteten bidrar til å gjennomfør</w:t>
      </w:r>
      <w:r w:rsidRPr="00CA0C31">
        <w:t xml:space="preserve">e prosjekter og tiltak som gir best </w:t>
      </w:r>
      <w:proofErr w:type="spellStart"/>
      <w:r w:rsidRPr="00CA0C31">
        <w:t>måloppnåelse</w:t>
      </w:r>
      <w:proofErr w:type="spellEnd"/>
      <w:r w:rsidRPr="00CA0C31">
        <w:t xml:space="preserve">. </w:t>
      </w:r>
      <w:proofErr w:type="spellStart"/>
      <w:r w:rsidRPr="00CA0C31">
        <w:t>Midler</w:t>
      </w:r>
      <w:proofErr w:type="spellEnd"/>
      <w:r w:rsidRPr="00CA0C31">
        <w:t xml:space="preserve"> til </w:t>
      </w:r>
      <w:proofErr w:type="spellStart"/>
      <w:r w:rsidRPr="00CA0C31">
        <w:t>riksveitiltak</w:t>
      </w:r>
      <w:proofErr w:type="spellEnd"/>
      <w:r w:rsidRPr="00CA0C31">
        <w:t xml:space="preserve"> </w:t>
      </w:r>
      <w:proofErr w:type="spellStart"/>
      <w:r w:rsidRPr="00CA0C31">
        <w:t>finansieres</w:t>
      </w:r>
      <w:proofErr w:type="spellEnd"/>
      <w:r w:rsidRPr="00CA0C31">
        <w:t xml:space="preserve"> over kap. 1320 Statens vegvesen, post 30 </w:t>
      </w:r>
      <w:proofErr w:type="spellStart"/>
      <w:r w:rsidRPr="00CA0C31">
        <w:t>Riksveiinvesteringer</w:t>
      </w:r>
      <w:proofErr w:type="spellEnd"/>
      <w:r w:rsidRPr="00CA0C31">
        <w:t xml:space="preserve">. Samferdselsdepartementet </w:t>
      </w:r>
      <w:proofErr w:type="spellStart"/>
      <w:r w:rsidRPr="00CA0C31">
        <w:t>forutsetter</w:t>
      </w:r>
      <w:proofErr w:type="spellEnd"/>
      <w:r w:rsidRPr="00CA0C31">
        <w:t xml:space="preserve"> at </w:t>
      </w:r>
      <w:proofErr w:type="spellStart"/>
      <w:r w:rsidRPr="00CA0C31">
        <w:t>prioriteringen</w:t>
      </w:r>
      <w:proofErr w:type="spellEnd"/>
      <w:r w:rsidRPr="00CA0C31">
        <w:t xml:space="preserve"> av tiltak på kommunal og fylkeskommunal </w:t>
      </w:r>
      <w:proofErr w:type="spellStart"/>
      <w:r w:rsidRPr="00CA0C31">
        <w:t>vei</w:t>
      </w:r>
      <w:proofErr w:type="spellEnd"/>
      <w:r w:rsidRPr="00CA0C31">
        <w:t xml:space="preserve"> </w:t>
      </w:r>
      <w:proofErr w:type="spellStart"/>
      <w:r w:rsidRPr="00CA0C31">
        <w:t>øker</w:t>
      </w:r>
      <w:proofErr w:type="spellEnd"/>
      <w:r w:rsidRPr="00CA0C31">
        <w:t xml:space="preserve"> </w:t>
      </w:r>
      <w:proofErr w:type="spellStart"/>
      <w:r w:rsidRPr="00CA0C31">
        <w:t>måloppnåelsen</w:t>
      </w:r>
      <w:proofErr w:type="spellEnd"/>
      <w:r w:rsidRPr="00CA0C31">
        <w:t xml:space="preserve"> i byvekstavtalene og/eller blir vurdert som </w:t>
      </w:r>
      <w:proofErr w:type="spellStart"/>
      <w:r w:rsidRPr="00CA0C31">
        <w:t>mer</w:t>
      </w:r>
      <w:proofErr w:type="spellEnd"/>
      <w:r w:rsidRPr="00CA0C31">
        <w:t xml:space="preserve"> kostnadseffektiv eller samfunnsøkonomisk </w:t>
      </w:r>
      <w:proofErr w:type="spellStart"/>
      <w:r w:rsidRPr="00CA0C31">
        <w:t>lønnsomt</w:t>
      </w:r>
      <w:proofErr w:type="spellEnd"/>
      <w:r w:rsidRPr="00CA0C31">
        <w:t xml:space="preserve"> enn tiltak langs </w:t>
      </w:r>
      <w:proofErr w:type="spellStart"/>
      <w:r w:rsidRPr="00CA0C31">
        <w:t>riksvei</w:t>
      </w:r>
      <w:proofErr w:type="spellEnd"/>
      <w:r w:rsidRPr="00CA0C31">
        <w:t>.</w:t>
      </w:r>
    </w:p>
    <w:p w14:paraId="76C38AD4" w14:textId="77777777" w:rsidR="00CE1A97" w:rsidRPr="00CA0C31" w:rsidRDefault="00CE1A97" w:rsidP="00CA0C31">
      <w:r w:rsidRPr="00CA0C31">
        <w:t xml:space="preserve">Prioritering av tiltak </w:t>
      </w:r>
      <w:proofErr w:type="spellStart"/>
      <w:r w:rsidRPr="00CA0C31">
        <w:t>gjøres</w:t>
      </w:r>
      <w:proofErr w:type="spellEnd"/>
      <w:r w:rsidRPr="00CA0C31">
        <w:t xml:space="preserve"> av </w:t>
      </w:r>
      <w:proofErr w:type="spellStart"/>
      <w:r w:rsidRPr="00CA0C31">
        <w:t>avtalepartene</w:t>
      </w:r>
      <w:proofErr w:type="spellEnd"/>
      <w:r w:rsidRPr="00CA0C31">
        <w:t xml:space="preserve"> som en del av arbeidet med handlingsprogrammet i det enkelte byområd</w:t>
      </w:r>
      <w:r w:rsidRPr="00CA0C31">
        <w:t xml:space="preserve">et og i tråd med </w:t>
      </w:r>
      <w:proofErr w:type="spellStart"/>
      <w:r w:rsidRPr="00CA0C31">
        <w:t>prinsippene</w:t>
      </w:r>
      <w:proofErr w:type="spellEnd"/>
      <w:r w:rsidRPr="00CA0C31">
        <w:t xml:space="preserve"> for god porteføljestyring. Se omtale under </w:t>
      </w:r>
      <w:r w:rsidRPr="00CA0C31">
        <w:rPr>
          <w:rStyle w:val="kursiv"/>
        </w:rPr>
        <w:t>Byomtaler – byvekstavtaler</w:t>
      </w:r>
      <w:r w:rsidRPr="00CA0C31">
        <w:t>.</w:t>
      </w:r>
    </w:p>
    <w:p w14:paraId="46B1E57F" w14:textId="77777777" w:rsidR="00CE1A97" w:rsidRPr="00CA0C31" w:rsidRDefault="00CE1A97" w:rsidP="00CA0C31">
      <w:pPr>
        <w:pStyle w:val="avsnitt-undertittel"/>
      </w:pPr>
      <w:proofErr w:type="spellStart"/>
      <w:r w:rsidRPr="00CA0C31">
        <w:t>Tilskudd</w:t>
      </w:r>
      <w:proofErr w:type="spellEnd"/>
      <w:r w:rsidRPr="00CA0C31">
        <w:t xml:space="preserve"> til klima- og </w:t>
      </w:r>
      <w:proofErr w:type="spellStart"/>
      <w:r w:rsidRPr="00CA0C31">
        <w:t>miljøvennlig</w:t>
      </w:r>
      <w:proofErr w:type="spellEnd"/>
      <w:r w:rsidRPr="00CA0C31">
        <w:t xml:space="preserve"> byutvikling og god </w:t>
      </w:r>
      <w:proofErr w:type="spellStart"/>
      <w:r w:rsidRPr="00CA0C31">
        <w:t>fremkommelighet</w:t>
      </w:r>
      <w:proofErr w:type="spellEnd"/>
      <w:r w:rsidRPr="00CA0C31">
        <w:t xml:space="preserve"> i mindre </w:t>
      </w:r>
      <w:proofErr w:type="spellStart"/>
      <w:r w:rsidRPr="00CA0C31">
        <w:t>byområder</w:t>
      </w:r>
      <w:proofErr w:type="spellEnd"/>
    </w:p>
    <w:p w14:paraId="31BE03FE" w14:textId="77777777" w:rsidR="00CE1A97" w:rsidRPr="00CA0C31" w:rsidRDefault="00CE1A97" w:rsidP="00CA0C31">
      <w:r w:rsidRPr="00CA0C31">
        <w:t xml:space="preserve">Det </w:t>
      </w:r>
      <w:proofErr w:type="spellStart"/>
      <w:r w:rsidRPr="00CA0C31">
        <w:t>settes</w:t>
      </w:r>
      <w:proofErr w:type="spellEnd"/>
      <w:r w:rsidRPr="00CA0C31">
        <w:t xml:space="preserve"> av 45 mill. kr.</w:t>
      </w:r>
    </w:p>
    <w:p w14:paraId="61ABEC5B" w14:textId="77777777" w:rsidR="00CE1A97" w:rsidRPr="00CA0C31" w:rsidRDefault="00CE1A97" w:rsidP="00CA0C31">
      <w:proofErr w:type="spellStart"/>
      <w:r w:rsidRPr="00CA0C31">
        <w:t>Tilskuddsordningen</w:t>
      </w:r>
      <w:proofErr w:type="spellEnd"/>
      <w:r w:rsidRPr="00CA0C31">
        <w:t xml:space="preserve"> legger til rette for en klima- og </w:t>
      </w:r>
      <w:proofErr w:type="spellStart"/>
      <w:r w:rsidRPr="00CA0C31">
        <w:t>miljøvennlig</w:t>
      </w:r>
      <w:proofErr w:type="spellEnd"/>
      <w:r w:rsidRPr="00CA0C31">
        <w:t xml:space="preserve"> byutvikling og god </w:t>
      </w:r>
      <w:proofErr w:type="spellStart"/>
      <w:r w:rsidRPr="00CA0C31">
        <w:t>fremkommelighet</w:t>
      </w:r>
      <w:proofErr w:type="spellEnd"/>
      <w:r w:rsidRPr="00CA0C31">
        <w:t xml:space="preserve"> ved å styrke </w:t>
      </w:r>
      <w:proofErr w:type="spellStart"/>
      <w:r w:rsidRPr="00CA0C31">
        <w:t>satsingen</w:t>
      </w:r>
      <w:proofErr w:type="spellEnd"/>
      <w:r w:rsidRPr="00CA0C31">
        <w:t xml:space="preserve"> på kollektivtransport, sykling og </w:t>
      </w:r>
      <w:proofErr w:type="spellStart"/>
      <w:r w:rsidRPr="00CA0C31">
        <w:t>gange</w:t>
      </w:r>
      <w:proofErr w:type="spellEnd"/>
      <w:r w:rsidRPr="00CA0C31">
        <w:t xml:space="preserve"> i </w:t>
      </w:r>
      <w:proofErr w:type="spellStart"/>
      <w:r w:rsidRPr="00CA0C31">
        <w:t>byområder</w:t>
      </w:r>
      <w:proofErr w:type="spellEnd"/>
      <w:r w:rsidRPr="00CA0C31">
        <w:t xml:space="preserve"> som </w:t>
      </w:r>
      <w:proofErr w:type="spellStart"/>
      <w:r w:rsidRPr="00CA0C31">
        <w:t>ikke</w:t>
      </w:r>
      <w:proofErr w:type="spellEnd"/>
      <w:r w:rsidRPr="00CA0C31">
        <w:t xml:space="preserve"> er </w:t>
      </w:r>
      <w:proofErr w:type="spellStart"/>
      <w:r w:rsidRPr="00CA0C31">
        <w:t>omfattet</w:t>
      </w:r>
      <w:proofErr w:type="spellEnd"/>
      <w:r w:rsidRPr="00CA0C31">
        <w:t xml:space="preserve"> av byvekstavtalene. </w:t>
      </w:r>
      <w:proofErr w:type="spellStart"/>
      <w:r w:rsidRPr="00CA0C31">
        <w:t>Ordningen</w:t>
      </w:r>
      <w:proofErr w:type="spellEnd"/>
      <w:r w:rsidRPr="00CA0C31">
        <w:t xml:space="preserve"> er søknadsbasert, men </w:t>
      </w:r>
      <w:proofErr w:type="spellStart"/>
      <w:r w:rsidRPr="00CA0C31">
        <w:t>øremerket</w:t>
      </w:r>
      <w:proofErr w:type="spellEnd"/>
      <w:r w:rsidRPr="00CA0C31">
        <w:t xml:space="preserve"> </w:t>
      </w:r>
      <w:proofErr w:type="spellStart"/>
      <w:r w:rsidRPr="00CA0C31">
        <w:t>byområdene</w:t>
      </w:r>
      <w:proofErr w:type="spellEnd"/>
      <w:r w:rsidRPr="00CA0C31">
        <w:t xml:space="preserve"> Bodø, Å</w:t>
      </w:r>
      <w:r w:rsidRPr="00CA0C31">
        <w:t xml:space="preserve">lesund, Haugesund, Arendal/Grimstad og Vestfoldbyen (Tønsberg, Sandefjord og Larvik). Det </w:t>
      </w:r>
      <w:proofErr w:type="spellStart"/>
      <w:r w:rsidRPr="00CA0C31">
        <w:t>inngås</w:t>
      </w:r>
      <w:proofErr w:type="spellEnd"/>
      <w:r w:rsidRPr="00CA0C31">
        <w:t xml:space="preserve"> fireårige avtaler. Det er inngått avtaler for Bodø, Ålesund, Haugesund og fastlandsdelen av Karmøy kommune samt Tønsberg-regionen.</w:t>
      </w:r>
    </w:p>
    <w:p w14:paraId="1B974B08" w14:textId="77777777" w:rsidR="00CE1A97" w:rsidRPr="00CA0C31" w:rsidRDefault="00CE1A97" w:rsidP="00CA0C31">
      <w:r w:rsidRPr="00CA0C31">
        <w:t xml:space="preserve">I 2027 </w:t>
      </w:r>
      <w:proofErr w:type="spellStart"/>
      <w:r w:rsidRPr="00CA0C31">
        <w:t>settes</w:t>
      </w:r>
      <w:proofErr w:type="spellEnd"/>
      <w:r w:rsidRPr="00CA0C31">
        <w:t xml:space="preserve"> det av </w:t>
      </w:r>
      <w:proofErr w:type="spellStart"/>
      <w:r w:rsidRPr="00CA0C31">
        <w:t>midler</w:t>
      </w:r>
      <w:proofErr w:type="spellEnd"/>
      <w:r w:rsidRPr="00CA0C31">
        <w:t xml:space="preserve"> til tiltak på lokal </w:t>
      </w:r>
      <w:proofErr w:type="spellStart"/>
      <w:r w:rsidRPr="00CA0C31">
        <w:t>vei</w:t>
      </w:r>
      <w:proofErr w:type="spellEnd"/>
      <w:r w:rsidRPr="00CA0C31">
        <w:t xml:space="preserve"> for å følge opp de inngåtte avtalene. For Ålesund er det lagt til grunn at </w:t>
      </w:r>
      <w:proofErr w:type="spellStart"/>
      <w:r w:rsidRPr="00CA0C31">
        <w:t>midlene</w:t>
      </w:r>
      <w:proofErr w:type="spellEnd"/>
      <w:r w:rsidRPr="00CA0C31">
        <w:t xml:space="preserve"> skal </w:t>
      </w:r>
      <w:proofErr w:type="spellStart"/>
      <w:r w:rsidRPr="00CA0C31">
        <w:t>brukes</w:t>
      </w:r>
      <w:proofErr w:type="spellEnd"/>
      <w:r w:rsidRPr="00CA0C31">
        <w:t xml:space="preserve"> til tiltak på </w:t>
      </w:r>
      <w:proofErr w:type="spellStart"/>
      <w:r w:rsidRPr="00CA0C31">
        <w:t>riksvei</w:t>
      </w:r>
      <w:proofErr w:type="spellEnd"/>
      <w:r w:rsidRPr="00CA0C31">
        <w:t xml:space="preserve">, og 10 mill. kr er derfor i tillegg satt av på kap. 1320, post 30 </w:t>
      </w:r>
      <w:proofErr w:type="spellStart"/>
      <w:r w:rsidRPr="00CA0C31">
        <w:t>Riksveiinvesteringer</w:t>
      </w:r>
      <w:proofErr w:type="spellEnd"/>
      <w:r w:rsidRPr="00CA0C31">
        <w:t>.</w:t>
      </w:r>
    </w:p>
    <w:p w14:paraId="162641EF" w14:textId="77777777" w:rsidR="00CE1A97" w:rsidRPr="00CA0C31" w:rsidRDefault="00CE1A97" w:rsidP="00CA0C31">
      <w:pPr>
        <w:pStyle w:val="Undertittel"/>
      </w:pPr>
      <w:r w:rsidRPr="00CA0C31">
        <w:t>Byomtaler – byvekstavtaler</w:t>
      </w:r>
    </w:p>
    <w:p w14:paraId="54BC2100" w14:textId="77777777" w:rsidR="00CE1A97" w:rsidRPr="00CA0C31" w:rsidRDefault="00CE1A97" w:rsidP="00CA0C31">
      <w:r w:rsidRPr="00CA0C31">
        <w:t xml:space="preserve">Det er inngått byvekstavtaler for sju </w:t>
      </w:r>
      <w:proofErr w:type="spellStart"/>
      <w:r w:rsidRPr="00CA0C31">
        <w:t>byområder</w:t>
      </w:r>
      <w:proofErr w:type="spellEnd"/>
      <w:r w:rsidRPr="00CA0C31">
        <w:t xml:space="preserve">; Oslo-området, Bergens-området, Trondheims-området, Nord-Jæren, Tromsø, Nedre Glomma og </w:t>
      </w:r>
      <w:proofErr w:type="spellStart"/>
      <w:r w:rsidRPr="00CA0C31">
        <w:t>Kristiansandsregionen</w:t>
      </w:r>
      <w:proofErr w:type="spellEnd"/>
      <w:r w:rsidRPr="00CA0C31">
        <w:t>.</w:t>
      </w:r>
    </w:p>
    <w:p w14:paraId="504AD929" w14:textId="77777777" w:rsidR="00CE1A97" w:rsidRPr="00CA0C31" w:rsidRDefault="00CE1A97" w:rsidP="00CA0C31">
      <w:pPr>
        <w:pStyle w:val="avsnitt-undertittel"/>
      </w:pPr>
      <w:r w:rsidRPr="00CA0C31">
        <w:t xml:space="preserve">Rapportering og </w:t>
      </w:r>
      <w:proofErr w:type="spellStart"/>
      <w:r w:rsidRPr="00CA0C31">
        <w:t>endringer</w:t>
      </w:r>
      <w:proofErr w:type="spellEnd"/>
      <w:r w:rsidRPr="00CA0C31">
        <w:t xml:space="preserve"> i </w:t>
      </w:r>
      <w:proofErr w:type="spellStart"/>
      <w:r w:rsidRPr="00CA0C31">
        <w:t>indikatorer</w:t>
      </w:r>
      <w:proofErr w:type="spellEnd"/>
    </w:p>
    <w:p w14:paraId="6279E3C4" w14:textId="77777777" w:rsidR="00CE1A97" w:rsidRPr="00CA0C31" w:rsidRDefault="00CE1A97" w:rsidP="00CA0C31">
      <w:r w:rsidRPr="00CA0C31">
        <w:t xml:space="preserve">Nullvekstmålet ligger til grunn for byvekstavtalene. Byindeksen er </w:t>
      </w:r>
      <w:proofErr w:type="spellStart"/>
      <w:r w:rsidRPr="00CA0C31">
        <w:t>hovedindikatoren</w:t>
      </w:r>
      <w:proofErr w:type="spellEnd"/>
      <w:r w:rsidRPr="00CA0C31">
        <w:t xml:space="preserve"> for å følge opp nullvekstmålet og </w:t>
      </w:r>
      <w:proofErr w:type="spellStart"/>
      <w:r w:rsidRPr="00CA0C31">
        <w:t>beregnes</w:t>
      </w:r>
      <w:proofErr w:type="spellEnd"/>
      <w:r w:rsidRPr="00CA0C31">
        <w:t xml:space="preserve"> ut </w:t>
      </w:r>
      <w:proofErr w:type="spellStart"/>
      <w:r w:rsidRPr="00CA0C31">
        <w:t>fra</w:t>
      </w:r>
      <w:proofErr w:type="spellEnd"/>
      <w:r w:rsidRPr="00CA0C31">
        <w:t xml:space="preserve"> </w:t>
      </w:r>
      <w:proofErr w:type="spellStart"/>
      <w:r w:rsidRPr="00CA0C31">
        <w:t>trafikktellinger</w:t>
      </w:r>
      <w:proofErr w:type="spellEnd"/>
      <w:r w:rsidRPr="00CA0C31">
        <w:t xml:space="preserve">. Byindeksen indikerer </w:t>
      </w:r>
      <w:proofErr w:type="spellStart"/>
      <w:r w:rsidRPr="00CA0C31">
        <w:t>gjennomsnittlig</w:t>
      </w:r>
      <w:proofErr w:type="spellEnd"/>
      <w:r w:rsidRPr="00CA0C31">
        <w:t xml:space="preserve"> trafikknivå de tre siste årene (2023–2025) </w:t>
      </w:r>
      <w:proofErr w:type="spellStart"/>
      <w:r w:rsidRPr="00CA0C31">
        <w:t>sammenliknet</w:t>
      </w:r>
      <w:proofErr w:type="spellEnd"/>
      <w:r w:rsidRPr="00CA0C31">
        <w:t xml:space="preserve"> med referanseåret for den enkelte byvekstavtalen. For å få</w:t>
      </w:r>
      <w:r w:rsidRPr="00CA0C31">
        <w:t xml:space="preserve"> et </w:t>
      </w:r>
      <w:proofErr w:type="spellStart"/>
      <w:r w:rsidRPr="00CA0C31">
        <w:t>bredere</w:t>
      </w:r>
      <w:proofErr w:type="spellEnd"/>
      <w:r w:rsidRPr="00CA0C31">
        <w:t xml:space="preserve"> bilde av </w:t>
      </w:r>
      <w:proofErr w:type="spellStart"/>
      <w:r w:rsidRPr="00CA0C31">
        <w:t>utviklingen</w:t>
      </w:r>
      <w:proofErr w:type="spellEnd"/>
      <w:r w:rsidRPr="00CA0C31">
        <w:t xml:space="preserve"> </w:t>
      </w:r>
      <w:proofErr w:type="spellStart"/>
      <w:r w:rsidRPr="00CA0C31">
        <w:t>rapporteres</w:t>
      </w:r>
      <w:proofErr w:type="spellEnd"/>
      <w:r w:rsidRPr="00CA0C31">
        <w:t xml:space="preserve"> det i tillegg på trafikknivået i 2025 </w:t>
      </w:r>
      <w:proofErr w:type="spellStart"/>
      <w:r w:rsidRPr="00CA0C31">
        <w:t>sammenliknet</w:t>
      </w:r>
      <w:proofErr w:type="spellEnd"/>
      <w:r w:rsidRPr="00CA0C31">
        <w:t xml:space="preserve"> med referanseåret og på </w:t>
      </w:r>
      <w:proofErr w:type="spellStart"/>
      <w:r w:rsidRPr="00CA0C31">
        <w:t>endringen</w:t>
      </w:r>
      <w:proofErr w:type="spellEnd"/>
      <w:r w:rsidRPr="00CA0C31">
        <w:t xml:space="preserve"> </w:t>
      </w:r>
      <w:proofErr w:type="spellStart"/>
      <w:r w:rsidRPr="00CA0C31">
        <w:t>fra</w:t>
      </w:r>
      <w:proofErr w:type="spellEnd"/>
      <w:r w:rsidRPr="00CA0C31">
        <w:t xml:space="preserve"> 2024 til 2025. Byindeksen </w:t>
      </w:r>
      <w:proofErr w:type="spellStart"/>
      <w:r w:rsidRPr="00CA0C31">
        <w:t>brukes</w:t>
      </w:r>
      <w:proofErr w:type="spellEnd"/>
      <w:r w:rsidRPr="00CA0C31">
        <w:t xml:space="preserve"> også til å følge opp nullvekstmålet i </w:t>
      </w:r>
      <w:proofErr w:type="spellStart"/>
      <w:r w:rsidRPr="00CA0C31">
        <w:t>belønningsavtalene</w:t>
      </w:r>
      <w:proofErr w:type="spellEnd"/>
      <w:r w:rsidRPr="00CA0C31">
        <w:t xml:space="preserve"> og avtaler om </w:t>
      </w:r>
      <w:proofErr w:type="spellStart"/>
      <w:r w:rsidRPr="00CA0C31">
        <w:t>tilskudd</w:t>
      </w:r>
      <w:proofErr w:type="spellEnd"/>
      <w:r w:rsidRPr="00CA0C31">
        <w:t xml:space="preserve"> til klima- og </w:t>
      </w:r>
      <w:proofErr w:type="spellStart"/>
      <w:r w:rsidRPr="00CA0C31">
        <w:t>miljøvennlig</w:t>
      </w:r>
      <w:proofErr w:type="spellEnd"/>
      <w:r w:rsidRPr="00CA0C31">
        <w:t xml:space="preserve"> byutvikling og god </w:t>
      </w:r>
      <w:proofErr w:type="spellStart"/>
      <w:r w:rsidRPr="00CA0C31">
        <w:t>fremkommelighet</w:t>
      </w:r>
      <w:proofErr w:type="spellEnd"/>
      <w:r w:rsidRPr="00CA0C31">
        <w:t>.</w:t>
      </w:r>
    </w:p>
    <w:p w14:paraId="7923C94A" w14:textId="77777777" w:rsidR="00CE1A97" w:rsidRPr="00CA0C31" w:rsidRDefault="00CE1A97" w:rsidP="00CA0C31">
      <w:r w:rsidRPr="00CA0C31">
        <w:t xml:space="preserve">For å redusere </w:t>
      </w:r>
      <w:proofErr w:type="spellStart"/>
      <w:r w:rsidRPr="00CA0C31">
        <w:t>usikkerhet</w:t>
      </w:r>
      <w:proofErr w:type="spellEnd"/>
      <w:r w:rsidRPr="00CA0C31">
        <w:t xml:space="preserve"> og få </w:t>
      </w:r>
      <w:proofErr w:type="spellStart"/>
      <w:r w:rsidRPr="00CA0C31">
        <w:t>mer</w:t>
      </w:r>
      <w:proofErr w:type="spellEnd"/>
      <w:r w:rsidRPr="00CA0C31">
        <w:t xml:space="preserve"> tidsnære </w:t>
      </w:r>
      <w:proofErr w:type="spellStart"/>
      <w:r w:rsidRPr="00CA0C31">
        <w:t>målinger</w:t>
      </w:r>
      <w:proofErr w:type="spellEnd"/>
      <w:r w:rsidRPr="00CA0C31">
        <w:t xml:space="preserve"> for </w:t>
      </w:r>
      <w:proofErr w:type="spellStart"/>
      <w:r w:rsidRPr="00CA0C31">
        <w:t>tettere</w:t>
      </w:r>
      <w:proofErr w:type="spellEnd"/>
      <w:r w:rsidRPr="00CA0C31">
        <w:t xml:space="preserve"> oppfølging av nullvekstmål</w:t>
      </w:r>
      <w:r w:rsidRPr="00CA0C31">
        <w:t xml:space="preserve">et har Statens vegvesen </w:t>
      </w:r>
      <w:proofErr w:type="spellStart"/>
      <w:r w:rsidRPr="00CA0C31">
        <w:t>utarbeidet</w:t>
      </w:r>
      <w:proofErr w:type="spellEnd"/>
      <w:r w:rsidRPr="00CA0C31">
        <w:t xml:space="preserve"> en </w:t>
      </w:r>
      <w:proofErr w:type="spellStart"/>
      <w:r w:rsidRPr="00CA0C31">
        <w:t>forbedret</w:t>
      </w:r>
      <w:proofErr w:type="spellEnd"/>
      <w:r w:rsidRPr="00CA0C31">
        <w:t xml:space="preserve"> </w:t>
      </w:r>
      <w:proofErr w:type="spellStart"/>
      <w:r w:rsidRPr="00CA0C31">
        <w:t>beregningsmetode</w:t>
      </w:r>
      <w:proofErr w:type="spellEnd"/>
      <w:r w:rsidRPr="00CA0C31">
        <w:t xml:space="preserve"> for byindeksen. Denne gir et </w:t>
      </w:r>
      <w:proofErr w:type="spellStart"/>
      <w:r w:rsidRPr="00CA0C31">
        <w:lastRenderedPageBreak/>
        <w:t>mer</w:t>
      </w:r>
      <w:proofErr w:type="spellEnd"/>
      <w:r w:rsidRPr="00CA0C31">
        <w:t xml:space="preserve"> presist, robust og </w:t>
      </w:r>
      <w:proofErr w:type="spellStart"/>
      <w:r w:rsidRPr="00CA0C31">
        <w:t>sammenliknbart</w:t>
      </w:r>
      <w:proofErr w:type="spellEnd"/>
      <w:r w:rsidRPr="00CA0C31">
        <w:t xml:space="preserve"> grunnlag for å følge </w:t>
      </w:r>
      <w:proofErr w:type="spellStart"/>
      <w:r w:rsidRPr="00CA0C31">
        <w:t>utviklingen</w:t>
      </w:r>
      <w:proofErr w:type="spellEnd"/>
      <w:r w:rsidRPr="00CA0C31">
        <w:t xml:space="preserve"> i personbiltrafikken, og den vil </w:t>
      </w:r>
      <w:proofErr w:type="spellStart"/>
      <w:r w:rsidRPr="00CA0C31">
        <w:t>fra</w:t>
      </w:r>
      <w:proofErr w:type="spellEnd"/>
      <w:r w:rsidRPr="00CA0C31">
        <w:t xml:space="preserve"> 1. januar 2027 </w:t>
      </w:r>
      <w:proofErr w:type="spellStart"/>
      <w:r w:rsidRPr="00CA0C31">
        <w:t>brukes</w:t>
      </w:r>
      <w:proofErr w:type="spellEnd"/>
      <w:r w:rsidRPr="00CA0C31">
        <w:t xml:space="preserve"> i </w:t>
      </w:r>
      <w:proofErr w:type="spellStart"/>
      <w:r w:rsidRPr="00CA0C31">
        <w:t>oppfølgingen</w:t>
      </w:r>
      <w:proofErr w:type="spellEnd"/>
      <w:r w:rsidRPr="00CA0C31">
        <w:t xml:space="preserve"> av </w:t>
      </w:r>
      <w:proofErr w:type="spellStart"/>
      <w:r w:rsidRPr="00CA0C31">
        <w:t>måloppnåelse</w:t>
      </w:r>
      <w:proofErr w:type="spellEnd"/>
      <w:r w:rsidRPr="00CA0C31">
        <w:t xml:space="preserve"> i </w:t>
      </w:r>
      <w:proofErr w:type="spellStart"/>
      <w:r w:rsidRPr="00CA0C31">
        <w:t>byområdene</w:t>
      </w:r>
      <w:proofErr w:type="spellEnd"/>
      <w:r w:rsidRPr="00CA0C31">
        <w:t xml:space="preserve"> som bruker byindeksen.</w:t>
      </w:r>
    </w:p>
    <w:p w14:paraId="6CEE1C15" w14:textId="77777777" w:rsidR="00CE1A97" w:rsidRPr="00CA0C31" w:rsidRDefault="00CE1A97" w:rsidP="00CA0C31">
      <w:r w:rsidRPr="00CA0C31">
        <w:t xml:space="preserve">I </w:t>
      </w:r>
      <w:proofErr w:type="spellStart"/>
      <w:r w:rsidRPr="00CA0C31">
        <w:t>storbyområdene</w:t>
      </w:r>
      <w:proofErr w:type="spellEnd"/>
      <w:r w:rsidRPr="00CA0C31">
        <w:t xml:space="preserve"> er </w:t>
      </w:r>
      <w:proofErr w:type="spellStart"/>
      <w:r w:rsidRPr="00CA0C31">
        <w:t>utviklingen</w:t>
      </w:r>
      <w:proofErr w:type="spellEnd"/>
      <w:r w:rsidRPr="00CA0C31">
        <w:t xml:space="preserve"> i ulykker </w:t>
      </w:r>
      <w:proofErr w:type="spellStart"/>
      <w:r w:rsidRPr="00CA0C31">
        <w:t>alvorlig</w:t>
      </w:r>
      <w:proofErr w:type="spellEnd"/>
      <w:r w:rsidRPr="00CA0C31">
        <w:t xml:space="preserve">, </w:t>
      </w:r>
      <w:proofErr w:type="spellStart"/>
      <w:r w:rsidRPr="00CA0C31">
        <w:t>særlig</w:t>
      </w:r>
      <w:proofErr w:type="spellEnd"/>
      <w:r w:rsidRPr="00CA0C31">
        <w:t xml:space="preserve"> for </w:t>
      </w:r>
      <w:proofErr w:type="spellStart"/>
      <w:r w:rsidRPr="00CA0C31">
        <w:t>syklister</w:t>
      </w:r>
      <w:proofErr w:type="spellEnd"/>
      <w:r w:rsidRPr="00CA0C31">
        <w:t xml:space="preserve">. Det er </w:t>
      </w:r>
      <w:proofErr w:type="spellStart"/>
      <w:r w:rsidRPr="00CA0C31">
        <w:t>fastsatt</w:t>
      </w:r>
      <w:proofErr w:type="spellEnd"/>
      <w:r w:rsidRPr="00CA0C31">
        <w:t xml:space="preserve"> en </w:t>
      </w:r>
      <w:proofErr w:type="spellStart"/>
      <w:r w:rsidRPr="00CA0C31">
        <w:t>trafikksikkerhetsindikator</w:t>
      </w:r>
      <w:proofErr w:type="spellEnd"/>
      <w:r w:rsidRPr="00CA0C31">
        <w:t xml:space="preserve"> for byvekstavtalene som det skal </w:t>
      </w:r>
      <w:proofErr w:type="spellStart"/>
      <w:r w:rsidRPr="00CA0C31">
        <w:t>rapporteres</w:t>
      </w:r>
      <w:proofErr w:type="spellEnd"/>
      <w:r w:rsidRPr="00CA0C31">
        <w:t xml:space="preserve"> på </w:t>
      </w:r>
      <w:proofErr w:type="spellStart"/>
      <w:r w:rsidRPr="00CA0C31">
        <w:t>årlig</w:t>
      </w:r>
      <w:proofErr w:type="spellEnd"/>
      <w:r w:rsidRPr="00CA0C31">
        <w:t>, og første gang for 2026. Indikatoren skal vær</w:t>
      </w:r>
      <w:r w:rsidRPr="00CA0C31">
        <w:t xml:space="preserve">e et verktøy for å følge </w:t>
      </w:r>
      <w:proofErr w:type="spellStart"/>
      <w:r w:rsidRPr="00CA0C31">
        <w:t>ulykkesutviklingen</w:t>
      </w:r>
      <w:proofErr w:type="spellEnd"/>
      <w:r w:rsidRPr="00CA0C31">
        <w:t xml:space="preserve"> i </w:t>
      </w:r>
      <w:proofErr w:type="spellStart"/>
      <w:r w:rsidRPr="00CA0C31">
        <w:t>byområdene</w:t>
      </w:r>
      <w:proofErr w:type="spellEnd"/>
      <w:r w:rsidRPr="00CA0C31">
        <w:t xml:space="preserve">, vurdere behovet for </w:t>
      </w:r>
      <w:proofErr w:type="spellStart"/>
      <w:r w:rsidRPr="00CA0C31">
        <w:t>trafikksikkerhetstiltak</w:t>
      </w:r>
      <w:proofErr w:type="spellEnd"/>
      <w:r w:rsidRPr="00CA0C31">
        <w:t xml:space="preserve"> og på sikt følge opp effekten av gjennomførte tiltak.</w:t>
      </w:r>
    </w:p>
    <w:p w14:paraId="05B849BE" w14:textId="77777777" w:rsidR="00CE1A97" w:rsidRPr="00CA0C31" w:rsidRDefault="00CE1A97" w:rsidP="00CA0C31">
      <w:r w:rsidRPr="00CA0C31">
        <w:t xml:space="preserve">I byvekstavtalene </w:t>
      </w:r>
      <w:proofErr w:type="spellStart"/>
      <w:r w:rsidRPr="00CA0C31">
        <w:t>rapporteres</w:t>
      </w:r>
      <w:proofErr w:type="spellEnd"/>
      <w:r w:rsidRPr="00CA0C31">
        <w:t xml:space="preserve"> det også på trafikkarbeid, transportmiddelfordeling, kollektivreiser og </w:t>
      </w:r>
      <w:proofErr w:type="spellStart"/>
      <w:r w:rsidRPr="00CA0C31">
        <w:t>klimagassutslipp</w:t>
      </w:r>
      <w:proofErr w:type="spellEnd"/>
      <w:r w:rsidRPr="00CA0C31">
        <w:t xml:space="preserve"> for referanseåret samt for 2024 og 2025. For </w:t>
      </w:r>
      <w:proofErr w:type="spellStart"/>
      <w:r w:rsidRPr="00CA0C31">
        <w:t>klimagassutslipp</w:t>
      </w:r>
      <w:proofErr w:type="spellEnd"/>
      <w:r w:rsidRPr="00CA0C31">
        <w:t xml:space="preserve"> er det foreløpig </w:t>
      </w:r>
      <w:proofErr w:type="spellStart"/>
      <w:r w:rsidRPr="00CA0C31">
        <w:t>ikke</w:t>
      </w:r>
      <w:proofErr w:type="spellEnd"/>
      <w:r w:rsidRPr="00CA0C31">
        <w:t xml:space="preserve"> publisert data for 2025.</w:t>
      </w:r>
    </w:p>
    <w:p w14:paraId="09F1B819" w14:textId="77777777" w:rsidR="00CE1A97" w:rsidRPr="00CA0C31" w:rsidRDefault="00CE1A97" w:rsidP="00CA0C31">
      <w:r w:rsidRPr="00CA0C31">
        <w:t xml:space="preserve">Den nasjonale </w:t>
      </w:r>
      <w:proofErr w:type="spellStart"/>
      <w:r w:rsidRPr="00CA0C31">
        <w:t>reisevaneundersøkelsen</w:t>
      </w:r>
      <w:proofErr w:type="spellEnd"/>
      <w:r w:rsidRPr="00CA0C31">
        <w:t xml:space="preserve"> </w:t>
      </w:r>
      <w:proofErr w:type="spellStart"/>
      <w:r w:rsidRPr="00CA0C31">
        <w:t>brukes</w:t>
      </w:r>
      <w:proofErr w:type="spellEnd"/>
      <w:r w:rsidRPr="00CA0C31">
        <w:t xml:space="preserve"> til å mål</w:t>
      </w:r>
      <w:r w:rsidRPr="00CA0C31">
        <w:t xml:space="preserve">e </w:t>
      </w:r>
      <w:proofErr w:type="spellStart"/>
      <w:r w:rsidRPr="00CA0C31">
        <w:t>transportmiddelfordelingen</w:t>
      </w:r>
      <w:proofErr w:type="spellEnd"/>
      <w:r w:rsidRPr="00CA0C31">
        <w:t xml:space="preserve"> og </w:t>
      </w:r>
      <w:proofErr w:type="spellStart"/>
      <w:r w:rsidRPr="00CA0C31">
        <w:t>beregne</w:t>
      </w:r>
      <w:proofErr w:type="spellEnd"/>
      <w:r w:rsidRPr="00CA0C31">
        <w:t xml:space="preserve"> trafikkarbeid. I 2025 ble det gjennomført en </w:t>
      </w:r>
      <w:proofErr w:type="spellStart"/>
      <w:r w:rsidRPr="00CA0C31">
        <w:t>betydelig</w:t>
      </w:r>
      <w:proofErr w:type="spellEnd"/>
      <w:r w:rsidRPr="00CA0C31">
        <w:t xml:space="preserve"> fornying og </w:t>
      </w:r>
      <w:proofErr w:type="spellStart"/>
      <w:r w:rsidRPr="00CA0C31">
        <w:t>forbedring</w:t>
      </w:r>
      <w:proofErr w:type="spellEnd"/>
      <w:r w:rsidRPr="00CA0C31">
        <w:t xml:space="preserve"> av metoden. Dette kan ha </w:t>
      </w:r>
      <w:proofErr w:type="spellStart"/>
      <w:r w:rsidRPr="00CA0C31">
        <w:t>påvirket</w:t>
      </w:r>
      <w:proofErr w:type="spellEnd"/>
      <w:r w:rsidRPr="00CA0C31">
        <w:t xml:space="preserve"> </w:t>
      </w:r>
      <w:proofErr w:type="spellStart"/>
      <w:r w:rsidRPr="00CA0C31">
        <w:t>resultatene</w:t>
      </w:r>
      <w:proofErr w:type="spellEnd"/>
      <w:r w:rsidRPr="00CA0C31">
        <w:t xml:space="preserve"> ved </w:t>
      </w:r>
      <w:proofErr w:type="spellStart"/>
      <w:r w:rsidRPr="00CA0C31">
        <w:t>sammenlikning</w:t>
      </w:r>
      <w:proofErr w:type="spellEnd"/>
      <w:r w:rsidRPr="00CA0C31">
        <w:t xml:space="preserve"> bakover i tid. På grunn av arbeid med å kvalitetssikre tall blir det derfor </w:t>
      </w:r>
      <w:proofErr w:type="spellStart"/>
      <w:r w:rsidRPr="00CA0C31">
        <w:t>ikke</w:t>
      </w:r>
      <w:proofErr w:type="spellEnd"/>
      <w:r w:rsidRPr="00CA0C31">
        <w:t xml:space="preserve"> rapportert på trafikkarbeid (</w:t>
      </w:r>
      <w:proofErr w:type="spellStart"/>
      <w:r w:rsidRPr="00CA0C31">
        <w:t>kjøretøykilometer</w:t>
      </w:r>
      <w:proofErr w:type="spellEnd"/>
      <w:r w:rsidRPr="00CA0C31">
        <w:t>), som er støtteindikatoren til byindeksen.</w:t>
      </w:r>
    </w:p>
    <w:p w14:paraId="193041CB" w14:textId="77777777" w:rsidR="00CE1A97" w:rsidRPr="00CA0C31" w:rsidRDefault="00CE1A97" w:rsidP="00CA0C31">
      <w:r w:rsidRPr="00CA0C31">
        <w:t xml:space="preserve">Det </w:t>
      </w:r>
      <w:proofErr w:type="spellStart"/>
      <w:r w:rsidRPr="00CA0C31">
        <w:t>rapporteres</w:t>
      </w:r>
      <w:proofErr w:type="spellEnd"/>
      <w:r w:rsidRPr="00CA0C31">
        <w:t xml:space="preserve"> </w:t>
      </w:r>
      <w:proofErr w:type="spellStart"/>
      <w:r w:rsidRPr="00CA0C31">
        <w:t>annethvert</w:t>
      </w:r>
      <w:proofErr w:type="spellEnd"/>
      <w:r w:rsidRPr="00CA0C31">
        <w:t xml:space="preserve"> år på </w:t>
      </w:r>
      <w:proofErr w:type="spellStart"/>
      <w:r w:rsidRPr="00CA0C31">
        <w:t>indikatorer</w:t>
      </w:r>
      <w:proofErr w:type="spellEnd"/>
      <w:r w:rsidRPr="00CA0C31">
        <w:t xml:space="preserve"> for arealbruk og parkering. Arealindikatoren er </w:t>
      </w:r>
      <w:proofErr w:type="spellStart"/>
      <w:r w:rsidRPr="00CA0C31">
        <w:t>forbedret</w:t>
      </w:r>
      <w:proofErr w:type="spellEnd"/>
      <w:r w:rsidRPr="00CA0C31">
        <w:t>,</w:t>
      </w:r>
      <w:r w:rsidRPr="00CA0C31">
        <w:t xml:space="preserve"> og parkeringsindikatoren er justert. Arealindikatoren skal måle </w:t>
      </w:r>
      <w:proofErr w:type="spellStart"/>
      <w:r w:rsidRPr="00CA0C31">
        <w:t>andelen</w:t>
      </w:r>
      <w:proofErr w:type="spellEnd"/>
      <w:r w:rsidRPr="00CA0C31">
        <w:t xml:space="preserve"> nye </w:t>
      </w:r>
      <w:proofErr w:type="spellStart"/>
      <w:r w:rsidRPr="00CA0C31">
        <w:t>boliger</w:t>
      </w:r>
      <w:proofErr w:type="spellEnd"/>
      <w:r w:rsidRPr="00CA0C31">
        <w:t xml:space="preserve"> og </w:t>
      </w:r>
      <w:proofErr w:type="spellStart"/>
      <w:r w:rsidRPr="00CA0C31">
        <w:t>arbeidsplasser</w:t>
      </w:r>
      <w:proofErr w:type="spellEnd"/>
      <w:r w:rsidRPr="00CA0C31">
        <w:t xml:space="preserve"> </w:t>
      </w:r>
      <w:proofErr w:type="spellStart"/>
      <w:r w:rsidRPr="00CA0C31">
        <w:t>innenfor</w:t>
      </w:r>
      <w:proofErr w:type="spellEnd"/>
      <w:r w:rsidRPr="00CA0C31">
        <w:t xml:space="preserve"> definerte områder som bygger opp under nullvekstmålet. </w:t>
      </w:r>
      <w:proofErr w:type="spellStart"/>
      <w:r w:rsidRPr="00CA0C31">
        <w:t>Avgrensingen</w:t>
      </w:r>
      <w:proofErr w:type="spellEnd"/>
      <w:r w:rsidRPr="00CA0C31">
        <w:t xml:space="preserve"> av </w:t>
      </w:r>
      <w:proofErr w:type="spellStart"/>
      <w:r w:rsidRPr="00CA0C31">
        <w:t>områdene</w:t>
      </w:r>
      <w:proofErr w:type="spellEnd"/>
      <w:r w:rsidRPr="00CA0C31">
        <w:t xml:space="preserve"> skal </w:t>
      </w:r>
      <w:proofErr w:type="spellStart"/>
      <w:r w:rsidRPr="00CA0C31">
        <w:t>fastsettes</w:t>
      </w:r>
      <w:proofErr w:type="spellEnd"/>
      <w:r w:rsidRPr="00CA0C31">
        <w:t xml:space="preserve"> i samråd med lokale parter. Dette er </w:t>
      </w:r>
      <w:proofErr w:type="spellStart"/>
      <w:r w:rsidRPr="00CA0C31">
        <w:t>ikke</w:t>
      </w:r>
      <w:proofErr w:type="spellEnd"/>
      <w:r w:rsidRPr="00CA0C31">
        <w:t xml:space="preserve"> på plass ennå. For Oslo-området, Bergens-området, Nord-Jæren og Tromsø </w:t>
      </w:r>
      <w:proofErr w:type="spellStart"/>
      <w:r w:rsidRPr="00CA0C31">
        <w:t>rapporteres</w:t>
      </w:r>
      <w:proofErr w:type="spellEnd"/>
      <w:r w:rsidRPr="00CA0C31">
        <w:t xml:space="preserve"> det etter </w:t>
      </w:r>
      <w:proofErr w:type="spellStart"/>
      <w:r w:rsidRPr="00CA0C31">
        <w:t>gjeldende</w:t>
      </w:r>
      <w:proofErr w:type="spellEnd"/>
      <w:r w:rsidRPr="00CA0C31">
        <w:t xml:space="preserve"> metode, mens det for </w:t>
      </w:r>
      <w:proofErr w:type="spellStart"/>
      <w:r w:rsidRPr="00CA0C31">
        <w:t>øvrige</w:t>
      </w:r>
      <w:proofErr w:type="spellEnd"/>
      <w:r w:rsidRPr="00CA0C31">
        <w:t xml:space="preserve"> byer </w:t>
      </w:r>
      <w:proofErr w:type="spellStart"/>
      <w:r w:rsidRPr="00CA0C31">
        <w:t>rapporteres</w:t>
      </w:r>
      <w:proofErr w:type="spellEnd"/>
      <w:r w:rsidRPr="00CA0C31">
        <w:t xml:space="preserve"> på arealindikatoren når </w:t>
      </w:r>
      <w:proofErr w:type="spellStart"/>
      <w:r w:rsidRPr="00CA0C31">
        <w:t>forbedret</w:t>
      </w:r>
      <w:proofErr w:type="spellEnd"/>
      <w:r w:rsidRPr="00CA0C31">
        <w:t xml:space="preserve"> metode er implementert.</w:t>
      </w:r>
    </w:p>
    <w:p w14:paraId="6B58D0C0" w14:textId="77777777" w:rsidR="00CE1A97" w:rsidRPr="00CA0C31" w:rsidRDefault="00CE1A97" w:rsidP="00CA0C31">
      <w:pPr>
        <w:pStyle w:val="avsnitt-undertittel"/>
      </w:pPr>
      <w:r w:rsidRPr="00CA0C31">
        <w:t>Porteføljestyring</w:t>
      </w:r>
    </w:p>
    <w:p w14:paraId="494D44F1" w14:textId="77777777" w:rsidR="00CE1A97" w:rsidRPr="00CA0C31" w:rsidRDefault="00CE1A97" w:rsidP="00CA0C31">
      <w:r w:rsidRPr="00CA0C31">
        <w:t>Porteføl</w:t>
      </w:r>
      <w:r w:rsidRPr="00CA0C31">
        <w:t xml:space="preserve">jestyring ligger til grunn for alle byvekstavtalene. Dette </w:t>
      </w:r>
      <w:proofErr w:type="spellStart"/>
      <w:r w:rsidRPr="00CA0C31">
        <w:t>innebærer</w:t>
      </w:r>
      <w:proofErr w:type="spellEnd"/>
      <w:r w:rsidRPr="00CA0C31">
        <w:t xml:space="preserve"> at </w:t>
      </w:r>
      <w:proofErr w:type="spellStart"/>
      <w:r w:rsidRPr="00CA0C31">
        <w:t>tiltakene</w:t>
      </w:r>
      <w:proofErr w:type="spellEnd"/>
      <w:r w:rsidRPr="00CA0C31">
        <w:t xml:space="preserve"> </w:t>
      </w:r>
      <w:proofErr w:type="spellStart"/>
      <w:r w:rsidRPr="00CA0C31">
        <w:t>prioriteres</w:t>
      </w:r>
      <w:proofErr w:type="spellEnd"/>
      <w:r w:rsidRPr="00CA0C31">
        <w:t xml:space="preserve"> etter en </w:t>
      </w:r>
      <w:proofErr w:type="spellStart"/>
      <w:r w:rsidRPr="00CA0C31">
        <w:t>helhetlig</w:t>
      </w:r>
      <w:proofErr w:type="spellEnd"/>
      <w:r w:rsidRPr="00CA0C31">
        <w:t xml:space="preserve"> vurdering basert på bidrag til </w:t>
      </w:r>
      <w:proofErr w:type="spellStart"/>
      <w:r w:rsidRPr="00CA0C31">
        <w:t>måloppnåelse</w:t>
      </w:r>
      <w:proofErr w:type="spellEnd"/>
      <w:r w:rsidRPr="00CA0C31">
        <w:t xml:space="preserve">, disponible </w:t>
      </w:r>
      <w:proofErr w:type="spellStart"/>
      <w:r w:rsidRPr="00CA0C31">
        <w:t>midler</w:t>
      </w:r>
      <w:proofErr w:type="spellEnd"/>
      <w:r w:rsidRPr="00CA0C31">
        <w:t xml:space="preserve">, samfunnsøkonomisk </w:t>
      </w:r>
      <w:proofErr w:type="spellStart"/>
      <w:r w:rsidRPr="00CA0C31">
        <w:t>lønnsomhet</w:t>
      </w:r>
      <w:proofErr w:type="spellEnd"/>
      <w:r w:rsidRPr="00CA0C31">
        <w:t xml:space="preserve">, planstatus og kapasitet for planlegging og gjennomføring. Ev. </w:t>
      </w:r>
      <w:proofErr w:type="spellStart"/>
      <w:r w:rsidRPr="00CA0C31">
        <w:t>kostnadsøkninger</w:t>
      </w:r>
      <w:proofErr w:type="spellEnd"/>
      <w:r w:rsidRPr="00CA0C31">
        <w:t xml:space="preserve"> og/eller inntektssvikt skal fortrinnsvis </w:t>
      </w:r>
      <w:proofErr w:type="spellStart"/>
      <w:r w:rsidRPr="00CA0C31">
        <w:t>håndteres</w:t>
      </w:r>
      <w:proofErr w:type="spellEnd"/>
      <w:r w:rsidRPr="00CA0C31">
        <w:t xml:space="preserve"> i den </w:t>
      </w:r>
      <w:proofErr w:type="spellStart"/>
      <w:r w:rsidRPr="00CA0C31">
        <w:t>løpende</w:t>
      </w:r>
      <w:proofErr w:type="spellEnd"/>
      <w:r w:rsidRPr="00CA0C31">
        <w:t xml:space="preserve"> </w:t>
      </w:r>
      <w:proofErr w:type="spellStart"/>
      <w:r w:rsidRPr="00CA0C31">
        <w:t>porteføljestyringen</w:t>
      </w:r>
      <w:proofErr w:type="spellEnd"/>
      <w:r w:rsidRPr="00CA0C31">
        <w:t xml:space="preserve"> og </w:t>
      </w:r>
      <w:proofErr w:type="spellStart"/>
      <w:r w:rsidRPr="00CA0C31">
        <w:t>ikke</w:t>
      </w:r>
      <w:proofErr w:type="spellEnd"/>
      <w:r w:rsidRPr="00CA0C31">
        <w:t xml:space="preserve"> gjennom økte </w:t>
      </w:r>
      <w:proofErr w:type="spellStart"/>
      <w:r w:rsidRPr="00CA0C31">
        <w:t>bompengetakster</w:t>
      </w:r>
      <w:proofErr w:type="spellEnd"/>
      <w:r w:rsidRPr="00CA0C31">
        <w:t xml:space="preserve"> ut over gjennomsnittstaksten og/eller </w:t>
      </w:r>
      <w:proofErr w:type="spellStart"/>
      <w:r w:rsidRPr="00CA0C31">
        <w:t>forlenget</w:t>
      </w:r>
      <w:proofErr w:type="spellEnd"/>
      <w:r w:rsidRPr="00CA0C31">
        <w:t xml:space="preserve"> innkrevingsperiode for </w:t>
      </w:r>
      <w:proofErr w:type="spellStart"/>
      <w:r w:rsidRPr="00CA0C31">
        <w:t>byområdenes</w:t>
      </w:r>
      <w:proofErr w:type="spellEnd"/>
      <w:r w:rsidRPr="00CA0C31">
        <w:t xml:space="preserve"> bompengeordning.</w:t>
      </w:r>
    </w:p>
    <w:p w14:paraId="345AC0AC" w14:textId="77777777" w:rsidR="00CE1A97" w:rsidRPr="00CA0C31" w:rsidRDefault="00CE1A97" w:rsidP="00CA0C31">
      <w:pPr>
        <w:pStyle w:val="avsnitt-tittel"/>
      </w:pPr>
      <w:r w:rsidRPr="00CA0C31">
        <w:t>Oslo-området</w:t>
      </w:r>
    </w:p>
    <w:p w14:paraId="189E4846" w14:textId="77777777" w:rsidR="00CE1A97" w:rsidRPr="00CA0C31" w:rsidRDefault="00CE1A97" w:rsidP="00CA0C31">
      <w:r w:rsidRPr="00CA0C31">
        <w:t xml:space="preserve">I 2020 ble det inngått byvekstavtale for perioden 2019–2029 mellom Samferdselsdepartementet og </w:t>
      </w:r>
      <w:proofErr w:type="spellStart"/>
      <w:r w:rsidRPr="00CA0C31">
        <w:t>daværende</w:t>
      </w:r>
      <w:proofErr w:type="spellEnd"/>
      <w:r w:rsidRPr="00CA0C31">
        <w:t xml:space="preserve"> Kommunal- og </w:t>
      </w:r>
      <w:proofErr w:type="spellStart"/>
      <w:r w:rsidRPr="00CA0C31">
        <w:t>moderniseringsdepartementet</w:t>
      </w:r>
      <w:proofErr w:type="spellEnd"/>
      <w:r w:rsidRPr="00CA0C31">
        <w:t xml:space="preserve">, Oslo kommune, Akershus fylkeskommune og </w:t>
      </w:r>
      <w:proofErr w:type="spellStart"/>
      <w:r w:rsidRPr="00CA0C31">
        <w:t>kommunene</w:t>
      </w:r>
      <w:proofErr w:type="spellEnd"/>
      <w:r w:rsidRPr="00CA0C31">
        <w:t xml:space="preserve"> Bærum, Lillestrøm og Nordre Follo. Avtaleområdet er Oslo kommune og Akershus fylke. I juni 2026 </w:t>
      </w:r>
      <w:proofErr w:type="spellStart"/>
      <w:r w:rsidRPr="00CA0C31">
        <w:t>startet</w:t>
      </w:r>
      <w:proofErr w:type="spellEnd"/>
      <w:r w:rsidRPr="00CA0C31">
        <w:t xml:space="preserve"> </w:t>
      </w:r>
      <w:proofErr w:type="spellStart"/>
      <w:r w:rsidRPr="00CA0C31">
        <w:t>reforhandlinger</w:t>
      </w:r>
      <w:proofErr w:type="spellEnd"/>
      <w:r w:rsidRPr="00CA0C31">
        <w:t xml:space="preserve"> av avtalen.</w:t>
      </w:r>
    </w:p>
    <w:p w14:paraId="0B476B57" w14:textId="77777777" w:rsidR="00CE1A97" w:rsidRPr="00CA0C31" w:rsidRDefault="00CE1A97" w:rsidP="00CA0C31">
      <w:proofErr w:type="spellStart"/>
      <w:r w:rsidRPr="00CA0C31">
        <w:t>Tiltakene</w:t>
      </w:r>
      <w:proofErr w:type="spellEnd"/>
      <w:r w:rsidRPr="00CA0C31">
        <w:t xml:space="preserve"> i byvekstavtalen </w:t>
      </w:r>
      <w:proofErr w:type="spellStart"/>
      <w:r w:rsidRPr="00CA0C31">
        <w:t>finansieres</w:t>
      </w:r>
      <w:proofErr w:type="spellEnd"/>
      <w:r w:rsidRPr="00CA0C31">
        <w:t xml:space="preserve"> gjennom </w:t>
      </w:r>
      <w:proofErr w:type="spellStart"/>
      <w:r w:rsidRPr="00CA0C31">
        <w:t>statlige</w:t>
      </w:r>
      <w:proofErr w:type="spellEnd"/>
      <w:r w:rsidRPr="00CA0C31">
        <w:t xml:space="preserve">, kommunale og fylkeskommunale </w:t>
      </w:r>
      <w:proofErr w:type="spellStart"/>
      <w:r w:rsidRPr="00CA0C31">
        <w:t>midler</w:t>
      </w:r>
      <w:proofErr w:type="spellEnd"/>
      <w:r w:rsidRPr="00CA0C31">
        <w:t xml:space="preserve"> samt </w:t>
      </w:r>
      <w:proofErr w:type="spellStart"/>
      <w:r w:rsidRPr="00CA0C31">
        <w:t>bompenger</w:t>
      </w:r>
      <w:proofErr w:type="spellEnd"/>
      <w:r w:rsidRPr="00CA0C31">
        <w:t xml:space="preserve"> gjennom Os</w:t>
      </w:r>
      <w:r w:rsidRPr="00CA0C31">
        <w:t xml:space="preserve">lopakke 3. I tillegg er det </w:t>
      </w:r>
      <w:proofErr w:type="spellStart"/>
      <w:r w:rsidRPr="00CA0C31">
        <w:t>forutsatt</w:t>
      </w:r>
      <w:proofErr w:type="spellEnd"/>
      <w:r w:rsidRPr="00CA0C31">
        <w:t xml:space="preserve"> bidrag </w:t>
      </w:r>
      <w:proofErr w:type="spellStart"/>
      <w:r w:rsidRPr="00CA0C31">
        <w:t>fra</w:t>
      </w:r>
      <w:proofErr w:type="spellEnd"/>
      <w:r w:rsidRPr="00CA0C31">
        <w:t xml:space="preserve"> private </w:t>
      </w:r>
      <w:proofErr w:type="spellStart"/>
      <w:r w:rsidRPr="00CA0C31">
        <w:t>grunneiere</w:t>
      </w:r>
      <w:proofErr w:type="spellEnd"/>
      <w:r w:rsidRPr="00CA0C31">
        <w:t xml:space="preserve"> og Oslo kommunes vognselskapsfond.</w:t>
      </w:r>
    </w:p>
    <w:p w14:paraId="4DEDAE23" w14:textId="77777777" w:rsidR="00CE1A97" w:rsidRPr="00CA0C31" w:rsidRDefault="00CE1A97" w:rsidP="00CA0C31">
      <w:r w:rsidRPr="00CA0C31">
        <w:lastRenderedPageBreak/>
        <w:t xml:space="preserve">Oslopakke 3 er en del av byvekstavtalen. Prop. 86 S (2016–2017) </w:t>
      </w:r>
      <w:r w:rsidRPr="00CA0C31">
        <w:rPr>
          <w:rStyle w:val="kursiv"/>
        </w:rPr>
        <w:t>Oslopakke 3 – revidert avtale for perioden 2017–2036</w:t>
      </w:r>
      <w:r w:rsidRPr="00CA0C31">
        <w:t xml:space="preserve">, jf. </w:t>
      </w:r>
      <w:proofErr w:type="spellStart"/>
      <w:r w:rsidRPr="00CA0C31">
        <w:t>Innst</w:t>
      </w:r>
      <w:proofErr w:type="spellEnd"/>
      <w:r w:rsidRPr="00CA0C31">
        <w:t xml:space="preserve">. 464 S (2016–2017), og Prop. 69 S (2017–2018) </w:t>
      </w:r>
      <w:r w:rsidRPr="00CA0C31">
        <w:rPr>
          <w:rStyle w:val="kursiv"/>
        </w:rPr>
        <w:t>Oslopakke 3 trinn 2</w:t>
      </w:r>
      <w:r w:rsidRPr="00CA0C31">
        <w:t xml:space="preserve">, jf. </w:t>
      </w:r>
      <w:proofErr w:type="spellStart"/>
      <w:r w:rsidRPr="00CA0C31">
        <w:t>Innst</w:t>
      </w:r>
      <w:proofErr w:type="spellEnd"/>
      <w:r w:rsidRPr="00CA0C31">
        <w:t>. 295 S (2017–2018), ligger til grunn for bompengeinnkrevingen i Oslopakke 3.</w:t>
      </w:r>
    </w:p>
    <w:p w14:paraId="323E6422" w14:textId="77777777" w:rsidR="00CE1A97" w:rsidRPr="00CA0C31" w:rsidRDefault="00CE1A97" w:rsidP="00CA0C31">
      <w:r w:rsidRPr="00CA0C31">
        <w:t xml:space="preserve">Våren 2024 </w:t>
      </w:r>
      <w:proofErr w:type="spellStart"/>
      <w:r w:rsidRPr="00CA0C31">
        <w:t>inngikk</w:t>
      </w:r>
      <w:proofErr w:type="spellEnd"/>
      <w:r w:rsidRPr="00CA0C31">
        <w:t xml:space="preserve"> Oslo kommune og Akershus fylkeskommune en lokal avtale om revidert Oslopakke 3. Avtalen </w:t>
      </w:r>
      <w:proofErr w:type="spellStart"/>
      <w:r w:rsidRPr="00CA0C31">
        <w:t>innebærer</w:t>
      </w:r>
      <w:proofErr w:type="spellEnd"/>
      <w:r w:rsidRPr="00CA0C31">
        <w:t xml:space="preserve"> </w:t>
      </w:r>
      <w:proofErr w:type="spellStart"/>
      <w:r w:rsidRPr="00CA0C31">
        <w:t>enighet</w:t>
      </w:r>
      <w:proofErr w:type="spellEnd"/>
      <w:r w:rsidRPr="00CA0C31">
        <w:t xml:space="preserve"> om</w:t>
      </w:r>
      <w:r w:rsidRPr="00CA0C31">
        <w:t xml:space="preserve"> </w:t>
      </w:r>
      <w:proofErr w:type="spellStart"/>
      <w:r w:rsidRPr="00CA0C31">
        <w:t>takstøkning</w:t>
      </w:r>
      <w:proofErr w:type="spellEnd"/>
      <w:r w:rsidRPr="00CA0C31">
        <w:t xml:space="preserve"> i 2028, revidert portefølje og </w:t>
      </w:r>
      <w:proofErr w:type="spellStart"/>
      <w:r w:rsidRPr="00CA0C31">
        <w:t>forlengelse</w:t>
      </w:r>
      <w:proofErr w:type="spellEnd"/>
      <w:r w:rsidRPr="00CA0C31">
        <w:t xml:space="preserve"> av bompengepakken frem til 2045. Det er </w:t>
      </w:r>
      <w:proofErr w:type="spellStart"/>
      <w:r w:rsidRPr="00CA0C31">
        <w:t>nylig</w:t>
      </w:r>
      <w:proofErr w:type="spellEnd"/>
      <w:r w:rsidRPr="00CA0C31">
        <w:t xml:space="preserve"> gjennomført ekstern kvalitetssikring (KS2) av det </w:t>
      </w:r>
      <w:proofErr w:type="spellStart"/>
      <w:r w:rsidRPr="00CA0C31">
        <w:t>faglige</w:t>
      </w:r>
      <w:proofErr w:type="spellEnd"/>
      <w:r w:rsidRPr="00CA0C31">
        <w:t xml:space="preserve"> grunnlaget som vil ligge til grunn for </w:t>
      </w:r>
      <w:proofErr w:type="spellStart"/>
      <w:r w:rsidRPr="00CA0C31">
        <w:t>fremlegg</w:t>
      </w:r>
      <w:proofErr w:type="spellEnd"/>
      <w:r w:rsidRPr="00CA0C31">
        <w:t xml:space="preserve"> av en ev. ny bompengeproposisjon.</w:t>
      </w:r>
    </w:p>
    <w:p w14:paraId="1E944A04" w14:textId="77777777" w:rsidR="00CE1A97" w:rsidRPr="00CA0C31" w:rsidRDefault="00CE1A97" w:rsidP="00CA0C31">
      <w:r w:rsidRPr="00CA0C31">
        <w:t xml:space="preserve">Jernbanedirektoratet har en rute-, pris- og billettsamarbeidsavtale med Ruter AS, som </w:t>
      </w:r>
      <w:proofErr w:type="spellStart"/>
      <w:r w:rsidRPr="00CA0C31">
        <w:t>viderefører</w:t>
      </w:r>
      <w:proofErr w:type="spellEnd"/>
      <w:r w:rsidRPr="00CA0C31">
        <w:t xml:space="preserve"> det etablerte billettsamarbeidet mellom tog og </w:t>
      </w:r>
      <w:proofErr w:type="spellStart"/>
      <w:r w:rsidRPr="00CA0C31">
        <w:t>øvrig</w:t>
      </w:r>
      <w:proofErr w:type="spellEnd"/>
      <w:r w:rsidRPr="00CA0C31">
        <w:t xml:space="preserve"> </w:t>
      </w:r>
      <w:proofErr w:type="spellStart"/>
      <w:r w:rsidRPr="00CA0C31">
        <w:t>offentlig</w:t>
      </w:r>
      <w:proofErr w:type="spellEnd"/>
      <w:r w:rsidRPr="00CA0C31">
        <w:t xml:space="preserve"> kollektivtrafikk i Oslo og Akershus fylke.</w:t>
      </w:r>
    </w:p>
    <w:p w14:paraId="39E830E1" w14:textId="77777777" w:rsidR="00CE1A97" w:rsidRPr="00CA0C31" w:rsidRDefault="00CE1A97" w:rsidP="00CA0C31">
      <w:pPr>
        <w:pStyle w:val="avsnitt-undertittel"/>
      </w:pPr>
      <w:proofErr w:type="spellStart"/>
      <w:r w:rsidRPr="00CA0C31">
        <w:t>Resultater</w:t>
      </w:r>
      <w:proofErr w:type="spellEnd"/>
      <w:r w:rsidRPr="00CA0C31">
        <w:t xml:space="preserve"> 2025</w:t>
      </w:r>
    </w:p>
    <w:p w14:paraId="1BA7EEC6" w14:textId="77777777" w:rsidR="00CE1A97" w:rsidRDefault="00CE1A97" w:rsidP="00CA0C31">
      <w:r w:rsidRPr="00CA0C31">
        <w:t xml:space="preserve">Det </w:t>
      </w:r>
      <w:proofErr w:type="spellStart"/>
      <w:r w:rsidRPr="00CA0C31">
        <w:t>rapporteres</w:t>
      </w:r>
      <w:proofErr w:type="spellEnd"/>
      <w:r w:rsidRPr="00CA0C31">
        <w:t xml:space="preserve"> på </w:t>
      </w:r>
      <w:proofErr w:type="spellStart"/>
      <w:r w:rsidRPr="00CA0C31">
        <w:t>måloppnåe</w:t>
      </w:r>
      <w:r w:rsidRPr="00CA0C31">
        <w:t>lse</w:t>
      </w:r>
      <w:proofErr w:type="spellEnd"/>
      <w:r w:rsidRPr="00CA0C31">
        <w:t xml:space="preserve"> og </w:t>
      </w:r>
      <w:proofErr w:type="spellStart"/>
      <w:r w:rsidRPr="00CA0C31">
        <w:t>resultater</w:t>
      </w:r>
      <w:proofErr w:type="spellEnd"/>
      <w:r w:rsidRPr="00CA0C31">
        <w:t xml:space="preserve"> i </w:t>
      </w:r>
      <w:proofErr w:type="spellStart"/>
      <w:r w:rsidRPr="00CA0C31">
        <w:t>henhold</w:t>
      </w:r>
      <w:proofErr w:type="spellEnd"/>
      <w:r w:rsidRPr="00CA0C31">
        <w:t xml:space="preserve"> til byvekstavtalen. </w:t>
      </w:r>
      <w:proofErr w:type="spellStart"/>
      <w:r w:rsidRPr="00CA0C31">
        <w:t>Tabellene</w:t>
      </w:r>
      <w:proofErr w:type="spellEnd"/>
      <w:r w:rsidRPr="00CA0C31">
        <w:t xml:space="preserve"> 4.23 og 4.24 viser </w:t>
      </w:r>
      <w:proofErr w:type="spellStart"/>
      <w:r w:rsidRPr="00CA0C31">
        <w:t>henholdsvis</w:t>
      </w:r>
      <w:proofErr w:type="spellEnd"/>
      <w:r w:rsidRPr="00CA0C31">
        <w:t xml:space="preserve"> </w:t>
      </w:r>
      <w:proofErr w:type="spellStart"/>
      <w:r w:rsidRPr="00CA0C31">
        <w:t>trafikkutviklingen</w:t>
      </w:r>
      <w:proofErr w:type="spellEnd"/>
      <w:r w:rsidRPr="00CA0C31">
        <w:t xml:space="preserve">, inkl. byindeksen, og de </w:t>
      </w:r>
      <w:proofErr w:type="spellStart"/>
      <w:r w:rsidRPr="00CA0C31">
        <w:t>supplerende</w:t>
      </w:r>
      <w:proofErr w:type="spellEnd"/>
      <w:r w:rsidRPr="00CA0C31">
        <w:t xml:space="preserve"> </w:t>
      </w:r>
      <w:proofErr w:type="spellStart"/>
      <w:r w:rsidRPr="00CA0C31">
        <w:t>indikatorene</w:t>
      </w:r>
      <w:proofErr w:type="spellEnd"/>
      <w:r w:rsidRPr="00CA0C31">
        <w:t>.</w:t>
      </w:r>
    </w:p>
    <w:p w14:paraId="53A45F01" w14:textId="63DD78EF" w:rsidR="00AC5125" w:rsidRPr="00CA0C31" w:rsidRDefault="00AC5125" w:rsidP="00AC5125">
      <w:pPr>
        <w:pStyle w:val="tabell-tittel"/>
      </w:pPr>
      <w:proofErr w:type="spellStart"/>
      <w:r w:rsidRPr="00CA0C31">
        <w:t>Trafikkutviklingen</w:t>
      </w:r>
      <w:proofErr w:type="spellEnd"/>
      <w:r w:rsidRPr="00CA0C31">
        <w:t xml:space="preserve"> i Oslo-området</w:t>
      </w:r>
    </w:p>
    <w:p w14:paraId="7DE958F1" w14:textId="77777777" w:rsidR="001D2822" w:rsidRDefault="00CE1A97" w:rsidP="001D2822">
      <w:pPr>
        <w:pStyle w:val="Tabellnavn"/>
      </w:pPr>
      <w:r w:rsidRPr="00CA0C31">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703"/>
        <w:gridCol w:w="1981"/>
        <w:gridCol w:w="1693"/>
        <w:gridCol w:w="1693"/>
      </w:tblGrid>
      <w:tr w:rsidR="001D2822" w:rsidRPr="00CA0C31" w14:paraId="3FFC6B31" w14:textId="77777777" w:rsidTr="0043702E">
        <w:trPr>
          <w:trHeight w:val="360"/>
        </w:trPr>
        <w:tc>
          <w:tcPr>
            <w:tcW w:w="3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0613BA" w14:textId="77777777" w:rsidR="001D2822" w:rsidRPr="00CA0C31" w:rsidRDefault="001D2822" w:rsidP="0043702E">
            <w:pPr>
              <w:rPr>
                <w:sz w:val="21"/>
              </w:rPr>
            </w:pPr>
          </w:p>
        </w:tc>
        <w:tc>
          <w:tcPr>
            <w:tcW w:w="19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2FC248" w14:textId="77777777" w:rsidR="001D2822" w:rsidRPr="00CA0C31" w:rsidRDefault="001D2822" w:rsidP="0043702E">
            <w:pPr>
              <w:jc w:val="right"/>
              <w:rPr>
                <w:sz w:val="21"/>
              </w:rPr>
            </w:pPr>
            <w:r w:rsidRPr="00CA0C31">
              <w:rPr>
                <w:sz w:val="21"/>
              </w:rPr>
              <w:t>Byindeksen</w:t>
            </w:r>
            <w:r w:rsidRPr="00CA0C31">
              <w:rPr>
                <w:rStyle w:val="skrift-hevet"/>
                <w:sz w:val="21"/>
              </w:rPr>
              <w:t>1</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CF370" w14:textId="77777777" w:rsidR="001D2822" w:rsidRPr="00CA0C31" w:rsidRDefault="001D2822" w:rsidP="0043702E">
            <w:pPr>
              <w:jc w:val="right"/>
              <w:rPr>
                <w:sz w:val="21"/>
              </w:rPr>
            </w:pPr>
            <w:r w:rsidRPr="00CA0C31">
              <w:rPr>
                <w:sz w:val="21"/>
              </w:rPr>
              <w:t>2018–2025</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53DAC5" w14:textId="77777777" w:rsidR="001D2822" w:rsidRPr="00CA0C31" w:rsidRDefault="001D2822" w:rsidP="0043702E">
            <w:pPr>
              <w:jc w:val="right"/>
              <w:rPr>
                <w:sz w:val="21"/>
              </w:rPr>
            </w:pPr>
            <w:r w:rsidRPr="00CA0C31">
              <w:rPr>
                <w:sz w:val="21"/>
              </w:rPr>
              <w:t>2024–2025</w:t>
            </w:r>
          </w:p>
        </w:tc>
      </w:tr>
      <w:tr w:rsidR="001D2822" w:rsidRPr="00CA0C31" w14:paraId="15EDA801" w14:textId="77777777" w:rsidTr="0043702E">
        <w:trPr>
          <w:trHeight w:val="380"/>
        </w:trPr>
        <w:tc>
          <w:tcPr>
            <w:tcW w:w="3701" w:type="dxa"/>
            <w:tcBorders>
              <w:top w:val="single" w:sz="4" w:space="0" w:color="000000"/>
              <w:left w:val="nil"/>
              <w:bottom w:val="single" w:sz="4" w:space="0" w:color="000000"/>
              <w:right w:val="nil"/>
            </w:tcBorders>
            <w:tcMar>
              <w:top w:w="128" w:type="dxa"/>
              <w:left w:w="43" w:type="dxa"/>
              <w:bottom w:w="43" w:type="dxa"/>
              <w:right w:w="43" w:type="dxa"/>
            </w:tcMar>
          </w:tcPr>
          <w:p w14:paraId="51A91669" w14:textId="77777777" w:rsidR="001D2822" w:rsidRPr="00CA0C31" w:rsidRDefault="001D2822" w:rsidP="0043702E">
            <w:pPr>
              <w:rPr>
                <w:sz w:val="21"/>
              </w:rPr>
            </w:pPr>
            <w:r w:rsidRPr="00CA0C31">
              <w:rPr>
                <w:sz w:val="21"/>
              </w:rPr>
              <w:t xml:space="preserve">Endring i </w:t>
            </w:r>
            <w:proofErr w:type="spellStart"/>
            <w:r w:rsidRPr="00CA0C31">
              <w:rPr>
                <w:sz w:val="21"/>
              </w:rPr>
              <w:t>trafikkmengde</w:t>
            </w:r>
            <w:proofErr w:type="spellEnd"/>
            <w:r w:rsidRPr="00CA0C31">
              <w:rPr>
                <w:sz w:val="21"/>
              </w:rPr>
              <w:t xml:space="preserve"> i pst.</w:t>
            </w:r>
          </w:p>
        </w:tc>
        <w:tc>
          <w:tcPr>
            <w:tcW w:w="19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CD8B4A" w14:textId="77777777" w:rsidR="001D2822" w:rsidRPr="00CA0C31" w:rsidRDefault="001D2822" w:rsidP="0043702E">
            <w:pPr>
              <w:jc w:val="right"/>
              <w:rPr>
                <w:sz w:val="21"/>
              </w:rPr>
            </w:pPr>
            <w:r w:rsidRPr="00CA0C31">
              <w:rPr>
                <w:sz w:val="21"/>
              </w:rPr>
              <w:t>0,7</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658B39" w14:textId="77777777" w:rsidR="001D2822" w:rsidRPr="00CA0C31" w:rsidRDefault="001D2822" w:rsidP="0043702E">
            <w:pPr>
              <w:jc w:val="right"/>
              <w:rPr>
                <w:sz w:val="21"/>
              </w:rPr>
            </w:pPr>
            <w:r w:rsidRPr="00CA0C31">
              <w:rPr>
                <w:sz w:val="21"/>
              </w:rPr>
              <w:t>3,1</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9ACE6A" w14:textId="77777777" w:rsidR="001D2822" w:rsidRPr="00CA0C31" w:rsidRDefault="001D2822" w:rsidP="0043702E">
            <w:pPr>
              <w:jc w:val="right"/>
              <w:rPr>
                <w:sz w:val="21"/>
              </w:rPr>
            </w:pPr>
            <w:r w:rsidRPr="00CA0C31">
              <w:rPr>
                <w:sz w:val="21"/>
              </w:rPr>
              <w:t>2,7</w:t>
            </w:r>
          </w:p>
        </w:tc>
      </w:tr>
    </w:tbl>
    <w:p w14:paraId="209EB60D" w14:textId="77777777" w:rsidR="00CE1A97" w:rsidRPr="00CA0C31" w:rsidRDefault="00CE1A97" w:rsidP="00CA0C31">
      <w:pPr>
        <w:pStyle w:val="tabell-noter"/>
      </w:pPr>
      <w:r w:rsidRPr="00CA0C31">
        <w:rPr>
          <w:rStyle w:val="skrift-hevet"/>
        </w:rPr>
        <w:t>1</w:t>
      </w:r>
      <w:r w:rsidRPr="00CA0C31">
        <w:tab/>
        <w:t xml:space="preserve">Gjennomsnittet av trafikken for 2023–2025 </w:t>
      </w:r>
      <w:proofErr w:type="spellStart"/>
      <w:r w:rsidRPr="00CA0C31">
        <w:t>sammenliknet</w:t>
      </w:r>
      <w:proofErr w:type="spellEnd"/>
      <w:r w:rsidRPr="00CA0C31">
        <w:t xml:space="preserve"> med nivået i referanseåret 2018.</w:t>
      </w:r>
    </w:p>
    <w:p w14:paraId="03BADF8D" w14:textId="77777777" w:rsidR="00CE1A97" w:rsidRDefault="00CE1A97" w:rsidP="00CA0C31">
      <w:r w:rsidRPr="00CA0C31">
        <w:t xml:space="preserve">Byindeksen indikerer at </w:t>
      </w:r>
      <w:proofErr w:type="spellStart"/>
      <w:r w:rsidRPr="00CA0C31">
        <w:t>trafikkmengden</w:t>
      </w:r>
      <w:proofErr w:type="spellEnd"/>
      <w:r w:rsidRPr="00CA0C31">
        <w:t xml:space="preserve"> ligger </w:t>
      </w:r>
      <w:proofErr w:type="spellStart"/>
      <w:r w:rsidRPr="00CA0C31">
        <w:t>noe</w:t>
      </w:r>
      <w:proofErr w:type="spellEnd"/>
      <w:r w:rsidRPr="00CA0C31">
        <w:t xml:space="preserve"> over nullvekstmålet. Trafikken økte også </w:t>
      </w:r>
      <w:proofErr w:type="spellStart"/>
      <w:r w:rsidRPr="00CA0C31">
        <w:t>fra</w:t>
      </w:r>
      <w:proofErr w:type="spellEnd"/>
      <w:r w:rsidRPr="00CA0C31">
        <w:t xml:space="preserve"> 2024 til 2025.</w:t>
      </w:r>
    </w:p>
    <w:p w14:paraId="2066CDF7" w14:textId="22F8432A" w:rsidR="00AC5125" w:rsidRPr="00CA0C31" w:rsidRDefault="00AC5125" w:rsidP="00AC5125">
      <w:pPr>
        <w:pStyle w:val="tabell-tittel"/>
      </w:pPr>
      <w:proofErr w:type="spellStart"/>
      <w:r w:rsidRPr="00CA0C31">
        <w:t>Supplerende</w:t>
      </w:r>
      <w:proofErr w:type="spellEnd"/>
      <w:r w:rsidRPr="00CA0C31">
        <w:t xml:space="preserve"> </w:t>
      </w:r>
      <w:proofErr w:type="spellStart"/>
      <w:r w:rsidRPr="00CA0C31">
        <w:t>indikatorer</w:t>
      </w:r>
      <w:proofErr w:type="spellEnd"/>
      <w:r w:rsidRPr="00CA0C31">
        <w:t xml:space="preserve"> i Oslo-området</w:t>
      </w:r>
    </w:p>
    <w:p w14:paraId="0B4D1840" w14:textId="77777777" w:rsidR="001D2822" w:rsidRDefault="00CE1A97" w:rsidP="001D2822">
      <w:pPr>
        <w:pStyle w:val="Tabellnavn"/>
      </w:pPr>
      <w:r w:rsidRPr="00CA0C31">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065"/>
        <w:gridCol w:w="1335"/>
        <w:gridCol w:w="1335"/>
        <w:gridCol w:w="1335"/>
      </w:tblGrid>
      <w:tr w:rsidR="001D2822" w:rsidRPr="00CA0C31" w14:paraId="052446E5" w14:textId="77777777" w:rsidTr="0043702E">
        <w:trPr>
          <w:trHeight w:val="600"/>
        </w:trPr>
        <w:tc>
          <w:tcPr>
            <w:tcW w:w="50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A80952" w14:textId="77777777" w:rsidR="001D2822" w:rsidRPr="00CA0C31" w:rsidRDefault="001D2822" w:rsidP="0043702E">
            <w:pPr>
              <w:rPr>
                <w:sz w:val="21"/>
              </w:rPr>
            </w:pPr>
          </w:p>
        </w:tc>
        <w:tc>
          <w:tcPr>
            <w:tcW w:w="13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7A5FDC" w14:textId="77777777" w:rsidR="001D2822" w:rsidRPr="00CA0C31" w:rsidRDefault="001D2822" w:rsidP="0043702E">
            <w:pPr>
              <w:jc w:val="right"/>
              <w:rPr>
                <w:sz w:val="21"/>
              </w:rPr>
            </w:pPr>
            <w:r w:rsidRPr="00CA0C31">
              <w:rPr>
                <w:sz w:val="21"/>
              </w:rPr>
              <w:t xml:space="preserve">2018 </w:t>
            </w:r>
            <w:r w:rsidRPr="00CA0C31">
              <w:rPr>
                <w:sz w:val="21"/>
              </w:rPr>
              <w:br/>
              <w:t>(Referanseåret)</w:t>
            </w:r>
          </w:p>
        </w:tc>
        <w:tc>
          <w:tcPr>
            <w:tcW w:w="13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C694B" w14:textId="77777777" w:rsidR="001D2822" w:rsidRPr="00CA0C31" w:rsidRDefault="001D2822" w:rsidP="0043702E">
            <w:pPr>
              <w:jc w:val="right"/>
              <w:rPr>
                <w:sz w:val="21"/>
              </w:rPr>
            </w:pPr>
            <w:r w:rsidRPr="00CA0C31">
              <w:rPr>
                <w:sz w:val="21"/>
              </w:rPr>
              <w:t>2024</w:t>
            </w:r>
          </w:p>
        </w:tc>
        <w:tc>
          <w:tcPr>
            <w:tcW w:w="13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202B26" w14:textId="77777777" w:rsidR="001D2822" w:rsidRPr="00CA0C31" w:rsidRDefault="001D2822" w:rsidP="0043702E">
            <w:pPr>
              <w:jc w:val="right"/>
              <w:rPr>
                <w:sz w:val="21"/>
              </w:rPr>
            </w:pPr>
            <w:r w:rsidRPr="00CA0C31">
              <w:rPr>
                <w:sz w:val="21"/>
              </w:rPr>
              <w:t>2025</w:t>
            </w:r>
          </w:p>
        </w:tc>
      </w:tr>
      <w:tr w:rsidR="001D2822" w:rsidRPr="00CA0C31" w14:paraId="2EE73A91" w14:textId="77777777" w:rsidTr="0043702E">
        <w:trPr>
          <w:trHeight w:val="380"/>
        </w:trPr>
        <w:tc>
          <w:tcPr>
            <w:tcW w:w="5065" w:type="dxa"/>
            <w:tcBorders>
              <w:top w:val="single" w:sz="4" w:space="0" w:color="000000"/>
              <w:left w:val="nil"/>
              <w:bottom w:val="nil"/>
              <w:right w:val="nil"/>
            </w:tcBorders>
            <w:tcMar>
              <w:top w:w="128" w:type="dxa"/>
              <w:left w:w="43" w:type="dxa"/>
              <w:bottom w:w="43" w:type="dxa"/>
              <w:right w:w="43" w:type="dxa"/>
            </w:tcMar>
          </w:tcPr>
          <w:p w14:paraId="5BC07CDB" w14:textId="77777777" w:rsidR="001D2822" w:rsidRPr="00CA0C31" w:rsidRDefault="001D2822" w:rsidP="0043702E">
            <w:pPr>
              <w:rPr>
                <w:sz w:val="21"/>
              </w:rPr>
            </w:pPr>
            <w:r w:rsidRPr="00CA0C31">
              <w:rPr>
                <w:sz w:val="21"/>
              </w:rPr>
              <w:t xml:space="preserve">Til fots, </w:t>
            </w:r>
            <w:proofErr w:type="spellStart"/>
            <w:r w:rsidRPr="00CA0C31">
              <w:rPr>
                <w:sz w:val="21"/>
              </w:rPr>
              <w:t>andel</w:t>
            </w:r>
            <w:proofErr w:type="spellEnd"/>
            <w:r w:rsidRPr="00CA0C31">
              <w:rPr>
                <w:sz w:val="21"/>
              </w:rPr>
              <w:t xml:space="preserve"> i pst.</w:t>
            </w:r>
          </w:p>
        </w:tc>
        <w:tc>
          <w:tcPr>
            <w:tcW w:w="1335" w:type="dxa"/>
            <w:tcBorders>
              <w:top w:val="single" w:sz="4" w:space="0" w:color="000000"/>
              <w:left w:val="nil"/>
              <w:bottom w:val="nil"/>
              <w:right w:val="nil"/>
            </w:tcBorders>
            <w:tcMar>
              <w:top w:w="128" w:type="dxa"/>
              <w:left w:w="43" w:type="dxa"/>
              <w:bottom w:w="43" w:type="dxa"/>
              <w:right w:w="43" w:type="dxa"/>
            </w:tcMar>
            <w:vAlign w:val="bottom"/>
          </w:tcPr>
          <w:p w14:paraId="0282CA35" w14:textId="77777777" w:rsidR="001D2822" w:rsidRPr="00CA0C31" w:rsidRDefault="001D2822" w:rsidP="0043702E">
            <w:pPr>
              <w:jc w:val="right"/>
              <w:rPr>
                <w:sz w:val="21"/>
              </w:rPr>
            </w:pPr>
            <w:r w:rsidRPr="00CA0C31">
              <w:rPr>
                <w:sz w:val="21"/>
              </w:rPr>
              <w:t>24</w:t>
            </w:r>
          </w:p>
        </w:tc>
        <w:tc>
          <w:tcPr>
            <w:tcW w:w="1335" w:type="dxa"/>
            <w:tcBorders>
              <w:top w:val="single" w:sz="4" w:space="0" w:color="000000"/>
              <w:left w:val="nil"/>
              <w:bottom w:val="nil"/>
              <w:right w:val="nil"/>
            </w:tcBorders>
            <w:tcMar>
              <w:top w:w="128" w:type="dxa"/>
              <w:left w:w="43" w:type="dxa"/>
              <w:bottom w:w="43" w:type="dxa"/>
              <w:right w:w="43" w:type="dxa"/>
            </w:tcMar>
            <w:vAlign w:val="bottom"/>
          </w:tcPr>
          <w:p w14:paraId="6E941543" w14:textId="77777777" w:rsidR="001D2822" w:rsidRPr="00CA0C31" w:rsidRDefault="001D2822" w:rsidP="0043702E">
            <w:pPr>
              <w:jc w:val="right"/>
              <w:rPr>
                <w:sz w:val="21"/>
              </w:rPr>
            </w:pPr>
            <w:r w:rsidRPr="00CA0C31">
              <w:rPr>
                <w:sz w:val="21"/>
              </w:rPr>
              <w:t>30</w:t>
            </w:r>
          </w:p>
        </w:tc>
        <w:tc>
          <w:tcPr>
            <w:tcW w:w="1335" w:type="dxa"/>
            <w:tcBorders>
              <w:top w:val="single" w:sz="4" w:space="0" w:color="000000"/>
              <w:left w:val="nil"/>
              <w:bottom w:val="nil"/>
              <w:right w:val="nil"/>
            </w:tcBorders>
            <w:tcMar>
              <w:top w:w="128" w:type="dxa"/>
              <w:left w:w="43" w:type="dxa"/>
              <w:bottom w:w="43" w:type="dxa"/>
              <w:right w:w="43" w:type="dxa"/>
            </w:tcMar>
            <w:vAlign w:val="bottom"/>
          </w:tcPr>
          <w:p w14:paraId="4200AC85" w14:textId="77777777" w:rsidR="001D2822" w:rsidRPr="00CA0C31" w:rsidRDefault="001D2822" w:rsidP="0043702E">
            <w:pPr>
              <w:jc w:val="right"/>
              <w:rPr>
                <w:sz w:val="21"/>
              </w:rPr>
            </w:pPr>
            <w:r w:rsidRPr="00CA0C31">
              <w:rPr>
                <w:sz w:val="21"/>
              </w:rPr>
              <w:t>27</w:t>
            </w:r>
          </w:p>
        </w:tc>
      </w:tr>
      <w:tr w:rsidR="001D2822" w:rsidRPr="00CA0C31" w14:paraId="55D863E7" w14:textId="77777777" w:rsidTr="0043702E">
        <w:trPr>
          <w:trHeight w:val="380"/>
        </w:trPr>
        <w:tc>
          <w:tcPr>
            <w:tcW w:w="5065" w:type="dxa"/>
            <w:tcBorders>
              <w:top w:val="nil"/>
              <w:left w:val="nil"/>
              <w:bottom w:val="nil"/>
              <w:right w:val="nil"/>
            </w:tcBorders>
            <w:tcMar>
              <w:top w:w="128" w:type="dxa"/>
              <w:left w:w="43" w:type="dxa"/>
              <w:bottom w:w="43" w:type="dxa"/>
              <w:right w:w="43" w:type="dxa"/>
            </w:tcMar>
          </w:tcPr>
          <w:p w14:paraId="77BE94C1" w14:textId="77777777" w:rsidR="001D2822" w:rsidRPr="00CA0C31" w:rsidRDefault="001D2822" w:rsidP="0043702E">
            <w:pPr>
              <w:rPr>
                <w:sz w:val="21"/>
              </w:rPr>
            </w:pPr>
            <w:r w:rsidRPr="00CA0C31">
              <w:rPr>
                <w:sz w:val="21"/>
              </w:rPr>
              <w:t xml:space="preserve">Sykkel, </w:t>
            </w:r>
            <w:proofErr w:type="spellStart"/>
            <w:r w:rsidRPr="00CA0C31">
              <w:rPr>
                <w:sz w:val="21"/>
              </w:rPr>
              <w:t>andel</w:t>
            </w:r>
            <w:proofErr w:type="spellEnd"/>
            <w:r w:rsidRPr="00CA0C31">
              <w:rPr>
                <w:sz w:val="21"/>
              </w:rPr>
              <w:t xml:space="preserve"> i pst.</w:t>
            </w:r>
          </w:p>
        </w:tc>
        <w:tc>
          <w:tcPr>
            <w:tcW w:w="1335" w:type="dxa"/>
            <w:tcBorders>
              <w:top w:val="nil"/>
              <w:left w:val="nil"/>
              <w:bottom w:val="nil"/>
              <w:right w:val="nil"/>
            </w:tcBorders>
            <w:tcMar>
              <w:top w:w="128" w:type="dxa"/>
              <w:left w:w="43" w:type="dxa"/>
              <w:bottom w:w="43" w:type="dxa"/>
              <w:right w:w="43" w:type="dxa"/>
            </w:tcMar>
            <w:vAlign w:val="bottom"/>
          </w:tcPr>
          <w:p w14:paraId="655DA646" w14:textId="77777777" w:rsidR="001D2822" w:rsidRPr="00CA0C31" w:rsidRDefault="001D2822" w:rsidP="0043702E">
            <w:pPr>
              <w:jc w:val="right"/>
              <w:rPr>
                <w:sz w:val="21"/>
              </w:rPr>
            </w:pPr>
            <w:r w:rsidRPr="00CA0C31">
              <w:rPr>
                <w:sz w:val="21"/>
              </w:rPr>
              <w:t>5</w:t>
            </w:r>
          </w:p>
        </w:tc>
        <w:tc>
          <w:tcPr>
            <w:tcW w:w="1335" w:type="dxa"/>
            <w:tcBorders>
              <w:top w:val="nil"/>
              <w:left w:val="nil"/>
              <w:bottom w:val="nil"/>
              <w:right w:val="nil"/>
            </w:tcBorders>
            <w:tcMar>
              <w:top w:w="128" w:type="dxa"/>
              <w:left w:w="43" w:type="dxa"/>
              <w:bottom w:w="43" w:type="dxa"/>
              <w:right w:w="43" w:type="dxa"/>
            </w:tcMar>
            <w:vAlign w:val="bottom"/>
          </w:tcPr>
          <w:p w14:paraId="54C0B680" w14:textId="77777777" w:rsidR="001D2822" w:rsidRPr="00CA0C31" w:rsidRDefault="001D2822" w:rsidP="0043702E">
            <w:pPr>
              <w:jc w:val="right"/>
              <w:rPr>
                <w:sz w:val="21"/>
              </w:rPr>
            </w:pPr>
            <w:r w:rsidRPr="00CA0C31">
              <w:rPr>
                <w:sz w:val="21"/>
              </w:rPr>
              <w:t>5</w:t>
            </w:r>
          </w:p>
        </w:tc>
        <w:tc>
          <w:tcPr>
            <w:tcW w:w="1335" w:type="dxa"/>
            <w:tcBorders>
              <w:top w:val="nil"/>
              <w:left w:val="nil"/>
              <w:bottom w:val="nil"/>
              <w:right w:val="nil"/>
            </w:tcBorders>
            <w:tcMar>
              <w:top w:w="128" w:type="dxa"/>
              <w:left w:w="43" w:type="dxa"/>
              <w:bottom w:w="43" w:type="dxa"/>
              <w:right w:w="43" w:type="dxa"/>
            </w:tcMar>
            <w:vAlign w:val="bottom"/>
          </w:tcPr>
          <w:p w14:paraId="00263BFF" w14:textId="77777777" w:rsidR="001D2822" w:rsidRPr="00CA0C31" w:rsidRDefault="001D2822" w:rsidP="0043702E">
            <w:pPr>
              <w:jc w:val="right"/>
              <w:rPr>
                <w:sz w:val="21"/>
              </w:rPr>
            </w:pPr>
            <w:r w:rsidRPr="00CA0C31">
              <w:rPr>
                <w:sz w:val="21"/>
              </w:rPr>
              <w:t>6</w:t>
            </w:r>
          </w:p>
        </w:tc>
      </w:tr>
      <w:tr w:rsidR="001D2822" w:rsidRPr="00CA0C31" w14:paraId="598F8A4F" w14:textId="77777777" w:rsidTr="0043702E">
        <w:trPr>
          <w:trHeight w:val="380"/>
        </w:trPr>
        <w:tc>
          <w:tcPr>
            <w:tcW w:w="5065" w:type="dxa"/>
            <w:tcBorders>
              <w:top w:val="nil"/>
              <w:left w:val="nil"/>
              <w:bottom w:val="nil"/>
              <w:right w:val="nil"/>
            </w:tcBorders>
            <w:tcMar>
              <w:top w:w="128" w:type="dxa"/>
              <w:left w:w="43" w:type="dxa"/>
              <w:bottom w:w="43" w:type="dxa"/>
              <w:right w:w="43" w:type="dxa"/>
            </w:tcMar>
          </w:tcPr>
          <w:p w14:paraId="697D6C95" w14:textId="77777777" w:rsidR="001D2822" w:rsidRPr="00CA0C31" w:rsidRDefault="001D2822" w:rsidP="0043702E">
            <w:pPr>
              <w:rPr>
                <w:sz w:val="21"/>
              </w:rPr>
            </w:pPr>
            <w:r w:rsidRPr="00CA0C31">
              <w:rPr>
                <w:sz w:val="21"/>
              </w:rPr>
              <w:t xml:space="preserve">Kollektiv, </w:t>
            </w:r>
            <w:proofErr w:type="spellStart"/>
            <w:r w:rsidRPr="00CA0C31">
              <w:rPr>
                <w:sz w:val="21"/>
              </w:rPr>
              <w:t>andel</w:t>
            </w:r>
            <w:proofErr w:type="spellEnd"/>
            <w:r w:rsidRPr="00CA0C31">
              <w:rPr>
                <w:sz w:val="21"/>
              </w:rPr>
              <w:t xml:space="preserve"> i pst.</w:t>
            </w:r>
          </w:p>
        </w:tc>
        <w:tc>
          <w:tcPr>
            <w:tcW w:w="1335" w:type="dxa"/>
            <w:tcBorders>
              <w:top w:val="nil"/>
              <w:left w:val="nil"/>
              <w:bottom w:val="nil"/>
              <w:right w:val="nil"/>
            </w:tcBorders>
            <w:tcMar>
              <w:top w:w="128" w:type="dxa"/>
              <w:left w:w="43" w:type="dxa"/>
              <w:bottom w:w="43" w:type="dxa"/>
              <w:right w:w="43" w:type="dxa"/>
            </w:tcMar>
            <w:vAlign w:val="bottom"/>
          </w:tcPr>
          <w:p w14:paraId="0BBB8C4A" w14:textId="77777777" w:rsidR="001D2822" w:rsidRPr="00CA0C31" w:rsidRDefault="001D2822" w:rsidP="0043702E">
            <w:pPr>
              <w:jc w:val="right"/>
              <w:rPr>
                <w:sz w:val="21"/>
              </w:rPr>
            </w:pPr>
            <w:r w:rsidRPr="00CA0C31">
              <w:rPr>
                <w:sz w:val="21"/>
              </w:rPr>
              <w:t>22</w:t>
            </w:r>
          </w:p>
        </w:tc>
        <w:tc>
          <w:tcPr>
            <w:tcW w:w="1335" w:type="dxa"/>
            <w:tcBorders>
              <w:top w:val="nil"/>
              <w:left w:val="nil"/>
              <w:bottom w:val="nil"/>
              <w:right w:val="nil"/>
            </w:tcBorders>
            <w:tcMar>
              <w:top w:w="128" w:type="dxa"/>
              <w:left w:w="43" w:type="dxa"/>
              <w:bottom w:w="43" w:type="dxa"/>
              <w:right w:w="43" w:type="dxa"/>
            </w:tcMar>
            <w:vAlign w:val="bottom"/>
          </w:tcPr>
          <w:p w14:paraId="3501A589" w14:textId="77777777" w:rsidR="001D2822" w:rsidRPr="00CA0C31" w:rsidRDefault="001D2822" w:rsidP="0043702E">
            <w:pPr>
              <w:jc w:val="right"/>
              <w:rPr>
                <w:sz w:val="21"/>
              </w:rPr>
            </w:pPr>
            <w:r w:rsidRPr="00CA0C31">
              <w:rPr>
                <w:sz w:val="21"/>
              </w:rPr>
              <w:t>21</w:t>
            </w:r>
          </w:p>
        </w:tc>
        <w:tc>
          <w:tcPr>
            <w:tcW w:w="1335" w:type="dxa"/>
            <w:tcBorders>
              <w:top w:val="nil"/>
              <w:left w:val="nil"/>
              <w:bottom w:val="nil"/>
              <w:right w:val="nil"/>
            </w:tcBorders>
            <w:tcMar>
              <w:top w:w="128" w:type="dxa"/>
              <w:left w:w="43" w:type="dxa"/>
              <w:bottom w:w="43" w:type="dxa"/>
              <w:right w:w="43" w:type="dxa"/>
            </w:tcMar>
            <w:vAlign w:val="bottom"/>
          </w:tcPr>
          <w:p w14:paraId="1B384A85" w14:textId="77777777" w:rsidR="001D2822" w:rsidRPr="00CA0C31" w:rsidRDefault="001D2822" w:rsidP="0043702E">
            <w:pPr>
              <w:jc w:val="right"/>
              <w:rPr>
                <w:sz w:val="21"/>
              </w:rPr>
            </w:pPr>
            <w:r w:rsidRPr="00CA0C31">
              <w:rPr>
                <w:sz w:val="21"/>
              </w:rPr>
              <w:t>21</w:t>
            </w:r>
          </w:p>
        </w:tc>
      </w:tr>
      <w:tr w:rsidR="001D2822" w:rsidRPr="00CA0C31" w14:paraId="65BCC8F2" w14:textId="77777777" w:rsidTr="0043702E">
        <w:trPr>
          <w:trHeight w:val="380"/>
        </w:trPr>
        <w:tc>
          <w:tcPr>
            <w:tcW w:w="5065" w:type="dxa"/>
            <w:tcBorders>
              <w:top w:val="nil"/>
              <w:left w:val="nil"/>
              <w:bottom w:val="nil"/>
              <w:right w:val="nil"/>
            </w:tcBorders>
            <w:tcMar>
              <w:top w:w="128" w:type="dxa"/>
              <w:left w:w="43" w:type="dxa"/>
              <w:bottom w:w="43" w:type="dxa"/>
              <w:right w:w="43" w:type="dxa"/>
            </w:tcMar>
          </w:tcPr>
          <w:p w14:paraId="72B9E92A" w14:textId="77777777" w:rsidR="001D2822" w:rsidRPr="00CA0C31" w:rsidRDefault="001D2822" w:rsidP="0043702E">
            <w:pPr>
              <w:rPr>
                <w:sz w:val="21"/>
              </w:rPr>
            </w:pPr>
            <w:proofErr w:type="spellStart"/>
            <w:r w:rsidRPr="00CA0C31">
              <w:rPr>
                <w:sz w:val="21"/>
              </w:rPr>
              <w:t>Bilfører</w:t>
            </w:r>
            <w:proofErr w:type="spellEnd"/>
            <w:r w:rsidRPr="00CA0C31">
              <w:rPr>
                <w:sz w:val="21"/>
              </w:rPr>
              <w:t xml:space="preserve">, </w:t>
            </w:r>
            <w:proofErr w:type="spellStart"/>
            <w:r w:rsidRPr="00CA0C31">
              <w:rPr>
                <w:sz w:val="21"/>
              </w:rPr>
              <w:t>andel</w:t>
            </w:r>
            <w:proofErr w:type="spellEnd"/>
            <w:r w:rsidRPr="00CA0C31">
              <w:rPr>
                <w:sz w:val="21"/>
              </w:rPr>
              <w:t xml:space="preserve"> i pst.</w:t>
            </w:r>
          </w:p>
        </w:tc>
        <w:tc>
          <w:tcPr>
            <w:tcW w:w="1335" w:type="dxa"/>
            <w:tcBorders>
              <w:top w:val="nil"/>
              <w:left w:val="nil"/>
              <w:bottom w:val="nil"/>
              <w:right w:val="nil"/>
            </w:tcBorders>
            <w:tcMar>
              <w:top w:w="128" w:type="dxa"/>
              <w:left w:w="43" w:type="dxa"/>
              <w:bottom w:w="43" w:type="dxa"/>
              <w:right w:w="43" w:type="dxa"/>
            </w:tcMar>
            <w:vAlign w:val="bottom"/>
          </w:tcPr>
          <w:p w14:paraId="6132E2BF" w14:textId="77777777" w:rsidR="001D2822" w:rsidRPr="00CA0C31" w:rsidRDefault="001D2822" w:rsidP="0043702E">
            <w:pPr>
              <w:jc w:val="right"/>
              <w:rPr>
                <w:sz w:val="21"/>
              </w:rPr>
            </w:pPr>
            <w:r w:rsidRPr="00CA0C31">
              <w:rPr>
                <w:sz w:val="21"/>
              </w:rPr>
              <w:t>38</w:t>
            </w:r>
          </w:p>
        </w:tc>
        <w:tc>
          <w:tcPr>
            <w:tcW w:w="1335" w:type="dxa"/>
            <w:tcBorders>
              <w:top w:val="nil"/>
              <w:left w:val="nil"/>
              <w:bottom w:val="nil"/>
              <w:right w:val="nil"/>
            </w:tcBorders>
            <w:tcMar>
              <w:top w:w="128" w:type="dxa"/>
              <w:left w:w="43" w:type="dxa"/>
              <w:bottom w:w="43" w:type="dxa"/>
              <w:right w:w="43" w:type="dxa"/>
            </w:tcMar>
            <w:vAlign w:val="bottom"/>
          </w:tcPr>
          <w:p w14:paraId="7831A834" w14:textId="77777777" w:rsidR="001D2822" w:rsidRPr="00CA0C31" w:rsidRDefault="001D2822" w:rsidP="0043702E">
            <w:pPr>
              <w:jc w:val="right"/>
              <w:rPr>
                <w:sz w:val="21"/>
              </w:rPr>
            </w:pPr>
            <w:r w:rsidRPr="00CA0C31">
              <w:rPr>
                <w:sz w:val="21"/>
              </w:rPr>
              <w:t>33</w:t>
            </w:r>
          </w:p>
        </w:tc>
        <w:tc>
          <w:tcPr>
            <w:tcW w:w="1335" w:type="dxa"/>
            <w:tcBorders>
              <w:top w:val="nil"/>
              <w:left w:val="nil"/>
              <w:bottom w:val="nil"/>
              <w:right w:val="nil"/>
            </w:tcBorders>
            <w:tcMar>
              <w:top w:w="128" w:type="dxa"/>
              <w:left w:w="43" w:type="dxa"/>
              <w:bottom w:w="43" w:type="dxa"/>
              <w:right w:w="43" w:type="dxa"/>
            </w:tcMar>
            <w:vAlign w:val="bottom"/>
          </w:tcPr>
          <w:p w14:paraId="240EC588" w14:textId="77777777" w:rsidR="001D2822" w:rsidRPr="00CA0C31" w:rsidRDefault="001D2822" w:rsidP="0043702E">
            <w:pPr>
              <w:jc w:val="right"/>
              <w:rPr>
                <w:sz w:val="21"/>
              </w:rPr>
            </w:pPr>
            <w:r w:rsidRPr="00CA0C31">
              <w:rPr>
                <w:sz w:val="21"/>
              </w:rPr>
              <w:t>35</w:t>
            </w:r>
          </w:p>
        </w:tc>
      </w:tr>
      <w:tr w:rsidR="001D2822" w:rsidRPr="00CA0C31" w14:paraId="1361CF73" w14:textId="77777777" w:rsidTr="0043702E">
        <w:trPr>
          <w:trHeight w:val="380"/>
        </w:trPr>
        <w:tc>
          <w:tcPr>
            <w:tcW w:w="5065" w:type="dxa"/>
            <w:tcBorders>
              <w:top w:val="nil"/>
              <w:left w:val="nil"/>
              <w:bottom w:val="nil"/>
              <w:right w:val="nil"/>
            </w:tcBorders>
            <w:tcMar>
              <w:top w:w="128" w:type="dxa"/>
              <w:left w:w="43" w:type="dxa"/>
              <w:bottom w:w="43" w:type="dxa"/>
              <w:right w:w="43" w:type="dxa"/>
            </w:tcMar>
          </w:tcPr>
          <w:p w14:paraId="1675E440" w14:textId="77777777" w:rsidR="001D2822" w:rsidRPr="00CA0C31" w:rsidRDefault="001D2822" w:rsidP="0043702E">
            <w:pPr>
              <w:rPr>
                <w:sz w:val="21"/>
              </w:rPr>
            </w:pPr>
            <w:r w:rsidRPr="00CA0C31">
              <w:rPr>
                <w:sz w:val="21"/>
              </w:rPr>
              <w:t xml:space="preserve">Bilpassasjer, </w:t>
            </w:r>
            <w:proofErr w:type="spellStart"/>
            <w:r w:rsidRPr="00CA0C31">
              <w:rPr>
                <w:sz w:val="21"/>
              </w:rPr>
              <w:t>andel</w:t>
            </w:r>
            <w:proofErr w:type="spellEnd"/>
            <w:r w:rsidRPr="00CA0C31">
              <w:rPr>
                <w:sz w:val="21"/>
              </w:rPr>
              <w:t xml:space="preserve"> i pst.</w:t>
            </w:r>
          </w:p>
        </w:tc>
        <w:tc>
          <w:tcPr>
            <w:tcW w:w="1335" w:type="dxa"/>
            <w:tcBorders>
              <w:top w:val="nil"/>
              <w:left w:val="nil"/>
              <w:bottom w:val="nil"/>
              <w:right w:val="nil"/>
            </w:tcBorders>
            <w:tcMar>
              <w:top w:w="128" w:type="dxa"/>
              <w:left w:w="43" w:type="dxa"/>
              <w:bottom w:w="43" w:type="dxa"/>
              <w:right w:w="43" w:type="dxa"/>
            </w:tcMar>
            <w:vAlign w:val="bottom"/>
          </w:tcPr>
          <w:p w14:paraId="43C23A26" w14:textId="77777777" w:rsidR="001D2822" w:rsidRPr="00CA0C31" w:rsidRDefault="001D2822" w:rsidP="0043702E">
            <w:pPr>
              <w:jc w:val="right"/>
              <w:rPr>
                <w:sz w:val="21"/>
              </w:rPr>
            </w:pPr>
            <w:r w:rsidRPr="00CA0C31">
              <w:rPr>
                <w:sz w:val="21"/>
              </w:rPr>
              <w:t>8</w:t>
            </w:r>
          </w:p>
        </w:tc>
        <w:tc>
          <w:tcPr>
            <w:tcW w:w="1335" w:type="dxa"/>
            <w:tcBorders>
              <w:top w:val="nil"/>
              <w:left w:val="nil"/>
              <w:bottom w:val="nil"/>
              <w:right w:val="nil"/>
            </w:tcBorders>
            <w:tcMar>
              <w:top w:w="128" w:type="dxa"/>
              <w:left w:w="43" w:type="dxa"/>
              <w:bottom w:w="43" w:type="dxa"/>
              <w:right w:w="43" w:type="dxa"/>
            </w:tcMar>
            <w:vAlign w:val="bottom"/>
          </w:tcPr>
          <w:p w14:paraId="0D3DA7EA" w14:textId="77777777" w:rsidR="001D2822" w:rsidRPr="00CA0C31" w:rsidRDefault="001D2822" w:rsidP="0043702E">
            <w:pPr>
              <w:jc w:val="right"/>
              <w:rPr>
                <w:sz w:val="21"/>
              </w:rPr>
            </w:pPr>
            <w:r w:rsidRPr="00CA0C31">
              <w:rPr>
                <w:sz w:val="21"/>
              </w:rPr>
              <w:t>8</w:t>
            </w:r>
          </w:p>
        </w:tc>
        <w:tc>
          <w:tcPr>
            <w:tcW w:w="1335" w:type="dxa"/>
            <w:tcBorders>
              <w:top w:val="nil"/>
              <w:left w:val="nil"/>
              <w:bottom w:val="nil"/>
              <w:right w:val="nil"/>
            </w:tcBorders>
            <w:tcMar>
              <w:top w:w="128" w:type="dxa"/>
              <w:left w:w="43" w:type="dxa"/>
              <w:bottom w:w="43" w:type="dxa"/>
              <w:right w:w="43" w:type="dxa"/>
            </w:tcMar>
            <w:vAlign w:val="bottom"/>
          </w:tcPr>
          <w:p w14:paraId="115F62E6" w14:textId="77777777" w:rsidR="001D2822" w:rsidRPr="00CA0C31" w:rsidRDefault="001D2822" w:rsidP="0043702E">
            <w:pPr>
              <w:jc w:val="right"/>
              <w:rPr>
                <w:sz w:val="21"/>
              </w:rPr>
            </w:pPr>
            <w:r w:rsidRPr="00CA0C31">
              <w:rPr>
                <w:sz w:val="21"/>
              </w:rPr>
              <w:t>7</w:t>
            </w:r>
          </w:p>
        </w:tc>
      </w:tr>
      <w:tr w:rsidR="001D2822" w:rsidRPr="00CA0C31" w14:paraId="5E879168" w14:textId="77777777" w:rsidTr="0043702E">
        <w:trPr>
          <w:trHeight w:val="380"/>
        </w:trPr>
        <w:tc>
          <w:tcPr>
            <w:tcW w:w="5065" w:type="dxa"/>
            <w:tcBorders>
              <w:top w:val="nil"/>
              <w:left w:val="nil"/>
              <w:bottom w:val="nil"/>
              <w:right w:val="nil"/>
            </w:tcBorders>
            <w:tcMar>
              <w:top w:w="128" w:type="dxa"/>
              <w:left w:w="43" w:type="dxa"/>
              <w:bottom w:w="43" w:type="dxa"/>
              <w:right w:w="43" w:type="dxa"/>
            </w:tcMar>
          </w:tcPr>
          <w:p w14:paraId="2A60239A" w14:textId="77777777" w:rsidR="001D2822" w:rsidRPr="00CA0C31" w:rsidRDefault="001D2822" w:rsidP="0043702E">
            <w:pPr>
              <w:rPr>
                <w:sz w:val="21"/>
              </w:rPr>
            </w:pPr>
            <w:proofErr w:type="spellStart"/>
            <w:r w:rsidRPr="00CA0C31">
              <w:rPr>
                <w:sz w:val="21"/>
              </w:rPr>
              <w:lastRenderedPageBreak/>
              <w:t>Antall</w:t>
            </w:r>
            <w:proofErr w:type="spellEnd"/>
            <w:r w:rsidRPr="00CA0C31">
              <w:rPr>
                <w:sz w:val="21"/>
              </w:rPr>
              <w:t xml:space="preserve"> kollektivreiser, buss, trikk, båt, i </w:t>
            </w:r>
            <w:proofErr w:type="spellStart"/>
            <w:r w:rsidRPr="00CA0C31">
              <w:rPr>
                <w:sz w:val="21"/>
              </w:rPr>
              <w:t>millioner</w:t>
            </w:r>
            <w:proofErr w:type="spellEnd"/>
          </w:p>
        </w:tc>
        <w:tc>
          <w:tcPr>
            <w:tcW w:w="1335" w:type="dxa"/>
            <w:tcBorders>
              <w:top w:val="nil"/>
              <w:left w:val="nil"/>
              <w:bottom w:val="nil"/>
              <w:right w:val="nil"/>
            </w:tcBorders>
            <w:tcMar>
              <w:top w:w="128" w:type="dxa"/>
              <w:left w:w="43" w:type="dxa"/>
              <w:bottom w:w="43" w:type="dxa"/>
              <w:right w:w="43" w:type="dxa"/>
            </w:tcMar>
            <w:vAlign w:val="bottom"/>
          </w:tcPr>
          <w:p w14:paraId="4542A6F5" w14:textId="77777777" w:rsidR="001D2822" w:rsidRPr="00CA0C31" w:rsidRDefault="001D2822" w:rsidP="0043702E">
            <w:pPr>
              <w:jc w:val="right"/>
              <w:rPr>
                <w:sz w:val="21"/>
              </w:rPr>
            </w:pPr>
            <w:r w:rsidRPr="00CA0C31">
              <w:rPr>
                <w:sz w:val="21"/>
              </w:rPr>
              <w:t>345,4</w:t>
            </w:r>
          </w:p>
        </w:tc>
        <w:tc>
          <w:tcPr>
            <w:tcW w:w="1335" w:type="dxa"/>
            <w:tcBorders>
              <w:top w:val="nil"/>
              <w:left w:val="nil"/>
              <w:bottom w:val="nil"/>
              <w:right w:val="nil"/>
            </w:tcBorders>
            <w:tcMar>
              <w:top w:w="128" w:type="dxa"/>
              <w:left w:w="43" w:type="dxa"/>
              <w:bottom w:w="43" w:type="dxa"/>
              <w:right w:w="43" w:type="dxa"/>
            </w:tcMar>
            <w:vAlign w:val="bottom"/>
          </w:tcPr>
          <w:p w14:paraId="290BE0F1" w14:textId="77777777" w:rsidR="001D2822" w:rsidRPr="00CA0C31" w:rsidRDefault="001D2822" w:rsidP="0043702E">
            <w:pPr>
              <w:jc w:val="right"/>
              <w:rPr>
                <w:sz w:val="21"/>
              </w:rPr>
            </w:pPr>
            <w:r w:rsidRPr="00CA0C31">
              <w:rPr>
                <w:sz w:val="21"/>
              </w:rPr>
              <w:t>351,4</w:t>
            </w:r>
          </w:p>
        </w:tc>
        <w:tc>
          <w:tcPr>
            <w:tcW w:w="1335" w:type="dxa"/>
            <w:tcBorders>
              <w:top w:val="nil"/>
              <w:left w:val="nil"/>
              <w:bottom w:val="nil"/>
              <w:right w:val="nil"/>
            </w:tcBorders>
            <w:tcMar>
              <w:top w:w="128" w:type="dxa"/>
              <w:left w:w="43" w:type="dxa"/>
              <w:bottom w:w="43" w:type="dxa"/>
              <w:right w:w="43" w:type="dxa"/>
            </w:tcMar>
            <w:vAlign w:val="bottom"/>
          </w:tcPr>
          <w:p w14:paraId="47C15285" w14:textId="77777777" w:rsidR="001D2822" w:rsidRPr="00CA0C31" w:rsidRDefault="001D2822" w:rsidP="0043702E">
            <w:pPr>
              <w:jc w:val="right"/>
              <w:rPr>
                <w:sz w:val="21"/>
              </w:rPr>
            </w:pPr>
            <w:r w:rsidRPr="00CA0C31">
              <w:rPr>
                <w:sz w:val="21"/>
              </w:rPr>
              <w:t>353,0</w:t>
            </w:r>
          </w:p>
        </w:tc>
      </w:tr>
      <w:tr w:rsidR="001D2822" w:rsidRPr="00CA0C31" w14:paraId="1B6506F9" w14:textId="77777777" w:rsidTr="0043702E">
        <w:trPr>
          <w:trHeight w:val="380"/>
        </w:trPr>
        <w:tc>
          <w:tcPr>
            <w:tcW w:w="5065" w:type="dxa"/>
            <w:tcBorders>
              <w:top w:val="nil"/>
              <w:left w:val="nil"/>
              <w:bottom w:val="nil"/>
              <w:right w:val="nil"/>
            </w:tcBorders>
            <w:tcMar>
              <w:top w:w="128" w:type="dxa"/>
              <w:left w:w="43" w:type="dxa"/>
              <w:bottom w:w="43" w:type="dxa"/>
              <w:right w:w="43" w:type="dxa"/>
            </w:tcMar>
          </w:tcPr>
          <w:p w14:paraId="11E21B80"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jernbane, i </w:t>
            </w:r>
            <w:proofErr w:type="spellStart"/>
            <w:r w:rsidRPr="00CA0C31">
              <w:rPr>
                <w:sz w:val="21"/>
              </w:rPr>
              <w:t>millioner</w:t>
            </w:r>
            <w:proofErr w:type="spellEnd"/>
          </w:p>
        </w:tc>
        <w:tc>
          <w:tcPr>
            <w:tcW w:w="1335" w:type="dxa"/>
            <w:tcBorders>
              <w:top w:val="nil"/>
              <w:left w:val="nil"/>
              <w:bottom w:val="nil"/>
              <w:right w:val="nil"/>
            </w:tcBorders>
            <w:tcMar>
              <w:top w:w="128" w:type="dxa"/>
              <w:left w:w="43" w:type="dxa"/>
              <w:bottom w:w="43" w:type="dxa"/>
              <w:right w:w="43" w:type="dxa"/>
            </w:tcMar>
            <w:vAlign w:val="bottom"/>
          </w:tcPr>
          <w:p w14:paraId="2A45B360" w14:textId="77777777" w:rsidR="001D2822" w:rsidRPr="00CA0C31" w:rsidRDefault="001D2822" w:rsidP="0043702E">
            <w:pPr>
              <w:jc w:val="right"/>
              <w:rPr>
                <w:sz w:val="21"/>
              </w:rPr>
            </w:pPr>
            <w:r w:rsidRPr="00CA0C31">
              <w:rPr>
                <w:sz w:val="21"/>
              </w:rPr>
              <w:t>41,5</w:t>
            </w:r>
          </w:p>
        </w:tc>
        <w:tc>
          <w:tcPr>
            <w:tcW w:w="1335" w:type="dxa"/>
            <w:tcBorders>
              <w:top w:val="nil"/>
              <w:left w:val="nil"/>
              <w:bottom w:val="nil"/>
              <w:right w:val="nil"/>
            </w:tcBorders>
            <w:tcMar>
              <w:top w:w="128" w:type="dxa"/>
              <w:left w:w="43" w:type="dxa"/>
              <w:bottom w:w="43" w:type="dxa"/>
              <w:right w:w="43" w:type="dxa"/>
            </w:tcMar>
            <w:vAlign w:val="bottom"/>
          </w:tcPr>
          <w:p w14:paraId="4EFF345A" w14:textId="77777777" w:rsidR="001D2822" w:rsidRPr="00CA0C31" w:rsidRDefault="001D2822" w:rsidP="0043702E">
            <w:pPr>
              <w:jc w:val="right"/>
              <w:rPr>
                <w:sz w:val="21"/>
              </w:rPr>
            </w:pPr>
            <w:r w:rsidRPr="00CA0C31">
              <w:rPr>
                <w:sz w:val="21"/>
              </w:rPr>
              <w:t>44,8</w:t>
            </w:r>
          </w:p>
        </w:tc>
        <w:tc>
          <w:tcPr>
            <w:tcW w:w="1335" w:type="dxa"/>
            <w:tcBorders>
              <w:top w:val="nil"/>
              <w:left w:val="nil"/>
              <w:bottom w:val="nil"/>
              <w:right w:val="nil"/>
            </w:tcBorders>
            <w:tcMar>
              <w:top w:w="128" w:type="dxa"/>
              <w:left w:w="43" w:type="dxa"/>
              <w:bottom w:w="43" w:type="dxa"/>
              <w:right w:w="43" w:type="dxa"/>
            </w:tcMar>
            <w:vAlign w:val="bottom"/>
          </w:tcPr>
          <w:p w14:paraId="2F884FAA" w14:textId="77777777" w:rsidR="001D2822" w:rsidRPr="00CA0C31" w:rsidRDefault="001D2822" w:rsidP="0043702E">
            <w:pPr>
              <w:jc w:val="right"/>
              <w:rPr>
                <w:sz w:val="21"/>
              </w:rPr>
            </w:pPr>
            <w:r w:rsidRPr="00CA0C31">
              <w:rPr>
                <w:sz w:val="21"/>
              </w:rPr>
              <w:t>47,2</w:t>
            </w:r>
          </w:p>
        </w:tc>
      </w:tr>
      <w:tr w:rsidR="001D2822" w:rsidRPr="00CA0C31" w14:paraId="29BB9B21" w14:textId="77777777" w:rsidTr="0043702E">
        <w:trPr>
          <w:trHeight w:val="380"/>
        </w:trPr>
        <w:tc>
          <w:tcPr>
            <w:tcW w:w="5065" w:type="dxa"/>
            <w:tcBorders>
              <w:top w:val="nil"/>
              <w:left w:val="nil"/>
              <w:bottom w:val="single" w:sz="4" w:space="0" w:color="000000"/>
              <w:right w:val="nil"/>
            </w:tcBorders>
            <w:tcMar>
              <w:top w:w="128" w:type="dxa"/>
              <w:left w:w="43" w:type="dxa"/>
              <w:bottom w:w="43" w:type="dxa"/>
              <w:right w:w="43" w:type="dxa"/>
            </w:tcMar>
          </w:tcPr>
          <w:p w14:paraId="0DC94C9C" w14:textId="77777777" w:rsidR="001D2822" w:rsidRPr="00CA0C31" w:rsidRDefault="001D2822" w:rsidP="0043702E">
            <w:pPr>
              <w:rPr>
                <w:sz w:val="21"/>
              </w:rPr>
            </w:pPr>
            <w:proofErr w:type="spellStart"/>
            <w:r w:rsidRPr="00CA0C31">
              <w:rPr>
                <w:sz w:val="21"/>
              </w:rPr>
              <w:t>Klimagassutslipp</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veisektoren</w:t>
            </w:r>
            <w:proofErr w:type="spellEnd"/>
            <w:r w:rsidRPr="00CA0C31">
              <w:rPr>
                <w:sz w:val="21"/>
              </w:rPr>
              <w:t>, i 1 000 tonn CO</w:t>
            </w:r>
            <w:r w:rsidRPr="00CA0C31">
              <w:rPr>
                <w:rStyle w:val="skrift-senket"/>
                <w:sz w:val="21"/>
              </w:rPr>
              <w:t>2</w:t>
            </w:r>
            <w:r w:rsidRPr="00CA0C31">
              <w:rPr>
                <w:sz w:val="21"/>
              </w:rPr>
              <w:t>-ekvivalenter</w:t>
            </w:r>
          </w:p>
        </w:tc>
        <w:tc>
          <w:tcPr>
            <w:tcW w:w="1335" w:type="dxa"/>
            <w:tcBorders>
              <w:top w:val="nil"/>
              <w:left w:val="nil"/>
              <w:bottom w:val="single" w:sz="4" w:space="0" w:color="000000"/>
              <w:right w:val="nil"/>
            </w:tcBorders>
            <w:tcMar>
              <w:top w:w="128" w:type="dxa"/>
              <w:left w:w="43" w:type="dxa"/>
              <w:bottom w:w="43" w:type="dxa"/>
              <w:right w:w="43" w:type="dxa"/>
            </w:tcMar>
            <w:vAlign w:val="bottom"/>
          </w:tcPr>
          <w:p w14:paraId="7E8CC174" w14:textId="77777777" w:rsidR="001D2822" w:rsidRPr="00CA0C31" w:rsidRDefault="001D2822" w:rsidP="0043702E">
            <w:pPr>
              <w:jc w:val="right"/>
              <w:rPr>
                <w:sz w:val="21"/>
              </w:rPr>
            </w:pPr>
            <w:r w:rsidRPr="00CA0C31">
              <w:rPr>
                <w:sz w:val="21"/>
              </w:rPr>
              <w:t>1 601</w:t>
            </w:r>
          </w:p>
        </w:tc>
        <w:tc>
          <w:tcPr>
            <w:tcW w:w="1335" w:type="dxa"/>
            <w:tcBorders>
              <w:top w:val="nil"/>
              <w:left w:val="nil"/>
              <w:bottom w:val="single" w:sz="4" w:space="0" w:color="000000"/>
              <w:right w:val="nil"/>
            </w:tcBorders>
            <w:tcMar>
              <w:top w:w="128" w:type="dxa"/>
              <w:left w:w="43" w:type="dxa"/>
              <w:bottom w:w="43" w:type="dxa"/>
              <w:right w:w="43" w:type="dxa"/>
            </w:tcMar>
            <w:vAlign w:val="bottom"/>
          </w:tcPr>
          <w:p w14:paraId="78E67599" w14:textId="77777777" w:rsidR="001D2822" w:rsidRPr="00CA0C31" w:rsidRDefault="001D2822" w:rsidP="0043702E">
            <w:pPr>
              <w:jc w:val="right"/>
              <w:rPr>
                <w:sz w:val="21"/>
              </w:rPr>
            </w:pPr>
            <w:r w:rsidRPr="00CA0C31">
              <w:rPr>
                <w:sz w:val="21"/>
              </w:rPr>
              <w:t>1 213</w:t>
            </w:r>
          </w:p>
        </w:tc>
        <w:tc>
          <w:tcPr>
            <w:tcW w:w="1335" w:type="dxa"/>
            <w:tcBorders>
              <w:top w:val="nil"/>
              <w:left w:val="nil"/>
              <w:bottom w:val="single" w:sz="4" w:space="0" w:color="000000"/>
              <w:right w:val="nil"/>
            </w:tcBorders>
            <w:tcMar>
              <w:top w:w="128" w:type="dxa"/>
              <w:left w:w="43" w:type="dxa"/>
              <w:bottom w:w="43" w:type="dxa"/>
              <w:right w:w="43" w:type="dxa"/>
            </w:tcMar>
            <w:vAlign w:val="bottom"/>
          </w:tcPr>
          <w:p w14:paraId="3C3A7587" w14:textId="77777777" w:rsidR="001D2822" w:rsidRPr="00CA0C31" w:rsidRDefault="001D2822" w:rsidP="0043702E">
            <w:pPr>
              <w:jc w:val="right"/>
              <w:rPr>
                <w:sz w:val="21"/>
              </w:rPr>
            </w:pPr>
            <w:r w:rsidRPr="00CA0C31">
              <w:rPr>
                <w:sz w:val="21"/>
              </w:rPr>
              <w:t>-</w:t>
            </w:r>
          </w:p>
        </w:tc>
      </w:tr>
    </w:tbl>
    <w:p w14:paraId="06BD3084" w14:textId="77777777" w:rsidR="00CE1A97" w:rsidRPr="00CA0C31" w:rsidRDefault="00CE1A97" w:rsidP="00CA0C31">
      <w:pPr>
        <w:pStyle w:val="Kilde"/>
      </w:pPr>
      <w:r w:rsidRPr="00CA0C31">
        <w:t xml:space="preserve">Kilde: </w:t>
      </w:r>
      <w:proofErr w:type="spellStart"/>
      <w:r w:rsidRPr="00CA0C31">
        <w:t>Reisevaneundersøk</w:t>
      </w:r>
      <w:r w:rsidRPr="00CA0C31">
        <w:t>elsen</w:t>
      </w:r>
      <w:proofErr w:type="spellEnd"/>
      <w:r w:rsidRPr="00CA0C31">
        <w:t xml:space="preserve"> for transportmiddelfordeling. Jernbanedirektoratet og </w:t>
      </w:r>
      <w:proofErr w:type="spellStart"/>
      <w:r w:rsidRPr="00CA0C31">
        <w:t>kollektivselskapene</w:t>
      </w:r>
      <w:proofErr w:type="spellEnd"/>
      <w:r w:rsidRPr="00CA0C31">
        <w:t xml:space="preserve"> for </w:t>
      </w:r>
      <w:proofErr w:type="spellStart"/>
      <w:r w:rsidRPr="00CA0C31">
        <w:t>henholdsvis</w:t>
      </w:r>
      <w:proofErr w:type="spellEnd"/>
      <w:r w:rsidRPr="00CA0C31">
        <w:t xml:space="preserve"> </w:t>
      </w:r>
      <w:proofErr w:type="spellStart"/>
      <w:r w:rsidRPr="00CA0C31">
        <w:t>antall</w:t>
      </w:r>
      <w:proofErr w:type="spellEnd"/>
      <w:r w:rsidRPr="00CA0C31">
        <w:t xml:space="preserve"> togreiser og kollektivreiser. Miljødirektoratet for </w:t>
      </w:r>
      <w:proofErr w:type="spellStart"/>
      <w:r w:rsidRPr="00CA0C31">
        <w:t>klimagassutslipp</w:t>
      </w:r>
      <w:proofErr w:type="spellEnd"/>
      <w:r w:rsidRPr="00CA0C31">
        <w:t>.</w:t>
      </w:r>
    </w:p>
    <w:p w14:paraId="22FAF6D2" w14:textId="77777777" w:rsidR="00CE1A97" w:rsidRPr="00CA0C31" w:rsidRDefault="00CE1A97" w:rsidP="00CA0C31">
      <w:proofErr w:type="spellStart"/>
      <w:r w:rsidRPr="00CA0C31">
        <w:t>Andelen</w:t>
      </w:r>
      <w:proofErr w:type="spellEnd"/>
      <w:r w:rsidRPr="00CA0C31">
        <w:t xml:space="preserve"> reiser som </w:t>
      </w:r>
      <w:proofErr w:type="spellStart"/>
      <w:r w:rsidRPr="00CA0C31">
        <w:t>bilfører</w:t>
      </w:r>
      <w:proofErr w:type="spellEnd"/>
      <w:r w:rsidRPr="00CA0C31">
        <w:t xml:space="preserve"> </w:t>
      </w:r>
      <w:proofErr w:type="spellStart"/>
      <w:r w:rsidRPr="00CA0C31">
        <w:t>gikk</w:t>
      </w:r>
      <w:proofErr w:type="spellEnd"/>
      <w:r w:rsidRPr="00CA0C31">
        <w:t xml:space="preserve"> </w:t>
      </w:r>
      <w:proofErr w:type="spellStart"/>
      <w:r w:rsidRPr="00CA0C31">
        <w:t>noe</w:t>
      </w:r>
      <w:proofErr w:type="spellEnd"/>
      <w:r w:rsidRPr="00CA0C31">
        <w:t xml:space="preserve"> ned i 2025 </w:t>
      </w:r>
      <w:proofErr w:type="spellStart"/>
      <w:r w:rsidRPr="00CA0C31">
        <w:t>sammenliknet</w:t>
      </w:r>
      <w:proofErr w:type="spellEnd"/>
      <w:r w:rsidRPr="00CA0C31">
        <w:t xml:space="preserve"> med referanseåret, mens </w:t>
      </w:r>
      <w:proofErr w:type="spellStart"/>
      <w:r w:rsidRPr="00CA0C31">
        <w:t>andelen</w:t>
      </w:r>
      <w:proofErr w:type="spellEnd"/>
      <w:r w:rsidRPr="00CA0C31">
        <w:t xml:space="preserve"> reiser til fots økte. </w:t>
      </w:r>
      <w:proofErr w:type="spellStart"/>
      <w:r w:rsidRPr="00CA0C31">
        <w:t>Sammenliknet</w:t>
      </w:r>
      <w:proofErr w:type="spellEnd"/>
      <w:r w:rsidRPr="00CA0C31">
        <w:t xml:space="preserve"> med 2024 økte </w:t>
      </w:r>
      <w:proofErr w:type="spellStart"/>
      <w:r w:rsidRPr="00CA0C31">
        <w:t>andelen</w:t>
      </w:r>
      <w:proofErr w:type="spellEnd"/>
      <w:r w:rsidRPr="00CA0C31">
        <w:t xml:space="preserve"> reiser med bil, og </w:t>
      </w:r>
      <w:proofErr w:type="spellStart"/>
      <w:r w:rsidRPr="00CA0C31">
        <w:t>andelen</w:t>
      </w:r>
      <w:proofErr w:type="spellEnd"/>
      <w:r w:rsidRPr="00CA0C31">
        <w:t xml:space="preserve"> til fots ble redusert. </w:t>
      </w:r>
      <w:proofErr w:type="spellStart"/>
      <w:r w:rsidRPr="00CA0C31">
        <w:t>Andelen</w:t>
      </w:r>
      <w:proofErr w:type="spellEnd"/>
      <w:r w:rsidRPr="00CA0C31">
        <w:t xml:space="preserve"> reiser med sykkel og kollektivtransport var om lag på nivå med referanseåret. </w:t>
      </w:r>
      <w:proofErr w:type="spellStart"/>
      <w:r w:rsidRPr="00CA0C31">
        <w:t>Antall</w:t>
      </w:r>
      <w:proofErr w:type="spellEnd"/>
      <w:r w:rsidRPr="00CA0C31">
        <w:t xml:space="preserve"> kollektivreiser </w:t>
      </w:r>
      <w:proofErr w:type="spellStart"/>
      <w:r w:rsidRPr="00CA0C31">
        <w:t>fortsatte</w:t>
      </w:r>
      <w:proofErr w:type="spellEnd"/>
      <w:r w:rsidRPr="00CA0C31">
        <w:t xml:space="preserve"> å </w:t>
      </w:r>
      <w:proofErr w:type="spellStart"/>
      <w:r w:rsidRPr="00CA0C31">
        <w:t>øk</w:t>
      </w:r>
      <w:r w:rsidRPr="00CA0C31">
        <w:t>e</w:t>
      </w:r>
      <w:proofErr w:type="spellEnd"/>
      <w:r w:rsidRPr="00CA0C31">
        <w:t xml:space="preserve">. </w:t>
      </w:r>
      <w:proofErr w:type="spellStart"/>
      <w:r w:rsidRPr="00CA0C31">
        <w:t>Klimagassutslippene</w:t>
      </w:r>
      <w:proofErr w:type="spellEnd"/>
      <w:r w:rsidRPr="00CA0C31">
        <w:t xml:space="preserve"> </w:t>
      </w:r>
      <w:proofErr w:type="spellStart"/>
      <w:r w:rsidRPr="00CA0C31">
        <w:t>fra</w:t>
      </w:r>
      <w:proofErr w:type="spellEnd"/>
      <w:r w:rsidRPr="00CA0C31">
        <w:t xml:space="preserve"> </w:t>
      </w:r>
      <w:proofErr w:type="spellStart"/>
      <w:r w:rsidRPr="00CA0C31">
        <w:t>veisektoren</w:t>
      </w:r>
      <w:proofErr w:type="spellEnd"/>
      <w:r w:rsidRPr="00CA0C31">
        <w:t xml:space="preserve"> var </w:t>
      </w:r>
      <w:proofErr w:type="spellStart"/>
      <w:r w:rsidRPr="00CA0C31">
        <w:t>lavere</w:t>
      </w:r>
      <w:proofErr w:type="spellEnd"/>
      <w:r w:rsidRPr="00CA0C31">
        <w:t xml:space="preserve"> i 2024 enn i referanseåret.</w:t>
      </w:r>
    </w:p>
    <w:p w14:paraId="10DB98FA" w14:textId="77777777" w:rsidR="00CE1A97" w:rsidRPr="00CA0C31" w:rsidRDefault="00CE1A97" w:rsidP="00CA0C31">
      <w:pPr>
        <w:pStyle w:val="avsnitt-under-undertittel"/>
      </w:pPr>
      <w:r w:rsidRPr="00CA0C31">
        <w:t>Areal og parkering</w:t>
      </w:r>
    </w:p>
    <w:p w14:paraId="53887B9F" w14:textId="77777777" w:rsidR="00CE1A97" w:rsidRPr="00CA0C31" w:rsidRDefault="00CE1A97" w:rsidP="00CA0C31">
      <w:r w:rsidRPr="00CA0C31">
        <w:t xml:space="preserve">I Oslo-området viser arealindikatoren at nye </w:t>
      </w:r>
      <w:proofErr w:type="spellStart"/>
      <w:r w:rsidRPr="00CA0C31">
        <w:t>boliger</w:t>
      </w:r>
      <w:proofErr w:type="spellEnd"/>
      <w:r w:rsidRPr="00CA0C31">
        <w:t xml:space="preserve"> i </w:t>
      </w:r>
      <w:proofErr w:type="spellStart"/>
      <w:r w:rsidRPr="00CA0C31">
        <w:t>økende</w:t>
      </w:r>
      <w:proofErr w:type="spellEnd"/>
      <w:r w:rsidRPr="00CA0C31">
        <w:t xml:space="preserve"> grad </w:t>
      </w:r>
      <w:proofErr w:type="spellStart"/>
      <w:r w:rsidRPr="00CA0C31">
        <w:t>bygges</w:t>
      </w:r>
      <w:proofErr w:type="spellEnd"/>
      <w:r w:rsidRPr="00CA0C31">
        <w:t xml:space="preserve"> nær sentre og </w:t>
      </w:r>
      <w:proofErr w:type="spellStart"/>
      <w:r w:rsidRPr="00CA0C31">
        <w:t>kollektivknutepunkter</w:t>
      </w:r>
      <w:proofErr w:type="spellEnd"/>
      <w:r w:rsidRPr="00CA0C31">
        <w:t xml:space="preserve">, mens </w:t>
      </w:r>
      <w:proofErr w:type="spellStart"/>
      <w:r w:rsidRPr="00CA0C31">
        <w:t>gjennomsnittlig</w:t>
      </w:r>
      <w:proofErr w:type="spellEnd"/>
      <w:r w:rsidRPr="00CA0C31">
        <w:t xml:space="preserve"> avstand </w:t>
      </w:r>
      <w:proofErr w:type="spellStart"/>
      <w:r w:rsidRPr="00CA0C31">
        <w:t>fra</w:t>
      </w:r>
      <w:proofErr w:type="spellEnd"/>
      <w:r w:rsidRPr="00CA0C31">
        <w:t xml:space="preserve"> knutepunkt til </w:t>
      </w:r>
      <w:proofErr w:type="spellStart"/>
      <w:r w:rsidRPr="00CA0C31">
        <w:t>arbeidsplasser</w:t>
      </w:r>
      <w:proofErr w:type="spellEnd"/>
      <w:r w:rsidRPr="00CA0C31">
        <w:t xml:space="preserve"> er stabil. Begge </w:t>
      </w:r>
      <w:proofErr w:type="spellStart"/>
      <w:r w:rsidRPr="00CA0C31">
        <w:t>indikatorene</w:t>
      </w:r>
      <w:proofErr w:type="spellEnd"/>
      <w:r w:rsidRPr="00CA0C31">
        <w:t xml:space="preserve"> har lokale </w:t>
      </w:r>
      <w:proofErr w:type="spellStart"/>
      <w:r w:rsidRPr="00CA0C31">
        <w:t>variasjoner</w:t>
      </w:r>
      <w:proofErr w:type="spellEnd"/>
      <w:r w:rsidRPr="00CA0C31">
        <w:t xml:space="preserve"> for Oslo-området.</w:t>
      </w:r>
    </w:p>
    <w:p w14:paraId="35FB6392" w14:textId="77777777" w:rsidR="00CE1A97" w:rsidRPr="00CA0C31" w:rsidRDefault="00CE1A97" w:rsidP="00CA0C31">
      <w:r w:rsidRPr="00CA0C31">
        <w:t xml:space="preserve">Om lag 34 pst. av </w:t>
      </w:r>
      <w:proofErr w:type="spellStart"/>
      <w:r w:rsidRPr="00CA0C31">
        <w:t>arbeidstakerne</w:t>
      </w:r>
      <w:proofErr w:type="spellEnd"/>
      <w:r w:rsidRPr="00CA0C31">
        <w:t xml:space="preserve"> disponerer gratis parkeringsplass. </w:t>
      </w:r>
      <w:proofErr w:type="spellStart"/>
      <w:r w:rsidRPr="00CA0C31">
        <w:t>Andelen</w:t>
      </w:r>
      <w:proofErr w:type="spellEnd"/>
      <w:r w:rsidRPr="00CA0C31">
        <w:t xml:space="preserve"> er redusert </w:t>
      </w:r>
      <w:proofErr w:type="spellStart"/>
      <w:r w:rsidRPr="00CA0C31">
        <w:t>fra</w:t>
      </w:r>
      <w:proofErr w:type="spellEnd"/>
      <w:r w:rsidRPr="00CA0C31">
        <w:t xml:space="preserve"> om lag 44 </w:t>
      </w:r>
      <w:r w:rsidRPr="00CA0C31">
        <w:t xml:space="preserve">pst. i 2018. </w:t>
      </w:r>
      <w:proofErr w:type="spellStart"/>
      <w:r w:rsidRPr="00CA0C31">
        <w:t>Antall</w:t>
      </w:r>
      <w:proofErr w:type="spellEnd"/>
      <w:r w:rsidRPr="00CA0C31">
        <w:t xml:space="preserve"> </w:t>
      </w:r>
      <w:proofErr w:type="spellStart"/>
      <w:r w:rsidRPr="00CA0C31">
        <w:t>parkeringsplasser</w:t>
      </w:r>
      <w:proofErr w:type="spellEnd"/>
      <w:r w:rsidRPr="00CA0C31">
        <w:t xml:space="preserve"> ved </w:t>
      </w:r>
      <w:proofErr w:type="spellStart"/>
      <w:r w:rsidRPr="00CA0C31">
        <w:t>utvalgte</w:t>
      </w:r>
      <w:proofErr w:type="spellEnd"/>
      <w:r w:rsidRPr="00CA0C31">
        <w:t xml:space="preserve"> </w:t>
      </w:r>
      <w:proofErr w:type="spellStart"/>
      <w:r w:rsidRPr="00CA0C31">
        <w:t>knutepunkter</w:t>
      </w:r>
      <w:proofErr w:type="spellEnd"/>
      <w:r w:rsidRPr="00CA0C31">
        <w:t xml:space="preserve"> i Oslo </w:t>
      </w:r>
      <w:proofErr w:type="spellStart"/>
      <w:r w:rsidRPr="00CA0C31">
        <w:t>gikk</w:t>
      </w:r>
      <w:proofErr w:type="spellEnd"/>
      <w:r w:rsidRPr="00CA0C31">
        <w:t xml:space="preserve"> ned </w:t>
      </w:r>
      <w:proofErr w:type="spellStart"/>
      <w:r w:rsidRPr="00CA0C31">
        <w:t>fra</w:t>
      </w:r>
      <w:proofErr w:type="spellEnd"/>
      <w:r w:rsidRPr="00CA0C31">
        <w:t xml:space="preserve"> 2023 til 2025, mens </w:t>
      </w:r>
      <w:proofErr w:type="spellStart"/>
      <w:r w:rsidRPr="00CA0C31">
        <w:t>andelen</w:t>
      </w:r>
      <w:proofErr w:type="spellEnd"/>
      <w:r w:rsidRPr="00CA0C31">
        <w:t xml:space="preserve"> </w:t>
      </w:r>
      <w:proofErr w:type="spellStart"/>
      <w:r w:rsidRPr="00CA0C31">
        <w:t>tidsbegrensede</w:t>
      </w:r>
      <w:proofErr w:type="spellEnd"/>
      <w:r w:rsidRPr="00CA0C31">
        <w:t xml:space="preserve"> </w:t>
      </w:r>
      <w:proofErr w:type="spellStart"/>
      <w:r w:rsidRPr="00CA0C31">
        <w:t>parkeringsplasser</w:t>
      </w:r>
      <w:proofErr w:type="spellEnd"/>
      <w:r w:rsidRPr="00CA0C31">
        <w:t xml:space="preserve"> er relativ stabil. Det er også en reduksjon i </w:t>
      </w:r>
      <w:proofErr w:type="spellStart"/>
      <w:r w:rsidRPr="00CA0C31">
        <w:t>andel</w:t>
      </w:r>
      <w:proofErr w:type="spellEnd"/>
      <w:r w:rsidRPr="00CA0C31">
        <w:t xml:space="preserve"> </w:t>
      </w:r>
      <w:proofErr w:type="spellStart"/>
      <w:r w:rsidRPr="00CA0C31">
        <w:t>avgiftsbelagte</w:t>
      </w:r>
      <w:proofErr w:type="spellEnd"/>
      <w:r w:rsidRPr="00CA0C31">
        <w:t xml:space="preserve"> plasser i Oslo, med </w:t>
      </w:r>
      <w:proofErr w:type="spellStart"/>
      <w:r w:rsidRPr="00CA0C31">
        <w:t>variasjoner</w:t>
      </w:r>
      <w:proofErr w:type="spellEnd"/>
      <w:r w:rsidRPr="00CA0C31">
        <w:t xml:space="preserve"> mellom </w:t>
      </w:r>
      <w:proofErr w:type="spellStart"/>
      <w:r w:rsidRPr="00CA0C31">
        <w:t>knutepunktene</w:t>
      </w:r>
      <w:proofErr w:type="spellEnd"/>
      <w:r w:rsidRPr="00CA0C31">
        <w:t xml:space="preserve">. For Akershus finnes det </w:t>
      </w:r>
      <w:proofErr w:type="spellStart"/>
      <w:r w:rsidRPr="00CA0C31">
        <w:t>ikke</w:t>
      </w:r>
      <w:proofErr w:type="spellEnd"/>
      <w:r w:rsidRPr="00CA0C31">
        <w:t xml:space="preserve"> </w:t>
      </w:r>
      <w:proofErr w:type="spellStart"/>
      <w:r w:rsidRPr="00CA0C31">
        <w:t>sammenliknbare</w:t>
      </w:r>
      <w:proofErr w:type="spellEnd"/>
      <w:r w:rsidRPr="00CA0C31">
        <w:t xml:space="preserve"> tall på grunn av </w:t>
      </w:r>
      <w:proofErr w:type="spellStart"/>
      <w:r w:rsidRPr="00CA0C31">
        <w:t>usikkerhet</w:t>
      </w:r>
      <w:proofErr w:type="spellEnd"/>
      <w:r w:rsidRPr="00CA0C31">
        <w:t xml:space="preserve"> i datagrunnlaget. Parkeringsnormene er gradvis </w:t>
      </w:r>
      <w:proofErr w:type="spellStart"/>
      <w:r w:rsidRPr="00CA0C31">
        <w:t>strammet</w:t>
      </w:r>
      <w:proofErr w:type="spellEnd"/>
      <w:r w:rsidRPr="00CA0C31">
        <w:t xml:space="preserve"> inn </w:t>
      </w:r>
      <w:proofErr w:type="spellStart"/>
      <w:r w:rsidRPr="00CA0C31">
        <w:t>siden</w:t>
      </w:r>
      <w:proofErr w:type="spellEnd"/>
      <w:r w:rsidRPr="00CA0C31">
        <w:t xml:space="preserve"> 2017.</w:t>
      </w:r>
    </w:p>
    <w:p w14:paraId="0827A598" w14:textId="77777777" w:rsidR="00CE1A97" w:rsidRPr="00CA0C31" w:rsidRDefault="00CE1A97" w:rsidP="00CA0C31">
      <w:pPr>
        <w:pStyle w:val="avsnitt-undertittel"/>
      </w:pPr>
      <w:r w:rsidRPr="00CA0C31">
        <w:t xml:space="preserve">Bruk av </w:t>
      </w:r>
      <w:proofErr w:type="spellStart"/>
      <w:r w:rsidRPr="00CA0C31">
        <w:t>midler</w:t>
      </w:r>
      <w:proofErr w:type="spellEnd"/>
      <w:r w:rsidRPr="00CA0C31">
        <w:t xml:space="preserve"> i 2025</w:t>
      </w:r>
    </w:p>
    <w:p w14:paraId="74086B9E" w14:textId="77777777" w:rsidR="00CE1A97" w:rsidRPr="00CA0C31" w:rsidRDefault="00CE1A97" w:rsidP="00CA0C31">
      <w:r w:rsidRPr="00CA0C31">
        <w:t xml:space="preserve">Tabell 4.16 Foreløpig fordeling av </w:t>
      </w:r>
      <w:proofErr w:type="spellStart"/>
      <w:r w:rsidRPr="00CA0C31">
        <w:t>midler</w:t>
      </w:r>
      <w:proofErr w:type="spellEnd"/>
      <w:r w:rsidRPr="00CA0C31">
        <w:t xml:space="preserve"> til byvekstavtalen i 2025 i Prop. 1 </w:t>
      </w:r>
      <w:r w:rsidRPr="00CA0C31">
        <w:t xml:space="preserve">S (2024–2025) for Samferdselsdepartementet og </w:t>
      </w:r>
      <w:proofErr w:type="spellStart"/>
      <w:r w:rsidRPr="00CA0C31">
        <w:t>påfølgende</w:t>
      </w:r>
      <w:proofErr w:type="spellEnd"/>
      <w:r w:rsidRPr="00CA0C31">
        <w:t xml:space="preserve"> omtale viser </w:t>
      </w:r>
      <w:proofErr w:type="spellStart"/>
      <w:r w:rsidRPr="00CA0C31">
        <w:t>hva</w:t>
      </w:r>
      <w:proofErr w:type="spellEnd"/>
      <w:r w:rsidRPr="00CA0C31">
        <w:t xml:space="preserve"> </w:t>
      </w:r>
      <w:proofErr w:type="spellStart"/>
      <w:r w:rsidRPr="00CA0C31">
        <w:t>midlene</w:t>
      </w:r>
      <w:proofErr w:type="spellEnd"/>
      <w:r w:rsidRPr="00CA0C31">
        <w:t xml:space="preserve"> var planlagt brukt til i 2025.</w:t>
      </w:r>
    </w:p>
    <w:p w14:paraId="02157D78" w14:textId="77777777" w:rsidR="00CE1A97" w:rsidRPr="00CA0C31" w:rsidRDefault="00CE1A97" w:rsidP="00CA0C31">
      <w:proofErr w:type="spellStart"/>
      <w:r w:rsidRPr="00CA0C31">
        <w:t>Midler</w:t>
      </w:r>
      <w:proofErr w:type="spellEnd"/>
      <w:r w:rsidRPr="00CA0C31">
        <w:t xml:space="preserve"> til mindre investeringstiltak på </w:t>
      </w:r>
      <w:proofErr w:type="spellStart"/>
      <w:r w:rsidRPr="00CA0C31">
        <w:t>riksvei</w:t>
      </w:r>
      <w:proofErr w:type="spellEnd"/>
      <w:r w:rsidRPr="00CA0C31">
        <w:t xml:space="preserve"> ble bl.a. brukt til å bygge og ferdigstille del 1 av gang- og </w:t>
      </w:r>
      <w:proofErr w:type="spellStart"/>
      <w:r w:rsidRPr="00CA0C31">
        <w:t>sykkelveiprosjektet</w:t>
      </w:r>
      <w:proofErr w:type="spellEnd"/>
      <w:r w:rsidRPr="00CA0C31">
        <w:t xml:space="preserve"> på strekningen Ås–Holstad i Ås kommune. Det ble bygd og </w:t>
      </w:r>
      <w:proofErr w:type="spellStart"/>
      <w:r w:rsidRPr="00CA0C31">
        <w:t>ferdigstilt</w:t>
      </w:r>
      <w:proofErr w:type="spellEnd"/>
      <w:r w:rsidRPr="00CA0C31">
        <w:t xml:space="preserve"> to </w:t>
      </w:r>
      <w:proofErr w:type="spellStart"/>
      <w:r w:rsidRPr="00CA0C31">
        <w:t>bussholdeplasser</w:t>
      </w:r>
      <w:proofErr w:type="spellEnd"/>
      <w:r w:rsidRPr="00CA0C31">
        <w:t xml:space="preserve"> ved Teisen i Oslo. </w:t>
      </w:r>
      <w:proofErr w:type="spellStart"/>
      <w:r w:rsidRPr="00CA0C31">
        <w:t>Tilskudd</w:t>
      </w:r>
      <w:proofErr w:type="spellEnd"/>
      <w:r w:rsidRPr="00CA0C31">
        <w:t xml:space="preserve"> til mindre investeringstiltak på kommunal </w:t>
      </w:r>
      <w:proofErr w:type="spellStart"/>
      <w:r w:rsidRPr="00CA0C31">
        <w:t>vei</w:t>
      </w:r>
      <w:proofErr w:type="spellEnd"/>
      <w:r w:rsidRPr="00CA0C31">
        <w:t xml:space="preserve"> og </w:t>
      </w:r>
      <w:proofErr w:type="spellStart"/>
      <w:r w:rsidRPr="00CA0C31">
        <w:t>fylkesvei</w:t>
      </w:r>
      <w:proofErr w:type="spellEnd"/>
      <w:r w:rsidRPr="00CA0C31">
        <w:t xml:space="preserve"> ble bl.a. brukt til å ferdigstille gang-, </w:t>
      </w:r>
      <w:proofErr w:type="spellStart"/>
      <w:r w:rsidRPr="00CA0C31">
        <w:t>sykkelvei</w:t>
      </w:r>
      <w:proofErr w:type="spellEnd"/>
      <w:r w:rsidRPr="00CA0C31">
        <w:t xml:space="preserve">- og kollektivprosjekt ved Ring 2 </w:t>
      </w:r>
      <w:proofErr w:type="spellStart"/>
      <w:r w:rsidRPr="00CA0C31">
        <w:t>Tøy</w:t>
      </w:r>
      <w:r w:rsidRPr="00CA0C31">
        <w:t>enkrysset</w:t>
      </w:r>
      <w:proofErr w:type="spellEnd"/>
      <w:r w:rsidRPr="00CA0C31">
        <w:t xml:space="preserve"> og til å bygge gang- og </w:t>
      </w:r>
      <w:proofErr w:type="spellStart"/>
      <w:r w:rsidRPr="00CA0C31">
        <w:t>sykkelvei</w:t>
      </w:r>
      <w:proofErr w:type="spellEnd"/>
      <w:r w:rsidRPr="00CA0C31">
        <w:t xml:space="preserve"> langs </w:t>
      </w:r>
      <w:proofErr w:type="spellStart"/>
      <w:r w:rsidRPr="00CA0C31">
        <w:t>fv</w:t>
      </w:r>
      <w:proofErr w:type="spellEnd"/>
      <w:r w:rsidRPr="00CA0C31">
        <w:t xml:space="preserve">. 120 Leikvoll–Klampenborg i Gjerdrum og Lillestrøm </w:t>
      </w:r>
      <w:proofErr w:type="spellStart"/>
      <w:r w:rsidRPr="00CA0C31">
        <w:t>kommuner</w:t>
      </w:r>
      <w:proofErr w:type="spellEnd"/>
      <w:r w:rsidRPr="00CA0C31">
        <w:t>.</w:t>
      </w:r>
    </w:p>
    <w:p w14:paraId="0D7B1BD2" w14:textId="77777777" w:rsidR="00CE1A97" w:rsidRPr="00CA0C31" w:rsidRDefault="00CE1A97" w:rsidP="00CA0C31">
      <w:r w:rsidRPr="00CA0C31">
        <w:t xml:space="preserve">På grunn av </w:t>
      </w:r>
      <w:proofErr w:type="spellStart"/>
      <w:r w:rsidRPr="00CA0C31">
        <w:t>senere</w:t>
      </w:r>
      <w:proofErr w:type="spellEnd"/>
      <w:r w:rsidRPr="00CA0C31">
        <w:t xml:space="preserve"> </w:t>
      </w:r>
      <w:proofErr w:type="spellStart"/>
      <w:r w:rsidRPr="00CA0C31">
        <w:t>fremdrift</w:t>
      </w:r>
      <w:proofErr w:type="spellEnd"/>
      <w:r w:rsidRPr="00CA0C31">
        <w:t xml:space="preserve"> enn </w:t>
      </w:r>
      <w:proofErr w:type="spellStart"/>
      <w:r w:rsidRPr="00CA0C31">
        <w:t>forutsatt</w:t>
      </w:r>
      <w:proofErr w:type="spellEnd"/>
      <w:r w:rsidRPr="00CA0C31">
        <w:t xml:space="preserve"> ble det </w:t>
      </w:r>
      <w:proofErr w:type="spellStart"/>
      <w:r w:rsidRPr="00CA0C31">
        <w:t>statlige</w:t>
      </w:r>
      <w:proofErr w:type="spellEnd"/>
      <w:r w:rsidRPr="00CA0C31">
        <w:t xml:space="preserve"> bidraget til </w:t>
      </w:r>
      <w:proofErr w:type="spellStart"/>
      <w:r w:rsidRPr="00CA0C31">
        <w:t>Fornebubanen</w:t>
      </w:r>
      <w:proofErr w:type="spellEnd"/>
      <w:r w:rsidRPr="00CA0C31">
        <w:t xml:space="preserve"> redusert med 100 mill. kr i 2025, jf. Prop. 146 S (2024–2025)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2025</w:t>
      </w:r>
      <w:r w:rsidRPr="00CA0C31">
        <w:t xml:space="preserve"> og </w:t>
      </w:r>
      <w:proofErr w:type="spellStart"/>
      <w:r w:rsidRPr="00CA0C31">
        <w:t>Innst</w:t>
      </w:r>
      <w:proofErr w:type="spellEnd"/>
      <w:r w:rsidRPr="00CA0C31">
        <w:t>. 540 S (2024–2025).</w:t>
      </w:r>
    </w:p>
    <w:p w14:paraId="46E6F5BF" w14:textId="77777777" w:rsidR="00CE1A97" w:rsidRPr="00CA0C31" w:rsidRDefault="00CE1A97" w:rsidP="00CA0C31">
      <w:r w:rsidRPr="00CA0C31">
        <w:t>Stasjonstiltak for universell utforming ved Haugenstua i Oslo ble ferdig i 2025.</w:t>
      </w:r>
    </w:p>
    <w:p w14:paraId="256E828B" w14:textId="77777777" w:rsidR="00CE1A97" w:rsidRPr="00CA0C31" w:rsidRDefault="00CE1A97" w:rsidP="00CA0C31">
      <w:pPr>
        <w:pStyle w:val="avsnitt-undertittel"/>
      </w:pPr>
      <w:r w:rsidRPr="00CA0C31">
        <w:lastRenderedPageBreak/>
        <w:t xml:space="preserve">Mål og </w:t>
      </w:r>
      <w:proofErr w:type="spellStart"/>
      <w:r w:rsidRPr="00CA0C31">
        <w:t>prioriteringer</w:t>
      </w:r>
      <w:proofErr w:type="spellEnd"/>
      <w:r w:rsidRPr="00CA0C31">
        <w:t xml:space="preserve"> i 2027</w:t>
      </w:r>
    </w:p>
    <w:p w14:paraId="1B92E664" w14:textId="77777777" w:rsidR="00CE1A97" w:rsidRPr="00CA0C31" w:rsidRDefault="00CE1A97" w:rsidP="00CA0C31">
      <w:r w:rsidRPr="00CA0C31">
        <w:t xml:space="preserve">Handlingsprogram for byvekstavtalen for perioden 2027–2030 ble vedtatt av Oslo bystyre og Akershus fylkesting i juni 2026, og det </w:t>
      </w:r>
      <w:proofErr w:type="spellStart"/>
      <w:r w:rsidRPr="00CA0C31">
        <w:t>legges</w:t>
      </w:r>
      <w:proofErr w:type="spellEnd"/>
      <w:r w:rsidRPr="00CA0C31">
        <w:t xml:space="preserve"> frem som orienteringssak i </w:t>
      </w:r>
      <w:proofErr w:type="spellStart"/>
      <w:r w:rsidRPr="00CA0C31">
        <w:t>kommunene</w:t>
      </w:r>
      <w:proofErr w:type="spellEnd"/>
      <w:r w:rsidRPr="00CA0C31">
        <w:t xml:space="preserve"> Bærum, Nordre Follo og Lillestrøm </w:t>
      </w:r>
      <w:proofErr w:type="spellStart"/>
      <w:r w:rsidRPr="00CA0C31">
        <w:t>høsten</w:t>
      </w:r>
      <w:proofErr w:type="spellEnd"/>
      <w:r w:rsidRPr="00CA0C31">
        <w:t xml:space="preserve"> 2026.</w:t>
      </w:r>
    </w:p>
    <w:p w14:paraId="6D9D4046" w14:textId="77777777" w:rsidR="00CE1A97" w:rsidRPr="00CA0C31" w:rsidRDefault="00CE1A97" w:rsidP="00CA0C31">
      <w:r w:rsidRPr="00CA0C31">
        <w:t xml:space="preserve">Tabell 4.25 viser foreløpig fordeling av </w:t>
      </w:r>
      <w:proofErr w:type="spellStart"/>
      <w:r w:rsidRPr="00CA0C31">
        <w:t>midler</w:t>
      </w:r>
      <w:proofErr w:type="spellEnd"/>
      <w:r w:rsidRPr="00CA0C31">
        <w:t xml:space="preserve"> i 2027. </w:t>
      </w:r>
      <w:proofErr w:type="spellStart"/>
      <w:r w:rsidRPr="00CA0C31">
        <w:t>Prioriteringene</w:t>
      </w:r>
      <w:proofErr w:type="spellEnd"/>
      <w:r w:rsidRPr="00CA0C31">
        <w:t xml:space="preserve"> er basert på vedtatt handlingsprogram og vil avhenge av faktiske </w:t>
      </w:r>
      <w:proofErr w:type="spellStart"/>
      <w:r w:rsidRPr="00CA0C31">
        <w:t>tildelinger</w:t>
      </w:r>
      <w:proofErr w:type="spellEnd"/>
      <w:r w:rsidRPr="00CA0C31">
        <w:t>.</w:t>
      </w:r>
    </w:p>
    <w:p w14:paraId="44B7B53D" w14:textId="77777777" w:rsidR="00CE1A97" w:rsidRDefault="00CE1A97" w:rsidP="00CA0C31">
      <w:r w:rsidRPr="00CA0C31">
        <w:t xml:space="preserve">Handlingsprogrammet for byvekstavtalen og Oslopakke 3 </w:t>
      </w:r>
      <w:proofErr w:type="spellStart"/>
      <w:r w:rsidRPr="00CA0C31">
        <w:t>vektlegger</w:t>
      </w:r>
      <w:proofErr w:type="spellEnd"/>
      <w:r w:rsidRPr="00CA0C31">
        <w:t xml:space="preserve"> tiltak som bidrar til å nå nullvekstmål</w:t>
      </w:r>
      <w:r w:rsidRPr="00CA0C31">
        <w:t xml:space="preserve">et og redusere </w:t>
      </w:r>
      <w:proofErr w:type="spellStart"/>
      <w:r w:rsidRPr="00CA0C31">
        <w:t>klimagassutslipp</w:t>
      </w:r>
      <w:proofErr w:type="spellEnd"/>
      <w:r w:rsidRPr="00CA0C31">
        <w:t xml:space="preserve">. Det </w:t>
      </w:r>
      <w:proofErr w:type="spellStart"/>
      <w:r w:rsidRPr="00CA0C31">
        <w:t>prioriteres</w:t>
      </w:r>
      <w:proofErr w:type="spellEnd"/>
      <w:r w:rsidRPr="00CA0C31">
        <w:t xml:space="preserve"> å gjennomføre </w:t>
      </w:r>
      <w:proofErr w:type="spellStart"/>
      <w:r w:rsidRPr="00CA0C31">
        <w:t>igangsatte</w:t>
      </w:r>
      <w:proofErr w:type="spellEnd"/>
      <w:r w:rsidRPr="00CA0C31">
        <w:t xml:space="preserve"> prosjekter, ta vare på </w:t>
      </w:r>
      <w:proofErr w:type="spellStart"/>
      <w:r w:rsidRPr="00CA0C31">
        <w:t>eksisterende</w:t>
      </w:r>
      <w:proofErr w:type="spellEnd"/>
      <w:r w:rsidRPr="00CA0C31">
        <w:t xml:space="preserve"> infrastruktur og styrke </w:t>
      </w:r>
      <w:proofErr w:type="spellStart"/>
      <w:r w:rsidRPr="00CA0C31">
        <w:t>kollektivtilbudet</w:t>
      </w:r>
      <w:proofErr w:type="spellEnd"/>
      <w:r w:rsidRPr="00CA0C31">
        <w:t xml:space="preserve"> i regionen. </w:t>
      </w:r>
      <w:proofErr w:type="spellStart"/>
      <w:r w:rsidRPr="00CA0C31">
        <w:t>Endelig</w:t>
      </w:r>
      <w:proofErr w:type="spellEnd"/>
      <w:r w:rsidRPr="00CA0C31">
        <w:t xml:space="preserve"> prioritering skjer i </w:t>
      </w:r>
      <w:proofErr w:type="spellStart"/>
      <w:r w:rsidRPr="00CA0C31">
        <w:t>porteføljestyringen</w:t>
      </w:r>
      <w:proofErr w:type="spellEnd"/>
      <w:r w:rsidRPr="00CA0C31">
        <w:t>.</w:t>
      </w:r>
    </w:p>
    <w:p w14:paraId="469DB867" w14:textId="2BB82CCC" w:rsidR="00AC5125" w:rsidRPr="00CA0C31" w:rsidRDefault="00AC5125" w:rsidP="00AC5125">
      <w:pPr>
        <w:pStyle w:val="tabell-tittel"/>
      </w:pPr>
      <w:r w:rsidRPr="00CA0C31">
        <w:t xml:space="preserve">Foreløpig fordeling av </w:t>
      </w:r>
      <w:proofErr w:type="spellStart"/>
      <w:r w:rsidRPr="00CA0C31">
        <w:t>midler</w:t>
      </w:r>
      <w:proofErr w:type="spellEnd"/>
      <w:r w:rsidRPr="00CA0C31">
        <w:t xml:space="preserve"> til Oslo-området i 2027</w:t>
      </w:r>
    </w:p>
    <w:p w14:paraId="0988A77D" w14:textId="77777777" w:rsidR="001D2822" w:rsidRDefault="00CE1A97" w:rsidP="001D2822">
      <w:pPr>
        <w:pStyle w:val="Tabellnavn"/>
      </w:pPr>
      <w:r w:rsidRPr="00CA0C31">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826"/>
        <w:gridCol w:w="1061"/>
        <w:gridCol w:w="1061"/>
        <w:gridCol w:w="1061"/>
        <w:gridCol w:w="1061"/>
      </w:tblGrid>
      <w:tr w:rsidR="001D2822" w:rsidRPr="00CA0C31" w14:paraId="009151EA" w14:textId="77777777" w:rsidTr="0043702E">
        <w:trPr>
          <w:trHeight w:val="360"/>
        </w:trPr>
        <w:tc>
          <w:tcPr>
            <w:tcW w:w="4825" w:type="dxa"/>
            <w:tcBorders>
              <w:top w:val="nil"/>
              <w:left w:val="nil"/>
              <w:bottom w:val="single" w:sz="4" w:space="0" w:color="000000"/>
              <w:right w:val="nil"/>
            </w:tcBorders>
            <w:tcMar>
              <w:top w:w="128" w:type="dxa"/>
              <w:left w:w="43" w:type="dxa"/>
              <w:bottom w:w="43" w:type="dxa"/>
              <w:right w:w="43" w:type="dxa"/>
            </w:tcMar>
            <w:vAlign w:val="bottom"/>
          </w:tcPr>
          <w:p w14:paraId="5A8E0CFF" w14:textId="77777777" w:rsidR="001D2822" w:rsidRPr="00CA0C31" w:rsidRDefault="001D2822" w:rsidP="0043702E">
            <w:pPr>
              <w:rPr>
                <w:sz w:val="21"/>
              </w:rPr>
            </w:pPr>
          </w:p>
        </w:tc>
        <w:tc>
          <w:tcPr>
            <w:tcW w:w="4244" w:type="dxa"/>
            <w:gridSpan w:val="4"/>
            <w:tcBorders>
              <w:top w:val="nil"/>
              <w:left w:val="nil"/>
              <w:bottom w:val="single" w:sz="4" w:space="0" w:color="000000"/>
              <w:right w:val="nil"/>
            </w:tcBorders>
            <w:tcMar>
              <w:top w:w="128" w:type="dxa"/>
              <w:left w:w="43" w:type="dxa"/>
              <w:bottom w:w="43" w:type="dxa"/>
              <w:right w:w="43" w:type="dxa"/>
            </w:tcMar>
            <w:vAlign w:val="bottom"/>
          </w:tcPr>
          <w:p w14:paraId="16958162" w14:textId="77777777" w:rsidR="001D2822" w:rsidRPr="00CA0C31" w:rsidRDefault="001D2822" w:rsidP="0043702E">
            <w:pPr>
              <w:jc w:val="right"/>
              <w:rPr>
                <w:sz w:val="21"/>
              </w:rPr>
            </w:pPr>
            <w:r w:rsidRPr="00CA0C31">
              <w:rPr>
                <w:sz w:val="21"/>
              </w:rPr>
              <w:t>Mill. kr</w:t>
            </w:r>
          </w:p>
        </w:tc>
      </w:tr>
      <w:tr w:rsidR="001D2822" w:rsidRPr="00CA0C31" w14:paraId="5E5D1DFB" w14:textId="77777777" w:rsidTr="0043702E">
        <w:trPr>
          <w:trHeight w:val="600"/>
        </w:trPr>
        <w:tc>
          <w:tcPr>
            <w:tcW w:w="4825" w:type="dxa"/>
            <w:tcBorders>
              <w:top w:val="nil"/>
              <w:left w:val="nil"/>
              <w:bottom w:val="single" w:sz="4" w:space="0" w:color="000000"/>
              <w:right w:val="nil"/>
            </w:tcBorders>
            <w:tcMar>
              <w:top w:w="128" w:type="dxa"/>
              <w:left w:w="43" w:type="dxa"/>
              <w:bottom w:w="43" w:type="dxa"/>
              <w:right w:w="43" w:type="dxa"/>
            </w:tcMar>
            <w:vAlign w:val="bottom"/>
          </w:tcPr>
          <w:p w14:paraId="62003228" w14:textId="77777777" w:rsidR="001D2822" w:rsidRPr="00CA0C31" w:rsidRDefault="001D2822" w:rsidP="0043702E">
            <w:pPr>
              <w:rPr>
                <w:sz w:val="21"/>
              </w:rPr>
            </w:pP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3C91128E"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2481B7B7" w14:textId="77777777" w:rsidR="001D2822" w:rsidRPr="00CA0C31" w:rsidRDefault="001D2822" w:rsidP="0043702E">
            <w:pPr>
              <w:jc w:val="right"/>
              <w:rPr>
                <w:sz w:val="21"/>
              </w:rPr>
            </w:pPr>
            <w:r w:rsidRPr="00CA0C31">
              <w:rPr>
                <w:sz w:val="21"/>
              </w:rPr>
              <w:t xml:space="preserve">Lokale </w:t>
            </w:r>
            <w:proofErr w:type="spellStart"/>
            <w:r w:rsidRPr="00CA0C31">
              <w:rPr>
                <w:sz w:val="21"/>
              </w:rPr>
              <w:t>midler</w:t>
            </w:r>
            <w:proofErr w:type="spellEnd"/>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1F71B110" w14:textId="77777777" w:rsidR="001D2822" w:rsidRPr="00CA0C31" w:rsidRDefault="001D2822" w:rsidP="0043702E">
            <w:pPr>
              <w:jc w:val="right"/>
              <w:rPr>
                <w:sz w:val="21"/>
              </w:rPr>
            </w:pPr>
            <w:proofErr w:type="spellStart"/>
            <w:r w:rsidRPr="00CA0C31">
              <w:rPr>
                <w:sz w:val="21"/>
              </w:rPr>
              <w:t>Bompenger</w:t>
            </w:r>
            <w:proofErr w:type="spellEnd"/>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67A27486" w14:textId="77777777" w:rsidR="001D2822" w:rsidRPr="00CA0C31" w:rsidRDefault="001D2822" w:rsidP="0043702E">
            <w:pPr>
              <w:jc w:val="right"/>
              <w:rPr>
                <w:sz w:val="21"/>
              </w:rPr>
            </w:pPr>
            <w:r w:rsidRPr="00CA0C31">
              <w:rPr>
                <w:sz w:val="21"/>
              </w:rPr>
              <w:t>Totalt</w:t>
            </w:r>
          </w:p>
        </w:tc>
      </w:tr>
      <w:tr w:rsidR="001D2822" w:rsidRPr="00CA0C31" w14:paraId="1ABC28C2" w14:textId="77777777" w:rsidTr="0043702E">
        <w:trPr>
          <w:trHeight w:val="380"/>
        </w:trPr>
        <w:tc>
          <w:tcPr>
            <w:tcW w:w="4825" w:type="dxa"/>
            <w:tcBorders>
              <w:top w:val="single" w:sz="4" w:space="0" w:color="000000"/>
              <w:left w:val="nil"/>
              <w:bottom w:val="nil"/>
              <w:right w:val="nil"/>
            </w:tcBorders>
            <w:tcMar>
              <w:top w:w="128" w:type="dxa"/>
              <w:left w:w="43" w:type="dxa"/>
              <w:bottom w:w="43" w:type="dxa"/>
              <w:right w:w="43" w:type="dxa"/>
            </w:tcMar>
          </w:tcPr>
          <w:p w14:paraId="35541634" w14:textId="77777777" w:rsidR="001D2822" w:rsidRPr="00CA0C31" w:rsidRDefault="001D2822" w:rsidP="0043702E">
            <w:pPr>
              <w:rPr>
                <w:sz w:val="21"/>
              </w:rPr>
            </w:pPr>
            <w:r w:rsidRPr="00CA0C31">
              <w:rPr>
                <w:sz w:val="21"/>
              </w:rPr>
              <w:t xml:space="preserve">Mindre investeringstiltak </w:t>
            </w:r>
            <w:proofErr w:type="spellStart"/>
            <w:r w:rsidRPr="00CA0C31">
              <w:rPr>
                <w:sz w:val="21"/>
              </w:rPr>
              <w:t>riksvei</w:t>
            </w:r>
            <w:proofErr w:type="spellEnd"/>
          </w:p>
        </w:tc>
        <w:tc>
          <w:tcPr>
            <w:tcW w:w="1061" w:type="dxa"/>
            <w:tcBorders>
              <w:top w:val="single" w:sz="4" w:space="0" w:color="000000"/>
              <w:left w:val="nil"/>
              <w:bottom w:val="nil"/>
              <w:right w:val="nil"/>
            </w:tcBorders>
            <w:tcMar>
              <w:top w:w="128" w:type="dxa"/>
              <w:left w:w="43" w:type="dxa"/>
              <w:bottom w:w="43" w:type="dxa"/>
              <w:right w:w="43" w:type="dxa"/>
            </w:tcMar>
            <w:vAlign w:val="bottom"/>
          </w:tcPr>
          <w:p w14:paraId="75E49191" w14:textId="77777777" w:rsidR="001D2822" w:rsidRPr="00CA0C31" w:rsidRDefault="001D2822" w:rsidP="0043702E">
            <w:pPr>
              <w:jc w:val="right"/>
              <w:rPr>
                <w:sz w:val="21"/>
              </w:rPr>
            </w:pPr>
            <w:r w:rsidRPr="00CA0C31">
              <w:rPr>
                <w:sz w:val="21"/>
              </w:rPr>
              <w:t xml:space="preserve">171 </w:t>
            </w:r>
          </w:p>
        </w:tc>
        <w:tc>
          <w:tcPr>
            <w:tcW w:w="1061" w:type="dxa"/>
            <w:tcBorders>
              <w:top w:val="single" w:sz="4" w:space="0" w:color="000000"/>
              <w:left w:val="nil"/>
              <w:bottom w:val="nil"/>
              <w:right w:val="nil"/>
            </w:tcBorders>
            <w:tcMar>
              <w:top w:w="128" w:type="dxa"/>
              <w:left w:w="43" w:type="dxa"/>
              <w:bottom w:w="43" w:type="dxa"/>
              <w:right w:w="43" w:type="dxa"/>
            </w:tcMar>
            <w:vAlign w:val="bottom"/>
          </w:tcPr>
          <w:p w14:paraId="5CB16F38" w14:textId="77777777" w:rsidR="001D2822" w:rsidRPr="00CA0C31" w:rsidRDefault="001D2822" w:rsidP="0043702E">
            <w:pPr>
              <w:jc w:val="right"/>
              <w:rPr>
                <w:sz w:val="21"/>
              </w:rPr>
            </w:pPr>
            <w:r w:rsidRPr="00CA0C31">
              <w:rPr>
                <w:sz w:val="21"/>
              </w:rPr>
              <w:t xml:space="preserve"> </w:t>
            </w:r>
          </w:p>
        </w:tc>
        <w:tc>
          <w:tcPr>
            <w:tcW w:w="1061" w:type="dxa"/>
            <w:tcBorders>
              <w:top w:val="single" w:sz="4" w:space="0" w:color="000000"/>
              <w:left w:val="nil"/>
              <w:bottom w:val="nil"/>
              <w:right w:val="nil"/>
            </w:tcBorders>
            <w:tcMar>
              <w:top w:w="128" w:type="dxa"/>
              <w:left w:w="43" w:type="dxa"/>
              <w:bottom w:w="43" w:type="dxa"/>
              <w:right w:w="43" w:type="dxa"/>
            </w:tcMar>
            <w:vAlign w:val="bottom"/>
          </w:tcPr>
          <w:p w14:paraId="1E04A7D0" w14:textId="77777777" w:rsidR="001D2822" w:rsidRPr="00CA0C31" w:rsidRDefault="001D2822" w:rsidP="0043702E">
            <w:pPr>
              <w:jc w:val="right"/>
              <w:rPr>
                <w:sz w:val="21"/>
              </w:rPr>
            </w:pPr>
            <w:r w:rsidRPr="00CA0C31">
              <w:rPr>
                <w:sz w:val="21"/>
              </w:rPr>
              <w:t xml:space="preserve">11 </w:t>
            </w:r>
          </w:p>
        </w:tc>
        <w:tc>
          <w:tcPr>
            <w:tcW w:w="1061" w:type="dxa"/>
            <w:tcBorders>
              <w:top w:val="single" w:sz="4" w:space="0" w:color="000000"/>
              <w:left w:val="nil"/>
              <w:bottom w:val="nil"/>
              <w:right w:val="nil"/>
            </w:tcBorders>
            <w:tcMar>
              <w:top w:w="128" w:type="dxa"/>
              <w:left w:w="43" w:type="dxa"/>
              <w:bottom w:w="43" w:type="dxa"/>
              <w:right w:w="43" w:type="dxa"/>
            </w:tcMar>
            <w:vAlign w:val="bottom"/>
          </w:tcPr>
          <w:p w14:paraId="33A6A2B1" w14:textId="77777777" w:rsidR="001D2822" w:rsidRPr="00CA0C31" w:rsidRDefault="001D2822" w:rsidP="0043702E">
            <w:pPr>
              <w:jc w:val="right"/>
              <w:rPr>
                <w:sz w:val="21"/>
              </w:rPr>
            </w:pPr>
            <w:r w:rsidRPr="00CA0C31">
              <w:rPr>
                <w:sz w:val="21"/>
              </w:rPr>
              <w:t xml:space="preserve">182 </w:t>
            </w:r>
          </w:p>
        </w:tc>
      </w:tr>
      <w:tr w:rsidR="001D2822" w:rsidRPr="00CA0C31" w14:paraId="1157D1EE" w14:textId="77777777" w:rsidTr="0043702E">
        <w:trPr>
          <w:trHeight w:val="380"/>
        </w:trPr>
        <w:tc>
          <w:tcPr>
            <w:tcW w:w="4825" w:type="dxa"/>
            <w:tcBorders>
              <w:top w:val="nil"/>
              <w:left w:val="nil"/>
              <w:bottom w:val="nil"/>
              <w:right w:val="nil"/>
            </w:tcBorders>
            <w:tcMar>
              <w:top w:w="128" w:type="dxa"/>
              <w:left w:w="43" w:type="dxa"/>
              <w:bottom w:w="43" w:type="dxa"/>
              <w:right w:w="43" w:type="dxa"/>
            </w:tcMar>
          </w:tcPr>
          <w:p w14:paraId="3F7466C1" w14:textId="77777777" w:rsidR="001D2822" w:rsidRPr="00CA0C31" w:rsidRDefault="001D2822" w:rsidP="0043702E">
            <w:pPr>
              <w:rPr>
                <w:sz w:val="21"/>
              </w:rPr>
            </w:pPr>
            <w:r w:rsidRPr="00CA0C31">
              <w:rPr>
                <w:sz w:val="21"/>
              </w:rPr>
              <w:t>Stasjons- og knutepunktutvikling på jernbane</w:t>
            </w:r>
          </w:p>
        </w:tc>
        <w:tc>
          <w:tcPr>
            <w:tcW w:w="1061" w:type="dxa"/>
            <w:tcBorders>
              <w:top w:val="nil"/>
              <w:left w:val="nil"/>
              <w:bottom w:val="nil"/>
              <w:right w:val="nil"/>
            </w:tcBorders>
            <w:tcMar>
              <w:top w:w="128" w:type="dxa"/>
              <w:left w:w="43" w:type="dxa"/>
              <w:bottom w:w="43" w:type="dxa"/>
              <w:right w:w="43" w:type="dxa"/>
            </w:tcMar>
            <w:vAlign w:val="bottom"/>
          </w:tcPr>
          <w:p w14:paraId="6F96D081" w14:textId="77777777" w:rsidR="001D2822" w:rsidRPr="00CA0C31" w:rsidRDefault="001D2822" w:rsidP="0043702E">
            <w:pPr>
              <w:jc w:val="right"/>
              <w:rPr>
                <w:sz w:val="21"/>
              </w:rPr>
            </w:pPr>
            <w:r w:rsidRPr="00CA0C31">
              <w:rPr>
                <w:sz w:val="21"/>
              </w:rPr>
              <w:t xml:space="preserve">156 </w:t>
            </w:r>
          </w:p>
        </w:tc>
        <w:tc>
          <w:tcPr>
            <w:tcW w:w="1061" w:type="dxa"/>
            <w:tcBorders>
              <w:top w:val="nil"/>
              <w:left w:val="nil"/>
              <w:bottom w:val="nil"/>
              <w:right w:val="nil"/>
            </w:tcBorders>
            <w:tcMar>
              <w:top w:w="128" w:type="dxa"/>
              <w:left w:w="43" w:type="dxa"/>
              <w:bottom w:w="43" w:type="dxa"/>
              <w:right w:w="43" w:type="dxa"/>
            </w:tcMar>
            <w:vAlign w:val="bottom"/>
          </w:tcPr>
          <w:p w14:paraId="07C9CF44"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6421147B"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641B9609" w14:textId="77777777" w:rsidR="001D2822" w:rsidRPr="00CA0C31" w:rsidRDefault="001D2822" w:rsidP="0043702E">
            <w:pPr>
              <w:jc w:val="right"/>
              <w:rPr>
                <w:sz w:val="21"/>
              </w:rPr>
            </w:pPr>
            <w:r w:rsidRPr="00CA0C31">
              <w:rPr>
                <w:sz w:val="21"/>
              </w:rPr>
              <w:t xml:space="preserve">156 </w:t>
            </w:r>
          </w:p>
        </w:tc>
      </w:tr>
      <w:tr w:rsidR="001D2822" w:rsidRPr="00CA0C31" w14:paraId="09A327D7" w14:textId="77777777" w:rsidTr="0043702E">
        <w:trPr>
          <w:trHeight w:val="380"/>
        </w:trPr>
        <w:tc>
          <w:tcPr>
            <w:tcW w:w="4825" w:type="dxa"/>
            <w:tcBorders>
              <w:top w:val="nil"/>
              <w:left w:val="nil"/>
              <w:bottom w:val="nil"/>
              <w:right w:val="nil"/>
            </w:tcBorders>
            <w:tcMar>
              <w:top w:w="128" w:type="dxa"/>
              <w:left w:w="43" w:type="dxa"/>
              <w:bottom w:w="43" w:type="dxa"/>
              <w:right w:w="43" w:type="dxa"/>
            </w:tcMar>
          </w:tcPr>
          <w:p w14:paraId="711D5832" w14:textId="77777777" w:rsidR="001D2822" w:rsidRPr="00CA0C31" w:rsidRDefault="001D2822" w:rsidP="0043702E">
            <w:pPr>
              <w:rPr>
                <w:sz w:val="21"/>
              </w:rPr>
            </w:pPr>
            <w:r w:rsidRPr="00CA0C31">
              <w:rPr>
                <w:sz w:val="21"/>
              </w:rPr>
              <w:t xml:space="preserve">Store </w:t>
            </w:r>
            <w:proofErr w:type="spellStart"/>
            <w:r w:rsidRPr="00CA0C31">
              <w:rPr>
                <w:sz w:val="21"/>
              </w:rPr>
              <w:t>kollektivprosjekter</w:t>
            </w:r>
            <w:proofErr w:type="spellEnd"/>
            <w:r w:rsidRPr="00CA0C31">
              <w:rPr>
                <w:sz w:val="21"/>
              </w:rPr>
              <w:t xml:space="preserve"> – </w:t>
            </w:r>
            <w:proofErr w:type="spellStart"/>
            <w:r w:rsidRPr="00CA0C31">
              <w:rPr>
                <w:sz w:val="21"/>
              </w:rPr>
              <w:t>Fornebubanen</w:t>
            </w:r>
            <w:proofErr w:type="spellEnd"/>
          </w:p>
        </w:tc>
        <w:tc>
          <w:tcPr>
            <w:tcW w:w="1061" w:type="dxa"/>
            <w:tcBorders>
              <w:top w:val="nil"/>
              <w:left w:val="nil"/>
              <w:bottom w:val="nil"/>
              <w:right w:val="nil"/>
            </w:tcBorders>
            <w:tcMar>
              <w:top w:w="128" w:type="dxa"/>
              <w:left w:w="43" w:type="dxa"/>
              <w:bottom w:w="43" w:type="dxa"/>
              <w:right w:w="43" w:type="dxa"/>
            </w:tcMar>
            <w:vAlign w:val="bottom"/>
          </w:tcPr>
          <w:p w14:paraId="0DCD73F9" w14:textId="77777777" w:rsidR="001D2822" w:rsidRPr="00CA0C31" w:rsidRDefault="001D2822" w:rsidP="0043702E">
            <w:pPr>
              <w:jc w:val="right"/>
              <w:rPr>
                <w:sz w:val="21"/>
              </w:rPr>
            </w:pPr>
            <w:r w:rsidRPr="00CA0C31">
              <w:rPr>
                <w:sz w:val="21"/>
              </w:rPr>
              <w:t xml:space="preserve">1 462 </w:t>
            </w:r>
          </w:p>
        </w:tc>
        <w:tc>
          <w:tcPr>
            <w:tcW w:w="1061" w:type="dxa"/>
            <w:tcBorders>
              <w:top w:val="nil"/>
              <w:left w:val="nil"/>
              <w:bottom w:val="nil"/>
              <w:right w:val="nil"/>
            </w:tcBorders>
            <w:tcMar>
              <w:top w:w="128" w:type="dxa"/>
              <w:left w:w="43" w:type="dxa"/>
              <w:bottom w:w="43" w:type="dxa"/>
              <w:right w:w="43" w:type="dxa"/>
            </w:tcMar>
            <w:vAlign w:val="bottom"/>
          </w:tcPr>
          <w:p w14:paraId="1DE6CA09" w14:textId="77777777" w:rsidR="001D2822" w:rsidRPr="00CA0C31" w:rsidRDefault="001D2822" w:rsidP="0043702E">
            <w:pPr>
              <w:jc w:val="right"/>
              <w:rPr>
                <w:sz w:val="21"/>
              </w:rPr>
            </w:pPr>
            <w:r w:rsidRPr="00CA0C31">
              <w:rPr>
                <w:sz w:val="21"/>
              </w:rPr>
              <w:t xml:space="preserve">60 </w:t>
            </w:r>
          </w:p>
        </w:tc>
        <w:tc>
          <w:tcPr>
            <w:tcW w:w="1061" w:type="dxa"/>
            <w:tcBorders>
              <w:top w:val="nil"/>
              <w:left w:val="nil"/>
              <w:bottom w:val="nil"/>
              <w:right w:val="nil"/>
            </w:tcBorders>
            <w:tcMar>
              <w:top w:w="128" w:type="dxa"/>
              <w:left w:w="43" w:type="dxa"/>
              <w:bottom w:w="43" w:type="dxa"/>
              <w:right w:w="43" w:type="dxa"/>
            </w:tcMar>
            <w:vAlign w:val="bottom"/>
          </w:tcPr>
          <w:p w14:paraId="39E1860C" w14:textId="77777777" w:rsidR="001D2822" w:rsidRPr="00CA0C31" w:rsidRDefault="001D2822" w:rsidP="0043702E">
            <w:pPr>
              <w:jc w:val="right"/>
              <w:rPr>
                <w:sz w:val="21"/>
              </w:rPr>
            </w:pPr>
            <w:r w:rsidRPr="00CA0C31">
              <w:rPr>
                <w:sz w:val="21"/>
              </w:rPr>
              <w:t xml:space="preserve">1 685 </w:t>
            </w:r>
          </w:p>
        </w:tc>
        <w:tc>
          <w:tcPr>
            <w:tcW w:w="1061" w:type="dxa"/>
            <w:tcBorders>
              <w:top w:val="nil"/>
              <w:left w:val="nil"/>
              <w:bottom w:val="nil"/>
              <w:right w:val="nil"/>
            </w:tcBorders>
            <w:tcMar>
              <w:top w:w="128" w:type="dxa"/>
              <w:left w:w="43" w:type="dxa"/>
              <w:bottom w:w="43" w:type="dxa"/>
              <w:right w:w="43" w:type="dxa"/>
            </w:tcMar>
            <w:vAlign w:val="bottom"/>
          </w:tcPr>
          <w:p w14:paraId="1BE05ED7" w14:textId="77777777" w:rsidR="001D2822" w:rsidRPr="00CA0C31" w:rsidRDefault="001D2822" w:rsidP="0043702E">
            <w:pPr>
              <w:jc w:val="right"/>
              <w:rPr>
                <w:sz w:val="21"/>
              </w:rPr>
            </w:pPr>
            <w:r w:rsidRPr="00CA0C31">
              <w:rPr>
                <w:sz w:val="21"/>
              </w:rPr>
              <w:t xml:space="preserve">3 207 </w:t>
            </w:r>
          </w:p>
        </w:tc>
      </w:tr>
      <w:tr w:rsidR="001D2822" w:rsidRPr="00CA0C31" w14:paraId="4484BDAC" w14:textId="77777777" w:rsidTr="0043702E">
        <w:trPr>
          <w:trHeight w:val="380"/>
        </w:trPr>
        <w:tc>
          <w:tcPr>
            <w:tcW w:w="4825" w:type="dxa"/>
            <w:tcBorders>
              <w:top w:val="nil"/>
              <w:left w:val="nil"/>
              <w:bottom w:val="nil"/>
              <w:right w:val="nil"/>
            </w:tcBorders>
            <w:tcMar>
              <w:top w:w="128" w:type="dxa"/>
              <w:left w:w="43" w:type="dxa"/>
              <w:bottom w:w="43" w:type="dxa"/>
              <w:right w:w="43" w:type="dxa"/>
            </w:tcMar>
          </w:tcPr>
          <w:p w14:paraId="533C0C64" w14:textId="77777777" w:rsidR="001D2822" w:rsidRPr="00CA0C31" w:rsidRDefault="001D2822" w:rsidP="0043702E">
            <w:pPr>
              <w:rPr>
                <w:sz w:val="21"/>
              </w:rPr>
            </w:pPr>
            <w:proofErr w:type="spellStart"/>
            <w:r w:rsidRPr="00CA0C31">
              <w:rPr>
                <w:sz w:val="21"/>
              </w:rPr>
              <w:t>Belønningsmidler</w:t>
            </w:r>
            <w:proofErr w:type="spellEnd"/>
            <w:r w:rsidRPr="00CA0C31">
              <w:rPr>
                <w:sz w:val="21"/>
              </w:rPr>
              <w:t xml:space="preserve"> til byvekstavtaler</w:t>
            </w:r>
          </w:p>
        </w:tc>
        <w:tc>
          <w:tcPr>
            <w:tcW w:w="1061" w:type="dxa"/>
            <w:tcBorders>
              <w:top w:val="nil"/>
              <w:left w:val="nil"/>
              <w:bottom w:val="nil"/>
              <w:right w:val="nil"/>
            </w:tcBorders>
            <w:tcMar>
              <w:top w:w="128" w:type="dxa"/>
              <w:left w:w="43" w:type="dxa"/>
              <w:bottom w:w="43" w:type="dxa"/>
              <w:right w:w="43" w:type="dxa"/>
            </w:tcMar>
            <w:vAlign w:val="bottom"/>
          </w:tcPr>
          <w:p w14:paraId="41B43564" w14:textId="77777777" w:rsidR="001D2822" w:rsidRPr="00CA0C31" w:rsidRDefault="001D2822" w:rsidP="0043702E">
            <w:pPr>
              <w:jc w:val="right"/>
              <w:rPr>
                <w:sz w:val="21"/>
              </w:rPr>
            </w:pPr>
            <w:r w:rsidRPr="00CA0C31">
              <w:rPr>
                <w:sz w:val="21"/>
              </w:rPr>
              <w:t xml:space="preserve">427 </w:t>
            </w:r>
          </w:p>
        </w:tc>
        <w:tc>
          <w:tcPr>
            <w:tcW w:w="1061" w:type="dxa"/>
            <w:tcBorders>
              <w:top w:val="nil"/>
              <w:left w:val="nil"/>
              <w:bottom w:val="nil"/>
              <w:right w:val="nil"/>
            </w:tcBorders>
            <w:tcMar>
              <w:top w:w="128" w:type="dxa"/>
              <w:left w:w="43" w:type="dxa"/>
              <w:bottom w:w="43" w:type="dxa"/>
              <w:right w:w="43" w:type="dxa"/>
            </w:tcMar>
            <w:vAlign w:val="bottom"/>
          </w:tcPr>
          <w:p w14:paraId="397107BC"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404278EF"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51264729" w14:textId="77777777" w:rsidR="001D2822" w:rsidRPr="00CA0C31" w:rsidRDefault="001D2822" w:rsidP="0043702E">
            <w:pPr>
              <w:jc w:val="right"/>
              <w:rPr>
                <w:sz w:val="21"/>
              </w:rPr>
            </w:pPr>
            <w:r w:rsidRPr="00CA0C31">
              <w:rPr>
                <w:sz w:val="21"/>
              </w:rPr>
              <w:t xml:space="preserve">427 </w:t>
            </w:r>
          </w:p>
        </w:tc>
      </w:tr>
      <w:tr w:rsidR="001D2822" w:rsidRPr="00CA0C31" w14:paraId="79694AAE" w14:textId="77777777" w:rsidTr="0043702E">
        <w:trPr>
          <w:trHeight w:val="380"/>
        </w:trPr>
        <w:tc>
          <w:tcPr>
            <w:tcW w:w="4825" w:type="dxa"/>
            <w:tcBorders>
              <w:top w:val="nil"/>
              <w:left w:val="nil"/>
              <w:bottom w:val="nil"/>
              <w:right w:val="nil"/>
            </w:tcBorders>
            <w:tcMar>
              <w:top w:w="128" w:type="dxa"/>
              <w:left w:w="43" w:type="dxa"/>
              <w:bottom w:w="43" w:type="dxa"/>
              <w:right w:w="43" w:type="dxa"/>
            </w:tcMar>
          </w:tcPr>
          <w:p w14:paraId="336D37CB"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reduserte </w:t>
            </w:r>
            <w:proofErr w:type="spellStart"/>
            <w:r w:rsidRPr="00CA0C31">
              <w:rPr>
                <w:sz w:val="21"/>
              </w:rPr>
              <w:t>billettpriser</w:t>
            </w:r>
            <w:proofErr w:type="spellEnd"/>
            <w:r w:rsidRPr="00CA0C31">
              <w:rPr>
                <w:sz w:val="21"/>
              </w:rPr>
              <w:t xml:space="preserve"> på kollektivtrafikk</w:t>
            </w:r>
          </w:p>
        </w:tc>
        <w:tc>
          <w:tcPr>
            <w:tcW w:w="1061" w:type="dxa"/>
            <w:tcBorders>
              <w:top w:val="nil"/>
              <w:left w:val="nil"/>
              <w:bottom w:val="nil"/>
              <w:right w:val="nil"/>
            </w:tcBorders>
            <w:tcMar>
              <w:top w:w="128" w:type="dxa"/>
              <w:left w:w="43" w:type="dxa"/>
              <w:bottom w:w="43" w:type="dxa"/>
              <w:right w:w="43" w:type="dxa"/>
            </w:tcMar>
            <w:vAlign w:val="bottom"/>
          </w:tcPr>
          <w:p w14:paraId="00022517" w14:textId="77777777" w:rsidR="001D2822" w:rsidRPr="00CA0C31" w:rsidRDefault="001D2822" w:rsidP="0043702E">
            <w:pPr>
              <w:jc w:val="right"/>
              <w:rPr>
                <w:sz w:val="21"/>
              </w:rPr>
            </w:pPr>
            <w:r w:rsidRPr="00CA0C31">
              <w:rPr>
                <w:sz w:val="21"/>
              </w:rPr>
              <w:t xml:space="preserve">65 </w:t>
            </w:r>
          </w:p>
        </w:tc>
        <w:tc>
          <w:tcPr>
            <w:tcW w:w="1061" w:type="dxa"/>
            <w:tcBorders>
              <w:top w:val="nil"/>
              <w:left w:val="nil"/>
              <w:bottom w:val="nil"/>
              <w:right w:val="nil"/>
            </w:tcBorders>
            <w:tcMar>
              <w:top w:w="128" w:type="dxa"/>
              <w:left w:w="43" w:type="dxa"/>
              <w:bottom w:w="43" w:type="dxa"/>
              <w:right w:w="43" w:type="dxa"/>
            </w:tcMar>
            <w:vAlign w:val="bottom"/>
          </w:tcPr>
          <w:p w14:paraId="6D559BA0"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084032C7"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21E8C20E" w14:textId="77777777" w:rsidR="001D2822" w:rsidRPr="00CA0C31" w:rsidRDefault="001D2822" w:rsidP="0043702E">
            <w:pPr>
              <w:jc w:val="right"/>
              <w:rPr>
                <w:sz w:val="21"/>
              </w:rPr>
            </w:pPr>
            <w:r w:rsidRPr="00CA0C31">
              <w:rPr>
                <w:sz w:val="21"/>
              </w:rPr>
              <w:t xml:space="preserve">65 </w:t>
            </w:r>
          </w:p>
        </w:tc>
      </w:tr>
      <w:tr w:rsidR="001D2822" w:rsidRPr="00CA0C31" w14:paraId="71560C2B" w14:textId="77777777" w:rsidTr="0043702E">
        <w:trPr>
          <w:trHeight w:val="380"/>
        </w:trPr>
        <w:tc>
          <w:tcPr>
            <w:tcW w:w="4825" w:type="dxa"/>
            <w:tcBorders>
              <w:top w:val="nil"/>
              <w:left w:val="nil"/>
              <w:bottom w:val="nil"/>
              <w:right w:val="nil"/>
            </w:tcBorders>
            <w:tcMar>
              <w:top w:w="128" w:type="dxa"/>
              <w:left w:w="43" w:type="dxa"/>
              <w:bottom w:w="43" w:type="dxa"/>
              <w:right w:w="43" w:type="dxa"/>
            </w:tcMar>
          </w:tcPr>
          <w:p w14:paraId="5762ECDF"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bedre</w:t>
            </w:r>
            <w:proofErr w:type="spellEnd"/>
            <w:r w:rsidRPr="00CA0C31">
              <w:rPr>
                <w:sz w:val="21"/>
              </w:rPr>
              <w:t xml:space="preserve"> </w:t>
            </w:r>
            <w:proofErr w:type="spellStart"/>
            <w:r w:rsidRPr="00CA0C31">
              <w:rPr>
                <w:sz w:val="21"/>
              </w:rPr>
              <w:t>kollektivtilbud</w:t>
            </w:r>
            <w:proofErr w:type="spellEnd"/>
          </w:p>
        </w:tc>
        <w:tc>
          <w:tcPr>
            <w:tcW w:w="1061" w:type="dxa"/>
            <w:tcBorders>
              <w:top w:val="nil"/>
              <w:left w:val="nil"/>
              <w:bottom w:val="nil"/>
              <w:right w:val="nil"/>
            </w:tcBorders>
            <w:tcMar>
              <w:top w:w="128" w:type="dxa"/>
              <w:left w:w="43" w:type="dxa"/>
              <w:bottom w:w="43" w:type="dxa"/>
              <w:right w:w="43" w:type="dxa"/>
            </w:tcMar>
            <w:vAlign w:val="bottom"/>
          </w:tcPr>
          <w:p w14:paraId="09260400" w14:textId="77777777" w:rsidR="001D2822" w:rsidRPr="00CA0C31" w:rsidRDefault="001D2822" w:rsidP="0043702E">
            <w:pPr>
              <w:jc w:val="right"/>
              <w:rPr>
                <w:sz w:val="21"/>
              </w:rPr>
            </w:pPr>
            <w:r w:rsidRPr="00CA0C31">
              <w:rPr>
                <w:sz w:val="21"/>
              </w:rPr>
              <w:t xml:space="preserve">731 </w:t>
            </w:r>
          </w:p>
        </w:tc>
        <w:tc>
          <w:tcPr>
            <w:tcW w:w="1061" w:type="dxa"/>
            <w:tcBorders>
              <w:top w:val="nil"/>
              <w:left w:val="nil"/>
              <w:bottom w:val="nil"/>
              <w:right w:val="nil"/>
            </w:tcBorders>
            <w:tcMar>
              <w:top w:w="128" w:type="dxa"/>
              <w:left w:w="43" w:type="dxa"/>
              <w:bottom w:w="43" w:type="dxa"/>
              <w:right w:w="43" w:type="dxa"/>
            </w:tcMar>
            <w:vAlign w:val="bottom"/>
          </w:tcPr>
          <w:p w14:paraId="12743770"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0F7F8973"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2AC8B860" w14:textId="77777777" w:rsidR="001D2822" w:rsidRPr="00CA0C31" w:rsidRDefault="001D2822" w:rsidP="0043702E">
            <w:pPr>
              <w:jc w:val="right"/>
              <w:rPr>
                <w:sz w:val="21"/>
              </w:rPr>
            </w:pPr>
            <w:r w:rsidRPr="00CA0C31">
              <w:rPr>
                <w:sz w:val="21"/>
              </w:rPr>
              <w:t xml:space="preserve">731 </w:t>
            </w:r>
          </w:p>
        </w:tc>
      </w:tr>
      <w:tr w:rsidR="001D2822" w:rsidRPr="00CA0C31" w14:paraId="75E80C74" w14:textId="77777777" w:rsidTr="0043702E">
        <w:trPr>
          <w:trHeight w:val="380"/>
        </w:trPr>
        <w:tc>
          <w:tcPr>
            <w:tcW w:w="4825" w:type="dxa"/>
            <w:tcBorders>
              <w:top w:val="nil"/>
              <w:left w:val="nil"/>
              <w:bottom w:val="nil"/>
              <w:right w:val="nil"/>
            </w:tcBorders>
            <w:tcMar>
              <w:top w:w="128" w:type="dxa"/>
              <w:left w:w="43" w:type="dxa"/>
              <w:bottom w:w="43" w:type="dxa"/>
              <w:right w:w="43" w:type="dxa"/>
            </w:tcMar>
          </w:tcPr>
          <w:p w14:paraId="0D1DD0E6" w14:textId="77777777" w:rsidR="001D2822" w:rsidRPr="00CA0C31" w:rsidRDefault="001D2822" w:rsidP="0043702E">
            <w:pPr>
              <w:rPr>
                <w:sz w:val="21"/>
              </w:rPr>
            </w:pPr>
            <w:r w:rsidRPr="00CA0C31">
              <w:rPr>
                <w:sz w:val="21"/>
              </w:rPr>
              <w:t xml:space="preserve">Mindre investeringstiltak på kommunal </w:t>
            </w:r>
            <w:proofErr w:type="spellStart"/>
            <w:r w:rsidRPr="00CA0C31">
              <w:rPr>
                <w:sz w:val="21"/>
              </w:rPr>
              <w:t>vei</w:t>
            </w:r>
            <w:proofErr w:type="spellEnd"/>
            <w:r w:rsidRPr="00CA0C31">
              <w:rPr>
                <w:sz w:val="21"/>
              </w:rPr>
              <w:t xml:space="preserve"> og </w:t>
            </w:r>
            <w:proofErr w:type="spellStart"/>
            <w:r w:rsidRPr="00CA0C31">
              <w:rPr>
                <w:sz w:val="21"/>
              </w:rPr>
              <w:t>fylkesvei</w:t>
            </w:r>
            <w:proofErr w:type="spellEnd"/>
          </w:p>
        </w:tc>
        <w:tc>
          <w:tcPr>
            <w:tcW w:w="1061" w:type="dxa"/>
            <w:tcBorders>
              <w:top w:val="nil"/>
              <w:left w:val="nil"/>
              <w:bottom w:val="nil"/>
              <w:right w:val="nil"/>
            </w:tcBorders>
            <w:tcMar>
              <w:top w:w="128" w:type="dxa"/>
              <w:left w:w="43" w:type="dxa"/>
              <w:bottom w:w="43" w:type="dxa"/>
              <w:right w:w="43" w:type="dxa"/>
            </w:tcMar>
            <w:vAlign w:val="bottom"/>
          </w:tcPr>
          <w:p w14:paraId="4BE3C405" w14:textId="77777777" w:rsidR="001D2822" w:rsidRPr="00CA0C31" w:rsidRDefault="001D2822" w:rsidP="0043702E">
            <w:pPr>
              <w:jc w:val="right"/>
              <w:rPr>
                <w:sz w:val="21"/>
              </w:rPr>
            </w:pPr>
            <w:r w:rsidRPr="00CA0C31">
              <w:rPr>
                <w:sz w:val="21"/>
              </w:rPr>
              <w:t xml:space="preserve">362 </w:t>
            </w:r>
          </w:p>
        </w:tc>
        <w:tc>
          <w:tcPr>
            <w:tcW w:w="1061" w:type="dxa"/>
            <w:tcBorders>
              <w:top w:val="nil"/>
              <w:left w:val="nil"/>
              <w:bottom w:val="nil"/>
              <w:right w:val="nil"/>
            </w:tcBorders>
            <w:tcMar>
              <w:top w:w="128" w:type="dxa"/>
              <w:left w:w="43" w:type="dxa"/>
              <w:bottom w:w="43" w:type="dxa"/>
              <w:right w:w="43" w:type="dxa"/>
            </w:tcMar>
            <w:vAlign w:val="bottom"/>
          </w:tcPr>
          <w:p w14:paraId="7BE3E40E" w14:textId="77777777" w:rsidR="001D2822" w:rsidRPr="00CA0C31" w:rsidRDefault="001D2822" w:rsidP="0043702E">
            <w:pPr>
              <w:jc w:val="right"/>
              <w:rPr>
                <w:sz w:val="21"/>
              </w:rPr>
            </w:pPr>
            <w:r w:rsidRPr="00CA0C31">
              <w:rPr>
                <w:sz w:val="21"/>
              </w:rPr>
              <w:t xml:space="preserve">437 </w:t>
            </w:r>
          </w:p>
        </w:tc>
        <w:tc>
          <w:tcPr>
            <w:tcW w:w="1061" w:type="dxa"/>
            <w:tcBorders>
              <w:top w:val="nil"/>
              <w:left w:val="nil"/>
              <w:bottom w:val="nil"/>
              <w:right w:val="nil"/>
            </w:tcBorders>
            <w:tcMar>
              <w:top w:w="128" w:type="dxa"/>
              <w:left w:w="43" w:type="dxa"/>
              <w:bottom w:w="43" w:type="dxa"/>
              <w:right w:w="43" w:type="dxa"/>
            </w:tcMar>
            <w:vAlign w:val="bottom"/>
          </w:tcPr>
          <w:p w14:paraId="70B0F108" w14:textId="77777777" w:rsidR="001D2822" w:rsidRPr="00CA0C31" w:rsidRDefault="001D2822" w:rsidP="0043702E">
            <w:pPr>
              <w:jc w:val="right"/>
              <w:rPr>
                <w:sz w:val="21"/>
              </w:rPr>
            </w:pPr>
            <w:r w:rsidRPr="00CA0C31">
              <w:rPr>
                <w:sz w:val="21"/>
              </w:rPr>
              <w:t xml:space="preserve">349 </w:t>
            </w:r>
          </w:p>
        </w:tc>
        <w:tc>
          <w:tcPr>
            <w:tcW w:w="1061" w:type="dxa"/>
            <w:tcBorders>
              <w:top w:val="nil"/>
              <w:left w:val="nil"/>
              <w:bottom w:val="nil"/>
              <w:right w:val="nil"/>
            </w:tcBorders>
            <w:tcMar>
              <w:top w:w="128" w:type="dxa"/>
              <w:left w:w="43" w:type="dxa"/>
              <w:bottom w:w="43" w:type="dxa"/>
              <w:right w:w="43" w:type="dxa"/>
            </w:tcMar>
            <w:vAlign w:val="bottom"/>
          </w:tcPr>
          <w:p w14:paraId="4F1BBB2A" w14:textId="77777777" w:rsidR="001D2822" w:rsidRPr="00CA0C31" w:rsidRDefault="001D2822" w:rsidP="0043702E">
            <w:pPr>
              <w:jc w:val="right"/>
              <w:rPr>
                <w:sz w:val="21"/>
              </w:rPr>
            </w:pPr>
            <w:r w:rsidRPr="00CA0C31">
              <w:rPr>
                <w:sz w:val="21"/>
              </w:rPr>
              <w:t xml:space="preserve">1 148 </w:t>
            </w:r>
          </w:p>
        </w:tc>
      </w:tr>
      <w:tr w:rsidR="001D2822" w:rsidRPr="00CA0C31" w14:paraId="1289BEEF" w14:textId="77777777" w:rsidTr="0043702E">
        <w:trPr>
          <w:trHeight w:val="380"/>
        </w:trPr>
        <w:tc>
          <w:tcPr>
            <w:tcW w:w="4825" w:type="dxa"/>
            <w:tcBorders>
              <w:top w:val="nil"/>
              <w:left w:val="nil"/>
              <w:bottom w:val="nil"/>
              <w:right w:val="nil"/>
            </w:tcBorders>
            <w:tcMar>
              <w:top w:w="128" w:type="dxa"/>
              <w:left w:w="43" w:type="dxa"/>
              <w:bottom w:w="43" w:type="dxa"/>
              <w:right w:w="43" w:type="dxa"/>
            </w:tcMar>
          </w:tcPr>
          <w:p w14:paraId="6232A1F1" w14:textId="77777777" w:rsidR="001D2822" w:rsidRPr="00CA0C31" w:rsidRDefault="001D2822" w:rsidP="0043702E">
            <w:pPr>
              <w:rPr>
                <w:sz w:val="21"/>
              </w:rPr>
            </w:pPr>
            <w:proofErr w:type="spellStart"/>
            <w:r w:rsidRPr="00CA0C31">
              <w:rPr>
                <w:sz w:val="21"/>
              </w:rPr>
              <w:t>Bompenger</w:t>
            </w:r>
            <w:proofErr w:type="spellEnd"/>
            <w:r w:rsidRPr="00CA0C31">
              <w:rPr>
                <w:sz w:val="21"/>
              </w:rPr>
              <w:t xml:space="preserve"> til drift av kollektivtransport </w:t>
            </w:r>
          </w:p>
        </w:tc>
        <w:tc>
          <w:tcPr>
            <w:tcW w:w="1061" w:type="dxa"/>
            <w:tcBorders>
              <w:top w:val="nil"/>
              <w:left w:val="nil"/>
              <w:bottom w:val="nil"/>
              <w:right w:val="nil"/>
            </w:tcBorders>
            <w:tcMar>
              <w:top w:w="128" w:type="dxa"/>
              <w:left w:w="43" w:type="dxa"/>
              <w:bottom w:w="43" w:type="dxa"/>
              <w:right w:w="43" w:type="dxa"/>
            </w:tcMar>
            <w:vAlign w:val="bottom"/>
          </w:tcPr>
          <w:p w14:paraId="4B7B98A8"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5F9C3368"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nil"/>
              <w:right w:val="nil"/>
            </w:tcBorders>
            <w:tcMar>
              <w:top w:w="128" w:type="dxa"/>
              <w:left w:w="43" w:type="dxa"/>
              <w:bottom w:w="43" w:type="dxa"/>
              <w:right w:w="43" w:type="dxa"/>
            </w:tcMar>
            <w:vAlign w:val="bottom"/>
          </w:tcPr>
          <w:p w14:paraId="066CF679" w14:textId="77777777" w:rsidR="001D2822" w:rsidRPr="00CA0C31" w:rsidRDefault="001D2822" w:rsidP="0043702E">
            <w:pPr>
              <w:jc w:val="right"/>
              <w:rPr>
                <w:sz w:val="21"/>
              </w:rPr>
            </w:pPr>
            <w:r w:rsidRPr="00CA0C31">
              <w:rPr>
                <w:sz w:val="21"/>
              </w:rPr>
              <w:t xml:space="preserve">1 543 </w:t>
            </w:r>
          </w:p>
        </w:tc>
        <w:tc>
          <w:tcPr>
            <w:tcW w:w="1061" w:type="dxa"/>
            <w:tcBorders>
              <w:top w:val="nil"/>
              <w:left w:val="nil"/>
              <w:bottom w:val="nil"/>
              <w:right w:val="nil"/>
            </w:tcBorders>
            <w:tcMar>
              <w:top w:w="128" w:type="dxa"/>
              <w:left w:w="43" w:type="dxa"/>
              <w:bottom w:w="43" w:type="dxa"/>
              <w:right w:w="43" w:type="dxa"/>
            </w:tcMar>
            <w:vAlign w:val="bottom"/>
          </w:tcPr>
          <w:p w14:paraId="1D3843B2" w14:textId="77777777" w:rsidR="001D2822" w:rsidRPr="00CA0C31" w:rsidRDefault="001D2822" w:rsidP="0043702E">
            <w:pPr>
              <w:jc w:val="right"/>
              <w:rPr>
                <w:sz w:val="21"/>
              </w:rPr>
            </w:pPr>
            <w:r w:rsidRPr="00CA0C31">
              <w:rPr>
                <w:sz w:val="21"/>
              </w:rPr>
              <w:t xml:space="preserve">1 543 </w:t>
            </w:r>
          </w:p>
        </w:tc>
      </w:tr>
      <w:tr w:rsidR="001D2822" w:rsidRPr="00CA0C31" w14:paraId="36353AD3" w14:textId="77777777" w:rsidTr="0043702E">
        <w:trPr>
          <w:trHeight w:val="380"/>
        </w:trPr>
        <w:tc>
          <w:tcPr>
            <w:tcW w:w="4825" w:type="dxa"/>
            <w:tcBorders>
              <w:top w:val="nil"/>
              <w:left w:val="nil"/>
              <w:bottom w:val="single" w:sz="4" w:space="0" w:color="000000"/>
              <w:right w:val="nil"/>
            </w:tcBorders>
            <w:tcMar>
              <w:top w:w="128" w:type="dxa"/>
              <w:left w:w="43" w:type="dxa"/>
              <w:bottom w:w="43" w:type="dxa"/>
              <w:right w:w="43" w:type="dxa"/>
            </w:tcMar>
          </w:tcPr>
          <w:p w14:paraId="496EA44D" w14:textId="77777777" w:rsidR="001D2822" w:rsidRPr="00CA0C31" w:rsidRDefault="001D2822" w:rsidP="0043702E">
            <w:pPr>
              <w:rPr>
                <w:sz w:val="21"/>
              </w:rPr>
            </w:pPr>
            <w:r w:rsidRPr="00CA0C31">
              <w:rPr>
                <w:sz w:val="21"/>
              </w:rPr>
              <w:t>Andre store kollektivtiltak</w:t>
            </w: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34A1F0C5" w14:textId="77777777" w:rsidR="001D2822" w:rsidRPr="00CA0C31" w:rsidRDefault="001D2822" w:rsidP="0043702E">
            <w:pPr>
              <w:jc w:val="right"/>
              <w:rPr>
                <w:sz w:val="21"/>
              </w:rPr>
            </w:pPr>
            <w:r w:rsidRPr="00CA0C31">
              <w:rPr>
                <w:sz w:val="21"/>
              </w:rPr>
              <w:t xml:space="preserve"> </w:t>
            </w: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439E8464" w14:textId="77777777" w:rsidR="001D2822" w:rsidRPr="00CA0C31" w:rsidRDefault="001D2822" w:rsidP="0043702E">
            <w:pPr>
              <w:jc w:val="right"/>
              <w:rPr>
                <w:sz w:val="21"/>
              </w:rPr>
            </w:pPr>
            <w:r w:rsidRPr="00CA0C31">
              <w:rPr>
                <w:sz w:val="21"/>
              </w:rPr>
              <w:t xml:space="preserve">155 </w:t>
            </w: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3349CD77" w14:textId="77777777" w:rsidR="001D2822" w:rsidRPr="00CA0C31" w:rsidRDefault="001D2822" w:rsidP="0043702E">
            <w:pPr>
              <w:jc w:val="right"/>
              <w:rPr>
                <w:sz w:val="21"/>
              </w:rPr>
            </w:pPr>
            <w:r w:rsidRPr="00CA0C31">
              <w:rPr>
                <w:sz w:val="21"/>
              </w:rPr>
              <w:t xml:space="preserve">2 444 </w:t>
            </w:r>
          </w:p>
        </w:tc>
        <w:tc>
          <w:tcPr>
            <w:tcW w:w="1061" w:type="dxa"/>
            <w:tcBorders>
              <w:top w:val="nil"/>
              <w:left w:val="nil"/>
              <w:bottom w:val="single" w:sz="4" w:space="0" w:color="000000"/>
              <w:right w:val="nil"/>
            </w:tcBorders>
            <w:tcMar>
              <w:top w:w="128" w:type="dxa"/>
              <w:left w:w="43" w:type="dxa"/>
              <w:bottom w:w="43" w:type="dxa"/>
              <w:right w:w="43" w:type="dxa"/>
            </w:tcMar>
            <w:vAlign w:val="bottom"/>
          </w:tcPr>
          <w:p w14:paraId="315C1F9B" w14:textId="77777777" w:rsidR="001D2822" w:rsidRPr="00CA0C31" w:rsidRDefault="001D2822" w:rsidP="0043702E">
            <w:pPr>
              <w:jc w:val="right"/>
              <w:rPr>
                <w:sz w:val="21"/>
              </w:rPr>
            </w:pPr>
            <w:r w:rsidRPr="00CA0C31">
              <w:rPr>
                <w:sz w:val="21"/>
              </w:rPr>
              <w:t xml:space="preserve">2 599 </w:t>
            </w:r>
          </w:p>
        </w:tc>
      </w:tr>
      <w:tr w:rsidR="001D2822" w:rsidRPr="00CA0C31" w14:paraId="1FF1B093" w14:textId="77777777" w:rsidTr="0043702E">
        <w:trPr>
          <w:trHeight w:val="380"/>
        </w:trPr>
        <w:tc>
          <w:tcPr>
            <w:tcW w:w="4825" w:type="dxa"/>
            <w:tcBorders>
              <w:top w:val="single" w:sz="4" w:space="0" w:color="000000"/>
              <w:left w:val="nil"/>
              <w:bottom w:val="single" w:sz="4" w:space="0" w:color="000000"/>
              <w:right w:val="nil"/>
            </w:tcBorders>
            <w:tcMar>
              <w:top w:w="128" w:type="dxa"/>
              <w:left w:w="43" w:type="dxa"/>
              <w:bottom w:w="43" w:type="dxa"/>
              <w:right w:w="43" w:type="dxa"/>
            </w:tcMar>
          </w:tcPr>
          <w:p w14:paraId="331E8F5D" w14:textId="77777777" w:rsidR="001D2822" w:rsidRPr="00CA0C31" w:rsidRDefault="001D2822" w:rsidP="0043702E">
            <w:pPr>
              <w:rPr>
                <w:sz w:val="21"/>
              </w:rPr>
            </w:pPr>
            <w:r w:rsidRPr="00CA0C31">
              <w:rPr>
                <w:sz w:val="21"/>
              </w:rPr>
              <w:t xml:space="preserve">Sum </w:t>
            </w:r>
          </w:p>
        </w:tc>
        <w:tc>
          <w:tcPr>
            <w:tcW w:w="10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6EAD0A" w14:textId="77777777" w:rsidR="001D2822" w:rsidRPr="00CA0C31" w:rsidRDefault="001D2822" w:rsidP="0043702E">
            <w:pPr>
              <w:jc w:val="right"/>
              <w:rPr>
                <w:sz w:val="21"/>
              </w:rPr>
            </w:pPr>
            <w:r w:rsidRPr="00CA0C31">
              <w:rPr>
                <w:sz w:val="21"/>
              </w:rPr>
              <w:t xml:space="preserve">3 374 </w:t>
            </w:r>
          </w:p>
        </w:tc>
        <w:tc>
          <w:tcPr>
            <w:tcW w:w="10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F132B2" w14:textId="77777777" w:rsidR="001D2822" w:rsidRPr="00CA0C31" w:rsidRDefault="001D2822" w:rsidP="0043702E">
            <w:pPr>
              <w:jc w:val="right"/>
              <w:rPr>
                <w:sz w:val="21"/>
              </w:rPr>
            </w:pPr>
            <w:r w:rsidRPr="00CA0C31">
              <w:rPr>
                <w:sz w:val="21"/>
              </w:rPr>
              <w:t xml:space="preserve">652 </w:t>
            </w:r>
          </w:p>
        </w:tc>
        <w:tc>
          <w:tcPr>
            <w:tcW w:w="10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32BD3E" w14:textId="77777777" w:rsidR="001D2822" w:rsidRPr="00CA0C31" w:rsidRDefault="001D2822" w:rsidP="0043702E">
            <w:pPr>
              <w:jc w:val="right"/>
              <w:rPr>
                <w:sz w:val="21"/>
              </w:rPr>
            </w:pPr>
            <w:r w:rsidRPr="00CA0C31">
              <w:rPr>
                <w:sz w:val="21"/>
              </w:rPr>
              <w:t xml:space="preserve">6 032 </w:t>
            </w:r>
          </w:p>
        </w:tc>
        <w:tc>
          <w:tcPr>
            <w:tcW w:w="10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92C08D" w14:textId="77777777" w:rsidR="001D2822" w:rsidRPr="00CA0C31" w:rsidRDefault="001D2822" w:rsidP="0043702E">
            <w:pPr>
              <w:jc w:val="right"/>
              <w:rPr>
                <w:sz w:val="21"/>
              </w:rPr>
            </w:pPr>
            <w:r w:rsidRPr="00CA0C31">
              <w:rPr>
                <w:sz w:val="21"/>
              </w:rPr>
              <w:t>10 058</w:t>
            </w:r>
          </w:p>
        </w:tc>
      </w:tr>
    </w:tbl>
    <w:p w14:paraId="6D096C66" w14:textId="77777777" w:rsidR="00CE1A97" w:rsidRPr="00CA0C31" w:rsidRDefault="00CE1A97" w:rsidP="00CA0C31">
      <w:pPr>
        <w:pStyle w:val="avsnitt-under-undertittel"/>
      </w:pPr>
      <w:r w:rsidRPr="00CA0C31">
        <w:t xml:space="preserve">Mindre investeringstiltak på </w:t>
      </w:r>
      <w:proofErr w:type="spellStart"/>
      <w:r w:rsidRPr="00CA0C31">
        <w:t>riksvei</w:t>
      </w:r>
      <w:proofErr w:type="spellEnd"/>
    </w:p>
    <w:p w14:paraId="1D9085A2" w14:textId="77777777" w:rsidR="00CE1A97" w:rsidRPr="00CA0C31" w:rsidRDefault="00CE1A97" w:rsidP="00CA0C31">
      <w:proofErr w:type="spellStart"/>
      <w:r w:rsidRPr="00CA0C31">
        <w:t>Midlene</w:t>
      </w:r>
      <w:proofErr w:type="spellEnd"/>
      <w:r w:rsidRPr="00CA0C31">
        <w:t xml:space="preserve"> til gang-, sykkel- og kollektivtiltak på</w:t>
      </w:r>
      <w:r w:rsidRPr="00CA0C31">
        <w:t xml:space="preserve"> kap. 1320 Statens vegvesen, post 30 </w:t>
      </w:r>
      <w:proofErr w:type="spellStart"/>
      <w:r w:rsidRPr="00CA0C31">
        <w:t>Riksveiinvesteringer</w:t>
      </w:r>
      <w:proofErr w:type="spellEnd"/>
      <w:r w:rsidRPr="00CA0C31">
        <w:t xml:space="preserve">, vil gå til å </w:t>
      </w:r>
      <w:proofErr w:type="spellStart"/>
      <w:r w:rsidRPr="00CA0C31">
        <w:t>videreføre</w:t>
      </w:r>
      <w:proofErr w:type="spellEnd"/>
      <w:r w:rsidRPr="00CA0C31">
        <w:t xml:space="preserve"> </w:t>
      </w:r>
      <w:proofErr w:type="spellStart"/>
      <w:r w:rsidRPr="00CA0C31">
        <w:t>igangsatte</w:t>
      </w:r>
      <w:proofErr w:type="spellEnd"/>
      <w:r w:rsidRPr="00CA0C31">
        <w:t xml:space="preserve"> tiltak, som prosjektering av del to av gang- og </w:t>
      </w:r>
      <w:proofErr w:type="spellStart"/>
      <w:r w:rsidRPr="00CA0C31">
        <w:t>sykkelvei</w:t>
      </w:r>
      <w:proofErr w:type="spellEnd"/>
      <w:r w:rsidRPr="00CA0C31">
        <w:t xml:space="preserve"> langs </w:t>
      </w:r>
      <w:proofErr w:type="spellStart"/>
      <w:r w:rsidRPr="00CA0C31">
        <w:t>fv</w:t>
      </w:r>
      <w:proofErr w:type="spellEnd"/>
      <w:r w:rsidRPr="00CA0C31">
        <w:t xml:space="preserve">. 152 på strekningen Ås–Holstad i Ås kommune og bygging av gang- og </w:t>
      </w:r>
      <w:proofErr w:type="spellStart"/>
      <w:r w:rsidRPr="00CA0C31">
        <w:t>sykkelvei</w:t>
      </w:r>
      <w:proofErr w:type="spellEnd"/>
      <w:r w:rsidRPr="00CA0C31">
        <w:t xml:space="preserve"> langs </w:t>
      </w:r>
      <w:proofErr w:type="spellStart"/>
      <w:r w:rsidRPr="00CA0C31">
        <w:t>rv</w:t>
      </w:r>
      <w:proofErr w:type="spellEnd"/>
      <w:r w:rsidRPr="00CA0C31">
        <w:t xml:space="preserve">. 150 (Ring 3) på strekningen </w:t>
      </w:r>
      <w:proofErr w:type="spellStart"/>
      <w:r w:rsidRPr="00CA0C31">
        <w:t>Gaustadalleen</w:t>
      </w:r>
      <w:proofErr w:type="spellEnd"/>
      <w:r w:rsidRPr="00CA0C31">
        <w:t>–Rektorhaugen i Oslo.</w:t>
      </w:r>
    </w:p>
    <w:p w14:paraId="4C636600" w14:textId="77777777" w:rsidR="00CE1A97" w:rsidRPr="00CA0C31" w:rsidRDefault="00CE1A97" w:rsidP="00CA0C31">
      <w:pPr>
        <w:pStyle w:val="avsnitt-under-undertittel"/>
      </w:pPr>
      <w:r w:rsidRPr="00CA0C31">
        <w:lastRenderedPageBreak/>
        <w:t>Stasjons- og knutepunktutvikling på jernbane</w:t>
      </w:r>
    </w:p>
    <w:p w14:paraId="1C4CF926" w14:textId="77777777" w:rsidR="00CE1A97" w:rsidRPr="00CA0C31" w:rsidRDefault="00CE1A97" w:rsidP="00CA0C31">
      <w:r w:rsidRPr="00CA0C31">
        <w:t xml:space="preserve">Det </w:t>
      </w:r>
      <w:proofErr w:type="spellStart"/>
      <w:r w:rsidRPr="00CA0C31">
        <w:t>settes</w:t>
      </w:r>
      <w:proofErr w:type="spellEnd"/>
      <w:r w:rsidRPr="00CA0C31">
        <w:t xml:space="preserve"> av </w:t>
      </w:r>
      <w:proofErr w:type="spellStart"/>
      <w:r w:rsidRPr="00CA0C31">
        <w:t>midler</w:t>
      </w:r>
      <w:proofErr w:type="spellEnd"/>
      <w:r w:rsidRPr="00CA0C31">
        <w:t xml:space="preserve"> til knutepunktutvikling og oppgradering for universell utforming av </w:t>
      </w:r>
      <w:proofErr w:type="spellStart"/>
      <w:r w:rsidRPr="00CA0C31">
        <w:t>stasjonene</w:t>
      </w:r>
      <w:proofErr w:type="spellEnd"/>
      <w:r w:rsidRPr="00CA0C31">
        <w:t xml:space="preserve"> Vestby, Å</w:t>
      </w:r>
      <w:r w:rsidRPr="00CA0C31">
        <w:t xml:space="preserve">s og Jessheim. Universell utforming av Hauketo stasjon ble i mars 2026 </w:t>
      </w:r>
      <w:proofErr w:type="spellStart"/>
      <w:r w:rsidRPr="00CA0C31">
        <w:t>besluttet</w:t>
      </w:r>
      <w:proofErr w:type="spellEnd"/>
      <w:r w:rsidRPr="00CA0C31">
        <w:t xml:space="preserve"> </w:t>
      </w:r>
      <w:proofErr w:type="spellStart"/>
      <w:r w:rsidRPr="00CA0C31">
        <w:t>avsluttet</w:t>
      </w:r>
      <w:proofErr w:type="spellEnd"/>
      <w:r w:rsidRPr="00CA0C31">
        <w:t xml:space="preserve"> på grunn av </w:t>
      </w:r>
      <w:proofErr w:type="spellStart"/>
      <w:r w:rsidRPr="00CA0C31">
        <w:t>vanskelige</w:t>
      </w:r>
      <w:proofErr w:type="spellEnd"/>
      <w:r w:rsidRPr="00CA0C31">
        <w:t xml:space="preserve"> grunnforhold og </w:t>
      </w:r>
      <w:proofErr w:type="spellStart"/>
      <w:r w:rsidRPr="00CA0C31">
        <w:t>vesentlig</w:t>
      </w:r>
      <w:proofErr w:type="spellEnd"/>
      <w:r w:rsidRPr="00CA0C31">
        <w:t xml:space="preserve"> </w:t>
      </w:r>
      <w:proofErr w:type="spellStart"/>
      <w:r w:rsidRPr="00CA0C31">
        <w:t>kostnadsøkning</w:t>
      </w:r>
      <w:proofErr w:type="spellEnd"/>
      <w:r w:rsidRPr="00CA0C31">
        <w:t xml:space="preserve"> for tiltaket. </w:t>
      </w:r>
      <w:proofErr w:type="spellStart"/>
      <w:r w:rsidRPr="00CA0C31">
        <w:t>Midlene</w:t>
      </w:r>
      <w:proofErr w:type="spellEnd"/>
      <w:r w:rsidRPr="00CA0C31">
        <w:t xml:space="preserve"> </w:t>
      </w:r>
      <w:proofErr w:type="spellStart"/>
      <w:r w:rsidRPr="00CA0C31">
        <w:t>fra</w:t>
      </w:r>
      <w:proofErr w:type="spellEnd"/>
      <w:r w:rsidRPr="00CA0C31">
        <w:t xml:space="preserve"> Hauketo </w:t>
      </w:r>
      <w:proofErr w:type="spellStart"/>
      <w:r w:rsidRPr="00CA0C31">
        <w:t>omdisponeres</w:t>
      </w:r>
      <w:proofErr w:type="spellEnd"/>
      <w:r w:rsidRPr="00CA0C31">
        <w:t xml:space="preserve"> til universell utforming av Vestby stasjon, og Bane NOR går nå videre med sitt prosjekteringsarbeid med gjennomføring i 2027. For omtale av </w:t>
      </w:r>
      <w:proofErr w:type="spellStart"/>
      <w:r w:rsidRPr="00CA0C31">
        <w:t>øvrige</w:t>
      </w:r>
      <w:proofErr w:type="spellEnd"/>
      <w:r w:rsidRPr="00CA0C31">
        <w:t xml:space="preserve"> jernbanetiltak i Oslo-området vises det til Programkategori 21.50 Jernbaneformål.</w:t>
      </w:r>
    </w:p>
    <w:p w14:paraId="4FFEF6E7" w14:textId="77777777" w:rsidR="00CE1A97" w:rsidRPr="00CA0C31" w:rsidRDefault="00CE1A97" w:rsidP="00CA0C31">
      <w:pPr>
        <w:pStyle w:val="avsnitt-under-undertittel"/>
      </w:pPr>
      <w:r w:rsidRPr="00CA0C31">
        <w:t xml:space="preserve">Store </w:t>
      </w:r>
      <w:proofErr w:type="spellStart"/>
      <w:r w:rsidRPr="00CA0C31">
        <w:t>kollektivprosjekter</w:t>
      </w:r>
      <w:proofErr w:type="spellEnd"/>
      <w:r w:rsidRPr="00CA0C31">
        <w:t xml:space="preserve"> – </w:t>
      </w:r>
      <w:proofErr w:type="spellStart"/>
      <w:r w:rsidRPr="00CA0C31">
        <w:t>Fornebubanen</w:t>
      </w:r>
      <w:proofErr w:type="spellEnd"/>
    </w:p>
    <w:p w14:paraId="0352DC6E" w14:textId="77777777" w:rsidR="00CE1A97" w:rsidRPr="00CA0C31" w:rsidRDefault="00CE1A97" w:rsidP="00CA0C31">
      <w:r w:rsidRPr="00CA0C31">
        <w:t>Prosjektet er sist omtalt i Prop. 1 </w:t>
      </w:r>
      <w:r w:rsidRPr="00CA0C31">
        <w:t xml:space="preserve">S (2025–2026) for Samferdselsdepartementet. Det </w:t>
      </w:r>
      <w:proofErr w:type="spellStart"/>
      <w:r w:rsidRPr="00CA0C31">
        <w:t>omfatter</w:t>
      </w:r>
      <w:proofErr w:type="spellEnd"/>
      <w:r w:rsidRPr="00CA0C31">
        <w:t xml:space="preserve"> bygging av en ny </w:t>
      </w:r>
      <w:proofErr w:type="spellStart"/>
      <w:r w:rsidRPr="00CA0C31">
        <w:t>sammenhengende</w:t>
      </w:r>
      <w:proofErr w:type="spellEnd"/>
      <w:r w:rsidRPr="00CA0C31">
        <w:t xml:space="preserve"> tunnel for T-banen mellom Majorstuen stasjon og Fornebu, en strekning på om lag 8 km. Det skal også </w:t>
      </w:r>
      <w:proofErr w:type="spellStart"/>
      <w:r w:rsidRPr="00CA0C31">
        <w:t>bygges</w:t>
      </w:r>
      <w:proofErr w:type="spellEnd"/>
      <w:r w:rsidRPr="00CA0C31">
        <w:t xml:space="preserve"> seks nye T-</w:t>
      </w:r>
      <w:proofErr w:type="spellStart"/>
      <w:r w:rsidRPr="00CA0C31">
        <w:t>banestasjoner</w:t>
      </w:r>
      <w:proofErr w:type="spellEnd"/>
      <w:r w:rsidRPr="00CA0C31">
        <w:t xml:space="preserve">. Prosjektet skal bidra til </w:t>
      </w:r>
      <w:proofErr w:type="spellStart"/>
      <w:r w:rsidRPr="00CA0C31">
        <w:t>mer</w:t>
      </w:r>
      <w:proofErr w:type="spellEnd"/>
      <w:r w:rsidRPr="00CA0C31">
        <w:t xml:space="preserve"> effektiv transport mellom Fornebu og Majorstuen og til å redusere </w:t>
      </w:r>
      <w:proofErr w:type="spellStart"/>
      <w:r w:rsidRPr="00CA0C31">
        <w:t>belastningen</w:t>
      </w:r>
      <w:proofErr w:type="spellEnd"/>
      <w:r w:rsidRPr="00CA0C31">
        <w:t xml:space="preserve"> på </w:t>
      </w:r>
      <w:proofErr w:type="spellStart"/>
      <w:r w:rsidRPr="00CA0C31">
        <w:t>veinettet</w:t>
      </w:r>
      <w:proofErr w:type="spellEnd"/>
      <w:r w:rsidRPr="00CA0C31">
        <w:t xml:space="preserve"> i området og inn og ut </w:t>
      </w:r>
      <w:proofErr w:type="spellStart"/>
      <w:r w:rsidRPr="00CA0C31">
        <w:t>fra</w:t>
      </w:r>
      <w:proofErr w:type="spellEnd"/>
      <w:r w:rsidRPr="00CA0C31">
        <w:t xml:space="preserve"> Oslo i vestkorridoren.</w:t>
      </w:r>
    </w:p>
    <w:p w14:paraId="1CDF19A4" w14:textId="77777777" w:rsidR="00CE1A97" w:rsidRPr="00CA0C31" w:rsidRDefault="00CE1A97" w:rsidP="00CA0C31">
      <w:r w:rsidRPr="00CA0C31">
        <w:t xml:space="preserve">Det totale </w:t>
      </w:r>
      <w:proofErr w:type="spellStart"/>
      <w:r w:rsidRPr="00CA0C31">
        <w:t>statlige</w:t>
      </w:r>
      <w:proofErr w:type="spellEnd"/>
      <w:r w:rsidRPr="00CA0C31">
        <w:t xml:space="preserve"> </w:t>
      </w:r>
      <w:proofErr w:type="spellStart"/>
      <w:r w:rsidRPr="00CA0C31">
        <w:t>tilskuddet</w:t>
      </w:r>
      <w:proofErr w:type="spellEnd"/>
      <w:r w:rsidRPr="00CA0C31">
        <w:t xml:space="preserve"> til </w:t>
      </w:r>
      <w:proofErr w:type="spellStart"/>
      <w:r w:rsidRPr="00CA0C31">
        <w:t>Fornebubanen</w:t>
      </w:r>
      <w:proofErr w:type="spellEnd"/>
      <w:r w:rsidRPr="00CA0C31">
        <w:t xml:space="preserve"> over kap. 1332, post 63 Sær</w:t>
      </w:r>
      <w:r w:rsidRPr="00CA0C31">
        <w:t xml:space="preserve">skilt </w:t>
      </w:r>
      <w:proofErr w:type="spellStart"/>
      <w:r w:rsidRPr="00CA0C31">
        <w:t>tilskudd</w:t>
      </w:r>
      <w:proofErr w:type="spellEnd"/>
      <w:r w:rsidRPr="00CA0C31">
        <w:t xml:space="preserve"> til store </w:t>
      </w:r>
      <w:proofErr w:type="spellStart"/>
      <w:r w:rsidRPr="00CA0C31">
        <w:t>kollektivprosjekter</w:t>
      </w:r>
      <w:proofErr w:type="spellEnd"/>
      <w:r w:rsidRPr="00CA0C31">
        <w:t xml:space="preserve">, </w:t>
      </w:r>
      <w:proofErr w:type="spellStart"/>
      <w:r w:rsidRPr="00CA0C31">
        <w:t>utgjør</w:t>
      </w:r>
      <w:proofErr w:type="spellEnd"/>
      <w:r w:rsidRPr="00CA0C31">
        <w:t xml:space="preserve"> om lag 12,3 mrd. 2027-kr. I tillegg </w:t>
      </w:r>
      <w:proofErr w:type="spellStart"/>
      <w:r w:rsidRPr="00CA0C31">
        <w:t>brukes</w:t>
      </w:r>
      <w:proofErr w:type="spellEnd"/>
      <w:r w:rsidRPr="00CA0C31">
        <w:t xml:space="preserve"> det </w:t>
      </w:r>
      <w:proofErr w:type="spellStart"/>
      <w:r w:rsidRPr="00CA0C31">
        <w:t>midler</w:t>
      </w:r>
      <w:proofErr w:type="spellEnd"/>
      <w:r w:rsidRPr="00CA0C31">
        <w:t xml:space="preserve"> over post 66 </w:t>
      </w:r>
      <w:proofErr w:type="spellStart"/>
      <w:r w:rsidRPr="00CA0C31">
        <w:t>Tilskudd</w:t>
      </w:r>
      <w:proofErr w:type="spellEnd"/>
      <w:r w:rsidRPr="00CA0C31">
        <w:t xml:space="preserve"> til </w:t>
      </w:r>
      <w:proofErr w:type="spellStart"/>
      <w:r w:rsidRPr="00CA0C31">
        <w:t>byområder</w:t>
      </w:r>
      <w:proofErr w:type="spellEnd"/>
      <w:r w:rsidRPr="00CA0C31">
        <w:t xml:space="preserve">, til prosjektet slik at det </w:t>
      </w:r>
      <w:proofErr w:type="spellStart"/>
      <w:r w:rsidRPr="00CA0C31">
        <w:t>årlige</w:t>
      </w:r>
      <w:proofErr w:type="spellEnd"/>
      <w:r w:rsidRPr="00CA0C31">
        <w:t xml:space="preserve"> </w:t>
      </w:r>
      <w:proofErr w:type="spellStart"/>
      <w:r w:rsidRPr="00CA0C31">
        <w:t>statlige</w:t>
      </w:r>
      <w:proofErr w:type="spellEnd"/>
      <w:r w:rsidRPr="00CA0C31">
        <w:t xml:space="preserve"> bidraget </w:t>
      </w:r>
      <w:proofErr w:type="spellStart"/>
      <w:r w:rsidRPr="00CA0C31">
        <w:t>utgjør</w:t>
      </w:r>
      <w:proofErr w:type="spellEnd"/>
      <w:r w:rsidRPr="00CA0C31">
        <w:t xml:space="preserve"> om lag 70 pst.</w:t>
      </w:r>
    </w:p>
    <w:p w14:paraId="35E76C77" w14:textId="77777777" w:rsidR="00CE1A97" w:rsidRDefault="00CE1A97" w:rsidP="00CA0C31">
      <w:r w:rsidRPr="00CA0C31">
        <w:t xml:space="preserve">Oslo kommune og Akershus fylkeskommune </w:t>
      </w:r>
      <w:proofErr w:type="spellStart"/>
      <w:r w:rsidRPr="00CA0C31">
        <w:t>varslet</w:t>
      </w:r>
      <w:proofErr w:type="spellEnd"/>
      <w:r w:rsidRPr="00CA0C31">
        <w:t xml:space="preserve"> </w:t>
      </w:r>
      <w:proofErr w:type="spellStart"/>
      <w:r w:rsidRPr="00CA0C31">
        <w:t>høsten</w:t>
      </w:r>
      <w:proofErr w:type="spellEnd"/>
      <w:r w:rsidRPr="00CA0C31">
        <w:t xml:space="preserve"> 2025 at Fornebu stasjon og base ble </w:t>
      </w:r>
      <w:proofErr w:type="spellStart"/>
      <w:r w:rsidRPr="00CA0C31">
        <w:t>forsinket</w:t>
      </w:r>
      <w:proofErr w:type="spellEnd"/>
      <w:r w:rsidRPr="00CA0C31">
        <w:t xml:space="preserve">, og at prognosen for totalkostnad ville </w:t>
      </w:r>
      <w:proofErr w:type="spellStart"/>
      <w:r w:rsidRPr="00CA0C31">
        <w:t>øke</w:t>
      </w:r>
      <w:proofErr w:type="spellEnd"/>
      <w:r w:rsidRPr="00CA0C31">
        <w:t xml:space="preserve">. Det </w:t>
      </w:r>
      <w:proofErr w:type="spellStart"/>
      <w:r w:rsidRPr="00CA0C31">
        <w:t>pågår</w:t>
      </w:r>
      <w:proofErr w:type="spellEnd"/>
      <w:r w:rsidRPr="00CA0C31">
        <w:t xml:space="preserve"> </w:t>
      </w:r>
      <w:proofErr w:type="spellStart"/>
      <w:r w:rsidRPr="00CA0C31">
        <w:t>fortsatt</w:t>
      </w:r>
      <w:proofErr w:type="spellEnd"/>
      <w:r w:rsidRPr="00CA0C31">
        <w:t xml:space="preserve"> arbeid lokalt med å oppdatere </w:t>
      </w:r>
      <w:proofErr w:type="spellStart"/>
      <w:r w:rsidRPr="00CA0C31">
        <w:t>prognosene</w:t>
      </w:r>
      <w:proofErr w:type="spellEnd"/>
      <w:r w:rsidRPr="00CA0C31">
        <w:t xml:space="preserve"> for prosjektets totalkostnad. Det </w:t>
      </w:r>
      <w:proofErr w:type="spellStart"/>
      <w:r w:rsidRPr="00CA0C31">
        <w:t>statlige</w:t>
      </w:r>
      <w:proofErr w:type="spellEnd"/>
      <w:r w:rsidRPr="00CA0C31">
        <w:t xml:space="preserve"> bidraget til </w:t>
      </w:r>
      <w:proofErr w:type="spellStart"/>
      <w:r w:rsidRPr="00CA0C31">
        <w:t>Fornebubanen</w:t>
      </w:r>
      <w:proofErr w:type="spellEnd"/>
      <w:r w:rsidRPr="00CA0C31">
        <w:t xml:space="preserve"> ligger fast.</w:t>
      </w:r>
    </w:p>
    <w:p w14:paraId="799F76B2" w14:textId="75997F79" w:rsidR="00AC5125" w:rsidRPr="00CA0C31" w:rsidRDefault="00AC5125" w:rsidP="00AC5125">
      <w:pPr>
        <w:pStyle w:val="tabell-tittel"/>
      </w:pPr>
      <w:proofErr w:type="spellStart"/>
      <w:r w:rsidRPr="00CA0C31">
        <w:t>Fornebubanen</w:t>
      </w:r>
      <w:proofErr w:type="spellEnd"/>
    </w:p>
    <w:p w14:paraId="41FA501B" w14:textId="77777777" w:rsidR="001D2822" w:rsidRDefault="00CE1A97" w:rsidP="001D2822">
      <w:pPr>
        <w:pStyle w:val="Tabellnavn"/>
      </w:pPr>
      <w:r w:rsidRPr="00CA0C31">
        <w:t>08J3xt2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33"/>
        <w:gridCol w:w="1133"/>
        <w:gridCol w:w="1134"/>
        <w:gridCol w:w="1134"/>
        <w:gridCol w:w="1134"/>
        <w:gridCol w:w="1134"/>
        <w:gridCol w:w="1134"/>
        <w:gridCol w:w="1134"/>
      </w:tblGrid>
      <w:tr w:rsidR="001D2822" w:rsidRPr="00CA0C31" w14:paraId="1F87A0BE" w14:textId="77777777" w:rsidTr="0043702E">
        <w:trPr>
          <w:trHeight w:val="360"/>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3ADFEDA2" w14:textId="77777777" w:rsidR="001D2822" w:rsidRPr="00CA0C31" w:rsidRDefault="001D2822" w:rsidP="0043702E">
            <w:pPr>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BAC20D1" w14:textId="77777777" w:rsidR="001D2822" w:rsidRPr="00CA0C31" w:rsidRDefault="001D2822" w:rsidP="0043702E">
            <w:pPr>
              <w:jc w:val="right"/>
              <w:rPr>
                <w:sz w:val="21"/>
              </w:rPr>
            </w:pPr>
          </w:p>
        </w:tc>
        <w:tc>
          <w:tcPr>
            <w:tcW w:w="4532" w:type="dxa"/>
            <w:gridSpan w:val="4"/>
            <w:tcBorders>
              <w:top w:val="nil"/>
              <w:left w:val="nil"/>
              <w:bottom w:val="single" w:sz="4" w:space="0" w:color="000000"/>
              <w:right w:val="nil"/>
            </w:tcBorders>
            <w:tcMar>
              <w:top w:w="128" w:type="dxa"/>
              <w:left w:w="43" w:type="dxa"/>
              <w:bottom w:w="43" w:type="dxa"/>
              <w:right w:w="43" w:type="dxa"/>
            </w:tcMar>
            <w:vAlign w:val="bottom"/>
          </w:tcPr>
          <w:p w14:paraId="5573B7E8" w14:textId="77777777" w:rsidR="001D2822" w:rsidRPr="00CA0C31" w:rsidRDefault="001D2822" w:rsidP="0043702E">
            <w:pPr>
              <w:rPr>
                <w:sz w:val="21"/>
              </w:rPr>
            </w:pPr>
          </w:p>
        </w:tc>
        <w:tc>
          <w:tcPr>
            <w:tcW w:w="2266" w:type="dxa"/>
            <w:gridSpan w:val="2"/>
            <w:tcBorders>
              <w:top w:val="nil"/>
              <w:left w:val="nil"/>
              <w:bottom w:val="single" w:sz="4" w:space="0" w:color="000000"/>
              <w:right w:val="nil"/>
            </w:tcBorders>
            <w:tcMar>
              <w:top w:w="128" w:type="dxa"/>
              <w:left w:w="43" w:type="dxa"/>
              <w:bottom w:w="43" w:type="dxa"/>
              <w:right w:w="43" w:type="dxa"/>
            </w:tcMar>
            <w:vAlign w:val="bottom"/>
          </w:tcPr>
          <w:p w14:paraId="53633225" w14:textId="77777777" w:rsidR="001D2822" w:rsidRPr="00CA0C31" w:rsidRDefault="001D2822" w:rsidP="0043702E">
            <w:pPr>
              <w:rPr>
                <w:sz w:val="21"/>
              </w:rPr>
            </w:pPr>
            <w:r w:rsidRPr="00CA0C31">
              <w:rPr>
                <w:sz w:val="21"/>
              </w:rPr>
              <w:t>Mill. kr</w:t>
            </w:r>
          </w:p>
        </w:tc>
      </w:tr>
      <w:tr w:rsidR="001D2822" w:rsidRPr="00CA0C31" w14:paraId="2B175FDD" w14:textId="77777777" w:rsidTr="0043702E">
        <w:trPr>
          <w:trHeight w:val="360"/>
        </w:trPr>
        <w:tc>
          <w:tcPr>
            <w:tcW w:w="1133" w:type="dxa"/>
            <w:tcBorders>
              <w:top w:val="nil"/>
              <w:left w:val="nil"/>
              <w:bottom w:val="nil"/>
              <w:right w:val="nil"/>
            </w:tcBorders>
            <w:tcMar>
              <w:top w:w="128" w:type="dxa"/>
              <w:left w:w="43" w:type="dxa"/>
              <w:bottom w:w="43" w:type="dxa"/>
              <w:right w:w="43" w:type="dxa"/>
            </w:tcMar>
            <w:vAlign w:val="bottom"/>
          </w:tcPr>
          <w:p w14:paraId="312E50B2" w14:textId="77777777" w:rsidR="001D2822" w:rsidRPr="00CA0C31" w:rsidRDefault="001D2822" w:rsidP="0043702E">
            <w:pPr>
              <w:rPr>
                <w:sz w:val="21"/>
              </w:rPr>
            </w:pPr>
          </w:p>
        </w:tc>
        <w:tc>
          <w:tcPr>
            <w:tcW w:w="1133" w:type="dxa"/>
            <w:tcBorders>
              <w:top w:val="nil"/>
              <w:left w:val="nil"/>
              <w:bottom w:val="nil"/>
              <w:right w:val="nil"/>
            </w:tcBorders>
            <w:tcMar>
              <w:top w:w="128" w:type="dxa"/>
              <w:left w:w="43" w:type="dxa"/>
              <w:bottom w:w="43" w:type="dxa"/>
              <w:right w:w="43" w:type="dxa"/>
            </w:tcMar>
            <w:vAlign w:val="bottom"/>
          </w:tcPr>
          <w:p w14:paraId="58DA94EE" w14:textId="77777777" w:rsidR="001D2822" w:rsidRPr="00CA0C31" w:rsidRDefault="001D2822" w:rsidP="0043702E">
            <w:pPr>
              <w:jc w:val="right"/>
              <w:rPr>
                <w:sz w:val="21"/>
              </w:rPr>
            </w:pPr>
          </w:p>
        </w:tc>
        <w:tc>
          <w:tcPr>
            <w:tcW w:w="4532" w:type="dxa"/>
            <w:gridSpan w:val="4"/>
            <w:tcBorders>
              <w:top w:val="nil"/>
              <w:left w:val="nil"/>
              <w:bottom w:val="single" w:sz="4" w:space="0" w:color="000000"/>
              <w:right w:val="nil"/>
            </w:tcBorders>
            <w:tcMar>
              <w:top w:w="128" w:type="dxa"/>
              <w:left w:w="43" w:type="dxa"/>
              <w:bottom w:w="43" w:type="dxa"/>
              <w:right w:w="43" w:type="dxa"/>
            </w:tcMar>
            <w:vAlign w:val="bottom"/>
          </w:tcPr>
          <w:p w14:paraId="54904740" w14:textId="77777777" w:rsidR="001D2822" w:rsidRPr="00CA0C31" w:rsidRDefault="001D2822" w:rsidP="0043702E">
            <w:pPr>
              <w:rPr>
                <w:sz w:val="21"/>
              </w:rPr>
            </w:pPr>
            <w:r w:rsidRPr="00CA0C31">
              <w:rPr>
                <w:sz w:val="21"/>
              </w:rPr>
              <w:t>Budsjett 2027</w:t>
            </w:r>
          </w:p>
        </w:tc>
        <w:tc>
          <w:tcPr>
            <w:tcW w:w="2266" w:type="dxa"/>
            <w:gridSpan w:val="2"/>
            <w:tcBorders>
              <w:top w:val="nil"/>
              <w:left w:val="nil"/>
              <w:bottom w:val="single" w:sz="4" w:space="0" w:color="000000"/>
              <w:right w:val="nil"/>
            </w:tcBorders>
            <w:tcMar>
              <w:top w:w="128" w:type="dxa"/>
              <w:left w:w="43" w:type="dxa"/>
              <w:bottom w:w="43" w:type="dxa"/>
              <w:right w:w="43" w:type="dxa"/>
            </w:tcMar>
            <w:vAlign w:val="bottom"/>
          </w:tcPr>
          <w:p w14:paraId="3E0A4575" w14:textId="77777777" w:rsidR="001D2822" w:rsidRPr="00CA0C31" w:rsidRDefault="001D2822" w:rsidP="0043702E">
            <w:pPr>
              <w:rPr>
                <w:sz w:val="21"/>
              </w:rPr>
            </w:pPr>
            <w:r w:rsidRPr="00CA0C31">
              <w:rPr>
                <w:sz w:val="21"/>
              </w:rPr>
              <w:t>Restbehov 01.01.28</w:t>
            </w:r>
          </w:p>
        </w:tc>
      </w:tr>
      <w:tr w:rsidR="001D2822" w:rsidRPr="00CA0C31" w14:paraId="489A3B0A" w14:textId="77777777" w:rsidTr="0043702E">
        <w:trPr>
          <w:trHeight w:val="860"/>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3AC56A44" w14:textId="77777777" w:rsidR="001D2822" w:rsidRPr="00CA0C31" w:rsidRDefault="001D2822" w:rsidP="0043702E">
            <w:pPr>
              <w:rPr>
                <w:sz w:val="21"/>
              </w:rPr>
            </w:pPr>
            <w:r w:rsidRPr="00CA0C31">
              <w:rPr>
                <w:sz w:val="21"/>
              </w:rPr>
              <w:t>Styringsramme</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428A8965" w14:textId="77777777" w:rsidR="001D2822" w:rsidRPr="00CA0C31" w:rsidRDefault="001D2822" w:rsidP="0043702E">
            <w:pPr>
              <w:jc w:val="right"/>
              <w:rPr>
                <w:sz w:val="21"/>
              </w:rPr>
            </w:pPr>
            <w:r w:rsidRPr="00CA0C31">
              <w:rPr>
                <w:sz w:val="21"/>
              </w:rPr>
              <w:t>Prognose sluttkostnad</w:t>
            </w:r>
            <w:r w:rsidRPr="00CA0C31">
              <w:rPr>
                <w:rStyle w:val="skrift-hevet"/>
                <w:sz w:val="21"/>
              </w:rPr>
              <w:t>1</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7C5C799"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r w:rsidRPr="00CA0C31">
              <w:rPr>
                <w:sz w:val="21"/>
              </w:rPr>
              <w:t xml:space="preserve">, kap. 1332, </w:t>
            </w:r>
            <w:r w:rsidRPr="00CA0C31">
              <w:rPr>
                <w:sz w:val="21"/>
              </w:rPr>
              <w:br/>
              <w:t>post 63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987259A"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r w:rsidRPr="00CA0C31">
              <w:rPr>
                <w:sz w:val="21"/>
              </w:rPr>
              <w:t xml:space="preserve">, kap. 1332, </w:t>
            </w:r>
            <w:r w:rsidRPr="00CA0C31">
              <w:rPr>
                <w:sz w:val="21"/>
              </w:rPr>
              <w:br/>
              <w:t>post 66</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0BA69CD" w14:textId="77777777" w:rsidR="001D2822" w:rsidRPr="00CA0C31" w:rsidRDefault="001D2822" w:rsidP="0043702E">
            <w:pPr>
              <w:jc w:val="right"/>
              <w:rPr>
                <w:sz w:val="21"/>
              </w:rPr>
            </w:pPr>
            <w:r w:rsidRPr="00CA0C31">
              <w:rPr>
                <w:sz w:val="21"/>
              </w:rPr>
              <w:t xml:space="preserve">Lokale </w:t>
            </w:r>
            <w:r w:rsidRPr="00CA0C31">
              <w:rPr>
                <w:sz w:val="21"/>
              </w:rPr>
              <w:br/>
              <w:t>bidrag</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7A79A3AD" w14:textId="77777777" w:rsidR="001D2822" w:rsidRPr="00CA0C31" w:rsidRDefault="001D2822" w:rsidP="0043702E">
            <w:pPr>
              <w:jc w:val="right"/>
              <w:rPr>
                <w:sz w:val="21"/>
              </w:rPr>
            </w:pPr>
            <w:proofErr w:type="spellStart"/>
            <w:r w:rsidRPr="00CA0C31">
              <w:rPr>
                <w:sz w:val="21"/>
              </w:rPr>
              <w:t>Bompenger</w:t>
            </w:r>
            <w:proofErr w:type="spellEnd"/>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7892B9F"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r w:rsidRPr="00CA0C31">
              <w:rPr>
                <w:sz w:val="21"/>
              </w:rPr>
              <w:t xml:space="preserve">, </w:t>
            </w:r>
            <w:r w:rsidRPr="00CA0C31">
              <w:rPr>
                <w:sz w:val="21"/>
              </w:rPr>
              <w:br/>
              <w:t xml:space="preserve">kap. 1332, </w:t>
            </w:r>
            <w:r w:rsidRPr="00CA0C31">
              <w:rPr>
                <w:sz w:val="21"/>
              </w:rPr>
              <w:br/>
              <w:t>post 63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45B2B55" w14:textId="77777777" w:rsidR="001D2822" w:rsidRPr="00CA0C31" w:rsidRDefault="001D2822" w:rsidP="0043702E">
            <w:pPr>
              <w:jc w:val="right"/>
              <w:rPr>
                <w:sz w:val="21"/>
              </w:rPr>
            </w:pPr>
            <w:proofErr w:type="spellStart"/>
            <w:r w:rsidRPr="00CA0C31">
              <w:rPr>
                <w:sz w:val="21"/>
              </w:rPr>
              <w:t>Øvrig</w:t>
            </w:r>
            <w:proofErr w:type="spellEnd"/>
            <w:r w:rsidRPr="00CA0C31">
              <w:rPr>
                <w:sz w:val="21"/>
              </w:rPr>
              <w:t xml:space="preserve"> </w:t>
            </w:r>
            <w:r w:rsidRPr="00CA0C31">
              <w:rPr>
                <w:sz w:val="21"/>
              </w:rPr>
              <w:br/>
              <w:t>restbehov</w:t>
            </w:r>
          </w:p>
        </w:tc>
      </w:tr>
      <w:tr w:rsidR="001D2822" w:rsidRPr="00CA0C31" w14:paraId="7C93C82D" w14:textId="77777777" w:rsidTr="0043702E">
        <w:trPr>
          <w:trHeight w:val="460"/>
        </w:trPr>
        <w:tc>
          <w:tcPr>
            <w:tcW w:w="1133" w:type="dxa"/>
            <w:tcBorders>
              <w:top w:val="single" w:sz="4" w:space="0" w:color="000000"/>
              <w:left w:val="nil"/>
              <w:bottom w:val="single" w:sz="4" w:space="0" w:color="000000"/>
              <w:right w:val="nil"/>
            </w:tcBorders>
            <w:tcMar>
              <w:top w:w="128" w:type="dxa"/>
              <w:left w:w="43" w:type="dxa"/>
              <w:bottom w:w="43" w:type="dxa"/>
              <w:right w:w="43" w:type="dxa"/>
            </w:tcMar>
          </w:tcPr>
          <w:p w14:paraId="5FD7BC55" w14:textId="77777777" w:rsidR="001D2822" w:rsidRPr="00CA0C31" w:rsidRDefault="001D2822" w:rsidP="0043702E">
            <w:pPr>
              <w:rPr>
                <w:sz w:val="21"/>
              </w:rPr>
            </w:pPr>
            <w:r w:rsidRPr="00CA0C31">
              <w:rPr>
                <w:sz w:val="21"/>
              </w:rPr>
              <w:t>31 145</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60F094" w14:textId="77777777" w:rsidR="001D2822" w:rsidRPr="00CA0C31" w:rsidRDefault="001D2822" w:rsidP="0043702E">
            <w:pPr>
              <w:jc w:val="right"/>
              <w:rPr>
                <w:sz w:val="21"/>
              </w:rPr>
            </w:pPr>
            <w:r w:rsidRPr="00CA0C31">
              <w:rPr>
                <w:sz w:val="21"/>
              </w:rPr>
              <w:t>31 145</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FA4698" w14:textId="77777777" w:rsidR="001D2822" w:rsidRPr="00CA0C31" w:rsidRDefault="001D2822" w:rsidP="0043702E">
            <w:pPr>
              <w:jc w:val="right"/>
              <w:rPr>
                <w:sz w:val="21"/>
              </w:rPr>
            </w:pPr>
            <w:r w:rsidRPr="00CA0C31">
              <w:rPr>
                <w:sz w:val="21"/>
              </w:rPr>
              <w:t>1 462</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2ED31" w14:textId="77777777" w:rsidR="001D2822" w:rsidRPr="00CA0C31" w:rsidRDefault="001D2822" w:rsidP="0043702E">
            <w:pPr>
              <w:jc w:val="right"/>
              <w:rPr>
                <w:sz w:val="21"/>
              </w:rPr>
            </w:pPr>
            <w:r w:rsidRPr="00CA0C31">
              <w:rPr>
                <w:sz w:val="21"/>
              </w:rPr>
              <w:t>731</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023E94" w14:textId="77777777" w:rsidR="001D2822" w:rsidRPr="00CA0C31" w:rsidRDefault="001D2822" w:rsidP="0043702E">
            <w:pPr>
              <w:jc w:val="right"/>
              <w:rPr>
                <w:sz w:val="21"/>
              </w:rPr>
            </w:pPr>
            <w:r w:rsidRPr="00CA0C31">
              <w:rPr>
                <w:sz w:val="21"/>
              </w:rPr>
              <w:t>60</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277C13" w14:textId="77777777" w:rsidR="001D2822" w:rsidRPr="00CA0C31" w:rsidRDefault="001D2822" w:rsidP="0043702E">
            <w:pPr>
              <w:jc w:val="right"/>
              <w:rPr>
                <w:sz w:val="21"/>
              </w:rPr>
            </w:pPr>
            <w:r w:rsidRPr="00CA0C31">
              <w:rPr>
                <w:sz w:val="21"/>
              </w:rPr>
              <w:t>1 685</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CFA33F" w14:textId="77777777" w:rsidR="001D2822" w:rsidRPr="00CA0C31" w:rsidRDefault="001D2822" w:rsidP="0043702E">
            <w:pPr>
              <w:jc w:val="right"/>
              <w:rPr>
                <w:sz w:val="21"/>
              </w:rPr>
            </w:pPr>
            <w:r w:rsidRPr="00CA0C31">
              <w:rPr>
                <w:sz w:val="21"/>
              </w:rPr>
              <w:t xml:space="preserve">1 709 </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B66028" w14:textId="77777777" w:rsidR="001D2822" w:rsidRPr="00CA0C31" w:rsidRDefault="001D2822" w:rsidP="0043702E">
            <w:pPr>
              <w:jc w:val="right"/>
              <w:rPr>
                <w:sz w:val="21"/>
              </w:rPr>
            </w:pPr>
            <w:r w:rsidRPr="00CA0C31">
              <w:rPr>
                <w:sz w:val="21"/>
              </w:rPr>
              <w:t xml:space="preserve"> 2 090 </w:t>
            </w:r>
          </w:p>
        </w:tc>
      </w:tr>
    </w:tbl>
    <w:p w14:paraId="1CCB9D81" w14:textId="77777777" w:rsidR="00CE1A97" w:rsidRPr="00CA0C31" w:rsidRDefault="00CE1A97" w:rsidP="00CA0C31">
      <w:pPr>
        <w:pStyle w:val="tabell-noter"/>
      </w:pPr>
      <w:r w:rsidRPr="00CA0C31">
        <w:rPr>
          <w:rStyle w:val="skrift-hevet"/>
        </w:rPr>
        <w:t>1</w:t>
      </w:r>
      <w:r w:rsidRPr="00CA0C31">
        <w:rPr>
          <w:rStyle w:val="skrift-hevet"/>
        </w:rPr>
        <w:tab/>
      </w:r>
      <w:r w:rsidRPr="00CA0C31">
        <w:t xml:space="preserve">Det </w:t>
      </w:r>
      <w:proofErr w:type="spellStart"/>
      <w:r w:rsidRPr="00CA0C31">
        <w:t>pågår</w:t>
      </w:r>
      <w:proofErr w:type="spellEnd"/>
      <w:r w:rsidRPr="00CA0C31">
        <w:t xml:space="preserve"> arbeid lokalt med å oppdatere prognose for prosjektets sluttkostnad.</w:t>
      </w:r>
    </w:p>
    <w:p w14:paraId="4A661D54" w14:textId="77777777" w:rsidR="00CE1A97" w:rsidRPr="00CA0C31" w:rsidRDefault="00CE1A97" w:rsidP="00CA0C31">
      <w:pPr>
        <w:pStyle w:val="avsnitt-under-undertittel"/>
      </w:pPr>
      <w:proofErr w:type="spellStart"/>
      <w:r w:rsidRPr="00CA0C31">
        <w:t>Tilskudd</w:t>
      </w:r>
      <w:proofErr w:type="spellEnd"/>
      <w:r w:rsidRPr="00CA0C31">
        <w:t xml:space="preserve"> til </w:t>
      </w:r>
      <w:proofErr w:type="spellStart"/>
      <w:r w:rsidRPr="00CA0C31">
        <w:t>byområder</w:t>
      </w:r>
      <w:proofErr w:type="spellEnd"/>
    </w:p>
    <w:p w14:paraId="4A7FF396" w14:textId="77777777" w:rsidR="00CE1A97" w:rsidRPr="00CA0C31" w:rsidRDefault="00CE1A97" w:rsidP="00CA0C31">
      <w:proofErr w:type="spellStart"/>
      <w:r w:rsidRPr="00CA0C31">
        <w:t>Beløn</w:t>
      </w:r>
      <w:r w:rsidRPr="00CA0C31">
        <w:t>ningsmidlene</w:t>
      </w:r>
      <w:proofErr w:type="spellEnd"/>
      <w:r w:rsidRPr="00CA0C31">
        <w:t xml:space="preserve"> </w:t>
      </w:r>
      <w:proofErr w:type="spellStart"/>
      <w:r w:rsidRPr="00CA0C31">
        <w:t>brukes</w:t>
      </w:r>
      <w:proofErr w:type="spellEnd"/>
      <w:r w:rsidRPr="00CA0C31">
        <w:t xml:space="preserve"> i </w:t>
      </w:r>
      <w:proofErr w:type="spellStart"/>
      <w:r w:rsidRPr="00CA0C31">
        <w:t>hovedsak</w:t>
      </w:r>
      <w:proofErr w:type="spellEnd"/>
      <w:r w:rsidRPr="00CA0C31">
        <w:t xml:space="preserve"> til </w:t>
      </w:r>
      <w:proofErr w:type="spellStart"/>
      <w:r w:rsidRPr="00CA0C31">
        <w:t>investeringer</w:t>
      </w:r>
      <w:proofErr w:type="spellEnd"/>
      <w:r w:rsidRPr="00CA0C31">
        <w:t xml:space="preserve"> og tiltak for kollektivtrafikken bl.a. for å styrke </w:t>
      </w:r>
      <w:proofErr w:type="spellStart"/>
      <w:r w:rsidRPr="00CA0C31">
        <w:t>tilbudet</w:t>
      </w:r>
      <w:proofErr w:type="spellEnd"/>
      <w:r w:rsidRPr="00CA0C31">
        <w:t xml:space="preserve"> og gi </w:t>
      </w:r>
      <w:proofErr w:type="spellStart"/>
      <w:r w:rsidRPr="00CA0C31">
        <w:t>bedre</w:t>
      </w:r>
      <w:proofErr w:type="spellEnd"/>
      <w:r w:rsidRPr="00CA0C31">
        <w:t xml:space="preserve"> </w:t>
      </w:r>
      <w:proofErr w:type="spellStart"/>
      <w:r w:rsidRPr="00CA0C31">
        <w:t>fremkommelighet</w:t>
      </w:r>
      <w:proofErr w:type="spellEnd"/>
      <w:r w:rsidRPr="00CA0C31">
        <w:t xml:space="preserve">, </w:t>
      </w:r>
      <w:proofErr w:type="spellStart"/>
      <w:r w:rsidRPr="00CA0C31">
        <w:t>lavere</w:t>
      </w:r>
      <w:proofErr w:type="spellEnd"/>
      <w:r w:rsidRPr="00CA0C31">
        <w:t xml:space="preserve"> pris for barn og ungdom og til mindre sykkeltiltak.</w:t>
      </w:r>
    </w:p>
    <w:p w14:paraId="29B093B1" w14:textId="77777777" w:rsidR="00CE1A97" w:rsidRPr="00CA0C31" w:rsidRDefault="00CE1A97" w:rsidP="00CA0C31">
      <w:r w:rsidRPr="00CA0C31">
        <w:lastRenderedPageBreak/>
        <w:t xml:space="preserve">Bruk av </w:t>
      </w:r>
      <w:proofErr w:type="spellStart"/>
      <w:r w:rsidRPr="00CA0C31">
        <w:t>tilskudd</w:t>
      </w:r>
      <w:proofErr w:type="spellEnd"/>
      <w:r w:rsidRPr="00CA0C31">
        <w:t xml:space="preserve"> til reduserte </w:t>
      </w:r>
      <w:proofErr w:type="spellStart"/>
      <w:r w:rsidRPr="00CA0C31">
        <w:t>billettpriser</w:t>
      </w:r>
      <w:proofErr w:type="spellEnd"/>
      <w:r w:rsidRPr="00CA0C31">
        <w:t xml:space="preserve"> på kollektivtrafikk </w:t>
      </w:r>
      <w:proofErr w:type="spellStart"/>
      <w:r w:rsidRPr="00CA0C31">
        <w:t>besluttes</w:t>
      </w:r>
      <w:proofErr w:type="spellEnd"/>
      <w:r w:rsidRPr="00CA0C31">
        <w:t xml:space="preserve"> i løpet av 2027.</w:t>
      </w:r>
    </w:p>
    <w:p w14:paraId="761EAABD" w14:textId="77777777" w:rsidR="00CE1A97" w:rsidRPr="00CA0C31" w:rsidRDefault="00CE1A97" w:rsidP="00CA0C31">
      <w:proofErr w:type="spellStart"/>
      <w:r w:rsidRPr="00CA0C31">
        <w:t>Tilskudd</w:t>
      </w:r>
      <w:proofErr w:type="spellEnd"/>
      <w:r w:rsidRPr="00CA0C31">
        <w:t xml:space="preserve"> til reduserte </w:t>
      </w:r>
      <w:proofErr w:type="spellStart"/>
      <w:r w:rsidRPr="00CA0C31">
        <w:t>bompenger</w:t>
      </w:r>
      <w:proofErr w:type="spellEnd"/>
      <w:r w:rsidRPr="00CA0C31">
        <w:t xml:space="preserve"> og </w:t>
      </w:r>
      <w:proofErr w:type="spellStart"/>
      <w:r w:rsidRPr="00CA0C31">
        <w:t>bedre</w:t>
      </w:r>
      <w:proofErr w:type="spellEnd"/>
      <w:r w:rsidRPr="00CA0C31">
        <w:t xml:space="preserve"> </w:t>
      </w:r>
      <w:proofErr w:type="spellStart"/>
      <w:r w:rsidRPr="00CA0C31">
        <w:t>kollektivtilbud</w:t>
      </w:r>
      <w:proofErr w:type="spellEnd"/>
      <w:r w:rsidRPr="00CA0C31">
        <w:t xml:space="preserve"> går i sin </w:t>
      </w:r>
      <w:proofErr w:type="spellStart"/>
      <w:r w:rsidRPr="00CA0C31">
        <w:t>helhet</w:t>
      </w:r>
      <w:proofErr w:type="spellEnd"/>
      <w:r w:rsidRPr="00CA0C31">
        <w:t xml:space="preserve"> til kollektivtiltak. Lokalt er det lagt opp til at hele </w:t>
      </w:r>
      <w:proofErr w:type="spellStart"/>
      <w:r w:rsidRPr="00CA0C31">
        <w:t>tilskuddet</w:t>
      </w:r>
      <w:proofErr w:type="spellEnd"/>
      <w:r w:rsidRPr="00CA0C31">
        <w:t xml:space="preserve"> skal gå til </w:t>
      </w:r>
      <w:proofErr w:type="spellStart"/>
      <w:r w:rsidRPr="00CA0C31">
        <w:t>Fornebubanen</w:t>
      </w:r>
      <w:proofErr w:type="spellEnd"/>
      <w:r w:rsidRPr="00CA0C31">
        <w:t>.</w:t>
      </w:r>
    </w:p>
    <w:p w14:paraId="118912C5" w14:textId="77777777" w:rsidR="00CE1A97" w:rsidRPr="00CA0C31" w:rsidRDefault="00CE1A97" w:rsidP="00CA0C31">
      <w:pPr>
        <w:pStyle w:val="avsnitt-under-undertittel"/>
      </w:pPr>
      <w:r w:rsidRPr="00CA0C31">
        <w:t xml:space="preserve">Mindre investeringstiltak på kommunal </w:t>
      </w:r>
      <w:proofErr w:type="spellStart"/>
      <w:r w:rsidRPr="00CA0C31">
        <w:t>vei</w:t>
      </w:r>
      <w:proofErr w:type="spellEnd"/>
      <w:r w:rsidRPr="00CA0C31">
        <w:t xml:space="preserve"> og </w:t>
      </w:r>
      <w:proofErr w:type="spellStart"/>
      <w:r w:rsidRPr="00CA0C31">
        <w:t>fylkesvei</w:t>
      </w:r>
      <w:proofErr w:type="spellEnd"/>
    </w:p>
    <w:p w14:paraId="52A1B7A7" w14:textId="77777777" w:rsidR="00CE1A97" w:rsidRPr="00CA0C31" w:rsidRDefault="00CE1A97" w:rsidP="00CA0C31">
      <w:proofErr w:type="spellStart"/>
      <w:r w:rsidRPr="00CA0C31">
        <w:t>Midlene</w:t>
      </w:r>
      <w:proofErr w:type="spellEnd"/>
      <w:r w:rsidRPr="00CA0C31">
        <w:t xml:space="preserve"> vil gå til å </w:t>
      </w:r>
      <w:proofErr w:type="spellStart"/>
      <w:r w:rsidRPr="00CA0C31">
        <w:t>videreføre</w:t>
      </w:r>
      <w:proofErr w:type="spellEnd"/>
      <w:r w:rsidRPr="00CA0C31">
        <w:t xml:space="preserve"> </w:t>
      </w:r>
      <w:proofErr w:type="spellStart"/>
      <w:r w:rsidRPr="00CA0C31">
        <w:t>igangsatte</w:t>
      </w:r>
      <w:proofErr w:type="spellEnd"/>
      <w:r w:rsidRPr="00CA0C31">
        <w:t xml:space="preserve"> gang-, sykkel- og kollektivtiltak, som Bryn kollektivknutepunkt i Oslo, gang- og </w:t>
      </w:r>
      <w:proofErr w:type="spellStart"/>
      <w:r w:rsidRPr="00CA0C31">
        <w:t>sykkelvei</w:t>
      </w:r>
      <w:proofErr w:type="spellEnd"/>
      <w:r w:rsidRPr="00CA0C31">
        <w:t xml:space="preserve"> langs </w:t>
      </w:r>
      <w:proofErr w:type="spellStart"/>
      <w:r w:rsidRPr="00CA0C31">
        <w:t>fv</w:t>
      </w:r>
      <w:proofErr w:type="spellEnd"/>
      <w:r w:rsidRPr="00CA0C31">
        <w:t>. 152 på strekningen Kirkeveien–</w:t>
      </w:r>
      <w:proofErr w:type="spellStart"/>
      <w:r w:rsidRPr="00CA0C31">
        <w:t>Langhusveien</w:t>
      </w:r>
      <w:proofErr w:type="spellEnd"/>
      <w:r w:rsidRPr="00CA0C31">
        <w:t xml:space="preserve"> i Nordre Follo kommune samt ny bru for </w:t>
      </w:r>
      <w:proofErr w:type="spellStart"/>
      <w:r w:rsidRPr="00CA0C31">
        <w:t>gående</w:t>
      </w:r>
      <w:proofErr w:type="spellEnd"/>
      <w:r w:rsidRPr="00CA0C31">
        <w:t xml:space="preserve"> og </w:t>
      </w:r>
      <w:proofErr w:type="spellStart"/>
      <w:r w:rsidRPr="00CA0C31">
        <w:t>syklende</w:t>
      </w:r>
      <w:proofErr w:type="spellEnd"/>
      <w:r w:rsidRPr="00CA0C31">
        <w:t xml:space="preserve"> over </w:t>
      </w:r>
      <w:proofErr w:type="spellStart"/>
      <w:r w:rsidRPr="00CA0C31">
        <w:t>fv</w:t>
      </w:r>
      <w:proofErr w:type="spellEnd"/>
      <w:r w:rsidRPr="00CA0C31">
        <w:t xml:space="preserve">. 1628 Gjønnesjordet i Bærum kommune. Det </w:t>
      </w:r>
      <w:proofErr w:type="spellStart"/>
      <w:r w:rsidRPr="00CA0C31">
        <w:t>legges</w:t>
      </w:r>
      <w:proofErr w:type="spellEnd"/>
      <w:r w:rsidRPr="00CA0C31">
        <w:t xml:space="preserve"> også opp til å starte opp enkelte nye tiltak, bl.a. gang- og </w:t>
      </w:r>
      <w:proofErr w:type="spellStart"/>
      <w:r w:rsidRPr="00CA0C31">
        <w:t>sykkelvei</w:t>
      </w:r>
      <w:proofErr w:type="spellEnd"/>
      <w:r w:rsidRPr="00CA0C31">
        <w:t xml:space="preserve"> ved Villenga i Nordre Follo kommune.</w:t>
      </w:r>
    </w:p>
    <w:p w14:paraId="210F6254" w14:textId="77777777" w:rsidR="00CE1A97" w:rsidRPr="00CA0C31" w:rsidRDefault="00CE1A97" w:rsidP="00CA0C31">
      <w:pPr>
        <w:pStyle w:val="avsnitt-under-undertittel"/>
      </w:pPr>
      <w:proofErr w:type="spellStart"/>
      <w:r w:rsidRPr="00CA0C31">
        <w:t>Bompenger</w:t>
      </w:r>
      <w:proofErr w:type="spellEnd"/>
      <w:r w:rsidRPr="00CA0C31">
        <w:t xml:space="preserve"> til drift av kollektivtransport</w:t>
      </w:r>
    </w:p>
    <w:p w14:paraId="663BF021" w14:textId="77777777" w:rsidR="00CE1A97" w:rsidRPr="00CA0C31" w:rsidRDefault="00CE1A97" w:rsidP="00CA0C31">
      <w:r w:rsidRPr="00CA0C31">
        <w:t xml:space="preserve">I 2027 er det satt av </w:t>
      </w:r>
      <w:proofErr w:type="spellStart"/>
      <w:r w:rsidRPr="00CA0C31">
        <w:t>bompenger</w:t>
      </w:r>
      <w:proofErr w:type="spellEnd"/>
      <w:r w:rsidRPr="00CA0C31">
        <w:t xml:space="preserve"> til å</w:t>
      </w:r>
      <w:r w:rsidRPr="00CA0C31">
        <w:t xml:space="preserve"> styrke </w:t>
      </w:r>
      <w:proofErr w:type="spellStart"/>
      <w:r w:rsidRPr="00CA0C31">
        <w:t>driften</w:t>
      </w:r>
      <w:proofErr w:type="spellEnd"/>
      <w:r w:rsidRPr="00CA0C31">
        <w:t xml:space="preserve"> av kollektivtrafikken i avtaleområdet. </w:t>
      </w:r>
      <w:proofErr w:type="spellStart"/>
      <w:r w:rsidRPr="00CA0C31">
        <w:t>Midlene</w:t>
      </w:r>
      <w:proofErr w:type="spellEnd"/>
      <w:r w:rsidRPr="00CA0C31">
        <w:t xml:space="preserve"> </w:t>
      </w:r>
      <w:proofErr w:type="spellStart"/>
      <w:r w:rsidRPr="00CA0C31">
        <w:t>brukes</w:t>
      </w:r>
      <w:proofErr w:type="spellEnd"/>
      <w:r w:rsidRPr="00CA0C31">
        <w:t xml:space="preserve"> til drift av buss, T-bane og trikk.</w:t>
      </w:r>
    </w:p>
    <w:p w14:paraId="247803FF" w14:textId="77777777" w:rsidR="00CE1A97" w:rsidRPr="00CA0C31" w:rsidRDefault="00CE1A97" w:rsidP="00CA0C31">
      <w:pPr>
        <w:pStyle w:val="avsnitt-under-undertittel"/>
      </w:pPr>
      <w:r w:rsidRPr="00CA0C31">
        <w:t>Andre store kollektivtiltak</w:t>
      </w:r>
    </w:p>
    <w:p w14:paraId="2B3E1798" w14:textId="77777777" w:rsidR="00CE1A97" w:rsidRPr="00CA0C31" w:rsidRDefault="00CE1A97" w:rsidP="00CA0C31">
      <w:proofErr w:type="spellStart"/>
      <w:r w:rsidRPr="00CA0C31">
        <w:t>Midlene</w:t>
      </w:r>
      <w:proofErr w:type="spellEnd"/>
      <w:r w:rsidRPr="00CA0C31">
        <w:t xml:space="preserve"> vil i </w:t>
      </w:r>
      <w:proofErr w:type="spellStart"/>
      <w:r w:rsidRPr="00CA0C31">
        <w:t>hovedsak</w:t>
      </w:r>
      <w:proofErr w:type="spellEnd"/>
      <w:r w:rsidRPr="00CA0C31">
        <w:t xml:space="preserve"> gå til tiltak for å </w:t>
      </w:r>
      <w:proofErr w:type="spellStart"/>
      <w:r w:rsidRPr="00CA0C31">
        <w:t>oppgradere</w:t>
      </w:r>
      <w:proofErr w:type="spellEnd"/>
      <w:r w:rsidRPr="00CA0C31">
        <w:t xml:space="preserve"> og </w:t>
      </w:r>
      <w:proofErr w:type="spellStart"/>
      <w:r w:rsidRPr="00CA0C31">
        <w:t>vedlikeholde</w:t>
      </w:r>
      <w:proofErr w:type="spellEnd"/>
      <w:r w:rsidRPr="00CA0C31">
        <w:t xml:space="preserve"> T-bane- og trikkesystemet. Det er i tillegg satt av </w:t>
      </w:r>
      <w:proofErr w:type="spellStart"/>
      <w:r w:rsidRPr="00CA0C31">
        <w:t>midler</w:t>
      </w:r>
      <w:proofErr w:type="spellEnd"/>
      <w:r w:rsidRPr="00CA0C31">
        <w:t xml:space="preserve"> til nytt signalsystem (kommunikasjonsbasert togstyring, CBTC) på T-banen og til </w:t>
      </w:r>
      <w:proofErr w:type="spellStart"/>
      <w:r w:rsidRPr="00CA0C31">
        <w:t>oppgraderingen</w:t>
      </w:r>
      <w:proofErr w:type="spellEnd"/>
      <w:r w:rsidRPr="00CA0C31">
        <w:t xml:space="preserve"> av Majorstuen stasjon.</w:t>
      </w:r>
    </w:p>
    <w:p w14:paraId="081BE06A" w14:textId="77777777" w:rsidR="00CE1A97" w:rsidRPr="00CA0C31" w:rsidRDefault="00CE1A97" w:rsidP="00CA0C31">
      <w:pPr>
        <w:pStyle w:val="avsnitt-tittel"/>
      </w:pPr>
      <w:r w:rsidRPr="00CA0C31">
        <w:t>Bergens-området</w:t>
      </w:r>
    </w:p>
    <w:p w14:paraId="307CECD8" w14:textId="77777777" w:rsidR="00CE1A97" w:rsidRPr="00CA0C31" w:rsidRDefault="00CE1A97" w:rsidP="00CA0C31">
      <w:r w:rsidRPr="00CA0C31">
        <w:t xml:space="preserve">I 2020 ble det inngått byvekstavtale for perioden 2019–2029 mellom Samferdselsdepartementet og </w:t>
      </w:r>
      <w:proofErr w:type="spellStart"/>
      <w:r w:rsidRPr="00CA0C31">
        <w:t>davær</w:t>
      </w:r>
      <w:r w:rsidRPr="00CA0C31">
        <w:t>ende</w:t>
      </w:r>
      <w:proofErr w:type="spellEnd"/>
      <w:r w:rsidRPr="00CA0C31">
        <w:t xml:space="preserve"> Kommunal- og </w:t>
      </w:r>
      <w:proofErr w:type="spellStart"/>
      <w:r w:rsidRPr="00CA0C31">
        <w:t>moderniseringsdepartementet</w:t>
      </w:r>
      <w:proofErr w:type="spellEnd"/>
      <w:r w:rsidRPr="00CA0C31">
        <w:t xml:space="preserve">, Vestland fylkeskommune og </w:t>
      </w:r>
      <w:proofErr w:type="spellStart"/>
      <w:r w:rsidRPr="00CA0C31">
        <w:t>kommunene</w:t>
      </w:r>
      <w:proofErr w:type="spellEnd"/>
      <w:r w:rsidRPr="00CA0C31">
        <w:t xml:space="preserve"> Bergen, Askøy, Øygarden, Alver og Bjørnafjorden. </w:t>
      </w:r>
      <w:proofErr w:type="spellStart"/>
      <w:r w:rsidRPr="00CA0C31">
        <w:t>Departementene</w:t>
      </w:r>
      <w:proofErr w:type="spellEnd"/>
      <w:r w:rsidRPr="00CA0C31">
        <w:t xml:space="preserve"> vil invitere lokale parter i Bergens-området til </w:t>
      </w:r>
      <w:proofErr w:type="spellStart"/>
      <w:r w:rsidRPr="00CA0C31">
        <w:t>reforhandlinger</w:t>
      </w:r>
      <w:proofErr w:type="spellEnd"/>
      <w:r w:rsidRPr="00CA0C31">
        <w:t xml:space="preserve"> av avtalen når nødvendige lokale </w:t>
      </w:r>
      <w:proofErr w:type="spellStart"/>
      <w:r w:rsidRPr="00CA0C31">
        <w:t>avklaringer</w:t>
      </w:r>
      <w:proofErr w:type="spellEnd"/>
      <w:r w:rsidRPr="00CA0C31">
        <w:t xml:space="preserve"> om Bybanen til Åsane </w:t>
      </w:r>
      <w:proofErr w:type="spellStart"/>
      <w:r w:rsidRPr="00CA0C31">
        <w:t>foreligger</w:t>
      </w:r>
      <w:proofErr w:type="spellEnd"/>
      <w:r w:rsidRPr="00CA0C31">
        <w:t>.</w:t>
      </w:r>
    </w:p>
    <w:p w14:paraId="4396E5FF" w14:textId="77777777" w:rsidR="00CE1A97" w:rsidRPr="00CA0C31" w:rsidRDefault="00CE1A97" w:rsidP="00CA0C31">
      <w:r w:rsidRPr="00CA0C31">
        <w:t xml:space="preserve">Stortinget </w:t>
      </w:r>
      <w:proofErr w:type="spellStart"/>
      <w:r w:rsidRPr="00CA0C31">
        <w:t>behandlet</w:t>
      </w:r>
      <w:proofErr w:type="spellEnd"/>
      <w:r w:rsidRPr="00CA0C31">
        <w:t xml:space="preserve"> i 2017 Bypakke Bergen, jf. Prop. 11 S (2017–2018) </w:t>
      </w:r>
      <w:r w:rsidRPr="00CA0C31">
        <w:rPr>
          <w:rStyle w:val="kursiv"/>
        </w:rPr>
        <w:t>Finansiering av Bypakke Bergen i Hordaland</w:t>
      </w:r>
      <w:r w:rsidRPr="00CA0C31">
        <w:t xml:space="preserve"> og </w:t>
      </w:r>
      <w:proofErr w:type="spellStart"/>
      <w:r w:rsidRPr="00CA0C31">
        <w:t>Innst</w:t>
      </w:r>
      <w:proofErr w:type="spellEnd"/>
      <w:r w:rsidRPr="00CA0C31">
        <w:t xml:space="preserve">. 90 S (2017–2018). </w:t>
      </w:r>
      <w:proofErr w:type="spellStart"/>
      <w:r w:rsidRPr="00CA0C31">
        <w:t>Bypakken</w:t>
      </w:r>
      <w:proofErr w:type="spellEnd"/>
      <w:r w:rsidRPr="00CA0C31">
        <w:t xml:space="preserve"> er en del av byvekstavtalen, som </w:t>
      </w:r>
      <w:proofErr w:type="spellStart"/>
      <w:r w:rsidRPr="00CA0C31">
        <w:t>samlet</w:t>
      </w:r>
      <w:proofErr w:type="spellEnd"/>
      <w:r w:rsidRPr="00CA0C31">
        <w:t xml:space="preserve"> omtales som Miljøløf</w:t>
      </w:r>
      <w:r w:rsidRPr="00CA0C31">
        <w:t xml:space="preserve">tet. </w:t>
      </w:r>
      <w:proofErr w:type="spellStart"/>
      <w:r w:rsidRPr="00CA0C31">
        <w:t>Tiltakene</w:t>
      </w:r>
      <w:proofErr w:type="spellEnd"/>
      <w:r w:rsidRPr="00CA0C31">
        <w:t xml:space="preserve"> i byvekstavtalen </w:t>
      </w:r>
      <w:proofErr w:type="spellStart"/>
      <w:r w:rsidRPr="00CA0C31">
        <w:t>finansieres</w:t>
      </w:r>
      <w:proofErr w:type="spellEnd"/>
      <w:r w:rsidRPr="00CA0C31">
        <w:t xml:space="preserve"> gjennom </w:t>
      </w:r>
      <w:proofErr w:type="spellStart"/>
      <w:r w:rsidRPr="00CA0C31">
        <w:t>statlige</w:t>
      </w:r>
      <w:proofErr w:type="spellEnd"/>
      <w:r w:rsidRPr="00CA0C31">
        <w:t xml:space="preserve">, kommunale og fylkeskommunale </w:t>
      </w:r>
      <w:proofErr w:type="spellStart"/>
      <w:r w:rsidRPr="00CA0C31">
        <w:t>midler</w:t>
      </w:r>
      <w:proofErr w:type="spellEnd"/>
      <w:r w:rsidRPr="00CA0C31">
        <w:t xml:space="preserve"> samt </w:t>
      </w:r>
      <w:proofErr w:type="spellStart"/>
      <w:r w:rsidRPr="00CA0C31">
        <w:t>bompenger</w:t>
      </w:r>
      <w:proofErr w:type="spellEnd"/>
      <w:r w:rsidRPr="00CA0C31">
        <w:t xml:space="preserve"> </w:t>
      </w:r>
      <w:proofErr w:type="spellStart"/>
      <w:r w:rsidRPr="00CA0C31">
        <w:t>fra</w:t>
      </w:r>
      <w:proofErr w:type="spellEnd"/>
      <w:r w:rsidRPr="00CA0C31">
        <w:t xml:space="preserve"> Bypakke Bergen.</w:t>
      </w:r>
    </w:p>
    <w:p w14:paraId="0F024513" w14:textId="77777777" w:rsidR="00CE1A97" w:rsidRPr="00CA0C31" w:rsidRDefault="00CE1A97" w:rsidP="00CA0C31">
      <w:r w:rsidRPr="00CA0C31">
        <w:t xml:space="preserve">Jernbanedirektoratet har en rute-, pris- og billettsamarbeidsavtale med Vestland fylkeskommune ved Skyss som </w:t>
      </w:r>
      <w:proofErr w:type="spellStart"/>
      <w:r w:rsidRPr="00CA0C31">
        <w:t>viderefører</w:t>
      </w:r>
      <w:proofErr w:type="spellEnd"/>
      <w:r w:rsidRPr="00CA0C31">
        <w:t xml:space="preserve"> det etablerte billettsamarbeidet mellom tog og </w:t>
      </w:r>
      <w:proofErr w:type="spellStart"/>
      <w:r w:rsidRPr="00CA0C31">
        <w:t>øvrig</w:t>
      </w:r>
      <w:proofErr w:type="spellEnd"/>
      <w:r w:rsidRPr="00CA0C31">
        <w:t xml:space="preserve"> </w:t>
      </w:r>
      <w:proofErr w:type="spellStart"/>
      <w:r w:rsidRPr="00CA0C31">
        <w:t>offentlig</w:t>
      </w:r>
      <w:proofErr w:type="spellEnd"/>
      <w:r w:rsidRPr="00CA0C31">
        <w:t xml:space="preserve"> kollektivtrafikk.</w:t>
      </w:r>
    </w:p>
    <w:p w14:paraId="6520B0C8" w14:textId="77777777" w:rsidR="00CE1A97" w:rsidRPr="00CA0C31" w:rsidRDefault="00CE1A97" w:rsidP="00CA0C31">
      <w:pPr>
        <w:pStyle w:val="avsnitt-undertittel"/>
      </w:pPr>
      <w:proofErr w:type="spellStart"/>
      <w:r w:rsidRPr="00CA0C31">
        <w:t>Resultater</w:t>
      </w:r>
      <w:proofErr w:type="spellEnd"/>
      <w:r w:rsidRPr="00CA0C31">
        <w:t xml:space="preserve"> 2025</w:t>
      </w:r>
    </w:p>
    <w:p w14:paraId="322AE26A" w14:textId="77777777" w:rsidR="00CE1A97" w:rsidRDefault="00CE1A97" w:rsidP="00CA0C31">
      <w:r w:rsidRPr="00CA0C31">
        <w:t xml:space="preserve">For 2025 </w:t>
      </w:r>
      <w:proofErr w:type="spellStart"/>
      <w:r w:rsidRPr="00CA0C31">
        <w:t>rapporteres</w:t>
      </w:r>
      <w:proofErr w:type="spellEnd"/>
      <w:r w:rsidRPr="00CA0C31">
        <w:t xml:space="preserve"> det på </w:t>
      </w:r>
      <w:proofErr w:type="spellStart"/>
      <w:r w:rsidRPr="00CA0C31">
        <w:t>måloppnåelse</w:t>
      </w:r>
      <w:proofErr w:type="spellEnd"/>
      <w:r w:rsidRPr="00CA0C31">
        <w:t xml:space="preserve"> og </w:t>
      </w:r>
      <w:proofErr w:type="spellStart"/>
      <w:r w:rsidRPr="00CA0C31">
        <w:t>resultater</w:t>
      </w:r>
      <w:proofErr w:type="spellEnd"/>
      <w:r w:rsidRPr="00CA0C31">
        <w:t xml:space="preserve"> i </w:t>
      </w:r>
      <w:proofErr w:type="spellStart"/>
      <w:r w:rsidRPr="00CA0C31">
        <w:t>henhold</w:t>
      </w:r>
      <w:proofErr w:type="spellEnd"/>
      <w:r w:rsidRPr="00CA0C31">
        <w:t xml:space="preserve"> til byvekstavtalen. Nullvekst </w:t>
      </w:r>
      <w:proofErr w:type="spellStart"/>
      <w:r w:rsidRPr="00CA0C31">
        <w:t>måles</w:t>
      </w:r>
      <w:proofErr w:type="spellEnd"/>
      <w:r w:rsidRPr="00CA0C31">
        <w:t xml:space="preserve"> </w:t>
      </w:r>
      <w:proofErr w:type="spellStart"/>
      <w:r w:rsidRPr="00CA0C31">
        <w:t>innenfor</w:t>
      </w:r>
      <w:proofErr w:type="spellEnd"/>
      <w:r w:rsidRPr="00CA0C31">
        <w:t xml:space="preserve"> de geografiske grensene til </w:t>
      </w:r>
      <w:proofErr w:type="spellStart"/>
      <w:r w:rsidRPr="00CA0C31">
        <w:t>kommunene</w:t>
      </w:r>
      <w:proofErr w:type="spellEnd"/>
      <w:r w:rsidRPr="00CA0C31">
        <w:t xml:space="preserve"> Bergen, Lindå</w:t>
      </w:r>
      <w:r w:rsidRPr="00CA0C31">
        <w:t xml:space="preserve">s, Os, Fjell og Askøy slik de var før 1. januar 2020. </w:t>
      </w:r>
      <w:proofErr w:type="spellStart"/>
      <w:r w:rsidRPr="00CA0C31">
        <w:t>Øvrige</w:t>
      </w:r>
      <w:proofErr w:type="spellEnd"/>
      <w:r w:rsidRPr="00CA0C31">
        <w:t xml:space="preserve"> </w:t>
      </w:r>
      <w:proofErr w:type="spellStart"/>
      <w:r w:rsidRPr="00CA0C31">
        <w:t>indikatorer</w:t>
      </w:r>
      <w:proofErr w:type="spellEnd"/>
      <w:r w:rsidRPr="00CA0C31">
        <w:t xml:space="preserve"> følger de nye kommunegrensene. </w:t>
      </w:r>
      <w:proofErr w:type="spellStart"/>
      <w:r w:rsidRPr="00CA0C31">
        <w:t>Tabellene</w:t>
      </w:r>
      <w:proofErr w:type="spellEnd"/>
      <w:r w:rsidRPr="00CA0C31">
        <w:t xml:space="preserve"> 4.27 og 4.28 viser </w:t>
      </w:r>
      <w:proofErr w:type="spellStart"/>
      <w:r w:rsidRPr="00CA0C31">
        <w:t>henholdsvis</w:t>
      </w:r>
      <w:proofErr w:type="spellEnd"/>
      <w:r w:rsidRPr="00CA0C31">
        <w:t xml:space="preserve"> </w:t>
      </w:r>
      <w:proofErr w:type="spellStart"/>
      <w:r w:rsidRPr="00CA0C31">
        <w:t>trafikkutviklingen</w:t>
      </w:r>
      <w:proofErr w:type="spellEnd"/>
      <w:r w:rsidRPr="00CA0C31">
        <w:t xml:space="preserve">, inkl. byindeksen, og de </w:t>
      </w:r>
      <w:proofErr w:type="spellStart"/>
      <w:r w:rsidRPr="00CA0C31">
        <w:t>supplerende</w:t>
      </w:r>
      <w:proofErr w:type="spellEnd"/>
      <w:r w:rsidRPr="00CA0C31">
        <w:t xml:space="preserve"> </w:t>
      </w:r>
      <w:proofErr w:type="spellStart"/>
      <w:r w:rsidRPr="00CA0C31">
        <w:t>indikatorene</w:t>
      </w:r>
      <w:proofErr w:type="spellEnd"/>
      <w:r w:rsidRPr="00CA0C31">
        <w:t>.</w:t>
      </w:r>
    </w:p>
    <w:p w14:paraId="4C9BBA23" w14:textId="0D40AE61" w:rsidR="00AC5125" w:rsidRPr="00CA0C31" w:rsidRDefault="00AC5125" w:rsidP="00AC5125">
      <w:pPr>
        <w:pStyle w:val="tabell-tittel"/>
      </w:pPr>
      <w:proofErr w:type="spellStart"/>
      <w:r w:rsidRPr="00CA0C31">
        <w:lastRenderedPageBreak/>
        <w:t>Trafikkutviklingen</w:t>
      </w:r>
      <w:proofErr w:type="spellEnd"/>
      <w:r w:rsidRPr="00CA0C31">
        <w:t xml:space="preserve"> i Bergens-området</w:t>
      </w:r>
    </w:p>
    <w:p w14:paraId="5FEF9B4D" w14:textId="77777777" w:rsidR="001D2822" w:rsidRDefault="00CE1A97" w:rsidP="001D2822">
      <w:pPr>
        <w:pStyle w:val="Tabellnavn"/>
      </w:pPr>
      <w:r w:rsidRPr="00CA0C31">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703"/>
        <w:gridCol w:w="1981"/>
        <w:gridCol w:w="1693"/>
        <w:gridCol w:w="1693"/>
      </w:tblGrid>
      <w:tr w:rsidR="001D2822" w:rsidRPr="00CA0C31" w14:paraId="040DA9FE" w14:textId="77777777" w:rsidTr="0043702E">
        <w:trPr>
          <w:trHeight w:val="360"/>
        </w:trPr>
        <w:tc>
          <w:tcPr>
            <w:tcW w:w="3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25C120" w14:textId="77777777" w:rsidR="001D2822" w:rsidRPr="00CA0C31" w:rsidRDefault="001D2822" w:rsidP="0043702E">
            <w:pPr>
              <w:rPr>
                <w:sz w:val="21"/>
              </w:rPr>
            </w:pPr>
          </w:p>
        </w:tc>
        <w:tc>
          <w:tcPr>
            <w:tcW w:w="19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6EAE88" w14:textId="77777777" w:rsidR="001D2822" w:rsidRPr="00CA0C31" w:rsidRDefault="001D2822" w:rsidP="0043702E">
            <w:pPr>
              <w:jc w:val="right"/>
              <w:rPr>
                <w:sz w:val="21"/>
              </w:rPr>
            </w:pPr>
            <w:r w:rsidRPr="00CA0C31">
              <w:rPr>
                <w:sz w:val="21"/>
              </w:rPr>
              <w:t>Byindeksen</w:t>
            </w:r>
            <w:r w:rsidRPr="00CA0C31">
              <w:rPr>
                <w:rStyle w:val="skrift-hevet"/>
                <w:sz w:val="21"/>
              </w:rPr>
              <w:t>1</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2A834E" w14:textId="77777777" w:rsidR="001D2822" w:rsidRPr="00CA0C31" w:rsidRDefault="001D2822" w:rsidP="0043702E">
            <w:pPr>
              <w:jc w:val="right"/>
              <w:rPr>
                <w:sz w:val="21"/>
              </w:rPr>
            </w:pPr>
            <w:r w:rsidRPr="00CA0C31">
              <w:rPr>
                <w:sz w:val="21"/>
              </w:rPr>
              <w:t>2018–2025</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FC1063" w14:textId="77777777" w:rsidR="001D2822" w:rsidRPr="00CA0C31" w:rsidRDefault="001D2822" w:rsidP="0043702E">
            <w:pPr>
              <w:jc w:val="right"/>
              <w:rPr>
                <w:sz w:val="21"/>
              </w:rPr>
            </w:pPr>
            <w:r w:rsidRPr="00CA0C31">
              <w:rPr>
                <w:sz w:val="21"/>
              </w:rPr>
              <w:t>2024–2025</w:t>
            </w:r>
          </w:p>
        </w:tc>
      </w:tr>
      <w:tr w:rsidR="001D2822" w:rsidRPr="00CA0C31" w14:paraId="79E161C7" w14:textId="77777777" w:rsidTr="0043702E">
        <w:trPr>
          <w:trHeight w:val="380"/>
        </w:trPr>
        <w:tc>
          <w:tcPr>
            <w:tcW w:w="3701" w:type="dxa"/>
            <w:tcBorders>
              <w:top w:val="single" w:sz="4" w:space="0" w:color="000000"/>
              <w:left w:val="nil"/>
              <w:bottom w:val="single" w:sz="4" w:space="0" w:color="000000"/>
              <w:right w:val="nil"/>
            </w:tcBorders>
            <w:tcMar>
              <w:top w:w="128" w:type="dxa"/>
              <w:left w:w="43" w:type="dxa"/>
              <w:bottom w:w="43" w:type="dxa"/>
              <w:right w:w="43" w:type="dxa"/>
            </w:tcMar>
          </w:tcPr>
          <w:p w14:paraId="1B3F2ADA" w14:textId="77777777" w:rsidR="001D2822" w:rsidRPr="00CA0C31" w:rsidRDefault="001D2822" w:rsidP="0043702E">
            <w:pPr>
              <w:rPr>
                <w:sz w:val="21"/>
              </w:rPr>
            </w:pPr>
            <w:r w:rsidRPr="00CA0C31">
              <w:rPr>
                <w:sz w:val="21"/>
              </w:rPr>
              <w:t xml:space="preserve">Endring i </w:t>
            </w:r>
            <w:proofErr w:type="spellStart"/>
            <w:r w:rsidRPr="00CA0C31">
              <w:rPr>
                <w:sz w:val="21"/>
              </w:rPr>
              <w:t>trafikkmengde</w:t>
            </w:r>
            <w:proofErr w:type="spellEnd"/>
            <w:r w:rsidRPr="00CA0C31">
              <w:rPr>
                <w:sz w:val="21"/>
              </w:rPr>
              <w:t xml:space="preserve"> i pst.</w:t>
            </w:r>
          </w:p>
        </w:tc>
        <w:tc>
          <w:tcPr>
            <w:tcW w:w="19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5B9BCD" w14:textId="77777777" w:rsidR="001D2822" w:rsidRPr="00CA0C31" w:rsidRDefault="001D2822" w:rsidP="0043702E">
            <w:pPr>
              <w:jc w:val="right"/>
              <w:rPr>
                <w:sz w:val="21"/>
              </w:rPr>
            </w:pPr>
            <w:r w:rsidRPr="00CA0C31">
              <w:rPr>
                <w:sz w:val="21"/>
              </w:rPr>
              <w:t>0,6</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74E091" w14:textId="77777777" w:rsidR="001D2822" w:rsidRPr="00CA0C31" w:rsidRDefault="001D2822" w:rsidP="0043702E">
            <w:pPr>
              <w:jc w:val="right"/>
              <w:rPr>
                <w:sz w:val="21"/>
              </w:rPr>
            </w:pPr>
            <w:r w:rsidRPr="00CA0C31">
              <w:rPr>
                <w:sz w:val="21"/>
              </w:rPr>
              <w:t>2,2</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D7CD08" w14:textId="77777777" w:rsidR="001D2822" w:rsidRPr="00CA0C31" w:rsidRDefault="001D2822" w:rsidP="0043702E">
            <w:pPr>
              <w:jc w:val="right"/>
              <w:rPr>
                <w:sz w:val="21"/>
              </w:rPr>
            </w:pPr>
            <w:r w:rsidRPr="00CA0C31">
              <w:rPr>
                <w:sz w:val="21"/>
              </w:rPr>
              <w:t>2,1</w:t>
            </w:r>
          </w:p>
        </w:tc>
      </w:tr>
    </w:tbl>
    <w:p w14:paraId="6E3504BC" w14:textId="77777777" w:rsidR="00CE1A97" w:rsidRPr="00CA0C31" w:rsidRDefault="00CE1A97" w:rsidP="00CA0C31">
      <w:pPr>
        <w:pStyle w:val="tabell-noter"/>
      </w:pPr>
      <w:r w:rsidRPr="00CA0C31">
        <w:rPr>
          <w:rStyle w:val="skrift-hevet"/>
        </w:rPr>
        <w:t>1</w:t>
      </w:r>
      <w:r w:rsidRPr="00CA0C31">
        <w:tab/>
        <w:t xml:space="preserve">Gjennomsnittet av trafikken for 2023–2025 </w:t>
      </w:r>
      <w:proofErr w:type="spellStart"/>
      <w:r w:rsidRPr="00CA0C31">
        <w:t>sammenliknet</w:t>
      </w:r>
      <w:proofErr w:type="spellEnd"/>
      <w:r w:rsidRPr="00CA0C31">
        <w:t xml:space="preserve"> med nivået i referanseåret 2018.</w:t>
      </w:r>
    </w:p>
    <w:p w14:paraId="03039E1B" w14:textId="77777777" w:rsidR="00CE1A97" w:rsidRDefault="00CE1A97" w:rsidP="00CA0C31">
      <w:r w:rsidRPr="00CA0C31">
        <w:t xml:space="preserve">Byindeksen indikerer at </w:t>
      </w:r>
      <w:proofErr w:type="spellStart"/>
      <w:r w:rsidRPr="00CA0C31">
        <w:t>trafikkmengden</w:t>
      </w:r>
      <w:proofErr w:type="spellEnd"/>
      <w:r w:rsidRPr="00CA0C31">
        <w:t xml:space="preserve"> ligger </w:t>
      </w:r>
      <w:proofErr w:type="spellStart"/>
      <w:r w:rsidRPr="00CA0C31">
        <w:t>noe</w:t>
      </w:r>
      <w:proofErr w:type="spellEnd"/>
      <w:r w:rsidRPr="00CA0C31">
        <w:t xml:space="preserve"> over nullvekstmålet. </w:t>
      </w:r>
      <w:proofErr w:type="spellStart"/>
      <w:r w:rsidRPr="00CA0C31">
        <w:t>Trafikkmengden</w:t>
      </w:r>
      <w:proofErr w:type="spellEnd"/>
      <w:r w:rsidRPr="00CA0C31">
        <w:t xml:space="preserve"> i 2025 </w:t>
      </w:r>
      <w:proofErr w:type="spellStart"/>
      <w:r w:rsidRPr="00CA0C31">
        <w:t>lå</w:t>
      </w:r>
      <w:proofErr w:type="spellEnd"/>
      <w:r w:rsidRPr="00CA0C31">
        <w:t xml:space="preserve"> over referanseåret 2018, og trafikken økte </w:t>
      </w:r>
      <w:proofErr w:type="spellStart"/>
      <w:r w:rsidRPr="00CA0C31">
        <w:t>fra</w:t>
      </w:r>
      <w:proofErr w:type="spellEnd"/>
      <w:r w:rsidRPr="00CA0C31">
        <w:t xml:space="preserve"> 2024 til 2025.</w:t>
      </w:r>
    </w:p>
    <w:p w14:paraId="06605692" w14:textId="38E5CD62" w:rsidR="00AC5125" w:rsidRPr="00CA0C31" w:rsidRDefault="00AC5125" w:rsidP="00AC5125">
      <w:pPr>
        <w:pStyle w:val="tabell-tittel"/>
      </w:pPr>
      <w:proofErr w:type="spellStart"/>
      <w:r w:rsidRPr="00CA0C31">
        <w:t>Supplerende</w:t>
      </w:r>
      <w:proofErr w:type="spellEnd"/>
      <w:r w:rsidRPr="00CA0C31">
        <w:t xml:space="preserve"> </w:t>
      </w:r>
      <w:proofErr w:type="spellStart"/>
      <w:r w:rsidRPr="00CA0C31">
        <w:t>indikatorer</w:t>
      </w:r>
      <w:proofErr w:type="spellEnd"/>
      <w:r w:rsidRPr="00CA0C31">
        <w:t xml:space="preserve"> i Bergens-området</w:t>
      </w:r>
    </w:p>
    <w:p w14:paraId="429A8728" w14:textId="77777777" w:rsidR="001D2822" w:rsidRDefault="00CE1A97" w:rsidP="001D2822">
      <w:pPr>
        <w:pStyle w:val="Tabellnavn"/>
      </w:pPr>
      <w:r w:rsidRPr="00CA0C31">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67"/>
        <w:gridCol w:w="1301"/>
        <w:gridCol w:w="1301"/>
        <w:gridCol w:w="1301"/>
      </w:tblGrid>
      <w:tr w:rsidR="001D2822" w:rsidRPr="00CA0C31" w14:paraId="59A4FEB6" w14:textId="77777777" w:rsidTr="0043702E">
        <w:trPr>
          <w:trHeight w:val="600"/>
        </w:trPr>
        <w:tc>
          <w:tcPr>
            <w:tcW w:w="51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3FD090" w14:textId="77777777" w:rsidR="001D2822" w:rsidRPr="00CA0C31" w:rsidRDefault="001D2822" w:rsidP="0043702E">
            <w:pPr>
              <w:rPr>
                <w:sz w:val="21"/>
              </w:rPr>
            </w:pPr>
          </w:p>
        </w:tc>
        <w:tc>
          <w:tcPr>
            <w:tcW w:w="13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3105A5" w14:textId="77777777" w:rsidR="001D2822" w:rsidRPr="00CA0C31" w:rsidRDefault="001D2822" w:rsidP="0043702E">
            <w:pPr>
              <w:jc w:val="right"/>
              <w:rPr>
                <w:sz w:val="21"/>
              </w:rPr>
            </w:pPr>
            <w:r w:rsidRPr="00CA0C31">
              <w:rPr>
                <w:sz w:val="21"/>
              </w:rPr>
              <w:t xml:space="preserve">2018 </w:t>
            </w:r>
            <w:r w:rsidRPr="00CA0C31">
              <w:rPr>
                <w:sz w:val="21"/>
              </w:rPr>
              <w:br/>
              <w:t>(</w:t>
            </w:r>
            <w:proofErr w:type="spellStart"/>
            <w:r w:rsidRPr="00CA0C31">
              <w:rPr>
                <w:sz w:val="21"/>
              </w:rPr>
              <w:t>Referanseår</w:t>
            </w:r>
            <w:proofErr w:type="spellEnd"/>
            <w:r w:rsidRPr="00CA0C31">
              <w:rPr>
                <w:sz w:val="21"/>
              </w:rPr>
              <w:t>)</w:t>
            </w:r>
          </w:p>
        </w:tc>
        <w:tc>
          <w:tcPr>
            <w:tcW w:w="13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B262E7" w14:textId="77777777" w:rsidR="001D2822" w:rsidRPr="00CA0C31" w:rsidRDefault="001D2822" w:rsidP="0043702E">
            <w:pPr>
              <w:jc w:val="right"/>
              <w:rPr>
                <w:sz w:val="21"/>
              </w:rPr>
            </w:pPr>
            <w:r w:rsidRPr="00CA0C31">
              <w:rPr>
                <w:sz w:val="21"/>
              </w:rPr>
              <w:t>2024</w:t>
            </w:r>
          </w:p>
        </w:tc>
        <w:tc>
          <w:tcPr>
            <w:tcW w:w="13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894190" w14:textId="77777777" w:rsidR="001D2822" w:rsidRPr="00CA0C31" w:rsidRDefault="001D2822" w:rsidP="0043702E">
            <w:pPr>
              <w:jc w:val="right"/>
              <w:rPr>
                <w:sz w:val="21"/>
              </w:rPr>
            </w:pPr>
            <w:r w:rsidRPr="00CA0C31">
              <w:rPr>
                <w:sz w:val="21"/>
              </w:rPr>
              <w:t>2025</w:t>
            </w:r>
          </w:p>
        </w:tc>
      </w:tr>
      <w:tr w:rsidR="001D2822" w:rsidRPr="00CA0C31" w14:paraId="188A89A5" w14:textId="77777777" w:rsidTr="0043702E">
        <w:trPr>
          <w:trHeight w:val="380"/>
        </w:trPr>
        <w:tc>
          <w:tcPr>
            <w:tcW w:w="5164" w:type="dxa"/>
            <w:tcBorders>
              <w:top w:val="single" w:sz="4" w:space="0" w:color="000000"/>
              <w:left w:val="nil"/>
              <w:bottom w:val="nil"/>
              <w:right w:val="nil"/>
            </w:tcBorders>
            <w:tcMar>
              <w:top w:w="128" w:type="dxa"/>
              <w:left w:w="43" w:type="dxa"/>
              <w:bottom w:w="43" w:type="dxa"/>
              <w:right w:w="43" w:type="dxa"/>
            </w:tcMar>
          </w:tcPr>
          <w:p w14:paraId="29CC7E4F" w14:textId="77777777" w:rsidR="001D2822" w:rsidRPr="00CA0C31" w:rsidRDefault="001D2822" w:rsidP="0043702E">
            <w:pPr>
              <w:rPr>
                <w:sz w:val="21"/>
              </w:rPr>
            </w:pPr>
            <w:r w:rsidRPr="00CA0C31">
              <w:rPr>
                <w:sz w:val="21"/>
              </w:rPr>
              <w:t xml:space="preserve">Til fots, </w:t>
            </w:r>
            <w:proofErr w:type="spellStart"/>
            <w:r w:rsidRPr="00CA0C31">
              <w:rPr>
                <w:sz w:val="21"/>
              </w:rPr>
              <w:t>andel</w:t>
            </w:r>
            <w:proofErr w:type="spellEnd"/>
            <w:r w:rsidRPr="00CA0C31">
              <w:rPr>
                <w:sz w:val="21"/>
              </w:rPr>
              <w:t xml:space="preserve"> i pst.</w:t>
            </w:r>
          </w:p>
        </w:tc>
        <w:tc>
          <w:tcPr>
            <w:tcW w:w="1301" w:type="dxa"/>
            <w:tcBorders>
              <w:top w:val="single" w:sz="4" w:space="0" w:color="000000"/>
              <w:left w:val="nil"/>
              <w:bottom w:val="nil"/>
              <w:right w:val="nil"/>
            </w:tcBorders>
            <w:tcMar>
              <w:top w:w="128" w:type="dxa"/>
              <w:left w:w="43" w:type="dxa"/>
              <w:bottom w:w="43" w:type="dxa"/>
              <w:right w:w="43" w:type="dxa"/>
            </w:tcMar>
            <w:vAlign w:val="bottom"/>
          </w:tcPr>
          <w:p w14:paraId="25166FA6" w14:textId="77777777" w:rsidR="001D2822" w:rsidRPr="00CA0C31" w:rsidRDefault="001D2822" w:rsidP="0043702E">
            <w:pPr>
              <w:jc w:val="right"/>
              <w:rPr>
                <w:sz w:val="21"/>
              </w:rPr>
            </w:pPr>
            <w:r w:rsidRPr="00CA0C31">
              <w:rPr>
                <w:sz w:val="21"/>
              </w:rPr>
              <w:t>22</w:t>
            </w:r>
          </w:p>
        </w:tc>
        <w:tc>
          <w:tcPr>
            <w:tcW w:w="1301" w:type="dxa"/>
            <w:tcBorders>
              <w:top w:val="single" w:sz="4" w:space="0" w:color="000000"/>
              <w:left w:val="nil"/>
              <w:bottom w:val="nil"/>
              <w:right w:val="nil"/>
            </w:tcBorders>
            <w:tcMar>
              <w:top w:w="128" w:type="dxa"/>
              <w:left w:w="43" w:type="dxa"/>
              <w:bottom w:w="43" w:type="dxa"/>
              <w:right w:w="43" w:type="dxa"/>
            </w:tcMar>
            <w:vAlign w:val="bottom"/>
          </w:tcPr>
          <w:p w14:paraId="68C5E9B3" w14:textId="77777777" w:rsidR="001D2822" w:rsidRPr="00CA0C31" w:rsidRDefault="001D2822" w:rsidP="0043702E">
            <w:pPr>
              <w:jc w:val="right"/>
              <w:rPr>
                <w:sz w:val="21"/>
              </w:rPr>
            </w:pPr>
            <w:r w:rsidRPr="00CA0C31">
              <w:rPr>
                <w:sz w:val="21"/>
              </w:rPr>
              <w:t>24</w:t>
            </w:r>
          </w:p>
        </w:tc>
        <w:tc>
          <w:tcPr>
            <w:tcW w:w="1301" w:type="dxa"/>
            <w:tcBorders>
              <w:top w:val="single" w:sz="4" w:space="0" w:color="000000"/>
              <w:left w:val="nil"/>
              <w:bottom w:val="nil"/>
              <w:right w:val="nil"/>
            </w:tcBorders>
            <w:tcMar>
              <w:top w:w="128" w:type="dxa"/>
              <w:left w:w="43" w:type="dxa"/>
              <w:bottom w:w="43" w:type="dxa"/>
              <w:right w:w="43" w:type="dxa"/>
            </w:tcMar>
            <w:vAlign w:val="bottom"/>
          </w:tcPr>
          <w:p w14:paraId="0BA3734A" w14:textId="77777777" w:rsidR="001D2822" w:rsidRPr="00CA0C31" w:rsidRDefault="001D2822" w:rsidP="0043702E">
            <w:pPr>
              <w:jc w:val="right"/>
              <w:rPr>
                <w:sz w:val="21"/>
              </w:rPr>
            </w:pPr>
            <w:r w:rsidRPr="00CA0C31">
              <w:rPr>
                <w:sz w:val="21"/>
              </w:rPr>
              <w:t>22</w:t>
            </w:r>
          </w:p>
        </w:tc>
      </w:tr>
      <w:tr w:rsidR="001D2822" w:rsidRPr="00CA0C31" w14:paraId="5FC72BD0" w14:textId="77777777" w:rsidTr="0043702E">
        <w:trPr>
          <w:trHeight w:val="380"/>
        </w:trPr>
        <w:tc>
          <w:tcPr>
            <w:tcW w:w="5164" w:type="dxa"/>
            <w:tcBorders>
              <w:top w:val="nil"/>
              <w:left w:val="nil"/>
              <w:bottom w:val="nil"/>
              <w:right w:val="nil"/>
            </w:tcBorders>
            <w:tcMar>
              <w:top w:w="128" w:type="dxa"/>
              <w:left w:w="43" w:type="dxa"/>
              <w:bottom w:w="43" w:type="dxa"/>
              <w:right w:w="43" w:type="dxa"/>
            </w:tcMar>
          </w:tcPr>
          <w:p w14:paraId="15CF356B" w14:textId="77777777" w:rsidR="001D2822" w:rsidRPr="00CA0C31" w:rsidRDefault="001D2822" w:rsidP="0043702E">
            <w:pPr>
              <w:rPr>
                <w:sz w:val="21"/>
              </w:rPr>
            </w:pPr>
            <w:r w:rsidRPr="00CA0C31">
              <w:rPr>
                <w:sz w:val="21"/>
              </w:rPr>
              <w:t xml:space="preserve">Sykkel, </w:t>
            </w:r>
            <w:proofErr w:type="spellStart"/>
            <w:r w:rsidRPr="00CA0C31">
              <w:rPr>
                <w:sz w:val="21"/>
              </w:rPr>
              <w:t>andel</w:t>
            </w:r>
            <w:proofErr w:type="spellEnd"/>
            <w:r w:rsidRPr="00CA0C31">
              <w:rPr>
                <w:sz w:val="21"/>
              </w:rPr>
              <w:t xml:space="preserve"> i pst.</w:t>
            </w:r>
          </w:p>
        </w:tc>
        <w:tc>
          <w:tcPr>
            <w:tcW w:w="1301" w:type="dxa"/>
            <w:tcBorders>
              <w:top w:val="nil"/>
              <w:left w:val="nil"/>
              <w:bottom w:val="nil"/>
              <w:right w:val="nil"/>
            </w:tcBorders>
            <w:tcMar>
              <w:top w:w="128" w:type="dxa"/>
              <w:left w:w="43" w:type="dxa"/>
              <w:bottom w:w="43" w:type="dxa"/>
              <w:right w:w="43" w:type="dxa"/>
            </w:tcMar>
            <w:vAlign w:val="bottom"/>
          </w:tcPr>
          <w:p w14:paraId="4940FF5F" w14:textId="77777777" w:rsidR="001D2822" w:rsidRPr="00CA0C31" w:rsidRDefault="001D2822" w:rsidP="0043702E">
            <w:pPr>
              <w:jc w:val="right"/>
              <w:rPr>
                <w:sz w:val="21"/>
              </w:rPr>
            </w:pPr>
            <w:r w:rsidRPr="00CA0C31">
              <w:rPr>
                <w:sz w:val="21"/>
              </w:rPr>
              <w:t>3</w:t>
            </w:r>
          </w:p>
        </w:tc>
        <w:tc>
          <w:tcPr>
            <w:tcW w:w="1301" w:type="dxa"/>
            <w:tcBorders>
              <w:top w:val="nil"/>
              <w:left w:val="nil"/>
              <w:bottom w:val="nil"/>
              <w:right w:val="nil"/>
            </w:tcBorders>
            <w:tcMar>
              <w:top w:w="128" w:type="dxa"/>
              <w:left w:w="43" w:type="dxa"/>
              <w:bottom w:w="43" w:type="dxa"/>
              <w:right w:w="43" w:type="dxa"/>
            </w:tcMar>
            <w:vAlign w:val="bottom"/>
          </w:tcPr>
          <w:p w14:paraId="5D91AD83" w14:textId="77777777" w:rsidR="001D2822" w:rsidRPr="00CA0C31" w:rsidRDefault="001D2822" w:rsidP="0043702E">
            <w:pPr>
              <w:jc w:val="right"/>
              <w:rPr>
                <w:sz w:val="21"/>
              </w:rPr>
            </w:pPr>
            <w:r w:rsidRPr="00CA0C31">
              <w:rPr>
                <w:sz w:val="21"/>
              </w:rPr>
              <w:t>4</w:t>
            </w:r>
          </w:p>
        </w:tc>
        <w:tc>
          <w:tcPr>
            <w:tcW w:w="1301" w:type="dxa"/>
            <w:tcBorders>
              <w:top w:val="nil"/>
              <w:left w:val="nil"/>
              <w:bottom w:val="nil"/>
              <w:right w:val="nil"/>
            </w:tcBorders>
            <w:tcMar>
              <w:top w:w="128" w:type="dxa"/>
              <w:left w:w="43" w:type="dxa"/>
              <w:bottom w:w="43" w:type="dxa"/>
              <w:right w:w="43" w:type="dxa"/>
            </w:tcMar>
            <w:vAlign w:val="bottom"/>
          </w:tcPr>
          <w:p w14:paraId="38BA57CD" w14:textId="77777777" w:rsidR="001D2822" w:rsidRPr="00CA0C31" w:rsidRDefault="001D2822" w:rsidP="0043702E">
            <w:pPr>
              <w:jc w:val="right"/>
              <w:rPr>
                <w:sz w:val="21"/>
              </w:rPr>
            </w:pPr>
            <w:r w:rsidRPr="00CA0C31">
              <w:rPr>
                <w:sz w:val="21"/>
              </w:rPr>
              <w:t>3</w:t>
            </w:r>
          </w:p>
        </w:tc>
      </w:tr>
      <w:tr w:rsidR="001D2822" w:rsidRPr="00CA0C31" w14:paraId="30B0D7D5" w14:textId="77777777" w:rsidTr="0043702E">
        <w:trPr>
          <w:trHeight w:val="380"/>
        </w:trPr>
        <w:tc>
          <w:tcPr>
            <w:tcW w:w="5164" w:type="dxa"/>
            <w:tcBorders>
              <w:top w:val="nil"/>
              <w:left w:val="nil"/>
              <w:bottom w:val="nil"/>
              <w:right w:val="nil"/>
            </w:tcBorders>
            <w:tcMar>
              <w:top w:w="128" w:type="dxa"/>
              <w:left w:w="43" w:type="dxa"/>
              <w:bottom w:w="43" w:type="dxa"/>
              <w:right w:w="43" w:type="dxa"/>
            </w:tcMar>
          </w:tcPr>
          <w:p w14:paraId="76E8AA51" w14:textId="77777777" w:rsidR="001D2822" w:rsidRPr="00CA0C31" w:rsidRDefault="001D2822" w:rsidP="0043702E">
            <w:pPr>
              <w:rPr>
                <w:sz w:val="21"/>
              </w:rPr>
            </w:pPr>
            <w:r w:rsidRPr="00CA0C31">
              <w:rPr>
                <w:sz w:val="21"/>
              </w:rPr>
              <w:t xml:space="preserve">Kollektiv, </w:t>
            </w:r>
            <w:proofErr w:type="spellStart"/>
            <w:r w:rsidRPr="00CA0C31">
              <w:rPr>
                <w:sz w:val="21"/>
              </w:rPr>
              <w:t>andel</w:t>
            </w:r>
            <w:proofErr w:type="spellEnd"/>
            <w:r w:rsidRPr="00CA0C31">
              <w:rPr>
                <w:sz w:val="21"/>
              </w:rPr>
              <w:t xml:space="preserve"> i pst.</w:t>
            </w:r>
          </w:p>
        </w:tc>
        <w:tc>
          <w:tcPr>
            <w:tcW w:w="1301" w:type="dxa"/>
            <w:tcBorders>
              <w:top w:val="nil"/>
              <w:left w:val="nil"/>
              <w:bottom w:val="nil"/>
              <w:right w:val="nil"/>
            </w:tcBorders>
            <w:tcMar>
              <w:top w:w="128" w:type="dxa"/>
              <w:left w:w="43" w:type="dxa"/>
              <w:bottom w:w="43" w:type="dxa"/>
              <w:right w:w="43" w:type="dxa"/>
            </w:tcMar>
            <w:vAlign w:val="bottom"/>
          </w:tcPr>
          <w:p w14:paraId="56DAEADF" w14:textId="77777777" w:rsidR="001D2822" w:rsidRPr="00CA0C31" w:rsidRDefault="001D2822" w:rsidP="0043702E">
            <w:pPr>
              <w:jc w:val="right"/>
              <w:rPr>
                <w:sz w:val="21"/>
              </w:rPr>
            </w:pPr>
            <w:r w:rsidRPr="00CA0C31">
              <w:rPr>
                <w:sz w:val="21"/>
              </w:rPr>
              <w:t>14</w:t>
            </w:r>
          </w:p>
        </w:tc>
        <w:tc>
          <w:tcPr>
            <w:tcW w:w="1301" w:type="dxa"/>
            <w:tcBorders>
              <w:top w:val="nil"/>
              <w:left w:val="nil"/>
              <w:bottom w:val="nil"/>
              <w:right w:val="nil"/>
            </w:tcBorders>
            <w:tcMar>
              <w:top w:w="128" w:type="dxa"/>
              <w:left w:w="43" w:type="dxa"/>
              <w:bottom w:w="43" w:type="dxa"/>
              <w:right w:w="43" w:type="dxa"/>
            </w:tcMar>
            <w:vAlign w:val="bottom"/>
          </w:tcPr>
          <w:p w14:paraId="27715A2F" w14:textId="77777777" w:rsidR="001D2822" w:rsidRPr="00CA0C31" w:rsidRDefault="001D2822" w:rsidP="0043702E">
            <w:pPr>
              <w:jc w:val="right"/>
              <w:rPr>
                <w:sz w:val="21"/>
              </w:rPr>
            </w:pPr>
            <w:r w:rsidRPr="00CA0C31">
              <w:rPr>
                <w:sz w:val="21"/>
              </w:rPr>
              <w:t>15</w:t>
            </w:r>
          </w:p>
        </w:tc>
        <w:tc>
          <w:tcPr>
            <w:tcW w:w="1301" w:type="dxa"/>
            <w:tcBorders>
              <w:top w:val="nil"/>
              <w:left w:val="nil"/>
              <w:bottom w:val="nil"/>
              <w:right w:val="nil"/>
            </w:tcBorders>
            <w:tcMar>
              <w:top w:w="128" w:type="dxa"/>
              <w:left w:w="43" w:type="dxa"/>
              <w:bottom w:w="43" w:type="dxa"/>
              <w:right w:w="43" w:type="dxa"/>
            </w:tcMar>
            <w:vAlign w:val="bottom"/>
          </w:tcPr>
          <w:p w14:paraId="429D8980" w14:textId="77777777" w:rsidR="001D2822" w:rsidRPr="00CA0C31" w:rsidRDefault="001D2822" w:rsidP="0043702E">
            <w:pPr>
              <w:jc w:val="right"/>
              <w:rPr>
                <w:sz w:val="21"/>
              </w:rPr>
            </w:pPr>
            <w:r w:rsidRPr="00CA0C31">
              <w:rPr>
                <w:sz w:val="21"/>
              </w:rPr>
              <w:t>15</w:t>
            </w:r>
          </w:p>
        </w:tc>
      </w:tr>
      <w:tr w:rsidR="001D2822" w:rsidRPr="00CA0C31" w14:paraId="07E48974" w14:textId="77777777" w:rsidTr="0043702E">
        <w:trPr>
          <w:trHeight w:val="380"/>
        </w:trPr>
        <w:tc>
          <w:tcPr>
            <w:tcW w:w="5164" w:type="dxa"/>
            <w:tcBorders>
              <w:top w:val="nil"/>
              <w:left w:val="nil"/>
              <w:bottom w:val="nil"/>
              <w:right w:val="nil"/>
            </w:tcBorders>
            <w:tcMar>
              <w:top w:w="128" w:type="dxa"/>
              <w:left w:w="43" w:type="dxa"/>
              <w:bottom w:w="43" w:type="dxa"/>
              <w:right w:w="43" w:type="dxa"/>
            </w:tcMar>
          </w:tcPr>
          <w:p w14:paraId="0B54C22D" w14:textId="77777777" w:rsidR="001D2822" w:rsidRPr="00CA0C31" w:rsidRDefault="001D2822" w:rsidP="0043702E">
            <w:pPr>
              <w:rPr>
                <w:sz w:val="21"/>
              </w:rPr>
            </w:pPr>
            <w:proofErr w:type="spellStart"/>
            <w:r w:rsidRPr="00CA0C31">
              <w:rPr>
                <w:sz w:val="21"/>
              </w:rPr>
              <w:t>Bilfører</w:t>
            </w:r>
            <w:proofErr w:type="spellEnd"/>
            <w:r w:rsidRPr="00CA0C31">
              <w:rPr>
                <w:sz w:val="21"/>
              </w:rPr>
              <w:t xml:space="preserve">, </w:t>
            </w:r>
            <w:proofErr w:type="spellStart"/>
            <w:r w:rsidRPr="00CA0C31">
              <w:rPr>
                <w:sz w:val="21"/>
              </w:rPr>
              <w:t>andel</w:t>
            </w:r>
            <w:proofErr w:type="spellEnd"/>
            <w:r w:rsidRPr="00CA0C31">
              <w:rPr>
                <w:sz w:val="21"/>
              </w:rPr>
              <w:t xml:space="preserve"> i pst.</w:t>
            </w:r>
          </w:p>
        </w:tc>
        <w:tc>
          <w:tcPr>
            <w:tcW w:w="1301" w:type="dxa"/>
            <w:tcBorders>
              <w:top w:val="nil"/>
              <w:left w:val="nil"/>
              <w:bottom w:val="nil"/>
              <w:right w:val="nil"/>
            </w:tcBorders>
            <w:tcMar>
              <w:top w:w="128" w:type="dxa"/>
              <w:left w:w="43" w:type="dxa"/>
              <w:bottom w:w="43" w:type="dxa"/>
              <w:right w:w="43" w:type="dxa"/>
            </w:tcMar>
            <w:vAlign w:val="bottom"/>
          </w:tcPr>
          <w:p w14:paraId="4DA9E9E0" w14:textId="77777777" w:rsidR="001D2822" w:rsidRPr="00CA0C31" w:rsidRDefault="001D2822" w:rsidP="0043702E">
            <w:pPr>
              <w:jc w:val="right"/>
              <w:rPr>
                <w:sz w:val="21"/>
              </w:rPr>
            </w:pPr>
            <w:r w:rsidRPr="00CA0C31">
              <w:rPr>
                <w:sz w:val="21"/>
              </w:rPr>
              <w:t>49</w:t>
            </w:r>
          </w:p>
        </w:tc>
        <w:tc>
          <w:tcPr>
            <w:tcW w:w="1301" w:type="dxa"/>
            <w:tcBorders>
              <w:top w:val="nil"/>
              <w:left w:val="nil"/>
              <w:bottom w:val="nil"/>
              <w:right w:val="nil"/>
            </w:tcBorders>
            <w:tcMar>
              <w:top w:w="128" w:type="dxa"/>
              <w:left w:w="43" w:type="dxa"/>
              <w:bottom w:w="43" w:type="dxa"/>
              <w:right w:w="43" w:type="dxa"/>
            </w:tcMar>
            <w:vAlign w:val="bottom"/>
          </w:tcPr>
          <w:p w14:paraId="0A7E12B1" w14:textId="77777777" w:rsidR="001D2822" w:rsidRPr="00CA0C31" w:rsidRDefault="001D2822" w:rsidP="0043702E">
            <w:pPr>
              <w:jc w:val="right"/>
              <w:rPr>
                <w:sz w:val="21"/>
              </w:rPr>
            </w:pPr>
            <w:r w:rsidRPr="00CA0C31">
              <w:rPr>
                <w:sz w:val="21"/>
              </w:rPr>
              <w:t>44</w:t>
            </w:r>
          </w:p>
        </w:tc>
        <w:tc>
          <w:tcPr>
            <w:tcW w:w="1301" w:type="dxa"/>
            <w:tcBorders>
              <w:top w:val="nil"/>
              <w:left w:val="nil"/>
              <w:bottom w:val="nil"/>
              <w:right w:val="nil"/>
            </w:tcBorders>
            <w:tcMar>
              <w:top w:w="128" w:type="dxa"/>
              <w:left w:w="43" w:type="dxa"/>
              <w:bottom w:w="43" w:type="dxa"/>
              <w:right w:w="43" w:type="dxa"/>
            </w:tcMar>
            <w:vAlign w:val="bottom"/>
          </w:tcPr>
          <w:p w14:paraId="219FBB63" w14:textId="77777777" w:rsidR="001D2822" w:rsidRPr="00CA0C31" w:rsidRDefault="001D2822" w:rsidP="0043702E">
            <w:pPr>
              <w:jc w:val="right"/>
              <w:rPr>
                <w:sz w:val="21"/>
              </w:rPr>
            </w:pPr>
            <w:r w:rsidRPr="00CA0C31">
              <w:rPr>
                <w:sz w:val="21"/>
              </w:rPr>
              <w:t>47</w:t>
            </w:r>
          </w:p>
        </w:tc>
      </w:tr>
      <w:tr w:rsidR="001D2822" w:rsidRPr="00CA0C31" w14:paraId="34CDC588" w14:textId="77777777" w:rsidTr="0043702E">
        <w:trPr>
          <w:trHeight w:val="380"/>
        </w:trPr>
        <w:tc>
          <w:tcPr>
            <w:tcW w:w="5164" w:type="dxa"/>
            <w:tcBorders>
              <w:top w:val="nil"/>
              <w:left w:val="nil"/>
              <w:bottom w:val="nil"/>
              <w:right w:val="nil"/>
            </w:tcBorders>
            <w:tcMar>
              <w:top w:w="128" w:type="dxa"/>
              <w:left w:w="43" w:type="dxa"/>
              <w:bottom w:w="43" w:type="dxa"/>
              <w:right w:w="43" w:type="dxa"/>
            </w:tcMar>
          </w:tcPr>
          <w:p w14:paraId="6579DB5D" w14:textId="77777777" w:rsidR="001D2822" w:rsidRPr="00CA0C31" w:rsidRDefault="001D2822" w:rsidP="0043702E">
            <w:pPr>
              <w:rPr>
                <w:sz w:val="21"/>
              </w:rPr>
            </w:pPr>
            <w:r w:rsidRPr="00CA0C31">
              <w:rPr>
                <w:sz w:val="21"/>
              </w:rPr>
              <w:t xml:space="preserve">Bilpassasjer, </w:t>
            </w:r>
            <w:proofErr w:type="spellStart"/>
            <w:r w:rsidRPr="00CA0C31">
              <w:rPr>
                <w:sz w:val="21"/>
              </w:rPr>
              <w:t>andel</w:t>
            </w:r>
            <w:proofErr w:type="spellEnd"/>
            <w:r w:rsidRPr="00CA0C31">
              <w:rPr>
                <w:sz w:val="21"/>
              </w:rPr>
              <w:t xml:space="preserve"> i pst.</w:t>
            </w:r>
          </w:p>
        </w:tc>
        <w:tc>
          <w:tcPr>
            <w:tcW w:w="1301" w:type="dxa"/>
            <w:tcBorders>
              <w:top w:val="nil"/>
              <w:left w:val="nil"/>
              <w:bottom w:val="nil"/>
              <w:right w:val="nil"/>
            </w:tcBorders>
            <w:tcMar>
              <w:top w:w="128" w:type="dxa"/>
              <w:left w:w="43" w:type="dxa"/>
              <w:bottom w:w="43" w:type="dxa"/>
              <w:right w:w="43" w:type="dxa"/>
            </w:tcMar>
            <w:vAlign w:val="bottom"/>
          </w:tcPr>
          <w:p w14:paraId="0EE16FC8" w14:textId="77777777" w:rsidR="001D2822" w:rsidRPr="00CA0C31" w:rsidRDefault="001D2822" w:rsidP="0043702E">
            <w:pPr>
              <w:jc w:val="right"/>
              <w:rPr>
                <w:sz w:val="21"/>
              </w:rPr>
            </w:pPr>
            <w:r w:rsidRPr="00CA0C31">
              <w:rPr>
                <w:sz w:val="21"/>
              </w:rPr>
              <w:t>10</w:t>
            </w:r>
          </w:p>
        </w:tc>
        <w:tc>
          <w:tcPr>
            <w:tcW w:w="1301" w:type="dxa"/>
            <w:tcBorders>
              <w:top w:val="nil"/>
              <w:left w:val="nil"/>
              <w:bottom w:val="nil"/>
              <w:right w:val="nil"/>
            </w:tcBorders>
            <w:tcMar>
              <w:top w:w="128" w:type="dxa"/>
              <w:left w:w="43" w:type="dxa"/>
              <w:bottom w:w="43" w:type="dxa"/>
              <w:right w:w="43" w:type="dxa"/>
            </w:tcMar>
            <w:vAlign w:val="bottom"/>
          </w:tcPr>
          <w:p w14:paraId="7989FBD5" w14:textId="77777777" w:rsidR="001D2822" w:rsidRPr="00CA0C31" w:rsidRDefault="001D2822" w:rsidP="0043702E">
            <w:pPr>
              <w:jc w:val="right"/>
              <w:rPr>
                <w:sz w:val="21"/>
              </w:rPr>
            </w:pPr>
            <w:r w:rsidRPr="00CA0C31">
              <w:rPr>
                <w:sz w:val="21"/>
              </w:rPr>
              <w:t>9</w:t>
            </w:r>
          </w:p>
        </w:tc>
        <w:tc>
          <w:tcPr>
            <w:tcW w:w="1301" w:type="dxa"/>
            <w:tcBorders>
              <w:top w:val="nil"/>
              <w:left w:val="nil"/>
              <w:bottom w:val="nil"/>
              <w:right w:val="nil"/>
            </w:tcBorders>
            <w:tcMar>
              <w:top w:w="128" w:type="dxa"/>
              <w:left w:w="43" w:type="dxa"/>
              <w:bottom w:w="43" w:type="dxa"/>
              <w:right w:w="43" w:type="dxa"/>
            </w:tcMar>
            <w:vAlign w:val="bottom"/>
          </w:tcPr>
          <w:p w14:paraId="3D8F12B7" w14:textId="77777777" w:rsidR="001D2822" w:rsidRPr="00CA0C31" w:rsidRDefault="001D2822" w:rsidP="0043702E">
            <w:pPr>
              <w:jc w:val="right"/>
              <w:rPr>
                <w:sz w:val="21"/>
              </w:rPr>
            </w:pPr>
            <w:r w:rsidRPr="00CA0C31">
              <w:rPr>
                <w:sz w:val="21"/>
              </w:rPr>
              <w:t>9</w:t>
            </w:r>
          </w:p>
        </w:tc>
      </w:tr>
      <w:tr w:rsidR="001D2822" w:rsidRPr="00CA0C31" w14:paraId="15186665" w14:textId="77777777" w:rsidTr="0043702E">
        <w:trPr>
          <w:trHeight w:val="380"/>
        </w:trPr>
        <w:tc>
          <w:tcPr>
            <w:tcW w:w="5164" w:type="dxa"/>
            <w:tcBorders>
              <w:top w:val="nil"/>
              <w:left w:val="nil"/>
              <w:bottom w:val="nil"/>
              <w:right w:val="nil"/>
            </w:tcBorders>
            <w:tcMar>
              <w:top w:w="128" w:type="dxa"/>
              <w:left w:w="43" w:type="dxa"/>
              <w:bottom w:w="43" w:type="dxa"/>
              <w:right w:w="43" w:type="dxa"/>
            </w:tcMar>
          </w:tcPr>
          <w:p w14:paraId="551FBE15"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buss, trikk, båt, i </w:t>
            </w:r>
            <w:proofErr w:type="spellStart"/>
            <w:r w:rsidRPr="00CA0C31">
              <w:rPr>
                <w:sz w:val="21"/>
              </w:rPr>
              <w:t>millioner</w:t>
            </w:r>
            <w:proofErr w:type="spellEnd"/>
          </w:p>
        </w:tc>
        <w:tc>
          <w:tcPr>
            <w:tcW w:w="1301" w:type="dxa"/>
            <w:tcBorders>
              <w:top w:val="nil"/>
              <w:left w:val="nil"/>
              <w:bottom w:val="nil"/>
              <w:right w:val="nil"/>
            </w:tcBorders>
            <w:tcMar>
              <w:top w:w="128" w:type="dxa"/>
              <w:left w:w="43" w:type="dxa"/>
              <w:bottom w:w="43" w:type="dxa"/>
              <w:right w:w="43" w:type="dxa"/>
            </w:tcMar>
            <w:vAlign w:val="bottom"/>
          </w:tcPr>
          <w:p w14:paraId="3DCC1700" w14:textId="77777777" w:rsidR="001D2822" w:rsidRPr="00CA0C31" w:rsidRDefault="001D2822" w:rsidP="0043702E">
            <w:pPr>
              <w:jc w:val="right"/>
              <w:rPr>
                <w:sz w:val="21"/>
              </w:rPr>
            </w:pPr>
            <w:r w:rsidRPr="00CA0C31">
              <w:rPr>
                <w:sz w:val="21"/>
              </w:rPr>
              <w:t>67,7</w:t>
            </w:r>
          </w:p>
        </w:tc>
        <w:tc>
          <w:tcPr>
            <w:tcW w:w="1301" w:type="dxa"/>
            <w:tcBorders>
              <w:top w:val="nil"/>
              <w:left w:val="nil"/>
              <w:bottom w:val="nil"/>
              <w:right w:val="nil"/>
            </w:tcBorders>
            <w:tcMar>
              <w:top w:w="128" w:type="dxa"/>
              <w:left w:w="43" w:type="dxa"/>
              <w:bottom w:w="43" w:type="dxa"/>
              <w:right w:w="43" w:type="dxa"/>
            </w:tcMar>
            <w:vAlign w:val="bottom"/>
          </w:tcPr>
          <w:p w14:paraId="599B4001" w14:textId="77777777" w:rsidR="001D2822" w:rsidRPr="00CA0C31" w:rsidRDefault="001D2822" w:rsidP="0043702E">
            <w:pPr>
              <w:jc w:val="right"/>
              <w:rPr>
                <w:sz w:val="21"/>
              </w:rPr>
            </w:pPr>
            <w:r w:rsidRPr="00CA0C31">
              <w:rPr>
                <w:sz w:val="21"/>
              </w:rPr>
              <w:t>85,4</w:t>
            </w:r>
          </w:p>
        </w:tc>
        <w:tc>
          <w:tcPr>
            <w:tcW w:w="1301" w:type="dxa"/>
            <w:tcBorders>
              <w:top w:val="nil"/>
              <w:left w:val="nil"/>
              <w:bottom w:val="nil"/>
              <w:right w:val="nil"/>
            </w:tcBorders>
            <w:tcMar>
              <w:top w:w="128" w:type="dxa"/>
              <w:left w:w="43" w:type="dxa"/>
              <w:bottom w:w="43" w:type="dxa"/>
              <w:right w:w="43" w:type="dxa"/>
            </w:tcMar>
            <w:vAlign w:val="bottom"/>
          </w:tcPr>
          <w:p w14:paraId="33F33A82" w14:textId="77777777" w:rsidR="001D2822" w:rsidRPr="00CA0C31" w:rsidRDefault="001D2822" w:rsidP="0043702E">
            <w:pPr>
              <w:jc w:val="right"/>
              <w:rPr>
                <w:sz w:val="21"/>
              </w:rPr>
            </w:pPr>
            <w:r w:rsidRPr="00CA0C31">
              <w:rPr>
                <w:sz w:val="21"/>
              </w:rPr>
              <w:t>86,7</w:t>
            </w:r>
          </w:p>
        </w:tc>
      </w:tr>
      <w:tr w:rsidR="001D2822" w:rsidRPr="00CA0C31" w14:paraId="239981BD" w14:textId="77777777" w:rsidTr="0043702E">
        <w:trPr>
          <w:trHeight w:val="380"/>
        </w:trPr>
        <w:tc>
          <w:tcPr>
            <w:tcW w:w="5164" w:type="dxa"/>
            <w:tcBorders>
              <w:top w:val="nil"/>
              <w:left w:val="nil"/>
              <w:bottom w:val="nil"/>
              <w:right w:val="nil"/>
            </w:tcBorders>
            <w:tcMar>
              <w:top w:w="128" w:type="dxa"/>
              <w:left w:w="43" w:type="dxa"/>
              <w:bottom w:w="43" w:type="dxa"/>
              <w:right w:w="43" w:type="dxa"/>
            </w:tcMar>
          </w:tcPr>
          <w:p w14:paraId="641CEA02"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jernbane, i </w:t>
            </w:r>
            <w:proofErr w:type="spellStart"/>
            <w:r w:rsidRPr="00CA0C31">
              <w:rPr>
                <w:sz w:val="21"/>
              </w:rPr>
              <w:t>millioner</w:t>
            </w:r>
            <w:proofErr w:type="spellEnd"/>
          </w:p>
        </w:tc>
        <w:tc>
          <w:tcPr>
            <w:tcW w:w="1301" w:type="dxa"/>
            <w:tcBorders>
              <w:top w:val="nil"/>
              <w:left w:val="nil"/>
              <w:bottom w:val="nil"/>
              <w:right w:val="nil"/>
            </w:tcBorders>
            <w:tcMar>
              <w:top w:w="128" w:type="dxa"/>
              <w:left w:w="43" w:type="dxa"/>
              <w:bottom w:w="43" w:type="dxa"/>
              <w:right w:w="43" w:type="dxa"/>
            </w:tcMar>
            <w:vAlign w:val="bottom"/>
          </w:tcPr>
          <w:p w14:paraId="444A4D35" w14:textId="77777777" w:rsidR="001D2822" w:rsidRPr="00CA0C31" w:rsidRDefault="001D2822" w:rsidP="0043702E">
            <w:pPr>
              <w:jc w:val="right"/>
              <w:rPr>
                <w:sz w:val="21"/>
              </w:rPr>
            </w:pPr>
            <w:r w:rsidRPr="00CA0C31">
              <w:rPr>
                <w:sz w:val="21"/>
              </w:rPr>
              <w:t>0,9</w:t>
            </w:r>
          </w:p>
        </w:tc>
        <w:tc>
          <w:tcPr>
            <w:tcW w:w="1301" w:type="dxa"/>
            <w:tcBorders>
              <w:top w:val="nil"/>
              <w:left w:val="nil"/>
              <w:bottom w:val="nil"/>
              <w:right w:val="nil"/>
            </w:tcBorders>
            <w:tcMar>
              <w:top w:w="128" w:type="dxa"/>
              <w:left w:w="43" w:type="dxa"/>
              <w:bottom w:w="43" w:type="dxa"/>
              <w:right w:w="43" w:type="dxa"/>
            </w:tcMar>
            <w:vAlign w:val="bottom"/>
          </w:tcPr>
          <w:p w14:paraId="7180B51B" w14:textId="77777777" w:rsidR="001D2822" w:rsidRPr="00CA0C31" w:rsidRDefault="001D2822" w:rsidP="0043702E">
            <w:pPr>
              <w:jc w:val="right"/>
              <w:rPr>
                <w:sz w:val="21"/>
              </w:rPr>
            </w:pPr>
            <w:r w:rsidRPr="00CA0C31">
              <w:rPr>
                <w:sz w:val="21"/>
              </w:rPr>
              <w:t>1,0</w:t>
            </w:r>
          </w:p>
        </w:tc>
        <w:tc>
          <w:tcPr>
            <w:tcW w:w="1301" w:type="dxa"/>
            <w:tcBorders>
              <w:top w:val="nil"/>
              <w:left w:val="nil"/>
              <w:bottom w:val="nil"/>
              <w:right w:val="nil"/>
            </w:tcBorders>
            <w:tcMar>
              <w:top w:w="128" w:type="dxa"/>
              <w:left w:w="43" w:type="dxa"/>
              <w:bottom w:w="43" w:type="dxa"/>
              <w:right w:w="43" w:type="dxa"/>
            </w:tcMar>
            <w:vAlign w:val="bottom"/>
          </w:tcPr>
          <w:p w14:paraId="71B0B841" w14:textId="77777777" w:rsidR="001D2822" w:rsidRPr="00CA0C31" w:rsidRDefault="001D2822" w:rsidP="0043702E">
            <w:pPr>
              <w:jc w:val="right"/>
              <w:rPr>
                <w:sz w:val="21"/>
              </w:rPr>
            </w:pPr>
            <w:r w:rsidRPr="00CA0C31">
              <w:rPr>
                <w:sz w:val="21"/>
              </w:rPr>
              <w:t>1,4</w:t>
            </w:r>
          </w:p>
        </w:tc>
      </w:tr>
      <w:tr w:rsidR="001D2822" w:rsidRPr="00CA0C31" w14:paraId="3D31EFF0" w14:textId="77777777" w:rsidTr="0043702E">
        <w:trPr>
          <w:trHeight w:val="380"/>
        </w:trPr>
        <w:tc>
          <w:tcPr>
            <w:tcW w:w="5164" w:type="dxa"/>
            <w:tcBorders>
              <w:top w:val="nil"/>
              <w:left w:val="nil"/>
              <w:bottom w:val="single" w:sz="4" w:space="0" w:color="000000"/>
              <w:right w:val="nil"/>
            </w:tcBorders>
            <w:tcMar>
              <w:top w:w="128" w:type="dxa"/>
              <w:left w:w="43" w:type="dxa"/>
              <w:bottom w:w="43" w:type="dxa"/>
              <w:right w:w="43" w:type="dxa"/>
            </w:tcMar>
          </w:tcPr>
          <w:p w14:paraId="5312E755" w14:textId="77777777" w:rsidR="001D2822" w:rsidRPr="00CA0C31" w:rsidRDefault="001D2822" w:rsidP="0043702E">
            <w:pPr>
              <w:rPr>
                <w:sz w:val="21"/>
              </w:rPr>
            </w:pPr>
            <w:proofErr w:type="spellStart"/>
            <w:r w:rsidRPr="00CA0C31">
              <w:rPr>
                <w:sz w:val="21"/>
              </w:rPr>
              <w:t>Klimagassutslipp</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veisektoren</w:t>
            </w:r>
            <w:proofErr w:type="spellEnd"/>
            <w:r w:rsidRPr="00CA0C31">
              <w:rPr>
                <w:sz w:val="21"/>
              </w:rPr>
              <w:t>, i 1 000 tonn CO</w:t>
            </w:r>
            <w:r w:rsidRPr="00CA0C31">
              <w:rPr>
                <w:rStyle w:val="skrift-senket"/>
                <w:sz w:val="21"/>
              </w:rPr>
              <w:t>2</w:t>
            </w:r>
            <w:r w:rsidRPr="00CA0C31">
              <w:rPr>
                <w:sz w:val="21"/>
              </w:rPr>
              <w:t>-ekvivalenter</w:t>
            </w:r>
          </w:p>
        </w:tc>
        <w:tc>
          <w:tcPr>
            <w:tcW w:w="1301" w:type="dxa"/>
            <w:tcBorders>
              <w:top w:val="nil"/>
              <w:left w:val="nil"/>
              <w:bottom w:val="single" w:sz="4" w:space="0" w:color="000000"/>
              <w:right w:val="nil"/>
            </w:tcBorders>
            <w:tcMar>
              <w:top w:w="128" w:type="dxa"/>
              <w:left w:w="43" w:type="dxa"/>
              <w:bottom w:w="43" w:type="dxa"/>
              <w:right w:w="43" w:type="dxa"/>
            </w:tcMar>
            <w:vAlign w:val="bottom"/>
          </w:tcPr>
          <w:p w14:paraId="17418026" w14:textId="77777777" w:rsidR="001D2822" w:rsidRPr="00CA0C31" w:rsidRDefault="001D2822" w:rsidP="0043702E">
            <w:pPr>
              <w:jc w:val="right"/>
              <w:rPr>
                <w:sz w:val="21"/>
              </w:rPr>
            </w:pPr>
            <w:r w:rsidRPr="00CA0C31">
              <w:rPr>
                <w:sz w:val="21"/>
              </w:rPr>
              <w:t>466</w:t>
            </w:r>
          </w:p>
        </w:tc>
        <w:tc>
          <w:tcPr>
            <w:tcW w:w="1301" w:type="dxa"/>
            <w:tcBorders>
              <w:top w:val="nil"/>
              <w:left w:val="nil"/>
              <w:bottom w:val="single" w:sz="4" w:space="0" w:color="000000"/>
              <w:right w:val="nil"/>
            </w:tcBorders>
            <w:tcMar>
              <w:top w:w="128" w:type="dxa"/>
              <w:left w:w="43" w:type="dxa"/>
              <w:bottom w:w="43" w:type="dxa"/>
              <w:right w:w="43" w:type="dxa"/>
            </w:tcMar>
            <w:vAlign w:val="bottom"/>
          </w:tcPr>
          <w:p w14:paraId="46DDE43B" w14:textId="77777777" w:rsidR="001D2822" w:rsidRPr="00CA0C31" w:rsidRDefault="001D2822" w:rsidP="0043702E">
            <w:pPr>
              <w:jc w:val="right"/>
              <w:rPr>
                <w:sz w:val="21"/>
              </w:rPr>
            </w:pPr>
            <w:r w:rsidRPr="00CA0C31">
              <w:rPr>
                <w:sz w:val="21"/>
              </w:rPr>
              <w:t>334,4</w:t>
            </w:r>
          </w:p>
        </w:tc>
        <w:tc>
          <w:tcPr>
            <w:tcW w:w="1301" w:type="dxa"/>
            <w:tcBorders>
              <w:top w:val="nil"/>
              <w:left w:val="nil"/>
              <w:bottom w:val="single" w:sz="4" w:space="0" w:color="000000"/>
              <w:right w:val="nil"/>
            </w:tcBorders>
            <w:tcMar>
              <w:top w:w="128" w:type="dxa"/>
              <w:left w:w="43" w:type="dxa"/>
              <w:bottom w:w="43" w:type="dxa"/>
              <w:right w:w="43" w:type="dxa"/>
            </w:tcMar>
            <w:vAlign w:val="bottom"/>
          </w:tcPr>
          <w:p w14:paraId="49898EA3" w14:textId="77777777" w:rsidR="001D2822" w:rsidRPr="00CA0C31" w:rsidRDefault="001D2822" w:rsidP="0043702E">
            <w:pPr>
              <w:jc w:val="right"/>
              <w:rPr>
                <w:sz w:val="21"/>
              </w:rPr>
            </w:pPr>
            <w:r w:rsidRPr="00CA0C31">
              <w:rPr>
                <w:sz w:val="21"/>
              </w:rPr>
              <w:t>–</w:t>
            </w:r>
          </w:p>
        </w:tc>
      </w:tr>
    </w:tbl>
    <w:p w14:paraId="21E444E7" w14:textId="77777777" w:rsidR="00CE1A97" w:rsidRPr="00CA0C31" w:rsidRDefault="00CE1A97" w:rsidP="00CA0C31">
      <w:pPr>
        <w:pStyle w:val="Kilde"/>
      </w:pPr>
      <w:r w:rsidRPr="00CA0C31">
        <w:t xml:space="preserve">Kilde: </w:t>
      </w:r>
      <w:proofErr w:type="spellStart"/>
      <w:r w:rsidRPr="00CA0C31">
        <w:t>Reisevaneundersøkelsen</w:t>
      </w:r>
      <w:proofErr w:type="spellEnd"/>
      <w:r w:rsidRPr="00CA0C31">
        <w:t xml:space="preserve"> for transportmiddelfordeling. Jernbanedirektoratet og </w:t>
      </w:r>
      <w:proofErr w:type="spellStart"/>
      <w:r w:rsidRPr="00CA0C31">
        <w:t>kollektivselskapene</w:t>
      </w:r>
      <w:proofErr w:type="spellEnd"/>
      <w:r w:rsidRPr="00CA0C31">
        <w:t xml:space="preserve"> for </w:t>
      </w:r>
      <w:proofErr w:type="spellStart"/>
      <w:r w:rsidRPr="00CA0C31">
        <w:t>hhv</w:t>
      </w:r>
      <w:proofErr w:type="spellEnd"/>
      <w:r w:rsidRPr="00CA0C31">
        <w:t xml:space="preserve">. </w:t>
      </w:r>
      <w:proofErr w:type="spellStart"/>
      <w:r w:rsidRPr="00CA0C31">
        <w:t>antall</w:t>
      </w:r>
      <w:proofErr w:type="spellEnd"/>
      <w:r w:rsidRPr="00CA0C31">
        <w:t xml:space="preserve"> togreiser og kollektivreiser. Miljødirektoratet for </w:t>
      </w:r>
      <w:proofErr w:type="spellStart"/>
      <w:r w:rsidRPr="00CA0C31">
        <w:t>klimagassutslipp</w:t>
      </w:r>
      <w:proofErr w:type="spellEnd"/>
      <w:r w:rsidRPr="00CA0C31">
        <w:t>.</w:t>
      </w:r>
    </w:p>
    <w:p w14:paraId="4D3408C4" w14:textId="77777777" w:rsidR="00CE1A97" w:rsidRPr="00CA0C31" w:rsidRDefault="00CE1A97" w:rsidP="00CA0C31">
      <w:proofErr w:type="spellStart"/>
      <w:r w:rsidRPr="00CA0C31">
        <w:t>Selv</w:t>
      </w:r>
      <w:proofErr w:type="spellEnd"/>
      <w:r w:rsidRPr="00CA0C31">
        <w:t xml:space="preserve"> om det er små </w:t>
      </w:r>
      <w:proofErr w:type="spellStart"/>
      <w:r w:rsidRPr="00CA0C31">
        <w:t>endringer</w:t>
      </w:r>
      <w:proofErr w:type="spellEnd"/>
      <w:r w:rsidRPr="00CA0C31">
        <w:t xml:space="preserve"> i </w:t>
      </w:r>
      <w:proofErr w:type="spellStart"/>
      <w:r w:rsidRPr="00CA0C31">
        <w:t>reisemiddelfordelingen</w:t>
      </w:r>
      <w:proofErr w:type="spellEnd"/>
      <w:r w:rsidRPr="00CA0C31">
        <w:t xml:space="preserve"> </w:t>
      </w:r>
      <w:proofErr w:type="spellStart"/>
      <w:r w:rsidRPr="00CA0C31">
        <w:t>sammenliknet</w:t>
      </w:r>
      <w:proofErr w:type="spellEnd"/>
      <w:r w:rsidRPr="00CA0C31">
        <w:t xml:space="preserve"> med referanseåret, viser </w:t>
      </w:r>
      <w:proofErr w:type="spellStart"/>
      <w:r w:rsidRPr="00CA0C31">
        <w:t>reisevaneundersøkelsen</w:t>
      </w:r>
      <w:proofErr w:type="spellEnd"/>
      <w:r w:rsidRPr="00CA0C31">
        <w:t xml:space="preserve"> at </w:t>
      </w:r>
      <w:proofErr w:type="spellStart"/>
      <w:r w:rsidRPr="00CA0C31">
        <w:t>fra</w:t>
      </w:r>
      <w:proofErr w:type="spellEnd"/>
      <w:r w:rsidRPr="00CA0C31">
        <w:t xml:space="preserve"> 2024 til 2025 økte </w:t>
      </w:r>
      <w:proofErr w:type="spellStart"/>
      <w:r w:rsidRPr="00CA0C31">
        <w:t>andelen</w:t>
      </w:r>
      <w:proofErr w:type="spellEnd"/>
      <w:r w:rsidRPr="00CA0C31">
        <w:t xml:space="preserve"> reiser som </w:t>
      </w:r>
      <w:proofErr w:type="spellStart"/>
      <w:r w:rsidRPr="00CA0C31">
        <w:t>bilfør</w:t>
      </w:r>
      <w:r w:rsidRPr="00CA0C31">
        <w:t>er</w:t>
      </w:r>
      <w:proofErr w:type="spellEnd"/>
      <w:r w:rsidRPr="00CA0C31">
        <w:t xml:space="preserve">, mens </w:t>
      </w:r>
      <w:proofErr w:type="spellStart"/>
      <w:r w:rsidRPr="00CA0C31">
        <w:t>andelen</w:t>
      </w:r>
      <w:proofErr w:type="spellEnd"/>
      <w:r w:rsidRPr="00CA0C31">
        <w:t xml:space="preserve"> reiser til fots og med sykkel </w:t>
      </w:r>
      <w:proofErr w:type="spellStart"/>
      <w:r w:rsidRPr="00CA0C31">
        <w:t>gikk</w:t>
      </w:r>
      <w:proofErr w:type="spellEnd"/>
      <w:r w:rsidRPr="00CA0C31">
        <w:t xml:space="preserve"> ned. </w:t>
      </w:r>
      <w:proofErr w:type="spellStart"/>
      <w:r w:rsidRPr="00CA0C31">
        <w:t>Antallet</w:t>
      </w:r>
      <w:proofErr w:type="spellEnd"/>
      <w:r w:rsidRPr="00CA0C31">
        <w:t xml:space="preserve"> kollektivreiser var i 2025 </w:t>
      </w:r>
      <w:proofErr w:type="spellStart"/>
      <w:r w:rsidRPr="00CA0C31">
        <w:t>høyere</w:t>
      </w:r>
      <w:proofErr w:type="spellEnd"/>
      <w:r w:rsidRPr="00CA0C31">
        <w:t xml:space="preserve"> enn i referanseåret. </w:t>
      </w:r>
      <w:proofErr w:type="spellStart"/>
      <w:r w:rsidRPr="00CA0C31">
        <w:t>Klimagassutslippene</w:t>
      </w:r>
      <w:proofErr w:type="spellEnd"/>
      <w:r w:rsidRPr="00CA0C31">
        <w:t xml:space="preserve"> </w:t>
      </w:r>
      <w:proofErr w:type="spellStart"/>
      <w:r w:rsidRPr="00CA0C31">
        <w:t>fra</w:t>
      </w:r>
      <w:proofErr w:type="spellEnd"/>
      <w:r w:rsidRPr="00CA0C31">
        <w:t xml:space="preserve"> </w:t>
      </w:r>
      <w:proofErr w:type="spellStart"/>
      <w:r w:rsidRPr="00CA0C31">
        <w:t>veisektoren</w:t>
      </w:r>
      <w:proofErr w:type="spellEnd"/>
      <w:r w:rsidRPr="00CA0C31">
        <w:t xml:space="preserve"> i byområdet var </w:t>
      </w:r>
      <w:proofErr w:type="spellStart"/>
      <w:r w:rsidRPr="00CA0C31">
        <w:t>lavere</w:t>
      </w:r>
      <w:proofErr w:type="spellEnd"/>
      <w:r w:rsidRPr="00CA0C31">
        <w:t xml:space="preserve"> i 2024 enn i referanseåret.</w:t>
      </w:r>
    </w:p>
    <w:p w14:paraId="60411F8B" w14:textId="77777777" w:rsidR="00CE1A97" w:rsidRPr="00CA0C31" w:rsidRDefault="00CE1A97" w:rsidP="00CA0C31">
      <w:pPr>
        <w:pStyle w:val="avsnitt-under-undertittel"/>
      </w:pPr>
      <w:r w:rsidRPr="00CA0C31">
        <w:t>Areal og parkering</w:t>
      </w:r>
    </w:p>
    <w:p w14:paraId="3D63F741" w14:textId="77777777" w:rsidR="00CE1A97" w:rsidRPr="00CA0C31" w:rsidRDefault="00CE1A97" w:rsidP="00CA0C31">
      <w:proofErr w:type="spellStart"/>
      <w:r w:rsidRPr="00CA0C31">
        <w:t>Gjennomsnittlig</w:t>
      </w:r>
      <w:proofErr w:type="spellEnd"/>
      <w:r w:rsidRPr="00CA0C31">
        <w:t xml:space="preserve"> avstand mellom nye </w:t>
      </w:r>
      <w:proofErr w:type="spellStart"/>
      <w:r w:rsidRPr="00CA0C31">
        <w:t>boliger</w:t>
      </w:r>
      <w:proofErr w:type="spellEnd"/>
      <w:r w:rsidRPr="00CA0C31">
        <w:t xml:space="preserve"> og store sentra/knutepunkt er redusert </w:t>
      </w:r>
      <w:proofErr w:type="spellStart"/>
      <w:r w:rsidRPr="00CA0C31">
        <w:t>sammenliknet</w:t>
      </w:r>
      <w:proofErr w:type="spellEnd"/>
      <w:r w:rsidRPr="00CA0C31">
        <w:t xml:space="preserve"> med referanseåret 2018, og </w:t>
      </w:r>
      <w:proofErr w:type="spellStart"/>
      <w:r w:rsidRPr="00CA0C31">
        <w:t>utviklingen</w:t>
      </w:r>
      <w:proofErr w:type="spellEnd"/>
      <w:r w:rsidRPr="00CA0C31">
        <w:t xml:space="preserve"> </w:t>
      </w:r>
      <w:proofErr w:type="spellStart"/>
      <w:r w:rsidRPr="00CA0C31">
        <w:t>fortsatte</w:t>
      </w:r>
      <w:proofErr w:type="spellEnd"/>
      <w:r w:rsidRPr="00CA0C31">
        <w:t xml:space="preserve"> i </w:t>
      </w:r>
      <w:proofErr w:type="spellStart"/>
      <w:r w:rsidRPr="00CA0C31">
        <w:t>samme</w:t>
      </w:r>
      <w:proofErr w:type="spellEnd"/>
      <w:r w:rsidRPr="00CA0C31">
        <w:t xml:space="preserve"> retning i 2025. Dette indikerer en </w:t>
      </w:r>
      <w:proofErr w:type="spellStart"/>
      <w:r w:rsidRPr="00CA0C31">
        <w:t>mer</w:t>
      </w:r>
      <w:proofErr w:type="spellEnd"/>
      <w:r w:rsidRPr="00CA0C31">
        <w:t xml:space="preserve"> konsentrert </w:t>
      </w:r>
      <w:proofErr w:type="spellStart"/>
      <w:r w:rsidRPr="00CA0C31">
        <w:t>boligutbygging</w:t>
      </w:r>
      <w:proofErr w:type="spellEnd"/>
      <w:r w:rsidRPr="00CA0C31">
        <w:t xml:space="preserve"> i tråd med </w:t>
      </w:r>
      <w:proofErr w:type="spellStart"/>
      <w:r w:rsidRPr="00CA0C31">
        <w:t>mål</w:t>
      </w:r>
      <w:r w:rsidRPr="00CA0C31">
        <w:t>ene</w:t>
      </w:r>
      <w:proofErr w:type="spellEnd"/>
      <w:r w:rsidRPr="00CA0C31">
        <w:t xml:space="preserve"> i byvekstavtalen. </w:t>
      </w:r>
      <w:proofErr w:type="spellStart"/>
      <w:r w:rsidRPr="00CA0C31">
        <w:t>Gjennomsnittlig</w:t>
      </w:r>
      <w:proofErr w:type="spellEnd"/>
      <w:r w:rsidRPr="00CA0C31">
        <w:t xml:space="preserve"> avstand </w:t>
      </w:r>
      <w:r w:rsidRPr="00CA0C31">
        <w:lastRenderedPageBreak/>
        <w:t xml:space="preserve">mellom besøks-/arbeidsintensive </w:t>
      </w:r>
      <w:proofErr w:type="spellStart"/>
      <w:r w:rsidRPr="00CA0C31">
        <w:t>arbeidsplasser</w:t>
      </w:r>
      <w:proofErr w:type="spellEnd"/>
      <w:r w:rsidRPr="00CA0C31">
        <w:t xml:space="preserve"> og store sentra/knutepunkt økte i tre av fem </w:t>
      </w:r>
      <w:proofErr w:type="spellStart"/>
      <w:r w:rsidRPr="00CA0C31">
        <w:t>kommuner</w:t>
      </w:r>
      <w:proofErr w:type="spellEnd"/>
      <w:r w:rsidRPr="00CA0C31">
        <w:t xml:space="preserve">, men </w:t>
      </w:r>
      <w:proofErr w:type="spellStart"/>
      <w:r w:rsidRPr="00CA0C31">
        <w:t>økningen</w:t>
      </w:r>
      <w:proofErr w:type="spellEnd"/>
      <w:r w:rsidRPr="00CA0C31">
        <w:t xml:space="preserve"> i Bergen kommune var marginal (2 pst.).</w:t>
      </w:r>
    </w:p>
    <w:p w14:paraId="3F1157B3" w14:textId="77777777" w:rsidR="00CE1A97" w:rsidRPr="00CA0C31" w:rsidRDefault="00CE1A97" w:rsidP="00CA0C31">
      <w:r w:rsidRPr="00CA0C31">
        <w:t xml:space="preserve">Om lag 43 pst. av </w:t>
      </w:r>
      <w:proofErr w:type="spellStart"/>
      <w:r w:rsidRPr="00CA0C31">
        <w:t>arbeidstakerne</w:t>
      </w:r>
      <w:proofErr w:type="spellEnd"/>
      <w:r w:rsidRPr="00CA0C31">
        <w:t xml:space="preserve"> disponerer gratis parkeringsplass. </w:t>
      </w:r>
      <w:proofErr w:type="spellStart"/>
      <w:r w:rsidRPr="00CA0C31">
        <w:t>Andelen</w:t>
      </w:r>
      <w:proofErr w:type="spellEnd"/>
      <w:r w:rsidRPr="00CA0C31">
        <w:t xml:space="preserve"> er gradvis redusert </w:t>
      </w:r>
      <w:proofErr w:type="spellStart"/>
      <w:r w:rsidRPr="00CA0C31">
        <w:t>fra</w:t>
      </w:r>
      <w:proofErr w:type="spellEnd"/>
      <w:r w:rsidRPr="00CA0C31">
        <w:t xml:space="preserve"> 2018, men har vært stabil de siste årene. </w:t>
      </w:r>
      <w:proofErr w:type="spellStart"/>
      <w:r w:rsidRPr="00CA0C31">
        <w:t>Antallet</w:t>
      </w:r>
      <w:proofErr w:type="spellEnd"/>
      <w:r w:rsidRPr="00CA0C31">
        <w:t xml:space="preserve"> </w:t>
      </w:r>
      <w:proofErr w:type="spellStart"/>
      <w:r w:rsidRPr="00CA0C31">
        <w:t>offentlige</w:t>
      </w:r>
      <w:proofErr w:type="spellEnd"/>
      <w:r w:rsidRPr="00CA0C31">
        <w:t xml:space="preserve"> </w:t>
      </w:r>
      <w:proofErr w:type="spellStart"/>
      <w:r w:rsidRPr="00CA0C31">
        <w:t>parkeringsplasser</w:t>
      </w:r>
      <w:proofErr w:type="spellEnd"/>
      <w:r w:rsidRPr="00CA0C31">
        <w:t xml:space="preserve"> i avtaleområdet er redusert </w:t>
      </w:r>
      <w:proofErr w:type="spellStart"/>
      <w:r w:rsidRPr="00CA0C31">
        <w:t>sammenliknet</w:t>
      </w:r>
      <w:proofErr w:type="spellEnd"/>
      <w:r w:rsidRPr="00CA0C31">
        <w:t xml:space="preserve"> med 2018, og i </w:t>
      </w:r>
      <w:proofErr w:type="spellStart"/>
      <w:r w:rsidRPr="00CA0C31">
        <w:t>flere</w:t>
      </w:r>
      <w:proofErr w:type="spellEnd"/>
      <w:r w:rsidRPr="00CA0C31">
        <w:t xml:space="preserve"> </w:t>
      </w:r>
      <w:proofErr w:type="spellStart"/>
      <w:r w:rsidRPr="00CA0C31">
        <w:t>kommuner</w:t>
      </w:r>
      <w:proofErr w:type="spellEnd"/>
      <w:r w:rsidRPr="00CA0C31">
        <w:t xml:space="preserve"> har </w:t>
      </w:r>
      <w:proofErr w:type="spellStart"/>
      <w:r w:rsidRPr="00CA0C31">
        <w:t>andelen</w:t>
      </w:r>
      <w:proofErr w:type="spellEnd"/>
      <w:r w:rsidRPr="00CA0C31">
        <w:t xml:space="preserve"> </w:t>
      </w:r>
      <w:proofErr w:type="spellStart"/>
      <w:r w:rsidRPr="00CA0C31">
        <w:t>parkeringsplasser</w:t>
      </w:r>
      <w:proofErr w:type="spellEnd"/>
      <w:r w:rsidRPr="00CA0C31">
        <w:t xml:space="preserve"> med </w:t>
      </w:r>
      <w:proofErr w:type="spellStart"/>
      <w:r w:rsidRPr="00CA0C31">
        <w:t>tidsbegrensing</w:t>
      </w:r>
      <w:proofErr w:type="spellEnd"/>
      <w:r w:rsidRPr="00CA0C31">
        <w:t xml:space="preserve"> øk</w:t>
      </w:r>
      <w:r w:rsidRPr="00CA0C31">
        <w:t xml:space="preserve">t. Det er </w:t>
      </w:r>
      <w:proofErr w:type="spellStart"/>
      <w:r w:rsidRPr="00CA0C31">
        <w:t>ikke</w:t>
      </w:r>
      <w:proofErr w:type="spellEnd"/>
      <w:r w:rsidRPr="00CA0C31">
        <w:t xml:space="preserve"> rapportert om </w:t>
      </w:r>
      <w:proofErr w:type="spellStart"/>
      <w:r w:rsidRPr="00CA0C31">
        <w:t>endringer</w:t>
      </w:r>
      <w:proofErr w:type="spellEnd"/>
      <w:r w:rsidRPr="00CA0C31">
        <w:t xml:space="preserve"> i parkeringsnormene.</w:t>
      </w:r>
    </w:p>
    <w:p w14:paraId="175E34C3" w14:textId="77777777" w:rsidR="00CE1A97" w:rsidRPr="00CA0C31" w:rsidRDefault="00CE1A97" w:rsidP="00CA0C31">
      <w:pPr>
        <w:pStyle w:val="avsnitt-undertittel"/>
      </w:pPr>
      <w:r w:rsidRPr="00CA0C31">
        <w:t xml:space="preserve">Bruk av </w:t>
      </w:r>
      <w:proofErr w:type="spellStart"/>
      <w:r w:rsidRPr="00CA0C31">
        <w:t>midler</w:t>
      </w:r>
      <w:proofErr w:type="spellEnd"/>
      <w:r w:rsidRPr="00CA0C31">
        <w:t xml:space="preserve"> i 2025</w:t>
      </w:r>
    </w:p>
    <w:p w14:paraId="141AE24D" w14:textId="77777777" w:rsidR="00CE1A97" w:rsidRPr="00CA0C31" w:rsidRDefault="00CE1A97" w:rsidP="00CA0C31">
      <w:r w:rsidRPr="00CA0C31">
        <w:t xml:space="preserve">Tabell 4.20 Foreløpig fordeling av </w:t>
      </w:r>
      <w:proofErr w:type="spellStart"/>
      <w:r w:rsidRPr="00CA0C31">
        <w:t>midler</w:t>
      </w:r>
      <w:proofErr w:type="spellEnd"/>
      <w:r w:rsidRPr="00CA0C31">
        <w:t xml:space="preserve"> til byvekstavtalen i 2025 i Prop. 1 S (2024–2025) for Samferdselsdepartementet og </w:t>
      </w:r>
      <w:proofErr w:type="spellStart"/>
      <w:r w:rsidRPr="00CA0C31">
        <w:t>påfølgende</w:t>
      </w:r>
      <w:proofErr w:type="spellEnd"/>
      <w:r w:rsidRPr="00CA0C31">
        <w:t xml:space="preserve"> omtale viser </w:t>
      </w:r>
      <w:proofErr w:type="spellStart"/>
      <w:r w:rsidRPr="00CA0C31">
        <w:t>hva</w:t>
      </w:r>
      <w:proofErr w:type="spellEnd"/>
      <w:r w:rsidRPr="00CA0C31">
        <w:t xml:space="preserve"> </w:t>
      </w:r>
      <w:proofErr w:type="spellStart"/>
      <w:r w:rsidRPr="00CA0C31">
        <w:t>midlene</w:t>
      </w:r>
      <w:proofErr w:type="spellEnd"/>
      <w:r w:rsidRPr="00CA0C31">
        <w:t xml:space="preserve"> var planlagt brukt til i 2025.</w:t>
      </w:r>
    </w:p>
    <w:p w14:paraId="6668660F" w14:textId="77777777" w:rsidR="00CE1A97" w:rsidRPr="00CA0C31" w:rsidRDefault="00CE1A97" w:rsidP="00CA0C31">
      <w:proofErr w:type="spellStart"/>
      <w:r w:rsidRPr="00CA0C31">
        <w:t>Midler</w:t>
      </w:r>
      <w:proofErr w:type="spellEnd"/>
      <w:r w:rsidRPr="00CA0C31">
        <w:t xml:space="preserve"> til mindre investeringstiltak på </w:t>
      </w:r>
      <w:proofErr w:type="spellStart"/>
      <w:r w:rsidRPr="00CA0C31">
        <w:t>riksvei</w:t>
      </w:r>
      <w:proofErr w:type="spellEnd"/>
      <w:r w:rsidRPr="00CA0C31">
        <w:t xml:space="preserve"> ble i </w:t>
      </w:r>
      <w:proofErr w:type="spellStart"/>
      <w:r w:rsidRPr="00CA0C31">
        <w:t>hovedsak</w:t>
      </w:r>
      <w:proofErr w:type="spellEnd"/>
      <w:r w:rsidRPr="00CA0C31">
        <w:t xml:space="preserve"> brukt til å gjennomføre tiltak på </w:t>
      </w:r>
      <w:proofErr w:type="spellStart"/>
      <w:r w:rsidRPr="00CA0C31">
        <w:t>sykkelstamveien</w:t>
      </w:r>
      <w:proofErr w:type="spellEnd"/>
      <w:r w:rsidRPr="00CA0C31">
        <w:t xml:space="preserve"> i Bergen kommune. </w:t>
      </w:r>
      <w:proofErr w:type="spellStart"/>
      <w:r w:rsidRPr="00CA0C31">
        <w:t>Tilskudd</w:t>
      </w:r>
      <w:proofErr w:type="spellEnd"/>
      <w:r w:rsidRPr="00CA0C31">
        <w:t xml:space="preserve"> til mindre investeringstiltak på</w:t>
      </w:r>
      <w:r w:rsidRPr="00CA0C31">
        <w:t xml:space="preserve"> kommunal </w:t>
      </w:r>
      <w:proofErr w:type="spellStart"/>
      <w:r w:rsidRPr="00CA0C31">
        <w:t>vei</w:t>
      </w:r>
      <w:proofErr w:type="spellEnd"/>
      <w:r w:rsidRPr="00CA0C31">
        <w:t xml:space="preserve"> og </w:t>
      </w:r>
      <w:proofErr w:type="spellStart"/>
      <w:r w:rsidRPr="00CA0C31">
        <w:t>fylkesvei</w:t>
      </w:r>
      <w:proofErr w:type="spellEnd"/>
      <w:r w:rsidRPr="00CA0C31">
        <w:t xml:space="preserve"> ble brukt til prosjekter i alle de fem </w:t>
      </w:r>
      <w:proofErr w:type="spellStart"/>
      <w:r w:rsidRPr="00CA0C31">
        <w:t>kommunene</w:t>
      </w:r>
      <w:proofErr w:type="spellEnd"/>
      <w:r w:rsidRPr="00CA0C31">
        <w:t xml:space="preserve"> i Miljøløftet.</w:t>
      </w:r>
    </w:p>
    <w:p w14:paraId="4E202F3B" w14:textId="77777777" w:rsidR="00CE1A97" w:rsidRPr="00CA0C31" w:rsidRDefault="00CE1A97" w:rsidP="00CA0C31">
      <w:pPr>
        <w:pStyle w:val="avsnitt-undertittel"/>
      </w:pPr>
      <w:r w:rsidRPr="00CA0C31">
        <w:t xml:space="preserve">Mål og </w:t>
      </w:r>
      <w:proofErr w:type="spellStart"/>
      <w:r w:rsidRPr="00CA0C31">
        <w:t>prioriteringer</w:t>
      </w:r>
      <w:proofErr w:type="spellEnd"/>
      <w:r w:rsidRPr="00CA0C31">
        <w:t xml:space="preserve"> i 2027</w:t>
      </w:r>
    </w:p>
    <w:p w14:paraId="43C0C5D9" w14:textId="77777777" w:rsidR="00CE1A97" w:rsidRPr="00CA0C31" w:rsidRDefault="00CE1A97" w:rsidP="00CA0C31">
      <w:r w:rsidRPr="00CA0C31">
        <w:t xml:space="preserve">Handlingsprogram for Miljøløftet for perioden 2027–2029 ble vedtatt av lokale </w:t>
      </w:r>
      <w:proofErr w:type="spellStart"/>
      <w:r w:rsidRPr="00CA0C31">
        <w:t>myndigheter</w:t>
      </w:r>
      <w:proofErr w:type="spellEnd"/>
      <w:r w:rsidRPr="00CA0C31">
        <w:t xml:space="preserve"> våren 2026.</w:t>
      </w:r>
    </w:p>
    <w:p w14:paraId="5572E062" w14:textId="77777777" w:rsidR="00CE1A97" w:rsidRPr="00CA0C31" w:rsidRDefault="00CE1A97" w:rsidP="00CA0C31">
      <w:r w:rsidRPr="00CA0C31">
        <w:t xml:space="preserve">Tabell 4.29 viser foreløpig fordeling av </w:t>
      </w:r>
      <w:proofErr w:type="spellStart"/>
      <w:r w:rsidRPr="00CA0C31">
        <w:t>midler</w:t>
      </w:r>
      <w:proofErr w:type="spellEnd"/>
      <w:r w:rsidRPr="00CA0C31">
        <w:t xml:space="preserve">. </w:t>
      </w:r>
      <w:proofErr w:type="spellStart"/>
      <w:r w:rsidRPr="00CA0C31">
        <w:t>Prioriteringene</w:t>
      </w:r>
      <w:proofErr w:type="spellEnd"/>
      <w:r w:rsidRPr="00CA0C31">
        <w:t xml:space="preserve"> er basert på handlingsprogrammet og vil avhenge av faktiske </w:t>
      </w:r>
      <w:proofErr w:type="spellStart"/>
      <w:r w:rsidRPr="00CA0C31">
        <w:t>tildelinger</w:t>
      </w:r>
      <w:proofErr w:type="spellEnd"/>
      <w:r w:rsidRPr="00CA0C31">
        <w:t>.</w:t>
      </w:r>
    </w:p>
    <w:p w14:paraId="3317058A" w14:textId="77777777" w:rsidR="00CE1A97" w:rsidRDefault="00CE1A97" w:rsidP="00CA0C31">
      <w:r w:rsidRPr="00CA0C31">
        <w:t xml:space="preserve">De prioriterte </w:t>
      </w:r>
      <w:proofErr w:type="spellStart"/>
      <w:r w:rsidRPr="00CA0C31">
        <w:t>prosjektene</w:t>
      </w:r>
      <w:proofErr w:type="spellEnd"/>
      <w:r w:rsidRPr="00CA0C31">
        <w:t xml:space="preserve"> og </w:t>
      </w:r>
      <w:proofErr w:type="spellStart"/>
      <w:r w:rsidRPr="00CA0C31">
        <w:t>tiltakene</w:t>
      </w:r>
      <w:proofErr w:type="spellEnd"/>
      <w:r w:rsidRPr="00CA0C31">
        <w:t xml:space="preserve"> legger til rette for høy </w:t>
      </w:r>
      <w:proofErr w:type="spellStart"/>
      <w:r w:rsidRPr="00CA0C31">
        <w:t>utnyttelse</w:t>
      </w:r>
      <w:proofErr w:type="spellEnd"/>
      <w:r w:rsidRPr="00CA0C31">
        <w:t xml:space="preserve"> av </w:t>
      </w:r>
      <w:proofErr w:type="spellStart"/>
      <w:r w:rsidRPr="00CA0C31">
        <w:t>arealer</w:t>
      </w:r>
      <w:proofErr w:type="spellEnd"/>
      <w:r w:rsidRPr="00CA0C31">
        <w:t xml:space="preserve"> i sentrale områd</w:t>
      </w:r>
      <w:r w:rsidRPr="00CA0C31">
        <w:t xml:space="preserve">er og ved viktige knutepunkt for kollektivtrafikken. I tillegg </w:t>
      </w:r>
      <w:proofErr w:type="spellStart"/>
      <w:r w:rsidRPr="00CA0C31">
        <w:t>videreføres</w:t>
      </w:r>
      <w:proofErr w:type="spellEnd"/>
      <w:r w:rsidRPr="00CA0C31">
        <w:t xml:space="preserve"> </w:t>
      </w:r>
      <w:proofErr w:type="spellStart"/>
      <w:r w:rsidRPr="00CA0C31">
        <w:t>midler</w:t>
      </w:r>
      <w:proofErr w:type="spellEnd"/>
      <w:r w:rsidRPr="00CA0C31">
        <w:t xml:space="preserve"> til </w:t>
      </w:r>
      <w:proofErr w:type="spellStart"/>
      <w:r w:rsidRPr="00CA0C31">
        <w:t>sykkelstamveien</w:t>
      </w:r>
      <w:proofErr w:type="spellEnd"/>
      <w:r w:rsidRPr="00CA0C31">
        <w:t xml:space="preserve"> til Bergen sentrum </w:t>
      </w:r>
      <w:proofErr w:type="spellStart"/>
      <w:r w:rsidRPr="00CA0C31">
        <w:t>fra</w:t>
      </w:r>
      <w:proofErr w:type="spellEnd"/>
      <w:r w:rsidRPr="00CA0C31">
        <w:t xml:space="preserve"> sør. Dette </w:t>
      </w:r>
      <w:proofErr w:type="spellStart"/>
      <w:r w:rsidRPr="00CA0C31">
        <w:t>forventes</w:t>
      </w:r>
      <w:proofErr w:type="spellEnd"/>
      <w:r w:rsidRPr="00CA0C31">
        <w:t xml:space="preserve"> å bidra til å nå nullvekstmålet. </w:t>
      </w:r>
      <w:proofErr w:type="spellStart"/>
      <w:r w:rsidRPr="00CA0C31">
        <w:t>Endelig</w:t>
      </w:r>
      <w:proofErr w:type="spellEnd"/>
      <w:r w:rsidRPr="00CA0C31">
        <w:t xml:space="preserve"> prioritering mellom tiltak skjer i </w:t>
      </w:r>
      <w:proofErr w:type="spellStart"/>
      <w:r w:rsidRPr="00CA0C31">
        <w:t>porteføljestyringen</w:t>
      </w:r>
      <w:proofErr w:type="spellEnd"/>
      <w:r w:rsidRPr="00CA0C31">
        <w:t>.</w:t>
      </w:r>
    </w:p>
    <w:p w14:paraId="496DBA04" w14:textId="118600E0" w:rsidR="00AC5125" w:rsidRPr="00CA0C31" w:rsidRDefault="00AC5125" w:rsidP="00AC5125">
      <w:pPr>
        <w:pStyle w:val="tabell-tittel"/>
      </w:pPr>
      <w:r w:rsidRPr="00CA0C31">
        <w:t xml:space="preserve">Foreløpig fordeling av </w:t>
      </w:r>
      <w:proofErr w:type="spellStart"/>
      <w:r w:rsidRPr="00CA0C31">
        <w:t>midler</w:t>
      </w:r>
      <w:proofErr w:type="spellEnd"/>
      <w:r w:rsidRPr="00CA0C31">
        <w:t xml:space="preserve"> til Bergens-området i 2027</w:t>
      </w:r>
    </w:p>
    <w:p w14:paraId="222FA56D" w14:textId="77777777" w:rsidR="001D2822" w:rsidRDefault="00CE1A97" w:rsidP="001D2822">
      <w:pPr>
        <w:pStyle w:val="Tabellnavn"/>
      </w:pPr>
      <w:r w:rsidRPr="00CA0C31">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714"/>
        <w:gridCol w:w="1089"/>
        <w:gridCol w:w="1089"/>
        <w:gridCol w:w="1089"/>
        <w:gridCol w:w="1089"/>
      </w:tblGrid>
      <w:tr w:rsidR="001D2822" w:rsidRPr="00CA0C31" w14:paraId="75F6DA0E" w14:textId="77777777" w:rsidTr="0043702E">
        <w:trPr>
          <w:trHeight w:val="360"/>
        </w:trPr>
        <w:tc>
          <w:tcPr>
            <w:tcW w:w="4713" w:type="dxa"/>
            <w:tcBorders>
              <w:top w:val="nil"/>
              <w:left w:val="nil"/>
              <w:bottom w:val="single" w:sz="4" w:space="0" w:color="000000"/>
              <w:right w:val="nil"/>
            </w:tcBorders>
            <w:tcMar>
              <w:top w:w="128" w:type="dxa"/>
              <w:left w:w="43" w:type="dxa"/>
              <w:bottom w:w="43" w:type="dxa"/>
              <w:right w:w="43" w:type="dxa"/>
            </w:tcMar>
            <w:vAlign w:val="bottom"/>
          </w:tcPr>
          <w:p w14:paraId="18EA1CD8" w14:textId="77777777" w:rsidR="001D2822" w:rsidRPr="00CA0C31" w:rsidRDefault="001D2822" w:rsidP="0043702E">
            <w:pPr>
              <w:rPr>
                <w:sz w:val="21"/>
              </w:rPr>
            </w:pPr>
          </w:p>
        </w:tc>
        <w:tc>
          <w:tcPr>
            <w:tcW w:w="4356" w:type="dxa"/>
            <w:gridSpan w:val="4"/>
            <w:tcBorders>
              <w:top w:val="nil"/>
              <w:left w:val="nil"/>
              <w:bottom w:val="single" w:sz="4" w:space="0" w:color="000000"/>
              <w:right w:val="nil"/>
            </w:tcBorders>
            <w:tcMar>
              <w:top w:w="128" w:type="dxa"/>
              <w:left w:w="43" w:type="dxa"/>
              <w:bottom w:w="43" w:type="dxa"/>
              <w:right w:w="43" w:type="dxa"/>
            </w:tcMar>
            <w:vAlign w:val="bottom"/>
          </w:tcPr>
          <w:p w14:paraId="68614091" w14:textId="77777777" w:rsidR="001D2822" w:rsidRPr="00CA0C31" w:rsidRDefault="001D2822" w:rsidP="001D2822">
            <w:pPr>
              <w:jc w:val="right"/>
              <w:rPr>
                <w:sz w:val="21"/>
              </w:rPr>
            </w:pPr>
            <w:r w:rsidRPr="00CA0C31">
              <w:rPr>
                <w:sz w:val="21"/>
              </w:rPr>
              <w:t>Mill. kr</w:t>
            </w:r>
          </w:p>
        </w:tc>
      </w:tr>
      <w:tr w:rsidR="001D2822" w:rsidRPr="00CA0C31" w14:paraId="6A2C9490" w14:textId="77777777" w:rsidTr="0043702E">
        <w:trPr>
          <w:trHeight w:val="600"/>
        </w:trPr>
        <w:tc>
          <w:tcPr>
            <w:tcW w:w="4713" w:type="dxa"/>
            <w:tcBorders>
              <w:top w:val="nil"/>
              <w:left w:val="nil"/>
              <w:bottom w:val="single" w:sz="4" w:space="0" w:color="000000"/>
              <w:right w:val="nil"/>
            </w:tcBorders>
            <w:tcMar>
              <w:top w:w="128" w:type="dxa"/>
              <w:left w:w="43" w:type="dxa"/>
              <w:bottom w:w="43" w:type="dxa"/>
              <w:right w:w="43" w:type="dxa"/>
            </w:tcMar>
            <w:vAlign w:val="bottom"/>
          </w:tcPr>
          <w:p w14:paraId="1A18540F" w14:textId="77777777" w:rsidR="001D2822" w:rsidRPr="00CA0C31" w:rsidRDefault="001D2822" w:rsidP="0043702E">
            <w:pPr>
              <w:rPr>
                <w:sz w:val="21"/>
              </w:rPr>
            </w:pP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325D786D"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46E1B12F" w14:textId="77777777" w:rsidR="001D2822" w:rsidRPr="00CA0C31" w:rsidRDefault="001D2822" w:rsidP="0043702E">
            <w:pPr>
              <w:jc w:val="right"/>
              <w:rPr>
                <w:sz w:val="21"/>
              </w:rPr>
            </w:pPr>
            <w:r w:rsidRPr="00CA0C31">
              <w:rPr>
                <w:sz w:val="21"/>
              </w:rPr>
              <w:t xml:space="preserve">Lokale </w:t>
            </w:r>
            <w:proofErr w:type="spellStart"/>
            <w:r w:rsidRPr="00CA0C31">
              <w:rPr>
                <w:sz w:val="21"/>
              </w:rPr>
              <w:t>midler</w:t>
            </w:r>
            <w:proofErr w:type="spellEnd"/>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5B572BC5" w14:textId="77777777" w:rsidR="001D2822" w:rsidRPr="00CA0C31" w:rsidRDefault="001D2822" w:rsidP="0043702E">
            <w:pPr>
              <w:jc w:val="right"/>
              <w:rPr>
                <w:sz w:val="21"/>
              </w:rPr>
            </w:pPr>
            <w:proofErr w:type="spellStart"/>
            <w:r w:rsidRPr="00CA0C31">
              <w:rPr>
                <w:sz w:val="21"/>
              </w:rPr>
              <w:t>Bompenger</w:t>
            </w:r>
            <w:proofErr w:type="spellEnd"/>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3A36FA49" w14:textId="77777777" w:rsidR="001D2822" w:rsidRPr="00CA0C31" w:rsidRDefault="001D2822" w:rsidP="0043702E">
            <w:pPr>
              <w:jc w:val="right"/>
              <w:rPr>
                <w:sz w:val="21"/>
              </w:rPr>
            </w:pPr>
            <w:r w:rsidRPr="00CA0C31">
              <w:rPr>
                <w:sz w:val="21"/>
              </w:rPr>
              <w:t>Totalt</w:t>
            </w:r>
          </w:p>
        </w:tc>
      </w:tr>
      <w:tr w:rsidR="001D2822" w:rsidRPr="00CA0C31" w14:paraId="5496FD2A" w14:textId="77777777" w:rsidTr="0043702E">
        <w:trPr>
          <w:trHeight w:val="380"/>
        </w:trPr>
        <w:tc>
          <w:tcPr>
            <w:tcW w:w="4713" w:type="dxa"/>
            <w:tcBorders>
              <w:top w:val="single" w:sz="4" w:space="0" w:color="000000"/>
              <w:left w:val="nil"/>
              <w:bottom w:val="nil"/>
              <w:right w:val="nil"/>
            </w:tcBorders>
            <w:tcMar>
              <w:top w:w="128" w:type="dxa"/>
              <w:left w:w="43" w:type="dxa"/>
              <w:bottom w:w="43" w:type="dxa"/>
              <w:right w:w="43" w:type="dxa"/>
            </w:tcMar>
          </w:tcPr>
          <w:p w14:paraId="4B4C548B" w14:textId="77777777" w:rsidR="001D2822" w:rsidRPr="00CA0C31" w:rsidRDefault="001D2822" w:rsidP="0043702E">
            <w:pPr>
              <w:rPr>
                <w:sz w:val="21"/>
              </w:rPr>
            </w:pPr>
            <w:r w:rsidRPr="00CA0C31">
              <w:rPr>
                <w:sz w:val="21"/>
              </w:rPr>
              <w:t xml:space="preserve">Mindre investeringstiltak </w:t>
            </w:r>
            <w:proofErr w:type="spellStart"/>
            <w:r w:rsidRPr="00CA0C31">
              <w:rPr>
                <w:sz w:val="21"/>
              </w:rPr>
              <w:t>riksvei</w:t>
            </w:r>
            <w:proofErr w:type="spellEnd"/>
            <w:r w:rsidRPr="00CA0C31">
              <w:rPr>
                <w:sz w:val="21"/>
              </w:rPr>
              <w:t xml:space="preserve"> </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4A54387B" w14:textId="77777777" w:rsidR="001D2822" w:rsidRPr="00CA0C31" w:rsidRDefault="001D2822" w:rsidP="0043702E">
            <w:pPr>
              <w:jc w:val="right"/>
              <w:rPr>
                <w:sz w:val="21"/>
              </w:rPr>
            </w:pPr>
            <w:r w:rsidRPr="00CA0C31">
              <w:rPr>
                <w:sz w:val="21"/>
              </w:rPr>
              <w:t>27</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1C079450" w14:textId="77777777" w:rsidR="001D2822" w:rsidRPr="00CA0C31" w:rsidRDefault="001D2822" w:rsidP="0043702E">
            <w:pPr>
              <w:jc w:val="right"/>
              <w:rPr>
                <w:sz w:val="21"/>
              </w:rPr>
            </w:pP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69D17B6E" w14:textId="77777777" w:rsidR="001D2822" w:rsidRPr="00CA0C31" w:rsidRDefault="001D2822" w:rsidP="0043702E">
            <w:pPr>
              <w:jc w:val="right"/>
              <w:rPr>
                <w:sz w:val="21"/>
              </w:rPr>
            </w:pPr>
            <w:r w:rsidRPr="00CA0C31">
              <w:rPr>
                <w:sz w:val="21"/>
              </w:rPr>
              <w:t xml:space="preserve"> </w:t>
            </w:r>
          </w:p>
        </w:tc>
        <w:tc>
          <w:tcPr>
            <w:tcW w:w="1089" w:type="dxa"/>
            <w:tcBorders>
              <w:top w:val="single" w:sz="4" w:space="0" w:color="000000"/>
              <w:left w:val="nil"/>
              <w:bottom w:val="nil"/>
              <w:right w:val="nil"/>
            </w:tcBorders>
            <w:tcMar>
              <w:top w:w="128" w:type="dxa"/>
              <w:left w:w="43" w:type="dxa"/>
              <w:bottom w:w="43" w:type="dxa"/>
              <w:right w:w="43" w:type="dxa"/>
            </w:tcMar>
            <w:vAlign w:val="bottom"/>
          </w:tcPr>
          <w:p w14:paraId="247917E9" w14:textId="77777777" w:rsidR="001D2822" w:rsidRPr="00CA0C31" w:rsidRDefault="001D2822" w:rsidP="0043702E">
            <w:pPr>
              <w:jc w:val="right"/>
              <w:rPr>
                <w:sz w:val="21"/>
              </w:rPr>
            </w:pPr>
            <w:r w:rsidRPr="00CA0C31">
              <w:rPr>
                <w:sz w:val="21"/>
              </w:rPr>
              <w:t>27</w:t>
            </w:r>
          </w:p>
        </w:tc>
      </w:tr>
      <w:tr w:rsidR="001D2822" w:rsidRPr="00CA0C31" w14:paraId="0D02E88C" w14:textId="77777777" w:rsidTr="0043702E">
        <w:trPr>
          <w:trHeight w:val="380"/>
        </w:trPr>
        <w:tc>
          <w:tcPr>
            <w:tcW w:w="4713" w:type="dxa"/>
            <w:tcBorders>
              <w:top w:val="nil"/>
              <w:left w:val="nil"/>
              <w:bottom w:val="nil"/>
              <w:right w:val="nil"/>
            </w:tcBorders>
            <w:tcMar>
              <w:top w:w="128" w:type="dxa"/>
              <w:left w:w="43" w:type="dxa"/>
              <w:bottom w:w="43" w:type="dxa"/>
              <w:right w:w="43" w:type="dxa"/>
            </w:tcMar>
          </w:tcPr>
          <w:p w14:paraId="3F7B24F3" w14:textId="77777777" w:rsidR="001D2822" w:rsidRPr="00CA0C31" w:rsidRDefault="001D2822" w:rsidP="0043702E">
            <w:pPr>
              <w:rPr>
                <w:sz w:val="21"/>
              </w:rPr>
            </w:pPr>
            <w:r w:rsidRPr="00CA0C31">
              <w:rPr>
                <w:sz w:val="21"/>
              </w:rPr>
              <w:t xml:space="preserve">Store </w:t>
            </w:r>
            <w:proofErr w:type="spellStart"/>
            <w:r w:rsidRPr="00CA0C31">
              <w:rPr>
                <w:sz w:val="21"/>
              </w:rPr>
              <w:t>kollektivprosjekter</w:t>
            </w:r>
            <w:proofErr w:type="spellEnd"/>
            <w:r w:rsidRPr="00CA0C31">
              <w:rPr>
                <w:sz w:val="21"/>
              </w:rPr>
              <w:t xml:space="preserve"> – Bybanen til Åsane</w:t>
            </w:r>
            <w:r w:rsidRPr="00CA0C31">
              <w:rPr>
                <w:rStyle w:val="skrift-hevet"/>
                <w:sz w:val="21"/>
              </w:rPr>
              <w:t>1</w:t>
            </w:r>
            <w:r w:rsidRPr="00CA0C31">
              <w:rPr>
                <w:sz w:val="21"/>
              </w:rPr>
              <w:t xml:space="preserve"> </w:t>
            </w:r>
          </w:p>
        </w:tc>
        <w:tc>
          <w:tcPr>
            <w:tcW w:w="1089" w:type="dxa"/>
            <w:tcBorders>
              <w:top w:val="nil"/>
              <w:left w:val="nil"/>
              <w:bottom w:val="nil"/>
              <w:right w:val="nil"/>
            </w:tcBorders>
            <w:tcMar>
              <w:top w:w="128" w:type="dxa"/>
              <w:left w:w="43" w:type="dxa"/>
              <w:bottom w:w="43" w:type="dxa"/>
              <w:right w:w="43" w:type="dxa"/>
            </w:tcMar>
            <w:vAlign w:val="bottom"/>
          </w:tcPr>
          <w:p w14:paraId="72455F4F" w14:textId="77777777" w:rsidR="001D2822" w:rsidRPr="00CA0C31" w:rsidRDefault="001D2822" w:rsidP="0043702E">
            <w:pPr>
              <w:jc w:val="right"/>
              <w:rPr>
                <w:sz w:val="21"/>
              </w:rPr>
            </w:pPr>
            <w:r w:rsidRPr="00CA0C31">
              <w:rPr>
                <w:sz w:val="21"/>
              </w:rPr>
              <w:t xml:space="preserve"> </w:t>
            </w:r>
          </w:p>
        </w:tc>
        <w:tc>
          <w:tcPr>
            <w:tcW w:w="1089" w:type="dxa"/>
            <w:tcBorders>
              <w:top w:val="nil"/>
              <w:left w:val="nil"/>
              <w:bottom w:val="nil"/>
              <w:right w:val="nil"/>
            </w:tcBorders>
            <w:tcMar>
              <w:top w:w="128" w:type="dxa"/>
              <w:left w:w="43" w:type="dxa"/>
              <w:bottom w:w="43" w:type="dxa"/>
              <w:right w:w="43" w:type="dxa"/>
            </w:tcMar>
            <w:vAlign w:val="bottom"/>
          </w:tcPr>
          <w:p w14:paraId="6A663C27" w14:textId="77777777" w:rsidR="001D2822" w:rsidRPr="00CA0C31" w:rsidRDefault="001D2822" w:rsidP="0043702E">
            <w:pPr>
              <w:jc w:val="right"/>
              <w:rPr>
                <w:sz w:val="21"/>
              </w:rPr>
            </w:pPr>
          </w:p>
        </w:tc>
        <w:tc>
          <w:tcPr>
            <w:tcW w:w="1089" w:type="dxa"/>
            <w:tcBorders>
              <w:top w:val="nil"/>
              <w:left w:val="nil"/>
              <w:bottom w:val="nil"/>
              <w:right w:val="nil"/>
            </w:tcBorders>
            <w:tcMar>
              <w:top w:w="128" w:type="dxa"/>
              <w:left w:w="43" w:type="dxa"/>
              <w:bottom w:w="43" w:type="dxa"/>
              <w:right w:w="43" w:type="dxa"/>
            </w:tcMar>
            <w:vAlign w:val="bottom"/>
          </w:tcPr>
          <w:p w14:paraId="6F1E9814" w14:textId="77777777" w:rsidR="001D2822" w:rsidRPr="00CA0C31" w:rsidRDefault="001D2822" w:rsidP="0043702E">
            <w:pPr>
              <w:jc w:val="right"/>
              <w:rPr>
                <w:sz w:val="21"/>
              </w:rPr>
            </w:pPr>
            <w:r w:rsidRPr="00CA0C31">
              <w:rPr>
                <w:sz w:val="21"/>
              </w:rPr>
              <w:t>214</w:t>
            </w:r>
          </w:p>
        </w:tc>
        <w:tc>
          <w:tcPr>
            <w:tcW w:w="1089" w:type="dxa"/>
            <w:tcBorders>
              <w:top w:val="nil"/>
              <w:left w:val="nil"/>
              <w:bottom w:val="nil"/>
              <w:right w:val="nil"/>
            </w:tcBorders>
            <w:tcMar>
              <w:top w:w="128" w:type="dxa"/>
              <w:left w:w="43" w:type="dxa"/>
              <w:bottom w:w="43" w:type="dxa"/>
              <w:right w:w="43" w:type="dxa"/>
            </w:tcMar>
            <w:vAlign w:val="bottom"/>
          </w:tcPr>
          <w:p w14:paraId="03BD3766" w14:textId="77777777" w:rsidR="001D2822" w:rsidRPr="00CA0C31" w:rsidRDefault="001D2822" w:rsidP="0043702E">
            <w:pPr>
              <w:jc w:val="right"/>
              <w:rPr>
                <w:sz w:val="21"/>
              </w:rPr>
            </w:pPr>
            <w:r w:rsidRPr="00CA0C31">
              <w:rPr>
                <w:sz w:val="21"/>
              </w:rPr>
              <w:t>214</w:t>
            </w:r>
          </w:p>
        </w:tc>
      </w:tr>
      <w:tr w:rsidR="001D2822" w:rsidRPr="00CA0C31" w14:paraId="2BAD95A3" w14:textId="77777777" w:rsidTr="0043702E">
        <w:trPr>
          <w:trHeight w:val="380"/>
        </w:trPr>
        <w:tc>
          <w:tcPr>
            <w:tcW w:w="4713" w:type="dxa"/>
            <w:tcBorders>
              <w:top w:val="nil"/>
              <w:left w:val="nil"/>
              <w:bottom w:val="nil"/>
              <w:right w:val="nil"/>
            </w:tcBorders>
            <w:tcMar>
              <w:top w:w="128" w:type="dxa"/>
              <w:left w:w="43" w:type="dxa"/>
              <w:bottom w:w="43" w:type="dxa"/>
              <w:right w:w="43" w:type="dxa"/>
            </w:tcMar>
          </w:tcPr>
          <w:p w14:paraId="43A007F2" w14:textId="77777777" w:rsidR="001D2822" w:rsidRPr="00CA0C31" w:rsidRDefault="001D2822" w:rsidP="0043702E">
            <w:pPr>
              <w:rPr>
                <w:sz w:val="21"/>
              </w:rPr>
            </w:pPr>
            <w:proofErr w:type="spellStart"/>
            <w:r w:rsidRPr="00CA0C31">
              <w:rPr>
                <w:sz w:val="21"/>
              </w:rPr>
              <w:t>Belønningsmidler</w:t>
            </w:r>
            <w:proofErr w:type="spellEnd"/>
            <w:r w:rsidRPr="00CA0C31">
              <w:rPr>
                <w:sz w:val="21"/>
              </w:rPr>
              <w:t xml:space="preserve"> til byvekstavtaler</w:t>
            </w:r>
          </w:p>
        </w:tc>
        <w:tc>
          <w:tcPr>
            <w:tcW w:w="1089" w:type="dxa"/>
            <w:tcBorders>
              <w:top w:val="nil"/>
              <w:left w:val="nil"/>
              <w:bottom w:val="nil"/>
              <w:right w:val="nil"/>
            </w:tcBorders>
            <w:tcMar>
              <w:top w:w="128" w:type="dxa"/>
              <w:left w:w="43" w:type="dxa"/>
              <w:bottom w:w="43" w:type="dxa"/>
              <w:right w:w="43" w:type="dxa"/>
            </w:tcMar>
            <w:vAlign w:val="bottom"/>
          </w:tcPr>
          <w:p w14:paraId="6D5D9485" w14:textId="77777777" w:rsidR="001D2822" w:rsidRPr="00CA0C31" w:rsidRDefault="001D2822" w:rsidP="0043702E">
            <w:pPr>
              <w:jc w:val="right"/>
              <w:rPr>
                <w:sz w:val="21"/>
              </w:rPr>
            </w:pPr>
            <w:r w:rsidRPr="00CA0C31">
              <w:rPr>
                <w:sz w:val="21"/>
              </w:rPr>
              <w:t>467</w:t>
            </w:r>
          </w:p>
        </w:tc>
        <w:tc>
          <w:tcPr>
            <w:tcW w:w="1089" w:type="dxa"/>
            <w:tcBorders>
              <w:top w:val="nil"/>
              <w:left w:val="nil"/>
              <w:bottom w:val="nil"/>
              <w:right w:val="nil"/>
            </w:tcBorders>
            <w:tcMar>
              <w:top w:w="128" w:type="dxa"/>
              <w:left w:w="43" w:type="dxa"/>
              <w:bottom w:w="43" w:type="dxa"/>
              <w:right w:w="43" w:type="dxa"/>
            </w:tcMar>
            <w:vAlign w:val="bottom"/>
          </w:tcPr>
          <w:p w14:paraId="3A17A8B4" w14:textId="77777777" w:rsidR="001D2822" w:rsidRPr="00CA0C31" w:rsidRDefault="001D2822" w:rsidP="0043702E">
            <w:pPr>
              <w:jc w:val="right"/>
              <w:rPr>
                <w:sz w:val="21"/>
              </w:rPr>
            </w:pPr>
          </w:p>
        </w:tc>
        <w:tc>
          <w:tcPr>
            <w:tcW w:w="1089" w:type="dxa"/>
            <w:tcBorders>
              <w:top w:val="nil"/>
              <w:left w:val="nil"/>
              <w:bottom w:val="nil"/>
              <w:right w:val="nil"/>
            </w:tcBorders>
            <w:tcMar>
              <w:top w:w="128" w:type="dxa"/>
              <w:left w:w="43" w:type="dxa"/>
              <w:bottom w:w="43" w:type="dxa"/>
              <w:right w:w="43" w:type="dxa"/>
            </w:tcMar>
            <w:vAlign w:val="bottom"/>
          </w:tcPr>
          <w:p w14:paraId="38AFDAEE" w14:textId="77777777" w:rsidR="001D2822" w:rsidRPr="00CA0C31" w:rsidRDefault="001D2822" w:rsidP="0043702E">
            <w:pPr>
              <w:jc w:val="right"/>
              <w:rPr>
                <w:sz w:val="21"/>
              </w:rPr>
            </w:pPr>
            <w:r w:rsidRPr="00CA0C31">
              <w:rPr>
                <w:sz w:val="21"/>
              </w:rPr>
              <w:t xml:space="preserve"> </w:t>
            </w:r>
          </w:p>
        </w:tc>
        <w:tc>
          <w:tcPr>
            <w:tcW w:w="1089" w:type="dxa"/>
            <w:tcBorders>
              <w:top w:val="nil"/>
              <w:left w:val="nil"/>
              <w:bottom w:val="nil"/>
              <w:right w:val="nil"/>
            </w:tcBorders>
            <w:tcMar>
              <w:top w:w="128" w:type="dxa"/>
              <w:left w:w="43" w:type="dxa"/>
              <w:bottom w:w="43" w:type="dxa"/>
              <w:right w:w="43" w:type="dxa"/>
            </w:tcMar>
            <w:vAlign w:val="bottom"/>
          </w:tcPr>
          <w:p w14:paraId="4D6EB89F" w14:textId="77777777" w:rsidR="001D2822" w:rsidRPr="00CA0C31" w:rsidRDefault="001D2822" w:rsidP="0043702E">
            <w:pPr>
              <w:jc w:val="right"/>
              <w:rPr>
                <w:sz w:val="21"/>
              </w:rPr>
            </w:pPr>
            <w:r w:rsidRPr="00CA0C31">
              <w:rPr>
                <w:sz w:val="21"/>
              </w:rPr>
              <w:t>467</w:t>
            </w:r>
          </w:p>
        </w:tc>
      </w:tr>
      <w:tr w:rsidR="001D2822" w:rsidRPr="00CA0C31" w14:paraId="70ACD556" w14:textId="77777777" w:rsidTr="0043702E">
        <w:trPr>
          <w:trHeight w:val="380"/>
        </w:trPr>
        <w:tc>
          <w:tcPr>
            <w:tcW w:w="4713" w:type="dxa"/>
            <w:tcBorders>
              <w:top w:val="nil"/>
              <w:left w:val="nil"/>
              <w:bottom w:val="nil"/>
              <w:right w:val="nil"/>
            </w:tcBorders>
            <w:tcMar>
              <w:top w:w="128" w:type="dxa"/>
              <w:left w:w="43" w:type="dxa"/>
              <w:bottom w:w="43" w:type="dxa"/>
              <w:right w:w="43" w:type="dxa"/>
            </w:tcMar>
          </w:tcPr>
          <w:p w14:paraId="3D525AF1"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reduserte </w:t>
            </w:r>
            <w:proofErr w:type="spellStart"/>
            <w:r w:rsidRPr="00CA0C31">
              <w:rPr>
                <w:sz w:val="21"/>
              </w:rPr>
              <w:t>billettpriser</w:t>
            </w:r>
            <w:proofErr w:type="spellEnd"/>
            <w:r w:rsidRPr="00CA0C31">
              <w:rPr>
                <w:sz w:val="21"/>
              </w:rPr>
              <w:t xml:space="preserve"> på kollektivtrafikk</w:t>
            </w:r>
          </w:p>
        </w:tc>
        <w:tc>
          <w:tcPr>
            <w:tcW w:w="1089" w:type="dxa"/>
            <w:tcBorders>
              <w:top w:val="nil"/>
              <w:left w:val="nil"/>
              <w:bottom w:val="nil"/>
              <w:right w:val="nil"/>
            </w:tcBorders>
            <w:tcMar>
              <w:top w:w="128" w:type="dxa"/>
              <w:left w:w="43" w:type="dxa"/>
              <w:bottom w:w="43" w:type="dxa"/>
              <w:right w:w="43" w:type="dxa"/>
            </w:tcMar>
            <w:vAlign w:val="bottom"/>
          </w:tcPr>
          <w:p w14:paraId="1B77A964" w14:textId="77777777" w:rsidR="001D2822" w:rsidRPr="00CA0C31" w:rsidRDefault="001D2822" w:rsidP="0043702E">
            <w:pPr>
              <w:jc w:val="right"/>
              <w:rPr>
                <w:sz w:val="21"/>
              </w:rPr>
            </w:pPr>
            <w:r w:rsidRPr="00CA0C31">
              <w:rPr>
                <w:sz w:val="21"/>
              </w:rPr>
              <w:t>65</w:t>
            </w:r>
          </w:p>
        </w:tc>
        <w:tc>
          <w:tcPr>
            <w:tcW w:w="1089" w:type="dxa"/>
            <w:tcBorders>
              <w:top w:val="nil"/>
              <w:left w:val="nil"/>
              <w:bottom w:val="nil"/>
              <w:right w:val="nil"/>
            </w:tcBorders>
            <w:tcMar>
              <w:top w:w="128" w:type="dxa"/>
              <w:left w:w="43" w:type="dxa"/>
              <w:bottom w:w="43" w:type="dxa"/>
              <w:right w:w="43" w:type="dxa"/>
            </w:tcMar>
            <w:vAlign w:val="bottom"/>
          </w:tcPr>
          <w:p w14:paraId="58AA3300" w14:textId="77777777" w:rsidR="001D2822" w:rsidRPr="00CA0C31" w:rsidRDefault="001D2822" w:rsidP="0043702E">
            <w:pPr>
              <w:jc w:val="right"/>
              <w:rPr>
                <w:sz w:val="21"/>
              </w:rPr>
            </w:pPr>
          </w:p>
        </w:tc>
        <w:tc>
          <w:tcPr>
            <w:tcW w:w="1089" w:type="dxa"/>
            <w:tcBorders>
              <w:top w:val="nil"/>
              <w:left w:val="nil"/>
              <w:bottom w:val="nil"/>
              <w:right w:val="nil"/>
            </w:tcBorders>
            <w:tcMar>
              <w:top w:w="128" w:type="dxa"/>
              <w:left w:w="43" w:type="dxa"/>
              <w:bottom w:w="43" w:type="dxa"/>
              <w:right w:w="43" w:type="dxa"/>
            </w:tcMar>
            <w:vAlign w:val="bottom"/>
          </w:tcPr>
          <w:p w14:paraId="14736064" w14:textId="77777777" w:rsidR="001D2822" w:rsidRPr="00CA0C31" w:rsidRDefault="001D2822" w:rsidP="0043702E">
            <w:pPr>
              <w:jc w:val="right"/>
              <w:rPr>
                <w:sz w:val="21"/>
              </w:rPr>
            </w:pPr>
            <w:r w:rsidRPr="00CA0C31">
              <w:rPr>
                <w:sz w:val="21"/>
              </w:rPr>
              <w:t xml:space="preserve"> </w:t>
            </w:r>
          </w:p>
        </w:tc>
        <w:tc>
          <w:tcPr>
            <w:tcW w:w="1089" w:type="dxa"/>
            <w:tcBorders>
              <w:top w:val="nil"/>
              <w:left w:val="nil"/>
              <w:bottom w:val="nil"/>
              <w:right w:val="nil"/>
            </w:tcBorders>
            <w:tcMar>
              <w:top w:w="128" w:type="dxa"/>
              <w:left w:w="43" w:type="dxa"/>
              <w:bottom w:w="43" w:type="dxa"/>
              <w:right w:w="43" w:type="dxa"/>
            </w:tcMar>
            <w:vAlign w:val="bottom"/>
          </w:tcPr>
          <w:p w14:paraId="2945AA8E" w14:textId="77777777" w:rsidR="001D2822" w:rsidRPr="00CA0C31" w:rsidRDefault="001D2822" w:rsidP="0043702E">
            <w:pPr>
              <w:jc w:val="right"/>
              <w:rPr>
                <w:sz w:val="21"/>
              </w:rPr>
            </w:pPr>
            <w:r w:rsidRPr="00CA0C31">
              <w:rPr>
                <w:sz w:val="21"/>
              </w:rPr>
              <w:t>65</w:t>
            </w:r>
          </w:p>
        </w:tc>
      </w:tr>
      <w:tr w:rsidR="001D2822" w:rsidRPr="00CA0C31" w14:paraId="53235F97" w14:textId="77777777" w:rsidTr="0043702E">
        <w:trPr>
          <w:trHeight w:val="380"/>
        </w:trPr>
        <w:tc>
          <w:tcPr>
            <w:tcW w:w="4713" w:type="dxa"/>
            <w:tcBorders>
              <w:top w:val="nil"/>
              <w:left w:val="nil"/>
              <w:bottom w:val="nil"/>
              <w:right w:val="nil"/>
            </w:tcBorders>
            <w:tcMar>
              <w:top w:w="128" w:type="dxa"/>
              <w:left w:w="43" w:type="dxa"/>
              <w:bottom w:w="43" w:type="dxa"/>
              <w:right w:w="43" w:type="dxa"/>
            </w:tcMar>
          </w:tcPr>
          <w:p w14:paraId="31813695" w14:textId="77777777" w:rsidR="001D2822" w:rsidRPr="00CA0C31" w:rsidRDefault="001D2822" w:rsidP="0043702E">
            <w:pPr>
              <w:rPr>
                <w:sz w:val="21"/>
              </w:rPr>
            </w:pPr>
            <w:proofErr w:type="spellStart"/>
            <w:r w:rsidRPr="00CA0C31">
              <w:rPr>
                <w:sz w:val="21"/>
              </w:rPr>
              <w:lastRenderedPageBreak/>
              <w:t>Tilskudd</w:t>
            </w:r>
            <w:proofErr w:type="spellEnd"/>
            <w:r w:rsidRPr="00CA0C31">
              <w:rPr>
                <w:sz w:val="21"/>
              </w:rPr>
              <w:t xml:space="preserve"> til reduserte </w:t>
            </w:r>
            <w:proofErr w:type="spellStart"/>
            <w:r w:rsidRPr="00CA0C31">
              <w:rPr>
                <w:sz w:val="21"/>
              </w:rPr>
              <w:t>bompenger</w:t>
            </w:r>
            <w:proofErr w:type="spellEnd"/>
            <w:r w:rsidRPr="00CA0C31">
              <w:rPr>
                <w:sz w:val="21"/>
              </w:rPr>
              <w:t xml:space="preserve"> og </w:t>
            </w:r>
            <w:proofErr w:type="spellStart"/>
            <w:r w:rsidRPr="00CA0C31">
              <w:rPr>
                <w:sz w:val="21"/>
              </w:rPr>
              <w:t>bedre</w:t>
            </w:r>
            <w:proofErr w:type="spellEnd"/>
            <w:r w:rsidRPr="00CA0C31">
              <w:rPr>
                <w:sz w:val="21"/>
              </w:rPr>
              <w:t xml:space="preserve"> </w:t>
            </w:r>
            <w:proofErr w:type="spellStart"/>
            <w:r w:rsidRPr="00CA0C31">
              <w:rPr>
                <w:sz w:val="21"/>
              </w:rPr>
              <w:t>kollektivtilbud</w:t>
            </w:r>
            <w:proofErr w:type="spellEnd"/>
          </w:p>
        </w:tc>
        <w:tc>
          <w:tcPr>
            <w:tcW w:w="1089" w:type="dxa"/>
            <w:tcBorders>
              <w:top w:val="nil"/>
              <w:left w:val="nil"/>
              <w:bottom w:val="nil"/>
              <w:right w:val="nil"/>
            </w:tcBorders>
            <w:tcMar>
              <w:top w:w="128" w:type="dxa"/>
              <w:left w:w="43" w:type="dxa"/>
              <w:bottom w:w="43" w:type="dxa"/>
              <w:right w:w="43" w:type="dxa"/>
            </w:tcMar>
            <w:vAlign w:val="bottom"/>
          </w:tcPr>
          <w:p w14:paraId="4517D329" w14:textId="77777777" w:rsidR="001D2822" w:rsidRPr="00CA0C31" w:rsidRDefault="001D2822" w:rsidP="0043702E">
            <w:pPr>
              <w:jc w:val="right"/>
              <w:rPr>
                <w:sz w:val="21"/>
              </w:rPr>
            </w:pPr>
            <w:r w:rsidRPr="00CA0C31">
              <w:rPr>
                <w:sz w:val="21"/>
              </w:rPr>
              <w:t>141</w:t>
            </w:r>
          </w:p>
        </w:tc>
        <w:tc>
          <w:tcPr>
            <w:tcW w:w="1089" w:type="dxa"/>
            <w:tcBorders>
              <w:top w:val="nil"/>
              <w:left w:val="nil"/>
              <w:bottom w:val="nil"/>
              <w:right w:val="nil"/>
            </w:tcBorders>
            <w:tcMar>
              <w:top w:w="128" w:type="dxa"/>
              <w:left w:w="43" w:type="dxa"/>
              <w:bottom w:w="43" w:type="dxa"/>
              <w:right w:w="43" w:type="dxa"/>
            </w:tcMar>
            <w:vAlign w:val="bottom"/>
          </w:tcPr>
          <w:p w14:paraId="3E0CAE5A" w14:textId="77777777" w:rsidR="001D2822" w:rsidRPr="00CA0C31" w:rsidRDefault="001D2822" w:rsidP="0043702E">
            <w:pPr>
              <w:jc w:val="right"/>
              <w:rPr>
                <w:sz w:val="21"/>
              </w:rPr>
            </w:pPr>
          </w:p>
        </w:tc>
        <w:tc>
          <w:tcPr>
            <w:tcW w:w="1089" w:type="dxa"/>
            <w:tcBorders>
              <w:top w:val="nil"/>
              <w:left w:val="nil"/>
              <w:bottom w:val="nil"/>
              <w:right w:val="nil"/>
            </w:tcBorders>
            <w:tcMar>
              <w:top w:w="128" w:type="dxa"/>
              <w:left w:w="43" w:type="dxa"/>
              <w:bottom w:w="43" w:type="dxa"/>
              <w:right w:w="43" w:type="dxa"/>
            </w:tcMar>
            <w:vAlign w:val="bottom"/>
          </w:tcPr>
          <w:p w14:paraId="0789801A" w14:textId="77777777" w:rsidR="001D2822" w:rsidRPr="00CA0C31" w:rsidRDefault="001D2822" w:rsidP="0043702E">
            <w:pPr>
              <w:jc w:val="right"/>
              <w:rPr>
                <w:sz w:val="21"/>
              </w:rPr>
            </w:pPr>
            <w:r w:rsidRPr="00CA0C31">
              <w:rPr>
                <w:sz w:val="21"/>
              </w:rPr>
              <w:t xml:space="preserve"> </w:t>
            </w:r>
          </w:p>
        </w:tc>
        <w:tc>
          <w:tcPr>
            <w:tcW w:w="1089" w:type="dxa"/>
            <w:tcBorders>
              <w:top w:val="nil"/>
              <w:left w:val="nil"/>
              <w:bottom w:val="nil"/>
              <w:right w:val="nil"/>
            </w:tcBorders>
            <w:tcMar>
              <w:top w:w="128" w:type="dxa"/>
              <w:left w:w="43" w:type="dxa"/>
              <w:bottom w:w="43" w:type="dxa"/>
              <w:right w:w="43" w:type="dxa"/>
            </w:tcMar>
            <w:vAlign w:val="bottom"/>
          </w:tcPr>
          <w:p w14:paraId="41040AE9" w14:textId="77777777" w:rsidR="001D2822" w:rsidRPr="00CA0C31" w:rsidRDefault="001D2822" w:rsidP="0043702E">
            <w:pPr>
              <w:jc w:val="right"/>
              <w:rPr>
                <w:sz w:val="21"/>
              </w:rPr>
            </w:pPr>
            <w:r w:rsidRPr="00CA0C31">
              <w:rPr>
                <w:sz w:val="21"/>
              </w:rPr>
              <w:t>141</w:t>
            </w:r>
          </w:p>
        </w:tc>
      </w:tr>
      <w:tr w:rsidR="001D2822" w:rsidRPr="00CA0C31" w14:paraId="623B885B" w14:textId="77777777" w:rsidTr="0043702E">
        <w:trPr>
          <w:trHeight w:val="380"/>
        </w:trPr>
        <w:tc>
          <w:tcPr>
            <w:tcW w:w="4713" w:type="dxa"/>
            <w:tcBorders>
              <w:top w:val="nil"/>
              <w:left w:val="nil"/>
              <w:bottom w:val="single" w:sz="4" w:space="0" w:color="000000"/>
              <w:right w:val="nil"/>
            </w:tcBorders>
            <w:tcMar>
              <w:top w:w="128" w:type="dxa"/>
              <w:left w:w="43" w:type="dxa"/>
              <w:bottom w:w="43" w:type="dxa"/>
              <w:right w:w="43" w:type="dxa"/>
            </w:tcMar>
          </w:tcPr>
          <w:p w14:paraId="0F17009F" w14:textId="77777777" w:rsidR="001D2822" w:rsidRPr="00CA0C31" w:rsidRDefault="001D2822" w:rsidP="0043702E">
            <w:pPr>
              <w:rPr>
                <w:sz w:val="21"/>
              </w:rPr>
            </w:pPr>
            <w:r w:rsidRPr="00CA0C31">
              <w:rPr>
                <w:sz w:val="21"/>
              </w:rPr>
              <w:t xml:space="preserve">Mindre investeringstiltak på kommunal </w:t>
            </w:r>
            <w:proofErr w:type="spellStart"/>
            <w:r w:rsidRPr="00CA0C31">
              <w:rPr>
                <w:sz w:val="21"/>
              </w:rPr>
              <w:t>vei</w:t>
            </w:r>
            <w:proofErr w:type="spellEnd"/>
            <w:r w:rsidRPr="00CA0C31">
              <w:rPr>
                <w:sz w:val="21"/>
              </w:rPr>
              <w:t xml:space="preserve"> og </w:t>
            </w:r>
            <w:proofErr w:type="spellStart"/>
            <w:r w:rsidRPr="00CA0C31">
              <w:rPr>
                <w:sz w:val="21"/>
              </w:rPr>
              <w:t>fylkesvei</w:t>
            </w:r>
            <w:proofErr w:type="spellEnd"/>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007F824C" w14:textId="77777777" w:rsidR="001D2822" w:rsidRPr="00CA0C31" w:rsidRDefault="001D2822" w:rsidP="0043702E">
            <w:pPr>
              <w:jc w:val="right"/>
              <w:rPr>
                <w:sz w:val="21"/>
              </w:rPr>
            </w:pPr>
            <w:r w:rsidRPr="00CA0C31">
              <w:rPr>
                <w:sz w:val="21"/>
              </w:rPr>
              <w:t>122</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36B6495E" w14:textId="77777777" w:rsidR="001D2822" w:rsidRPr="00CA0C31" w:rsidRDefault="001D2822" w:rsidP="0043702E">
            <w:pPr>
              <w:jc w:val="right"/>
              <w:rPr>
                <w:sz w:val="21"/>
              </w:rPr>
            </w:pPr>
            <w:r w:rsidRPr="00CA0C31">
              <w:rPr>
                <w:sz w:val="21"/>
              </w:rPr>
              <w:t>25</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0A2977FD" w14:textId="77777777" w:rsidR="001D2822" w:rsidRPr="00CA0C31" w:rsidRDefault="001D2822" w:rsidP="0043702E">
            <w:pPr>
              <w:jc w:val="right"/>
              <w:rPr>
                <w:sz w:val="21"/>
              </w:rPr>
            </w:pPr>
            <w:r w:rsidRPr="00CA0C31">
              <w:rPr>
                <w:sz w:val="21"/>
              </w:rPr>
              <w:t xml:space="preserve"> </w:t>
            </w:r>
          </w:p>
        </w:tc>
        <w:tc>
          <w:tcPr>
            <w:tcW w:w="1089" w:type="dxa"/>
            <w:tcBorders>
              <w:top w:val="nil"/>
              <w:left w:val="nil"/>
              <w:bottom w:val="single" w:sz="4" w:space="0" w:color="000000"/>
              <w:right w:val="nil"/>
            </w:tcBorders>
            <w:tcMar>
              <w:top w:w="128" w:type="dxa"/>
              <w:left w:w="43" w:type="dxa"/>
              <w:bottom w:w="43" w:type="dxa"/>
              <w:right w:w="43" w:type="dxa"/>
            </w:tcMar>
            <w:vAlign w:val="bottom"/>
          </w:tcPr>
          <w:p w14:paraId="73ECE5DF" w14:textId="77777777" w:rsidR="001D2822" w:rsidRPr="00CA0C31" w:rsidRDefault="001D2822" w:rsidP="0043702E">
            <w:pPr>
              <w:jc w:val="right"/>
              <w:rPr>
                <w:sz w:val="21"/>
              </w:rPr>
            </w:pPr>
            <w:r w:rsidRPr="00CA0C31">
              <w:rPr>
                <w:sz w:val="21"/>
              </w:rPr>
              <w:t>147</w:t>
            </w:r>
          </w:p>
        </w:tc>
      </w:tr>
      <w:tr w:rsidR="001D2822" w:rsidRPr="00CA0C31" w14:paraId="45BD0064" w14:textId="77777777" w:rsidTr="0043702E">
        <w:trPr>
          <w:trHeight w:val="380"/>
        </w:trPr>
        <w:tc>
          <w:tcPr>
            <w:tcW w:w="4713" w:type="dxa"/>
            <w:tcBorders>
              <w:top w:val="single" w:sz="4" w:space="0" w:color="000000"/>
              <w:left w:val="nil"/>
              <w:bottom w:val="single" w:sz="4" w:space="0" w:color="000000"/>
              <w:right w:val="nil"/>
            </w:tcBorders>
            <w:tcMar>
              <w:top w:w="128" w:type="dxa"/>
              <w:left w:w="43" w:type="dxa"/>
              <w:bottom w:w="43" w:type="dxa"/>
              <w:right w:w="43" w:type="dxa"/>
            </w:tcMar>
          </w:tcPr>
          <w:p w14:paraId="20EAFE13" w14:textId="77777777" w:rsidR="001D2822" w:rsidRPr="00CA0C31" w:rsidRDefault="001D2822" w:rsidP="0043702E">
            <w:pPr>
              <w:rPr>
                <w:sz w:val="21"/>
              </w:rPr>
            </w:pPr>
            <w:r w:rsidRPr="00CA0C31">
              <w:rPr>
                <w:sz w:val="21"/>
              </w:rPr>
              <w:t xml:space="preserve">Sum </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21F1C5" w14:textId="77777777" w:rsidR="001D2822" w:rsidRPr="00CA0C31" w:rsidRDefault="001D2822" w:rsidP="0043702E">
            <w:pPr>
              <w:jc w:val="right"/>
              <w:rPr>
                <w:sz w:val="21"/>
              </w:rPr>
            </w:pPr>
            <w:r w:rsidRPr="00CA0C31">
              <w:rPr>
                <w:sz w:val="21"/>
              </w:rPr>
              <w:t>822</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450EBA" w14:textId="77777777" w:rsidR="001D2822" w:rsidRPr="00CA0C31" w:rsidRDefault="001D2822" w:rsidP="0043702E">
            <w:pPr>
              <w:jc w:val="right"/>
              <w:rPr>
                <w:sz w:val="21"/>
              </w:rPr>
            </w:pPr>
            <w:r w:rsidRPr="00CA0C31">
              <w:rPr>
                <w:sz w:val="21"/>
              </w:rPr>
              <w:t>25</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52A84C" w14:textId="77777777" w:rsidR="001D2822" w:rsidRPr="00CA0C31" w:rsidRDefault="001D2822" w:rsidP="0043702E">
            <w:pPr>
              <w:jc w:val="right"/>
              <w:rPr>
                <w:sz w:val="21"/>
              </w:rPr>
            </w:pPr>
            <w:r w:rsidRPr="00CA0C31">
              <w:rPr>
                <w:sz w:val="21"/>
              </w:rPr>
              <w:t>214</w:t>
            </w:r>
          </w:p>
        </w:tc>
        <w:tc>
          <w:tcPr>
            <w:tcW w:w="1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0F4453" w14:textId="77777777" w:rsidR="001D2822" w:rsidRPr="00CA0C31" w:rsidRDefault="001D2822" w:rsidP="0043702E">
            <w:pPr>
              <w:jc w:val="right"/>
              <w:rPr>
                <w:sz w:val="21"/>
              </w:rPr>
            </w:pPr>
            <w:r w:rsidRPr="00CA0C31">
              <w:rPr>
                <w:sz w:val="21"/>
              </w:rPr>
              <w:t>1 061</w:t>
            </w:r>
          </w:p>
        </w:tc>
      </w:tr>
    </w:tbl>
    <w:p w14:paraId="262495B7" w14:textId="77777777" w:rsidR="00CE1A97" w:rsidRPr="00CA0C31" w:rsidRDefault="00CE1A97" w:rsidP="00CA0C31">
      <w:pPr>
        <w:pStyle w:val="tabell-noter"/>
      </w:pPr>
      <w:r w:rsidRPr="00CA0C31">
        <w:rPr>
          <w:rStyle w:val="skrift-hevet"/>
        </w:rPr>
        <w:t>1</w:t>
      </w:r>
      <w:r w:rsidRPr="00CA0C31">
        <w:rPr>
          <w:rStyle w:val="skrift-hevet"/>
        </w:rPr>
        <w:tab/>
      </w:r>
      <w:r w:rsidRPr="00CA0C31">
        <w:t xml:space="preserve">Det </w:t>
      </w:r>
      <w:proofErr w:type="spellStart"/>
      <w:r w:rsidRPr="00CA0C31">
        <w:t>legges</w:t>
      </w:r>
      <w:proofErr w:type="spellEnd"/>
      <w:r w:rsidRPr="00CA0C31">
        <w:t xml:space="preserve"> til grunn </w:t>
      </w:r>
      <w:proofErr w:type="spellStart"/>
      <w:r w:rsidRPr="00CA0C31">
        <w:t>bompenger</w:t>
      </w:r>
      <w:proofErr w:type="spellEnd"/>
      <w:r w:rsidRPr="00CA0C31">
        <w:t xml:space="preserve">. Ev. </w:t>
      </w:r>
      <w:proofErr w:type="spellStart"/>
      <w:r w:rsidRPr="00CA0C31">
        <w:t>statlig</w:t>
      </w:r>
      <w:proofErr w:type="spellEnd"/>
      <w:r w:rsidRPr="00CA0C31">
        <w:t xml:space="preserve"> bidrag er </w:t>
      </w:r>
      <w:proofErr w:type="spellStart"/>
      <w:r w:rsidRPr="00CA0C31">
        <w:t>ikke</w:t>
      </w:r>
      <w:proofErr w:type="spellEnd"/>
      <w:r w:rsidRPr="00CA0C31">
        <w:t xml:space="preserve"> </w:t>
      </w:r>
      <w:proofErr w:type="spellStart"/>
      <w:r w:rsidRPr="00CA0C31">
        <w:t>fastsatt</w:t>
      </w:r>
      <w:proofErr w:type="spellEnd"/>
      <w:r w:rsidRPr="00CA0C31">
        <w:t>.</w:t>
      </w:r>
    </w:p>
    <w:p w14:paraId="64905EDA" w14:textId="77777777" w:rsidR="00CE1A97" w:rsidRPr="00CA0C31" w:rsidRDefault="00CE1A97" w:rsidP="00CA0C31">
      <w:pPr>
        <w:pStyle w:val="avsnitt-under-undertittel"/>
      </w:pPr>
      <w:r w:rsidRPr="00CA0C31">
        <w:t xml:space="preserve">Mindre investeringstiltak på </w:t>
      </w:r>
      <w:proofErr w:type="spellStart"/>
      <w:r w:rsidRPr="00CA0C31">
        <w:t>riksvei</w:t>
      </w:r>
      <w:proofErr w:type="spellEnd"/>
    </w:p>
    <w:p w14:paraId="1193B514" w14:textId="77777777" w:rsidR="00CE1A97" w:rsidRPr="00CA0C31" w:rsidRDefault="00CE1A97" w:rsidP="00CA0C31">
      <w:proofErr w:type="spellStart"/>
      <w:r w:rsidRPr="00CA0C31">
        <w:t>Midlene</w:t>
      </w:r>
      <w:proofErr w:type="spellEnd"/>
      <w:r w:rsidRPr="00CA0C31">
        <w:t xml:space="preserve"> til gang-, sykkel- og kollektivtiltak på kap. 1320 Statens vegvesen, post 30 </w:t>
      </w:r>
      <w:proofErr w:type="spellStart"/>
      <w:r w:rsidRPr="00CA0C31">
        <w:t>Riksveiinvesteringer</w:t>
      </w:r>
      <w:proofErr w:type="spellEnd"/>
      <w:r w:rsidRPr="00CA0C31">
        <w:t xml:space="preserve">, vil i </w:t>
      </w:r>
      <w:proofErr w:type="spellStart"/>
      <w:r w:rsidRPr="00CA0C31">
        <w:t>hovedsak</w:t>
      </w:r>
      <w:proofErr w:type="spellEnd"/>
      <w:r w:rsidRPr="00CA0C31">
        <w:t xml:space="preserve"> gå til å</w:t>
      </w:r>
      <w:r w:rsidRPr="00CA0C31">
        <w:t xml:space="preserve"> </w:t>
      </w:r>
      <w:proofErr w:type="spellStart"/>
      <w:r w:rsidRPr="00CA0C31">
        <w:t>videreføre</w:t>
      </w:r>
      <w:proofErr w:type="spellEnd"/>
      <w:r w:rsidRPr="00CA0C31">
        <w:t xml:space="preserve"> </w:t>
      </w:r>
      <w:proofErr w:type="spellStart"/>
      <w:r w:rsidRPr="00CA0C31">
        <w:t>allerede</w:t>
      </w:r>
      <w:proofErr w:type="spellEnd"/>
      <w:r w:rsidRPr="00CA0C31">
        <w:t xml:space="preserve"> </w:t>
      </w:r>
      <w:proofErr w:type="spellStart"/>
      <w:r w:rsidRPr="00CA0C31">
        <w:t>igangsatte</w:t>
      </w:r>
      <w:proofErr w:type="spellEnd"/>
      <w:r w:rsidRPr="00CA0C31">
        <w:t xml:space="preserve"> tiltak, som gang- og </w:t>
      </w:r>
      <w:proofErr w:type="spellStart"/>
      <w:r w:rsidRPr="00CA0C31">
        <w:t>sykkelvei</w:t>
      </w:r>
      <w:proofErr w:type="spellEnd"/>
      <w:r w:rsidRPr="00CA0C31">
        <w:t xml:space="preserve"> på E39 på </w:t>
      </w:r>
      <w:proofErr w:type="spellStart"/>
      <w:r w:rsidRPr="00CA0C31">
        <w:t>strekningene</w:t>
      </w:r>
      <w:proofErr w:type="spellEnd"/>
      <w:r w:rsidRPr="00CA0C31">
        <w:t xml:space="preserve"> Nesttun–Skjold og Bradbenken–</w:t>
      </w:r>
      <w:proofErr w:type="spellStart"/>
      <w:r w:rsidRPr="00CA0C31">
        <w:t>Glass</w:t>
      </w:r>
      <w:proofErr w:type="spellEnd"/>
      <w:r w:rsidRPr="00CA0C31">
        <w:t xml:space="preserve"> </w:t>
      </w:r>
      <w:proofErr w:type="spellStart"/>
      <w:r w:rsidRPr="00CA0C31">
        <w:t>Knag</w:t>
      </w:r>
      <w:proofErr w:type="spellEnd"/>
      <w:r w:rsidRPr="00CA0C31">
        <w:t xml:space="preserve"> i Bergen kommune. I tillegg </w:t>
      </w:r>
      <w:proofErr w:type="spellStart"/>
      <w:r w:rsidRPr="00CA0C31">
        <w:t>gjennomføres</w:t>
      </w:r>
      <w:proofErr w:type="spellEnd"/>
      <w:r w:rsidRPr="00CA0C31">
        <w:t xml:space="preserve"> </w:t>
      </w:r>
      <w:proofErr w:type="spellStart"/>
      <w:r w:rsidRPr="00CA0C31">
        <w:t>utbedring</w:t>
      </w:r>
      <w:proofErr w:type="spellEnd"/>
      <w:r w:rsidRPr="00CA0C31">
        <w:t xml:space="preserve"> av </w:t>
      </w:r>
      <w:proofErr w:type="spellStart"/>
      <w:r w:rsidRPr="00CA0C31">
        <w:t>kollektivholdeplasser</w:t>
      </w:r>
      <w:proofErr w:type="spellEnd"/>
      <w:r w:rsidRPr="00CA0C31">
        <w:t xml:space="preserve"> langs </w:t>
      </w:r>
      <w:proofErr w:type="spellStart"/>
      <w:r w:rsidRPr="00CA0C31">
        <w:t>riksvei</w:t>
      </w:r>
      <w:proofErr w:type="spellEnd"/>
      <w:r w:rsidRPr="00CA0C31">
        <w:t>.</w:t>
      </w:r>
    </w:p>
    <w:p w14:paraId="6A96789C" w14:textId="77777777" w:rsidR="00CE1A97" w:rsidRPr="00CA0C31" w:rsidRDefault="00CE1A97" w:rsidP="00CA0C31">
      <w:pPr>
        <w:pStyle w:val="avsnitt-under-undertittel"/>
      </w:pPr>
      <w:r w:rsidRPr="00CA0C31">
        <w:t xml:space="preserve">Store </w:t>
      </w:r>
      <w:proofErr w:type="spellStart"/>
      <w:r w:rsidRPr="00CA0C31">
        <w:t>kollektivprosjekter</w:t>
      </w:r>
      <w:proofErr w:type="spellEnd"/>
      <w:r w:rsidRPr="00CA0C31">
        <w:t xml:space="preserve"> – Bybanen til Åsane</w:t>
      </w:r>
    </w:p>
    <w:p w14:paraId="299DE94A" w14:textId="77777777" w:rsidR="00CE1A97" w:rsidRPr="00CA0C31" w:rsidRDefault="00CE1A97" w:rsidP="00CA0C31">
      <w:r w:rsidRPr="00CA0C31">
        <w:t xml:space="preserve">I handlingsprogrammet til Miljøløftet er det satt av </w:t>
      </w:r>
      <w:proofErr w:type="spellStart"/>
      <w:r w:rsidRPr="00CA0C31">
        <w:t>bompenger</w:t>
      </w:r>
      <w:proofErr w:type="spellEnd"/>
      <w:r w:rsidRPr="00CA0C31">
        <w:t xml:space="preserve"> til </w:t>
      </w:r>
      <w:proofErr w:type="spellStart"/>
      <w:r w:rsidRPr="00CA0C31">
        <w:t>forberedende</w:t>
      </w:r>
      <w:proofErr w:type="spellEnd"/>
      <w:r w:rsidRPr="00CA0C31">
        <w:t xml:space="preserve"> arbeider for Bybanen til Åsane, som er byggetrinn 5 for Bybanen i Bergen. Finansiering av dette byggetrinnet er </w:t>
      </w:r>
      <w:proofErr w:type="spellStart"/>
      <w:r w:rsidRPr="00CA0C31">
        <w:t>ikke</w:t>
      </w:r>
      <w:proofErr w:type="spellEnd"/>
      <w:r w:rsidRPr="00CA0C31">
        <w:t xml:space="preserve"> en del av </w:t>
      </w:r>
      <w:proofErr w:type="spellStart"/>
      <w:r w:rsidRPr="00CA0C31">
        <w:t>gjeldende</w:t>
      </w:r>
      <w:proofErr w:type="spellEnd"/>
      <w:r w:rsidRPr="00CA0C31">
        <w:t xml:space="preserve"> byvekstavtale, og det må</w:t>
      </w:r>
      <w:r w:rsidRPr="00CA0C31">
        <w:t xml:space="preserve"> </w:t>
      </w:r>
      <w:proofErr w:type="spellStart"/>
      <w:r w:rsidRPr="00CA0C31">
        <w:t>vurderes</w:t>
      </w:r>
      <w:proofErr w:type="spellEnd"/>
      <w:r w:rsidRPr="00CA0C31">
        <w:t xml:space="preserve"> i </w:t>
      </w:r>
      <w:proofErr w:type="spellStart"/>
      <w:r w:rsidRPr="00CA0C31">
        <w:t>kommende</w:t>
      </w:r>
      <w:proofErr w:type="spellEnd"/>
      <w:r w:rsidRPr="00CA0C31">
        <w:t xml:space="preserve"> </w:t>
      </w:r>
      <w:proofErr w:type="spellStart"/>
      <w:r w:rsidRPr="00CA0C31">
        <w:t>reforhandlinger</w:t>
      </w:r>
      <w:proofErr w:type="spellEnd"/>
      <w:r w:rsidRPr="00CA0C31">
        <w:t xml:space="preserve"> av avtalen. I Meld. St. 14 (2023–2024) </w:t>
      </w:r>
      <w:r w:rsidRPr="00CA0C31">
        <w:rPr>
          <w:rStyle w:val="kursiv"/>
        </w:rPr>
        <w:t>Nasjonal transportplan 2025–2036</w:t>
      </w:r>
      <w:r w:rsidRPr="00CA0C31">
        <w:t xml:space="preserve"> har </w:t>
      </w:r>
      <w:proofErr w:type="spellStart"/>
      <w:r w:rsidRPr="00CA0C31">
        <w:t>regjeringen</w:t>
      </w:r>
      <w:proofErr w:type="spellEnd"/>
      <w:r w:rsidRPr="00CA0C31">
        <w:t xml:space="preserve"> prioritert 70 pst. </w:t>
      </w:r>
      <w:proofErr w:type="spellStart"/>
      <w:r w:rsidRPr="00CA0C31">
        <w:t>statlig</w:t>
      </w:r>
      <w:proofErr w:type="spellEnd"/>
      <w:r w:rsidRPr="00CA0C31">
        <w:t xml:space="preserve"> bidrag til prosjektet.</w:t>
      </w:r>
    </w:p>
    <w:p w14:paraId="2A0B95F3" w14:textId="77777777" w:rsidR="00CE1A97" w:rsidRPr="00CA0C31" w:rsidRDefault="00CE1A97" w:rsidP="00CA0C31">
      <w:r w:rsidRPr="00CA0C31">
        <w:t xml:space="preserve">Statens vegvesen </w:t>
      </w:r>
      <w:proofErr w:type="spellStart"/>
      <w:r w:rsidRPr="00CA0C31">
        <w:t>planlegger</w:t>
      </w:r>
      <w:proofErr w:type="spellEnd"/>
      <w:r w:rsidRPr="00CA0C31">
        <w:t xml:space="preserve"> å forlenge E39 </w:t>
      </w:r>
      <w:proofErr w:type="spellStart"/>
      <w:r w:rsidRPr="00CA0C31">
        <w:t>Fløyfjelltunnelen</w:t>
      </w:r>
      <w:proofErr w:type="spellEnd"/>
      <w:r w:rsidRPr="00CA0C31">
        <w:t xml:space="preserve"> nordover og </w:t>
      </w:r>
      <w:proofErr w:type="spellStart"/>
      <w:r w:rsidRPr="00CA0C31">
        <w:t>utbedre</w:t>
      </w:r>
      <w:proofErr w:type="spellEnd"/>
      <w:r w:rsidRPr="00CA0C31">
        <w:t xml:space="preserve"> </w:t>
      </w:r>
      <w:proofErr w:type="spellStart"/>
      <w:r w:rsidRPr="00CA0C31">
        <w:t>eksisterende</w:t>
      </w:r>
      <w:proofErr w:type="spellEnd"/>
      <w:r w:rsidRPr="00CA0C31">
        <w:t xml:space="preserve"> Fløyfjelltunnel. Forlenging av </w:t>
      </w:r>
      <w:proofErr w:type="spellStart"/>
      <w:r w:rsidRPr="00CA0C31">
        <w:t>Fløyfjelltunnelen</w:t>
      </w:r>
      <w:proofErr w:type="spellEnd"/>
      <w:r w:rsidRPr="00CA0C31">
        <w:t xml:space="preserve"> er en forutsetning for å bygge Bybanen til Åsane. Disse </w:t>
      </w:r>
      <w:proofErr w:type="spellStart"/>
      <w:r w:rsidRPr="00CA0C31">
        <w:t>riksveiprosjektene</w:t>
      </w:r>
      <w:proofErr w:type="spellEnd"/>
      <w:r w:rsidRPr="00CA0C31">
        <w:t xml:space="preserve"> og Bybanen til Åsane må derfor </w:t>
      </w:r>
      <w:proofErr w:type="spellStart"/>
      <w:r w:rsidRPr="00CA0C31">
        <w:t>vurderes</w:t>
      </w:r>
      <w:proofErr w:type="spellEnd"/>
      <w:r w:rsidRPr="00CA0C31">
        <w:t xml:space="preserve"> i </w:t>
      </w:r>
      <w:proofErr w:type="spellStart"/>
      <w:r w:rsidRPr="00CA0C31">
        <w:t>sammenheng</w:t>
      </w:r>
      <w:proofErr w:type="spellEnd"/>
      <w:r w:rsidRPr="00CA0C31">
        <w:t>.</w:t>
      </w:r>
    </w:p>
    <w:p w14:paraId="19844B7E" w14:textId="77777777" w:rsidR="00CE1A97" w:rsidRPr="00CA0C31" w:rsidRDefault="00CE1A97" w:rsidP="00CA0C31">
      <w:r w:rsidRPr="00CA0C31">
        <w:t>Samferdselsdepartementet er kjent med det lokale ar</w:t>
      </w:r>
      <w:r w:rsidRPr="00CA0C31">
        <w:t xml:space="preserve">beidet med ny reguleringsplan for en </w:t>
      </w:r>
      <w:proofErr w:type="spellStart"/>
      <w:r w:rsidRPr="00CA0C31">
        <w:t>tunnelløsning</w:t>
      </w:r>
      <w:proofErr w:type="spellEnd"/>
      <w:r w:rsidRPr="00CA0C31">
        <w:t xml:space="preserve"> for bybanen gjennom deler av Bergen sentrum, som er en </w:t>
      </w:r>
      <w:proofErr w:type="spellStart"/>
      <w:r w:rsidRPr="00CA0C31">
        <w:t>annen</w:t>
      </w:r>
      <w:proofErr w:type="spellEnd"/>
      <w:r w:rsidRPr="00CA0C31">
        <w:t xml:space="preserve"> </w:t>
      </w:r>
      <w:proofErr w:type="spellStart"/>
      <w:r w:rsidRPr="00CA0C31">
        <w:t>løsning</w:t>
      </w:r>
      <w:proofErr w:type="spellEnd"/>
      <w:r w:rsidRPr="00CA0C31">
        <w:t xml:space="preserve"> enn det som ligger i de </w:t>
      </w:r>
      <w:proofErr w:type="spellStart"/>
      <w:r w:rsidRPr="00CA0C31">
        <w:t>vedtatte</w:t>
      </w:r>
      <w:proofErr w:type="spellEnd"/>
      <w:r w:rsidRPr="00CA0C31">
        <w:t xml:space="preserve"> </w:t>
      </w:r>
      <w:proofErr w:type="spellStart"/>
      <w:r w:rsidRPr="00CA0C31">
        <w:t>reguleringsplanene</w:t>
      </w:r>
      <w:proofErr w:type="spellEnd"/>
      <w:r w:rsidRPr="00CA0C31">
        <w:t xml:space="preserve">. Det er </w:t>
      </w:r>
      <w:proofErr w:type="spellStart"/>
      <w:r w:rsidRPr="00CA0C31">
        <w:t>ventet</w:t>
      </w:r>
      <w:proofErr w:type="spellEnd"/>
      <w:r w:rsidRPr="00CA0C31">
        <w:t xml:space="preserve"> at ny reguleringsplan kan </w:t>
      </w:r>
      <w:proofErr w:type="spellStart"/>
      <w:r w:rsidRPr="00CA0C31">
        <w:t>vedtas</w:t>
      </w:r>
      <w:proofErr w:type="spellEnd"/>
      <w:r w:rsidRPr="00CA0C31">
        <w:t xml:space="preserve"> lokalt våren 2027.</w:t>
      </w:r>
    </w:p>
    <w:p w14:paraId="0350EDCE" w14:textId="77777777" w:rsidR="00CE1A97" w:rsidRPr="00CA0C31" w:rsidRDefault="00CE1A97" w:rsidP="00CA0C31">
      <w:pPr>
        <w:pStyle w:val="avsnitt-under-undertittel"/>
      </w:pPr>
      <w:proofErr w:type="spellStart"/>
      <w:r w:rsidRPr="00CA0C31">
        <w:t>Tilskudd</w:t>
      </w:r>
      <w:proofErr w:type="spellEnd"/>
      <w:r w:rsidRPr="00CA0C31">
        <w:t xml:space="preserve"> til </w:t>
      </w:r>
      <w:proofErr w:type="spellStart"/>
      <w:r w:rsidRPr="00CA0C31">
        <w:t>byområder</w:t>
      </w:r>
      <w:proofErr w:type="spellEnd"/>
    </w:p>
    <w:p w14:paraId="52BFA0D2" w14:textId="77777777" w:rsidR="00CE1A97" w:rsidRPr="00CA0C31" w:rsidRDefault="00CE1A97" w:rsidP="00CA0C31">
      <w:proofErr w:type="spellStart"/>
      <w:r w:rsidRPr="00CA0C31">
        <w:t>Belønningsmidlene</w:t>
      </w:r>
      <w:proofErr w:type="spellEnd"/>
      <w:r w:rsidRPr="00CA0C31">
        <w:t xml:space="preserve"> vil i </w:t>
      </w:r>
      <w:proofErr w:type="spellStart"/>
      <w:r w:rsidRPr="00CA0C31">
        <w:t>hovedsak</w:t>
      </w:r>
      <w:proofErr w:type="spellEnd"/>
      <w:r w:rsidRPr="00CA0C31">
        <w:t xml:space="preserve"> bli brukt til drift av kollektivtransport og mindre kollektivtiltak.</w:t>
      </w:r>
    </w:p>
    <w:p w14:paraId="1C897FD8" w14:textId="77777777" w:rsidR="00CE1A97" w:rsidRPr="00CA0C31" w:rsidRDefault="00CE1A97" w:rsidP="00CA0C31">
      <w:proofErr w:type="spellStart"/>
      <w:r w:rsidRPr="00CA0C31">
        <w:t>Tilskudd</w:t>
      </w:r>
      <w:proofErr w:type="spellEnd"/>
      <w:r w:rsidRPr="00CA0C31">
        <w:t xml:space="preserve"> til reduserte </w:t>
      </w:r>
      <w:proofErr w:type="spellStart"/>
      <w:r w:rsidRPr="00CA0C31">
        <w:t>billettpriser</w:t>
      </w:r>
      <w:proofErr w:type="spellEnd"/>
      <w:r w:rsidRPr="00CA0C31">
        <w:t xml:space="preserve"> på kollektivtrafikk vil gå til takstreduksjon for </w:t>
      </w:r>
      <w:proofErr w:type="spellStart"/>
      <w:r w:rsidRPr="00CA0C31">
        <w:t>periodebilletter</w:t>
      </w:r>
      <w:proofErr w:type="spellEnd"/>
      <w:r w:rsidRPr="00CA0C31">
        <w:t>.</w:t>
      </w:r>
    </w:p>
    <w:p w14:paraId="61FA4CFF" w14:textId="77777777" w:rsidR="00CE1A97" w:rsidRPr="00CA0C31" w:rsidRDefault="00CE1A97" w:rsidP="00CA0C31">
      <w:proofErr w:type="spellStart"/>
      <w:r w:rsidRPr="00CA0C31">
        <w:t>Tilskudd</w:t>
      </w:r>
      <w:proofErr w:type="spellEnd"/>
      <w:r w:rsidRPr="00CA0C31">
        <w:t xml:space="preserve"> til reduserte </w:t>
      </w:r>
      <w:proofErr w:type="spellStart"/>
      <w:r w:rsidRPr="00CA0C31">
        <w:t>bompenger</w:t>
      </w:r>
      <w:proofErr w:type="spellEnd"/>
      <w:r w:rsidRPr="00CA0C31">
        <w:t xml:space="preserve"> og </w:t>
      </w:r>
      <w:proofErr w:type="spellStart"/>
      <w:r w:rsidRPr="00CA0C31">
        <w:t>bedre</w:t>
      </w:r>
      <w:proofErr w:type="spellEnd"/>
      <w:r w:rsidRPr="00CA0C31">
        <w:t xml:space="preserve"> </w:t>
      </w:r>
      <w:proofErr w:type="spellStart"/>
      <w:r w:rsidRPr="00CA0C31">
        <w:t>kollektivtilbud</w:t>
      </w:r>
      <w:proofErr w:type="spellEnd"/>
      <w:r w:rsidRPr="00CA0C31">
        <w:t xml:space="preserve"> går i sin </w:t>
      </w:r>
      <w:proofErr w:type="spellStart"/>
      <w:r w:rsidRPr="00CA0C31">
        <w:t>helhet</w:t>
      </w:r>
      <w:proofErr w:type="spellEnd"/>
      <w:r w:rsidRPr="00CA0C31">
        <w:t xml:space="preserve"> til kollektivtiltak. Lokalt er det lagt opp til at hele </w:t>
      </w:r>
      <w:proofErr w:type="spellStart"/>
      <w:r w:rsidRPr="00CA0C31">
        <w:t>tilskuddet</w:t>
      </w:r>
      <w:proofErr w:type="spellEnd"/>
      <w:r w:rsidRPr="00CA0C31">
        <w:t xml:space="preserve"> skal gå til Bybanen i Bergen.</w:t>
      </w:r>
    </w:p>
    <w:p w14:paraId="5A68B012" w14:textId="77777777" w:rsidR="00CE1A97" w:rsidRPr="00CA0C31" w:rsidRDefault="00CE1A97" w:rsidP="00CA0C31">
      <w:pPr>
        <w:pStyle w:val="avsnitt-under-undertittel"/>
      </w:pPr>
      <w:r w:rsidRPr="00CA0C31">
        <w:lastRenderedPageBreak/>
        <w:t xml:space="preserve">Mindre investeringstiltak på kommunal </w:t>
      </w:r>
      <w:proofErr w:type="spellStart"/>
      <w:r w:rsidRPr="00CA0C31">
        <w:t>vei</w:t>
      </w:r>
      <w:proofErr w:type="spellEnd"/>
      <w:r w:rsidRPr="00CA0C31">
        <w:t xml:space="preserve"> og </w:t>
      </w:r>
      <w:proofErr w:type="spellStart"/>
      <w:r w:rsidRPr="00CA0C31">
        <w:t>fylkesvei</w:t>
      </w:r>
      <w:proofErr w:type="spellEnd"/>
    </w:p>
    <w:p w14:paraId="7D378FC8" w14:textId="77777777" w:rsidR="00CE1A97" w:rsidRPr="00CA0C31" w:rsidRDefault="00CE1A97" w:rsidP="00CA0C31">
      <w:proofErr w:type="spellStart"/>
      <w:r w:rsidRPr="00CA0C31">
        <w:t>Midlene</w:t>
      </w:r>
      <w:proofErr w:type="spellEnd"/>
      <w:r w:rsidRPr="00CA0C31">
        <w:t xml:space="preserve"> vil i </w:t>
      </w:r>
      <w:proofErr w:type="spellStart"/>
      <w:r w:rsidRPr="00CA0C31">
        <w:t>hovedsak</w:t>
      </w:r>
      <w:proofErr w:type="spellEnd"/>
      <w:r w:rsidRPr="00CA0C31">
        <w:t xml:space="preserve"> gå til å </w:t>
      </w:r>
      <w:proofErr w:type="spellStart"/>
      <w:r w:rsidRPr="00CA0C31">
        <w:t>videreføre</w:t>
      </w:r>
      <w:proofErr w:type="spellEnd"/>
      <w:r w:rsidRPr="00CA0C31">
        <w:t xml:space="preserve"> </w:t>
      </w:r>
      <w:proofErr w:type="spellStart"/>
      <w:r w:rsidRPr="00CA0C31">
        <w:t>igangsatte</w:t>
      </w:r>
      <w:proofErr w:type="spellEnd"/>
      <w:r w:rsidRPr="00CA0C31">
        <w:t xml:space="preserve"> gang-, sykkel- og kollektivtiltak, bl.a. fortau i Johan Berentsens </w:t>
      </w:r>
      <w:proofErr w:type="spellStart"/>
      <w:r w:rsidRPr="00CA0C31">
        <w:t>vei</w:t>
      </w:r>
      <w:proofErr w:type="spellEnd"/>
      <w:r w:rsidRPr="00CA0C31">
        <w:t xml:space="preserve"> i Bergen kommune og på </w:t>
      </w:r>
      <w:proofErr w:type="spellStart"/>
      <w:r w:rsidRPr="00CA0C31">
        <w:t>fv</w:t>
      </w:r>
      <w:proofErr w:type="spellEnd"/>
      <w:r w:rsidRPr="00CA0C31">
        <w:t xml:space="preserve">. 5452 </w:t>
      </w:r>
      <w:proofErr w:type="spellStart"/>
      <w:r w:rsidRPr="00CA0C31">
        <w:t>Leknesvegen</w:t>
      </w:r>
      <w:proofErr w:type="spellEnd"/>
      <w:r w:rsidRPr="00CA0C31">
        <w:t xml:space="preserve"> i Alver kommune, gang- og </w:t>
      </w:r>
      <w:proofErr w:type="spellStart"/>
      <w:r w:rsidRPr="00CA0C31">
        <w:t>sykkelløsning</w:t>
      </w:r>
      <w:proofErr w:type="spellEnd"/>
      <w:r w:rsidRPr="00CA0C31">
        <w:t xml:space="preserve"> langs </w:t>
      </w:r>
      <w:proofErr w:type="spellStart"/>
      <w:r w:rsidRPr="00CA0C31">
        <w:t>fv</w:t>
      </w:r>
      <w:proofErr w:type="spellEnd"/>
      <w:r w:rsidRPr="00CA0C31">
        <w:t xml:space="preserve">. 522 Hatvikvegen i Bjørnafjorden kommune samt </w:t>
      </w:r>
      <w:proofErr w:type="spellStart"/>
      <w:r w:rsidRPr="00CA0C31">
        <w:t>prosjektene</w:t>
      </w:r>
      <w:proofErr w:type="spellEnd"/>
      <w:r w:rsidRPr="00CA0C31">
        <w:t xml:space="preserve"> Bildøy</w:t>
      </w:r>
      <w:r w:rsidRPr="00CA0C31">
        <w:t xml:space="preserve">vegen/Straumsundet bru og Skogsskiftet i Øygarden kommune. Det </w:t>
      </w:r>
      <w:proofErr w:type="spellStart"/>
      <w:r w:rsidRPr="00CA0C31">
        <w:t>prioriteres</w:t>
      </w:r>
      <w:proofErr w:type="spellEnd"/>
      <w:r w:rsidRPr="00CA0C31">
        <w:t xml:space="preserve"> i tillegg </w:t>
      </w:r>
      <w:proofErr w:type="spellStart"/>
      <w:r w:rsidRPr="00CA0C31">
        <w:t>midler</w:t>
      </w:r>
      <w:proofErr w:type="spellEnd"/>
      <w:r w:rsidRPr="00CA0C31">
        <w:t xml:space="preserve"> til å starte </w:t>
      </w:r>
      <w:proofErr w:type="spellStart"/>
      <w:r w:rsidRPr="00CA0C31">
        <w:t>utbedring</w:t>
      </w:r>
      <w:proofErr w:type="spellEnd"/>
      <w:r w:rsidRPr="00CA0C31">
        <w:t xml:space="preserve"> av </w:t>
      </w:r>
      <w:proofErr w:type="spellStart"/>
      <w:r w:rsidRPr="00CA0C31">
        <w:t>Skarholmvegen</w:t>
      </w:r>
      <w:proofErr w:type="spellEnd"/>
      <w:r w:rsidRPr="00CA0C31">
        <w:t xml:space="preserve"> i Askøy kommune.</w:t>
      </w:r>
    </w:p>
    <w:p w14:paraId="5793E56A" w14:textId="77777777" w:rsidR="00CE1A97" w:rsidRPr="00CA0C31" w:rsidRDefault="00CE1A97" w:rsidP="00CA0C31">
      <w:pPr>
        <w:pStyle w:val="avsnitt-tittel"/>
      </w:pPr>
      <w:r w:rsidRPr="00CA0C31">
        <w:t>Trondheims-området</w:t>
      </w:r>
    </w:p>
    <w:p w14:paraId="5FD4F3CA" w14:textId="77777777" w:rsidR="00CE1A97" w:rsidRPr="00CA0C31" w:rsidRDefault="00CE1A97" w:rsidP="00CA0C31">
      <w:r w:rsidRPr="00CA0C31">
        <w:t xml:space="preserve">I 2023 ble det inngått en </w:t>
      </w:r>
      <w:proofErr w:type="spellStart"/>
      <w:r w:rsidRPr="00CA0C31">
        <w:t>reforhandlet</w:t>
      </w:r>
      <w:proofErr w:type="spellEnd"/>
      <w:r w:rsidRPr="00CA0C31">
        <w:t xml:space="preserve"> byvekstavtale for perioden 2023–2029 mellom Samferdselsdepartementet og Kommunal- og distriktsdepartementet, Trøndelag fylkeskommune og </w:t>
      </w:r>
      <w:proofErr w:type="spellStart"/>
      <w:r w:rsidRPr="00CA0C31">
        <w:t>kommunene</w:t>
      </w:r>
      <w:proofErr w:type="spellEnd"/>
      <w:r w:rsidRPr="00CA0C31">
        <w:t xml:space="preserve"> Trondheim, Malvik, Melhus, Orkland, Skaun og Stjørdal. I juni 2026 </w:t>
      </w:r>
      <w:proofErr w:type="spellStart"/>
      <w:r w:rsidRPr="00CA0C31">
        <w:t>startet</w:t>
      </w:r>
      <w:proofErr w:type="spellEnd"/>
      <w:r w:rsidRPr="00CA0C31">
        <w:t xml:space="preserve"> </w:t>
      </w:r>
      <w:proofErr w:type="spellStart"/>
      <w:r w:rsidRPr="00CA0C31">
        <w:t>reforhandlinger</w:t>
      </w:r>
      <w:proofErr w:type="spellEnd"/>
      <w:r w:rsidRPr="00CA0C31">
        <w:t xml:space="preserve"> av avtalen.</w:t>
      </w:r>
    </w:p>
    <w:p w14:paraId="079975E3" w14:textId="77777777" w:rsidR="00CE1A97" w:rsidRPr="00CA0C31" w:rsidRDefault="00CE1A97" w:rsidP="00CA0C31">
      <w:r w:rsidRPr="00CA0C31">
        <w:t xml:space="preserve">Bypakke Trondheim er en del av byvekstavtalen, som </w:t>
      </w:r>
      <w:proofErr w:type="spellStart"/>
      <w:r w:rsidRPr="00CA0C31">
        <w:t>samlet</w:t>
      </w:r>
      <w:proofErr w:type="spellEnd"/>
      <w:r w:rsidRPr="00CA0C31">
        <w:t xml:space="preserve"> omtales som </w:t>
      </w:r>
      <w:proofErr w:type="spellStart"/>
      <w:r w:rsidRPr="00CA0C31">
        <w:t>Miljøpakken</w:t>
      </w:r>
      <w:proofErr w:type="spellEnd"/>
      <w:r w:rsidRPr="00CA0C31">
        <w:t xml:space="preserve">. </w:t>
      </w:r>
      <w:proofErr w:type="spellStart"/>
      <w:r w:rsidRPr="00CA0C31">
        <w:t>Endringer</w:t>
      </w:r>
      <w:proofErr w:type="spellEnd"/>
      <w:r w:rsidRPr="00CA0C31">
        <w:t xml:space="preserve"> i bypakken ble sist </w:t>
      </w:r>
      <w:proofErr w:type="spellStart"/>
      <w:r w:rsidRPr="00CA0C31">
        <w:t>behandlet</w:t>
      </w:r>
      <w:proofErr w:type="spellEnd"/>
      <w:r w:rsidRPr="00CA0C31">
        <w:t xml:space="preserve"> i Stortinget i 2023, jf. Prop. 113 S (2022–2023) </w:t>
      </w:r>
      <w:proofErr w:type="spellStart"/>
      <w:r w:rsidRPr="00CA0C31">
        <w:rPr>
          <w:rStyle w:val="kursiv"/>
        </w:rPr>
        <w:t>Utvidelse</w:t>
      </w:r>
      <w:proofErr w:type="spellEnd"/>
      <w:r w:rsidRPr="00CA0C31">
        <w:rPr>
          <w:rStyle w:val="kursiv"/>
        </w:rPr>
        <w:t xml:space="preserve"> av innkrevingsperioden og innføring av miljødifferensierte </w:t>
      </w:r>
      <w:proofErr w:type="spellStart"/>
      <w:r w:rsidRPr="00CA0C31">
        <w:rPr>
          <w:rStyle w:val="kursiv"/>
        </w:rPr>
        <w:t>takster</w:t>
      </w:r>
      <w:proofErr w:type="spellEnd"/>
      <w:r w:rsidRPr="00CA0C31">
        <w:rPr>
          <w:rStyle w:val="kursiv"/>
        </w:rPr>
        <w:t xml:space="preserve"> i Miljøpakke Trondheim trinn 3 i Trøndelag </w:t>
      </w:r>
      <w:r w:rsidRPr="00CA0C31">
        <w:t xml:space="preserve">og </w:t>
      </w:r>
      <w:proofErr w:type="spellStart"/>
      <w:r w:rsidRPr="00CA0C31">
        <w:t>Innst</w:t>
      </w:r>
      <w:proofErr w:type="spellEnd"/>
      <w:r w:rsidRPr="00CA0C31">
        <w:t xml:space="preserve">. 481 S (2022–2023). </w:t>
      </w:r>
      <w:proofErr w:type="spellStart"/>
      <w:r w:rsidRPr="00CA0C31">
        <w:t>Tiltakene</w:t>
      </w:r>
      <w:proofErr w:type="spellEnd"/>
      <w:r w:rsidRPr="00CA0C31">
        <w:t xml:space="preserve"> i byvekstavtalen </w:t>
      </w:r>
      <w:proofErr w:type="spellStart"/>
      <w:r w:rsidRPr="00CA0C31">
        <w:t>finansieres</w:t>
      </w:r>
      <w:proofErr w:type="spellEnd"/>
      <w:r w:rsidRPr="00CA0C31">
        <w:t xml:space="preserve"> gjennom </w:t>
      </w:r>
      <w:proofErr w:type="spellStart"/>
      <w:r w:rsidRPr="00CA0C31">
        <w:t>statlige</w:t>
      </w:r>
      <w:proofErr w:type="spellEnd"/>
      <w:r w:rsidRPr="00CA0C31">
        <w:t xml:space="preserve">, kommunale og fylkeskommunale </w:t>
      </w:r>
      <w:proofErr w:type="spellStart"/>
      <w:r w:rsidRPr="00CA0C31">
        <w:t>midler</w:t>
      </w:r>
      <w:proofErr w:type="spellEnd"/>
      <w:r w:rsidRPr="00CA0C31">
        <w:t xml:space="preserve"> samt </w:t>
      </w:r>
      <w:proofErr w:type="spellStart"/>
      <w:r w:rsidRPr="00CA0C31">
        <w:t>bompenger</w:t>
      </w:r>
      <w:proofErr w:type="spellEnd"/>
      <w:r w:rsidRPr="00CA0C31">
        <w:t xml:space="preserve"> gjennom Bypakke Trondheim.</w:t>
      </w:r>
    </w:p>
    <w:p w14:paraId="254C2F5A" w14:textId="77777777" w:rsidR="00CE1A97" w:rsidRPr="00CA0C31" w:rsidRDefault="00CE1A97" w:rsidP="00CA0C31">
      <w:r w:rsidRPr="00CA0C31">
        <w:t>Trondheim kommune og Trøn</w:t>
      </w:r>
      <w:r w:rsidRPr="00CA0C31">
        <w:t xml:space="preserve">delag fylkeskommune har gjort lokalpolitiske prinsippvedtak om å </w:t>
      </w:r>
      <w:proofErr w:type="spellStart"/>
      <w:r w:rsidRPr="00CA0C31">
        <w:t>utrede</w:t>
      </w:r>
      <w:proofErr w:type="spellEnd"/>
      <w:r w:rsidRPr="00CA0C31">
        <w:t xml:space="preserve"> ny bypakke for Trondheim. Statens vegvesen har satt i gang arbeidet med </w:t>
      </w:r>
      <w:proofErr w:type="spellStart"/>
      <w:r w:rsidRPr="00CA0C31">
        <w:t>utredningen</w:t>
      </w:r>
      <w:proofErr w:type="spellEnd"/>
      <w:r w:rsidRPr="00CA0C31">
        <w:t xml:space="preserve">. </w:t>
      </w:r>
      <w:proofErr w:type="spellStart"/>
      <w:r w:rsidRPr="00CA0C31">
        <w:t>Faglig</w:t>
      </w:r>
      <w:proofErr w:type="spellEnd"/>
      <w:r w:rsidRPr="00CA0C31">
        <w:t xml:space="preserve"> grunnlag til lokalpolitisk behandling skal etter planen være klart </w:t>
      </w:r>
      <w:proofErr w:type="spellStart"/>
      <w:r w:rsidRPr="00CA0C31">
        <w:t>innen</w:t>
      </w:r>
      <w:proofErr w:type="spellEnd"/>
      <w:r w:rsidRPr="00CA0C31">
        <w:t xml:space="preserve"> våren 2028.</w:t>
      </w:r>
    </w:p>
    <w:p w14:paraId="76C157C6" w14:textId="77777777" w:rsidR="00CE1A97" w:rsidRPr="00CA0C31" w:rsidRDefault="00CE1A97" w:rsidP="00CA0C31">
      <w:r w:rsidRPr="00CA0C31">
        <w:t xml:space="preserve">For å legge til rette for god samordning av </w:t>
      </w:r>
      <w:proofErr w:type="spellStart"/>
      <w:r w:rsidRPr="00CA0C31">
        <w:t>togtilbudet</w:t>
      </w:r>
      <w:proofErr w:type="spellEnd"/>
      <w:r w:rsidRPr="00CA0C31">
        <w:t xml:space="preserve"> og resten av kollektivtrafikken har Jernbanedirektoratet inngått en rute-, pris- og billettsamarbeidsavtale med </w:t>
      </w:r>
      <w:proofErr w:type="spellStart"/>
      <w:r w:rsidRPr="00CA0C31">
        <w:t>AtB</w:t>
      </w:r>
      <w:proofErr w:type="spellEnd"/>
      <w:r w:rsidRPr="00CA0C31">
        <w:t xml:space="preserve"> AS og Trøndelag fylkeskommune. Avtalen </w:t>
      </w:r>
      <w:proofErr w:type="spellStart"/>
      <w:r w:rsidRPr="00CA0C31">
        <w:t>viderefør</w:t>
      </w:r>
      <w:r w:rsidRPr="00CA0C31">
        <w:t>er</w:t>
      </w:r>
      <w:proofErr w:type="spellEnd"/>
      <w:r w:rsidRPr="00CA0C31">
        <w:t xml:space="preserve"> det etablerte billettsamarbeidet mellom tog og </w:t>
      </w:r>
      <w:proofErr w:type="spellStart"/>
      <w:r w:rsidRPr="00CA0C31">
        <w:t>øvrig</w:t>
      </w:r>
      <w:proofErr w:type="spellEnd"/>
      <w:r w:rsidRPr="00CA0C31">
        <w:t xml:space="preserve"> </w:t>
      </w:r>
      <w:proofErr w:type="spellStart"/>
      <w:r w:rsidRPr="00CA0C31">
        <w:t>offentlig</w:t>
      </w:r>
      <w:proofErr w:type="spellEnd"/>
      <w:r w:rsidRPr="00CA0C31">
        <w:t xml:space="preserve"> kollektivtrafikk.</w:t>
      </w:r>
    </w:p>
    <w:p w14:paraId="72513D17" w14:textId="77777777" w:rsidR="00CE1A97" w:rsidRPr="00CA0C31" w:rsidRDefault="00CE1A97" w:rsidP="00CA0C31">
      <w:pPr>
        <w:pStyle w:val="avsnitt-undertittel"/>
      </w:pPr>
      <w:proofErr w:type="spellStart"/>
      <w:r w:rsidRPr="00CA0C31">
        <w:t>Resultater</w:t>
      </w:r>
      <w:proofErr w:type="spellEnd"/>
      <w:r w:rsidRPr="00CA0C31">
        <w:t xml:space="preserve"> 2025</w:t>
      </w:r>
    </w:p>
    <w:p w14:paraId="31A1866E" w14:textId="77777777" w:rsidR="00CE1A97" w:rsidRDefault="00CE1A97" w:rsidP="00CA0C31">
      <w:r w:rsidRPr="00CA0C31">
        <w:t xml:space="preserve">For 2025 </w:t>
      </w:r>
      <w:proofErr w:type="spellStart"/>
      <w:r w:rsidRPr="00CA0C31">
        <w:t>rapporteres</w:t>
      </w:r>
      <w:proofErr w:type="spellEnd"/>
      <w:r w:rsidRPr="00CA0C31">
        <w:t xml:space="preserve"> det på </w:t>
      </w:r>
      <w:proofErr w:type="spellStart"/>
      <w:r w:rsidRPr="00CA0C31">
        <w:t>måloppnåelse</w:t>
      </w:r>
      <w:proofErr w:type="spellEnd"/>
      <w:r w:rsidRPr="00CA0C31">
        <w:t xml:space="preserve"> og </w:t>
      </w:r>
      <w:proofErr w:type="spellStart"/>
      <w:r w:rsidRPr="00CA0C31">
        <w:t>resultater</w:t>
      </w:r>
      <w:proofErr w:type="spellEnd"/>
      <w:r w:rsidRPr="00CA0C31">
        <w:t xml:space="preserve"> i </w:t>
      </w:r>
      <w:proofErr w:type="spellStart"/>
      <w:r w:rsidRPr="00CA0C31">
        <w:t>henhold</w:t>
      </w:r>
      <w:proofErr w:type="spellEnd"/>
      <w:r w:rsidRPr="00CA0C31">
        <w:t xml:space="preserve"> til byvekstavtalen. </w:t>
      </w:r>
      <w:proofErr w:type="spellStart"/>
      <w:r w:rsidRPr="00CA0C31">
        <w:t>Tabellene</w:t>
      </w:r>
      <w:proofErr w:type="spellEnd"/>
      <w:r w:rsidRPr="00CA0C31">
        <w:t xml:space="preserve"> 4.30 og 4.31 viser </w:t>
      </w:r>
      <w:proofErr w:type="spellStart"/>
      <w:r w:rsidRPr="00CA0C31">
        <w:t>henholdsvis</w:t>
      </w:r>
      <w:proofErr w:type="spellEnd"/>
      <w:r w:rsidRPr="00CA0C31">
        <w:t xml:space="preserve"> </w:t>
      </w:r>
      <w:proofErr w:type="spellStart"/>
      <w:r w:rsidRPr="00CA0C31">
        <w:t>trafikkutviklingen</w:t>
      </w:r>
      <w:proofErr w:type="spellEnd"/>
      <w:r w:rsidRPr="00CA0C31">
        <w:t xml:space="preserve">, inkl. byindeksen, og de </w:t>
      </w:r>
      <w:proofErr w:type="spellStart"/>
      <w:r w:rsidRPr="00CA0C31">
        <w:t>supplerende</w:t>
      </w:r>
      <w:proofErr w:type="spellEnd"/>
      <w:r w:rsidRPr="00CA0C31">
        <w:t xml:space="preserve"> </w:t>
      </w:r>
      <w:proofErr w:type="spellStart"/>
      <w:r w:rsidRPr="00CA0C31">
        <w:t>indikatorene</w:t>
      </w:r>
      <w:proofErr w:type="spellEnd"/>
      <w:r w:rsidRPr="00CA0C31">
        <w:t>.</w:t>
      </w:r>
    </w:p>
    <w:p w14:paraId="6CDB3B6A" w14:textId="31833025" w:rsidR="00AC5125" w:rsidRPr="00CA0C31" w:rsidRDefault="00AC5125" w:rsidP="00AC5125">
      <w:pPr>
        <w:pStyle w:val="tabell-tittel"/>
      </w:pPr>
      <w:proofErr w:type="spellStart"/>
      <w:r w:rsidRPr="00CA0C31">
        <w:t>Trafikkutviklingen</w:t>
      </w:r>
      <w:proofErr w:type="spellEnd"/>
      <w:r w:rsidRPr="00CA0C31">
        <w:t xml:space="preserve"> i Trondheims-området</w:t>
      </w:r>
    </w:p>
    <w:p w14:paraId="0AD93A4B" w14:textId="77777777" w:rsidR="001D2822" w:rsidRDefault="00CE1A97" w:rsidP="001D2822">
      <w:pPr>
        <w:pStyle w:val="Tabellnavn"/>
      </w:pPr>
      <w:r w:rsidRPr="00CA0C31">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703"/>
        <w:gridCol w:w="1981"/>
        <w:gridCol w:w="1693"/>
        <w:gridCol w:w="1693"/>
      </w:tblGrid>
      <w:tr w:rsidR="001D2822" w:rsidRPr="00CA0C31" w14:paraId="5007EB05" w14:textId="77777777" w:rsidTr="0043702E">
        <w:trPr>
          <w:trHeight w:val="360"/>
        </w:trPr>
        <w:tc>
          <w:tcPr>
            <w:tcW w:w="3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9DFF34" w14:textId="77777777" w:rsidR="001D2822" w:rsidRPr="00CA0C31" w:rsidRDefault="001D2822" w:rsidP="001D2822">
            <w:pPr>
              <w:jc w:val="right"/>
              <w:rPr>
                <w:sz w:val="21"/>
              </w:rPr>
            </w:pPr>
          </w:p>
        </w:tc>
        <w:tc>
          <w:tcPr>
            <w:tcW w:w="19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54389D" w14:textId="77777777" w:rsidR="001D2822" w:rsidRPr="00CA0C31" w:rsidRDefault="001D2822" w:rsidP="0043702E">
            <w:pPr>
              <w:jc w:val="right"/>
              <w:rPr>
                <w:sz w:val="21"/>
              </w:rPr>
            </w:pPr>
            <w:r w:rsidRPr="00CA0C31">
              <w:rPr>
                <w:sz w:val="21"/>
              </w:rPr>
              <w:t>Byindeksen</w:t>
            </w:r>
            <w:r w:rsidRPr="00CA0C31">
              <w:rPr>
                <w:rStyle w:val="skrift-hevet"/>
                <w:sz w:val="21"/>
              </w:rPr>
              <w:t>1</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0CB4AD" w14:textId="77777777" w:rsidR="001D2822" w:rsidRPr="00CA0C31" w:rsidRDefault="001D2822" w:rsidP="0043702E">
            <w:pPr>
              <w:jc w:val="right"/>
              <w:rPr>
                <w:sz w:val="21"/>
              </w:rPr>
            </w:pPr>
            <w:r w:rsidRPr="00CA0C31">
              <w:rPr>
                <w:sz w:val="21"/>
              </w:rPr>
              <w:t>2019–2025</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7C424B" w14:textId="77777777" w:rsidR="001D2822" w:rsidRPr="00CA0C31" w:rsidRDefault="001D2822" w:rsidP="0043702E">
            <w:pPr>
              <w:jc w:val="right"/>
              <w:rPr>
                <w:sz w:val="21"/>
              </w:rPr>
            </w:pPr>
            <w:r w:rsidRPr="00CA0C31">
              <w:rPr>
                <w:sz w:val="21"/>
              </w:rPr>
              <w:t>2024–2025</w:t>
            </w:r>
          </w:p>
        </w:tc>
      </w:tr>
      <w:tr w:rsidR="001D2822" w:rsidRPr="00CA0C31" w14:paraId="696729E6" w14:textId="77777777" w:rsidTr="0043702E">
        <w:trPr>
          <w:trHeight w:val="380"/>
        </w:trPr>
        <w:tc>
          <w:tcPr>
            <w:tcW w:w="3701" w:type="dxa"/>
            <w:tcBorders>
              <w:top w:val="single" w:sz="4" w:space="0" w:color="000000"/>
              <w:left w:val="nil"/>
              <w:bottom w:val="single" w:sz="4" w:space="0" w:color="000000"/>
              <w:right w:val="nil"/>
            </w:tcBorders>
            <w:tcMar>
              <w:top w:w="128" w:type="dxa"/>
              <w:left w:w="43" w:type="dxa"/>
              <w:bottom w:w="43" w:type="dxa"/>
              <w:right w:w="43" w:type="dxa"/>
            </w:tcMar>
          </w:tcPr>
          <w:p w14:paraId="5AD00C5C" w14:textId="77777777" w:rsidR="001D2822" w:rsidRPr="00CA0C31" w:rsidRDefault="001D2822" w:rsidP="0043702E">
            <w:pPr>
              <w:rPr>
                <w:sz w:val="21"/>
              </w:rPr>
            </w:pPr>
            <w:r w:rsidRPr="00CA0C31">
              <w:rPr>
                <w:sz w:val="21"/>
              </w:rPr>
              <w:t xml:space="preserve">Endring i </w:t>
            </w:r>
            <w:proofErr w:type="spellStart"/>
            <w:r w:rsidRPr="00CA0C31">
              <w:rPr>
                <w:sz w:val="21"/>
              </w:rPr>
              <w:t>trafikkmengde</w:t>
            </w:r>
            <w:proofErr w:type="spellEnd"/>
            <w:r w:rsidRPr="00CA0C31">
              <w:rPr>
                <w:sz w:val="21"/>
              </w:rPr>
              <w:t xml:space="preserve"> i pst.</w:t>
            </w:r>
          </w:p>
        </w:tc>
        <w:tc>
          <w:tcPr>
            <w:tcW w:w="19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7714B0" w14:textId="77777777" w:rsidR="001D2822" w:rsidRPr="00CA0C31" w:rsidRDefault="001D2822" w:rsidP="0043702E">
            <w:pPr>
              <w:jc w:val="right"/>
              <w:rPr>
                <w:sz w:val="21"/>
              </w:rPr>
            </w:pPr>
            <w:r w:rsidRPr="00CA0C31">
              <w:rPr>
                <w:sz w:val="21"/>
              </w:rPr>
              <w:t>5,3</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619A06" w14:textId="77777777" w:rsidR="001D2822" w:rsidRPr="00CA0C31" w:rsidRDefault="001D2822" w:rsidP="0043702E">
            <w:pPr>
              <w:jc w:val="right"/>
              <w:rPr>
                <w:sz w:val="21"/>
              </w:rPr>
            </w:pPr>
            <w:r w:rsidRPr="00CA0C31">
              <w:rPr>
                <w:sz w:val="21"/>
              </w:rPr>
              <w:t>2,0</w:t>
            </w:r>
          </w:p>
        </w:tc>
        <w:tc>
          <w:tcPr>
            <w:tcW w:w="1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5EBC35" w14:textId="77777777" w:rsidR="001D2822" w:rsidRPr="00CA0C31" w:rsidRDefault="001D2822" w:rsidP="0043702E">
            <w:pPr>
              <w:jc w:val="right"/>
              <w:rPr>
                <w:sz w:val="21"/>
              </w:rPr>
            </w:pPr>
            <w:r w:rsidRPr="00CA0C31">
              <w:rPr>
                <w:sz w:val="21"/>
              </w:rPr>
              <w:t>1,2</w:t>
            </w:r>
          </w:p>
        </w:tc>
      </w:tr>
    </w:tbl>
    <w:p w14:paraId="298A7C22" w14:textId="77777777" w:rsidR="00CE1A97" w:rsidRPr="00CA0C31" w:rsidRDefault="00CE1A97" w:rsidP="00CA0C31">
      <w:pPr>
        <w:pStyle w:val="tabell-noter"/>
      </w:pPr>
      <w:r w:rsidRPr="00CA0C31">
        <w:rPr>
          <w:rStyle w:val="skrift-hevet"/>
        </w:rPr>
        <w:t>1</w:t>
      </w:r>
      <w:r w:rsidRPr="00CA0C31">
        <w:tab/>
        <w:t xml:space="preserve">Gjennomsnittet av trafikken for 2023–2025 </w:t>
      </w:r>
      <w:proofErr w:type="spellStart"/>
      <w:r w:rsidRPr="00CA0C31">
        <w:t>sammenliknet</w:t>
      </w:r>
      <w:proofErr w:type="spellEnd"/>
      <w:r w:rsidRPr="00CA0C31">
        <w:t xml:space="preserve"> med niv</w:t>
      </w:r>
      <w:r w:rsidRPr="00CA0C31">
        <w:t>ået i referanseåret 2019.</w:t>
      </w:r>
    </w:p>
    <w:p w14:paraId="40C8F4D3" w14:textId="77777777" w:rsidR="00CE1A97" w:rsidRDefault="00CE1A97" w:rsidP="00CA0C31">
      <w:r w:rsidRPr="00CA0C31">
        <w:t xml:space="preserve">Byindeksen indikerer at </w:t>
      </w:r>
      <w:proofErr w:type="spellStart"/>
      <w:r w:rsidRPr="00CA0C31">
        <w:t>trafikkmengden</w:t>
      </w:r>
      <w:proofErr w:type="spellEnd"/>
      <w:r w:rsidRPr="00CA0C31">
        <w:t xml:space="preserve"> ligger over nullvekstmålet. </w:t>
      </w:r>
      <w:proofErr w:type="spellStart"/>
      <w:r w:rsidRPr="00CA0C31">
        <w:t>Fra</w:t>
      </w:r>
      <w:proofErr w:type="spellEnd"/>
      <w:r w:rsidRPr="00CA0C31">
        <w:t xml:space="preserve"> 2024 til 2025 økte trafikken.</w:t>
      </w:r>
    </w:p>
    <w:p w14:paraId="375003C8" w14:textId="13ADE0CE" w:rsidR="00AC5125" w:rsidRPr="00CA0C31" w:rsidRDefault="00AC5125" w:rsidP="00AC5125">
      <w:pPr>
        <w:pStyle w:val="tabell-tittel"/>
      </w:pPr>
      <w:proofErr w:type="spellStart"/>
      <w:r w:rsidRPr="00CA0C31">
        <w:lastRenderedPageBreak/>
        <w:t>Supplerende</w:t>
      </w:r>
      <w:proofErr w:type="spellEnd"/>
      <w:r w:rsidRPr="00CA0C31">
        <w:t xml:space="preserve"> </w:t>
      </w:r>
      <w:proofErr w:type="spellStart"/>
      <w:r w:rsidRPr="00CA0C31">
        <w:t>indikatorer</w:t>
      </w:r>
      <w:proofErr w:type="spellEnd"/>
      <w:r w:rsidRPr="00CA0C31">
        <w:t xml:space="preserve"> i Trondheims-området</w:t>
      </w:r>
    </w:p>
    <w:p w14:paraId="637D2627" w14:textId="77777777" w:rsidR="001D2822" w:rsidRDefault="00CE1A97" w:rsidP="001D2822">
      <w:pPr>
        <w:pStyle w:val="Tabellnavn"/>
      </w:pPr>
      <w:r w:rsidRPr="00CA0C31">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73"/>
        <w:gridCol w:w="1299"/>
        <w:gridCol w:w="1299"/>
        <w:gridCol w:w="1299"/>
      </w:tblGrid>
      <w:tr w:rsidR="001D2822" w:rsidRPr="00CA0C31" w14:paraId="110F6EB6" w14:textId="77777777" w:rsidTr="0043702E">
        <w:trPr>
          <w:trHeight w:val="600"/>
        </w:trPr>
        <w:tc>
          <w:tcPr>
            <w:tcW w:w="51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2D95CF" w14:textId="77777777" w:rsidR="001D2822" w:rsidRPr="00CA0C31" w:rsidRDefault="001D2822" w:rsidP="0043702E">
            <w:pPr>
              <w:rPr>
                <w:sz w:val="21"/>
              </w:rPr>
            </w:pP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D918C4" w14:textId="77777777" w:rsidR="001D2822" w:rsidRPr="00CA0C31" w:rsidRDefault="001D2822" w:rsidP="0043702E">
            <w:pPr>
              <w:jc w:val="right"/>
              <w:rPr>
                <w:sz w:val="21"/>
              </w:rPr>
            </w:pPr>
            <w:r w:rsidRPr="00CA0C31">
              <w:rPr>
                <w:sz w:val="21"/>
              </w:rPr>
              <w:t xml:space="preserve">2019 </w:t>
            </w:r>
            <w:r w:rsidRPr="00CA0C31">
              <w:rPr>
                <w:sz w:val="21"/>
              </w:rPr>
              <w:br/>
              <w:t>(</w:t>
            </w:r>
            <w:proofErr w:type="spellStart"/>
            <w:r w:rsidRPr="00CA0C31">
              <w:rPr>
                <w:sz w:val="21"/>
              </w:rPr>
              <w:t>Referanseår</w:t>
            </w:r>
            <w:proofErr w:type="spellEnd"/>
            <w:r w:rsidRPr="00CA0C31">
              <w:rPr>
                <w:sz w:val="21"/>
              </w:rPr>
              <w:t>)</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97E6A1" w14:textId="77777777" w:rsidR="001D2822" w:rsidRPr="00CA0C31" w:rsidRDefault="001D2822" w:rsidP="0043702E">
            <w:pPr>
              <w:jc w:val="right"/>
              <w:rPr>
                <w:sz w:val="21"/>
              </w:rPr>
            </w:pPr>
            <w:r w:rsidRPr="00CA0C31">
              <w:rPr>
                <w:sz w:val="21"/>
              </w:rPr>
              <w:t>2024</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7776A5" w14:textId="77777777" w:rsidR="001D2822" w:rsidRPr="00CA0C31" w:rsidRDefault="001D2822" w:rsidP="0043702E">
            <w:pPr>
              <w:jc w:val="right"/>
              <w:rPr>
                <w:sz w:val="21"/>
              </w:rPr>
            </w:pPr>
            <w:r w:rsidRPr="00CA0C31">
              <w:rPr>
                <w:sz w:val="21"/>
              </w:rPr>
              <w:t>2025</w:t>
            </w:r>
          </w:p>
        </w:tc>
      </w:tr>
      <w:tr w:rsidR="001D2822" w:rsidRPr="00CA0C31" w14:paraId="05C67400" w14:textId="77777777" w:rsidTr="0043702E">
        <w:trPr>
          <w:trHeight w:val="380"/>
        </w:trPr>
        <w:tc>
          <w:tcPr>
            <w:tcW w:w="5173" w:type="dxa"/>
            <w:tcBorders>
              <w:top w:val="single" w:sz="4" w:space="0" w:color="000000"/>
              <w:left w:val="nil"/>
              <w:bottom w:val="nil"/>
              <w:right w:val="nil"/>
            </w:tcBorders>
            <w:tcMar>
              <w:top w:w="128" w:type="dxa"/>
              <w:left w:w="43" w:type="dxa"/>
              <w:bottom w:w="43" w:type="dxa"/>
              <w:right w:w="43" w:type="dxa"/>
            </w:tcMar>
          </w:tcPr>
          <w:p w14:paraId="1816FCA2" w14:textId="77777777" w:rsidR="001D2822" w:rsidRPr="00CA0C31" w:rsidRDefault="001D2822" w:rsidP="0043702E">
            <w:pPr>
              <w:rPr>
                <w:sz w:val="21"/>
              </w:rPr>
            </w:pPr>
            <w:r w:rsidRPr="00CA0C31">
              <w:rPr>
                <w:sz w:val="21"/>
              </w:rPr>
              <w:t xml:space="preserve">Til fots, </w:t>
            </w:r>
            <w:proofErr w:type="spellStart"/>
            <w:r w:rsidRPr="00CA0C31">
              <w:rPr>
                <w:sz w:val="21"/>
              </w:rPr>
              <w:t>andel</w:t>
            </w:r>
            <w:proofErr w:type="spellEnd"/>
            <w:r w:rsidRPr="00CA0C31">
              <w:rPr>
                <w:sz w:val="21"/>
              </w:rPr>
              <w:t xml:space="preserve"> i pst.</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44E69563" w14:textId="77777777" w:rsidR="001D2822" w:rsidRPr="00CA0C31" w:rsidRDefault="001D2822" w:rsidP="0043702E">
            <w:pPr>
              <w:jc w:val="right"/>
              <w:rPr>
                <w:sz w:val="21"/>
              </w:rPr>
            </w:pPr>
            <w:r w:rsidRPr="00CA0C31">
              <w:rPr>
                <w:sz w:val="21"/>
              </w:rPr>
              <w:t>24</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5CFDDC31" w14:textId="77777777" w:rsidR="001D2822" w:rsidRPr="00CA0C31" w:rsidRDefault="001D2822" w:rsidP="0043702E">
            <w:pPr>
              <w:jc w:val="right"/>
              <w:rPr>
                <w:sz w:val="21"/>
              </w:rPr>
            </w:pPr>
            <w:r w:rsidRPr="00CA0C31">
              <w:rPr>
                <w:sz w:val="21"/>
              </w:rPr>
              <w:t>27</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11F52CDA" w14:textId="77777777" w:rsidR="001D2822" w:rsidRPr="00CA0C31" w:rsidRDefault="001D2822" w:rsidP="0043702E">
            <w:pPr>
              <w:jc w:val="right"/>
              <w:rPr>
                <w:sz w:val="21"/>
              </w:rPr>
            </w:pPr>
            <w:r w:rsidRPr="00CA0C31">
              <w:rPr>
                <w:sz w:val="21"/>
              </w:rPr>
              <w:t>24</w:t>
            </w:r>
          </w:p>
        </w:tc>
      </w:tr>
      <w:tr w:rsidR="001D2822" w:rsidRPr="00CA0C31" w14:paraId="44864C5B" w14:textId="77777777" w:rsidTr="0043702E">
        <w:trPr>
          <w:trHeight w:val="380"/>
        </w:trPr>
        <w:tc>
          <w:tcPr>
            <w:tcW w:w="5173" w:type="dxa"/>
            <w:tcBorders>
              <w:top w:val="nil"/>
              <w:left w:val="nil"/>
              <w:bottom w:val="nil"/>
              <w:right w:val="nil"/>
            </w:tcBorders>
            <w:tcMar>
              <w:top w:w="128" w:type="dxa"/>
              <w:left w:w="43" w:type="dxa"/>
              <w:bottom w:w="43" w:type="dxa"/>
              <w:right w:w="43" w:type="dxa"/>
            </w:tcMar>
          </w:tcPr>
          <w:p w14:paraId="295CDE72" w14:textId="77777777" w:rsidR="001D2822" w:rsidRPr="00CA0C31" w:rsidRDefault="001D2822" w:rsidP="0043702E">
            <w:pPr>
              <w:rPr>
                <w:sz w:val="21"/>
              </w:rPr>
            </w:pPr>
            <w:r w:rsidRPr="00CA0C31">
              <w:rPr>
                <w:sz w:val="21"/>
              </w:rPr>
              <w:t xml:space="preserve">Sykkel, </w:t>
            </w:r>
            <w:proofErr w:type="spellStart"/>
            <w:r w:rsidRPr="00CA0C31">
              <w:rPr>
                <w:sz w:val="21"/>
              </w:rPr>
              <w:t>andel</w:t>
            </w:r>
            <w:proofErr w:type="spellEnd"/>
            <w:r w:rsidRPr="00CA0C31">
              <w:rPr>
                <w:sz w:val="21"/>
              </w:rPr>
              <w:t xml:space="preserve"> i pst.</w:t>
            </w:r>
          </w:p>
        </w:tc>
        <w:tc>
          <w:tcPr>
            <w:tcW w:w="1299" w:type="dxa"/>
            <w:tcBorders>
              <w:top w:val="nil"/>
              <w:left w:val="nil"/>
              <w:bottom w:val="nil"/>
              <w:right w:val="nil"/>
            </w:tcBorders>
            <w:tcMar>
              <w:top w:w="128" w:type="dxa"/>
              <w:left w:w="43" w:type="dxa"/>
              <w:bottom w:w="43" w:type="dxa"/>
              <w:right w:w="43" w:type="dxa"/>
            </w:tcMar>
            <w:vAlign w:val="bottom"/>
          </w:tcPr>
          <w:p w14:paraId="6ACE88F6" w14:textId="77777777" w:rsidR="001D2822" w:rsidRPr="00CA0C31" w:rsidRDefault="001D2822" w:rsidP="0043702E">
            <w:pPr>
              <w:jc w:val="right"/>
              <w:rPr>
                <w:sz w:val="21"/>
              </w:rPr>
            </w:pPr>
            <w:r w:rsidRPr="00CA0C31">
              <w:rPr>
                <w:sz w:val="21"/>
              </w:rPr>
              <w:t>9</w:t>
            </w:r>
          </w:p>
        </w:tc>
        <w:tc>
          <w:tcPr>
            <w:tcW w:w="1299" w:type="dxa"/>
            <w:tcBorders>
              <w:top w:val="nil"/>
              <w:left w:val="nil"/>
              <w:bottom w:val="nil"/>
              <w:right w:val="nil"/>
            </w:tcBorders>
            <w:tcMar>
              <w:top w:w="128" w:type="dxa"/>
              <w:left w:w="43" w:type="dxa"/>
              <w:bottom w:w="43" w:type="dxa"/>
              <w:right w:w="43" w:type="dxa"/>
            </w:tcMar>
            <w:vAlign w:val="bottom"/>
          </w:tcPr>
          <w:p w14:paraId="1069457F" w14:textId="77777777" w:rsidR="001D2822" w:rsidRPr="00CA0C31" w:rsidRDefault="001D2822" w:rsidP="0043702E">
            <w:pPr>
              <w:jc w:val="right"/>
              <w:rPr>
                <w:sz w:val="21"/>
              </w:rPr>
            </w:pPr>
            <w:r w:rsidRPr="00CA0C31">
              <w:rPr>
                <w:sz w:val="21"/>
              </w:rPr>
              <w:t>8</w:t>
            </w:r>
          </w:p>
        </w:tc>
        <w:tc>
          <w:tcPr>
            <w:tcW w:w="1299" w:type="dxa"/>
            <w:tcBorders>
              <w:top w:val="nil"/>
              <w:left w:val="nil"/>
              <w:bottom w:val="nil"/>
              <w:right w:val="nil"/>
            </w:tcBorders>
            <w:tcMar>
              <w:top w:w="128" w:type="dxa"/>
              <w:left w:w="43" w:type="dxa"/>
              <w:bottom w:w="43" w:type="dxa"/>
              <w:right w:w="43" w:type="dxa"/>
            </w:tcMar>
            <w:vAlign w:val="bottom"/>
          </w:tcPr>
          <w:p w14:paraId="319BE3FE" w14:textId="77777777" w:rsidR="001D2822" w:rsidRPr="00CA0C31" w:rsidRDefault="001D2822" w:rsidP="0043702E">
            <w:pPr>
              <w:jc w:val="right"/>
              <w:rPr>
                <w:sz w:val="21"/>
              </w:rPr>
            </w:pPr>
            <w:r w:rsidRPr="00CA0C31">
              <w:rPr>
                <w:sz w:val="21"/>
              </w:rPr>
              <w:t>7</w:t>
            </w:r>
          </w:p>
        </w:tc>
      </w:tr>
      <w:tr w:rsidR="001D2822" w:rsidRPr="00CA0C31" w14:paraId="0524C3EC" w14:textId="77777777" w:rsidTr="0043702E">
        <w:trPr>
          <w:trHeight w:val="380"/>
        </w:trPr>
        <w:tc>
          <w:tcPr>
            <w:tcW w:w="5173" w:type="dxa"/>
            <w:tcBorders>
              <w:top w:val="nil"/>
              <w:left w:val="nil"/>
              <w:bottom w:val="nil"/>
              <w:right w:val="nil"/>
            </w:tcBorders>
            <w:tcMar>
              <w:top w:w="128" w:type="dxa"/>
              <w:left w:w="43" w:type="dxa"/>
              <w:bottom w:w="43" w:type="dxa"/>
              <w:right w:w="43" w:type="dxa"/>
            </w:tcMar>
          </w:tcPr>
          <w:p w14:paraId="6F2C2B07" w14:textId="77777777" w:rsidR="001D2822" w:rsidRPr="00CA0C31" w:rsidRDefault="001D2822" w:rsidP="0043702E">
            <w:pPr>
              <w:rPr>
                <w:sz w:val="21"/>
              </w:rPr>
            </w:pPr>
            <w:r w:rsidRPr="00CA0C31">
              <w:rPr>
                <w:sz w:val="21"/>
              </w:rPr>
              <w:t xml:space="preserve">Kollektiv, </w:t>
            </w:r>
            <w:proofErr w:type="spellStart"/>
            <w:r w:rsidRPr="00CA0C31">
              <w:rPr>
                <w:sz w:val="21"/>
              </w:rPr>
              <w:t>andel</w:t>
            </w:r>
            <w:proofErr w:type="spellEnd"/>
            <w:r w:rsidRPr="00CA0C31">
              <w:rPr>
                <w:sz w:val="21"/>
              </w:rPr>
              <w:t xml:space="preserve"> i pst.</w:t>
            </w:r>
          </w:p>
        </w:tc>
        <w:tc>
          <w:tcPr>
            <w:tcW w:w="1299" w:type="dxa"/>
            <w:tcBorders>
              <w:top w:val="nil"/>
              <w:left w:val="nil"/>
              <w:bottom w:val="nil"/>
              <w:right w:val="nil"/>
            </w:tcBorders>
            <w:tcMar>
              <w:top w:w="128" w:type="dxa"/>
              <w:left w:w="43" w:type="dxa"/>
              <w:bottom w:w="43" w:type="dxa"/>
              <w:right w:w="43" w:type="dxa"/>
            </w:tcMar>
            <w:vAlign w:val="bottom"/>
          </w:tcPr>
          <w:p w14:paraId="0C7BA1EF" w14:textId="77777777" w:rsidR="001D2822" w:rsidRPr="00CA0C31" w:rsidRDefault="001D2822" w:rsidP="0043702E">
            <w:pPr>
              <w:jc w:val="right"/>
              <w:rPr>
                <w:sz w:val="21"/>
              </w:rPr>
            </w:pPr>
            <w:r w:rsidRPr="00CA0C31">
              <w:rPr>
                <w:sz w:val="21"/>
              </w:rPr>
              <w:t>12</w:t>
            </w:r>
          </w:p>
        </w:tc>
        <w:tc>
          <w:tcPr>
            <w:tcW w:w="1299" w:type="dxa"/>
            <w:tcBorders>
              <w:top w:val="nil"/>
              <w:left w:val="nil"/>
              <w:bottom w:val="nil"/>
              <w:right w:val="nil"/>
            </w:tcBorders>
            <w:tcMar>
              <w:top w:w="128" w:type="dxa"/>
              <w:left w:w="43" w:type="dxa"/>
              <w:bottom w:w="43" w:type="dxa"/>
              <w:right w:w="43" w:type="dxa"/>
            </w:tcMar>
            <w:vAlign w:val="bottom"/>
          </w:tcPr>
          <w:p w14:paraId="7E0000FF" w14:textId="77777777" w:rsidR="001D2822" w:rsidRPr="00CA0C31" w:rsidRDefault="001D2822" w:rsidP="0043702E">
            <w:pPr>
              <w:jc w:val="right"/>
              <w:rPr>
                <w:sz w:val="21"/>
              </w:rPr>
            </w:pPr>
            <w:r w:rsidRPr="00CA0C31">
              <w:rPr>
                <w:sz w:val="21"/>
              </w:rPr>
              <w:t>13</w:t>
            </w:r>
          </w:p>
        </w:tc>
        <w:tc>
          <w:tcPr>
            <w:tcW w:w="1299" w:type="dxa"/>
            <w:tcBorders>
              <w:top w:val="nil"/>
              <w:left w:val="nil"/>
              <w:bottom w:val="nil"/>
              <w:right w:val="nil"/>
            </w:tcBorders>
            <w:tcMar>
              <w:top w:w="128" w:type="dxa"/>
              <w:left w:w="43" w:type="dxa"/>
              <w:bottom w:w="43" w:type="dxa"/>
              <w:right w:w="43" w:type="dxa"/>
            </w:tcMar>
            <w:vAlign w:val="bottom"/>
          </w:tcPr>
          <w:p w14:paraId="61333929" w14:textId="77777777" w:rsidR="001D2822" w:rsidRPr="00CA0C31" w:rsidRDefault="001D2822" w:rsidP="0043702E">
            <w:pPr>
              <w:jc w:val="right"/>
              <w:rPr>
                <w:sz w:val="21"/>
              </w:rPr>
            </w:pPr>
            <w:r w:rsidRPr="00CA0C31">
              <w:rPr>
                <w:sz w:val="21"/>
              </w:rPr>
              <w:t>13</w:t>
            </w:r>
          </w:p>
        </w:tc>
      </w:tr>
      <w:tr w:rsidR="001D2822" w:rsidRPr="00CA0C31" w14:paraId="7EAB47BB" w14:textId="77777777" w:rsidTr="0043702E">
        <w:trPr>
          <w:trHeight w:val="380"/>
        </w:trPr>
        <w:tc>
          <w:tcPr>
            <w:tcW w:w="5173" w:type="dxa"/>
            <w:tcBorders>
              <w:top w:val="nil"/>
              <w:left w:val="nil"/>
              <w:bottom w:val="nil"/>
              <w:right w:val="nil"/>
            </w:tcBorders>
            <w:tcMar>
              <w:top w:w="128" w:type="dxa"/>
              <w:left w:w="43" w:type="dxa"/>
              <w:bottom w:w="43" w:type="dxa"/>
              <w:right w:w="43" w:type="dxa"/>
            </w:tcMar>
          </w:tcPr>
          <w:p w14:paraId="6E7CE908" w14:textId="77777777" w:rsidR="001D2822" w:rsidRPr="00CA0C31" w:rsidRDefault="001D2822" w:rsidP="0043702E">
            <w:pPr>
              <w:rPr>
                <w:sz w:val="21"/>
              </w:rPr>
            </w:pPr>
            <w:proofErr w:type="spellStart"/>
            <w:r w:rsidRPr="00CA0C31">
              <w:rPr>
                <w:sz w:val="21"/>
              </w:rPr>
              <w:t>Bilfører</w:t>
            </w:r>
            <w:proofErr w:type="spellEnd"/>
            <w:r w:rsidRPr="00CA0C31">
              <w:rPr>
                <w:sz w:val="21"/>
              </w:rPr>
              <w:t xml:space="preserve">, </w:t>
            </w:r>
            <w:proofErr w:type="spellStart"/>
            <w:r w:rsidRPr="00CA0C31">
              <w:rPr>
                <w:sz w:val="21"/>
              </w:rPr>
              <w:t>andel</w:t>
            </w:r>
            <w:proofErr w:type="spellEnd"/>
            <w:r w:rsidRPr="00CA0C31">
              <w:rPr>
                <w:sz w:val="21"/>
              </w:rPr>
              <w:t xml:space="preserve"> i pst.</w:t>
            </w:r>
          </w:p>
        </w:tc>
        <w:tc>
          <w:tcPr>
            <w:tcW w:w="1299" w:type="dxa"/>
            <w:tcBorders>
              <w:top w:val="nil"/>
              <w:left w:val="nil"/>
              <w:bottom w:val="nil"/>
              <w:right w:val="nil"/>
            </w:tcBorders>
            <w:tcMar>
              <w:top w:w="128" w:type="dxa"/>
              <w:left w:w="43" w:type="dxa"/>
              <w:bottom w:w="43" w:type="dxa"/>
              <w:right w:w="43" w:type="dxa"/>
            </w:tcMar>
            <w:vAlign w:val="bottom"/>
          </w:tcPr>
          <w:p w14:paraId="4904CFDE" w14:textId="77777777" w:rsidR="001D2822" w:rsidRPr="00CA0C31" w:rsidRDefault="001D2822" w:rsidP="0043702E">
            <w:pPr>
              <w:jc w:val="right"/>
              <w:rPr>
                <w:sz w:val="21"/>
              </w:rPr>
            </w:pPr>
            <w:r w:rsidRPr="00CA0C31">
              <w:rPr>
                <w:sz w:val="21"/>
              </w:rPr>
              <w:t>45</w:t>
            </w:r>
          </w:p>
        </w:tc>
        <w:tc>
          <w:tcPr>
            <w:tcW w:w="1299" w:type="dxa"/>
            <w:tcBorders>
              <w:top w:val="nil"/>
              <w:left w:val="nil"/>
              <w:bottom w:val="nil"/>
              <w:right w:val="nil"/>
            </w:tcBorders>
            <w:tcMar>
              <w:top w:w="128" w:type="dxa"/>
              <w:left w:w="43" w:type="dxa"/>
              <w:bottom w:w="43" w:type="dxa"/>
              <w:right w:w="43" w:type="dxa"/>
            </w:tcMar>
            <w:vAlign w:val="bottom"/>
          </w:tcPr>
          <w:p w14:paraId="58A74A25" w14:textId="77777777" w:rsidR="001D2822" w:rsidRPr="00CA0C31" w:rsidRDefault="001D2822" w:rsidP="0043702E">
            <w:pPr>
              <w:jc w:val="right"/>
              <w:rPr>
                <w:sz w:val="21"/>
              </w:rPr>
            </w:pPr>
            <w:r w:rsidRPr="00CA0C31">
              <w:rPr>
                <w:sz w:val="21"/>
              </w:rPr>
              <w:t>40</w:t>
            </w:r>
          </w:p>
        </w:tc>
        <w:tc>
          <w:tcPr>
            <w:tcW w:w="1299" w:type="dxa"/>
            <w:tcBorders>
              <w:top w:val="nil"/>
              <w:left w:val="nil"/>
              <w:bottom w:val="nil"/>
              <w:right w:val="nil"/>
            </w:tcBorders>
            <w:tcMar>
              <w:top w:w="128" w:type="dxa"/>
              <w:left w:w="43" w:type="dxa"/>
              <w:bottom w:w="43" w:type="dxa"/>
              <w:right w:w="43" w:type="dxa"/>
            </w:tcMar>
            <w:vAlign w:val="bottom"/>
          </w:tcPr>
          <w:p w14:paraId="24D446C2" w14:textId="77777777" w:rsidR="001D2822" w:rsidRPr="00CA0C31" w:rsidRDefault="001D2822" w:rsidP="0043702E">
            <w:pPr>
              <w:jc w:val="right"/>
              <w:rPr>
                <w:sz w:val="21"/>
              </w:rPr>
            </w:pPr>
            <w:r w:rsidRPr="00CA0C31">
              <w:rPr>
                <w:sz w:val="21"/>
              </w:rPr>
              <w:t>43</w:t>
            </w:r>
          </w:p>
        </w:tc>
      </w:tr>
      <w:tr w:rsidR="001D2822" w:rsidRPr="00CA0C31" w14:paraId="4FED9D58" w14:textId="77777777" w:rsidTr="0043702E">
        <w:trPr>
          <w:trHeight w:val="380"/>
        </w:trPr>
        <w:tc>
          <w:tcPr>
            <w:tcW w:w="5173" w:type="dxa"/>
            <w:tcBorders>
              <w:top w:val="nil"/>
              <w:left w:val="nil"/>
              <w:bottom w:val="nil"/>
              <w:right w:val="nil"/>
            </w:tcBorders>
            <w:tcMar>
              <w:top w:w="128" w:type="dxa"/>
              <w:left w:w="43" w:type="dxa"/>
              <w:bottom w:w="43" w:type="dxa"/>
              <w:right w:w="43" w:type="dxa"/>
            </w:tcMar>
          </w:tcPr>
          <w:p w14:paraId="0BEBC72D" w14:textId="77777777" w:rsidR="001D2822" w:rsidRPr="00CA0C31" w:rsidRDefault="001D2822" w:rsidP="0043702E">
            <w:pPr>
              <w:rPr>
                <w:sz w:val="21"/>
              </w:rPr>
            </w:pPr>
            <w:r w:rsidRPr="00CA0C31">
              <w:rPr>
                <w:sz w:val="21"/>
              </w:rPr>
              <w:t xml:space="preserve">Bilpassasjer, </w:t>
            </w:r>
            <w:proofErr w:type="spellStart"/>
            <w:r w:rsidRPr="00CA0C31">
              <w:rPr>
                <w:sz w:val="21"/>
              </w:rPr>
              <w:t>andel</w:t>
            </w:r>
            <w:proofErr w:type="spellEnd"/>
            <w:r w:rsidRPr="00CA0C31">
              <w:rPr>
                <w:sz w:val="21"/>
              </w:rPr>
              <w:t xml:space="preserve"> i pst.</w:t>
            </w:r>
          </w:p>
        </w:tc>
        <w:tc>
          <w:tcPr>
            <w:tcW w:w="1299" w:type="dxa"/>
            <w:tcBorders>
              <w:top w:val="nil"/>
              <w:left w:val="nil"/>
              <w:bottom w:val="nil"/>
              <w:right w:val="nil"/>
            </w:tcBorders>
            <w:tcMar>
              <w:top w:w="128" w:type="dxa"/>
              <w:left w:w="43" w:type="dxa"/>
              <w:bottom w:w="43" w:type="dxa"/>
              <w:right w:w="43" w:type="dxa"/>
            </w:tcMar>
            <w:vAlign w:val="bottom"/>
          </w:tcPr>
          <w:p w14:paraId="6F44AEBC" w14:textId="77777777" w:rsidR="001D2822" w:rsidRPr="00CA0C31" w:rsidRDefault="001D2822" w:rsidP="0043702E">
            <w:pPr>
              <w:jc w:val="right"/>
              <w:rPr>
                <w:sz w:val="21"/>
              </w:rPr>
            </w:pPr>
            <w:r w:rsidRPr="00CA0C31">
              <w:rPr>
                <w:sz w:val="21"/>
              </w:rPr>
              <w:t>10</w:t>
            </w:r>
          </w:p>
        </w:tc>
        <w:tc>
          <w:tcPr>
            <w:tcW w:w="1299" w:type="dxa"/>
            <w:tcBorders>
              <w:top w:val="nil"/>
              <w:left w:val="nil"/>
              <w:bottom w:val="nil"/>
              <w:right w:val="nil"/>
            </w:tcBorders>
            <w:tcMar>
              <w:top w:w="128" w:type="dxa"/>
              <w:left w:w="43" w:type="dxa"/>
              <w:bottom w:w="43" w:type="dxa"/>
              <w:right w:w="43" w:type="dxa"/>
            </w:tcMar>
            <w:vAlign w:val="bottom"/>
          </w:tcPr>
          <w:p w14:paraId="38F054A3" w14:textId="77777777" w:rsidR="001D2822" w:rsidRPr="00CA0C31" w:rsidRDefault="001D2822" w:rsidP="0043702E">
            <w:pPr>
              <w:jc w:val="right"/>
              <w:rPr>
                <w:sz w:val="21"/>
              </w:rPr>
            </w:pPr>
            <w:r w:rsidRPr="00CA0C31">
              <w:rPr>
                <w:sz w:val="21"/>
              </w:rPr>
              <w:t>10</w:t>
            </w:r>
          </w:p>
        </w:tc>
        <w:tc>
          <w:tcPr>
            <w:tcW w:w="1299" w:type="dxa"/>
            <w:tcBorders>
              <w:top w:val="nil"/>
              <w:left w:val="nil"/>
              <w:bottom w:val="nil"/>
              <w:right w:val="nil"/>
            </w:tcBorders>
            <w:tcMar>
              <w:top w:w="128" w:type="dxa"/>
              <w:left w:w="43" w:type="dxa"/>
              <w:bottom w:w="43" w:type="dxa"/>
              <w:right w:w="43" w:type="dxa"/>
            </w:tcMar>
            <w:vAlign w:val="bottom"/>
          </w:tcPr>
          <w:p w14:paraId="76EBD23E" w14:textId="77777777" w:rsidR="001D2822" w:rsidRPr="00CA0C31" w:rsidRDefault="001D2822" w:rsidP="0043702E">
            <w:pPr>
              <w:jc w:val="right"/>
              <w:rPr>
                <w:sz w:val="21"/>
              </w:rPr>
            </w:pPr>
            <w:r w:rsidRPr="00CA0C31">
              <w:rPr>
                <w:sz w:val="21"/>
              </w:rPr>
              <w:t>9</w:t>
            </w:r>
          </w:p>
        </w:tc>
      </w:tr>
      <w:tr w:rsidR="001D2822" w:rsidRPr="00CA0C31" w14:paraId="3924FA2E" w14:textId="77777777" w:rsidTr="0043702E">
        <w:trPr>
          <w:trHeight w:val="380"/>
        </w:trPr>
        <w:tc>
          <w:tcPr>
            <w:tcW w:w="5173" w:type="dxa"/>
            <w:tcBorders>
              <w:top w:val="nil"/>
              <w:left w:val="nil"/>
              <w:bottom w:val="nil"/>
              <w:right w:val="nil"/>
            </w:tcBorders>
            <w:tcMar>
              <w:top w:w="128" w:type="dxa"/>
              <w:left w:w="43" w:type="dxa"/>
              <w:bottom w:w="43" w:type="dxa"/>
              <w:right w:w="43" w:type="dxa"/>
            </w:tcMar>
          </w:tcPr>
          <w:p w14:paraId="69BA0684"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buss, trikk, båt, i </w:t>
            </w:r>
            <w:proofErr w:type="spellStart"/>
            <w:r w:rsidRPr="00CA0C31">
              <w:rPr>
                <w:sz w:val="21"/>
              </w:rPr>
              <w:t>millioner</w:t>
            </w:r>
            <w:proofErr w:type="spellEnd"/>
          </w:p>
        </w:tc>
        <w:tc>
          <w:tcPr>
            <w:tcW w:w="1299" w:type="dxa"/>
            <w:tcBorders>
              <w:top w:val="nil"/>
              <w:left w:val="nil"/>
              <w:bottom w:val="nil"/>
              <w:right w:val="nil"/>
            </w:tcBorders>
            <w:tcMar>
              <w:top w:w="128" w:type="dxa"/>
              <w:left w:w="43" w:type="dxa"/>
              <w:bottom w:w="43" w:type="dxa"/>
              <w:right w:w="43" w:type="dxa"/>
            </w:tcMar>
            <w:vAlign w:val="bottom"/>
          </w:tcPr>
          <w:p w14:paraId="2098F615" w14:textId="77777777" w:rsidR="001D2822" w:rsidRPr="00CA0C31" w:rsidRDefault="001D2822" w:rsidP="0043702E">
            <w:pPr>
              <w:jc w:val="right"/>
              <w:rPr>
                <w:sz w:val="21"/>
              </w:rPr>
            </w:pPr>
            <w:r w:rsidRPr="00CA0C31">
              <w:rPr>
                <w:sz w:val="21"/>
              </w:rPr>
              <w:t>39,8</w:t>
            </w:r>
          </w:p>
        </w:tc>
        <w:tc>
          <w:tcPr>
            <w:tcW w:w="1299" w:type="dxa"/>
            <w:tcBorders>
              <w:top w:val="nil"/>
              <w:left w:val="nil"/>
              <w:bottom w:val="nil"/>
              <w:right w:val="nil"/>
            </w:tcBorders>
            <w:tcMar>
              <w:top w:w="128" w:type="dxa"/>
              <w:left w:w="43" w:type="dxa"/>
              <w:bottom w:w="43" w:type="dxa"/>
              <w:right w:w="43" w:type="dxa"/>
            </w:tcMar>
            <w:vAlign w:val="bottom"/>
          </w:tcPr>
          <w:p w14:paraId="27254E56" w14:textId="77777777" w:rsidR="001D2822" w:rsidRPr="00CA0C31" w:rsidRDefault="001D2822" w:rsidP="0043702E">
            <w:pPr>
              <w:jc w:val="right"/>
              <w:rPr>
                <w:sz w:val="21"/>
              </w:rPr>
            </w:pPr>
            <w:r w:rsidRPr="00CA0C31">
              <w:rPr>
                <w:sz w:val="21"/>
              </w:rPr>
              <w:t>44,0</w:t>
            </w:r>
          </w:p>
        </w:tc>
        <w:tc>
          <w:tcPr>
            <w:tcW w:w="1299" w:type="dxa"/>
            <w:tcBorders>
              <w:top w:val="nil"/>
              <w:left w:val="nil"/>
              <w:bottom w:val="nil"/>
              <w:right w:val="nil"/>
            </w:tcBorders>
            <w:tcMar>
              <w:top w:w="128" w:type="dxa"/>
              <w:left w:w="43" w:type="dxa"/>
              <w:bottom w:w="43" w:type="dxa"/>
              <w:right w:w="43" w:type="dxa"/>
            </w:tcMar>
            <w:vAlign w:val="bottom"/>
          </w:tcPr>
          <w:p w14:paraId="5D3AF063" w14:textId="77777777" w:rsidR="001D2822" w:rsidRPr="00CA0C31" w:rsidRDefault="001D2822" w:rsidP="0043702E">
            <w:pPr>
              <w:jc w:val="right"/>
              <w:rPr>
                <w:sz w:val="21"/>
              </w:rPr>
            </w:pPr>
            <w:r w:rsidRPr="00CA0C31">
              <w:rPr>
                <w:sz w:val="21"/>
              </w:rPr>
              <w:t>47,6</w:t>
            </w:r>
          </w:p>
        </w:tc>
      </w:tr>
      <w:tr w:rsidR="001D2822" w:rsidRPr="00CA0C31" w14:paraId="517A6DC8" w14:textId="77777777" w:rsidTr="0043702E">
        <w:trPr>
          <w:trHeight w:val="380"/>
        </w:trPr>
        <w:tc>
          <w:tcPr>
            <w:tcW w:w="5173" w:type="dxa"/>
            <w:tcBorders>
              <w:top w:val="nil"/>
              <w:left w:val="nil"/>
              <w:bottom w:val="nil"/>
              <w:right w:val="nil"/>
            </w:tcBorders>
            <w:tcMar>
              <w:top w:w="128" w:type="dxa"/>
              <w:left w:w="43" w:type="dxa"/>
              <w:bottom w:w="43" w:type="dxa"/>
              <w:right w:w="43" w:type="dxa"/>
            </w:tcMar>
          </w:tcPr>
          <w:p w14:paraId="5A9E85FC"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jernbane, i </w:t>
            </w:r>
            <w:proofErr w:type="spellStart"/>
            <w:r w:rsidRPr="00CA0C31">
              <w:rPr>
                <w:sz w:val="21"/>
              </w:rPr>
              <w:t>millioner</w:t>
            </w:r>
            <w:proofErr w:type="spellEnd"/>
          </w:p>
        </w:tc>
        <w:tc>
          <w:tcPr>
            <w:tcW w:w="1299" w:type="dxa"/>
            <w:tcBorders>
              <w:top w:val="nil"/>
              <w:left w:val="nil"/>
              <w:bottom w:val="nil"/>
              <w:right w:val="nil"/>
            </w:tcBorders>
            <w:tcMar>
              <w:top w:w="128" w:type="dxa"/>
              <w:left w:w="43" w:type="dxa"/>
              <w:bottom w:w="43" w:type="dxa"/>
              <w:right w:w="43" w:type="dxa"/>
            </w:tcMar>
            <w:vAlign w:val="bottom"/>
          </w:tcPr>
          <w:p w14:paraId="0E86F522" w14:textId="77777777" w:rsidR="001D2822" w:rsidRPr="00CA0C31" w:rsidRDefault="001D2822" w:rsidP="0043702E">
            <w:pPr>
              <w:jc w:val="right"/>
              <w:rPr>
                <w:sz w:val="21"/>
              </w:rPr>
            </w:pPr>
            <w:r w:rsidRPr="00CA0C31">
              <w:rPr>
                <w:sz w:val="21"/>
              </w:rPr>
              <w:t>0,6</w:t>
            </w:r>
          </w:p>
        </w:tc>
        <w:tc>
          <w:tcPr>
            <w:tcW w:w="1299" w:type="dxa"/>
            <w:tcBorders>
              <w:top w:val="nil"/>
              <w:left w:val="nil"/>
              <w:bottom w:val="nil"/>
              <w:right w:val="nil"/>
            </w:tcBorders>
            <w:tcMar>
              <w:top w:w="128" w:type="dxa"/>
              <w:left w:w="43" w:type="dxa"/>
              <w:bottom w:w="43" w:type="dxa"/>
              <w:right w:w="43" w:type="dxa"/>
            </w:tcMar>
            <w:vAlign w:val="bottom"/>
          </w:tcPr>
          <w:p w14:paraId="6A76D1FF" w14:textId="77777777" w:rsidR="001D2822" w:rsidRPr="00CA0C31" w:rsidRDefault="001D2822" w:rsidP="0043702E">
            <w:pPr>
              <w:jc w:val="right"/>
              <w:rPr>
                <w:sz w:val="21"/>
              </w:rPr>
            </w:pPr>
            <w:r w:rsidRPr="00CA0C31">
              <w:rPr>
                <w:sz w:val="21"/>
              </w:rPr>
              <w:t>1,4</w:t>
            </w:r>
          </w:p>
        </w:tc>
        <w:tc>
          <w:tcPr>
            <w:tcW w:w="1299" w:type="dxa"/>
            <w:tcBorders>
              <w:top w:val="nil"/>
              <w:left w:val="nil"/>
              <w:bottom w:val="nil"/>
              <w:right w:val="nil"/>
            </w:tcBorders>
            <w:tcMar>
              <w:top w:w="128" w:type="dxa"/>
              <w:left w:w="43" w:type="dxa"/>
              <w:bottom w:w="43" w:type="dxa"/>
              <w:right w:w="43" w:type="dxa"/>
            </w:tcMar>
            <w:vAlign w:val="bottom"/>
          </w:tcPr>
          <w:p w14:paraId="6B6309C3" w14:textId="77777777" w:rsidR="001D2822" w:rsidRPr="00CA0C31" w:rsidRDefault="001D2822" w:rsidP="0043702E">
            <w:pPr>
              <w:jc w:val="right"/>
              <w:rPr>
                <w:sz w:val="21"/>
              </w:rPr>
            </w:pPr>
            <w:r w:rsidRPr="00CA0C31">
              <w:rPr>
                <w:sz w:val="21"/>
              </w:rPr>
              <w:t>1,3</w:t>
            </w:r>
          </w:p>
        </w:tc>
      </w:tr>
      <w:tr w:rsidR="001D2822" w:rsidRPr="00CA0C31" w14:paraId="655FB13A" w14:textId="77777777" w:rsidTr="0043702E">
        <w:trPr>
          <w:trHeight w:val="380"/>
        </w:trPr>
        <w:tc>
          <w:tcPr>
            <w:tcW w:w="5173" w:type="dxa"/>
            <w:tcBorders>
              <w:top w:val="nil"/>
              <w:left w:val="nil"/>
              <w:bottom w:val="single" w:sz="4" w:space="0" w:color="000000"/>
              <w:right w:val="nil"/>
            </w:tcBorders>
            <w:tcMar>
              <w:top w:w="128" w:type="dxa"/>
              <w:left w:w="43" w:type="dxa"/>
              <w:bottom w:w="43" w:type="dxa"/>
              <w:right w:w="43" w:type="dxa"/>
            </w:tcMar>
          </w:tcPr>
          <w:p w14:paraId="60D279E1" w14:textId="77777777" w:rsidR="001D2822" w:rsidRPr="00CA0C31" w:rsidRDefault="001D2822" w:rsidP="0043702E">
            <w:pPr>
              <w:rPr>
                <w:sz w:val="21"/>
              </w:rPr>
            </w:pPr>
            <w:proofErr w:type="spellStart"/>
            <w:r w:rsidRPr="00CA0C31">
              <w:rPr>
                <w:sz w:val="21"/>
              </w:rPr>
              <w:t>Klimagassutslipp</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veisektoren</w:t>
            </w:r>
            <w:proofErr w:type="spellEnd"/>
            <w:r w:rsidRPr="00CA0C31">
              <w:rPr>
                <w:sz w:val="21"/>
              </w:rPr>
              <w:t>, i 1 000 tonn CO</w:t>
            </w:r>
            <w:r w:rsidRPr="00CA0C31">
              <w:rPr>
                <w:rStyle w:val="skrift-senket"/>
                <w:sz w:val="21"/>
              </w:rPr>
              <w:t>2</w:t>
            </w:r>
            <w:r w:rsidRPr="00CA0C31">
              <w:rPr>
                <w:sz w:val="21"/>
              </w:rPr>
              <w:t>-ekvivalenter</w:t>
            </w:r>
            <w:r w:rsidRPr="00CA0C31">
              <w:rPr>
                <w:rStyle w:val="skrift-hevet"/>
                <w:sz w:val="21"/>
              </w:rPr>
              <w:t>1</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059A9FFB" w14:textId="77777777" w:rsidR="001D2822" w:rsidRPr="00CA0C31" w:rsidRDefault="001D2822" w:rsidP="0043702E">
            <w:pPr>
              <w:jc w:val="right"/>
              <w:rPr>
                <w:sz w:val="21"/>
              </w:rPr>
            </w:pPr>
            <w:r w:rsidRPr="00CA0C31">
              <w:rPr>
                <w:sz w:val="21"/>
              </w:rPr>
              <w:t>359</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17F82199" w14:textId="77777777" w:rsidR="001D2822" w:rsidRPr="00CA0C31" w:rsidRDefault="001D2822" w:rsidP="0043702E">
            <w:pPr>
              <w:jc w:val="right"/>
              <w:rPr>
                <w:sz w:val="21"/>
              </w:rPr>
            </w:pPr>
            <w:r w:rsidRPr="00CA0C31">
              <w:rPr>
                <w:sz w:val="21"/>
              </w:rPr>
              <w:t>309</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252DB404" w14:textId="77777777" w:rsidR="001D2822" w:rsidRPr="00CA0C31" w:rsidRDefault="001D2822" w:rsidP="0043702E">
            <w:pPr>
              <w:jc w:val="right"/>
              <w:rPr>
                <w:sz w:val="21"/>
              </w:rPr>
            </w:pPr>
            <w:r w:rsidRPr="00CA0C31">
              <w:rPr>
                <w:sz w:val="21"/>
              </w:rPr>
              <w:t>–</w:t>
            </w:r>
          </w:p>
        </w:tc>
      </w:tr>
    </w:tbl>
    <w:p w14:paraId="3A118482" w14:textId="77777777" w:rsidR="00CE1A97" w:rsidRPr="00CA0C31" w:rsidRDefault="00CE1A97" w:rsidP="00CA0C31">
      <w:pPr>
        <w:pStyle w:val="tabell-noter"/>
        <w:rPr>
          <w:rStyle w:val="skrift-hevet"/>
        </w:rPr>
      </w:pPr>
      <w:r w:rsidRPr="00CA0C31">
        <w:rPr>
          <w:rStyle w:val="skrift-hevet"/>
        </w:rPr>
        <w:t>1</w:t>
      </w:r>
      <w:r w:rsidRPr="00CA0C31">
        <w:tab/>
        <w:t xml:space="preserve">Avtaleområdet ble </w:t>
      </w:r>
      <w:proofErr w:type="spellStart"/>
      <w:r w:rsidRPr="00CA0C31">
        <w:t>utvidet</w:t>
      </w:r>
      <w:proofErr w:type="spellEnd"/>
      <w:r w:rsidRPr="00CA0C31">
        <w:t xml:space="preserve"> med </w:t>
      </w:r>
      <w:proofErr w:type="spellStart"/>
      <w:r w:rsidRPr="00CA0C31">
        <w:t>kommunene</w:t>
      </w:r>
      <w:proofErr w:type="spellEnd"/>
      <w:r w:rsidRPr="00CA0C31">
        <w:t xml:space="preserve"> Orkland og Skaun </w:t>
      </w:r>
      <w:proofErr w:type="spellStart"/>
      <w:r w:rsidRPr="00CA0C31">
        <w:t>fra</w:t>
      </w:r>
      <w:proofErr w:type="spellEnd"/>
      <w:r w:rsidRPr="00CA0C31">
        <w:t xml:space="preserve"> 2023. </w:t>
      </w:r>
      <w:proofErr w:type="spellStart"/>
      <w:r w:rsidRPr="00CA0C31">
        <w:t>Tallet</w:t>
      </w:r>
      <w:proofErr w:type="spellEnd"/>
      <w:r w:rsidRPr="00CA0C31">
        <w:t xml:space="preserve"> i referanseåret er justert for dette.</w:t>
      </w:r>
    </w:p>
    <w:p w14:paraId="4D154492" w14:textId="77777777" w:rsidR="00CE1A97" w:rsidRPr="00CA0C31" w:rsidRDefault="00CE1A97" w:rsidP="00CA0C31">
      <w:pPr>
        <w:pStyle w:val="Kilde"/>
      </w:pPr>
      <w:r w:rsidRPr="00CA0C31">
        <w:t xml:space="preserve">Kilde: </w:t>
      </w:r>
      <w:proofErr w:type="spellStart"/>
      <w:r w:rsidRPr="00CA0C31">
        <w:t>Reisevaneundersøkelsen</w:t>
      </w:r>
      <w:proofErr w:type="spellEnd"/>
      <w:r w:rsidRPr="00CA0C31">
        <w:t xml:space="preserve"> for transportmiddelfordeling. Jernbanedirektoratet og </w:t>
      </w:r>
      <w:proofErr w:type="spellStart"/>
      <w:r w:rsidRPr="00CA0C31">
        <w:t>kollektivselskapene</w:t>
      </w:r>
      <w:proofErr w:type="spellEnd"/>
      <w:r w:rsidRPr="00CA0C31">
        <w:t xml:space="preserve"> for </w:t>
      </w:r>
      <w:proofErr w:type="spellStart"/>
      <w:r w:rsidRPr="00CA0C31">
        <w:t>hhv</w:t>
      </w:r>
      <w:proofErr w:type="spellEnd"/>
      <w:r w:rsidRPr="00CA0C31">
        <w:t xml:space="preserve">. </w:t>
      </w:r>
      <w:proofErr w:type="spellStart"/>
      <w:r w:rsidRPr="00CA0C31">
        <w:t>antall</w:t>
      </w:r>
      <w:proofErr w:type="spellEnd"/>
      <w:r w:rsidRPr="00CA0C31">
        <w:t xml:space="preserve"> togreiser og kollektivreiser. Miljødirektoratet for </w:t>
      </w:r>
      <w:proofErr w:type="spellStart"/>
      <w:r w:rsidRPr="00CA0C31">
        <w:t>klimagassutslipp</w:t>
      </w:r>
      <w:proofErr w:type="spellEnd"/>
      <w:r w:rsidRPr="00CA0C31">
        <w:t>.</w:t>
      </w:r>
    </w:p>
    <w:p w14:paraId="43F46A9B" w14:textId="77777777" w:rsidR="00CE1A97" w:rsidRPr="00CA0C31" w:rsidRDefault="00CE1A97" w:rsidP="00CA0C31">
      <w:r w:rsidRPr="00CA0C31">
        <w:t xml:space="preserve">Det var små </w:t>
      </w:r>
      <w:proofErr w:type="spellStart"/>
      <w:r w:rsidRPr="00CA0C31">
        <w:t>endringer</w:t>
      </w:r>
      <w:proofErr w:type="spellEnd"/>
      <w:r w:rsidRPr="00CA0C31">
        <w:t xml:space="preserve"> i </w:t>
      </w:r>
      <w:proofErr w:type="spellStart"/>
      <w:r w:rsidRPr="00CA0C31">
        <w:t>transportmiddelfordelingen</w:t>
      </w:r>
      <w:proofErr w:type="spellEnd"/>
      <w:r w:rsidRPr="00CA0C31">
        <w:t xml:space="preserve"> </w:t>
      </w:r>
      <w:proofErr w:type="spellStart"/>
      <w:r w:rsidRPr="00CA0C31">
        <w:t>fra</w:t>
      </w:r>
      <w:proofErr w:type="spellEnd"/>
      <w:r w:rsidRPr="00CA0C31">
        <w:t xml:space="preserve"> referanseår</w:t>
      </w:r>
      <w:r w:rsidRPr="00CA0C31">
        <w:t xml:space="preserve">et til 2025. </w:t>
      </w:r>
      <w:proofErr w:type="spellStart"/>
      <w:r w:rsidRPr="00CA0C31">
        <w:t>Fra</w:t>
      </w:r>
      <w:proofErr w:type="spellEnd"/>
      <w:r w:rsidRPr="00CA0C31">
        <w:t xml:space="preserve"> 2024 til 2025 ble </w:t>
      </w:r>
      <w:proofErr w:type="spellStart"/>
      <w:r w:rsidRPr="00CA0C31">
        <w:t>andelen</w:t>
      </w:r>
      <w:proofErr w:type="spellEnd"/>
      <w:r w:rsidRPr="00CA0C31">
        <w:t xml:space="preserve"> reiser som </w:t>
      </w:r>
      <w:proofErr w:type="spellStart"/>
      <w:r w:rsidRPr="00CA0C31">
        <w:t>gående</w:t>
      </w:r>
      <w:proofErr w:type="spellEnd"/>
      <w:r w:rsidRPr="00CA0C31">
        <w:t xml:space="preserve"> og </w:t>
      </w:r>
      <w:proofErr w:type="spellStart"/>
      <w:r w:rsidRPr="00CA0C31">
        <w:t>syklende</w:t>
      </w:r>
      <w:proofErr w:type="spellEnd"/>
      <w:r w:rsidRPr="00CA0C31">
        <w:t xml:space="preserve"> redusert, mens </w:t>
      </w:r>
      <w:proofErr w:type="spellStart"/>
      <w:r w:rsidRPr="00CA0C31">
        <w:t>andelen</w:t>
      </w:r>
      <w:proofErr w:type="spellEnd"/>
      <w:r w:rsidRPr="00CA0C31">
        <w:t xml:space="preserve"> reiser som </w:t>
      </w:r>
      <w:proofErr w:type="spellStart"/>
      <w:r w:rsidRPr="00CA0C31">
        <w:t>bilfører</w:t>
      </w:r>
      <w:proofErr w:type="spellEnd"/>
      <w:r w:rsidRPr="00CA0C31">
        <w:t xml:space="preserve"> økte. </w:t>
      </w:r>
      <w:proofErr w:type="spellStart"/>
      <w:r w:rsidRPr="00CA0C31">
        <w:t>Antall</w:t>
      </w:r>
      <w:proofErr w:type="spellEnd"/>
      <w:r w:rsidRPr="00CA0C31">
        <w:t xml:space="preserve"> kollektivreiser </w:t>
      </w:r>
      <w:proofErr w:type="spellStart"/>
      <w:r w:rsidRPr="00CA0C31">
        <w:t>fortsatte</w:t>
      </w:r>
      <w:proofErr w:type="spellEnd"/>
      <w:r w:rsidRPr="00CA0C31">
        <w:t xml:space="preserve"> å </w:t>
      </w:r>
      <w:proofErr w:type="spellStart"/>
      <w:r w:rsidRPr="00CA0C31">
        <w:t>øke</w:t>
      </w:r>
      <w:proofErr w:type="spellEnd"/>
      <w:r w:rsidRPr="00CA0C31">
        <w:t xml:space="preserve">, og for jernbanen har </w:t>
      </w:r>
      <w:proofErr w:type="spellStart"/>
      <w:r w:rsidRPr="00CA0C31">
        <w:t>antall</w:t>
      </w:r>
      <w:proofErr w:type="spellEnd"/>
      <w:r w:rsidRPr="00CA0C31">
        <w:t xml:space="preserve"> reiser </w:t>
      </w:r>
      <w:proofErr w:type="spellStart"/>
      <w:r w:rsidRPr="00CA0C31">
        <w:t>mer</w:t>
      </w:r>
      <w:proofErr w:type="spellEnd"/>
      <w:r w:rsidRPr="00CA0C31">
        <w:t xml:space="preserve"> enn </w:t>
      </w:r>
      <w:proofErr w:type="spellStart"/>
      <w:r w:rsidRPr="00CA0C31">
        <w:t>doblet</w:t>
      </w:r>
      <w:proofErr w:type="spellEnd"/>
      <w:r w:rsidRPr="00CA0C31">
        <w:t xml:space="preserve"> seg </w:t>
      </w:r>
      <w:proofErr w:type="spellStart"/>
      <w:r w:rsidRPr="00CA0C31">
        <w:t>siden</w:t>
      </w:r>
      <w:proofErr w:type="spellEnd"/>
      <w:r w:rsidRPr="00CA0C31">
        <w:t xml:space="preserve"> 2019. </w:t>
      </w:r>
      <w:proofErr w:type="spellStart"/>
      <w:r w:rsidRPr="00CA0C31">
        <w:t>Klimagassutslippene</w:t>
      </w:r>
      <w:proofErr w:type="spellEnd"/>
      <w:r w:rsidRPr="00CA0C31">
        <w:t xml:space="preserve"> </w:t>
      </w:r>
      <w:proofErr w:type="spellStart"/>
      <w:r w:rsidRPr="00CA0C31">
        <w:t>fra</w:t>
      </w:r>
      <w:proofErr w:type="spellEnd"/>
      <w:r w:rsidRPr="00CA0C31">
        <w:t xml:space="preserve"> </w:t>
      </w:r>
      <w:proofErr w:type="spellStart"/>
      <w:r w:rsidRPr="00CA0C31">
        <w:t>veisektoren</w:t>
      </w:r>
      <w:proofErr w:type="spellEnd"/>
      <w:r w:rsidRPr="00CA0C31">
        <w:t xml:space="preserve"> i byområdet var </w:t>
      </w:r>
      <w:proofErr w:type="spellStart"/>
      <w:r w:rsidRPr="00CA0C31">
        <w:t>lavere</w:t>
      </w:r>
      <w:proofErr w:type="spellEnd"/>
      <w:r w:rsidRPr="00CA0C31">
        <w:t xml:space="preserve"> i 2024 enn i referanseåret.</w:t>
      </w:r>
    </w:p>
    <w:p w14:paraId="12AAA6C9" w14:textId="77777777" w:rsidR="00CE1A97" w:rsidRPr="00CA0C31" w:rsidRDefault="00CE1A97" w:rsidP="00CA0C31">
      <w:pPr>
        <w:pStyle w:val="avsnitt-under-undertittel"/>
      </w:pPr>
      <w:r w:rsidRPr="00CA0C31">
        <w:t>Parkering</w:t>
      </w:r>
    </w:p>
    <w:p w14:paraId="37CD24C4" w14:textId="77777777" w:rsidR="00CE1A97" w:rsidRPr="00CA0C31" w:rsidRDefault="00CE1A97" w:rsidP="00CA0C31">
      <w:r w:rsidRPr="00CA0C31">
        <w:t xml:space="preserve">Om lag 41 pst. av </w:t>
      </w:r>
      <w:proofErr w:type="spellStart"/>
      <w:r w:rsidRPr="00CA0C31">
        <w:t>arbeidstakerne</w:t>
      </w:r>
      <w:proofErr w:type="spellEnd"/>
      <w:r w:rsidRPr="00CA0C31">
        <w:t xml:space="preserve"> disponerer gratis parkeringsplass. </w:t>
      </w:r>
      <w:proofErr w:type="spellStart"/>
      <w:r w:rsidRPr="00CA0C31">
        <w:t>Andelen</w:t>
      </w:r>
      <w:proofErr w:type="spellEnd"/>
      <w:r w:rsidRPr="00CA0C31">
        <w:t xml:space="preserve"> er gradvis redusert </w:t>
      </w:r>
      <w:proofErr w:type="spellStart"/>
      <w:r w:rsidRPr="00CA0C31">
        <w:t>fra</w:t>
      </w:r>
      <w:proofErr w:type="spellEnd"/>
      <w:r w:rsidRPr="00CA0C31">
        <w:t xml:space="preserve"> 47 </w:t>
      </w:r>
      <w:r w:rsidRPr="00CA0C31">
        <w:t xml:space="preserve">pst. i 2019. </w:t>
      </w:r>
      <w:proofErr w:type="spellStart"/>
      <w:r w:rsidRPr="00CA0C31">
        <w:t>Andel</w:t>
      </w:r>
      <w:proofErr w:type="spellEnd"/>
      <w:r w:rsidRPr="00CA0C31">
        <w:t xml:space="preserve"> </w:t>
      </w:r>
      <w:proofErr w:type="spellStart"/>
      <w:r w:rsidRPr="00CA0C31">
        <w:t>parkeringsplasser</w:t>
      </w:r>
      <w:proofErr w:type="spellEnd"/>
      <w:r w:rsidRPr="00CA0C31">
        <w:t xml:space="preserve"> med </w:t>
      </w:r>
      <w:proofErr w:type="spellStart"/>
      <w:r w:rsidRPr="00CA0C31">
        <w:t>tidsbegrensing</w:t>
      </w:r>
      <w:proofErr w:type="spellEnd"/>
      <w:r w:rsidRPr="00CA0C31">
        <w:t xml:space="preserve"> og </w:t>
      </w:r>
      <w:proofErr w:type="spellStart"/>
      <w:r w:rsidRPr="00CA0C31">
        <w:t>andel</w:t>
      </w:r>
      <w:proofErr w:type="spellEnd"/>
      <w:r w:rsidRPr="00CA0C31">
        <w:t xml:space="preserve"> </w:t>
      </w:r>
      <w:proofErr w:type="spellStart"/>
      <w:r w:rsidRPr="00CA0C31">
        <w:t>avgiftsbelagte</w:t>
      </w:r>
      <w:proofErr w:type="spellEnd"/>
      <w:r w:rsidRPr="00CA0C31">
        <w:t xml:space="preserve"> plasser er om lag </w:t>
      </w:r>
      <w:proofErr w:type="spellStart"/>
      <w:r w:rsidRPr="00CA0C31">
        <w:t>uendret</w:t>
      </w:r>
      <w:proofErr w:type="spellEnd"/>
      <w:r w:rsidRPr="00CA0C31">
        <w:t xml:space="preserve">. </w:t>
      </w:r>
      <w:proofErr w:type="spellStart"/>
      <w:r w:rsidRPr="00CA0C31">
        <w:t>Antall</w:t>
      </w:r>
      <w:proofErr w:type="spellEnd"/>
      <w:r w:rsidRPr="00CA0C31">
        <w:t xml:space="preserve"> </w:t>
      </w:r>
      <w:proofErr w:type="spellStart"/>
      <w:r w:rsidRPr="00CA0C31">
        <w:t>parkeringsplasser</w:t>
      </w:r>
      <w:proofErr w:type="spellEnd"/>
      <w:r w:rsidRPr="00CA0C31">
        <w:t xml:space="preserve"> i enkelte </w:t>
      </w:r>
      <w:proofErr w:type="spellStart"/>
      <w:r w:rsidRPr="00CA0C31">
        <w:t>sentrumsområder</w:t>
      </w:r>
      <w:proofErr w:type="spellEnd"/>
      <w:r w:rsidRPr="00CA0C31">
        <w:t xml:space="preserve"> er redusert. Det er </w:t>
      </w:r>
      <w:proofErr w:type="spellStart"/>
      <w:r w:rsidRPr="00CA0C31">
        <w:t>ikke</w:t>
      </w:r>
      <w:proofErr w:type="spellEnd"/>
      <w:r w:rsidRPr="00CA0C31">
        <w:t xml:space="preserve"> rapportert om </w:t>
      </w:r>
      <w:proofErr w:type="spellStart"/>
      <w:r w:rsidRPr="00CA0C31">
        <w:t>endringer</w:t>
      </w:r>
      <w:proofErr w:type="spellEnd"/>
      <w:r w:rsidRPr="00CA0C31">
        <w:t xml:space="preserve"> i parkeringsnormene.</w:t>
      </w:r>
    </w:p>
    <w:p w14:paraId="54085270" w14:textId="77777777" w:rsidR="00CE1A97" w:rsidRPr="00CA0C31" w:rsidRDefault="00CE1A97" w:rsidP="00CA0C31">
      <w:pPr>
        <w:pStyle w:val="avsnitt-undertittel"/>
      </w:pPr>
      <w:r w:rsidRPr="00CA0C31">
        <w:t xml:space="preserve">Bruk av </w:t>
      </w:r>
      <w:proofErr w:type="spellStart"/>
      <w:r w:rsidRPr="00CA0C31">
        <w:t>midler</w:t>
      </w:r>
      <w:proofErr w:type="spellEnd"/>
      <w:r w:rsidRPr="00CA0C31">
        <w:t xml:space="preserve"> i 2025</w:t>
      </w:r>
    </w:p>
    <w:p w14:paraId="5E4F675B" w14:textId="77777777" w:rsidR="00CE1A97" w:rsidRPr="00CA0C31" w:rsidRDefault="00CE1A97" w:rsidP="00CA0C31">
      <w:r w:rsidRPr="00CA0C31">
        <w:t xml:space="preserve">Tabell 4.23 Foreløpig fordeling av </w:t>
      </w:r>
      <w:proofErr w:type="spellStart"/>
      <w:r w:rsidRPr="00CA0C31">
        <w:t>midler</w:t>
      </w:r>
      <w:proofErr w:type="spellEnd"/>
      <w:r w:rsidRPr="00CA0C31">
        <w:t xml:space="preserve"> til byvekstavtalen i 2025 i Prop. 1 S (2024–2025) for Samferdselsdepartementet og </w:t>
      </w:r>
      <w:proofErr w:type="spellStart"/>
      <w:r w:rsidRPr="00CA0C31">
        <w:t>påfølgende</w:t>
      </w:r>
      <w:proofErr w:type="spellEnd"/>
      <w:r w:rsidRPr="00CA0C31">
        <w:t xml:space="preserve"> omtale viser </w:t>
      </w:r>
      <w:proofErr w:type="spellStart"/>
      <w:r w:rsidRPr="00CA0C31">
        <w:t>hva</w:t>
      </w:r>
      <w:proofErr w:type="spellEnd"/>
      <w:r w:rsidRPr="00CA0C31">
        <w:t xml:space="preserve"> </w:t>
      </w:r>
      <w:proofErr w:type="spellStart"/>
      <w:r w:rsidRPr="00CA0C31">
        <w:t>midlene</w:t>
      </w:r>
      <w:proofErr w:type="spellEnd"/>
      <w:r w:rsidRPr="00CA0C31">
        <w:t xml:space="preserve"> var planlagt brukt til i 2025.</w:t>
      </w:r>
    </w:p>
    <w:p w14:paraId="273CF1A4" w14:textId="77777777" w:rsidR="00CE1A97" w:rsidRPr="00CA0C31" w:rsidRDefault="00CE1A97" w:rsidP="00CA0C31">
      <w:proofErr w:type="spellStart"/>
      <w:r w:rsidRPr="00CA0C31">
        <w:t>Tilskudd</w:t>
      </w:r>
      <w:proofErr w:type="spellEnd"/>
      <w:r w:rsidRPr="00CA0C31">
        <w:t xml:space="preserve"> til mindre investeringstiltak på</w:t>
      </w:r>
      <w:r w:rsidRPr="00CA0C31">
        <w:t xml:space="preserve"> kommunal </w:t>
      </w:r>
      <w:proofErr w:type="spellStart"/>
      <w:r w:rsidRPr="00CA0C31">
        <w:t>vei</w:t>
      </w:r>
      <w:proofErr w:type="spellEnd"/>
      <w:r w:rsidRPr="00CA0C31">
        <w:t xml:space="preserve"> og </w:t>
      </w:r>
      <w:proofErr w:type="spellStart"/>
      <w:r w:rsidRPr="00CA0C31">
        <w:t>fylkesvei</w:t>
      </w:r>
      <w:proofErr w:type="spellEnd"/>
      <w:r w:rsidRPr="00CA0C31">
        <w:t xml:space="preserve"> ble brukt til Saupstadbrua som </w:t>
      </w:r>
      <w:proofErr w:type="spellStart"/>
      <w:r w:rsidRPr="00CA0C31">
        <w:t>åpnet</w:t>
      </w:r>
      <w:proofErr w:type="spellEnd"/>
      <w:r w:rsidRPr="00CA0C31">
        <w:t xml:space="preserve"> for gang- og sykkeltrafikk i 2024. I tillegg ble to </w:t>
      </w:r>
      <w:proofErr w:type="spellStart"/>
      <w:r w:rsidRPr="00CA0C31">
        <w:t>strekninger</w:t>
      </w:r>
      <w:proofErr w:type="spellEnd"/>
      <w:r w:rsidRPr="00CA0C31">
        <w:t xml:space="preserve"> langs </w:t>
      </w:r>
      <w:proofErr w:type="spellStart"/>
      <w:r w:rsidRPr="00CA0C31">
        <w:t>fv</w:t>
      </w:r>
      <w:proofErr w:type="spellEnd"/>
      <w:r w:rsidRPr="00CA0C31">
        <w:t xml:space="preserve">. 6654 </w:t>
      </w:r>
      <w:proofErr w:type="spellStart"/>
      <w:r w:rsidRPr="00CA0C31">
        <w:t>Ringvålvegen</w:t>
      </w:r>
      <w:proofErr w:type="spellEnd"/>
      <w:r w:rsidRPr="00CA0C31">
        <w:t xml:space="preserve"> ferdige.</w:t>
      </w:r>
    </w:p>
    <w:p w14:paraId="680EE369" w14:textId="77777777" w:rsidR="00CE1A97" w:rsidRPr="00CA0C31" w:rsidRDefault="00CE1A97" w:rsidP="00CA0C31">
      <w:r w:rsidRPr="00CA0C31">
        <w:lastRenderedPageBreak/>
        <w:t xml:space="preserve">På grunn av </w:t>
      </w:r>
      <w:proofErr w:type="spellStart"/>
      <w:r w:rsidRPr="00CA0C31">
        <w:t>forsinket</w:t>
      </w:r>
      <w:proofErr w:type="spellEnd"/>
      <w:r w:rsidRPr="00CA0C31">
        <w:t xml:space="preserve"> </w:t>
      </w:r>
      <w:proofErr w:type="spellStart"/>
      <w:r w:rsidRPr="00CA0C31">
        <w:t>fremdrift</w:t>
      </w:r>
      <w:proofErr w:type="spellEnd"/>
      <w:r w:rsidRPr="00CA0C31">
        <w:t xml:space="preserve"> ble det </w:t>
      </w:r>
      <w:proofErr w:type="spellStart"/>
      <w:r w:rsidRPr="00CA0C31">
        <w:t>statlige</w:t>
      </w:r>
      <w:proofErr w:type="spellEnd"/>
      <w:r w:rsidRPr="00CA0C31">
        <w:t xml:space="preserve"> bidraget til Metrobuss redusert med 110 mill. kr i 2025, jf. Prop. 146 S (2024–2025)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2025</w:t>
      </w:r>
      <w:r w:rsidRPr="00CA0C31">
        <w:t xml:space="preserve"> og </w:t>
      </w:r>
      <w:proofErr w:type="spellStart"/>
      <w:r w:rsidRPr="00CA0C31">
        <w:t>Innst</w:t>
      </w:r>
      <w:proofErr w:type="spellEnd"/>
      <w:r w:rsidRPr="00CA0C31">
        <w:t>. 540 S (2024–2025).</w:t>
      </w:r>
    </w:p>
    <w:p w14:paraId="1E373440" w14:textId="77777777" w:rsidR="00CE1A97" w:rsidRPr="00CA0C31" w:rsidRDefault="00CE1A97" w:rsidP="00CA0C31">
      <w:proofErr w:type="spellStart"/>
      <w:r w:rsidRPr="00CA0C31">
        <w:t>Midler</w:t>
      </w:r>
      <w:proofErr w:type="spellEnd"/>
      <w:r w:rsidRPr="00CA0C31">
        <w:t xml:space="preserve"> til knutepunktutvikling ble brukt til nye Trondheim S som </w:t>
      </w:r>
      <w:proofErr w:type="spellStart"/>
      <w:r w:rsidRPr="00CA0C31">
        <w:t>åpnet</w:t>
      </w:r>
      <w:proofErr w:type="spellEnd"/>
      <w:r w:rsidRPr="00CA0C31">
        <w:t xml:space="preserve"> i 2025. Det nye knutepunktet </w:t>
      </w:r>
      <w:proofErr w:type="spellStart"/>
      <w:r w:rsidRPr="00CA0C31">
        <w:t>samler</w:t>
      </w:r>
      <w:proofErr w:type="spellEnd"/>
      <w:r w:rsidRPr="00CA0C31">
        <w:t xml:space="preserve"> </w:t>
      </w:r>
      <w:r w:rsidRPr="00CA0C31">
        <w:t>tog, buss og båt.</w:t>
      </w:r>
    </w:p>
    <w:p w14:paraId="46DC2D74" w14:textId="77777777" w:rsidR="00CE1A97" w:rsidRPr="00CA0C31" w:rsidRDefault="00CE1A97" w:rsidP="00CA0C31">
      <w:pPr>
        <w:pStyle w:val="avsnitt-undertittel"/>
      </w:pPr>
      <w:r w:rsidRPr="00CA0C31">
        <w:t xml:space="preserve">Mål og </w:t>
      </w:r>
      <w:proofErr w:type="spellStart"/>
      <w:r w:rsidRPr="00CA0C31">
        <w:t>prioriteringer</w:t>
      </w:r>
      <w:proofErr w:type="spellEnd"/>
      <w:r w:rsidRPr="00CA0C31">
        <w:t xml:space="preserve"> i 2027</w:t>
      </w:r>
    </w:p>
    <w:p w14:paraId="07C88972" w14:textId="77777777" w:rsidR="00CE1A97" w:rsidRPr="00CA0C31" w:rsidRDefault="00CE1A97" w:rsidP="00CA0C31">
      <w:r w:rsidRPr="00CA0C31">
        <w:t xml:space="preserve">Handlingsprogram for </w:t>
      </w:r>
      <w:proofErr w:type="spellStart"/>
      <w:r w:rsidRPr="00CA0C31">
        <w:t>Miljøpakken</w:t>
      </w:r>
      <w:proofErr w:type="spellEnd"/>
      <w:r w:rsidRPr="00CA0C31">
        <w:t xml:space="preserve"> for perioden 2026–2029 ble lokalpolitisk </w:t>
      </w:r>
      <w:proofErr w:type="spellStart"/>
      <w:r w:rsidRPr="00CA0C31">
        <w:t>behandlet</w:t>
      </w:r>
      <w:proofErr w:type="spellEnd"/>
      <w:r w:rsidRPr="00CA0C31">
        <w:t xml:space="preserve"> i desember 2025 og vedtatt i </w:t>
      </w:r>
      <w:proofErr w:type="spellStart"/>
      <w:r w:rsidRPr="00CA0C31">
        <w:t>styringsgruppen</w:t>
      </w:r>
      <w:proofErr w:type="spellEnd"/>
      <w:r w:rsidRPr="00CA0C31">
        <w:t xml:space="preserve"> i februar 2026. Tabell 4.32 viser foreløpig fordeling av </w:t>
      </w:r>
      <w:proofErr w:type="spellStart"/>
      <w:r w:rsidRPr="00CA0C31">
        <w:t>midler</w:t>
      </w:r>
      <w:proofErr w:type="spellEnd"/>
      <w:r w:rsidRPr="00CA0C31">
        <w:t xml:space="preserve"> i 2027. </w:t>
      </w:r>
      <w:proofErr w:type="spellStart"/>
      <w:r w:rsidRPr="00CA0C31">
        <w:t>Prioriteringene</w:t>
      </w:r>
      <w:proofErr w:type="spellEnd"/>
      <w:r w:rsidRPr="00CA0C31">
        <w:t xml:space="preserve"> er basert på vedtatt handlingsprogram og vil avhenge av faktiske </w:t>
      </w:r>
      <w:proofErr w:type="spellStart"/>
      <w:r w:rsidRPr="00CA0C31">
        <w:t>tildelinger</w:t>
      </w:r>
      <w:proofErr w:type="spellEnd"/>
      <w:r w:rsidRPr="00CA0C31">
        <w:t>.</w:t>
      </w:r>
    </w:p>
    <w:p w14:paraId="334D86C6" w14:textId="77777777" w:rsidR="00CE1A97" w:rsidRDefault="00CE1A97" w:rsidP="00CA0C31">
      <w:r w:rsidRPr="00CA0C31">
        <w:t xml:space="preserve">De prioriterte </w:t>
      </w:r>
      <w:proofErr w:type="spellStart"/>
      <w:r w:rsidRPr="00CA0C31">
        <w:t>prosjektene</w:t>
      </w:r>
      <w:proofErr w:type="spellEnd"/>
      <w:r w:rsidRPr="00CA0C31">
        <w:t xml:space="preserve"> </w:t>
      </w:r>
      <w:proofErr w:type="spellStart"/>
      <w:r w:rsidRPr="00CA0C31">
        <w:t>forbedrer</w:t>
      </w:r>
      <w:proofErr w:type="spellEnd"/>
      <w:r w:rsidRPr="00CA0C31">
        <w:t xml:space="preserve"> </w:t>
      </w:r>
      <w:proofErr w:type="spellStart"/>
      <w:r w:rsidRPr="00CA0C31">
        <w:t>fremkommeligheten</w:t>
      </w:r>
      <w:proofErr w:type="spellEnd"/>
      <w:r w:rsidRPr="00CA0C31">
        <w:t xml:space="preserve"> for kollektivtrafikken i </w:t>
      </w:r>
      <w:proofErr w:type="spellStart"/>
      <w:r w:rsidRPr="00CA0C31">
        <w:t>sentrumsområd</w:t>
      </w:r>
      <w:r w:rsidRPr="00CA0C31">
        <w:t>ene</w:t>
      </w:r>
      <w:proofErr w:type="spellEnd"/>
      <w:r w:rsidRPr="00CA0C31">
        <w:t xml:space="preserve">. </w:t>
      </w:r>
      <w:proofErr w:type="spellStart"/>
      <w:r w:rsidRPr="00CA0C31">
        <w:t>Prosjektene</w:t>
      </w:r>
      <w:proofErr w:type="spellEnd"/>
      <w:r w:rsidRPr="00CA0C31">
        <w:t xml:space="preserve"> styrker </w:t>
      </w:r>
      <w:proofErr w:type="spellStart"/>
      <w:r w:rsidRPr="00CA0C31">
        <w:t>konkurransekraften</w:t>
      </w:r>
      <w:proofErr w:type="spellEnd"/>
      <w:r w:rsidRPr="00CA0C31">
        <w:t xml:space="preserve"> til kollektivtransport, sykkel og </w:t>
      </w:r>
      <w:proofErr w:type="spellStart"/>
      <w:r w:rsidRPr="00CA0C31">
        <w:t>gange</w:t>
      </w:r>
      <w:proofErr w:type="spellEnd"/>
      <w:r w:rsidRPr="00CA0C31">
        <w:t xml:space="preserve"> sett opp mot bil, </w:t>
      </w:r>
      <w:proofErr w:type="spellStart"/>
      <w:r w:rsidRPr="00CA0C31">
        <w:t>noe</w:t>
      </w:r>
      <w:proofErr w:type="spellEnd"/>
      <w:r w:rsidRPr="00CA0C31">
        <w:t xml:space="preserve"> som </w:t>
      </w:r>
      <w:proofErr w:type="spellStart"/>
      <w:r w:rsidRPr="00CA0C31">
        <w:t>forventes</w:t>
      </w:r>
      <w:proofErr w:type="spellEnd"/>
      <w:r w:rsidRPr="00CA0C31">
        <w:t xml:space="preserve"> å bidra til å nå nullvekstmålet.</w:t>
      </w:r>
    </w:p>
    <w:p w14:paraId="71D2126E" w14:textId="231A0163" w:rsidR="00AC5125" w:rsidRPr="00CA0C31" w:rsidRDefault="00AC5125" w:rsidP="00AC5125">
      <w:pPr>
        <w:pStyle w:val="tabell-tittel"/>
      </w:pPr>
      <w:r w:rsidRPr="00CA0C31">
        <w:t xml:space="preserve">Foreløpig fordeling av </w:t>
      </w:r>
      <w:proofErr w:type="spellStart"/>
      <w:r w:rsidRPr="00CA0C31">
        <w:t>midler</w:t>
      </w:r>
      <w:proofErr w:type="spellEnd"/>
      <w:r w:rsidRPr="00CA0C31">
        <w:t xml:space="preserve"> til Trondheims-området i 2027</w:t>
      </w:r>
    </w:p>
    <w:p w14:paraId="6C505155" w14:textId="77777777" w:rsidR="001D2822" w:rsidRDefault="00CE1A97" w:rsidP="001D2822">
      <w:pPr>
        <w:pStyle w:val="Tabellnavn"/>
      </w:pPr>
      <w:r w:rsidRPr="00CA0C31">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06"/>
        <w:gridCol w:w="991"/>
        <w:gridCol w:w="991"/>
        <w:gridCol w:w="991"/>
        <w:gridCol w:w="991"/>
      </w:tblGrid>
      <w:tr w:rsidR="001D2822" w:rsidRPr="00CA0C31" w14:paraId="6B2483F7" w14:textId="77777777" w:rsidTr="0043702E">
        <w:trPr>
          <w:trHeight w:val="360"/>
        </w:trPr>
        <w:tc>
          <w:tcPr>
            <w:tcW w:w="5104" w:type="dxa"/>
            <w:tcBorders>
              <w:top w:val="nil"/>
              <w:left w:val="nil"/>
              <w:bottom w:val="single" w:sz="4" w:space="0" w:color="000000"/>
              <w:right w:val="nil"/>
            </w:tcBorders>
            <w:tcMar>
              <w:top w:w="128" w:type="dxa"/>
              <w:left w:w="43" w:type="dxa"/>
              <w:bottom w:w="43" w:type="dxa"/>
              <w:right w:w="43" w:type="dxa"/>
            </w:tcMar>
            <w:vAlign w:val="bottom"/>
          </w:tcPr>
          <w:p w14:paraId="604D0C1C" w14:textId="77777777" w:rsidR="001D2822" w:rsidRPr="00CA0C31" w:rsidRDefault="001D2822" w:rsidP="0043702E">
            <w:pPr>
              <w:rPr>
                <w:sz w:val="21"/>
              </w:rPr>
            </w:pPr>
          </w:p>
        </w:tc>
        <w:tc>
          <w:tcPr>
            <w:tcW w:w="3964" w:type="dxa"/>
            <w:gridSpan w:val="4"/>
            <w:tcBorders>
              <w:top w:val="nil"/>
              <w:left w:val="nil"/>
              <w:bottom w:val="single" w:sz="4" w:space="0" w:color="000000"/>
              <w:right w:val="nil"/>
            </w:tcBorders>
            <w:tcMar>
              <w:top w:w="128" w:type="dxa"/>
              <w:left w:w="43" w:type="dxa"/>
              <w:bottom w:w="43" w:type="dxa"/>
              <w:right w:w="43" w:type="dxa"/>
            </w:tcMar>
            <w:vAlign w:val="bottom"/>
          </w:tcPr>
          <w:p w14:paraId="06D66D1C" w14:textId="77777777" w:rsidR="001D2822" w:rsidRPr="00CA0C31" w:rsidRDefault="001D2822" w:rsidP="001D2822">
            <w:pPr>
              <w:jc w:val="right"/>
              <w:rPr>
                <w:sz w:val="21"/>
              </w:rPr>
            </w:pPr>
            <w:r w:rsidRPr="00CA0C31">
              <w:rPr>
                <w:sz w:val="21"/>
              </w:rPr>
              <w:t>Mill. kr</w:t>
            </w:r>
          </w:p>
        </w:tc>
      </w:tr>
      <w:tr w:rsidR="001D2822" w:rsidRPr="00CA0C31" w14:paraId="0A36B900" w14:textId="77777777" w:rsidTr="0043702E">
        <w:trPr>
          <w:trHeight w:val="620"/>
        </w:trPr>
        <w:tc>
          <w:tcPr>
            <w:tcW w:w="5104" w:type="dxa"/>
            <w:tcBorders>
              <w:top w:val="nil"/>
              <w:left w:val="nil"/>
              <w:bottom w:val="single" w:sz="4" w:space="0" w:color="000000"/>
              <w:right w:val="nil"/>
            </w:tcBorders>
            <w:tcMar>
              <w:top w:w="128" w:type="dxa"/>
              <w:left w:w="43" w:type="dxa"/>
              <w:bottom w:w="43" w:type="dxa"/>
              <w:right w:w="43" w:type="dxa"/>
            </w:tcMar>
            <w:vAlign w:val="bottom"/>
          </w:tcPr>
          <w:p w14:paraId="72E78ECB" w14:textId="77777777" w:rsidR="001D2822" w:rsidRPr="00CA0C31" w:rsidRDefault="001D2822" w:rsidP="0043702E">
            <w:pPr>
              <w:rPr>
                <w:sz w:val="21"/>
              </w:rPr>
            </w:pP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385DE986"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05D48330" w14:textId="77777777" w:rsidR="001D2822" w:rsidRPr="00CA0C31" w:rsidRDefault="001D2822" w:rsidP="0043702E">
            <w:pPr>
              <w:jc w:val="right"/>
              <w:rPr>
                <w:sz w:val="21"/>
              </w:rPr>
            </w:pPr>
            <w:r w:rsidRPr="00CA0C31">
              <w:rPr>
                <w:sz w:val="21"/>
              </w:rPr>
              <w:t xml:space="preserve">Lokale </w:t>
            </w:r>
            <w:proofErr w:type="spellStart"/>
            <w:r w:rsidRPr="00CA0C31">
              <w:rPr>
                <w:sz w:val="21"/>
              </w:rPr>
              <w:t>midler</w:t>
            </w:r>
            <w:proofErr w:type="spellEnd"/>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44B9832E" w14:textId="77777777" w:rsidR="001D2822" w:rsidRPr="00CA0C31" w:rsidRDefault="001D2822" w:rsidP="0043702E">
            <w:pPr>
              <w:jc w:val="right"/>
              <w:rPr>
                <w:sz w:val="21"/>
              </w:rPr>
            </w:pPr>
            <w:proofErr w:type="spellStart"/>
            <w:r w:rsidRPr="00CA0C31">
              <w:rPr>
                <w:sz w:val="21"/>
              </w:rPr>
              <w:t>Bompenger</w:t>
            </w:r>
            <w:proofErr w:type="spellEnd"/>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1BEA6523" w14:textId="77777777" w:rsidR="001D2822" w:rsidRPr="00CA0C31" w:rsidRDefault="001D2822" w:rsidP="0043702E">
            <w:pPr>
              <w:jc w:val="right"/>
              <w:rPr>
                <w:sz w:val="21"/>
              </w:rPr>
            </w:pPr>
            <w:r w:rsidRPr="00CA0C31">
              <w:rPr>
                <w:sz w:val="21"/>
              </w:rPr>
              <w:t>Totalt</w:t>
            </w:r>
          </w:p>
        </w:tc>
      </w:tr>
      <w:tr w:rsidR="001D2822" w:rsidRPr="00CA0C31" w14:paraId="4CCC34FA" w14:textId="77777777" w:rsidTr="0043702E">
        <w:trPr>
          <w:trHeight w:val="380"/>
        </w:trPr>
        <w:tc>
          <w:tcPr>
            <w:tcW w:w="5104" w:type="dxa"/>
            <w:tcBorders>
              <w:top w:val="single" w:sz="4" w:space="0" w:color="000000"/>
              <w:left w:val="nil"/>
              <w:bottom w:val="nil"/>
              <w:right w:val="nil"/>
            </w:tcBorders>
            <w:tcMar>
              <w:top w:w="128" w:type="dxa"/>
              <w:left w:w="43" w:type="dxa"/>
              <w:bottom w:w="43" w:type="dxa"/>
              <w:right w:w="43" w:type="dxa"/>
            </w:tcMar>
          </w:tcPr>
          <w:p w14:paraId="7063DAD6" w14:textId="77777777" w:rsidR="001D2822" w:rsidRPr="00CA0C31" w:rsidRDefault="001D2822" w:rsidP="0043702E">
            <w:pPr>
              <w:rPr>
                <w:sz w:val="21"/>
              </w:rPr>
            </w:pPr>
            <w:r w:rsidRPr="00CA0C31">
              <w:rPr>
                <w:sz w:val="21"/>
              </w:rPr>
              <w:t xml:space="preserve">Store </w:t>
            </w:r>
            <w:proofErr w:type="spellStart"/>
            <w:r w:rsidRPr="00CA0C31">
              <w:rPr>
                <w:sz w:val="21"/>
              </w:rPr>
              <w:t>riksveiprosjekter</w:t>
            </w:r>
            <w:proofErr w:type="spellEnd"/>
          </w:p>
        </w:tc>
        <w:tc>
          <w:tcPr>
            <w:tcW w:w="991" w:type="dxa"/>
            <w:tcBorders>
              <w:top w:val="single" w:sz="4" w:space="0" w:color="000000"/>
              <w:left w:val="nil"/>
              <w:bottom w:val="nil"/>
              <w:right w:val="nil"/>
            </w:tcBorders>
            <w:tcMar>
              <w:top w:w="128" w:type="dxa"/>
              <w:left w:w="43" w:type="dxa"/>
              <w:bottom w:w="43" w:type="dxa"/>
              <w:right w:w="43" w:type="dxa"/>
            </w:tcMar>
            <w:vAlign w:val="bottom"/>
          </w:tcPr>
          <w:p w14:paraId="41CF3988" w14:textId="77777777" w:rsidR="001D2822" w:rsidRPr="00CA0C31" w:rsidRDefault="001D2822" w:rsidP="0043702E">
            <w:pPr>
              <w:jc w:val="right"/>
              <w:rPr>
                <w:sz w:val="21"/>
              </w:rPr>
            </w:pPr>
            <w:r w:rsidRPr="00CA0C31">
              <w:rPr>
                <w:sz w:val="21"/>
              </w:rPr>
              <w:t>100</w:t>
            </w:r>
          </w:p>
        </w:tc>
        <w:tc>
          <w:tcPr>
            <w:tcW w:w="991" w:type="dxa"/>
            <w:tcBorders>
              <w:top w:val="single" w:sz="4" w:space="0" w:color="000000"/>
              <w:left w:val="nil"/>
              <w:bottom w:val="nil"/>
              <w:right w:val="nil"/>
            </w:tcBorders>
            <w:tcMar>
              <w:top w:w="128" w:type="dxa"/>
              <w:left w:w="43" w:type="dxa"/>
              <w:bottom w:w="43" w:type="dxa"/>
              <w:right w:w="43" w:type="dxa"/>
            </w:tcMar>
            <w:vAlign w:val="bottom"/>
          </w:tcPr>
          <w:p w14:paraId="45DEDE90" w14:textId="77777777" w:rsidR="001D2822" w:rsidRPr="00CA0C31" w:rsidRDefault="001D2822" w:rsidP="0043702E">
            <w:pPr>
              <w:jc w:val="right"/>
              <w:rPr>
                <w:sz w:val="21"/>
              </w:rPr>
            </w:pPr>
          </w:p>
        </w:tc>
        <w:tc>
          <w:tcPr>
            <w:tcW w:w="991" w:type="dxa"/>
            <w:tcBorders>
              <w:top w:val="single" w:sz="4" w:space="0" w:color="000000"/>
              <w:left w:val="nil"/>
              <w:bottom w:val="nil"/>
              <w:right w:val="nil"/>
            </w:tcBorders>
            <w:tcMar>
              <w:top w:w="128" w:type="dxa"/>
              <w:left w:w="43" w:type="dxa"/>
              <w:bottom w:w="43" w:type="dxa"/>
              <w:right w:w="43" w:type="dxa"/>
            </w:tcMar>
            <w:vAlign w:val="bottom"/>
          </w:tcPr>
          <w:p w14:paraId="120D1115" w14:textId="77777777" w:rsidR="001D2822" w:rsidRPr="00CA0C31" w:rsidRDefault="001D2822" w:rsidP="0043702E">
            <w:pPr>
              <w:jc w:val="right"/>
              <w:rPr>
                <w:sz w:val="21"/>
              </w:rPr>
            </w:pPr>
          </w:p>
        </w:tc>
        <w:tc>
          <w:tcPr>
            <w:tcW w:w="991" w:type="dxa"/>
            <w:tcBorders>
              <w:top w:val="single" w:sz="4" w:space="0" w:color="000000"/>
              <w:left w:val="nil"/>
              <w:bottom w:val="nil"/>
              <w:right w:val="nil"/>
            </w:tcBorders>
            <w:tcMar>
              <w:top w:w="128" w:type="dxa"/>
              <w:left w:w="43" w:type="dxa"/>
              <w:bottom w:w="43" w:type="dxa"/>
              <w:right w:w="43" w:type="dxa"/>
            </w:tcMar>
            <w:vAlign w:val="bottom"/>
          </w:tcPr>
          <w:p w14:paraId="1A551325" w14:textId="77777777" w:rsidR="001D2822" w:rsidRPr="00CA0C31" w:rsidRDefault="001D2822" w:rsidP="0043702E">
            <w:pPr>
              <w:jc w:val="right"/>
              <w:rPr>
                <w:sz w:val="21"/>
              </w:rPr>
            </w:pPr>
            <w:r w:rsidRPr="00CA0C31">
              <w:rPr>
                <w:sz w:val="21"/>
              </w:rPr>
              <w:t>100</w:t>
            </w:r>
          </w:p>
        </w:tc>
      </w:tr>
      <w:tr w:rsidR="001D2822" w:rsidRPr="00CA0C31" w14:paraId="24F38B3E" w14:textId="77777777" w:rsidTr="0043702E">
        <w:trPr>
          <w:trHeight w:val="380"/>
        </w:trPr>
        <w:tc>
          <w:tcPr>
            <w:tcW w:w="5104" w:type="dxa"/>
            <w:tcBorders>
              <w:top w:val="nil"/>
              <w:left w:val="nil"/>
              <w:bottom w:val="nil"/>
              <w:right w:val="nil"/>
            </w:tcBorders>
            <w:tcMar>
              <w:top w:w="128" w:type="dxa"/>
              <w:left w:w="43" w:type="dxa"/>
              <w:bottom w:w="43" w:type="dxa"/>
              <w:right w:w="43" w:type="dxa"/>
            </w:tcMar>
          </w:tcPr>
          <w:p w14:paraId="5119400C" w14:textId="77777777" w:rsidR="001D2822" w:rsidRPr="00CA0C31" w:rsidRDefault="001D2822" w:rsidP="0043702E">
            <w:pPr>
              <w:rPr>
                <w:sz w:val="21"/>
              </w:rPr>
            </w:pPr>
            <w:r w:rsidRPr="00CA0C31">
              <w:rPr>
                <w:sz w:val="21"/>
              </w:rPr>
              <w:t xml:space="preserve">Mindre investeringstiltak </w:t>
            </w:r>
            <w:proofErr w:type="spellStart"/>
            <w:r w:rsidRPr="00CA0C31">
              <w:rPr>
                <w:sz w:val="21"/>
              </w:rPr>
              <w:t>riksvei</w:t>
            </w:r>
            <w:proofErr w:type="spellEnd"/>
          </w:p>
        </w:tc>
        <w:tc>
          <w:tcPr>
            <w:tcW w:w="991" w:type="dxa"/>
            <w:tcBorders>
              <w:top w:val="nil"/>
              <w:left w:val="nil"/>
              <w:bottom w:val="nil"/>
              <w:right w:val="nil"/>
            </w:tcBorders>
            <w:tcMar>
              <w:top w:w="128" w:type="dxa"/>
              <w:left w:w="43" w:type="dxa"/>
              <w:bottom w:w="43" w:type="dxa"/>
              <w:right w:w="43" w:type="dxa"/>
            </w:tcMar>
            <w:vAlign w:val="bottom"/>
          </w:tcPr>
          <w:p w14:paraId="50BAF568" w14:textId="77777777" w:rsidR="001D2822" w:rsidRPr="00CA0C31" w:rsidRDefault="001D2822" w:rsidP="0043702E">
            <w:pPr>
              <w:jc w:val="right"/>
              <w:rPr>
                <w:sz w:val="21"/>
              </w:rPr>
            </w:pPr>
            <w:r w:rsidRPr="00CA0C31">
              <w:rPr>
                <w:sz w:val="21"/>
              </w:rPr>
              <w:t xml:space="preserve">225 </w:t>
            </w:r>
          </w:p>
        </w:tc>
        <w:tc>
          <w:tcPr>
            <w:tcW w:w="991" w:type="dxa"/>
            <w:tcBorders>
              <w:top w:val="nil"/>
              <w:left w:val="nil"/>
              <w:bottom w:val="nil"/>
              <w:right w:val="nil"/>
            </w:tcBorders>
            <w:tcMar>
              <w:top w:w="128" w:type="dxa"/>
              <w:left w:w="43" w:type="dxa"/>
              <w:bottom w:w="43" w:type="dxa"/>
              <w:right w:w="43" w:type="dxa"/>
            </w:tcMar>
            <w:vAlign w:val="bottom"/>
          </w:tcPr>
          <w:p w14:paraId="2F6589F3"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6569E9B8"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2B382BC2" w14:textId="77777777" w:rsidR="001D2822" w:rsidRPr="00CA0C31" w:rsidRDefault="001D2822" w:rsidP="0043702E">
            <w:pPr>
              <w:jc w:val="right"/>
              <w:rPr>
                <w:sz w:val="21"/>
              </w:rPr>
            </w:pPr>
            <w:r w:rsidRPr="00CA0C31">
              <w:rPr>
                <w:sz w:val="21"/>
              </w:rPr>
              <w:t xml:space="preserve">225 </w:t>
            </w:r>
          </w:p>
        </w:tc>
      </w:tr>
      <w:tr w:rsidR="001D2822" w:rsidRPr="00CA0C31" w14:paraId="1AD372D2" w14:textId="77777777" w:rsidTr="0043702E">
        <w:trPr>
          <w:trHeight w:val="380"/>
        </w:trPr>
        <w:tc>
          <w:tcPr>
            <w:tcW w:w="5104" w:type="dxa"/>
            <w:tcBorders>
              <w:top w:val="nil"/>
              <w:left w:val="nil"/>
              <w:bottom w:val="nil"/>
              <w:right w:val="nil"/>
            </w:tcBorders>
            <w:tcMar>
              <w:top w:w="128" w:type="dxa"/>
              <w:left w:w="43" w:type="dxa"/>
              <w:bottom w:w="43" w:type="dxa"/>
              <w:right w:w="43" w:type="dxa"/>
            </w:tcMar>
          </w:tcPr>
          <w:p w14:paraId="2E31943A" w14:textId="77777777" w:rsidR="001D2822" w:rsidRPr="00CA0C31" w:rsidRDefault="001D2822" w:rsidP="0043702E">
            <w:pPr>
              <w:rPr>
                <w:sz w:val="21"/>
              </w:rPr>
            </w:pPr>
            <w:r w:rsidRPr="00CA0C31">
              <w:rPr>
                <w:sz w:val="21"/>
              </w:rPr>
              <w:t>Stasjons- og knutepunktutvikling på jernbane</w:t>
            </w:r>
          </w:p>
        </w:tc>
        <w:tc>
          <w:tcPr>
            <w:tcW w:w="991" w:type="dxa"/>
            <w:tcBorders>
              <w:top w:val="nil"/>
              <w:left w:val="nil"/>
              <w:bottom w:val="nil"/>
              <w:right w:val="nil"/>
            </w:tcBorders>
            <w:tcMar>
              <w:top w:w="128" w:type="dxa"/>
              <w:left w:w="43" w:type="dxa"/>
              <w:bottom w:w="43" w:type="dxa"/>
              <w:right w:w="43" w:type="dxa"/>
            </w:tcMar>
            <w:vAlign w:val="bottom"/>
          </w:tcPr>
          <w:p w14:paraId="3F105295" w14:textId="77777777" w:rsidR="001D2822" w:rsidRPr="00CA0C31" w:rsidRDefault="001D2822" w:rsidP="0043702E">
            <w:pPr>
              <w:jc w:val="right"/>
              <w:rPr>
                <w:sz w:val="21"/>
              </w:rPr>
            </w:pPr>
            <w:r w:rsidRPr="00CA0C31">
              <w:rPr>
                <w:sz w:val="21"/>
              </w:rPr>
              <w:t xml:space="preserve">24 </w:t>
            </w:r>
          </w:p>
        </w:tc>
        <w:tc>
          <w:tcPr>
            <w:tcW w:w="991" w:type="dxa"/>
            <w:tcBorders>
              <w:top w:val="nil"/>
              <w:left w:val="nil"/>
              <w:bottom w:val="nil"/>
              <w:right w:val="nil"/>
            </w:tcBorders>
            <w:tcMar>
              <w:top w:w="128" w:type="dxa"/>
              <w:left w:w="43" w:type="dxa"/>
              <w:bottom w:w="43" w:type="dxa"/>
              <w:right w:w="43" w:type="dxa"/>
            </w:tcMar>
            <w:vAlign w:val="bottom"/>
          </w:tcPr>
          <w:p w14:paraId="703CEBFA"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6C35CB75"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66CB283C" w14:textId="77777777" w:rsidR="001D2822" w:rsidRPr="00CA0C31" w:rsidRDefault="001D2822" w:rsidP="0043702E">
            <w:pPr>
              <w:jc w:val="right"/>
              <w:rPr>
                <w:sz w:val="21"/>
              </w:rPr>
            </w:pPr>
            <w:r w:rsidRPr="00CA0C31">
              <w:rPr>
                <w:sz w:val="21"/>
              </w:rPr>
              <w:t>24</w:t>
            </w:r>
          </w:p>
        </w:tc>
      </w:tr>
      <w:tr w:rsidR="001D2822" w:rsidRPr="00CA0C31" w14:paraId="309AF6B5" w14:textId="77777777" w:rsidTr="0043702E">
        <w:trPr>
          <w:trHeight w:val="380"/>
        </w:trPr>
        <w:tc>
          <w:tcPr>
            <w:tcW w:w="5104" w:type="dxa"/>
            <w:tcBorders>
              <w:top w:val="nil"/>
              <w:left w:val="nil"/>
              <w:bottom w:val="nil"/>
              <w:right w:val="nil"/>
            </w:tcBorders>
            <w:tcMar>
              <w:top w:w="128" w:type="dxa"/>
              <w:left w:w="43" w:type="dxa"/>
              <w:bottom w:w="43" w:type="dxa"/>
              <w:right w:w="43" w:type="dxa"/>
            </w:tcMar>
          </w:tcPr>
          <w:p w14:paraId="3CE8A0C8" w14:textId="77777777" w:rsidR="001D2822" w:rsidRPr="00CA0C31" w:rsidRDefault="001D2822" w:rsidP="0043702E">
            <w:pPr>
              <w:rPr>
                <w:sz w:val="21"/>
              </w:rPr>
            </w:pPr>
            <w:r w:rsidRPr="00CA0C31">
              <w:rPr>
                <w:sz w:val="21"/>
              </w:rPr>
              <w:t xml:space="preserve">Store </w:t>
            </w:r>
            <w:proofErr w:type="spellStart"/>
            <w:r w:rsidRPr="00CA0C31">
              <w:rPr>
                <w:sz w:val="21"/>
              </w:rPr>
              <w:t>kollektivprosjekter</w:t>
            </w:r>
            <w:proofErr w:type="spellEnd"/>
            <w:r w:rsidRPr="00CA0C31">
              <w:rPr>
                <w:sz w:val="21"/>
              </w:rPr>
              <w:t xml:space="preserve"> – Metrobuss</w:t>
            </w:r>
          </w:p>
        </w:tc>
        <w:tc>
          <w:tcPr>
            <w:tcW w:w="991" w:type="dxa"/>
            <w:tcBorders>
              <w:top w:val="nil"/>
              <w:left w:val="nil"/>
              <w:bottom w:val="nil"/>
              <w:right w:val="nil"/>
            </w:tcBorders>
            <w:tcMar>
              <w:top w:w="128" w:type="dxa"/>
              <w:left w:w="43" w:type="dxa"/>
              <w:bottom w:w="43" w:type="dxa"/>
              <w:right w:w="43" w:type="dxa"/>
            </w:tcMar>
            <w:vAlign w:val="bottom"/>
          </w:tcPr>
          <w:p w14:paraId="436CDEDD" w14:textId="77777777" w:rsidR="001D2822" w:rsidRPr="00CA0C31" w:rsidRDefault="001D2822" w:rsidP="0043702E">
            <w:pPr>
              <w:jc w:val="right"/>
              <w:rPr>
                <w:sz w:val="21"/>
              </w:rPr>
            </w:pPr>
            <w:r w:rsidRPr="00CA0C31">
              <w:rPr>
                <w:sz w:val="21"/>
              </w:rPr>
              <w:t xml:space="preserve">120 </w:t>
            </w:r>
          </w:p>
        </w:tc>
        <w:tc>
          <w:tcPr>
            <w:tcW w:w="991" w:type="dxa"/>
            <w:tcBorders>
              <w:top w:val="nil"/>
              <w:left w:val="nil"/>
              <w:bottom w:val="nil"/>
              <w:right w:val="nil"/>
            </w:tcBorders>
            <w:tcMar>
              <w:top w:w="128" w:type="dxa"/>
              <w:left w:w="43" w:type="dxa"/>
              <w:bottom w:w="43" w:type="dxa"/>
              <w:right w:w="43" w:type="dxa"/>
            </w:tcMar>
            <w:vAlign w:val="bottom"/>
          </w:tcPr>
          <w:p w14:paraId="42AEA5B1" w14:textId="77777777" w:rsidR="001D2822" w:rsidRPr="00CA0C31" w:rsidRDefault="001D2822" w:rsidP="0043702E">
            <w:pPr>
              <w:jc w:val="right"/>
              <w:rPr>
                <w:sz w:val="21"/>
              </w:rPr>
            </w:pPr>
            <w:r w:rsidRPr="00CA0C31">
              <w:rPr>
                <w:sz w:val="21"/>
              </w:rPr>
              <w:t>104</w:t>
            </w:r>
          </w:p>
        </w:tc>
        <w:tc>
          <w:tcPr>
            <w:tcW w:w="991" w:type="dxa"/>
            <w:tcBorders>
              <w:top w:val="nil"/>
              <w:left w:val="nil"/>
              <w:bottom w:val="nil"/>
              <w:right w:val="nil"/>
            </w:tcBorders>
            <w:tcMar>
              <w:top w:w="128" w:type="dxa"/>
              <w:left w:w="43" w:type="dxa"/>
              <w:bottom w:w="43" w:type="dxa"/>
              <w:right w:w="43" w:type="dxa"/>
            </w:tcMar>
            <w:vAlign w:val="bottom"/>
          </w:tcPr>
          <w:p w14:paraId="4117563C" w14:textId="77777777" w:rsidR="001D2822" w:rsidRPr="00CA0C31" w:rsidRDefault="001D2822" w:rsidP="0043702E">
            <w:pPr>
              <w:jc w:val="right"/>
              <w:rPr>
                <w:sz w:val="21"/>
              </w:rPr>
            </w:pPr>
            <w:r w:rsidRPr="00CA0C31">
              <w:rPr>
                <w:sz w:val="21"/>
              </w:rPr>
              <w:t xml:space="preserve">140 </w:t>
            </w:r>
          </w:p>
        </w:tc>
        <w:tc>
          <w:tcPr>
            <w:tcW w:w="991" w:type="dxa"/>
            <w:tcBorders>
              <w:top w:val="nil"/>
              <w:left w:val="nil"/>
              <w:bottom w:val="nil"/>
              <w:right w:val="nil"/>
            </w:tcBorders>
            <w:tcMar>
              <w:top w:w="128" w:type="dxa"/>
              <w:left w:w="43" w:type="dxa"/>
              <w:bottom w:w="43" w:type="dxa"/>
              <w:right w:w="43" w:type="dxa"/>
            </w:tcMar>
            <w:vAlign w:val="bottom"/>
          </w:tcPr>
          <w:p w14:paraId="37541AF5" w14:textId="77777777" w:rsidR="001D2822" w:rsidRPr="00CA0C31" w:rsidRDefault="001D2822" w:rsidP="0043702E">
            <w:pPr>
              <w:jc w:val="right"/>
              <w:rPr>
                <w:sz w:val="21"/>
              </w:rPr>
            </w:pPr>
            <w:r w:rsidRPr="00CA0C31">
              <w:rPr>
                <w:sz w:val="21"/>
              </w:rPr>
              <w:t>364</w:t>
            </w:r>
          </w:p>
        </w:tc>
      </w:tr>
      <w:tr w:rsidR="001D2822" w:rsidRPr="00CA0C31" w14:paraId="70E90A19" w14:textId="77777777" w:rsidTr="0043702E">
        <w:trPr>
          <w:trHeight w:val="380"/>
        </w:trPr>
        <w:tc>
          <w:tcPr>
            <w:tcW w:w="5104" w:type="dxa"/>
            <w:tcBorders>
              <w:top w:val="nil"/>
              <w:left w:val="nil"/>
              <w:bottom w:val="nil"/>
              <w:right w:val="nil"/>
            </w:tcBorders>
            <w:tcMar>
              <w:top w:w="128" w:type="dxa"/>
              <w:left w:w="43" w:type="dxa"/>
              <w:bottom w:w="43" w:type="dxa"/>
              <w:right w:w="43" w:type="dxa"/>
            </w:tcMar>
          </w:tcPr>
          <w:p w14:paraId="43F73F17" w14:textId="77777777" w:rsidR="001D2822" w:rsidRPr="00CA0C31" w:rsidRDefault="001D2822" w:rsidP="0043702E">
            <w:pPr>
              <w:rPr>
                <w:sz w:val="21"/>
              </w:rPr>
            </w:pPr>
            <w:proofErr w:type="spellStart"/>
            <w:r w:rsidRPr="00CA0C31">
              <w:rPr>
                <w:sz w:val="21"/>
              </w:rPr>
              <w:t>Belønningsmidler</w:t>
            </w:r>
            <w:proofErr w:type="spellEnd"/>
            <w:r w:rsidRPr="00CA0C31">
              <w:rPr>
                <w:sz w:val="21"/>
              </w:rPr>
              <w:t xml:space="preserve"> til byvekstavtaler</w:t>
            </w:r>
          </w:p>
        </w:tc>
        <w:tc>
          <w:tcPr>
            <w:tcW w:w="991" w:type="dxa"/>
            <w:tcBorders>
              <w:top w:val="nil"/>
              <w:left w:val="nil"/>
              <w:bottom w:val="nil"/>
              <w:right w:val="nil"/>
            </w:tcBorders>
            <w:tcMar>
              <w:top w:w="128" w:type="dxa"/>
              <w:left w:w="43" w:type="dxa"/>
              <w:bottom w:w="43" w:type="dxa"/>
              <w:right w:w="43" w:type="dxa"/>
            </w:tcMar>
            <w:vAlign w:val="bottom"/>
          </w:tcPr>
          <w:p w14:paraId="7F3C3E2D" w14:textId="77777777" w:rsidR="001D2822" w:rsidRPr="00CA0C31" w:rsidRDefault="001D2822" w:rsidP="0043702E">
            <w:pPr>
              <w:jc w:val="right"/>
              <w:rPr>
                <w:sz w:val="21"/>
              </w:rPr>
            </w:pPr>
            <w:r w:rsidRPr="00CA0C31">
              <w:rPr>
                <w:sz w:val="21"/>
              </w:rPr>
              <w:t xml:space="preserve">330 </w:t>
            </w:r>
          </w:p>
        </w:tc>
        <w:tc>
          <w:tcPr>
            <w:tcW w:w="991" w:type="dxa"/>
            <w:tcBorders>
              <w:top w:val="nil"/>
              <w:left w:val="nil"/>
              <w:bottom w:val="nil"/>
              <w:right w:val="nil"/>
            </w:tcBorders>
            <w:tcMar>
              <w:top w:w="128" w:type="dxa"/>
              <w:left w:w="43" w:type="dxa"/>
              <w:bottom w:w="43" w:type="dxa"/>
              <w:right w:w="43" w:type="dxa"/>
            </w:tcMar>
            <w:vAlign w:val="bottom"/>
          </w:tcPr>
          <w:p w14:paraId="452A48F9"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023E3F6B"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29139FE0" w14:textId="77777777" w:rsidR="001D2822" w:rsidRPr="00CA0C31" w:rsidRDefault="001D2822" w:rsidP="0043702E">
            <w:pPr>
              <w:jc w:val="right"/>
              <w:rPr>
                <w:sz w:val="21"/>
              </w:rPr>
            </w:pPr>
            <w:r w:rsidRPr="00CA0C31">
              <w:rPr>
                <w:sz w:val="21"/>
              </w:rPr>
              <w:t>330</w:t>
            </w:r>
          </w:p>
        </w:tc>
      </w:tr>
      <w:tr w:rsidR="001D2822" w:rsidRPr="00CA0C31" w14:paraId="1AEC64B0" w14:textId="77777777" w:rsidTr="0043702E">
        <w:trPr>
          <w:trHeight w:val="380"/>
        </w:trPr>
        <w:tc>
          <w:tcPr>
            <w:tcW w:w="5104" w:type="dxa"/>
            <w:tcBorders>
              <w:top w:val="nil"/>
              <w:left w:val="nil"/>
              <w:bottom w:val="nil"/>
              <w:right w:val="nil"/>
            </w:tcBorders>
            <w:tcMar>
              <w:top w:w="128" w:type="dxa"/>
              <w:left w:w="43" w:type="dxa"/>
              <w:bottom w:w="43" w:type="dxa"/>
              <w:right w:w="43" w:type="dxa"/>
            </w:tcMar>
          </w:tcPr>
          <w:p w14:paraId="37355AFE"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reduserte </w:t>
            </w:r>
            <w:proofErr w:type="spellStart"/>
            <w:r w:rsidRPr="00CA0C31">
              <w:rPr>
                <w:sz w:val="21"/>
              </w:rPr>
              <w:t>billettpriser</w:t>
            </w:r>
            <w:proofErr w:type="spellEnd"/>
            <w:r w:rsidRPr="00CA0C31">
              <w:rPr>
                <w:sz w:val="21"/>
              </w:rPr>
              <w:t xml:space="preserve"> på kollektivtrafikk</w:t>
            </w:r>
          </w:p>
        </w:tc>
        <w:tc>
          <w:tcPr>
            <w:tcW w:w="991" w:type="dxa"/>
            <w:tcBorders>
              <w:top w:val="nil"/>
              <w:left w:val="nil"/>
              <w:bottom w:val="nil"/>
              <w:right w:val="nil"/>
            </w:tcBorders>
            <w:tcMar>
              <w:top w:w="128" w:type="dxa"/>
              <w:left w:w="43" w:type="dxa"/>
              <w:bottom w:w="43" w:type="dxa"/>
              <w:right w:w="43" w:type="dxa"/>
            </w:tcMar>
            <w:vAlign w:val="bottom"/>
          </w:tcPr>
          <w:p w14:paraId="14F08A22" w14:textId="77777777" w:rsidR="001D2822" w:rsidRPr="00CA0C31" w:rsidRDefault="001D2822" w:rsidP="0043702E">
            <w:pPr>
              <w:jc w:val="right"/>
              <w:rPr>
                <w:sz w:val="21"/>
              </w:rPr>
            </w:pPr>
            <w:r w:rsidRPr="00CA0C31">
              <w:rPr>
                <w:sz w:val="21"/>
              </w:rPr>
              <w:t xml:space="preserve">65 </w:t>
            </w:r>
          </w:p>
        </w:tc>
        <w:tc>
          <w:tcPr>
            <w:tcW w:w="991" w:type="dxa"/>
            <w:tcBorders>
              <w:top w:val="nil"/>
              <w:left w:val="nil"/>
              <w:bottom w:val="nil"/>
              <w:right w:val="nil"/>
            </w:tcBorders>
            <w:tcMar>
              <w:top w:w="128" w:type="dxa"/>
              <w:left w:w="43" w:type="dxa"/>
              <w:bottom w:w="43" w:type="dxa"/>
              <w:right w:w="43" w:type="dxa"/>
            </w:tcMar>
            <w:vAlign w:val="bottom"/>
          </w:tcPr>
          <w:p w14:paraId="6AEFF53E"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12A042E3"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2932BF94" w14:textId="77777777" w:rsidR="001D2822" w:rsidRPr="00CA0C31" w:rsidRDefault="001D2822" w:rsidP="0043702E">
            <w:pPr>
              <w:jc w:val="right"/>
              <w:rPr>
                <w:sz w:val="21"/>
              </w:rPr>
            </w:pPr>
            <w:r w:rsidRPr="00CA0C31">
              <w:rPr>
                <w:sz w:val="21"/>
              </w:rPr>
              <w:t>65</w:t>
            </w:r>
          </w:p>
        </w:tc>
      </w:tr>
      <w:tr w:rsidR="001D2822" w:rsidRPr="00CA0C31" w14:paraId="553FB596" w14:textId="77777777" w:rsidTr="0043702E">
        <w:trPr>
          <w:trHeight w:val="380"/>
        </w:trPr>
        <w:tc>
          <w:tcPr>
            <w:tcW w:w="5104" w:type="dxa"/>
            <w:tcBorders>
              <w:top w:val="nil"/>
              <w:left w:val="nil"/>
              <w:bottom w:val="nil"/>
              <w:right w:val="nil"/>
            </w:tcBorders>
            <w:tcMar>
              <w:top w:w="128" w:type="dxa"/>
              <w:left w:w="43" w:type="dxa"/>
              <w:bottom w:w="43" w:type="dxa"/>
              <w:right w:w="43" w:type="dxa"/>
            </w:tcMar>
          </w:tcPr>
          <w:p w14:paraId="79DF7832"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bedre</w:t>
            </w:r>
            <w:proofErr w:type="spellEnd"/>
            <w:r w:rsidRPr="00CA0C31">
              <w:rPr>
                <w:sz w:val="21"/>
              </w:rPr>
              <w:t xml:space="preserve"> </w:t>
            </w:r>
            <w:proofErr w:type="spellStart"/>
            <w:r w:rsidRPr="00CA0C31">
              <w:rPr>
                <w:sz w:val="21"/>
              </w:rPr>
              <w:t>kollektivtilbud</w:t>
            </w:r>
            <w:proofErr w:type="spellEnd"/>
          </w:p>
        </w:tc>
        <w:tc>
          <w:tcPr>
            <w:tcW w:w="991" w:type="dxa"/>
            <w:tcBorders>
              <w:top w:val="nil"/>
              <w:left w:val="nil"/>
              <w:bottom w:val="nil"/>
              <w:right w:val="nil"/>
            </w:tcBorders>
            <w:tcMar>
              <w:top w:w="128" w:type="dxa"/>
              <w:left w:w="43" w:type="dxa"/>
              <w:bottom w:w="43" w:type="dxa"/>
              <w:right w:w="43" w:type="dxa"/>
            </w:tcMar>
            <w:vAlign w:val="bottom"/>
          </w:tcPr>
          <w:p w14:paraId="0D130237" w14:textId="77777777" w:rsidR="001D2822" w:rsidRPr="00CA0C31" w:rsidRDefault="001D2822" w:rsidP="0043702E">
            <w:pPr>
              <w:jc w:val="right"/>
              <w:rPr>
                <w:sz w:val="21"/>
              </w:rPr>
            </w:pPr>
            <w:r w:rsidRPr="00CA0C31">
              <w:rPr>
                <w:sz w:val="21"/>
              </w:rPr>
              <w:t xml:space="preserve">88 </w:t>
            </w:r>
          </w:p>
        </w:tc>
        <w:tc>
          <w:tcPr>
            <w:tcW w:w="991" w:type="dxa"/>
            <w:tcBorders>
              <w:top w:val="nil"/>
              <w:left w:val="nil"/>
              <w:bottom w:val="nil"/>
              <w:right w:val="nil"/>
            </w:tcBorders>
            <w:tcMar>
              <w:top w:w="128" w:type="dxa"/>
              <w:left w:w="43" w:type="dxa"/>
              <w:bottom w:w="43" w:type="dxa"/>
              <w:right w:w="43" w:type="dxa"/>
            </w:tcMar>
            <w:vAlign w:val="bottom"/>
          </w:tcPr>
          <w:p w14:paraId="2D48A8C3"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577EFDD5"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nil"/>
              <w:right w:val="nil"/>
            </w:tcBorders>
            <w:tcMar>
              <w:top w:w="128" w:type="dxa"/>
              <w:left w:w="43" w:type="dxa"/>
              <w:bottom w:w="43" w:type="dxa"/>
              <w:right w:w="43" w:type="dxa"/>
            </w:tcMar>
            <w:vAlign w:val="bottom"/>
          </w:tcPr>
          <w:p w14:paraId="3DDCA8AC" w14:textId="77777777" w:rsidR="001D2822" w:rsidRPr="00CA0C31" w:rsidRDefault="001D2822" w:rsidP="0043702E">
            <w:pPr>
              <w:jc w:val="right"/>
              <w:rPr>
                <w:sz w:val="21"/>
              </w:rPr>
            </w:pPr>
            <w:r w:rsidRPr="00CA0C31">
              <w:rPr>
                <w:sz w:val="21"/>
              </w:rPr>
              <w:t>88</w:t>
            </w:r>
          </w:p>
        </w:tc>
      </w:tr>
      <w:tr w:rsidR="001D2822" w:rsidRPr="00CA0C31" w14:paraId="6845C3B0" w14:textId="77777777" w:rsidTr="0043702E">
        <w:trPr>
          <w:trHeight w:val="380"/>
        </w:trPr>
        <w:tc>
          <w:tcPr>
            <w:tcW w:w="5104" w:type="dxa"/>
            <w:tcBorders>
              <w:top w:val="nil"/>
              <w:left w:val="nil"/>
              <w:bottom w:val="nil"/>
              <w:right w:val="nil"/>
            </w:tcBorders>
            <w:tcMar>
              <w:top w:w="128" w:type="dxa"/>
              <w:left w:w="43" w:type="dxa"/>
              <w:bottom w:w="43" w:type="dxa"/>
              <w:right w:w="43" w:type="dxa"/>
            </w:tcMar>
          </w:tcPr>
          <w:p w14:paraId="082612F0" w14:textId="77777777" w:rsidR="001D2822" w:rsidRPr="00CA0C31" w:rsidRDefault="001D2822" w:rsidP="0043702E">
            <w:pPr>
              <w:rPr>
                <w:sz w:val="21"/>
              </w:rPr>
            </w:pPr>
            <w:r w:rsidRPr="00CA0C31">
              <w:rPr>
                <w:sz w:val="21"/>
              </w:rPr>
              <w:t xml:space="preserve">Mindre investeringstiltak på kommunal </w:t>
            </w:r>
            <w:proofErr w:type="spellStart"/>
            <w:r w:rsidRPr="00CA0C31">
              <w:rPr>
                <w:sz w:val="21"/>
              </w:rPr>
              <w:t>vei</w:t>
            </w:r>
            <w:proofErr w:type="spellEnd"/>
            <w:r w:rsidRPr="00CA0C31">
              <w:rPr>
                <w:sz w:val="21"/>
              </w:rPr>
              <w:t xml:space="preserve"> og </w:t>
            </w:r>
            <w:proofErr w:type="spellStart"/>
            <w:r w:rsidRPr="00CA0C31">
              <w:rPr>
                <w:sz w:val="21"/>
              </w:rPr>
              <w:t>fylkesvei</w:t>
            </w:r>
            <w:proofErr w:type="spellEnd"/>
          </w:p>
        </w:tc>
        <w:tc>
          <w:tcPr>
            <w:tcW w:w="991" w:type="dxa"/>
            <w:tcBorders>
              <w:top w:val="nil"/>
              <w:left w:val="nil"/>
              <w:bottom w:val="nil"/>
              <w:right w:val="nil"/>
            </w:tcBorders>
            <w:tcMar>
              <w:top w:w="128" w:type="dxa"/>
              <w:left w:w="43" w:type="dxa"/>
              <w:bottom w:w="43" w:type="dxa"/>
              <w:right w:w="43" w:type="dxa"/>
            </w:tcMar>
            <w:vAlign w:val="bottom"/>
          </w:tcPr>
          <w:p w14:paraId="37B133B1" w14:textId="77777777" w:rsidR="001D2822" w:rsidRPr="00CA0C31" w:rsidRDefault="001D2822" w:rsidP="0043702E">
            <w:pPr>
              <w:jc w:val="right"/>
              <w:rPr>
                <w:sz w:val="21"/>
              </w:rPr>
            </w:pPr>
            <w:r w:rsidRPr="00CA0C31">
              <w:rPr>
                <w:sz w:val="21"/>
              </w:rPr>
              <w:t xml:space="preserve">190 </w:t>
            </w:r>
          </w:p>
        </w:tc>
        <w:tc>
          <w:tcPr>
            <w:tcW w:w="991" w:type="dxa"/>
            <w:tcBorders>
              <w:top w:val="nil"/>
              <w:left w:val="nil"/>
              <w:bottom w:val="nil"/>
              <w:right w:val="nil"/>
            </w:tcBorders>
            <w:tcMar>
              <w:top w:w="128" w:type="dxa"/>
              <w:left w:w="43" w:type="dxa"/>
              <w:bottom w:w="43" w:type="dxa"/>
              <w:right w:w="43" w:type="dxa"/>
            </w:tcMar>
            <w:vAlign w:val="bottom"/>
          </w:tcPr>
          <w:p w14:paraId="2418D11D" w14:textId="77777777" w:rsidR="001D2822" w:rsidRPr="00CA0C31" w:rsidRDefault="001D2822" w:rsidP="0043702E">
            <w:pPr>
              <w:jc w:val="right"/>
              <w:rPr>
                <w:sz w:val="21"/>
              </w:rPr>
            </w:pPr>
            <w:r w:rsidRPr="00CA0C31">
              <w:rPr>
                <w:sz w:val="21"/>
              </w:rPr>
              <w:t>19</w:t>
            </w:r>
          </w:p>
        </w:tc>
        <w:tc>
          <w:tcPr>
            <w:tcW w:w="991" w:type="dxa"/>
            <w:tcBorders>
              <w:top w:val="nil"/>
              <w:left w:val="nil"/>
              <w:bottom w:val="nil"/>
              <w:right w:val="nil"/>
            </w:tcBorders>
            <w:tcMar>
              <w:top w:w="128" w:type="dxa"/>
              <w:left w:w="43" w:type="dxa"/>
              <w:bottom w:w="43" w:type="dxa"/>
              <w:right w:w="43" w:type="dxa"/>
            </w:tcMar>
            <w:vAlign w:val="bottom"/>
          </w:tcPr>
          <w:p w14:paraId="671B07C5" w14:textId="77777777" w:rsidR="001D2822" w:rsidRPr="00CA0C31" w:rsidRDefault="001D2822" w:rsidP="0043702E">
            <w:pPr>
              <w:jc w:val="right"/>
              <w:rPr>
                <w:sz w:val="21"/>
              </w:rPr>
            </w:pPr>
            <w:r w:rsidRPr="00CA0C31">
              <w:rPr>
                <w:sz w:val="21"/>
              </w:rPr>
              <w:t xml:space="preserve">54 </w:t>
            </w:r>
          </w:p>
        </w:tc>
        <w:tc>
          <w:tcPr>
            <w:tcW w:w="991" w:type="dxa"/>
            <w:tcBorders>
              <w:top w:val="nil"/>
              <w:left w:val="nil"/>
              <w:bottom w:val="nil"/>
              <w:right w:val="nil"/>
            </w:tcBorders>
            <w:tcMar>
              <w:top w:w="128" w:type="dxa"/>
              <w:left w:w="43" w:type="dxa"/>
              <w:bottom w:w="43" w:type="dxa"/>
              <w:right w:w="43" w:type="dxa"/>
            </w:tcMar>
            <w:vAlign w:val="bottom"/>
          </w:tcPr>
          <w:p w14:paraId="1306004A" w14:textId="77777777" w:rsidR="001D2822" w:rsidRPr="00CA0C31" w:rsidRDefault="001D2822" w:rsidP="0043702E">
            <w:pPr>
              <w:jc w:val="right"/>
              <w:rPr>
                <w:sz w:val="21"/>
              </w:rPr>
            </w:pPr>
            <w:r w:rsidRPr="00CA0C31">
              <w:rPr>
                <w:sz w:val="21"/>
              </w:rPr>
              <w:t>263</w:t>
            </w:r>
          </w:p>
        </w:tc>
      </w:tr>
      <w:tr w:rsidR="001D2822" w:rsidRPr="00CA0C31" w14:paraId="36A3BD7C" w14:textId="77777777" w:rsidTr="0043702E">
        <w:trPr>
          <w:trHeight w:val="380"/>
        </w:trPr>
        <w:tc>
          <w:tcPr>
            <w:tcW w:w="5104" w:type="dxa"/>
            <w:tcBorders>
              <w:top w:val="nil"/>
              <w:left w:val="nil"/>
              <w:bottom w:val="single" w:sz="4" w:space="0" w:color="000000"/>
              <w:right w:val="nil"/>
            </w:tcBorders>
            <w:tcMar>
              <w:top w:w="128" w:type="dxa"/>
              <w:left w:w="43" w:type="dxa"/>
              <w:bottom w:w="43" w:type="dxa"/>
              <w:right w:w="43" w:type="dxa"/>
            </w:tcMar>
          </w:tcPr>
          <w:p w14:paraId="5771289A" w14:textId="77777777" w:rsidR="001D2822" w:rsidRPr="00CA0C31" w:rsidRDefault="001D2822" w:rsidP="0043702E">
            <w:pPr>
              <w:rPr>
                <w:sz w:val="21"/>
              </w:rPr>
            </w:pPr>
            <w:proofErr w:type="spellStart"/>
            <w:r w:rsidRPr="00CA0C31">
              <w:rPr>
                <w:sz w:val="21"/>
              </w:rPr>
              <w:t>Bompenger</w:t>
            </w:r>
            <w:proofErr w:type="spellEnd"/>
            <w:r w:rsidRPr="00CA0C31">
              <w:rPr>
                <w:sz w:val="21"/>
              </w:rPr>
              <w:t xml:space="preserve"> til drift av kollektivtransport </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2B2F8AD7"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59EE2D59" w14:textId="77777777" w:rsidR="001D2822" w:rsidRPr="00CA0C31" w:rsidRDefault="001D2822" w:rsidP="0043702E">
            <w:pPr>
              <w:jc w:val="right"/>
              <w:rPr>
                <w:sz w:val="21"/>
              </w:rPr>
            </w:pPr>
            <w:r w:rsidRPr="00CA0C31">
              <w:rPr>
                <w:sz w:val="21"/>
              </w:rPr>
              <w:t xml:space="preserve"> </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214EA7F8" w14:textId="77777777" w:rsidR="001D2822" w:rsidRPr="00CA0C31" w:rsidRDefault="001D2822" w:rsidP="0043702E">
            <w:pPr>
              <w:jc w:val="right"/>
              <w:rPr>
                <w:sz w:val="21"/>
              </w:rPr>
            </w:pPr>
            <w:r w:rsidRPr="00CA0C31">
              <w:rPr>
                <w:sz w:val="21"/>
              </w:rPr>
              <w:t xml:space="preserve">268 </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618E9980" w14:textId="77777777" w:rsidR="001D2822" w:rsidRPr="00CA0C31" w:rsidRDefault="001D2822" w:rsidP="0043702E">
            <w:pPr>
              <w:jc w:val="right"/>
              <w:rPr>
                <w:sz w:val="21"/>
              </w:rPr>
            </w:pPr>
            <w:r w:rsidRPr="00CA0C31">
              <w:rPr>
                <w:sz w:val="21"/>
              </w:rPr>
              <w:t>268</w:t>
            </w:r>
          </w:p>
        </w:tc>
      </w:tr>
      <w:tr w:rsidR="001D2822" w:rsidRPr="00CA0C31" w14:paraId="459D1801" w14:textId="77777777" w:rsidTr="0043702E">
        <w:trPr>
          <w:trHeight w:val="380"/>
        </w:trPr>
        <w:tc>
          <w:tcPr>
            <w:tcW w:w="5104" w:type="dxa"/>
            <w:tcBorders>
              <w:top w:val="single" w:sz="4" w:space="0" w:color="000000"/>
              <w:left w:val="nil"/>
              <w:bottom w:val="single" w:sz="4" w:space="0" w:color="000000"/>
              <w:right w:val="nil"/>
            </w:tcBorders>
            <w:tcMar>
              <w:top w:w="128" w:type="dxa"/>
              <w:left w:w="43" w:type="dxa"/>
              <w:bottom w:w="43" w:type="dxa"/>
              <w:right w:w="43" w:type="dxa"/>
            </w:tcMar>
          </w:tcPr>
          <w:p w14:paraId="42A90CCC" w14:textId="77777777" w:rsidR="001D2822" w:rsidRPr="00CA0C31" w:rsidRDefault="001D2822" w:rsidP="0043702E">
            <w:pPr>
              <w:rPr>
                <w:sz w:val="21"/>
              </w:rPr>
            </w:pPr>
            <w:r w:rsidRPr="00CA0C31">
              <w:rPr>
                <w:sz w:val="21"/>
              </w:rPr>
              <w:t xml:space="preserve">Sum </w:t>
            </w:r>
          </w:p>
        </w:tc>
        <w:tc>
          <w:tcPr>
            <w:tcW w:w="9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5CC446" w14:textId="77777777" w:rsidR="001D2822" w:rsidRPr="00CA0C31" w:rsidRDefault="001D2822" w:rsidP="0043702E">
            <w:pPr>
              <w:jc w:val="right"/>
              <w:rPr>
                <w:sz w:val="21"/>
              </w:rPr>
            </w:pPr>
            <w:r w:rsidRPr="00CA0C31">
              <w:rPr>
                <w:sz w:val="21"/>
              </w:rPr>
              <w:t xml:space="preserve">1 142 </w:t>
            </w:r>
          </w:p>
        </w:tc>
        <w:tc>
          <w:tcPr>
            <w:tcW w:w="9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E2AD4A" w14:textId="77777777" w:rsidR="001D2822" w:rsidRPr="00CA0C31" w:rsidRDefault="001D2822" w:rsidP="0043702E">
            <w:pPr>
              <w:jc w:val="right"/>
              <w:rPr>
                <w:sz w:val="21"/>
              </w:rPr>
            </w:pPr>
            <w:r w:rsidRPr="00CA0C31">
              <w:rPr>
                <w:sz w:val="21"/>
              </w:rPr>
              <w:t xml:space="preserve">123 </w:t>
            </w:r>
          </w:p>
        </w:tc>
        <w:tc>
          <w:tcPr>
            <w:tcW w:w="9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1EAD07" w14:textId="77777777" w:rsidR="001D2822" w:rsidRPr="00CA0C31" w:rsidRDefault="001D2822" w:rsidP="0043702E">
            <w:pPr>
              <w:jc w:val="right"/>
              <w:rPr>
                <w:sz w:val="21"/>
              </w:rPr>
            </w:pPr>
            <w:r w:rsidRPr="00CA0C31">
              <w:rPr>
                <w:sz w:val="21"/>
              </w:rPr>
              <w:t>462</w:t>
            </w:r>
          </w:p>
        </w:tc>
        <w:tc>
          <w:tcPr>
            <w:tcW w:w="9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E0A168" w14:textId="77777777" w:rsidR="001D2822" w:rsidRPr="00CA0C31" w:rsidRDefault="001D2822" w:rsidP="0043702E">
            <w:pPr>
              <w:jc w:val="right"/>
              <w:rPr>
                <w:sz w:val="21"/>
              </w:rPr>
            </w:pPr>
            <w:r w:rsidRPr="00CA0C31">
              <w:rPr>
                <w:sz w:val="21"/>
              </w:rPr>
              <w:t xml:space="preserve">1 727 </w:t>
            </w:r>
          </w:p>
        </w:tc>
      </w:tr>
    </w:tbl>
    <w:p w14:paraId="3DA2B8B2" w14:textId="77777777" w:rsidR="00CE1A97" w:rsidRPr="00CA0C31" w:rsidRDefault="00CE1A97" w:rsidP="00CA0C31">
      <w:pPr>
        <w:pStyle w:val="avsnitt-under-undertittel"/>
      </w:pPr>
      <w:r w:rsidRPr="00CA0C31">
        <w:lastRenderedPageBreak/>
        <w:t xml:space="preserve">Store </w:t>
      </w:r>
      <w:proofErr w:type="spellStart"/>
      <w:r w:rsidRPr="00CA0C31">
        <w:t>riksveiprosjekter</w:t>
      </w:r>
      <w:proofErr w:type="spellEnd"/>
    </w:p>
    <w:p w14:paraId="2694665F" w14:textId="77777777" w:rsidR="00CE1A97" w:rsidRPr="00CA0C31" w:rsidRDefault="00CE1A97" w:rsidP="00CA0C31">
      <w:r w:rsidRPr="00CA0C31">
        <w:t xml:space="preserve">Prosjektet </w:t>
      </w:r>
      <w:proofErr w:type="spellStart"/>
      <w:r w:rsidRPr="00CA0C31">
        <w:t>rv</w:t>
      </w:r>
      <w:proofErr w:type="spellEnd"/>
      <w:r w:rsidRPr="00CA0C31">
        <w:t xml:space="preserve">. 706 </w:t>
      </w:r>
      <w:proofErr w:type="spellStart"/>
      <w:r w:rsidRPr="00CA0C31">
        <w:t>Nydalsbrua</w:t>
      </w:r>
      <w:proofErr w:type="spellEnd"/>
      <w:r w:rsidRPr="00CA0C31">
        <w:t xml:space="preserve"> ble </w:t>
      </w:r>
      <w:proofErr w:type="spellStart"/>
      <w:r w:rsidRPr="00CA0C31">
        <w:t>åpnet</w:t>
      </w:r>
      <w:proofErr w:type="spellEnd"/>
      <w:r w:rsidRPr="00CA0C31">
        <w:t xml:space="preserve"> for trafikk i 2023. I 2027 </w:t>
      </w:r>
      <w:proofErr w:type="spellStart"/>
      <w:r w:rsidRPr="00CA0C31">
        <w:t>viderefør</w:t>
      </w:r>
      <w:r w:rsidRPr="00CA0C31">
        <w:t>es</w:t>
      </w:r>
      <w:proofErr w:type="spellEnd"/>
      <w:r w:rsidRPr="00CA0C31">
        <w:t xml:space="preserve"> </w:t>
      </w:r>
      <w:proofErr w:type="spellStart"/>
      <w:r w:rsidRPr="00CA0C31">
        <w:t>arbeidene</w:t>
      </w:r>
      <w:proofErr w:type="spellEnd"/>
      <w:r w:rsidRPr="00CA0C31">
        <w:t xml:space="preserve"> med ombygging av gamle Sluppen bru til gang- og sykkelbru, som del av </w:t>
      </w:r>
      <w:proofErr w:type="spellStart"/>
      <w:r w:rsidRPr="00CA0C31">
        <w:t>tilknytningene</w:t>
      </w:r>
      <w:proofErr w:type="spellEnd"/>
      <w:r w:rsidRPr="00CA0C31">
        <w:t xml:space="preserve"> til </w:t>
      </w:r>
      <w:proofErr w:type="spellStart"/>
      <w:r w:rsidRPr="00CA0C31">
        <w:t>Nydalsbrua</w:t>
      </w:r>
      <w:proofErr w:type="spellEnd"/>
      <w:r w:rsidRPr="00CA0C31">
        <w:t>.</w:t>
      </w:r>
    </w:p>
    <w:p w14:paraId="26281EF5" w14:textId="77777777" w:rsidR="00CE1A97" w:rsidRPr="00CA0C31" w:rsidRDefault="00CE1A97" w:rsidP="00CA0C31">
      <w:r w:rsidRPr="00CA0C31">
        <w:t xml:space="preserve">Det ble </w:t>
      </w:r>
      <w:proofErr w:type="spellStart"/>
      <w:r w:rsidRPr="00CA0C31">
        <w:t>tidligere</w:t>
      </w:r>
      <w:proofErr w:type="spellEnd"/>
      <w:r w:rsidRPr="00CA0C31">
        <w:t xml:space="preserve"> brukt </w:t>
      </w:r>
      <w:proofErr w:type="spellStart"/>
      <w:r w:rsidRPr="00CA0C31">
        <w:t>bompenger</w:t>
      </w:r>
      <w:proofErr w:type="spellEnd"/>
      <w:r w:rsidRPr="00CA0C31">
        <w:t xml:space="preserve"> til å </w:t>
      </w:r>
      <w:proofErr w:type="spellStart"/>
      <w:r w:rsidRPr="00CA0C31">
        <w:t>forskuttere</w:t>
      </w:r>
      <w:proofErr w:type="spellEnd"/>
      <w:r w:rsidRPr="00CA0C31">
        <w:t xml:space="preserve"> </w:t>
      </w:r>
      <w:proofErr w:type="spellStart"/>
      <w:r w:rsidRPr="00CA0C31">
        <w:t>statlige</w:t>
      </w:r>
      <w:proofErr w:type="spellEnd"/>
      <w:r w:rsidRPr="00CA0C31">
        <w:t xml:space="preserve"> </w:t>
      </w:r>
      <w:proofErr w:type="spellStart"/>
      <w:r w:rsidRPr="00CA0C31">
        <w:t>midler</w:t>
      </w:r>
      <w:proofErr w:type="spellEnd"/>
      <w:r w:rsidRPr="00CA0C31">
        <w:t xml:space="preserve"> til prosjektet. I </w:t>
      </w:r>
      <w:proofErr w:type="spellStart"/>
      <w:r w:rsidRPr="00CA0C31">
        <w:t>bevilgningsforslaget</w:t>
      </w:r>
      <w:proofErr w:type="spellEnd"/>
      <w:r w:rsidRPr="00CA0C31">
        <w:t xml:space="preserve"> på kap. 1320 Statens vegvesen, post 30 </w:t>
      </w:r>
      <w:proofErr w:type="spellStart"/>
      <w:r w:rsidRPr="00CA0C31">
        <w:t>Riksveiinvesteringer</w:t>
      </w:r>
      <w:proofErr w:type="spellEnd"/>
      <w:r w:rsidRPr="00CA0C31">
        <w:t xml:space="preserve">, er det derfor satt av </w:t>
      </w:r>
      <w:proofErr w:type="spellStart"/>
      <w:r w:rsidRPr="00CA0C31">
        <w:t>statlige</w:t>
      </w:r>
      <w:proofErr w:type="spellEnd"/>
      <w:r w:rsidRPr="00CA0C31">
        <w:t xml:space="preserve"> </w:t>
      </w:r>
      <w:proofErr w:type="spellStart"/>
      <w:r w:rsidRPr="00CA0C31">
        <w:t>midler</w:t>
      </w:r>
      <w:proofErr w:type="spellEnd"/>
      <w:r w:rsidRPr="00CA0C31">
        <w:t xml:space="preserve"> til refusjon av denne forskutteringen.</w:t>
      </w:r>
    </w:p>
    <w:p w14:paraId="6C386BAD" w14:textId="77777777" w:rsidR="00CE1A97" w:rsidRPr="00CA0C31" w:rsidRDefault="00CE1A97" w:rsidP="00CA0C31">
      <w:pPr>
        <w:pStyle w:val="avsnitt-under-undertittel"/>
      </w:pPr>
      <w:r w:rsidRPr="00CA0C31">
        <w:t xml:space="preserve">Mindre investeringstiltak på </w:t>
      </w:r>
      <w:proofErr w:type="spellStart"/>
      <w:r w:rsidRPr="00CA0C31">
        <w:t>riksvei</w:t>
      </w:r>
      <w:proofErr w:type="spellEnd"/>
    </w:p>
    <w:p w14:paraId="4B87C169" w14:textId="77777777" w:rsidR="00CE1A97" w:rsidRPr="00CA0C31" w:rsidRDefault="00CE1A97" w:rsidP="00CA0C31">
      <w:proofErr w:type="spellStart"/>
      <w:r w:rsidRPr="00CA0C31">
        <w:t>Midlene</w:t>
      </w:r>
      <w:proofErr w:type="spellEnd"/>
      <w:r w:rsidRPr="00CA0C31">
        <w:t xml:space="preserve"> til gang-, sykkel- og kollektivtiltak på</w:t>
      </w:r>
      <w:r w:rsidRPr="00CA0C31">
        <w:t xml:space="preserve"> kap. 1320 Statens vegvesen, post 30 </w:t>
      </w:r>
      <w:proofErr w:type="spellStart"/>
      <w:r w:rsidRPr="00CA0C31">
        <w:t>Riksveiinvesteringer</w:t>
      </w:r>
      <w:proofErr w:type="spellEnd"/>
      <w:r w:rsidRPr="00CA0C31">
        <w:t xml:space="preserve">, vil </w:t>
      </w:r>
      <w:proofErr w:type="spellStart"/>
      <w:r w:rsidRPr="00CA0C31">
        <w:t>brukes</w:t>
      </w:r>
      <w:proofErr w:type="spellEnd"/>
      <w:r w:rsidRPr="00CA0C31">
        <w:t xml:space="preserve"> til å fortsette </w:t>
      </w:r>
      <w:proofErr w:type="spellStart"/>
      <w:r w:rsidRPr="00CA0C31">
        <w:t>utbyggingen</w:t>
      </w:r>
      <w:proofErr w:type="spellEnd"/>
      <w:r w:rsidRPr="00CA0C31">
        <w:t xml:space="preserve"> av </w:t>
      </w:r>
      <w:proofErr w:type="spellStart"/>
      <w:r w:rsidRPr="00CA0C31">
        <w:t>hovedsykkelveien</w:t>
      </w:r>
      <w:proofErr w:type="spellEnd"/>
      <w:r w:rsidRPr="00CA0C31">
        <w:t xml:space="preserve"> mellom Gildheim og </w:t>
      </w:r>
      <w:proofErr w:type="spellStart"/>
      <w:r w:rsidRPr="00CA0C31">
        <w:t>Pirbrua</w:t>
      </w:r>
      <w:proofErr w:type="spellEnd"/>
      <w:r w:rsidRPr="00CA0C31">
        <w:t xml:space="preserve"> der </w:t>
      </w:r>
      <w:proofErr w:type="spellStart"/>
      <w:r w:rsidRPr="00CA0C31">
        <w:t>arbeidene</w:t>
      </w:r>
      <w:proofErr w:type="spellEnd"/>
      <w:r w:rsidRPr="00CA0C31">
        <w:t xml:space="preserve"> vil starte på </w:t>
      </w:r>
      <w:proofErr w:type="spellStart"/>
      <w:r w:rsidRPr="00CA0C31">
        <w:t>delstrekningene</w:t>
      </w:r>
      <w:proofErr w:type="spellEnd"/>
      <w:r w:rsidRPr="00CA0C31">
        <w:t xml:space="preserve"> Lilleby skole–Nordtvedts gate og Gildheim–</w:t>
      </w:r>
      <w:proofErr w:type="spellStart"/>
      <w:r w:rsidRPr="00CA0C31">
        <w:t>Leangbrua</w:t>
      </w:r>
      <w:proofErr w:type="spellEnd"/>
      <w:r w:rsidRPr="00CA0C31">
        <w:t xml:space="preserve">. I tillegg vil </w:t>
      </w:r>
      <w:proofErr w:type="spellStart"/>
      <w:r w:rsidRPr="00CA0C31">
        <w:t>anleggsarbeidene</w:t>
      </w:r>
      <w:proofErr w:type="spellEnd"/>
      <w:r w:rsidRPr="00CA0C31">
        <w:t xml:space="preserve"> for </w:t>
      </w:r>
      <w:proofErr w:type="spellStart"/>
      <w:r w:rsidRPr="00CA0C31">
        <w:t>hovedsykkelveien</w:t>
      </w:r>
      <w:proofErr w:type="spellEnd"/>
      <w:r w:rsidRPr="00CA0C31">
        <w:t xml:space="preserve"> langs E6 mellom Tonstad og Selsbakk </w:t>
      </w:r>
      <w:proofErr w:type="spellStart"/>
      <w:r w:rsidRPr="00CA0C31">
        <w:t>startes</w:t>
      </w:r>
      <w:proofErr w:type="spellEnd"/>
      <w:r w:rsidRPr="00CA0C31">
        <w:t xml:space="preserve"> opp.</w:t>
      </w:r>
    </w:p>
    <w:p w14:paraId="3213B2D6" w14:textId="77777777" w:rsidR="00CE1A97" w:rsidRPr="00CA0C31" w:rsidRDefault="00CE1A97" w:rsidP="00CA0C31">
      <w:pPr>
        <w:pStyle w:val="avsnitt-under-undertittel"/>
      </w:pPr>
      <w:r w:rsidRPr="00CA0C31">
        <w:t>Stasjons- og knutepunktutvikling på jernbane</w:t>
      </w:r>
    </w:p>
    <w:p w14:paraId="38C07F7A" w14:textId="77777777" w:rsidR="00CE1A97" w:rsidRPr="00CA0C31" w:rsidRDefault="00CE1A97" w:rsidP="00CA0C31">
      <w:r w:rsidRPr="00CA0C31">
        <w:t xml:space="preserve">Det </w:t>
      </w:r>
      <w:proofErr w:type="spellStart"/>
      <w:r w:rsidRPr="00CA0C31">
        <w:t>settes</w:t>
      </w:r>
      <w:proofErr w:type="spellEnd"/>
      <w:r w:rsidRPr="00CA0C31">
        <w:t xml:space="preserve"> av </w:t>
      </w:r>
      <w:proofErr w:type="spellStart"/>
      <w:r w:rsidRPr="00CA0C31">
        <w:t>midler</w:t>
      </w:r>
      <w:proofErr w:type="spellEnd"/>
      <w:r w:rsidRPr="00CA0C31">
        <w:t xml:space="preserve"> til å fullføre planskilt kryssing til knutepunkt i Stjørdal.</w:t>
      </w:r>
    </w:p>
    <w:p w14:paraId="4BE74CF4" w14:textId="77777777" w:rsidR="00CE1A97" w:rsidRPr="00CA0C31" w:rsidRDefault="00CE1A97" w:rsidP="00CA0C31">
      <w:r w:rsidRPr="00CA0C31">
        <w:t xml:space="preserve">For omtale av </w:t>
      </w:r>
      <w:proofErr w:type="spellStart"/>
      <w:r w:rsidRPr="00CA0C31">
        <w:t>øv</w:t>
      </w:r>
      <w:r w:rsidRPr="00CA0C31">
        <w:t>rige</w:t>
      </w:r>
      <w:proofErr w:type="spellEnd"/>
      <w:r w:rsidRPr="00CA0C31">
        <w:t xml:space="preserve"> jernbanetiltak i Trondheims-området vises det til Programkategori 21.50 Jernbaneformål.</w:t>
      </w:r>
    </w:p>
    <w:p w14:paraId="037FFA1F" w14:textId="77777777" w:rsidR="00CE1A97" w:rsidRPr="00CA0C31" w:rsidRDefault="00CE1A97" w:rsidP="00CA0C31">
      <w:pPr>
        <w:pStyle w:val="avsnitt-under-undertittel"/>
      </w:pPr>
      <w:r w:rsidRPr="00CA0C31">
        <w:t xml:space="preserve">Store </w:t>
      </w:r>
      <w:proofErr w:type="spellStart"/>
      <w:r w:rsidRPr="00CA0C31">
        <w:t>kollektivprosjekter</w:t>
      </w:r>
      <w:proofErr w:type="spellEnd"/>
      <w:r w:rsidRPr="00CA0C31">
        <w:t xml:space="preserve"> – Metrobuss</w:t>
      </w:r>
    </w:p>
    <w:p w14:paraId="5FAB23B1" w14:textId="77777777" w:rsidR="00CE1A97" w:rsidRPr="00CA0C31" w:rsidRDefault="00CE1A97" w:rsidP="00CA0C31">
      <w:r w:rsidRPr="00CA0C31">
        <w:t xml:space="preserve">Prosjektet er sist omtalt i Prop. 1 S (2025–2026) for Samferdselsdepartementet. Metrobussprosjektet </w:t>
      </w:r>
      <w:proofErr w:type="spellStart"/>
      <w:r w:rsidRPr="00CA0C31">
        <w:t>omfatter</w:t>
      </w:r>
      <w:proofErr w:type="spellEnd"/>
      <w:r w:rsidRPr="00CA0C31">
        <w:t xml:space="preserve"> bygging av et </w:t>
      </w:r>
      <w:proofErr w:type="spellStart"/>
      <w:r w:rsidRPr="00CA0C31">
        <w:t>helhetlig</w:t>
      </w:r>
      <w:proofErr w:type="spellEnd"/>
      <w:r w:rsidRPr="00CA0C31">
        <w:t xml:space="preserve"> busskonsept med høy kvalitet på </w:t>
      </w:r>
      <w:proofErr w:type="spellStart"/>
      <w:r w:rsidRPr="00CA0C31">
        <w:t>veiinfrastrukturen</w:t>
      </w:r>
      <w:proofErr w:type="spellEnd"/>
      <w:r w:rsidRPr="00CA0C31">
        <w:t xml:space="preserve">, teknisk infrastruktur, publikumsområder og bussmateriell. Prosjektet legger til rette for et </w:t>
      </w:r>
      <w:proofErr w:type="spellStart"/>
      <w:r w:rsidRPr="00CA0C31">
        <w:t>tilbud</w:t>
      </w:r>
      <w:proofErr w:type="spellEnd"/>
      <w:r w:rsidRPr="00CA0C31">
        <w:t xml:space="preserve"> med god komfort og høy</w:t>
      </w:r>
      <w:r w:rsidRPr="00CA0C31">
        <w:t xml:space="preserve"> standard som vil gi god </w:t>
      </w:r>
      <w:proofErr w:type="spellStart"/>
      <w:r w:rsidRPr="00CA0C31">
        <w:t>fremkommelighet</w:t>
      </w:r>
      <w:proofErr w:type="spellEnd"/>
      <w:r w:rsidRPr="00CA0C31">
        <w:t xml:space="preserve"> og regularitet for kollektivtransporten i Trondheim.</w:t>
      </w:r>
    </w:p>
    <w:p w14:paraId="4385327D" w14:textId="77777777" w:rsidR="00CE1A97" w:rsidRPr="00CA0C31" w:rsidRDefault="00CE1A97" w:rsidP="00CA0C31">
      <w:r w:rsidRPr="00CA0C31">
        <w:t xml:space="preserve">I 2027 </w:t>
      </w:r>
      <w:proofErr w:type="spellStart"/>
      <w:r w:rsidRPr="00CA0C31">
        <w:t>settes</w:t>
      </w:r>
      <w:proofErr w:type="spellEnd"/>
      <w:r w:rsidRPr="00CA0C31">
        <w:t xml:space="preserve"> det av </w:t>
      </w:r>
      <w:proofErr w:type="spellStart"/>
      <w:r w:rsidRPr="00CA0C31">
        <w:t>midler</w:t>
      </w:r>
      <w:proofErr w:type="spellEnd"/>
      <w:r w:rsidRPr="00CA0C31">
        <w:t xml:space="preserve"> til videre arbeid på </w:t>
      </w:r>
      <w:proofErr w:type="spellStart"/>
      <w:r w:rsidRPr="00CA0C31">
        <w:t>gateprosjektene</w:t>
      </w:r>
      <w:proofErr w:type="spellEnd"/>
      <w:r w:rsidRPr="00CA0C31">
        <w:t xml:space="preserve"> Kongens gate og Innherredsveien øst som </w:t>
      </w:r>
      <w:proofErr w:type="spellStart"/>
      <w:r w:rsidRPr="00CA0C31">
        <w:t>nærmer</w:t>
      </w:r>
      <w:proofErr w:type="spellEnd"/>
      <w:r w:rsidRPr="00CA0C31">
        <w:t xml:space="preserve"> seg ferdig.</w:t>
      </w:r>
    </w:p>
    <w:p w14:paraId="67EEC28B" w14:textId="77777777" w:rsidR="00CE1A97" w:rsidRDefault="00CE1A97" w:rsidP="00CA0C31">
      <w:r w:rsidRPr="00CA0C31">
        <w:t xml:space="preserve">Det totale </w:t>
      </w:r>
      <w:proofErr w:type="spellStart"/>
      <w:r w:rsidRPr="00CA0C31">
        <w:t>statlige</w:t>
      </w:r>
      <w:proofErr w:type="spellEnd"/>
      <w:r w:rsidRPr="00CA0C31">
        <w:t xml:space="preserve"> bidraget til Metrobuss over kap. 1332 post 63 Særskilt </w:t>
      </w:r>
      <w:proofErr w:type="spellStart"/>
      <w:r w:rsidRPr="00CA0C31">
        <w:t>tilskudd</w:t>
      </w:r>
      <w:proofErr w:type="spellEnd"/>
      <w:r w:rsidRPr="00CA0C31">
        <w:t xml:space="preserve"> til store </w:t>
      </w:r>
      <w:proofErr w:type="spellStart"/>
      <w:r w:rsidRPr="00CA0C31">
        <w:t>kollektivprosjekter</w:t>
      </w:r>
      <w:proofErr w:type="spellEnd"/>
      <w:r w:rsidRPr="00CA0C31">
        <w:t xml:space="preserve">, </w:t>
      </w:r>
      <w:proofErr w:type="spellStart"/>
      <w:r w:rsidRPr="00CA0C31">
        <w:t>utgjør</w:t>
      </w:r>
      <w:proofErr w:type="spellEnd"/>
      <w:r w:rsidRPr="00CA0C31">
        <w:t xml:space="preserve"> om lag 2,6 mrd. 2027-kr. I tillegg </w:t>
      </w:r>
      <w:proofErr w:type="spellStart"/>
      <w:r w:rsidRPr="00CA0C31">
        <w:t>brukes</w:t>
      </w:r>
      <w:proofErr w:type="spellEnd"/>
      <w:r w:rsidRPr="00CA0C31">
        <w:t xml:space="preserve"> det </w:t>
      </w:r>
      <w:proofErr w:type="spellStart"/>
      <w:r w:rsidRPr="00CA0C31">
        <w:t>midler</w:t>
      </w:r>
      <w:proofErr w:type="spellEnd"/>
      <w:r w:rsidRPr="00CA0C31">
        <w:t xml:space="preserve"> over post 66 </w:t>
      </w:r>
      <w:proofErr w:type="spellStart"/>
      <w:r w:rsidRPr="00CA0C31">
        <w:t>Tilskudd</w:t>
      </w:r>
      <w:proofErr w:type="spellEnd"/>
      <w:r w:rsidRPr="00CA0C31">
        <w:t xml:space="preserve"> til </w:t>
      </w:r>
      <w:proofErr w:type="spellStart"/>
      <w:r w:rsidRPr="00CA0C31">
        <w:t>byområder</w:t>
      </w:r>
      <w:proofErr w:type="spellEnd"/>
      <w:r w:rsidRPr="00CA0C31">
        <w:t xml:space="preserve">, til prosjektet slik at det </w:t>
      </w:r>
      <w:proofErr w:type="spellStart"/>
      <w:r w:rsidRPr="00CA0C31">
        <w:t>årlige</w:t>
      </w:r>
      <w:proofErr w:type="spellEnd"/>
      <w:r w:rsidRPr="00CA0C31">
        <w:t xml:space="preserve"> </w:t>
      </w:r>
      <w:proofErr w:type="spellStart"/>
      <w:r w:rsidRPr="00CA0C31">
        <w:t>statlige</w:t>
      </w:r>
      <w:proofErr w:type="spellEnd"/>
      <w:r w:rsidRPr="00CA0C31">
        <w:t xml:space="preserve"> bidraget </w:t>
      </w:r>
      <w:proofErr w:type="spellStart"/>
      <w:r w:rsidRPr="00CA0C31">
        <w:t>utgjør</w:t>
      </w:r>
      <w:proofErr w:type="spellEnd"/>
      <w:r w:rsidRPr="00CA0C31">
        <w:t xml:space="preserve"> om lag 70 pst.</w:t>
      </w:r>
    </w:p>
    <w:p w14:paraId="52A732B7" w14:textId="73517AE2" w:rsidR="00AC5125" w:rsidRPr="00CA0C31" w:rsidRDefault="00AC5125" w:rsidP="00AC5125">
      <w:pPr>
        <w:pStyle w:val="tabell-tittel"/>
      </w:pPr>
      <w:r w:rsidRPr="00CA0C31">
        <w:t>Metrobuss</w:t>
      </w:r>
    </w:p>
    <w:p w14:paraId="15C22F53" w14:textId="77777777" w:rsidR="001D2822" w:rsidRDefault="00CE1A97" w:rsidP="001D2822">
      <w:pPr>
        <w:pStyle w:val="Tabellnavn"/>
      </w:pPr>
      <w:r w:rsidRPr="00CA0C31">
        <w:t>08J3xt2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33"/>
        <w:gridCol w:w="1133"/>
        <w:gridCol w:w="1134"/>
        <w:gridCol w:w="1134"/>
        <w:gridCol w:w="1134"/>
        <w:gridCol w:w="1134"/>
        <w:gridCol w:w="1134"/>
        <w:gridCol w:w="1134"/>
      </w:tblGrid>
      <w:tr w:rsidR="001D2822" w:rsidRPr="00CA0C31" w14:paraId="4CA483F6" w14:textId="77777777" w:rsidTr="0043702E">
        <w:trPr>
          <w:trHeight w:val="360"/>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559E3E1F" w14:textId="77777777" w:rsidR="001D2822" w:rsidRPr="00CA0C31" w:rsidRDefault="001D2822" w:rsidP="0043702E">
            <w:pPr>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2C2033B"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802AB59"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79746905"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1EDD00B"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B52E6C7"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66C1D49"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CAC64D2" w14:textId="77777777" w:rsidR="001D2822" w:rsidRPr="00CA0C31" w:rsidRDefault="001D2822" w:rsidP="0043702E">
            <w:pPr>
              <w:jc w:val="right"/>
              <w:rPr>
                <w:sz w:val="21"/>
              </w:rPr>
            </w:pPr>
            <w:r w:rsidRPr="00CA0C31">
              <w:rPr>
                <w:sz w:val="21"/>
              </w:rPr>
              <w:t>Mill. kr</w:t>
            </w:r>
          </w:p>
        </w:tc>
      </w:tr>
      <w:tr w:rsidR="001D2822" w:rsidRPr="00CA0C31" w14:paraId="4D10CB09" w14:textId="77777777" w:rsidTr="0043702E">
        <w:trPr>
          <w:trHeight w:val="360"/>
        </w:trPr>
        <w:tc>
          <w:tcPr>
            <w:tcW w:w="1133" w:type="dxa"/>
            <w:tcBorders>
              <w:top w:val="nil"/>
              <w:left w:val="nil"/>
              <w:bottom w:val="nil"/>
              <w:right w:val="nil"/>
            </w:tcBorders>
            <w:tcMar>
              <w:top w:w="128" w:type="dxa"/>
              <w:left w:w="43" w:type="dxa"/>
              <w:bottom w:w="43" w:type="dxa"/>
              <w:right w:w="43" w:type="dxa"/>
            </w:tcMar>
            <w:vAlign w:val="bottom"/>
          </w:tcPr>
          <w:p w14:paraId="5E674CA2" w14:textId="77777777" w:rsidR="001D2822" w:rsidRPr="00CA0C31" w:rsidRDefault="001D2822" w:rsidP="0043702E">
            <w:pPr>
              <w:rPr>
                <w:sz w:val="21"/>
              </w:rPr>
            </w:pPr>
          </w:p>
        </w:tc>
        <w:tc>
          <w:tcPr>
            <w:tcW w:w="1133" w:type="dxa"/>
            <w:tcBorders>
              <w:top w:val="nil"/>
              <w:left w:val="nil"/>
              <w:bottom w:val="nil"/>
              <w:right w:val="nil"/>
            </w:tcBorders>
            <w:tcMar>
              <w:top w:w="128" w:type="dxa"/>
              <w:left w:w="43" w:type="dxa"/>
              <w:bottom w:w="43" w:type="dxa"/>
              <w:right w:w="43" w:type="dxa"/>
            </w:tcMar>
            <w:vAlign w:val="bottom"/>
          </w:tcPr>
          <w:p w14:paraId="3BF3BBA4" w14:textId="77777777" w:rsidR="001D2822" w:rsidRPr="00CA0C31" w:rsidRDefault="001D2822" w:rsidP="0043702E">
            <w:pPr>
              <w:jc w:val="right"/>
              <w:rPr>
                <w:sz w:val="21"/>
              </w:rPr>
            </w:pPr>
          </w:p>
        </w:tc>
        <w:tc>
          <w:tcPr>
            <w:tcW w:w="3399" w:type="dxa"/>
            <w:gridSpan w:val="3"/>
            <w:tcBorders>
              <w:top w:val="nil"/>
              <w:left w:val="nil"/>
              <w:bottom w:val="single" w:sz="4" w:space="0" w:color="000000"/>
              <w:right w:val="nil"/>
            </w:tcBorders>
            <w:tcMar>
              <w:top w:w="128" w:type="dxa"/>
              <w:left w:w="43" w:type="dxa"/>
              <w:bottom w:w="43" w:type="dxa"/>
              <w:right w:w="43" w:type="dxa"/>
            </w:tcMar>
            <w:vAlign w:val="bottom"/>
          </w:tcPr>
          <w:p w14:paraId="107265C9" w14:textId="77777777" w:rsidR="001D2822" w:rsidRPr="00CA0C31" w:rsidRDefault="001D2822" w:rsidP="0043702E">
            <w:pPr>
              <w:rPr>
                <w:sz w:val="21"/>
              </w:rPr>
            </w:pPr>
            <w:r w:rsidRPr="00CA0C31">
              <w:rPr>
                <w:sz w:val="21"/>
              </w:rPr>
              <w:t>Budsjett 2027</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FB79661" w14:textId="77777777" w:rsidR="001D2822" w:rsidRPr="00CA0C31" w:rsidRDefault="001D2822" w:rsidP="0043702E">
            <w:pPr>
              <w:jc w:val="right"/>
              <w:rPr>
                <w:sz w:val="21"/>
              </w:rPr>
            </w:pPr>
          </w:p>
        </w:tc>
        <w:tc>
          <w:tcPr>
            <w:tcW w:w="2266" w:type="dxa"/>
            <w:gridSpan w:val="2"/>
            <w:tcBorders>
              <w:top w:val="nil"/>
              <w:left w:val="nil"/>
              <w:bottom w:val="single" w:sz="4" w:space="0" w:color="000000"/>
              <w:right w:val="nil"/>
            </w:tcBorders>
            <w:tcMar>
              <w:top w:w="128" w:type="dxa"/>
              <w:left w:w="43" w:type="dxa"/>
              <w:bottom w:w="43" w:type="dxa"/>
              <w:right w:w="43" w:type="dxa"/>
            </w:tcMar>
            <w:vAlign w:val="bottom"/>
          </w:tcPr>
          <w:p w14:paraId="1110D039" w14:textId="77777777" w:rsidR="001D2822" w:rsidRPr="00CA0C31" w:rsidRDefault="001D2822" w:rsidP="0043702E">
            <w:pPr>
              <w:rPr>
                <w:sz w:val="21"/>
              </w:rPr>
            </w:pPr>
            <w:r w:rsidRPr="00CA0C31">
              <w:rPr>
                <w:sz w:val="21"/>
              </w:rPr>
              <w:t>Restbehov per 01.01.28</w:t>
            </w:r>
          </w:p>
        </w:tc>
      </w:tr>
      <w:tr w:rsidR="001D2822" w:rsidRPr="00CA0C31" w14:paraId="5DF45DA8" w14:textId="77777777" w:rsidTr="0043702E">
        <w:trPr>
          <w:trHeight w:val="860"/>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1849F82E" w14:textId="77777777" w:rsidR="001D2822" w:rsidRPr="00CA0C31" w:rsidRDefault="001D2822" w:rsidP="0043702E">
            <w:pPr>
              <w:rPr>
                <w:sz w:val="21"/>
              </w:rPr>
            </w:pPr>
            <w:r w:rsidRPr="00CA0C31">
              <w:rPr>
                <w:sz w:val="21"/>
              </w:rPr>
              <w:lastRenderedPageBreak/>
              <w:t>Styringsramme</w:t>
            </w:r>
            <w:r w:rsidRPr="00CA0C31">
              <w:rPr>
                <w:rStyle w:val="skrift-hevet"/>
                <w:sz w:val="21"/>
              </w:rPr>
              <w:t>1</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68C2C35E" w14:textId="77777777" w:rsidR="001D2822" w:rsidRPr="00CA0C31" w:rsidRDefault="001D2822" w:rsidP="0043702E">
            <w:pPr>
              <w:jc w:val="right"/>
              <w:rPr>
                <w:sz w:val="21"/>
              </w:rPr>
            </w:pPr>
            <w:r w:rsidRPr="00CA0C31">
              <w:rPr>
                <w:sz w:val="21"/>
              </w:rPr>
              <w:t>Prognose sluttkostnad</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2CDD201"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r w:rsidRPr="00CA0C31">
              <w:rPr>
                <w:sz w:val="21"/>
              </w:rPr>
              <w:br/>
            </w:r>
            <w:proofErr w:type="spellStart"/>
            <w:r w:rsidRPr="00CA0C31">
              <w:rPr>
                <w:sz w:val="21"/>
              </w:rPr>
              <w:t>midler</w:t>
            </w:r>
            <w:proofErr w:type="spellEnd"/>
            <w:r w:rsidRPr="00CA0C31">
              <w:rPr>
                <w:sz w:val="21"/>
              </w:rPr>
              <w:t>, kap. 1332, post 63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7CFE3691"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r w:rsidRPr="00CA0C31">
              <w:rPr>
                <w:sz w:val="21"/>
              </w:rPr>
              <w:br/>
            </w:r>
            <w:proofErr w:type="spellStart"/>
            <w:r w:rsidRPr="00CA0C31">
              <w:rPr>
                <w:sz w:val="21"/>
              </w:rPr>
              <w:t>midler</w:t>
            </w:r>
            <w:proofErr w:type="spellEnd"/>
            <w:r w:rsidRPr="00CA0C31">
              <w:rPr>
                <w:sz w:val="21"/>
              </w:rPr>
              <w:t>, kap. 1332, post 66</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F806072" w14:textId="77777777" w:rsidR="001D2822" w:rsidRPr="00CA0C31" w:rsidRDefault="001D2822" w:rsidP="0043702E">
            <w:pPr>
              <w:jc w:val="right"/>
              <w:rPr>
                <w:sz w:val="21"/>
              </w:rPr>
            </w:pPr>
            <w:r w:rsidRPr="00CA0C31">
              <w:rPr>
                <w:sz w:val="21"/>
              </w:rPr>
              <w:t xml:space="preserve">Lokale </w:t>
            </w:r>
            <w:r w:rsidRPr="00CA0C31">
              <w:rPr>
                <w:sz w:val="21"/>
              </w:rPr>
              <w:br/>
              <w:t>bidrag</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3B00D459" w14:textId="77777777" w:rsidR="001D2822" w:rsidRPr="00CA0C31" w:rsidRDefault="001D2822" w:rsidP="0043702E">
            <w:pPr>
              <w:jc w:val="right"/>
              <w:rPr>
                <w:sz w:val="21"/>
              </w:rPr>
            </w:pPr>
            <w:proofErr w:type="spellStart"/>
            <w:r w:rsidRPr="00CA0C31">
              <w:rPr>
                <w:sz w:val="21"/>
              </w:rPr>
              <w:t>Bompenger</w:t>
            </w:r>
            <w:proofErr w:type="spellEnd"/>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9DF397E"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r w:rsidRPr="00CA0C31">
              <w:rPr>
                <w:sz w:val="21"/>
              </w:rPr>
              <w:t xml:space="preserve">, </w:t>
            </w:r>
            <w:r w:rsidRPr="00CA0C31">
              <w:rPr>
                <w:sz w:val="21"/>
              </w:rPr>
              <w:br/>
              <w:t xml:space="preserve">kap. 1332, </w:t>
            </w:r>
            <w:r w:rsidRPr="00CA0C31">
              <w:rPr>
                <w:sz w:val="21"/>
              </w:rPr>
              <w:br/>
              <w:t>post 63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73AD6479" w14:textId="77777777" w:rsidR="001D2822" w:rsidRPr="00CA0C31" w:rsidRDefault="001D2822" w:rsidP="0043702E">
            <w:pPr>
              <w:jc w:val="right"/>
              <w:rPr>
                <w:sz w:val="21"/>
              </w:rPr>
            </w:pPr>
            <w:proofErr w:type="spellStart"/>
            <w:r w:rsidRPr="00CA0C31">
              <w:rPr>
                <w:sz w:val="21"/>
              </w:rPr>
              <w:t>Øvrig</w:t>
            </w:r>
            <w:proofErr w:type="spellEnd"/>
            <w:r w:rsidRPr="00CA0C31">
              <w:rPr>
                <w:sz w:val="21"/>
              </w:rPr>
              <w:t xml:space="preserve"> </w:t>
            </w:r>
            <w:r w:rsidRPr="00CA0C31">
              <w:rPr>
                <w:sz w:val="21"/>
              </w:rPr>
              <w:br/>
              <w:t>restbehov</w:t>
            </w:r>
          </w:p>
        </w:tc>
      </w:tr>
      <w:tr w:rsidR="001D2822" w:rsidRPr="00CA0C31" w14:paraId="0D076B84" w14:textId="77777777" w:rsidTr="0043702E">
        <w:trPr>
          <w:trHeight w:val="380"/>
        </w:trPr>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B9DEDC" w14:textId="77777777" w:rsidR="001D2822" w:rsidRPr="00CA0C31" w:rsidRDefault="001D2822" w:rsidP="0043702E">
            <w:pPr>
              <w:rPr>
                <w:sz w:val="21"/>
              </w:rPr>
            </w:pPr>
            <w:r w:rsidRPr="00CA0C31">
              <w:rPr>
                <w:sz w:val="21"/>
              </w:rPr>
              <w:t>5 219</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A755D2" w14:textId="77777777" w:rsidR="001D2822" w:rsidRPr="00CA0C31" w:rsidRDefault="001D2822" w:rsidP="0043702E">
            <w:pPr>
              <w:jc w:val="right"/>
              <w:rPr>
                <w:sz w:val="21"/>
              </w:rPr>
            </w:pPr>
            <w:r w:rsidRPr="00CA0C31">
              <w:rPr>
                <w:sz w:val="21"/>
              </w:rPr>
              <w:t>5 219</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942019" w14:textId="77777777" w:rsidR="001D2822" w:rsidRPr="00CA0C31" w:rsidRDefault="001D2822" w:rsidP="0043702E">
            <w:pPr>
              <w:jc w:val="right"/>
              <w:rPr>
                <w:sz w:val="21"/>
              </w:rPr>
            </w:pPr>
            <w:r w:rsidRPr="00CA0C31">
              <w:rPr>
                <w:sz w:val="21"/>
              </w:rPr>
              <w:t>120</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A04282" w14:textId="77777777" w:rsidR="001D2822" w:rsidRPr="00CA0C31" w:rsidRDefault="001D2822" w:rsidP="0043702E">
            <w:pPr>
              <w:jc w:val="right"/>
              <w:rPr>
                <w:sz w:val="21"/>
              </w:rPr>
            </w:pPr>
            <w:r w:rsidRPr="00CA0C31">
              <w:rPr>
                <w:sz w:val="21"/>
              </w:rPr>
              <w:t>43</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2476DB" w14:textId="77777777" w:rsidR="001D2822" w:rsidRPr="00CA0C31" w:rsidRDefault="001D2822" w:rsidP="0043702E">
            <w:pPr>
              <w:jc w:val="right"/>
              <w:rPr>
                <w:sz w:val="21"/>
              </w:rPr>
            </w:pPr>
            <w:r w:rsidRPr="00CA0C31">
              <w:rPr>
                <w:sz w:val="21"/>
              </w:rPr>
              <w:t>104</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F06C2E" w14:textId="77777777" w:rsidR="001D2822" w:rsidRPr="00CA0C31" w:rsidRDefault="001D2822" w:rsidP="0043702E">
            <w:pPr>
              <w:jc w:val="right"/>
              <w:rPr>
                <w:sz w:val="21"/>
              </w:rPr>
            </w:pPr>
            <w:r w:rsidRPr="00CA0C31">
              <w:rPr>
                <w:sz w:val="21"/>
              </w:rPr>
              <w:t>140</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72D22A" w14:textId="77777777" w:rsidR="001D2822" w:rsidRPr="00CA0C31" w:rsidRDefault="001D2822" w:rsidP="0043702E">
            <w:pPr>
              <w:jc w:val="right"/>
              <w:rPr>
                <w:sz w:val="21"/>
              </w:rPr>
            </w:pPr>
            <w:r w:rsidRPr="00CA0C31">
              <w:rPr>
                <w:sz w:val="21"/>
              </w:rPr>
              <w:t xml:space="preserve">1 242 </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F56A9A" w14:textId="77777777" w:rsidR="001D2822" w:rsidRPr="00CA0C31" w:rsidRDefault="001D2822" w:rsidP="0043702E">
            <w:pPr>
              <w:jc w:val="right"/>
              <w:rPr>
                <w:sz w:val="21"/>
              </w:rPr>
            </w:pPr>
            <w:r w:rsidRPr="00CA0C31">
              <w:rPr>
                <w:sz w:val="21"/>
              </w:rPr>
              <w:t xml:space="preserve">1 039 </w:t>
            </w:r>
          </w:p>
        </w:tc>
      </w:tr>
    </w:tbl>
    <w:p w14:paraId="7057A4DF" w14:textId="77777777" w:rsidR="00CE1A97" w:rsidRPr="00CA0C31" w:rsidRDefault="00CE1A97" w:rsidP="00CA0C31">
      <w:pPr>
        <w:pStyle w:val="tabell-noter"/>
      </w:pPr>
      <w:r w:rsidRPr="00CA0C31">
        <w:rPr>
          <w:rStyle w:val="skrift-hevet"/>
        </w:rPr>
        <w:t>1</w:t>
      </w:r>
      <w:r w:rsidRPr="00CA0C31">
        <w:tab/>
        <w:t>Styringsramme, inkl. mva.</w:t>
      </w:r>
    </w:p>
    <w:p w14:paraId="6D5CFF10" w14:textId="77777777" w:rsidR="00CE1A97" w:rsidRPr="00CA0C31" w:rsidRDefault="00CE1A97" w:rsidP="00CA0C31">
      <w:pPr>
        <w:pStyle w:val="avsnitt-under-undertittel"/>
      </w:pPr>
      <w:proofErr w:type="spellStart"/>
      <w:r w:rsidRPr="00CA0C31">
        <w:t>Tilskudd</w:t>
      </w:r>
      <w:proofErr w:type="spellEnd"/>
      <w:r w:rsidRPr="00CA0C31">
        <w:t xml:space="preserve"> til </w:t>
      </w:r>
      <w:proofErr w:type="spellStart"/>
      <w:r w:rsidRPr="00CA0C31">
        <w:t>byområder</w:t>
      </w:r>
      <w:proofErr w:type="spellEnd"/>
    </w:p>
    <w:p w14:paraId="23B1F2FD" w14:textId="77777777" w:rsidR="00CE1A97" w:rsidRPr="00CA0C31" w:rsidRDefault="00CE1A97" w:rsidP="00CA0C31">
      <w:proofErr w:type="spellStart"/>
      <w:r w:rsidRPr="00CA0C31">
        <w:t>Belønningsmidlene</w:t>
      </w:r>
      <w:proofErr w:type="spellEnd"/>
      <w:r w:rsidRPr="00CA0C31">
        <w:t xml:space="preserve"> </w:t>
      </w:r>
      <w:proofErr w:type="spellStart"/>
      <w:r w:rsidRPr="00CA0C31">
        <w:t>brukes</w:t>
      </w:r>
      <w:proofErr w:type="spellEnd"/>
      <w:r w:rsidRPr="00CA0C31">
        <w:t xml:space="preserve"> bl.a. til drift av kollektivtrafikk, sykkeltiltak på </w:t>
      </w:r>
      <w:proofErr w:type="spellStart"/>
      <w:r w:rsidRPr="00CA0C31">
        <w:t>fy</w:t>
      </w:r>
      <w:r w:rsidRPr="00CA0C31">
        <w:t>lkesvei</w:t>
      </w:r>
      <w:proofErr w:type="spellEnd"/>
      <w:r w:rsidRPr="00CA0C31">
        <w:t xml:space="preserve"> og kommunal </w:t>
      </w:r>
      <w:proofErr w:type="spellStart"/>
      <w:r w:rsidRPr="00CA0C31">
        <w:t>vei</w:t>
      </w:r>
      <w:proofErr w:type="spellEnd"/>
      <w:r w:rsidRPr="00CA0C31">
        <w:t xml:space="preserve">, informasjonsarbeid og </w:t>
      </w:r>
      <w:proofErr w:type="spellStart"/>
      <w:r w:rsidRPr="00CA0C31">
        <w:t>kampanjer</w:t>
      </w:r>
      <w:proofErr w:type="spellEnd"/>
      <w:r w:rsidRPr="00CA0C31">
        <w:t xml:space="preserve"> for redusert bilbruk.</w:t>
      </w:r>
    </w:p>
    <w:p w14:paraId="7CC39638" w14:textId="77777777" w:rsidR="00CE1A97" w:rsidRPr="00CA0C31" w:rsidRDefault="00CE1A97" w:rsidP="00CA0C31">
      <w:proofErr w:type="spellStart"/>
      <w:r w:rsidRPr="00CA0C31">
        <w:t>Tilskuddet</w:t>
      </w:r>
      <w:proofErr w:type="spellEnd"/>
      <w:r w:rsidRPr="00CA0C31">
        <w:t xml:space="preserve"> til reduserte </w:t>
      </w:r>
      <w:proofErr w:type="spellStart"/>
      <w:r w:rsidRPr="00CA0C31">
        <w:t>billettpriser</w:t>
      </w:r>
      <w:proofErr w:type="spellEnd"/>
      <w:r w:rsidRPr="00CA0C31">
        <w:t xml:space="preserve"> på kollektivtrafikk vil i </w:t>
      </w:r>
      <w:proofErr w:type="spellStart"/>
      <w:r w:rsidRPr="00CA0C31">
        <w:t>hovedsak</w:t>
      </w:r>
      <w:proofErr w:type="spellEnd"/>
      <w:r w:rsidRPr="00CA0C31">
        <w:t xml:space="preserve"> bli brukt til redusert pris på </w:t>
      </w:r>
      <w:proofErr w:type="spellStart"/>
      <w:r w:rsidRPr="00CA0C31">
        <w:t>månedskort</w:t>
      </w:r>
      <w:proofErr w:type="spellEnd"/>
      <w:r w:rsidRPr="00CA0C31">
        <w:t>.</w:t>
      </w:r>
    </w:p>
    <w:p w14:paraId="7666D907" w14:textId="77777777" w:rsidR="00CE1A97" w:rsidRPr="00CA0C31" w:rsidRDefault="00CE1A97" w:rsidP="00CA0C31">
      <w:proofErr w:type="spellStart"/>
      <w:r w:rsidRPr="00CA0C31">
        <w:t>Tilskudd</w:t>
      </w:r>
      <w:proofErr w:type="spellEnd"/>
      <w:r w:rsidRPr="00CA0C31">
        <w:t xml:space="preserve"> til reduserte </w:t>
      </w:r>
      <w:proofErr w:type="spellStart"/>
      <w:r w:rsidRPr="00CA0C31">
        <w:t>bompenger</w:t>
      </w:r>
      <w:proofErr w:type="spellEnd"/>
      <w:r w:rsidRPr="00CA0C31">
        <w:t xml:space="preserve"> og </w:t>
      </w:r>
      <w:proofErr w:type="spellStart"/>
      <w:r w:rsidRPr="00CA0C31">
        <w:t>bedre</w:t>
      </w:r>
      <w:proofErr w:type="spellEnd"/>
      <w:r w:rsidRPr="00CA0C31">
        <w:t xml:space="preserve"> </w:t>
      </w:r>
      <w:proofErr w:type="spellStart"/>
      <w:r w:rsidRPr="00CA0C31">
        <w:t>kollektivtilbud</w:t>
      </w:r>
      <w:proofErr w:type="spellEnd"/>
      <w:r w:rsidRPr="00CA0C31">
        <w:t xml:space="preserve"> går i sin </w:t>
      </w:r>
      <w:proofErr w:type="spellStart"/>
      <w:r w:rsidRPr="00CA0C31">
        <w:t>helhet</w:t>
      </w:r>
      <w:proofErr w:type="spellEnd"/>
      <w:r w:rsidRPr="00CA0C31">
        <w:t xml:space="preserve"> til kollektivtiltak. Lokalt er det </w:t>
      </w:r>
      <w:proofErr w:type="spellStart"/>
      <w:r w:rsidRPr="00CA0C31">
        <w:t>forutsatt</w:t>
      </w:r>
      <w:proofErr w:type="spellEnd"/>
      <w:r w:rsidRPr="00CA0C31">
        <w:t xml:space="preserve"> at hele </w:t>
      </w:r>
      <w:proofErr w:type="spellStart"/>
      <w:r w:rsidRPr="00CA0C31">
        <w:t>tilskuddet</w:t>
      </w:r>
      <w:proofErr w:type="spellEnd"/>
      <w:r w:rsidRPr="00CA0C31">
        <w:t xml:space="preserve"> skal gå til Metrobuss.</w:t>
      </w:r>
    </w:p>
    <w:p w14:paraId="62A0D6F4" w14:textId="77777777" w:rsidR="00CE1A97" w:rsidRPr="00CA0C31" w:rsidRDefault="00CE1A97" w:rsidP="00CA0C31">
      <w:pPr>
        <w:pStyle w:val="avsnitt-under-undertittel"/>
      </w:pPr>
      <w:r w:rsidRPr="00CA0C31">
        <w:t xml:space="preserve">Mindre investeringstiltak på kommunal </w:t>
      </w:r>
      <w:proofErr w:type="spellStart"/>
      <w:r w:rsidRPr="00CA0C31">
        <w:t>vei</w:t>
      </w:r>
      <w:proofErr w:type="spellEnd"/>
      <w:r w:rsidRPr="00CA0C31">
        <w:t xml:space="preserve"> og </w:t>
      </w:r>
      <w:proofErr w:type="spellStart"/>
      <w:r w:rsidRPr="00CA0C31">
        <w:t>fylkesvei</w:t>
      </w:r>
      <w:proofErr w:type="spellEnd"/>
    </w:p>
    <w:p w14:paraId="4F6340C1" w14:textId="77777777" w:rsidR="00CE1A97" w:rsidRPr="00CA0C31" w:rsidRDefault="00CE1A97" w:rsidP="00CA0C31">
      <w:proofErr w:type="spellStart"/>
      <w:r w:rsidRPr="00CA0C31">
        <w:t>Midlene</w:t>
      </w:r>
      <w:proofErr w:type="spellEnd"/>
      <w:r w:rsidRPr="00CA0C31">
        <w:t xml:space="preserve"> vil gå til å </w:t>
      </w:r>
      <w:proofErr w:type="spellStart"/>
      <w:r w:rsidRPr="00CA0C31">
        <w:t>videreføre</w:t>
      </w:r>
      <w:proofErr w:type="spellEnd"/>
      <w:r w:rsidRPr="00CA0C31">
        <w:t xml:space="preserve"> </w:t>
      </w:r>
      <w:proofErr w:type="spellStart"/>
      <w:r w:rsidRPr="00CA0C31">
        <w:t>byggingen</w:t>
      </w:r>
      <w:proofErr w:type="spellEnd"/>
      <w:r w:rsidRPr="00CA0C31">
        <w:t xml:space="preserve"> av </w:t>
      </w:r>
      <w:proofErr w:type="spellStart"/>
      <w:r w:rsidRPr="00CA0C31">
        <w:t>hovedsykkelveien</w:t>
      </w:r>
      <w:proofErr w:type="spellEnd"/>
      <w:r w:rsidRPr="00CA0C31">
        <w:t xml:space="preserve"> langs </w:t>
      </w:r>
      <w:proofErr w:type="spellStart"/>
      <w:r w:rsidRPr="00CA0C31">
        <w:t>Klæburuta</w:t>
      </w:r>
      <w:proofErr w:type="spellEnd"/>
      <w:r w:rsidRPr="00CA0C31">
        <w:t xml:space="preserve"> og </w:t>
      </w:r>
      <w:proofErr w:type="spellStart"/>
      <w:r w:rsidRPr="00CA0C31">
        <w:t>Brøs</w:t>
      </w:r>
      <w:r w:rsidRPr="00CA0C31">
        <w:t>etruta</w:t>
      </w:r>
      <w:proofErr w:type="spellEnd"/>
      <w:r w:rsidRPr="00CA0C31">
        <w:t xml:space="preserve">. I tillegg er det lagt opp til å starte enkelte nye tiltak, bl.a. gang- og </w:t>
      </w:r>
      <w:proofErr w:type="spellStart"/>
      <w:r w:rsidRPr="00CA0C31">
        <w:t>sykkelvei</w:t>
      </w:r>
      <w:proofErr w:type="spellEnd"/>
      <w:r w:rsidRPr="00CA0C31">
        <w:t xml:space="preserve"> langs Bromstadruta i Ingvald </w:t>
      </w:r>
      <w:proofErr w:type="spellStart"/>
      <w:r w:rsidRPr="00CA0C31">
        <w:t>Ystgaardsvei</w:t>
      </w:r>
      <w:proofErr w:type="spellEnd"/>
      <w:r w:rsidRPr="00CA0C31">
        <w:t>.</w:t>
      </w:r>
    </w:p>
    <w:p w14:paraId="2DB81E75" w14:textId="77777777" w:rsidR="00CE1A97" w:rsidRPr="00CA0C31" w:rsidRDefault="00CE1A97" w:rsidP="00CA0C31">
      <w:pPr>
        <w:pStyle w:val="avsnitt-under-undertittel"/>
      </w:pPr>
      <w:proofErr w:type="spellStart"/>
      <w:r w:rsidRPr="00CA0C31">
        <w:t>Bompenger</w:t>
      </w:r>
      <w:proofErr w:type="spellEnd"/>
      <w:r w:rsidRPr="00CA0C31">
        <w:t xml:space="preserve"> til drift av kollektivtiltak</w:t>
      </w:r>
    </w:p>
    <w:p w14:paraId="0B752907" w14:textId="77777777" w:rsidR="00CE1A97" w:rsidRPr="00CA0C31" w:rsidRDefault="00CE1A97" w:rsidP="00CA0C31">
      <w:proofErr w:type="spellStart"/>
      <w:r w:rsidRPr="00CA0C31">
        <w:t>Midlene</w:t>
      </w:r>
      <w:proofErr w:type="spellEnd"/>
      <w:r w:rsidRPr="00CA0C31">
        <w:t xml:space="preserve"> </w:t>
      </w:r>
      <w:proofErr w:type="spellStart"/>
      <w:r w:rsidRPr="00CA0C31">
        <w:t>brukes</w:t>
      </w:r>
      <w:proofErr w:type="spellEnd"/>
      <w:r w:rsidRPr="00CA0C31">
        <w:t xml:space="preserve"> i </w:t>
      </w:r>
      <w:proofErr w:type="spellStart"/>
      <w:r w:rsidRPr="00CA0C31">
        <w:t>hovedsak</w:t>
      </w:r>
      <w:proofErr w:type="spellEnd"/>
      <w:r w:rsidRPr="00CA0C31">
        <w:t xml:space="preserve"> til økt kapasitet i </w:t>
      </w:r>
      <w:proofErr w:type="spellStart"/>
      <w:r w:rsidRPr="00CA0C31">
        <w:t>busstilbudet</w:t>
      </w:r>
      <w:proofErr w:type="spellEnd"/>
      <w:r w:rsidRPr="00CA0C31">
        <w:t xml:space="preserve"> og </w:t>
      </w:r>
      <w:proofErr w:type="spellStart"/>
      <w:r w:rsidRPr="00CA0C31">
        <w:t>tilbudsutvikling</w:t>
      </w:r>
      <w:proofErr w:type="spellEnd"/>
      <w:r w:rsidRPr="00CA0C31">
        <w:t xml:space="preserve"> i avtaleområdet, men også til drift av lokalbuss i </w:t>
      </w:r>
      <w:proofErr w:type="spellStart"/>
      <w:r w:rsidRPr="00CA0C31">
        <w:t>omegnskommunene</w:t>
      </w:r>
      <w:proofErr w:type="spellEnd"/>
      <w:r w:rsidRPr="00CA0C31">
        <w:t xml:space="preserve"> til Trondheim i </w:t>
      </w:r>
      <w:proofErr w:type="spellStart"/>
      <w:r w:rsidRPr="00CA0C31">
        <w:t>henhold</w:t>
      </w:r>
      <w:proofErr w:type="spellEnd"/>
      <w:r w:rsidRPr="00CA0C31">
        <w:t xml:space="preserve"> til mobilitetsplan samt til mindre tiltak på </w:t>
      </w:r>
      <w:proofErr w:type="spellStart"/>
      <w:r w:rsidRPr="00CA0C31">
        <w:t>holdeplasser</w:t>
      </w:r>
      <w:proofErr w:type="spellEnd"/>
      <w:r w:rsidRPr="00CA0C31">
        <w:t>.</w:t>
      </w:r>
    </w:p>
    <w:p w14:paraId="28B39FB3" w14:textId="77777777" w:rsidR="00CE1A97" w:rsidRPr="00CA0C31" w:rsidRDefault="00CE1A97" w:rsidP="00CA0C31">
      <w:pPr>
        <w:pStyle w:val="avsnitt-tittel"/>
      </w:pPr>
      <w:r w:rsidRPr="00CA0C31">
        <w:t>Nord-Jæren</w:t>
      </w:r>
    </w:p>
    <w:p w14:paraId="0E026BAC" w14:textId="77777777" w:rsidR="00CE1A97" w:rsidRPr="00CA0C31" w:rsidRDefault="00CE1A97" w:rsidP="00CA0C31">
      <w:r w:rsidRPr="00CA0C31">
        <w:t>I 2020 ble det inngått en byvekstavtale for perioden 2019–</w:t>
      </w:r>
      <w:r w:rsidRPr="00CA0C31">
        <w:t xml:space="preserve">2029 mellom Samferdselsdepartementet og </w:t>
      </w:r>
      <w:proofErr w:type="spellStart"/>
      <w:r w:rsidRPr="00CA0C31">
        <w:t>daværende</w:t>
      </w:r>
      <w:proofErr w:type="spellEnd"/>
      <w:r w:rsidRPr="00CA0C31">
        <w:t xml:space="preserve"> Kommunal- og </w:t>
      </w:r>
      <w:proofErr w:type="spellStart"/>
      <w:r w:rsidRPr="00CA0C31">
        <w:t>moderniseringsdepartementet</w:t>
      </w:r>
      <w:proofErr w:type="spellEnd"/>
      <w:r w:rsidRPr="00CA0C31">
        <w:t xml:space="preserve">, Rogaland fylkeskommune og </w:t>
      </w:r>
      <w:proofErr w:type="spellStart"/>
      <w:r w:rsidRPr="00CA0C31">
        <w:t>kommunene</w:t>
      </w:r>
      <w:proofErr w:type="spellEnd"/>
      <w:r w:rsidRPr="00CA0C31">
        <w:t xml:space="preserve"> Stavanger, Sandnes, Sola og Randaberg. I juni 2026 </w:t>
      </w:r>
      <w:proofErr w:type="spellStart"/>
      <w:r w:rsidRPr="00CA0C31">
        <w:t>startet</w:t>
      </w:r>
      <w:proofErr w:type="spellEnd"/>
      <w:r w:rsidRPr="00CA0C31">
        <w:t xml:space="preserve"> </w:t>
      </w:r>
      <w:proofErr w:type="spellStart"/>
      <w:r w:rsidRPr="00CA0C31">
        <w:t>reforhandlingene</w:t>
      </w:r>
      <w:proofErr w:type="spellEnd"/>
      <w:r w:rsidRPr="00CA0C31">
        <w:t xml:space="preserve"> av byvekstavtalen.</w:t>
      </w:r>
    </w:p>
    <w:p w14:paraId="0DE97091" w14:textId="77777777" w:rsidR="00CE1A97" w:rsidRPr="00CA0C31" w:rsidRDefault="00CE1A97" w:rsidP="00CA0C31">
      <w:proofErr w:type="spellStart"/>
      <w:r w:rsidRPr="00CA0C31">
        <w:t>Bypakken</w:t>
      </w:r>
      <w:proofErr w:type="spellEnd"/>
      <w:r w:rsidRPr="00CA0C31">
        <w:t xml:space="preserve"> er en del av byvekstavtalen, som </w:t>
      </w:r>
      <w:proofErr w:type="spellStart"/>
      <w:r w:rsidRPr="00CA0C31">
        <w:t>samlet</w:t>
      </w:r>
      <w:proofErr w:type="spellEnd"/>
      <w:r w:rsidRPr="00CA0C31">
        <w:t xml:space="preserve"> omtales som Bymiljøpakken. </w:t>
      </w:r>
      <w:proofErr w:type="spellStart"/>
      <w:r w:rsidRPr="00CA0C31">
        <w:t>Endringer</w:t>
      </w:r>
      <w:proofErr w:type="spellEnd"/>
      <w:r w:rsidRPr="00CA0C31">
        <w:t xml:space="preserve"> i bypakken ble sist </w:t>
      </w:r>
      <w:proofErr w:type="spellStart"/>
      <w:r w:rsidRPr="00CA0C31">
        <w:t>behandlet</w:t>
      </w:r>
      <w:proofErr w:type="spellEnd"/>
      <w:r w:rsidRPr="00CA0C31">
        <w:t xml:space="preserve"> i Stortinget i juni 2025, jf. Prop. 92 S (2024–2025) </w:t>
      </w:r>
      <w:r w:rsidRPr="00CA0C31">
        <w:rPr>
          <w:rStyle w:val="kursiv"/>
        </w:rPr>
        <w:t xml:space="preserve">Forlengd innkrevjingsperiode for Bypakke Nord-Jæren i Rogaland og samanslåing av tilskot i </w:t>
      </w:r>
      <w:proofErr w:type="spellStart"/>
      <w:r w:rsidRPr="00CA0C31">
        <w:rPr>
          <w:rStyle w:val="kursiv"/>
        </w:rPr>
        <w:t>beløn</w:t>
      </w:r>
      <w:r w:rsidRPr="00CA0C31">
        <w:rPr>
          <w:rStyle w:val="kursiv"/>
        </w:rPr>
        <w:t>ningsordninga</w:t>
      </w:r>
      <w:proofErr w:type="spellEnd"/>
      <w:r w:rsidRPr="00CA0C31">
        <w:rPr>
          <w:rStyle w:val="kursiv"/>
        </w:rPr>
        <w:t xml:space="preserve"> for betre kollektivtransport mv. i byområda</w:t>
      </w:r>
      <w:r w:rsidRPr="00CA0C31">
        <w:t xml:space="preserve"> og </w:t>
      </w:r>
      <w:proofErr w:type="spellStart"/>
      <w:r w:rsidRPr="00CA0C31">
        <w:t>Innst</w:t>
      </w:r>
      <w:proofErr w:type="spellEnd"/>
      <w:r w:rsidRPr="00CA0C31">
        <w:t>. 357 S (2024–2025).</w:t>
      </w:r>
    </w:p>
    <w:p w14:paraId="4F901E4D" w14:textId="77777777" w:rsidR="00CE1A97" w:rsidRPr="00CA0C31" w:rsidRDefault="00CE1A97" w:rsidP="00CA0C31">
      <w:proofErr w:type="spellStart"/>
      <w:r w:rsidRPr="00CA0C31">
        <w:t>Tiltakene</w:t>
      </w:r>
      <w:proofErr w:type="spellEnd"/>
      <w:r w:rsidRPr="00CA0C31">
        <w:t xml:space="preserve"> i byvekstavtalen </w:t>
      </w:r>
      <w:proofErr w:type="spellStart"/>
      <w:r w:rsidRPr="00CA0C31">
        <w:t>finansieres</w:t>
      </w:r>
      <w:proofErr w:type="spellEnd"/>
      <w:r w:rsidRPr="00CA0C31">
        <w:t xml:space="preserve"> gjennom </w:t>
      </w:r>
      <w:proofErr w:type="spellStart"/>
      <w:r w:rsidRPr="00CA0C31">
        <w:t>statlige</w:t>
      </w:r>
      <w:proofErr w:type="spellEnd"/>
      <w:r w:rsidRPr="00CA0C31">
        <w:t xml:space="preserve">, kommunale og fylkeskommunale </w:t>
      </w:r>
      <w:proofErr w:type="spellStart"/>
      <w:r w:rsidRPr="00CA0C31">
        <w:t>midler</w:t>
      </w:r>
      <w:proofErr w:type="spellEnd"/>
      <w:r w:rsidRPr="00CA0C31">
        <w:t xml:space="preserve"> samt </w:t>
      </w:r>
      <w:proofErr w:type="spellStart"/>
      <w:r w:rsidRPr="00CA0C31">
        <w:t>bompenger</w:t>
      </w:r>
      <w:proofErr w:type="spellEnd"/>
      <w:r w:rsidRPr="00CA0C31">
        <w:t xml:space="preserve"> gjennom Bypakke Nord-Jæren.</w:t>
      </w:r>
    </w:p>
    <w:p w14:paraId="66E74F94" w14:textId="77777777" w:rsidR="00CE1A97" w:rsidRPr="00CA0C31" w:rsidRDefault="00CE1A97" w:rsidP="00CA0C31">
      <w:r w:rsidRPr="00CA0C31">
        <w:lastRenderedPageBreak/>
        <w:t xml:space="preserve">Jernbanedirektoratet har en rute-, pris- og billettsamarbeidsavtale med </w:t>
      </w:r>
      <w:proofErr w:type="spellStart"/>
      <w:r w:rsidRPr="00CA0C31">
        <w:t>Kolumbus</w:t>
      </w:r>
      <w:proofErr w:type="spellEnd"/>
      <w:r w:rsidRPr="00CA0C31">
        <w:t xml:space="preserve"> AS, Rogaland fylkeskommunes administrasjonsselskap for kollektivtrafikk, som </w:t>
      </w:r>
      <w:proofErr w:type="spellStart"/>
      <w:r w:rsidRPr="00CA0C31">
        <w:t>viderefører</w:t>
      </w:r>
      <w:proofErr w:type="spellEnd"/>
      <w:r w:rsidRPr="00CA0C31">
        <w:t xml:space="preserve"> det etablerte billettsamarbeidet mellom tog og </w:t>
      </w:r>
      <w:proofErr w:type="spellStart"/>
      <w:r w:rsidRPr="00CA0C31">
        <w:t>øvrig</w:t>
      </w:r>
      <w:proofErr w:type="spellEnd"/>
      <w:r w:rsidRPr="00CA0C31">
        <w:t xml:space="preserve"> </w:t>
      </w:r>
      <w:proofErr w:type="spellStart"/>
      <w:r w:rsidRPr="00CA0C31">
        <w:t>offentlig</w:t>
      </w:r>
      <w:proofErr w:type="spellEnd"/>
      <w:r w:rsidRPr="00CA0C31">
        <w:t xml:space="preserve"> kollektivtrafikk. Avtalen ble </w:t>
      </w:r>
      <w:proofErr w:type="spellStart"/>
      <w:r w:rsidRPr="00CA0C31">
        <w:t>reforhandlet</w:t>
      </w:r>
      <w:proofErr w:type="spellEnd"/>
      <w:r w:rsidRPr="00CA0C31">
        <w:t xml:space="preserve"> i 2025.</w:t>
      </w:r>
    </w:p>
    <w:p w14:paraId="52E4D847" w14:textId="77777777" w:rsidR="00CE1A97" w:rsidRPr="00CA0C31" w:rsidRDefault="00CE1A97" w:rsidP="00CA0C31">
      <w:pPr>
        <w:pStyle w:val="avsnitt-undertittel"/>
      </w:pPr>
      <w:r w:rsidRPr="00CA0C31">
        <w:t xml:space="preserve">Fullmakt til å innføre økt takst for lette </w:t>
      </w:r>
      <w:proofErr w:type="spellStart"/>
      <w:r w:rsidRPr="00CA0C31">
        <w:t>nullutslippskjøretøy</w:t>
      </w:r>
      <w:proofErr w:type="spellEnd"/>
    </w:p>
    <w:p w14:paraId="3049EAC5" w14:textId="77777777" w:rsidR="00CE1A97" w:rsidRPr="00CA0C31" w:rsidRDefault="00CE1A97" w:rsidP="00CA0C31">
      <w:r w:rsidRPr="00CA0C31">
        <w:t xml:space="preserve">For lette </w:t>
      </w:r>
      <w:proofErr w:type="spellStart"/>
      <w:r w:rsidRPr="00CA0C31">
        <w:t>nullutslippskjøretøy</w:t>
      </w:r>
      <w:proofErr w:type="spellEnd"/>
      <w:r w:rsidRPr="00CA0C31">
        <w:t xml:space="preserve"> (takstgruppe 1) kan det </w:t>
      </w:r>
      <w:proofErr w:type="spellStart"/>
      <w:r w:rsidRPr="00CA0C31">
        <w:t>fastsettes</w:t>
      </w:r>
      <w:proofErr w:type="spellEnd"/>
      <w:r w:rsidRPr="00CA0C31">
        <w:t xml:space="preserve"> en bompengetakst på inntil 70 pst. av ordinær takst. For Bypakke Nord-Jæren er dette innført etter lokale vedtak.</w:t>
      </w:r>
    </w:p>
    <w:p w14:paraId="1EC04C47" w14:textId="77777777" w:rsidR="00CE1A97" w:rsidRPr="00CA0C31" w:rsidRDefault="00CE1A97" w:rsidP="00CA0C31">
      <w:r w:rsidRPr="00CA0C31">
        <w:t xml:space="preserve">Rogaland fylkeskommune har overfor Statens vegvesen ønsket å undersøke </w:t>
      </w:r>
      <w:proofErr w:type="spellStart"/>
      <w:r w:rsidRPr="00CA0C31">
        <w:t>muligheten</w:t>
      </w:r>
      <w:proofErr w:type="spellEnd"/>
      <w:r w:rsidRPr="00CA0C31">
        <w:t xml:space="preserve"> for å kunne innføre en </w:t>
      </w:r>
      <w:proofErr w:type="spellStart"/>
      <w:r w:rsidRPr="00CA0C31">
        <w:t>høyere</w:t>
      </w:r>
      <w:proofErr w:type="spellEnd"/>
      <w:r w:rsidRPr="00CA0C31">
        <w:t xml:space="preserve"> takst for lette </w:t>
      </w:r>
      <w:proofErr w:type="spellStart"/>
      <w:r w:rsidRPr="00CA0C31">
        <w:t>nullutslippskjøretøy</w:t>
      </w:r>
      <w:proofErr w:type="spellEnd"/>
      <w:r w:rsidRPr="00CA0C31">
        <w:t xml:space="preserve"> enn dagens 70 pst. og vist til at </w:t>
      </w:r>
      <w:proofErr w:type="spellStart"/>
      <w:r w:rsidRPr="00CA0C31">
        <w:t>styringsgruppen</w:t>
      </w:r>
      <w:proofErr w:type="spellEnd"/>
      <w:r w:rsidRPr="00CA0C31">
        <w:t xml:space="preserve"> for Bymiljøpakken har gjort vedtak om å være positiv til å innfør</w:t>
      </w:r>
      <w:r w:rsidRPr="00CA0C31">
        <w:t xml:space="preserve">e en </w:t>
      </w:r>
      <w:proofErr w:type="spellStart"/>
      <w:r w:rsidRPr="00CA0C31">
        <w:t>høyere</w:t>
      </w:r>
      <w:proofErr w:type="spellEnd"/>
      <w:r w:rsidRPr="00CA0C31">
        <w:t xml:space="preserve"> takst for lette </w:t>
      </w:r>
      <w:proofErr w:type="spellStart"/>
      <w:r w:rsidRPr="00CA0C31">
        <w:t>nullutslippskjøretøy</w:t>
      </w:r>
      <w:proofErr w:type="spellEnd"/>
      <w:r w:rsidRPr="00CA0C31">
        <w:t xml:space="preserve">, dersom staten </w:t>
      </w:r>
      <w:proofErr w:type="spellStart"/>
      <w:r w:rsidRPr="00CA0C31">
        <w:t>åpner</w:t>
      </w:r>
      <w:proofErr w:type="spellEnd"/>
      <w:r w:rsidRPr="00CA0C31">
        <w:t xml:space="preserve"> for dette. Fylkeskommunen viser til at elbilandelen gjennom </w:t>
      </w:r>
      <w:proofErr w:type="spellStart"/>
      <w:r w:rsidRPr="00CA0C31">
        <w:t>bomstasjonene</w:t>
      </w:r>
      <w:proofErr w:type="spellEnd"/>
      <w:r w:rsidRPr="00CA0C31">
        <w:t xml:space="preserve"> i Bypakke Nord-Jæren i april 2026 utgjorde 45 pst. og er </w:t>
      </w:r>
      <w:proofErr w:type="spellStart"/>
      <w:r w:rsidRPr="00CA0C31">
        <w:t>ventet</w:t>
      </w:r>
      <w:proofErr w:type="spellEnd"/>
      <w:r w:rsidRPr="00CA0C31">
        <w:t xml:space="preserve"> å vokse </w:t>
      </w:r>
      <w:proofErr w:type="spellStart"/>
      <w:r w:rsidRPr="00CA0C31">
        <w:t>betraktelig</w:t>
      </w:r>
      <w:proofErr w:type="spellEnd"/>
      <w:r w:rsidRPr="00CA0C31">
        <w:t xml:space="preserve"> </w:t>
      </w:r>
      <w:proofErr w:type="spellStart"/>
      <w:r w:rsidRPr="00CA0C31">
        <w:t>fremover</w:t>
      </w:r>
      <w:proofErr w:type="spellEnd"/>
      <w:r w:rsidRPr="00CA0C31">
        <w:t xml:space="preserve">. Videre viser fylkeskommunen til at </w:t>
      </w:r>
      <w:proofErr w:type="spellStart"/>
      <w:r w:rsidRPr="00CA0C31">
        <w:t>byutredningen</w:t>
      </w:r>
      <w:proofErr w:type="spellEnd"/>
      <w:r w:rsidRPr="00CA0C31">
        <w:t xml:space="preserve"> for Nord-Jæren viser at </w:t>
      </w:r>
      <w:proofErr w:type="spellStart"/>
      <w:r w:rsidRPr="00CA0C31">
        <w:t>mer</w:t>
      </w:r>
      <w:proofErr w:type="spellEnd"/>
      <w:r w:rsidRPr="00CA0C31">
        <w:t xml:space="preserve"> treffsikre </w:t>
      </w:r>
      <w:proofErr w:type="spellStart"/>
      <w:r w:rsidRPr="00CA0C31">
        <w:t>bompengetakster</w:t>
      </w:r>
      <w:proofErr w:type="spellEnd"/>
      <w:r w:rsidRPr="00CA0C31">
        <w:t xml:space="preserve"> er et sentralt </w:t>
      </w:r>
      <w:proofErr w:type="spellStart"/>
      <w:r w:rsidRPr="00CA0C31">
        <w:t>virkemiddel</w:t>
      </w:r>
      <w:proofErr w:type="spellEnd"/>
      <w:r w:rsidRPr="00CA0C31">
        <w:t xml:space="preserve"> for å </w:t>
      </w:r>
      <w:proofErr w:type="spellStart"/>
      <w:r w:rsidRPr="00CA0C31">
        <w:t>begrense</w:t>
      </w:r>
      <w:proofErr w:type="spellEnd"/>
      <w:r w:rsidRPr="00CA0C31">
        <w:t xml:space="preserve"> </w:t>
      </w:r>
      <w:proofErr w:type="spellStart"/>
      <w:r w:rsidRPr="00CA0C31">
        <w:t>fremtidig</w:t>
      </w:r>
      <w:proofErr w:type="spellEnd"/>
      <w:r w:rsidRPr="00CA0C31">
        <w:t xml:space="preserve"> trafikkvekst i tråd med nullvekstmålet.</w:t>
      </w:r>
    </w:p>
    <w:p w14:paraId="523B08EC" w14:textId="77777777" w:rsidR="00CE1A97" w:rsidRPr="00CA0C31" w:rsidRDefault="00CE1A97" w:rsidP="00CA0C31">
      <w:r w:rsidRPr="00CA0C31">
        <w:t>Samferdselsdepartementet viser til at byvekstavtalen for Nord-Jæren nå</w:t>
      </w:r>
      <w:r w:rsidRPr="00CA0C31">
        <w:t xml:space="preserve"> </w:t>
      </w:r>
      <w:proofErr w:type="spellStart"/>
      <w:r w:rsidRPr="00CA0C31">
        <w:t>reforhandles</w:t>
      </w:r>
      <w:proofErr w:type="spellEnd"/>
      <w:r w:rsidRPr="00CA0C31">
        <w:t xml:space="preserve">, og at </w:t>
      </w:r>
      <w:proofErr w:type="spellStart"/>
      <w:r w:rsidRPr="00CA0C31">
        <w:t>partene</w:t>
      </w:r>
      <w:proofErr w:type="spellEnd"/>
      <w:r w:rsidRPr="00CA0C31">
        <w:t xml:space="preserve"> skal komme frem til en </w:t>
      </w:r>
      <w:proofErr w:type="spellStart"/>
      <w:r w:rsidRPr="00CA0C31">
        <w:t>omforent</w:t>
      </w:r>
      <w:proofErr w:type="spellEnd"/>
      <w:r w:rsidRPr="00CA0C31">
        <w:t xml:space="preserve"> virkemiddelpakke. </w:t>
      </w:r>
      <w:proofErr w:type="spellStart"/>
      <w:r w:rsidRPr="00CA0C31">
        <w:t>Mer</w:t>
      </w:r>
      <w:proofErr w:type="spellEnd"/>
      <w:r w:rsidRPr="00CA0C31">
        <w:t xml:space="preserve"> treffsikker innretning på </w:t>
      </w:r>
      <w:proofErr w:type="spellStart"/>
      <w:r w:rsidRPr="00CA0C31">
        <w:t>bompengeordningen</w:t>
      </w:r>
      <w:proofErr w:type="spellEnd"/>
      <w:r w:rsidRPr="00CA0C31">
        <w:t xml:space="preserve"> kan bli et viktig </w:t>
      </w:r>
      <w:proofErr w:type="spellStart"/>
      <w:r w:rsidRPr="00CA0C31">
        <w:t>virkemiddel</w:t>
      </w:r>
      <w:proofErr w:type="spellEnd"/>
      <w:r w:rsidRPr="00CA0C31">
        <w:t xml:space="preserve"> for å nå nullvekstmålet </w:t>
      </w:r>
      <w:proofErr w:type="spellStart"/>
      <w:r w:rsidRPr="00CA0C31">
        <w:t>fremover</w:t>
      </w:r>
      <w:proofErr w:type="spellEnd"/>
      <w:r w:rsidRPr="00CA0C31">
        <w:t xml:space="preserve">. Det er </w:t>
      </w:r>
      <w:proofErr w:type="spellStart"/>
      <w:r w:rsidRPr="00CA0C31">
        <w:t>mulig</w:t>
      </w:r>
      <w:proofErr w:type="spellEnd"/>
      <w:r w:rsidRPr="00CA0C31">
        <w:t xml:space="preserve"> å </w:t>
      </w:r>
      <w:proofErr w:type="spellStart"/>
      <w:r w:rsidRPr="00CA0C31">
        <w:t>øke</w:t>
      </w:r>
      <w:proofErr w:type="spellEnd"/>
      <w:r w:rsidRPr="00CA0C31">
        <w:t xml:space="preserve"> taksten for lette </w:t>
      </w:r>
      <w:proofErr w:type="spellStart"/>
      <w:r w:rsidRPr="00CA0C31">
        <w:t>nullutslippskjøretøy</w:t>
      </w:r>
      <w:proofErr w:type="spellEnd"/>
      <w:r w:rsidRPr="00CA0C31">
        <w:t xml:space="preserve"> </w:t>
      </w:r>
      <w:proofErr w:type="spellStart"/>
      <w:r w:rsidRPr="00CA0C31">
        <w:t>innenfor</w:t>
      </w:r>
      <w:proofErr w:type="spellEnd"/>
      <w:r w:rsidRPr="00CA0C31">
        <w:t xml:space="preserve"> den </w:t>
      </w:r>
      <w:proofErr w:type="spellStart"/>
      <w:r w:rsidRPr="00CA0C31">
        <w:t>fastsatte</w:t>
      </w:r>
      <w:proofErr w:type="spellEnd"/>
      <w:r w:rsidRPr="00CA0C31">
        <w:t xml:space="preserve"> gjennomsnittstaksten for Bypakke Nord-Jæren. Samferdselsdepartementet foreslår derfor at det blir </w:t>
      </w:r>
      <w:proofErr w:type="spellStart"/>
      <w:r w:rsidRPr="00CA0C31">
        <w:t>åpnet</w:t>
      </w:r>
      <w:proofErr w:type="spellEnd"/>
      <w:r w:rsidRPr="00CA0C31">
        <w:t xml:space="preserve"> opp for at det kan </w:t>
      </w:r>
      <w:proofErr w:type="spellStart"/>
      <w:r w:rsidRPr="00CA0C31">
        <w:t>fastsettes</w:t>
      </w:r>
      <w:proofErr w:type="spellEnd"/>
      <w:r w:rsidRPr="00CA0C31">
        <w:t xml:space="preserve"> en takst for lette </w:t>
      </w:r>
      <w:proofErr w:type="spellStart"/>
      <w:r w:rsidRPr="00CA0C31">
        <w:t>nullutslippskjøretøy</w:t>
      </w:r>
      <w:proofErr w:type="spellEnd"/>
      <w:r w:rsidRPr="00CA0C31">
        <w:t xml:space="preserve"> (takstgruppe 1) på inntil 100 pst. av ordinær</w:t>
      </w:r>
      <w:r w:rsidRPr="00CA0C31">
        <w:t xml:space="preserve"> takst i Bypakke Nord-Jæren dersom lokale </w:t>
      </w:r>
      <w:proofErr w:type="spellStart"/>
      <w:r w:rsidRPr="00CA0C31">
        <w:t>myndigheter</w:t>
      </w:r>
      <w:proofErr w:type="spellEnd"/>
      <w:r w:rsidRPr="00CA0C31">
        <w:t xml:space="preserve"> gjennom vedtak </w:t>
      </w:r>
      <w:proofErr w:type="spellStart"/>
      <w:r w:rsidRPr="00CA0C31">
        <w:t>slutter</w:t>
      </w:r>
      <w:proofErr w:type="spellEnd"/>
      <w:r w:rsidRPr="00CA0C31">
        <w:t xml:space="preserve"> seg til dette, jf. forslag til </w:t>
      </w:r>
      <w:proofErr w:type="spellStart"/>
      <w:r w:rsidRPr="00CA0C31">
        <w:t>romertallsvedtak</w:t>
      </w:r>
      <w:proofErr w:type="spellEnd"/>
      <w:r w:rsidRPr="00CA0C31">
        <w:t>.</w:t>
      </w:r>
    </w:p>
    <w:p w14:paraId="3DD22A5D" w14:textId="77777777" w:rsidR="00CE1A97" w:rsidRPr="00CA0C31" w:rsidRDefault="00CE1A97" w:rsidP="00CA0C31">
      <w:r w:rsidRPr="00CA0C31">
        <w:t xml:space="preserve">Departementet </w:t>
      </w:r>
      <w:proofErr w:type="spellStart"/>
      <w:r w:rsidRPr="00CA0C31">
        <w:t>understreker</w:t>
      </w:r>
      <w:proofErr w:type="spellEnd"/>
      <w:r w:rsidRPr="00CA0C31">
        <w:t xml:space="preserve"> at </w:t>
      </w:r>
      <w:proofErr w:type="spellStart"/>
      <w:r w:rsidRPr="00CA0C31">
        <w:t>selv</w:t>
      </w:r>
      <w:proofErr w:type="spellEnd"/>
      <w:r w:rsidRPr="00CA0C31">
        <w:t xml:space="preserve"> om det </w:t>
      </w:r>
      <w:proofErr w:type="spellStart"/>
      <w:r w:rsidRPr="00CA0C31">
        <w:t>foreslås</w:t>
      </w:r>
      <w:proofErr w:type="spellEnd"/>
      <w:r w:rsidRPr="00CA0C31">
        <w:t xml:space="preserve"> å </w:t>
      </w:r>
      <w:proofErr w:type="spellStart"/>
      <w:r w:rsidRPr="00CA0C31">
        <w:t>åpne</w:t>
      </w:r>
      <w:proofErr w:type="spellEnd"/>
      <w:r w:rsidRPr="00CA0C31">
        <w:t xml:space="preserve"> opp for at </w:t>
      </w:r>
      <w:proofErr w:type="spellStart"/>
      <w:r w:rsidRPr="00CA0C31">
        <w:t>takstene</w:t>
      </w:r>
      <w:proofErr w:type="spellEnd"/>
      <w:r w:rsidRPr="00CA0C31">
        <w:t xml:space="preserve"> for lette </w:t>
      </w:r>
      <w:proofErr w:type="spellStart"/>
      <w:r w:rsidRPr="00CA0C31">
        <w:t>nullutslippskjøretøy</w:t>
      </w:r>
      <w:proofErr w:type="spellEnd"/>
      <w:r w:rsidRPr="00CA0C31">
        <w:t xml:space="preserve"> i Bypakke Nord-Jæren kan </w:t>
      </w:r>
      <w:proofErr w:type="spellStart"/>
      <w:r w:rsidRPr="00CA0C31">
        <w:t>økes</w:t>
      </w:r>
      <w:proofErr w:type="spellEnd"/>
      <w:r w:rsidRPr="00CA0C31">
        <w:t xml:space="preserve">, er det opp til lokale </w:t>
      </w:r>
      <w:proofErr w:type="spellStart"/>
      <w:r w:rsidRPr="00CA0C31">
        <w:t>myndigheter</w:t>
      </w:r>
      <w:proofErr w:type="spellEnd"/>
      <w:r w:rsidRPr="00CA0C31">
        <w:t xml:space="preserve"> å vedta en slik </w:t>
      </w:r>
      <w:proofErr w:type="spellStart"/>
      <w:r w:rsidRPr="00CA0C31">
        <w:t>takstøkning</w:t>
      </w:r>
      <w:proofErr w:type="spellEnd"/>
      <w:r w:rsidRPr="00CA0C31">
        <w:t xml:space="preserve">. Dersom det </w:t>
      </w:r>
      <w:proofErr w:type="spellStart"/>
      <w:r w:rsidRPr="00CA0C31">
        <w:t>innføres</w:t>
      </w:r>
      <w:proofErr w:type="spellEnd"/>
      <w:r w:rsidRPr="00CA0C31">
        <w:t xml:space="preserve"> økt takst ut over 70 pst. for lette </w:t>
      </w:r>
      <w:proofErr w:type="spellStart"/>
      <w:r w:rsidRPr="00CA0C31">
        <w:t>nullutslippskjøretøy</w:t>
      </w:r>
      <w:proofErr w:type="spellEnd"/>
      <w:r w:rsidRPr="00CA0C31">
        <w:t xml:space="preserve"> i Bypakke Nord-Jæren, legger Samferdselsdepartementet opp til at </w:t>
      </w:r>
      <w:proofErr w:type="spellStart"/>
      <w:r w:rsidRPr="00CA0C31">
        <w:t>ordningen</w:t>
      </w:r>
      <w:proofErr w:type="spellEnd"/>
      <w:r w:rsidRPr="00CA0C31">
        <w:t xml:space="preserve"> </w:t>
      </w:r>
      <w:proofErr w:type="spellStart"/>
      <w:r w:rsidRPr="00CA0C31">
        <w:t>evalueres</w:t>
      </w:r>
      <w:proofErr w:type="spellEnd"/>
      <w:r w:rsidRPr="00CA0C31">
        <w:t xml:space="preserve"> etter at det har gåt</w:t>
      </w:r>
      <w:r w:rsidRPr="00CA0C31">
        <w:t xml:space="preserve">t </w:t>
      </w:r>
      <w:proofErr w:type="spellStart"/>
      <w:r w:rsidRPr="00CA0C31">
        <w:t>noe</w:t>
      </w:r>
      <w:proofErr w:type="spellEnd"/>
      <w:r w:rsidRPr="00CA0C31">
        <w:t xml:space="preserve"> tid.</w:t>
      </w:r>
    </w:p>
    <w:p w14:paraId="42B00974" w14:textId="77777777" w:rsidR="00CE1A97" w:rsidRPr="00CA0C31" w:rsidRDefault="00CE1A97" w:rsidP="00CA0C31">
      <w:pPr>
        <w:pStyle w:val="avsnitt-undertittel"/>
      </w:pPr>
      <w:proofErr w:type="spellStart"/>
      <w:r w:rsidRPr="00CA0C31">
        <w:t>Resultater</w:t>
      </w:r>
      <w:proofErr w:type="spellEnd"/>
      <w:r w:rsidRPr="00CA0C31">
        <w:t xml:space="preserve"> 2025</w:t>
      </w:r>
    </w:p>
    <w:p w14:paraId="76676E8B" w14:textId="77777777" w:rsidR="00CE1A97" w:rsidRPr="00CA0C31" w:rsidRDefault="00CE1A97" w:rsidP="00CA0C31">
      <w:r w:rsidRPr="00CA0C31">
        <w:t xml:space="preserve">For 2025 </w:t>
      </w:r>
      <w:proofErr w:type="spellStart"/>
      <w:r w:rsidRPr="00CA0C31">
        <w:t>rapporteres</w:t>
      </w:r>
      <w:proofErr w:type="spellEnd"/>
      <w:r w:rsidRPr="00CA0C31">
        <w:t xml:space="preserve"> det på </w:t>
      </w:r>
      <w:proofErr w:type="spellStart"/>
      <w:r w:rsidRPr="00CA0C31">
        <w:t>måloppnåelse</w:t>
      </w:r>
      <w:proofErr w:type="spellEnd"/>
      <w:r w:rsidRPr="00CA0C31">
        <w:t xml:space="preserve"> og </w:t>
      </w:r>
      <w:proofErr w:type="spellStart"/>
      <w:r w:rsidRPr="00CA0C31">
        <w:t>resultater</w:t>
      </w:r>
      <w:proofErr w:type="spellEnd"/>
      <w:r w:rsidRPr="00CA0C31">
        <w:t xml:space="preserve"> i </w:t>
      </w:r>
      <w:proofErr w:type="spellStart"/>
      <w:r w:rsidRPr="00CA0C31">
        <w:t>henhold</w:t>
      </w:r>
      <w:proofErr w:type="spellEnd"/>
      <w:r w:rsidRPr="00CA0C31">
        <w:t xml:space="preserve"> til byvekstavtalen.</w:t>
      </w:r>
    </w:p>
    <w:p w14:paraId="7908CEAB" w14:textId="77777777" w:rsidR="00CE1A97" w:rsidRDefault="00CE1A97" w:rsidP="00CA0C31">
      <w:r w:rsidRPr="00CA0C31">
        <w:t xml:space="preserve">Dagens byindeks på Nord-Jæren har større </w:t>
      </w:r>
      <w:proofErr w:type="spellStart"/>
      <w:r w:rsidRPr="00CA0C31">
        <w:t>usikkerhetspenn</w:t>
      </w:r>
      <w:proofErr w:type="spellEnd"/>
      <w:r w:rsidRPr="00CA0C31">
        <w:t xml:space="preserve"> enn de </w:t>
      </w:r>
      <w:proofErr w:type="spellStart"/>
      <w:r w:rsidRPr="00CA0C31">
        <w:t>øvrige</w:t>
      </w:r>
      <w:proofErr w:type="spellEnd"/>
      <w:r w:rsidRPr="00CA0C31">
        <w:t xml:space="preserve"> </w:t>
      </w:r>
      <w:proofErr w:type="spellStart"/>
      <w:r w:rsidRPr="00CA0C31">
        <w:t>byområdene</w:t>
      </w:r>
      <w:proofErr w:type="spellEnd"/>
      <w:r w:rsidRPr="00CA0C31">
        <w:t xml:space="preserve">. En gjennomgang viser at </w:t>
      </w:r>
      <w:proofErr w:type="spellStart"/>
      <w:r w:rsidRPr="00CA0C31">
        <w:t>trafikkutviklingen</w:t>
      </w:r>
      <w:proofErr w:type="spellEnd"/>
      <w:r w:rsidRPr="00CA0C31">
        <w:t xml:space="preserve"> </w:t>
      </w:r>
      <w:proofErr w:type="spellStart"/>
      <w:r w:rsidRPr="00CA0C31">
        <w:t>trolig</w:t>
      </w:r>
      <w:proofErr w:type="spellEnd"/>
      <w:r w:rsidRPr="00CA0C31">
        <w:t xml:space="preserve"> er </w:t>
      </w:r>
      <w:proofErr w:type="spellStart"/>
      <w:r w:rsidRPr="00CA0C31">
        <w:t>lavere</w:t>
      </w:r>
      <w:proofErr w:type="spellEnd"/>
      <w:r w:rsidRPr="00CA0C31">
        <w:t xml:space="preserve"> enn det som er vist </w:t>
      </w:r>
      <w:proofErr w:type="spellStart"/>
      <w:r w:rsidRPr="00CA0C31">
        <w:t>tidligere</w:t>
      </w:r>
      <w:proofErr w:type="spellEnd"/>
      <w:r w:rsidRPr="00CA0C31">
        <w:t xml:space="preserve">. I </w:t>
      </w:r>
      <w:proofErr w:type="spellStart"/>
      <w:r w:rsidRPr="00CA0C31">
        <w:t>reforhandlingene</w:t>
      </w:r>
      <w:proofErr w:type="spellEnd"/>
      <w:r w:rsidRPr="00CA0C31">
        <w:t xml:space="preserve"> om byvekstavtalen og i arbeidet med </w:t>
      </w:r>
      <w:proofErr w:type="spellStart"/>
      <w:r w:rsidRPr="00CA0C31">
        <w:t>forbedret</w:t>
      </w:r>
      <w:proofErr w:type="spellEnd"/>
      <w:r w:rsidRPr="00CA0C31">
        <w:t xml:space="preserve"> metode for byindeksen, </w:t>
      </w:r>
      <w:proofErr w:type="spellStart"/>
      <w:r w:rsidRPr="00CA0C31">
        <w:t>gjøres</w:t>
      </w:r>
      <w:proofErr w:type="spellEnd"/>
      <w:r w:rsidRPr="00CA0C31">
        <w:t xml:space="preserve"> det en </w:t>
      </w:r>
      <w:proofErr w:type="spellStart"/>
      <w:r w:rsidRPr="00CA0C31">
        <w:t>nærmere</w:t>
      </w:r>
      <w:proofErr w:type="spellEnd"/>
      <w:r w:rsidRPr="00CA0C31">
        <w:t xml:space="preserve"> vurdering av byindeksen for Nord-Jæren.</w:t>
      </w:r>
    </w:p>
    <w:p w14:paraId="7B985300" w14:textId="1DB52D47" w:rsidR="00AC5125" w:rsidRPr="00CA0C31" w:rsidRDefault="00AC5125" w:rsidP="00AC5125">
      <w:pPr>
        <w:pStyle w:val="tabell-tittel"/>
      </w:pPr>
      <w:proofErr w:type="spellStart"/>
      <w:r w:rsidRPr="00CA0C31">
        <w:t>Supplerende</w:t>
      </w:r>
      <w:proofErr w:type="spellEnd"/>
      <w:r w:rsidRPr="00CA0C31">
        <w:t xml:space="preserve"> </w:t>
      </w:r>
      <w:proofErr w:type="spellStart"/>
      <w:r w:rsidRPr="00CA0C31">
        <w:t>indikatorer</w:t>
      </w:r>
      <w:proofErr w:type="spellEnd"/>
      <w:r w:rsidRPr="00CA0C31">
        <w:t xml:space="preserve"> på Nord-Jæren</w:t>
      </w:r>
    </w:p>
    <w:p w14:paraId="74092251" w14:textId="77777777" w:rsidR="001D2822" w:rsidRDefault="00CE1A97" w:rsidP="001D2822">
      <w:pPr>
        <w:pStyle w:val="Tabellnavn"/>
      </w:pPr>
      <w:r w:rsidRPr="00CA0C31">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221"/>
        <w:gridCol w:w="1283"/>
        <w:gridCol w:w="1283"/>
        <w:gridCol w:w="1283"/>
      </w:tblGrid>
      <w:tr w:rsidR="001D2822" w:rsidRPr="00CA0C31" w14:paraId="60604E46" w14:textId="77777777" w:rsidTr="0043702E">
        <w:trPr>
          <w:trHeight w:val="600"/>
        </w:trPr>
        <w:tc>
          <w:tcPr>
            <w:tcW w:w="5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767610" w14:textId="77777777" w:rsidR="001D2822" w:rsidRPr="00CA0C31" w:rsidRDefault="001D2822" w:rsidP="0043702E">
            <w:pPr>
              <w:rPr>
                <w:sz w:val="21"/>
              </w:rPr>
            </w:pPr>
          </w:p>
        </w:tc>
        <w:tc>
          <w:tcPr>
            <w:tcW w:w="12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9C085F" w14:textId="77777777" w:rsidR="001D2822" w:rsidRPr="00CA0C31" w:rsidRDefault="001D2822" w:rsidP="0043702E">
            <w:pPr>
              <w:jc w:val="right"/>
              <w:rPr>
                <w:sz w:val="21"/>
              </w:rPr>
            </w:pPr>
            <w:r w:rsidRPr="00CA0C31">
              <w:rPr>
                <w:sz w:val="21"/>
              </w:rPr>
              <w:t>2017/2018 (</w:t>
            </w:r>
            <w:proofErr w:type="spellStart"/>
            <w:r w:rsidRPr="00CA0C31">
              <w:rPr>
                <w:sz w:val="21"/>
              </w:rPr>
              <w:t>Referanseår</w:t>
            </w:r>
            <w:proofErr w:type="spellEnd"/>
            <w:r w:rsidRPr="00CA0C31">
              <w:rPr>
                <w:sz w:val="21"/>
              </w:rPr>
              <w:t>)</w:t>
            </w:r>
          </w:p>
        </w:tc>
        <w:tc>
          <w:tcPr>
            <w:tcW w:w="12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FA0611" w14:textId="77777777" w:rsidR="001D2822" w:rsidRPr="00CA0C31" w:rsidRDefault="001D2822" w:rsidP="0043702E">
            <w:pPr>
              <w:jc w:val="right"/>
              <w:rPr>
                <w:sz w:val="21"/>
              </w:rPr>
            </w:pPr>
            <w:r w:rsidRPr="00CA0C31">
              <w:rPr>
                <w:sz w:val="21"/>
              </w:rPr>
              <w:t>2024</w:t>
            </w:r>
          </w:p>
        </w:tc>
        <w:tc>
          <w:tcPr>
            <w:tcW w:w="12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C7A70C" w14:textId="77777777" w:rsidR="001D2822" w:rsidRPr="00CA0C31" w:rsidRDefault="001D2822" w:rsidP="0043702E">
            <w:pPr>
              <w:jc w:val="right"/>
              <w:rPr>
                <w:sz w:val="21"/>
              </w:rPr>
            </w:pPr>
            <w:r w:rsidRPr="00CA0C31">
              <w:rPr>
                <w:sz w:val="21"/>
              </w:rPr>
              <w:t>2025</w:t>
            </w:r>
          </w:p>
        </w:tc>
      </w:tr>
      <w:tr w:rsidR="001D2822" w:rsidRPr="00CA0C31" w14:paraId="6E3E63DE" w14:textId="77777777" w:rsidTr="0043702E">
        <w:trPr>
          <w:trHeight w:val="380"/>
        </w:trPr>
        <w:tc>
          <w:tcPr>
            <w:tcW w:w="5220" w:type="dxa"/>
            <w:tcBorders>
              <w:top w:val="single" w:sz="4" w:space="0" w:color="000000"/>
              <w:left w:val="nil"/>
              <w:bottom w:val="nil"/>
              <w:right w:val="nil"/>
            </w:tcBorders>
            <w:tcMar>
              <w:top w:w="128" w:type="dxa"/>
              <w:left w:w="43" w:type="dxa"/>
              <w:bottom w:w="43" w:type="dxa"/>
              <w:right w:w="43" w:type="dxa"/>
            </w:tcMar>
          </w:tcPr>
          <w:p w14:paraId="69A7C83E" w14:textId="77777777" w:rsidR="001D2822" w:rsidRPr="00CA0C31" w:rsidRDefault="001D2822" w:rsidP="0043702E">
            <w:pPr>
              <w:rPr>
                <w:sz w:val="21"/>
              </w:rPr>
            </w:pPr>
            <w:r w:rsidRPr="00CA0C31">
              <w:rPr>
                <w:sz w:val="21"/>
              </w:rPr>
              <w:lastRenderedPageBreak/>
              <w:t xml:space="preserve">Til fots, </w:t>
            </w:r>
            <w:proofErr w:type="spellStart"/>
            <w:r w:rsidRPr="00CA0C31">
              <w:rPr>
                <w:sz w:val="21"/>
              </w:rPr>
              <w:t>andel</w:t>
            </w:r>
            <w:proofErr w:type="spellEnd"/>
            <w:r w:rsidRPr="00CA0C31">
              <w:rPr>
                <w:sz w:val="21"/>
              </w:rPr>
              <w:t xml:space="preserve"> i pst.</w:t>
            </w:r>
          </w:p>
        </w:tc>
        <w:tc>
          <w:tcPr>
            <w:tcW w:w="1283" w:type="dxa"/>
            <w:tcBorders>
              <w:top w:val="single" w:sz="4" w:space="0" w:color="000000"/>
              <w:left w:val="nil"/>
              <w:bottom w:val="nil"/>
              <w:right w:val="nil"/>
            </w:tcBorders>
            <w:tcMar>
              <w:top w:w="128" w:type="dxa"/>
              <w:left w:w="43" w:type="dxa"/>
              <w:bottom w:w="43" w:type="dxa"/>
              <w:right w:w="43" w:type="dxa"/>
            </w:tcMar>
            <w:vAlign w:val="bottom"/>
          </w:tcPr>
          <w:p w14:paraId="64B9D32E" w14:textId="77777777" w:rsidR="001D2822" w:rsidRPr="00CA0C31" w:rsidRDefault="001D2822" w:rsidP="0043702E">
            <w:pPr>
              <w:jc w:val="right"/>
              <w:rPr>
                <w:sz w:val="21"/>
              </w:rPr>
            </w:pPr>
            <w:r w:rsidRPr="00CA0C31">
              <w:rPr>
                <w:sz w:val="21"/>
              </w:rPr>
              <w:t>20</w:t>
            </w:r>
          </w:p>
        </w:tc>
        <w:tc>
          <w:tcPr>
            <w:tcW w:w="1283" w:type="dxa"/>
            <w:tcBorders>
              <w:top w:val="single" w:sz="4" w:space="0" w:color="000000"/>
              <w:left w:val="nil"/>
              <w:bottom w:val="nil"/>
              <w:right w:val="nil"/>
            </w:tcBorders>
            <w:tcMar>
              <w:top w:w="128" w:type="dxa"/>
              <w:left w:w="43" w:type="dxa"/>
              <w:bottom w:w="43" w:type="dxa"/>
              <w:right w:w="43" w:type="dxa"/>
            </w:tcMar>
            <w:vAlign w:val="bottom"/>
          </w:tcPr>
          <w:p w14:paraId="47E771B0" w14:textId="77777777" w:rsidR="001D2822" w:rsidRPr="00CA0C31" w:rsidRDefault="001D2822" w:rsidP="0043702E">
            <w:pPr>
              <w:jc w:val="right"/>
              <w:rPr>
                <w:sz w:val="21"/>
              </w:rPr>
            </w:pPr>
            <w:r w:rsidRPr="00CA0C31">
              <w:rPr>
                <w:sz w:val="21"/>
              </w:rPr>
              <w:t>22</w:t>
            </w:r>
          </w:p>
        </w:tc>
        <w:tc>
          <w:tcPr>
            <w:tcW w:w="1283" w:type="dxa"/>
            <w:tcBorders>
              <w:top w:val="single" w:sz="4" w:space="0" w:color="000000"/>
              <w:left w:val="nil"/>
              <w:bottom w:val="nil"/>
              <w:right w:val="nil"/>
            </w:tcBorders>
            <w:tcMar>
              <w:top w:w="128" w:type="dxa"/>
              <w:left w:w="43" w:type="dxa"/>
              <w:bottom w:w="43" w:type="dxa"/>
              <w:right w:w="43" w:type="dxa"/>
            </w:tcMar>
            <w:vAlign w:val="bottom"/>
          </w:tcPr>
          <w:p w14:paraId="15014EF2" w14:textId="77777777" w:rsidR="001D2822" w:rsidRPr="00CA0C31" w:rsidRDefault="001D2822" w:rsidP="0043702E">
            <w:pPr>
              <w:jc w:val="right"/>
              <w:rPr>
                <w:sz w:val="21"/>
              </w:rPr>
            </w:pPr>
            <w:r w:rsidRPr="00CA0C31">
              <w:rPr>
                <w:sz w:val="21"/>
              </w:rPr>
              <w:t>20</w:t>
            </w:r>
          </w:p>
        </w:tc>
      </w:tr>
      <w:tr w:rsidR="001D2822" w:rsidRPr="00CA0C31" w14:paraId="0A4612ED" w14:textId="77777777" w:rsidTr="0043702E">
        <w:trPr>
          <w:trHeight w:val="380"/>
        </w:trPr>
        <w:tc>
          <w:tcPr>
            <w:tcW w:w="5220" w:type="dxa"/>
            <w:tcBorders>
              <w:top w:val="nil"/>
              <w:left w:val="nil"/>
              <w:bottom w:val="nil"/>
              <w:right w:val="nil"/>
            </w:tcBorders>
            <w:tcMar>
              <w:top w:w="128" w:type="dxa"/>
              <w:left w:w="43" w:type="dxa"/>
              <w:bottom w:w="43" w:type="dxa"/>
              <w:right w:w="43" w:type="dxa"/>
            </w:tcMar>
          </w:tcPr>
          <w:p w14:paraId="6A8A2033" w14:textId="77777777" w:rsidR="001D2822" w:rsidRPr="00CA0C31" w:rsidRDefault="001D2822" w:rsidP="0043702E">
            <w:pPr>
              <w:rPr>
                <w:sz w:val="21"/>
              </w:rPr>
            </w:pPr>
            <w:r w:rsidRPr="00CA0C31">
              <w:rPr>
                <w:sz w:val="21"/>
              </w:rPr>
              <w:t xml:space="preserve">Sykkel, </w:t>
            </w:r>
            <w:proofErr w:type="spellStart"/>
            <w:r w:rsidRPr="00CA0C31">
              <w:rPr>
                <w:sz w:val="21"/>
              </w:rPr>
              <w:t>andel</w:t>
            </w:r>
            <w:proofErr w:type="spellEnd"/>
            <w:r w:rsidRPr="00CA0C31">
              <w:rPr>
                <w:sz w:val="21"/>
              </w:rPr>
              <w:t xml:space="preserve"> i pst.</w:t>
            </w:r>
          </w:p>
        </w:tc>
        <w:tc>
          <w:tcPr>
            <w:tcW w:w="1283" w:type="dxa"/>
            <w:tcBorders>
              <w:top w:val="nil"/>
              <w:left w:val="nil"/>
              <w:bottom w:val="nil"/>
              <w:right w:val="nil"/>
            </w:tcBorders>
            <w:tcMar>
              <w:top w:w="128" w:type="dxa"/>
              <w:left w:w="43" w:type="dxa"/>
              <w:bottom w:w="43" w:type="dxa"/>
              <w:right w:w="43" w:type="dxa"/>
            </w:tcMar>
            <w:vAlign w:val="bottom"/>
          </w:tcPr>
          <w:p w14:paraId="50023BBD" w14:textId="77777777" w:rsidR="001D2822" w:rsidRPr="00CA0C31" w:rsidRDefault="001D2822" w:rsidP="0043702E">
            <w:pPr>
              <w:jc w:val="right"/>
              <w:rPr>
                <w:sz w:val="21"/>
              </w:rPr>
            </w:pPr>
            <w:r w:rsidRPr="00CA0C31">
              <w:rPr>
                <w:sz w:val="21"/>
              </w:rPr>
              <w:t>7</w:t>
            </w:r>
          </w:p>
        </w:tc>
        <w:tc>
          <w:tcPr>
            <w:tcW w:w="1283" w:type="dxa"/>
            <w:tcBorders>
              <w:top w:val="nil"/>
              <w:left w:val="nil"/>
              <w:bottom w:val="nil"/>
              <w:right w:val="nil"/>
            </w:tcBorders>
            <w:tcMar>
              <w:top w:w="128" w:type="dxa"/>
              <w:left w:w="43" w:type="dxa"/>
              <w:bottom w:w="43" w:type="dxa"/>
              <w:right w:w="43" w:type="dxa"/>
            </w:tcMar>
            <w:vAlign w:val="bottom"/>
          </w:tcPr>
          <w:p w14:paraId="00BA9B21" w14:textId="77777777" w:rsidR="001D2822" w:rsidRPr="00CA0C31" w:rsidRDefault="001D2822" w:rsidP="0043702E">
            <w:pPr>
              <w:jc w:val="right"/>
              <w:rPr>
                <w:sz w:val="21"/>
              </w:rPr>
            </w:pPr>
            <w:r w:rsidRPr="00CA0C31">
              <w:rPr>
                <w:sz w:val="21"/>
              </w:rPr>
              <w:t>7</w:t>
            </w:r>
          </w:p>
        </w:tc>
        <w:tc>
          <w:tcPr>
            <w:tcW w:w="1283" w:type="dxa"/>
            <w:tcBorders>
              <w:top w:val="nil"/>
              <w:left w:val="nil"/>
              <w:bottom w:val="nil"/>
              <w:right w:val="nil"/>
            </w:tcBorders>
            <w:tcMar>
              <w:top w:w="128" w:type="dxa"/>
              <w:left w:w="43" w:type="dxa"/>
              <w:bottom w:w="43" w:type="dxa"/>
              <w:right w:w="43" w:type="dxa"/>
            </w:tcMar>
            <w:vAlign w:val="bottom"/>
          </w:tcPr>
          <w:p w14:paraId="11DDEFD2" w14:textId="77777777" w:rsidR="001D2822" w:rsidRPr="00CA0C31" w:rsidRDefault="001D2822" w:rsidP="0043702E">
            <w:pPr>
              <w:jc w:val="right"/>
              <w:rPr>
                <w:sz w:val="21"/>
              </w:rPr>
            </w:pPr>
            <w:r w:rsidRPr="00CA0C31">
              <w:rPr>
                <w:sz w:val="21"/>
              </w:rPr>
              <w:t>7</w:t>
            </w:r>
          </w:p>
        </w:tc>
      </w:tr>
      <w:tr w:rsidR="001D2822" w:rsidRPr="00CA0C31" w14:paraId="0A3AFC90" w14:textId="77777777" w:rsidTr="0043702E">
        <w:trPr>
          <w:trHeight w:val="380"/>
        </w:trPr>
        <w:tc>
          <w:tcPr>
            <w:tcW w:w="5220" w:type="dxa"/>
            <w:tcBorders>
              <w:top w:val="nil"/>
              <w:left w:val="nil"/>
              <w:bottom w:val="nil"/>
              <w:right w:val="nil"/>
            </w:tcBorders>
            <w:tcMar>
              <w:top w:w="128" w:type="dxa"/>
              <w:left w:w="43" w:type="dxa"/>
              <w:bottom w:w="43" w:type="dxa"/>
              <w:right w:w="43" w:type="dxa"/>
            </w:tcMar>
          </w:tcPr>
          <w:p w14:paraId="3D50BF97" w14:textId="77777777" w:rsidR="001D2822" w:rsidRPr="00CA0C31" w:rsidRDefault="001D2822" w:rsidP="0043702E">
            <w:pPr>
              <w:rPr>
                <w:sz w:val="21"/>
              </w:rPr>
            </w:pPr>
            <w:r w:rsidRPr="00CA0C31">
              <w:rPr>
                <w:sz w:val="21"/>
              </w:rPr>
              <w:t xml:space="preserve">Kollektiv, </w:t>
            </w:r>
            <w:proofErr w:type="spellStart"/>
            <w:r w:rsidRPr="00CA0C31">
              <w:rPr>
                <w:sz w:val="21"/>
              </w:rPr>
              <w:t>andel</w:t>
            </w:r>
            <w:proofErr w:type="spellEnd"/>
            <w:r w:rsidRPr="00CA0C31">
              <w:rPr>
                <w:sz w:val="21"/>
              </w:rPr>
              <w:t xml:space="preserve"> i pst.</w:t>
            </w:r>
          </w:p>
        </w:tc>
        <w:tc>
          <w:tcPr>
            <w:tcW w:w="1283" w:type="dxa"/>
            <w:tcBorders>
              <w:top w:val="nil"/>
              <w:left w:val="nil"/>
              <w:bottom w:val="nil"/>
              <w:right w:val="nil"/>
            </w:tcBorders>
            <w:tcMar>
              <w:top w:w="128" w:type="dxa"/>
              <w:left w:w="43" w:type="dxa"/>
              <w:bottom w:w="43" w:type="dxa"/>
              <w:right w:w="43" w:type="dxa"/>
            </w:tcMar>
            <w:vAlign w:val="bottom"/>
          </w:tcPr>
          <w:p w14:paraId="5DD2C980" w14:textId="77777777" w:rsidR="001D2822" w:rsidRPr="00CA0C31" w:rsidRDefault="001D2822" w:rsidP="0043702E">
            <w:pPr>
              <w:jc w:val="right"/>
              <w:rPr>
                <w:sz w:val="21"/>
              </w:rPr>
            </w:pPr>
            <w:r w:rsidRPr="00CA0C31">
              <w:rPr>
                <w:sz w:val="21"/>
              </w:rPr>
              <w:t>9</w:t>
            </w:r>
          </w:p>
        </w:tc>
        <w:tc>
          <w:tcPr>
            <w:tcW w:w="1283" w:type="dxa"/>
            <w:tcBorders>
              <w:top w:val="nil"/>
              <w:left w:val="nil"/>
              <w:bottom w:val="nil"/>
              <w:right w:val="nil"/>
            </w:tcBorders>
            <w:tcMar>
              <w:top w:w="128" w:type="dxa"/>
              <w:left w:w="43" w:type="dxa"/>
              <w:bottom w:w="43" w:type="dxa"/>
              <w:right w:w="43" w:type="dxa"/>
            </w:tcMar>
            <w:vAlign w:val="bottom"/>
          </w:tcPr>
          <w:p w14:paraId="7A891A26" w14:textId="77777777" w:rsidR="001D2822" w:rsidRPr="00CA0C31" w:rsidRDefault="001D2822" w:rsidP="0043702E">
            <w:pPr>
              <w:jc w:val="right"/>
              <w:rPr>
                <w:sz w:val="21"/>
              </w:rPr>
            </w:pPr>
            <w:r w:rsidRPr="00CA0C31">
              <w:rPr>
                <w:sz w:val="21"/>
              </w:rPr>
              <w:t>10</w:t>
            </w:r>
          </w:p>
        </w:tc>
        <w:tc>
          <w:tcPr>
            <w:tcW w:w="1283" w:type="dxa"/>
            <w:tcBorders>
              <w:top w:val="nil"/>
              <w:left w:val="nil"/>
              <w:bottom w:val="nil"/>
              <w:right w:val="nil"/>
            </w:tcBorders>
            <w:tcMar>
              <w:top w:w="128" w:type="dxa"/>
              <w:left w:w="43" w:type="dxa"/>
              <w:bottom w:w="43" w:type="dxa"/>
              <w:right w:w="43" w:type="dxa"/>
            </w:tcMar>
            <w:vAlign w:val="bottom"/>
          </w:tcPr>
          <w:p w14:paraId="78BD1E29" w14:textId="77777777" w:rsidR="001D2822" w:rsidRPr="00CA0C31" w:rsidRDefault="001D2822" w:rsidP="0043702E">
            <w:pPr>
              <w:jc w:val="right"/>
              <w:rPr>
                <w:sz w:val="21"/>
              </w:rPr>
            </w:pPr>
            <w:r w:rsidRPr="00CA0C31">
              <w:rPr>
                <w:sz w:val="21"/>
              </w:rPr>
              <w:t>9</w:t>
            </w:r>
          </w:p>
        </w:tc>
      </w:tr>
      <w:tr w:rsidR="001D2822" w:rsidRPr="00CA0C31" w14:paraId="3F4BBAAB" w14:textId="77777777" w:rsidTr="0043702E">
        <w:trPr>
          <w:trHeight w:val="380"/>
        </w:trPr>
        <w:tc>
          <w:tcPr>
            <w:tcW w:w="5220" w:type="dxa"/>
            <w:tcBorders>
              <w:top w:val="nil"/>
              <w:left w:val="nil"/>
              <w:bottom w:val="nil"/>
              <w:right w:val="nil"/>
            </w:tcBorders>
            <w:tcMar>
              <w:top w:w="128" w:type="dxa"/>
              <w:left w:w="43" w:type="dxa"/>
              <w:bottom w:w="43" w:type="dxa"/>
              <w:right w:w="43" w:type="dxa"/>
            </w:tcMar>
          </w:tcPr>
          <w:p w14:paraId="13F7E8EC" w14:textId="77777777" w:rsidR="001D2822" w:rsidRPr="00CA0C31" w:rsidRDefault="001D2822" w:rsidP="0043702E">
            <w:pPr>
              <w:rPr>
                <w:sz w:val="21"/>
              </w:rPr>
            </w:pPr>
            <w:proofErr w:type="spellStart"/>
            <w:r w:rsidRPr="00CA0C31">
              <w:rPr>
                <w:sz w:val="21"/>
              </w:rPr>
              <w:t>Bilfører</w:t>
            </w:r>
            <w:proofErr w:type="spellEnd"/>
            <w:r w:rsidRPr="00CA0C31">
              <w:rPr>
                <w:sz w:val="21"/>
              </w:rPr>
              <w:t xml:space="preserve">, </w:t>
            </w:r>
            <w:proofErr w:type="spellStart"/>
            <w:r w:rsidRPr="00CA0C31">
              <w:rPr>
                <w:sz w:val="21"/>
              </w:rPr>
              <w:t>andel</w:t>
            </w:r>
            <w:proofErr w:type="spellEnd"/>
            <w:r w:rsidRPr="00CA0C31">
              <w:rPr>
                <w:sz w:val="21"/>
              </w:rPr>
              <w:t xml:space="preserve"> i pst.</w:t>
            </w:r>
          </w:p>
        </w:tc>
        <w:tc>
          <w:tcPr>
            <w:tcW w:w="1283" w:type="dxa"/>
            <w:tcBorders>
              <w:top w:val="nil"/>
              <w:left w:val="nil"/>
              <w:bottom w:val="nil"/>
              <w:right w:val="nil"/>
            </w:tcBorders>
            <w:tcMar>
              <w:top w:w="128" w:type="dxa"/>
              <w:left w:w="43" w:type="dxa"/>
              <w:bottom w:w="43" w:type="dxa"/>
              <w:right w:w="43" w:type="dxa"/>
            </w:tcMar>
            <w:vAlign w:val="bottom"/>
          </w:tcPr>
          <w:p w14:paraId="28AF5996" w14:textId="77777777" w:rsidR="001D2822" w:rsidRPr="00CA0C31" w:rsidRDefault="001D2822" w:rsidP="0043702E">
            <w:pPr>
              <w:jc w:val="right"/>
              <w:rPr>
                <w:sz w:val="21"/>
              </w:rPr>
            </w:pPr>
            <w:r w:rsidRPr="00CA0C31">
              <w:rPr>
                <w:sz w:val="21"/>
              </w:rPr>
              <w:t>52</w:t>
            </w:r>
          </w:p>
        </w:tc>
        <w:tc>
          <w:tcPr>
            <w:tcW w:w="1283" w:type="dxa"/>
            <w:tcBorders>
              <w:top w:val="nil"/>
              <w:left w:val="nil"/>
              <w:bottom w:val="nil"/>
              <w:right w:val="nil"/>
            </w:tcBorders>
            <w:tcMar>
              <w:top w:w="128" w:type="dxa"/>
              <w:left w:w="43" w:type="dxa"/>
              <w:bottom w:w="43" w:type="dxa"/>
              <w:right w:w="43" w:type="dxa"/>
            </w:tcMar>
            <w:vAlign w:val="bottom"/>
          </w:tcPr>
          <w:p w14:paraId="6A0C9DA4" w14:textId="77777777" w:rsidR="001D2822" w:rsidRPr="00CA0C31" w:rsidRDefault="001D2822" w:rsidP="0043702E">
            <w:pPr>
              <w:jc w:val="right"/>
              <w:rPr>
                <w:sz w:val="21"/>
              </w:rPr>
            </w:pPr>
            <w:r w:rsidRPr="00CA0C31">
              <w:rPr>
                <w:sz w:val="21"/>
              </w:rPr>
              <w:t>47</w:t>
            </w:r>
          </w:p>
        </w:tc>
        <w:tc>
          <w:tcPr>
            <w:tcW w:w="1283" w:type="dxa"/>
            <w:tcBorders>
              <w:top w:val="nil"/>
              <w:left w:val="nil"/>
              <w:bottom w:val="nil"/>
              <w:right w:val="nil"/>
            </w:tcBorders>
            <w:tcMar>
              <w:top w:w="128" w:type="dxa"/>
              <w:left w:w="43" w:type="dxa"/>
              <w:bottom w:w="43" w:type="dxa"/>
              <w:right w:w="43" w:type="dxa"/>
            </w:tcMar>
            <w:vAlign w:val="bottom"/>
          </w:tcPr>
          <w:p w14:paraId="010887BB" w14:textId="77777777" w:rsidR="001D2822" w:rsidRPr="00CA0C31" w:rsidRDefault="001D2822" w:rsidP="0043702E">
            <w:pPr>
              <w:jc w:val="right"/>
              <w:rPr>
                <w:sz w:val="21"/>
              </w:rPr>
            </w:pPr>
            <w:r w:rsidRPr="00CA0C31">
              <w:rPr>
                <w:sz w:val="21"/>
              </w:rPr>
              <w:t>49</w:t>
            </w:r>
          </w:p>
        </w:tc>
      </w:tr>
      <w:tr w:rsidR="001D2822" w:rsidRPr="00CA0C31" w14:paraId="77C9DB65" w14:textId="77777777" w:rsidTr="0043702E">
        <w:trPr>
          <w:trHeight w:val="380"/>
        </w:trPr>
        <w:tc>
          <w:tcPr>
            <w:tcW w:w="5220" w:type="dxa"/>
            <w:tcBorders>
              <w:top w:val="nil"/>
              <w:left w:val="nil"/>
              <w:bottom w:val="nil"/>
              <w:right w:val="nil"/>
            </w:tcBorders>
            <w:tcMar>
              <w:top w:w="128" w:type="dxa"/>
              <w:left w:w="43" w:type="dxa"/>
              <w:bottom w:w="43" w:type="dxa"/>
              <w:right w:w="43" w:type="dxa"/>
            </w:tcMar>
          </w:tcPr>
          <w:p w14:paraId="574512A1" w14:textId="77777777" w:rsidR="001D2822" w:rsidRPr="00CA0C31" w:rsidRDefault="001D2822" w:rsidP="0043702E">
            <w:pPr>
              <w:rPr>
                <w:sz w:val="21"/>
              </w:rPr>
            </w:pPr>
            <w:r w:rsidRPr="00CA0C31">
              <w:rPr>
                <w:sz w:val="21"/>
              </w:rPr>
              <w:t xml:space="preserve">Bilpassasjer, </w:t>
            </w:r>
            <w:proofErr w:type="spellStart"/>
            <w:r w:rsidRPr="00CA0C31">
              <w:rPr>
                <w:sz w:val="21"/>
              </w:rPr>
              <w:t>andel</w:t>
            </w:r>
            <w:proofErr w:type="spellEnd"/>
            <w:r w:rsidRPr="00CA0C31">
              <w:rPr>
                <w:sz w:val="21"/>
              </w:rPr>
              <w:t xml:space="preserve"> i pst.</w:t>
            </w:r>
          </w:p>
        </w:tc>
        <w:tc>
          <w:tcPr>
            <w:tcW w:w="1283" w:type="dxa"/>
            <w:tcBorders>
              <w:top w:val="nil"/>
              <w:left w:val="nil"/>
              <w:bottom w:val="nil"/>
              <w:right w:val="nil"/>
            </w:tcBorders>
            <w:tcMar>
              <w:top w:w="128" w:type="dxa"/>
              <w:left w:w="43" w:type="dxa"/>
              <w:bottom w:w="43" w:type="dxa"/>
              <w:right w:w="43" w:type="dxa"/>
            </w:tcMar>
            <w:vAlign w:val="bottom"/>
          </w:tcPr>
          <w:p w14:paraId="0FE88DFF" w14:textId="77777777" w:rsidR="001D2822" w:rsidRPr="00CA0C31" w:rsidRDefault="001D2822" w:rsidP="0043702E">
            <w:pPr>
              <w:jc w:val="right"/>
              <w:rPr>
                <w:sz w:val="21"/>
              </w:rPr>
            </w:pPr>
            <w:r w:rsidRPr="00CA0C31">
              <w:rPr>
                <w:sz w:val="21"/>
              </w:rPr>
              <w:t>10</w:t>
            </w:r>
          </w:p>
        </w:tc>
        <w:tc>
          <w:tcPr>
            <w:tcW w:w="1283" w:type="dxa"/>
            <w:tcBorders>
              <w:top w:val="nil"/>
              <w:left w:val="nil"/>
              <w:bottom w:val="nil"/>
              <w:right w:val="nil"/>
            </w:tcBorders>
            <w:tcMar>
              <w:top w:w="128" w:type="dxa"/>
              <w:left w:w="43" w:type="dxa"/>
              <w:bottom w:w="43" w:type="dxa"/>
              <w:right w:w="43" w:type="dxa"/>
            </w:tcMar>
            <w:vAlign w:val="bottom"/>
          </w:tcPr>
          <w:p w14:paraId="679C2B81" w14:textId="77777777" w:rsidR="001D2822" w:rsidRPr="00CA0C31" w:rsidRDefault="001D2822" w:rsidP="0043702E">
            <w:pPr>
              <w:jc w:val="right"/>
              <w:rPr>
                <w:sz w:val="21"/>
              </w:rPr>
            </w:pPr>
            <w:r w:rsidRPr="00CA0C31">
              <w:rPr>
                <w:sz w:val="21"/>
              </w:rPr>
              <w:t>11</w:t>
            </w:r>
          </w:p>
        </w:tc>
        <w:tc>
          <w:tcPr>
            <w:tcW w:w="1283" w:type="dxa"/>
            <w:tcBorders>
              <w:top w:val="nil"/>
              <w:left w:val="nil"/>
              <w:bottom w:val="nil"/>
              <w:right w:val="nil"/>
            </w:tcBorders>
            <w:tcMar>
              <w:top w:w="128" w:type="dxa"/>
              <w:left w:w="43" w:type="dxa"/>
              <w:bottom w:w="43" w:type="dxa"/>
              <w:right w:w="43" w:type="dxa"/>
            </w:tcMar>
            <w:vAlign w:val="bottom"/>
          </w:tcPr>
          <w:p w14:paraId="6D3DD2B8" w14:textId="77777777" w:rsidR="001D2822" w:rsidRPr="00CA0C31" w:rsidRDefault="001D2822" w:rsidP="0043702E">
            <w:pPr>
              <w:jc w:val="right"/>
              <w:rPr>
                <w:sz w:val="21"/>
              </w:rPr>
            </w:pPr>
            <w:r w:rsidRPr="00CA0C31">
              <w:rPr>
                <w:sz w:val="21"/>
              </w:rPr>
              <w:t>10</w:t>
            </w:r>
          </w:p>
        </w:tc>
      </w:tr>
      <w:tr w:rsidR="001D2822" w:rsidRPr="00CA0C31" w14:paraId="1CDDD0BF" w14:textId="77777777" w:rsidTr="0043702E">
        <w:trPr>
          <w:trHeight w:val="380"/>
        </w:trPr>
        <w:tc>
          <w:tcPr>
            <w:tcW w:w="5220" w:type="dxa"/>
            <w:tcBorders>
              <w:top w:val="nil"/>
              <w:left w:val="nil"/>
              <w:bottom w:val="nil"/>
              <w:right w:val="nil"/>
            </w:tcBorders>
            <w:tcMar>
              <w:top w:w="128" w:type="dxa"/>
              <w:left w:w="43" w:type="dxa"/>
              <w:bottom w:w="43" w:type="dxa"/>
              <w:right w:w="43" w:type="dxa"/>
            </w:tcMar>
          </w:tcPr>
          <w:p w14:paraId="15F2A9F4"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buss, trikk, båt, i </w:t>
            </w:r>
            <w:proofErr w:type="spellStart"/>
            <w:r w:rsidRPr="00CA0C31">
              <w:rPr>
                <w:sz w:val="21"/>
              </w:rPr>
              <w:t>millioner</w:t>
            </w:r>
            <w:proofErr w:type="spellEnd"/>
          </w:p>
        </w:tc>
        <w:tc>
          <w:tcPr>
            <w:tcW w:w="1283" w:type="dxa"/>
            <w:tcBorders>
              <w:top w:val="nil"/>
              <w:left w:val="nil"/>
              <w:bottom w:val="nil"/>
              <w:right w:val="nil"/>
            </w:tcBorders>
            <w:tcMar>
              <w:top w:w="128" w:type="dxa"/>
              <w:left w:w="43" w:type="dxa"/>
              <w:bottom w:w="43" w:type="dxa"/>
              <w:right w:w="43" w:type="dxa"/>
            </w:tcMar>
            <w:vAlign w:val="bottom"/>
          </w:tcPr>
          <w:p w14:paraId="196EBDA6" w14:textId="77777777" w:rsidR="001D2822" w:rsidRPr="00CA0C31" w:rsidRDefault="001D2822" w:rsidP="0043702E">
            <w:pPr>
              <w:jc w:val="right"/>
              <w:rPr>
                <w:sz w:val="21"/>
              </w:rPr>
            </w:pPr>
            <w:r w:rsidRPr="00CA0C31">
              <w:rPr>
                <w:sz w:val="21"/>
              </w:rPr>
              <w:t>18,3</w:t>
            </w:r>
          </w:p>
        </w:tc>
        <w:tc>
          <w:tcPr>
            <w:tcW w:w="1283" w:type="dxa"/>
            <w:tcBorders>
              <w:top w:val="nil"/>
              <w:left w:val="nil"/>
              <w:bottom w:val="nil"/>
              <w:right w:val="nil"/>
            </w:tcBorders>
            <w:tcMar>
              <w:top w:w="128" w:type="dxa"/>
              <w:left w:w="43" w:type="dxa"/>
              <w:bottom w:w="43" w:type="dxa"/>
              <w:right w:w="43" w:type="dxa"/>
            </w:tcMar>
            <w:vAlign w:val="bottom"/>
          </w:tcPr>
          <w:p w14:paraId="486E5223" w14:textId="77777777" w:rsidR="001D2822" w:rsidRPr="00CA0C31" w:rsidRDefault="001D2822" w:rsidP="0043702E">
            <w:pPr>
              <w:jc w:val="right"/>
              <w:rPr>
                <w:sz w:val="21"/>
              </w:rPr>
            </w:pPr>
            <w:r w:rsidRPr="00CA0C31">
              <w:rPr>
                <w:sz w:val="21"/>
              </w:rPr>
              <w:t>28,5</w:t>
            </w:r>
          </w:p>
        </w:tc>
        <w:tc>
          <w:tcPr>
            <w:tcW w:w="1283" w:type="dxa"/>
            <w:tcBorders>
              <w:top w:val="nil"/>
              <w:left w:val="nil"/>
              <w:bottom w:val="nil"/>
              <w:right w:val="nil"/>
            </w:tcBorders>
            <w:tcMar>
              <w:top w:w="128" w:type="dxa"/>
              <w:left w:w="43" w:type="dxa"/>
              <w:bottom w:w="43" w:type="dxa"/>
              <w:right w:w="43" w:type="dxa"/>
            </w:tcMar>
            <w:vAlign w:val="bottom"/>
          </w:tcPr>
          <w:p w14:paraId="4B51D178" w14:textId="77777777" w:rsidR="001D2822" w:rsidRPr="00CA0C31" w:rsidRDefault="001D2822" w:rsidP="0043702E">
            <w:pPr>
              <w:jc w:val="right"/>
              <w:rPr>
                <w:sz w:val="21"/>
              </w:rPr>
            </w:pPr>
            <w:r w:rsidRPr="00CA0C31">
              <w:rPr>
                <w:sz w:val="21"/>
              </w:rPr>
              <w:t>28,2</w:t>
            </w:r>
          </w:p>
        </w:tc>
      </w:tr>
      <w:tr w:rsidR="001D2822" w:rsidRPr="00CA0C31" w14:paraId="4C3064E5" w14:textId="77777777" w:rsidTr="0043702E">
        <w:trPr>
          <w:trHeight w:val="380"/>
        </w:trPr>
        <w:tc>
          <w:tcPr>
            <w:tcW w:w="5220" w:type="dxa"/>
            <w:tcBorders>
              <w:top w:val="nil"/>
              <w:left w:val="nil"/>
              <w:bottom w:val="nil"/>
              <w:right w:val="nil"/>
            </w:tcBorders>
            <w:tcMar>
              <w:top w:w="128" w:type="dxa"/>
              <w:left w:w="43" w:type="dxa"/>
              <w:bottom w:w="43" w:type="dxa"/>
              <w:right w:w="43" w:type="dxa"/>
            </w:tcMar>
          </w:tcPr>
          <w:p w14:paraId="049DF54C"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jernbane, i </w:t>
            </w:r>
            <w:proofErr w:type="spellStart"/>
            <w:r w:rsidRPr="00CA0C31">
              <w:rPr>
                <w:sz w:val="21"/>
              </w:rPr>
              <w:t>millioner</w:t>
            </w:r>
            <w:proofErr w:type="spellEnd"/>
          </w:p>
        </w:tc>
        <w:tc>
          <w:tcPr>
            <w:tcW w:w="1283" w:type="dxa"/>
            <w:tcBorders>
              <w:top w:val="nil"/>
              <w:left w:val="nil"/>
              <w:bottom w:val="nil"/>
              <w:right w:val="nil"/>
            </w:tcBorders>
            <w:tcMar>
              <w:top w:w="128" w:type="dxa"/>
              <w:left w:w="43" w:type="dxa"/>
              <w:bottom w:w="43" w:type="dxa"/>
              <w:right w:w="43" w:type="dxa"/>
            </w:tcMar>
            <w:vAlign w:val="bottom"/>
          </w:tcPr>
          <w:p w14:paraId="3AD82A25" w14:textId="77777777" w:rsidR="001D2822" w:rsidRPr="00CA0C31" w:rsidRDefault="001D2822" w:rsidP="0043702E">
            <w:pPr>
              <w:jc w:val="right"/>
              <w:rPr>
                <w:sz w:val="21"/>
              </w:rPr>
            </w:pPr>
            <w:r w:rsidRPr="00CA0C31">
              <w:rPr>
                <w:sz w:val="21"/>
              </w:rPr>
              <w:t>4,3</w:t>
            </w:r>
          </w:p>
        </w:tc>
        <w:tc>
          <w:tcPr>
            <w:tcW w:w="1283" w:type="dxa"/>
            <w:tcBorders>
              <w:top w:val="nil"/>
              <w:left w:val="nil"/>
              <w:bottom w:val="nil"/>
              <w:right w:val="nil"/>
            </w:tcBorders>
            <w:tcMar>
              <w:top w:w="128" w:type="dxa"/>
              <w:left w:w="43" w:type="dxa"/>
              <w:bottom w:w="43" w:type="dxa"/>
              <w:right w:w="43" w:type="dxa"/>
            </w:tcMar>
            <w:vAlign w:val="bottom"/>
          </w:tcPr>
          <w:p w14:paraId="11D59680" w14:textId="77777777" w:rsidR="001D2822" w:rsidRPr="00CA0C31" w:rsidRDefault="001D2822" w:rsidP="0043702E">
            <w:pPr>
              <w:jc w:val="right"/>
              <w:rPr>
                <w:sz w:val="21"/>
              </w:rPr>
            </w:pPr>
            <w:r w:rsidRPr="00CA0C31">
              <w:rPr>
                <w:sz w:val="21"/>
              </w:rPr>
              <w:t>5,8</w:t>
            </w:r>
            <w:r w:rsidRPr="00CA0C31">
              <w:rPr>
                <w:rStyle w:val="skrift-hevet"/>
                <w:sz w:val="21"/>
              </w:rPr>
              <w:t>1</w:t>
            </w:r>
          </w:p>
        </w:tc>
        <w:tc>
          <w:tcPr>
            <w:tcW w:w="1283" w:type="dxa"/>
            <w:tcBorders>
              <w:top w:val="nil"/>
              <w:left w:val="nil"/>
              <w:bottom w:val="nil"/>
              <w:right w:val="nil"/>
            </w:tcBorders>
            <w:tcMar>
              <w:top w:w="128" w:type="dxa"/>
              <w:left w:w="43" w:type="dxa"/>
              <w:bottom w:w="43" w:type="dxa"/>
              <w:right w:w="43" w:type="dxa"/>
            </w:tcMar>
            <w:vAlign w:val="bottom"/>
          </w:tcPr>
          <w:p w14:paraId="49FB63CC" w14:textId="77777777" w:rsidR="001D2822" w:rsidRPr="00CA0C31" w:rsidRDefault="001D2822" w:rsidP="0043702E">
            <w:pPr>
              <w:jc w:val="right"/>
              <w:rPr>
                <w:sz w:val="21"/>
              </w:rPr>
            </w:pPr>
            <w:r w:rsidRPr="00CA0C31">
              <w:rPr>
                <w:sz w:val="21"/>
              </w:rPr>
              <w:t>5,8</w:t>
            </w:r>
          </w:p>
        </w:tc>
      </w:tr>
      <w:tr w:rsidR="001D2822" w:rsidRPr="00CA0C31" w14:paraId="2BA5396E" w14:textId="77777777" w:rsidTr="0043702E">
        <w:trPr>
          <w:trHeight w:val="380"/>
        </w:trPr>
        <w:tc>
          <w:tcPr>
            <w:tcW w:w="5220" w:type="dxa"/>
            <w:tcBorders>
              <w:top w:val="nil"/>
              <w:left w:val="nil"/>
              <w:bottom w:val="single" w:sz="4" w:space="0" w:color="000000"/>
              <w:right w:val="nil"/>
            </w:tcBorders>
            <w:tcMar>
              <w:top w:w="128" w:type="dxa"/>
              <w:left w:w="43" w:type="dxa"/>
              <w:bottom w:w="43" w:type="dxa"/>
              <w:right w:w="43" w:type="dxa"/>
            </w:tcMar>
          </w:tcPr>
          <w:p w14:paraId="779B9295" w14:textId="77777777" w:rsidR="001D2822" w:rsidRPr="00CA0C31" w:rsidRDefault="001D2822" w:rsidP="0043702E">
            <w:pPr>
              <w:rPr>
                <w:sz w:val="21"/>
              </w:rPr>
            </w:pPr>
            <w:proofErr w:type="spellStart"/>
            <w:r w:rsidRPr="00CA0C31">
              <w:rPr>
                <w:sz w:val="21"/>
              </w:rPr>
              <w:t>Klimagassutslipp</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veisektoren</w:t>
            </w:r>
            <w:proofErr w:type="spellEnd"/>
            <w:r w:rsidRPr="00CA0C31">
              <w:rPr>
                <w:sz w:val="21"/>
              </w:rPr>
              <w:t>, 1 000 tonn CO</w:t>
            </w:r>
            <w:r w:rsidRPr="00CA0C31">
              <w:rPr>
                <w:rStyle w:val="skrift-senket"/>
                <w:sz w:val="21"/>
              </w:rPr>
              <w:t>2</w:t>
            </w:r>
            <w:r w:rsidRPr="00CA0C31">
              <w:rPr>
                <w:sz w:val="21"/>
              </w:rPr>
              <w:t>-ekvivalenter</w:t>
            </w:r>
          </w:p>
        </w:tc>
        <w:tc>
          <w:tcPr>
            <w:tcW w:w="1283" w:type="dxa"/>
            <w:tcBorders>
              <w:top w:val="nil"/>
              <w:left w:val="nil"/>
              <w:bottom w:val="single" w:sz="4" w:space="0" w:color="000000"/>
              <w:right w:val="nil"/>
            </w:tcBorders>
            <w:tcMar>
              <w:top w:w="128" w:type="dxa"/>
              <w:left w:w="43" w:type="dxa"/>
              <w:bottom w:w="43" w:type="dxa"/>
              <w:right w:w="43" w:type="dxa"/>
            </w:tcMar>
            <w:vAlign w:val="bottom"/>
          </w:tcPr>
          <w:p w14:paraId="265365D3" w14:textId="77777777" w:rsidR="001D2822" w:rsidRPr="00CA0C31" w:rsidRDefault="001D2822" w:rsidP="0043702E">
            <w:pPr>
              <w:jc w:val="right"/>
              <w:rPr>
                <w:sz w:val="21"/>
              </w:rPr>
            </w:pPr>
            <w:r w:rsidRPr="00CA0C31">
              <w:rPr>
                <w:sz w:val="21"/>
              </w:rPr>
              <w:t>284</w:t>
            </w:r>
          </w:p>
        </w:tc>
        <w:tc>
          <w:tcPr>
            <w:tcW w:w="1283" w:type="dxa"/>
            <w:tcBorders>
              <w:top w:val="nil"/>
              <w:left w:val="nil"/>
              <w:bottom w:val="single" w:sz="4" w:space="0" w:color="000000"/>
              <w:right w:val="nil"/>
            </w:tcBorders>
            <w:tcMar>
              <w:top w:w="128" w:type="dxa"/>
              <w:left w:w="43" w:type="dxa"/>
              <w:bottom w:w="43" w:type="dxa"/>
              <w:right w:w="43" w:type="dxa"/>
            </w:tcMar>
            <w:vAlign w:val="bottom"/>
          </w:tcPr>
          <w:p w14:paraId="687627B1" w14:textId="77777777" w:rsidR="001D2822" w:rsidRPr="00CA0C31" w:rsidRDefault="001D2822" w:rsidP="0043702E">
            <w:pPr>
              <w:jc w:val="right"/>
              <w:rPr>
                <w:sz w:val="21"/>
              </w:rPr>
            </w:pPr>
            <w:r w:rsidRPr="00CA0C31">
              <w:rPr>
                <w:sz w:val="21"/>
              </w:rPr>
              <w:t>214,5</w:t>
            </w:r>
          </w:p>
        </w:tc>
        <w:tc>
          <w:tcPr>
            <w:tcW w:w="1283" w:type="dxa"/>
            <w:tcBorders>
              <w:top w:val="nil"/>
              <w:left w:val="nil"/>
              <w:bottom w:val="single" w:sz="4" w:space="0" w:color="000000"/>
              <w:right w:val="nil"/>
            </w:tcBorders>
            <w:tcMar>
              <w:top w:w="128" w:type="dxa"/>
              <w:left w:w="43" w:type="dxa"/>
              <w:bottom w:w="43" w:type="dxa"/>
              <w:right w:w="43" w:type="dxa"/>
            </w:tcMar>
            <w:vAlign w:val="bottom"/>
          </w:tcPr>
          <w:p w14:paraId="17DD9B8D" w14:textId="77777777" w:rsidR="001D2822" w:rsidRPr="00CA0C31" w:rsidRDefault="001D2822" w:rsidP="0043702E">
            <w:pPr>
              <w:jc w:val="right"/>
              <w:rPr>
                <w:sz w:val="21"/>
              </w:rPr>
            </w:pPr>
            <w:r w:rsidRPr="00CA0C31">
              <w:rPr>
                <w:sz w:val="21"/>
              </w:rPr>
              <w:t>–</w:t>
            </w:r>
          </w:p>
        </w:tc>
      </w:tr>
    </w:tbl>
    <w:p w14:paraId="77FD7DAD" w14:textId="77777777" w:rsidR="00CE1A97" w:rsidRPr="00CA0C31" w:rsidRDefault="00CE1A97" w:rsidP="00CA0C31">
      <w:pPr>
        <w:pStyle w:val="tabell-noter"/>
        <w:rPr>
          <w:rStyle w:val="skrift-hevet"/>
        </w:rPr>
      </w:pPr>
      <w:r w:rsidRPr="00CA0C31">
        <w:rPr>
          <w:rStyle w:val="skrift-hevet"/>
        </w:rPr>
        <w:t>1</w:t>
      </w:r>
      <w:r w:rsidRPr="00CA0C31">
        <w:tab/>
      </w:r>
      <w:proofErr w:type="spellStart"/>
      <w:r w:rsidRPr="00CA0C31">
        <w:t>Økningen</w:t>
      </w:r>
      <w:proofErr w:type="spellEnd"/>
      <w:r w:rsidRPr="00CA0C31">
        <w:t xml:space="preserve"> i 2024 og 2025 </w:t>
      </w:r>
      <w:proofErr w:type="spellStart"/>
      <w:r w:rsidRPr="00CA0C31">
        <w:t>fra</w:t>
      </w:r>
      <w:proofErr w:type="spellEnd"/>
      <w:r w:rsidRPr="00CA0C31">
        <w:t xml:space="preserve"> referanseåret </w:t>
      </w:r>
      <w:proofErr w:type="spellStart"/>
      <w:r w:rsidRPr="00CA0C31">
        <w:t>skyldes</w:t>
      </w:r>
      <w:proofErr w:type="spellEnd"/>
      <w:r w:rsidRPr="00CA0C31">
        <w:t xml:space="preserve"> ny </w:t>
      </w:r>
      <w:proofErr w:type="spellStart"/>
      <w:r w:rsidRPr="00CA0C31">
        <w:t>beregningsmetode</w:t>
      </w:r>
      <w:proofErr w:type="spellEnd"/>
      <w:r w:rsidRPr="00CA0C31">
        <w:t xml:space="preserve">. </w:t>
      </w:r>
      <w:proofErr w:type="spellStart"/>
      <w:r w:rsidRPr="00CA0C31">
        <w:t>Tidligere</w:t>
      </w:r>
      <w:proofErr w:type="spellEnd"/>
      <w:r w:rsidRPr="00CA0C31">
        <w:t xml:space="preserve"> </w:t>
      </w:r>
      <w:proofErr w:type="spellStart"/>
      <w:r w:rsidRPr="00CA0C31">
        <w:t>beregninger</w:t>
      </w:r>
      <w:proofErr w:type="spellEnd"/>
      <w:r w:rsidRPr="00CA0C31">
        <w:t xml:space="preserve"> for </w:t>
      </w:r>
      <w:proofErr w:type="spellStart"/>
      <w:r w:rsidRPr="00CA0C31">
        <w:t>Jær</w:t>
      </w:r>
      <w:r w:rsidRPr="00CA0C31">
        <w:t>banen</w:t>
      </w:r>
      <w:proofErr w:type="spellEnd"/>
      <w:r w:rsidRPr="00CA0C31">
        <w:t xml:space="preserve"> var basert på strekningen Stavanger–Ganddal, mens ny </w:t>
      </w:r>
      <w:proofErr w:type="spellStart"/>
      <w:r w:rsidRPr="00CA0C31">
        <w:t>beregning</w:t>
      </w:r>
      <w:proofErr w:type="spellEnd"/>
      <w:r w:rsidRPr="00CA0C31">
        <w:t xml:space="preserve"> </w:t>
      </w:r>
      <w:proofErr w:type="spellStart"/>
      <w:r w:rsidRPr="00CA0C31">
        <w:t>omfatter</w:t>
      </w:r>
      <w:proofErr w:type="spellEnd"/>
      <w:r w:rsidRPr="00CA0C31">
        <w:t xml:space="preserve"> hele strekningen </w:t>
      </w:r>
      <w:proofErr w:type="spellStart"/>
      <w:r w:rsidRPr="00CA0C31">
        <w:t>fra</w:t>
      </w:r>
      <w:proofErr w:type="spellEnd"/>
      <w:r w:rsidRPr="00CA0C31">
        <w:t xml:space="preserve"> Stavanger til Egersund.</w:t>
      </w:r>
    </w:p>
    <w:p w14:paraId="52CB4C15" w14:textId="77777777" w:rsidR="00CE1A97" w:rsidRPr="00CA0C31" w:rsidRDefault="00CE1A97" w:rsidP="00CA0C31">
      <w:pPr>
        <w:pStyle w:val="Kilde"/>
      </w:pPr>
      <w:r w:rsidRPr="00CA0C31">
        <w:t xml:space="preserve">Kilde: </w:t>
      </w:r>
      <w:proofErr w:type="spellStart"/>
      <w:r w:rsidRPr="00CA0C31">
        <w:t>Reisevaneundersøkelsen</w:t>
      </w:r>
      <w:proofErr w:type="spellEnd"/>
      <w:r w:rsidRPr="00CA0C31">
        <w:t xml:space="preserve"> for transportmiddelfordeling, der </w:t>
      </w:r>
      <w:proofErr w:type="spellStart"/>
      <w:r w:rsidRPr="00CA0C31">
        <w:t>tallene</w:t>
      </w:r>
      <w:proofErr w:type="spellEnd"/>
      <w:r w:rsidRPr="00CA0C31">
        <w:t xml:space="preserve"> for referanseåret er </w:t>
      </w:r>
      <w:proofErr w:type="spellStart"/>
      <w:r w:rsidRPr="00CA0C31">
        <w:t>fra</w:t>
      </w:r>
      <w:proofErr w:type="spellEnd"/>
      <w:r w:rsidRPr="00CA0C31">
        <w:t xml:space="preserve"> 2018. Jernbanedirektoratet og </w:t>
      </w:r>
      <w:proofErr w:type="spellStart"/>
      <w:r w:rsidRPr="00CA0C31">
        <w:t>kollektivselskapene</w:t>
      </w:r>
      <w:proofErr w:type="spellEnd"/>
      <w:r w:rsidRPr="00CA0C31">
        <w:t xml:space="preserve"> for </w:t>
      </w:r>
      <w:proofErr w:type="spellStart"/>
      <w:r w:rsidRPr="00CA0C31">
        <w:t>hhv</w:t>
      </w:r>
      <w:proofErr w:type="spellEnd"/>
      <w:r w:rsidRPr="00CA0C31">
        <w:t xml:space="preserve">. </w:t>
      </w:r>
      <w:proofErr w:type="spellStart"/>
      <w:r w:rsidRPr="00CA0C31">
        <w:t>antall</w:t>
      </w:r>
      <w:proofErr w:type="spellEnd"/>
      <w:r w:rsidRPr="00CA0C31">
        <w:t xml:space="preserve"> togreiser og kollektivreiser og Miljødirektoratet for </w:t>
      </w:r>
      <w:proofErr w:type="spellStart"/>
      <w:r w:rsidRPr="00CA0C31">
        <w:t>klimagassutslipp</w:t>
      </w:r>
      <w:proofErr w:type="spellEnd"/>
      <w:r w:rsidRPr="00CA0C31">
        <w:t xml:space="preserve">, der </w:t>
      </w:r>
      <w:proofErr w:type="spellStart"/>
      <w:r w:rsidRPr="00CA0C31">
        <w:t>tallene</w:t>
      </w:r>
      <w:proofErr w:type="spellEnd"/>
      <w:r w:rsidRPr="00CA0C31">
        <w:t xml:space="preserve"> for referanseåret er </w:t>
      </w:r>
      <w:proofErr w:type="spellStart"/>
      <w:r w:rsidRPr="00CA0C31">
        <w:t>fra</w:t>
      </w:r>
      <w:proofErr w:type="spellEnd"/>
      <w:r w:rsidRPr="00CA0C31">
        <w:t xml:space="preserve"> 2017.</w:t>
      </w:r>
    </w:p>
    <w:p w14:paraId="5C32B3BE" w14:textId="77777777" w:rsidR="00CE1A97" w:rsidRPr="00CA0C31" w:rsidRDefault="00CE1A97" w:rsidP="00CA0C31">
      <w:r w:rsidRPr="00CA0C31">
        <w:t xml:space="preserve">Det er små </w:t>
      </w:r>
      <w:proofErr w:type="spellStart"/>
      <w:r w:rsidRPr="00CA0C31">
        <w:t>endringer</w:t>
      </w:r>
      <w:proofErr w:type="spellEnd"/>
      <w:r w:rsidRPr="00CA0C31">
        <w:t xml:space="preserve"> i </w:t>
      </w:r>
      <w:proofErr w:type="spellStart"/>
      <w:r w:rsidRPr="00CA0C31">
        <w:t>transportmiddelfordelingen</w:t>
      </w:r>
      <w:proofErr w:type="spellEnd"/>
      <w:r w:rsidRPr="00CA0C31">
        <w:t xml:space="preserve"> </w:t>
      </w:r>
      <w:proofErr w:type="spellStart"/>
      <w:r w:rsidRPr="00CA0C31">
        <w:t>fra</w:t>
      </w:r>
      <w:proofErr w:type="spellEnd"/>
      <w:r w:rsidRPr="00CA0C31">
        <w:t xml:space="preserve"> 2018 til 2025, men </w:t>
      </w:r>
      <w:proofErr w:type="spellStart"/>
      <w:r w:rsidRPr="00CA0C31">
        <w:t>andelen</w:t>
      </w:r>
      <w:proofErr w:type="spellEnd"/>
      <w:r w:rsidRPr="00CA0C31">
        <w:t xml:space="preserve"> reiser som </w:t>
      </w:r>
      <w:proofErr w:type="spellStart"/>
      <w:r w:rsidRPr="00CA0C31">
        <w:t>bilfør</w:t>
      </w:r>
      <w:r w:rsidRPr="00CA0C31">
        <w:t>er</w:t>
      </w:r>
      <w:proofErr w:type="spellEnd"/>
      <w:r w:rsidRPr="00CA0C31">
        <w:t xml:space="preserve"> </w:t>
      </w:r>
      <w:proofErr w:type="spellStart"/>
      <w:r w:rsidRPr="00CA0C31">
        <w:t>gikk</w:t>
      </w:r>
      <w:proofErr w:type="spellEnd"/>
      <w:r w:rsidRPr="00CA0C31">
        <w:t xml:space="preserve"> ned. </w:t>
      </w:r>
      <w:proofErr w:type="spellStart"/>
      <w:r w:rsidRPr="00CA0C31">
        <w:t>Fra</w:t>
      </w:r>
      <w:proofErr w:type="spellEnd"/>
      <w:r w:rsidRPr="00CA0C31">
        <w:t xml:space="preserve"> 2024 til 2025 </w:t>
      </w:r>
      <w:proofErr w:type="spellStart"/>
      <w:r w:rsidRPr="00CA0C31">
        <w:t>gikk</w:t>
      </w:r>
      <w:proofErr w:type="spellEnd"/>
      <w:r w:rsidRPr="00CA0C31">
        <w:t xml:space="preserve"> </w:t>
      </w:r>
      <w:proofErr w:type="spellStart"/>
      <w:r w:rsidRPr="00CA0C31">
        <w:t>andelen</w:t>
      </w:r>
      <w:proofErr w:type="spellEnd"/>
      <w:r w:rsidRPr="00CA0C31">
        <w:t xml:space="preserve"> </w:t>
      </w:r>
      <w:proofErr w:type="spellStart"/>
      <w:r w:rsidRPr="00CA0C31">
        <w:t>gående</w:t>
      </w:r>
      <w:proofErr w:type="spellEnd"/>
      <w:r w:rsidRPr="00CA0C31">
        <w:t xml:space="preserve"> og </w:t>
      </w:r>
      <w:proofErr w:type="spellStart"/>
      <w:r w:rsidRPr="00CA0C31">
        <w:t>kollektivreisende</w:t>
      </w:r>
      <w:proofErr w:type="spellEnd"/>
      <w:r w:rsidRPr="00CA0C31">
        <w:t xml:space="preserve"> ned, mens </w:t>
      </w:r>
      <w:proofErr w:type="spellStart"/>
      <w:r w:rsidRPr="00CA0C31">
        <w:t>andelen</w:t>
      </w:r>
      <w:proofErr w:type="spellEnd"/>
      <w:r w:rsidRPr="00CA0C31">
        <w:t xml:space="preserve"> reiser som </w:t>
      </w:r>
      <w:proofErr w:type="spellStart"/>
      <w:r w:rsidRPr="00CA0C31">
        <w:t>bilfører</w:t>
      </w:r>
      <w:proofErr w:type="spellEnd"/>
      <w:r w:rsidRPr="00CA0C31">
        <w:t xml:space="preserve"> økte. </w:t>
      </w:r>
      <w:proofErr w:type="spellStart"/>
      <w:r w:rsidRPr="00CA0C31">
        <w:t>Antallet</w:t>
      </w:r>
      <w:proofErr w:type="spellEnd"/>
      <w:r w:rsidRPr="00CA0C31">
        <w:t xml:space="preserve"> kollektivreiser har hatt stor vekst </w:t>
      </w:r>
      <w:proofErr w:type="spellStart"/>
      <w:r w:rsidRPr="00CA0C31">
        <w:t>sammenliknet</w:t>
      </w:r>
      <w:proofErr w:type="spellEnd"/>
      <w:r w:rsidRPr="00CA0C31">
        <w:t xml:space="preserve"> med referanseåret, men har nå </w:t>
      </w:r>
      <w:proofErr w:type="spellStart"/>
      <w:r w:rsidRPr="00CA0C31">
        <w:t>flatet</w:t>
      </w:r>
      <w:proofErr w:type="spellEnd"/>
      <w:r w:rsidRPr="00CA0C31">
        <w:t xml:space="preserve"> ut. </w:t>
      </w:r>
      <w:proofErr w:type="spellStart"/>
      <w:r w:rsidRPr="00CA0C31">
        <w:t>Klimagassutslippene</w:t>
      </w:r>
      <w:proofErr w:type="spellEnd"/>
      <w:r w:rsidRPr="00CA0C31">
        <w:t xml:space="preserve"> </w:t>
      </w:r>
      <w:proofErr w:type="spellStart"/>
      <w:r w:rsidRPr="00CA0C31">
        <w:t>fra</w:t>
      </w:r>
      <w:proofErr w:type="spellEnd"/>
      <w:r w:rsidRPr="00CA0C31">
        <w:t xml:space="preserve"> </w:t>
      </w:r>
      <w:proofErr w:type="spellStart"/>
      <w:r w:rsidRPr="00CA0C31">
        <w:t>veisektoren</w:t>
      </w:r>
      <w:proofErr w:type="spellEnd"/>
      <w:r w:rsidRPr="00CA0C31">
        <w:t xml:space="preserve"> i byområdet var </w:t>
      </w:r>
      <w:proofErr w:type="spellStart"/>
      <w:r w:rsidRPr="00CA0C31">
        <w:t>lavere</w:t>
      </w:r>
      <w:proofErr w:type="spellEnd"/>
      <w:r w:rsidRPr="00CA0C31">
        <w:t xml:space="preserve"> i 2024 enn i referanseåret.</w:t>
      </w:r>
    </w:p>
    <w:p w14:paraId="2026725E" w14:textId="77777777" w:rsidR="00CE1A97" w:rsidRPr="00CA0C31" w:rsidRDefault="00CE1A97" w:rsidP="00CA0C31">
      <w:pPr>
        <w:pStyle w:val="avsnitt-under-undertittel"/>
      </w:pPr>
      <w:r w:rsidRPr="00CA0C31">
        <w:t>Areal og parkering</w:t>
      </w:r>
    </w:p>
    <w:p w14:paraId="7DFE3AAA" w14:textId="77777777" w:rsidR="00CE1A97" w:rsidRPr="00CA0C31" w:rsidRDefault="00CE1A97" w:rsidP="00CA0C31">
      <w:proofErr w:type="spellStart"/>
      <w:r w:rsidRPr="00CA0C31">
        <w:t>Utviklingen</w:t>
      </w:r>
      <w:proofErr w:type="spellEnd"/>
      <w:r w:rsidRPr="00CA0C31">
        <w:t xml:space="preserve"> i avstand mellom </w:t>
      </w:r>
      <w:proofErr w:type="spellStart"/>
      <w:r w:rsidRPr="00CA0C31">
        <w:t>boliger</w:t>
      </w:r>
      <w:proofErr w:type="spellEnd"/>
      <w:r w:rsidRPr="00CA0C31">
        <w:t xml:space="preserve"> og sentra varierer mellom </w:t>
      </w:r>
      <w:proofErr w:type="spellStart"/>
      <w:r w:rsidRPr="00CA0C31">
        <w:t>kommunene</w:t>
      </w:r>
      <w:proofErr w:type="spellEnd"/>
      <w:r w:rsidRPr="00CA0C31">
        <w:t xml:space="preserve">. Avstanden er redusert i Sandnes, men har økt </w:t>
      </w:r>
      <w:proofErr w:type="spellStart"/>
      <w:r w:rsidRPr="00CA0C31">
        <w:t>noe</w:t>
      </w:r>
      <w:proofErr w:type="spellEnd"/>
      <w:r w:rsidRPr="00CA0C31">
        <w:t xml:space="preserve"> i Stavanger, og </w:t>
      </w:r>
      <w:proofErr w:type="spellStart"/>
      <w:r w:rsidRPr="00CA0C31">
        <w:t>samlet</w:t>
      </w:r>
      <w:proofErr w:type="spellEnd"/>
      <w:r w:rsidRPr="00CA0C31">
        <w:t xml:space="preserve"> sett er det en </w:t>
      </w:r>
      <w:proofErr w:type="spellStart"/>
      <w:r w:rsidRPr="00CA0C31">
        <w:t>øk</w:t>
      </w:r>
      <w:r w:rsidRPr="00CA0C31">
        <w:t>ning</w:t>
      </w:r>
      <w:proofErr w:type="spellEnd"/>
      <w:r w:rsidRPr="00CA0C31">
        <w:t xml:space="preserve"> </w:t>
      </w:r>
      <w:proofErr w:type="spellStart"/>
      <w:r w:rsidRPr="00CA0C31">
        <w:t>sammenliknet</w:t>
      </w:r>
      <w:proofErr w:type="spellEnd"/>
      <w:r w:rsidRPr="00CA0C31">
        <w:t xml:space="preserve"> med </w:t>
      </w:r>
      <w:proofErr w:type="spellStart"/>
      <w:r w:rsidRPr="00CA0C31">
        <w:t>forrige</w:t>
      </w:r>
      <w:proofErr w:type="spellEnd"/>
      <w:r w:rsidRPr="00CA0C31">
        <w:t xml:space="preserve"> rapportering. </w:t>
      </w:r>
      <w:proofErr w:type="spellStart"/>
      <w:r w:rsidRPr="00CA0C31">
        <w:t>Tilsvarende</w:t>
      </w:r>
      <w:proofErr w:type="spellEnd"/>
      <w:r w:rsidRPr="00CA0C31">
        <w:t xml:space="preserve"> utvikling gjelder for besøks- og arbeidsplassintensive </w:t>
      </w:r>
      <w:proofErr w:type="spellStart"/>
      <w:r w:rsidRPr="00CA0C31">
        <w:t>virksomheter</w:t>
      </w:r>
      <w:proofErr w:type="spellEnd"/>
      <w:r w:rsidRPr="00CA0C31">
        <w:t>.</w:t>
      </w:r>
    </w:p>
    <w:p w14:paraId="1D1D86A5" w14:textId="77777777" w:rsidR="00CE1A97" w:rsidRPr="00CA0C31" w:rsidRDefault="00CE1A97" w:rsidP="00CA0C31">
      <w:r w:rsidRPr="00CA0C31">
        <w:t xml:space="preserve">Om lag 56 pst. av </w:t>
      </w:r>
      <w:proofErr w:type="spellStart"/>
      <w:r w:rsidRPr="00CA0C31">
        <w:t>arbeidstakerne</w:t>
      </w:r>
      <w:proofErr w:type="spellEnd"/>
      <w:r w:rsidRPr="00CA0C31">
        <w:t xml:space="preserve"> disponerer gratis parkeringsplass. </w:t>
      </w:r>
      <w:proofErr w:type="spellStart"/>
      <w:r w:rsidRPr="00CA0C31">
        <w:t>Andelen</w:t>
      </w:r>
      <w:proofErr w:type="spellEnd"/>
      <w:r w:rsidRPr="00CA0C31">
        <w:t xml:space="preserve"> har vært stabil de siste årene, men den er </w:t>
      </w:r>
      <w:proofErr w:type="spellStart"/>
      <w:r w:rsidRPr="00CA0C31">
        <w:t>noe</w:t>
      </w:r>
      <w:proofErr w:type="spellEnd"/>
      <w:r w:rsidRPr="00CA0C31">
        <w:t xml:space="preserve"> </w:t>
      </w:r>
      <w:proofErr w:type="spellStart"/>
      <w:r w:rsidRPr="00CA0C31">
        <w:t>lavere</w:t>
      </w:r>
      <w:proofErr w:type="spellEnd"/>
      <w:r w:rsidRPr="00CA0C31">
        <w:t xml:space="preserve"> enn i 2018 da den var på 59 pst. Både </w:t>
      </w:r>
      <w:proofErr w:type="spellStart"/>
      <w:r w:rsidRPr="00CA0C31">
        <w:t>andelen</w:t>
      </w:r>
      <w:proofErr w:type="spellEnd"/>
      <w:r w:rsidRPr="00CA0C31">
        <w:t xml:space="preserve"> </w:t>
      </w:r>
      <w:proofErr w:type="spellStart"/>
      <w:r w:rsidRPr="00CA0C31">
        <w:t>offentlige</w:t>
      </w:r>
      <w:proofErr w:type="spellEnd"/>
      <w:r w:rsidRPr="00CA0C31">
        <w:t xml:space="preserve"> </w:t>
      </w:r>
      <w:proofErr w:type="spellStart"/>
      <w:r w:rsidRPr="00CA0C31">
        <w:t>parkeringsplasser</w:t>
      </w:r>
      <w:proofErr w:type="spellEnd"/>
      <w:r w:rsidRPr="00CA0C31">
        <w:t xml:space="preserve"> med </w:t>
      </w:r>
      <w:proofErr w:type="spellStart"/>
      <w:r w:rsidRPr="00CA0C31">
        <w:t>tidsbegrensing</w:t>
      </w:r>
      <w:proofErr w:type="spellEnd"/>
      <w:r w:rsidRPr="00CA0C31">
        <w:t xml:space="preserve"> og </w:t>
      </w:r>
      <w:proofErr w:type="spellStart"/>
      <w:r w:rsidRPr="00CA0C31">
        <w:t>andelen</w:t>
      </w:r>
      <w:proofErr w:type="spellEnd"/>
      <w:r w:rsidRPr="00CA0C31">
        <w:t xml:space="preserve"> </w:t>
      </w:r>
      <w:proofErr w:type="spellStart"/>
      <w:r w:rsidRPr="00CA0C31">
        <w:t>avgiftsbelagte</w:t>
      </w:r>
      <w:proofErr w:type="spellEnd"/>
      <w:r w:rsidRPr="00CA0C31">
        <w:t xml:space="preserve"> plasser har økt </w:t>
      </w:r>
      <w:proofErr w:type="spellStart"/>
      <w:r w:rsidRPr="00CA0C31">
        <w:t>siden</w:t>
      </w:r>
      <w:proofErr w:type="spellEnd"/>
      <w:r w:rsidRPr="00CA0C31">
        <w:t xml:space="preserve"> </w:t>
      </w:r>
      <w:proofErr w:type="spellStart"/>
      <w:r w:rsidRPr="00CA0C31">
        <w:t>forrige</w:t>
      </w:r>
      <w:proofErr w:type="spellEnd"/>
      <w:r w:rsidRPr="00CA0C31">
        <w:t xml:space="preserve"> rapportering. Det er </w:t>
      </w:r>
      <w:proofErr w:type="spellStart"/>
      <w:r w:rsidRPr="00CA0C31">
        <w:t>ikke</w:t>
      </w:r>
      <w:proofErr w:type="spellEnd"/>
      <w:r w:rsidRPr="00CA0C31">
        <w:t xml:space="preserve"> </w:t>
      </w:r>
      <w:proofErr w:type="spellStart"/>
      <w:r w:rsidRPr="00CA0C31">
        <w:t>endringer</w:t>
      </w:r>
      <w:proofErr w:type="spellEnd"/>
      <w:r w:rsidRPr="00CA0C31">
        <w:t xml:space="preserve"> i parkeringsnormene </w:t>
      </w:r>
      <w:proofErr w:type="spellStart"/>
      <w:r w:rsidRPr="00CA0C31">
        <w:t>siden</w:t>
      </w:r>
      <w:proofErr w:type="spellEnd"/>
      <w:r w:rsidRPr="00CA0C31">
        <w:t xml:space="preserve"> </w:t>
      </w:r>
      <w:proofErr w:type="spellStart"/>
      <w:r w:rsidRPr="00CA0C31">
        <w:t>forrige</w:t>
      </w:r>
      <w:proofErr w:type="spellEnd"/>
      <w:r w:rsidRPr="00CA0C31">
        <w:t xml:space="preserve"> rapportering.</w:t>
      </w:r>
    </w:p>
    <w:p w14:paraId="10C31739" w14:textId="77777777" w:rsidR="00CE1A97" w:rsidRPr="00CA0C31" w:rsidRDefault="00CE1A97" w:rsidP="00CA0C31">
      <w:pPr>
        <w:pStyle w:val="avsnitt-undertittel"/>
      </w:pPr>
      <w:r w:rsidRPr="00CA0C31">
        <w:t xml:space="preserve">Bruk av </w:t>
      </w:r>
      <w:proofErr w:type="spellStart"/>
      <w:r w:rsidRPr="00CA0C31">
        <w:t>midler</w:t>
      </w:r>
      <w:proofErr w:type="spellEnd"/>
      <w:r w:rsidRPr="00CA0C31">
        <w:t xml:space="preserve"> i 2025</w:t>
      </w:r>
    </w:p>
    <w:p w14:paraId="275EB0C9" w14:textId="77777777" w:rsidR="00CE1A97" w:rsidRPr="00CA0C31" w:rsidRDefault="00CE1A97" w:rsidP="00CA0C31">
      <w:r w:rsidRPr="00CA0C31">
        <w:t xml:space="preserve">Tabell 4.27 Foreløpig fordeling av </w:t>
      </w:r>
      <w:proofErr w:type="spellStart"/>
      <w:r w:rsidRPr="00CA0C31">
        <w:t>midler</w:t>
      </w:r>
      <w:proofErr w:type="spellEnd"/>
      <w:r w:rsidRPr="00CA0C31">
        <w:t xml:space="preserve"> til byvekstavtalen i 2025 i Prop. 1 S (2024–2025) for Samferdselsdepartementet og </w:t>
      </w:r>
      <w:proofErr w:type="spellStart"/>
      <w:r w:rsidRPr="00CA0C31">
        <w:t>påfølgende</w:t>
      </w:r>
      <w:proofErr w:type="spellEnd"/>
      <w:r w:rsidRPr="00CA0C31">
        <w:t xml:space="preserve"> omtale viser </w:t>
      </w:r>
      <w:proofErr w:type="spellStart"/>
      <w:r w:rsidRPr="00CA0C31">
        <w:t>hva</w:t>
      </w:r>
      <w:proofErr w:type="spellEnd"/>
      <w:r w:rsidRPr="00CA0C31">
        <w:t xml:space="preserve"> </w:t>
      </w:r>
      <w:proofErr w:type="spellStart"/>
      <w:r w:rsidRPr="00CA0C31">
        <w:t>midlene</w:t>
      </w:r>
      <w:proofErr w:type="spellEnd"/>
      <w:r w:rsidRPr="00CA0C31">
        <w:t xml:space="preserve"> var planlagt brukt til i 2025.</w:t>
      </w:r>
    </w:p>
    <w:p w14:paraId="76B0E901" w14:textId="77777777" w:rsidR="00CE1A97" w:rsidRPr="00CA0C31" w:rsidRDefault="00CE1A97" w:rsidP="00CA0C31">
      <w:r w:rsidRPr="00CA0C31">
        <w:t xml:space="preserve">I 2025 ble det brukt </w:t>
      </w:r>
      <w:proofErr w:type="spellStart"/>
      <w:r w:rsidRPr="00CA0C31">
        <w:t>midler</w:t>
      </w:r>
      <w:proofErr w:type="spellEnd"/>
      <w:r w:rsidRPr="00CA0C31">
        <w:t xml:space="preserve"> til å </w:t>
      </w:r>
      <w:proofErr w:type="spellStart"/>
      <w:r w:rsidRPr="00CA0C31">
        <w:t>videreføre</w:t>
      </w:r>
      <w:proofErr w:type="spellEnd"/>
      <w:r w:rsidRPr="00CA0C31">
        <w:t xml:space="preserve"> </w:t>
      </w:r>
      <w:proofErr w:type="spellStart"/>
      <w:r w:rsidRPr="00CA0C31">
        <w:t>utbyggingen</w:t>
      </w:r>
      <w:proofErr w:type="spellEnd"/>
      <w:r w:rsidRPr="00CA0C31">
        <w:t xml:space="preserve"> av E39 </w:t>
      </w:r>
      <w:proofErr w:type="spellStart"/>
      <w:r w:rsidRPr="00CA0C31">
        <w:t>Sykkelstamveien</w:t>
      </w:r>
      <w:proofErr w:type="spellEnd"/>
      <w:r w:rsidRPr="00CA0C31">
        <w:t xml:space="preserve">, E39 </w:t>
      </w:r>
      <w:proofErr w:type="spellStart"/>
      <w:r w:rsidRPr="00CA0C31">
        <w:t>Osli</w:t>
      </w:r>
      <w:proofErr w:type="spellEnd"/>
      <w:r w:rsidRPr="00CA0C31">
        <w:t xml:space="preserve">–Hove og </w:t>
      </w:r>
      <w:proofErr w:type="spellStart"/>
      <w:r w:rsidRPr="00CA0C31">
        <w:t>Bussveien</w:t>
      </w:r>
      <w:proofErr w:type="spellEnd"/>
      <w:r w:rsidRPr="00CA0C31">
        <w:t xml:space="preserve">. </w:t>
      </w:r>
      <w:proofErr w:type="spellStart"/>
      <w:r w:rsidRPr="00CA0C31">
        <w:t>Tilskudd</w:t>
      </w:r>
      <w:proofErr w:type="spellEnd"/>
      <w:r w:rsidRPr="00CA0C31">
        <w:t xml:space="preserve"> til mindre investeringstiltak på kommunal </w:t>
      </w:r>
      <w:proofErr w:type="spellStart"/>
      <w:r w:rsidRPr="00CA0C31">
        <w:t>vei</w:t>
      </w:r>
      <w:proofErr w:type="spellEnd"/>
      <w:r w:rsidRPr="00CA0C31">
        <w:t xml:space="preserve"> og </w:t>
      </w:r>
      <w:proofErr w:type="spellStart"/>
      <w:r w:rsidRPr="00CA0C31">
        <w:t>fylkesvei</w:t>
      </w:r>
      <w:proofErr w:type="spellEnd"/>
      <w:r w:rsidRPr="00CA0C31">
        <w:t xml:space="preserve"> ble </w:t>
      </w:r>
      <w:r w:rsidRPr="00CA0C31">
        <w:lastRenderedPageBreak/>
        <w:t>brukt til Kollektivtrasé Ullandhaug–</w:t>
      </w:r>
      <w:proofErr w:type="spellStart"/>
      <w:r w:rsidRPr="00CA0C31">
        <w:t>Jåttå</w:t>
      </w:r>
      <w:proofErr w:type="spellEnd"/>
      <w:r w:rsidRPr="00CA0C31">
        <w:t xml:space="preserve"> i Stavanger kommune samt til </w:t>
      </w:r>
      <w:proofErr w:type="spellStart"/>
      <w:r w:rsidRPr="00CA0C31">
        <w:t>bedre</w:t>
      </w:r>
      <w:proofErr w:type="spellEnd"/>
      <w:r w:rsidRPr="00CA0C31">
        <w:t xml:space="preserve"> </w:t>
      </w:r>
      <w:proofErr w:type="spellStart"/>
      <w:r w:rsidRPr="00CA0C31">
        <w:t>fremkommelighet</w:t>
      </w:r>
      <w:proofErr w:type="spellEnd"/>
      <w:r w:rsidRPr="00CA0C31">
        <w:t xml:space="preserve"> for </w:t>
      </w:r>
      <w:proofErr w:type="spellStart"/>
      <w:r w:rsidRPr="00CA0C31">
        <w:t>gående</w:t>
      </w:r>
      <w:proofErr w:type="spellEnd"/>
      <w:r w:rsidRPr="00CA0C31">
        <w:t xml:space="preserve"> og </w:t>
      </w:r>
      <w:proofErr w:type="spellStart"/>
      <w:r w:rsidRPr="00CA0C31">
        <w:t>syklister</w:t>
      </w:r>
      <w:proofErr w:type="spellEnd"/>
      <w:r w:rsidRPr="00CA0C31">
        <w:t xml:space="preserve"> i </w:t>
      </w:r>
      <w:proofErr w:type="spellStart"/>
      <w:r w:rsidRPr="00CA0C31">
        <w:t>Oalsgata</w:t>
      </w:r>
      <w:proofErr w:type="spellEnd"/>
      <w:r w:rsidRPr="00CA0C31">
        <w:t xml:space="preserve"> i Sandnes kommune som hadde byggestart i oktober 2025.</w:t>
      </w:r>
    </w:p>
    <w:p w14:paraId="7BE7D155" w14:textId="77777777" w:rsidR="00CE1A97" w:rsidRPr="00CA0C31" w:rsidRDefault="00CE1A97" w:rsidP="00CA0C31">
      <w:r w:rsidRPr="00CA0C31">
        <w:t xml:space="preserve">Oppgradering av Sandnes stasjon til </w:t>
      </w:r>
      <w:proofErr w:type="spellStart"/>
      <w:r w:rsidRPr="00CA0C31">
        <w:t>tilnærmet</w:t>
      </w:r>
      <w:proofErr w:type="spellEnd"/>
      <w:r w:rsidRPr="00CA0C31">
        <w:t xml:space="preserve"> universell utforming ble fullført </w:t>
      </w:r>
      <w:proofErr w:type="spellStart"/>
      <w:r w:rsidRPr="00CA0C31">
        <w:t>høsten</w:t>
      </w:r>
      <w:proofErr w:type="spellEnd"/>
      <w:r w:rsidRPr="00CA0C31">
        <w:t xml:space="preserve"> 2025.</w:t>
      </w:r>
    </w:p>
    <w:p w14:paraId="0756A165" w14:textId="77777777" w:rsidR="00CE1A97" w:rsidRPr="00CA0C31" w:rsidRDefault="00CE1A97" w:rsidP="00CA0C31">
      <w:r w:rsidRPr="00CA0C31">
        <w:t xml:space="preserve">På grunn av </w:t>
      </w:r>
      <w:proofErr w:type="spellStart"/>
      <w:r w:rsidRPr="00CA0C31">
        <w:t>forsinket</w:t>
      </w:r>
      <w:proofErr w:type="spellEnd"/>
      <w:r w:rsidRPr="00CA0C31">
        <w:t xml:space="preserve"> </w:t>
      </w:r>
      <w:proofErr w:type="spellStart"/>
      <w:r w:rsidRPr="00CA0C31">
        <w:t>fremdrift</w:t>
      </w:r>
      <w:proofErr w:type="spellEnd"/>
      <w:r w:rsidRPr="00CA0C31">
        <w:t xml:space="preserve"> ble det </w:t>
      </w:r>
      <w:proofErr w:type="spellStart"/>
      <w:r w:rsidRPr="00CA0C31">
        <w:t>statlige</w:t>
      </w:r>
      <w:proofErr w:type="spellEnd"/>
      <w:r w:rsidRPr="00CA0C31">
        <w:t xml:space="preserve"> bidraget til </w:t>
      </w:r>
      <w:proofErr w:type="spellStart"/>
      <w:r w:rsidRPr="00CA0C31">
        <w:t>Bussveien</w:t>
      </w:r>
      <w:proofErr w:type="spellEnd"/>
      <w:r w:rsidRPr="00CA0C31">
        <w:t xml:space="preserve"> redusert med 120 mill. kr i 2025, jf. Prop. 146 S (2024–2025)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2025</w:t>
      </w:r>
      <w:r w:rsidRPr="00CA0C31">
        <w:t xml:space="preserve"> og </w:t>
      </w:r>
      <w:proofErr w:type="spellStart"/>
      <w:r w:rsidRPr="00CA0C31">
        <w:t>Innst</w:t>
      </w:r>
      <w:proofErr w:type="spellEnd"/>
      <w:r w:rsidRPr="00CA0C31">
        <w:t>. 540 S (2024–2025).</w:t>
      </w:r>
    </w:p>
    <w:p w14:paraId="217A4861" w14:textId="77777777" w:rsidR="00CE1A97" w:rsidRPr="00CA0C31" w:rsidRDefault="00CE1A97" w:rsidP="00CA0C31">
      <w:pPr>
        <w:pStyle w:val="avsnitt-undertittel"/>
      </w:pPr>
      <w:r w:rsidRPr="00CA0C31">
        <w:t xml:space="preserve">Mål og </w:t>
      </w:r>
      <w:proofErr w:type="spellStart"/>
      <w:r w:rsidRPr="00CA0C31">
        <w:t>prioriteringer</w:t>
      </w:r>
      <w:proofErr w:type="spellEnd"/>
      <w:r w:rsidRPr="00CA0C31">
        <w:t xml:space="preserve"> i 2027</w:t>
      </w:r>
    </w:p>
    <w:p w14:paraId="6B377CEA" w14:textId="77777777" w:rsidR="00CE1A97" w:rsidRPr="00CA0C31" w:rsidRDefault="00CE1A97" w:rsidP="00CA0C31">
      <w:r w:rsidRPr="00CA0C31">
        <w:t>Handlingsprogram for Bymiljøpakken for perioden 2027–</w:t>
      </w:r>
      <w:r w:rsidRPr="00CA0C31">
        <w:t xml:space="preserve">2030 ble sendt til orientering til lokale parter i desember 2025 ettersom </w:t>
      </w:r>
      <w:proofErr w:type="spellStart"/>
      <w:r w:rsidRPr="00CA0C31">
        <w:t>prioriteringene</w:t>
      </w:r>
      <w:proofErr w:type="spellEnd"/>
      <w:r w:rsidRPr="00CA0C31">
        <w:t xml:space="preserve"> for 2027 i </w:t>
      </w:r>
      <w:proofErr w:type="spellStart"/>
      <w:r w:rsidRPr="00CA0C31">
        <w:t>hovedsak</w:t>
      </w:r>
      <w:proofErr w:type="spellEnd"/>
      <w:r w:rsidRPr="00CA0C31">
        <w:t xml:space="preserve"> er </w:t>
      </w:r>
      <w:proofErr w:type="spellStart"/>
      <w:r w:rsidRPr="00CA0C31">
        <w:t>uendret</w:t>
      </w:r>
      <w:proofErr w:type="spellEnd"/>
      <w:r w:rsidRPr="00CA0C31">
        <w:t xml:space="preserve"> </w:t>
      </w:r>
      <w:proofErr w:type="spellStart"/>
      <w:r w:rsidRPr="00CA0C31">
        <w:t>fra</w:t>
      </w:r>
      <w:proofErr w:type="spellEnd"/>
      <w:r w:rsidRPr="00CA0C31">
        <w:t xml:space="preserve"> </w:t>
      </w:r>
      <w:proofErr w:type="spellStart"/>
      <w:r w:rsidRPr="00CA0C31">
        <w:t>forrige</w:t>
      </w:r>
      <w:proofErr w:type="spellEnd"/>
      <w:r w:rsidRPr="00CA0C31">
        <w:t xml:space="preserve"> års handlingsprogram. Tabell 4.35 viser foreløpig fordeling av </w:t>
      </w:r>
      <w:proofErr w:type="spellStart"/>
      <w:r w:rsidRPr="00CA0C31">
        <w:t>midler</w:t>
      </w:r>
      <w:proofErr w:type="spellEnd"/>
      <w:r w:rsidRPr="00CA0C31">
        <w:t xml:space="preserve"> i 2027. </w:t>
      </w:r>
      <w:proofErr w:type="spellStart"/>
      <w:r w:rsidRPr="00CA0C31">
        <w:t>Prioriteringene</w:t>
      </w:r>
      <w:proofErr w:type="spellEnd"/>
      <w:r w:rsidRPr="00CA0C31">
        <w:t xml:space="preserve"> er basert på lokalpolitisk behandling av handlingsprogrammet for 2026–2029 og vil avhenge av faktiske </w:t>
      </w:r>
      <w:proofErr w:type="spellStart"/>
      <w:r w:rsidRPr="00CA0C31">
        <w:t>tildelinger</w:t>
      </w:r>
      <w:proofErr w:type="spellEnd"/>
      <w:r w:rsidRPr="00CA0C31">
        <w:t>.</w:t>
      </w:r>
    </w:p>
    <w:p w14:paraId="4AC00861" w14:textId="77777777" w:rsidR="00CE1A97" w:rsidRDefault="00CE1A97" w:rsidP="00CA0C31">
      <w:r w:rsidRPr="00CA0C31">
        <w:t xml:space="preserve">De prioriterte </w:t>
      </w:r>
      <w:proofErr w:type="spellStart"/>
      <w:r w:rsidRPr="00CA0C31">
        <w:t>prosjektene</w:t>
      </w:r>
      <w:proofErr w:type="spellEnd"/>
      <w:r w:rsidRPr="00CA0C31">
        <w:t xml:space="preserve"> legger til rette for høy </w:t>
      </w:r>
      <w:proofErr w:type="spellStart"/>
      <w:r w:rsidRPr="00CA0C31">
        <w:t>utnyttelse</w:t>
      </w:r>
      <w:proofErr w:type="spellEnd"/>
      <w:r w:rsidRPr="00CA0C31">
        <w:t xml:space="preserve"> av </w:t>
      </w:r>
      <w:proofErr w:type="spellStart"/>
      <w:r w:rsidRPr="00CA0C31">
        <w:t>arealer</w:t>
      </w:r>
      <w:proofErr w:type="spellEnd"/>
      <w:r w:rsidRPr="00CA0C31">
        <w:t xml:space="preserve"> i sentrale områd</w:t>
      </w:r>
      <w:r w:rsidRPr="00CA0C31">
        <w:t xml:space="preserve">er og ved viktige knutepunkt for kollektivtrafikken. Dette vil legge til rette for å overføre arbeidsreiser </w:t>
      </w:r>
      <w:proofErr w:type="spellStart"/>
      <w:r w:rsidRPr="00CA0C31">
        <w:t>fra</w:t>
      </w:r>
      <w:proofErr w:type="spellEnd"/>
      <w:r w:rsidRPr="00CA0C31">
        <w:t xml:space="preserve"> bil til sykkel, </w:t>
      </w:r>
      <w:proofErr w:type="spellStart"/>
      <w:r w:rsidRPr="00CA0C31">
        <w:t>noe</w:t>
      </w:r>
      <w:proofErr w:type="spellEnd"/>
      <w:r w:rsidRPr="00CA0C31">
        <w:t xml:space="preserve"> som </w:t>
      </w:r>
      <w:proofErr w:type="spellStart"/>
      <w:r w:rsidRPr="00CA0C31">
        <w:t>forventes</w:t>
      </w:r>
      <w:proofErr w:type="spellEnd"/>
      <w:r w:rsidRPr="00CA0C31">
        <w:t xml:space="preserve"> å bidra til å nå nullvekstmålet.</w:t>
      </w:r>
    </w:p>
    <w:p w14:paraId="2211B938" w14:textId="1CFB6805" w:rsidR="00AC5125" w:rsidRPr="00CA0C31" w:rsidRDefault="00AC5125" w:rsidP="00AC5125">
      <w:pPr>
        <w:pStyle w:val="tabell-tittel"/>
      </w:pPr>
      <w:r w:rsidRPr="00CA0C31">
        <w:t xml:space="preserve">Foreløpig fordeling av </w:t>
      </w:r>
      <w:proofErr w:type="spellStart"/>
      <w:r w:rsidRPr="00CA0C31">
        <w:t>midler</w:t>
      </w:r>
      <w:proofErr w:type="spellEnd"/>
      <w:r w:rsidRPr="00CA0C31">
        <w:t xml:space="preserve"> til Nord-Jæren i 2027</w:t>
      </w:r>
    </w:p>
    <w:p w14:paraId="46830016" w14:textId="77777777" w:rsidR="001D2822" w:rsidRDefault="00CE1A97" w:rsidP="001D2822">
      <w:pPr>
        <w:pStyle w:val="Tabellnavn"/>
      </w:pPr>
      <w:r w:rsidRPr="00CA0C31">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13"/>
        <w:gridCol w:w="990"/>
        <w:gridCol w:w="989"/>
        <w:gridCol w:w="989"/>
        <w:gridCol w:w="989"/>
      </w:tblGrid>
      <w:tr w:rsidR="001D2822" w:rsidRPr="00CA0C31" w14:paraId="090BCDBB" w14:textId="77777777" w:rsidTr="0043702E">
        <w:trPr>
          <w:trHeight w:val="360"/>
        </w:trPr>
        <w:tc>
          <w:tcPr>
            <w:tcW w:w="5110" w:type="dxa"/>
            <w:tcBorders>
              <w:top w:val="nil"/>
              <w:left w:val="nil"/>
              <w:bottom w:val="single" w:sz="4" w:space="0" w:color="000000"/>
              <w:right w:val="nil"/>
            </w:tcBorders>
            <w:tcMar>
              <w:top w:w="128" w:type="dxa"/>
              <w:left w:w="43" w:type="dxa"/>
              <w:bottom w:w="43" w:type="dxa"/>
              <w:right w:w="43" w:type="dxa"/>
            </w:tcMar>
            <w:vAlign w:val="bottom"/>
          </w:tcPr>
          <w:p w14:paraId="2AA72CF3" w14:textId="77777777" w:rsidR="001D2822" w:rsidRPr="00CA0C31" w:rsidRDefault="001D2822" w:rsidP="0043702E">
            <w:pPr>
              <w:rPr>
                <w:sz w:val="21"/>
              </w:rPr>
            </w:pPr>
          </w:p>
        </w:tc>
        <w:tc>
          <w:tcPr>
            <w:tcW w:w="3956" w:type="dxa"/>
            <w:gridSpan w:val="4"/>
            <w:tcBorders>
              <w:top w:val="nil"/>
              <w:left w:val="nil"/>
              <w:bottom w:val="single" w:sz="4" w:space="0" w:color="000000"/>
              <w:right w:val="nil"/>
            </w:tcBorders>
            <w:tcMar>
              <w:top w:w="128" w:type="dxa"/>
              <w:left w:w="43" w:type="dxa"/>
              <w:bottom w:w="43" w:type="dxa"/>
              <w:right w:w="43" w:type="dxa"/>
            </w:tcMar>
            <w:vAlign w:val="bottom"/>
          </w:tcPr>
          <w:p w14:paraId="6A7441C3" w14:textId="77777777" w:rsidR="001D2822" w:rsidRPr="00CA0C31" w:rsidRDefault="001D2822" w:rsidP="001D2822">
            <w:pPr>
              <w:jc w:val="right"/>
              <w:rPr>
                <w:sz w:val="21"/>
              </w:rPr>
            </w:pPr>
            <w:r w:rsidRPr="00CA0C31">
              <w:rPr>
                <w:sz w:val="21"/>
              </w:rPr>
              <w:t>Mill. kr</w:t>
            </w:r>
          </w:p>
        </w:tc>
      </w:tr>
      <w:tr w:rsidR="001D2822" w:rsidRPr="00CA0C31" w14:paraId="459B8E2D" w14:textId="77777777" w:rsidTr="0043702E">
        <w:trPr>
          <w:trHeight w:val="600"/>
        </w:trPr>
        <w:tc>
          <w:tcPr>
            <w:tcW w:w="5110" w:type="dxa"/>
            <w:tcBorders>
              <w:top w:val="nil"/>
              <w:left w:val="nil"/>
              <w:bottom w:val="single" w:sz="4" w:space="0" w:color="000000"/>
              <w:right w:val="nil"/>
            </w:tcBorders>
            <w:tcMar>
              <w:top w:w="128" w:type="dxa"/>
              <w:left w:w="43" w:type="dxa"/>
              <w:bottom w:w="43" w:type="dxa"/>
              <w:right w:w="43" w:type="dxa"/>
            </w:tcMar>
            <w:vAlign w:val="bottom"/>
          </w:tcPr>
          <w:p w14:paraId="24E02406" w14:textId="77777777" w:rsidR="001D2822" w:rsidRPr="00CA0C31" w:rsidRDefault="001D2822" w:rsidP="0043702E">
            <w:pPr>
              <w:rPr>
                <w:sz w:val="21"/>
              </w:rPr>
            </w:pPr>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45D2D0A6"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439B3B4F" w14:textId="77777777" w:rsidR="001D2822" w:rsidRPr="00CA0C31" w:rsidRDefault="001D2822" w:rsidP="0043702E">
            <w:pPr>
              <w:jc w:val="right"/>
              <w:rPr>
                <w:sz w:val="21"/>
              </w:rPr>
            </w:pPr>
            <w:r w:rsidRPr="00CA0C31">
              <w:rPr>
                <w:sz w:val="21"/>
              </w:rPr>
              <w:t xml:space="preserve">Lokale </w:t>
            </w:r>
            <w:proofErr w:type="spellStart"/>
            <w:r w:rsidRPr="00CA0C31">
              <w:rPr>
                <w:sz w:val="21"/>
              </w:rPr>
              <w:t>midler</w:t>
            </w:r>
            <w:proofErr w:type="spellEnd"/>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353F18B9" w14:textId="77777777" w:rsidR="001D2822" w:rsidRPr="00CA0C31" w:rsidRDefault="001D2822" w:rsidP="0043702E">
            <w:pPr>
              <w:jc w:val="right"/>
              <w:rPr>
                <w:sz w:val="21"/>
              </w:rPr>
            </w:pPr>
            <w:proofErr w:type="spellStart"/>
            <w:r w:rsidRPr="00CA0C31">
              <w:rPr>
                <w:sz w:val="21"/>
              </w:rPr>
              <w:t>Bompenger</w:t>
            </w:r>
            <w:proofErr w:type="spellEnd"/>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50A42E93" w14:textId="77777777" w:rsidR="001D2822" w:rsidRPr="00CA0C31" w:rsidRDefault="001D2822" w:rsidP="0043702E">
            <w:pPr>
              <w:jc w:val="right"/>
              <w:rPr>
                <w:sz w:val="21"/>
              </w:rPr>
            </w:pPr>
            <w:r w:rsidRPr="00CA0C31">
              <w:rPr>
                <w:sz w:val="21"/>
              </w:rPr>
              <w:t>Totalt</w:t>
            </w:r>
          </w:p>
        </w:tc>
      </w:tr>
      <w:tr w:rsidR="001D2822" w:rsidRPr="00CA0C31" w14:paraId="314E5A9D" w14:textId="77777777" w:rsidTr="0043702E">
        <w:trPr>
          <w:trHeight w:val="380"/>
        </w:trPr>
        <w:tc>
          <w:tcPr>
            <w:tcW w:w="5110" w:type="dxa"/>
            <w:tcBorders>
              <w:top w:val="single" w:sz="4" w:space="0" w:color="000000"/>
              <w:left w:val="nil"/>
              <w:bottom w:val="nil"/>
              <w:right w:val="nil"/>
            </w:tcBorders>
            <w:tcMar>
              <w:top w:w="128" w:type="dxa"/>
              <w:left w:w="43" w:type="dxa"/>
              <w:bottom w:w="43" w:type="dxa"/>
              <w:right w:w="43" w:type="dxa"/>
            </w:tcMar>
          </w:tcPr>
          <w:p w14:paraId="7BAA26D7" w14:textId="77777777" w:rsidR="001D2822" w:rsidRPr="00CA0C31" w:rsidRDefault="001D2822" w:rsidP="0043702E">
            <w:pPr>
              <w:rPr>
                <w:sz w:val="21"/>
              </w:rPr>
            </w:pPr>
            <w:r w:rsidRPr="00CA0C31">
              <w:rPr>
                <w:sz w:val="21"/>
              </w:rPr>
              <w:t xml:space="preserve">Store </w:t>
            </w:r>
            <w:proofErr w:type="spellStart"/>
            <w:r w:rsidRPr="00CA0C31">
              <w:rPr>
                <w:sz w:val="21"/>
              </w:rPr>
              <w:t>riksveiprosjekter</w:t>
            </w:r>
            <w:proofErr w:type="spellEnd"/>
          </w:p>
        </w:tc>
        <w:tc>
          <w:tcPr>
            <w:tcW w:w="989" w:type="dxa"/>
            <w:tcBorders>
              <w:top w:val="single" w:sz="4" w:space="0" w:color="000000"/>
              <w:left w:val="nil"/>
              <w:bottom w:val="nil"/>
              <w:right w:val="nil"/>
            </w:tcBorders>
            <w:tcMar>
              <w:top w:w="128" w:type="dxa"/>
              <w:left w:w="43" w:type="dxa"/>
              <w:bottom w:w="43" w:type="dxa"/>
              <w:right w:w="43" w:type="dxa"/>
            </w:tcMar>
            <w:vAlign w:val="bottom"/>
          </w:tcPr>
          <w:p w14:paraId="49A105C8" w14:textId="77777777" w:rsidR="001D2822" w:rsidRPr="00CA0C31" w:rsidRDefault="001D2822" w:rsidP="0043702E">
            <w:pPr>
              <w:jc w:val="right"/>
              <w:rPr>
                <w:sz w:val="21"/>
              </w:rPr>
            </w:pPr>
            <w:r w:rsidRPr="00CA0C31">
              <w:rPr>
                <w:sz w:val="21"/>
              </w:rPr>
              <w:t>92</w:t>
            </w:r>
          </w:p>
        </w:tc>
        <w:tc>
          <w:tcPr>
            <w:tcW w:w="989" w:type="dxa"/>
            <w:tcBorders>
              <w:top w:val="single" w:sz="4" w:space="0" w:color="000000"/>
              <w:left w:val="nil"/>
              <w:bottom w:val="nil"/>
              <w:right w:val="nil"/>
            </w:tcBorders>
            <w:tcMar>
              <w:top w:w="128" w:type="dxa"/>
              <w:left w:w="43" w:type="dxa"/>
              <w:bottom w:w="43" w:type="dxa"/>
              <w:right w:w="43" w:type="dxa"/>
            </w:tcMar>
            <w:vAlign w:val="bottom"/>
          </w:tcPr>
          <w:p w14:paraId="4167B747" w14:textId="77777777" w:rsidR="001D2822" w:rsidRPr="00CA0C31" w:rsidRDefault="001D2822" w:rsidP="0043702E">
            <w:pPr>
              <w:jc w:val="right"/>
              <w:rPr>
                <w:sz w:val="21"/>
              </w:rPr>
            </w:pPr>
            <w:r w:rsidRPr="00CA0C31">
              <w:rPr>
                <w:sz w:val="21"/>
              </w:rPr>
              <w:t xml:space="preserve"> </w:t>
            </w:r>
          </w:p>
        </w:tc>
        <w:tc>
          <w:tcPr>
            <w:tcW w:w="989" w:type="dxa"/>
            <w:tcBorders>
              <w:top w:val="single" w:sz="4" w:space="0" w:color="000000"/>
              <w:left w:val="nil"/>
              <w:bottom w:val="nil"/>
              <w:right w:val="nil"/>
            </w:tcBorders>
            <w:tcMar>
              <w:top w:w="128" w:type="dxa"/>
              <w:left w:w="43" w:type="dxa"/>
              <w:bottom w:w="43" w:type="dxa"/>
              <w:right w:w="43" w:type="dxa"/>
            </w:tcMar>
            <w:vAlign w:val="bottom"/>
          </w:tcPr>
          <w:p w14:paraId="42EEEEAB" w14:textId="77777777" w:rsidR="001D2822" w:rsidRPr="00CA0C31" w:rsidRDefault="001D2822" w:rsidP="0043702E">
            <w:pPr>
              <w:jc w:val="right"/>
              <w:rPr>
                <w:sz w:val="21"/>
              </w:rPr>
            </w:pPr>
            <w:r w:rsidRPr="00CA0C31">
              <w:rPr>
                <w:sz w:val="21"/>
              </w:rPr>
              <w:t>179</w:t>
            </w:r>
          </w:p>
        </w:tc>
        <w:tc>
          <w:tcPr>
            <w:tcW w:w="989" w:type="dxa"/>
            <w:tcBorders>
              <w:top w:val="single" w:sz="4" w:space="0" w:color="000000"/>
              <w:left w:val="nil"/>
              <w:bottom w:val="nil"/>
              <w:right w:val="nil"/>
            </w:tcBorders>
            <w:tcMar>
              <w:top w:w="128" w:type="dxa"/>
              <w:left w:w="43" w:type="dxa"/>
              <w:bottom w:w="43" w:type="dxa"/>
              <w:right w:w="43" w:type="dxa"/>
            </w:tcMar>
            <w:vAlign w:val="bottom"/>
          </w:tcPr>
          <w:p w14:paraId="6346E1B9" w14:textId="77777777" w:rsidR="001D2822" w:rsidRPr="00CA0C31" w:rsidRDefault="001D2822" w:rsidP="0043702E">
            <w:pPr>
              <w:jc w:val="right"/>
              <w:rPr>
                <w:sz w:val="21"/>
              </w:rPr>
            </w:pPr>
            <w:r w:rsidRPr="00CA0C31">
              <w:rPr>
                <w:sz w:val="21"/>
              </w:rPr>
              <w:t xml:space="preserve">271 </w:t>
            </w:r>
          </w:p>
        </w:tc>
      </w:tr>
      <w:tr w:rsidR="001D2822" w:rsidRPr="00CA0C31" w14:paraId="0E2C6F33" w14:textId="77777777" w:rsidTr="0043702E">
        <w:trPr>
          <w:trHeight w:val="380"/>
        </w:trPr>
        <w:tc>
          <w:tcPr>
            <w:tcW w:w="5110" w:type="dxa"/>
            <w:tcBorders>
              <w:top w:val="nil"/>
              <w:left w:val="nil"/>
              <w:bottom w:val="nil"/>
              <w:right w:val="nil"/>
            </w:tcBorders>
            <w:tcMar>
              <w:top w:w="128" w:type="dxa"/>
              <w:left w:w="43" w:type="dxa"/>
              <w:bottom w:w="43" w:type="dxa"/>
              <w:right w:w="43" w:type="dxa"/>
            </w:tcMar>
          </w:tcPr>
          <w:p w14:paraId="25F6FBCC" w14:textId="77777777" w:rsidR="001D2822" w:rsidRPr="00CA0C31" w:rsidRDefault="001D2822" w:rsidP="0043702E">
            <w:pPr>
              <w:rPr>
                <w:sz w:val="21"/>
              </w:rPr>
            </w:pPr>
            <w:r w:rsidRPr="00CA0C31">
              <w:rPr>
                <w:sz w:val="21"/>
              </w:rPr>
              <w:t xml:space="preserve">Mindre investeringstiltak </w:t>
            </w:r>
            <w:proofErr w:type="spellStart"/>
            <w:r w:rsidRPr="00CA0C31">
              <w:rPr>
                <w:sz w:val="21"/>
              </w:rPr>
              <w:t>riksvei</w:t>
            </w:r>
            <w:proofErr w:type="spellEnd"/>
          </w:p>
        </w:tc>
        <w:tc>
          <w:tcPr>
            <w:tcW w:w="989" w:type="dxa"/>
            <w:tcBorders>
              <w:top w:val="nil"/>
              <w:left w:val="nil"/>
              <w:bottom w:val="nil"/>
              <w:right w:val="nil"/>
            </w:tcBorders>
            <w:tcMar>
              <w:top w:w="128" w:type="dxa"/>
              <w:left w:w="43" w:type="dxa"/>
              <w:bottom w:w="43" w:type="dxa"/>
              <w:right w:w="43" w:type="dxa"/>
            </w:tcMar>
            <w:vAlign w:val="bottom"/>
          </w:tcPr>
          <w:p w14:paraId="0F2694E2"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562A586C"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318F1B86" w14:textId="77777777" w:rsidR="001D2822" w:rsidRPr="00CA0C31" w:rsidRDefault="001D2822" w:rsidP="0043702E">
            <w:pPr>
              <w:jc w:val="right"/>
              <w:rPr>
                <w:sz w:val="21"/>
              </w:rPr>
            </w:pPr>
            <w:r w:rsidRPr="00CA0C31">
              <w:rPr>
                <w:sz w:val="21"/>
              </w:rPr>
              <w:t xml:space="preserve"> 20 </w:t>
            </w:r>
          </w:p>
        </w:tc>
        <w:tc>
          <w:tcPr>
            <w:tcW w:w="989" w:type="dxa"/>
            <w:tcBorders>
              <w:top w:val="nil"/>
              <w:left w:val="nil"/>
              <w:bottom w:val="nil"/>
              <w:right w:val="nil"/>
            </w:tcBorders>
            <w:tcMar>
              <w:top w:w="128" w:type="dxa"/>
              <w:left w:w="43" w:type="dxa"/>
              <w:bottom w:w="43" w:type="dxa"/>
              <w:right w:w="43" w:type="dxa"/>
            </w:tcMar>
            <w:vAlign w:val="bottom"/>
          </w:tcPr>
          <w:p w14:paraId="5A1FB9EC" w14:textId="77777777" w:rsidR="001D2822" w:rsidRPr="00CA0C31" w:rsidRDefault="001D2822" w:rsidP="0043702E">
            <w:pPr>
              <w:jc w:val="right"/>
              <w:rPr>
                <w:sz w:val="21"/>
              </w:rPr>
            </w:pPr>
            <w:r w:rsidRPr="00CA0C31">
              <w:rPr>
                <w:sz w:val="21"/>
              </w:rPr>
              <w:t xml:space="preserve">20 </w:t>
            </w:r>
          </w:p>
        </w:tc>
      </w:tr>
      <w:tr w:rsidR="001D2822" w:rsidRPr="00CA0C31" w14:paraId="06965803" w14:textId="77777777" w:rsidTr="0043702E">
        <w:trPr>
          <w:trHeight w:val="380"/>
        </w:trPr>
        <w:tc>
          <w:tcPr>
            <w:tcW w:w="5110" w:type="dxa"/>
            <w:tcBorders>
              <w:top w:val="nil"/>
              <w:left w:val="nil"/>
              <w:bottom w:val="nil"/>
              <w:right w:val="nil"/>
            </w:tcBorders>
            <w:tcMar>
              <w:top w:w="128" w:type="dxa"/>
              <w:left w:w="43" w:type="dxa"/>
              <w:bottom w:w="43" w:type="dxa"/>
              <w:right w:w="43" w:type="dxa"/>
            </w:tcMar>
          </w:tcPr>
          <w:p w14:paraId="59B2B08C" w14:textId="77777777" w:rsidR="001D2822" w:rsidRPr="00CA0C31" w:rsidRDefault="001D2822" w:rsidP="0043702E">
            <w:pPr>
              <w:rPr>
                <w:sz w:val="21"/>
              </w:rPr>
            </w:pPr>
            <w:r w:rsidRPr="00CA0C31">
              <w:rPr>
                <w:sz w:val="21"/>
              </w:rPr>
              <w:t>Stasjons- og knutepunktutvikling på jernbane</w:t>
            </w:r>
          </w:p>
        </w:tc>
        <w:tc>
          <w:tcPr>
            <w:tcW w:w="989" w:type="dxa"/>
            <w:tcBorders>
              <w:top w:val="nil"/>
              <w:left w:val="nil"/>
              <w:bottom w:val="nil"/>
              <w:right w:val="nil"/>
            </w:tcBorders>
            <w:tcMar>
              <w:top w:w="128" w:type="dxa"/>
              <w:left w:w="43" w:type="dxa"/>
              <w:bottom w:w="43" w:type="dxa"/>
              <w:right w:w="43" w:type="dxa"/>
            </w:tcMar>
            <w:vAlign w:val="bottom"/>
          </w:tcPr>
          <w:p w14:paraId="372BCD77" w14:textId="77777777" w:rsidR="001D2822" w:rsidRPr="00CA0C31" w:rsidRDefault="001D2822" w:rsidP="0043702E">
            <w:pPr>
              <w:jc w:val="right"/>
              <w:rPr>
                <w:sz w:val="21"/>
              </w:rPr>
            </w:pPr>
            <w:r w:rsidRPr="00CA0C31">
              <w:rPr>
                <w:sz w:val="21"/>
              </w:rPr>
              <w:t>45</w:t>
            </w:r>
          </w:p>
        </w:tc>
        <w:tc>
          <w:tcPr>
            <w:tcW w:w="989" w:type="dxa"/>
            <w:tcBorders>
              <w:top w:val="nil"/>
              <w:left w:val="nil"/>
              <w:bottom w:val="nil"/>
              <w:right w:val="nil"/>
            </w:tcBorders>
            <w:tcMar>
              <w:top w:w="128" w:type="dxa"/>
              <w:left w:w="43" w:type="dxa"/>
              <w:bottom w:w="43" w:type="dxa"/>
              <w:right w:w="43" w:type="dxa"/>
            </w:tcMar>
            <w:vAlign w:val="bottom"/>
          </w:tcPr>
          <w:p w14:paraId="26762992"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1E2589A0"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211D92D2" w14:textId="77777777" w:rsidR="001D2822" w:rsidRPr="00CA0C31" w:rsidRDefault="001D2822" w:rsidP="0043702E">
            <w:pPr>
              <w:jc w:val="right"/>
              <w:rPr>
                <w:sz w:val="21"/>
              </w:rPr>
            </w:pPr>
            <w:r w:rsidRPr="00CA0C31">
              <w:rPr>
                <w:sz w:val="21"/>
              </w:rPr>
              <w:t xml:space="preserve">45 </w:t>
            </w:r>
          </w:p>
        </w:tc>
      </w:tr>
      <w:tr w:rsidR="001D2822" w:rsidRPr="00CA0C31" w14:paraId="330C8EF9" w14:textId="77777777" w:rsidTr="0043702E">
        <w:trPr>
          <w:trHeight w:val="380"/>
        </w:trPr>
        <w:tc>
          <w:tcPr>
            <w:tcW w:w="5110" w:type="dxa"/>
            <w:tcBorders>
              <w:top w:val="nil"/>
              <w:left w:val="nil"/>
              <w:bottom w:val="nil"/>
              <w:right w:val="nil"/>
            </w:tcBorders>
            <w:tcMar>
              <w:top w:w="128" w:type="dxa"/>
              <w:left w:w="43" w:type="dxa"/>
              <w:bottom w:w="43" w:type="dxa"/>
              <w:right w:w="43" w:type="dxa"/>
            </w:tcMar>
          </w:tcPr>
          <w:p w14:paraId="50BB16C6" w14:textId="77777777" w:rsidR="001D2822" w:rsidRPr="00CA0C31" w:rsidRDefault="001D2822" w:rsidP="0043702E">
            <w:pPr>
              <w:rPr>
                <w:sz w:val="21"/>
              </w:rPr>
            </w:pPr>
            <w:r w:rsidRPr="00CA0C31">
              <w:rPr>
                <w:sz w:val="21"/>
              </w:rPr>
              <w:t xml:space="preserve">Store </w:t>
            </w:r>
            <w:proofErr w:type="spellStart"/>
            <w:r w:rsidRPr="00CA0C31">
              <w:rPr>
                <w:sz w:val="21"/>
              </w:rPr>
              <w:t>kollektivprosjekter</w:t>
            </w:r>
            <w:proofErr w:type="spellEnd"/>
            <w:r w:rsidRPr="00CA0C31">
              <w:rPr>
                <w:sz w:val="21"/>
              </w:rPr>
              <w:t xml:space="preserve"> – </w:t>
            </w:r>
            <w:proofErr w:type="spellStart"/>
            <w:r w:rsidRPr="00CA0C31">
              <w:rPr>
                <w:sz w:val="21"/>
              </w:rPr>
              <w:t>Bussveien</w:t>
            </w:r>
            <w:proofErr w:type="spellEnd"/>
          </w:p>
        </w:tc>
        <w:tc>
          <w:tcPr>
            <w:tcW w:w="989" w:type="dxa"/>
            <w:tcBorders>
              <w:top w:val="nil"/>
              <w:left w:val="nil"/>
              <w:bottom w:val="nil"/>
              <w:right w:val="nil"/>
            </w:tcBorders>
            <w:tcMar>
              <w:top w:w="128" w:type="dxa"/>
              <w:left w:w="43" w:type="dxa"/>
              <w:bottom w:w="43" w:type="dxa"/>
              <w:right w:w="43" w:type="dxa"/>
            </w:tcMar>
            <w:vAlign w:val="bottom"/>
          </w:tcPr>
          <w:p w14:paraId="34657FCC" w14:textId="77777777" w:rsidR="001D2822" w:rsidRPr="00CA0C31" w:rsidRDefault="001D2822" w:rsidP="0043702E">
            <w:pPr>
              <w:jc w:val="right"/>
              <w:rPr>
                <w:sz w:val="21"/>
              </w:rPr>
            </w:pPr>
            <w:r w:rsidRPr="00CA0C31">
              <w:rPr>
                <w:sz w:val="21"/>
              </w:rPr>
              <w:t xml:space="preserve">126 </w:t>
            </w:r>
          </w:p>
        </w:tc>
        <w:tc>
          <w:tcPr>
            <w:tcW w:w="989" w:type="dxa"/>
            <w:tcBorders>
              <w:top w:val="nil"/>
              <w:left w:val="nil"/>
              <w:bottom w:val="nil"/>
              <w:right w:val="nil"/>
            </w:tcBorders>
            <w:tcMar>
              <w:top w:w="128" w:type="dxa"/>
              <w:left w:w="43" w:type="dxa"/>
              <w:bottom w:w="43" w:type="dxa"/>
              <w:right w:w="43" w:type="dxa"/>
            </w:tcMar>
            <w:vAlign w:val="bottom"/>
          </w:tcPr>
          <w:p w14:paraId="34E49518" w14:textId="77777777" w:rsidR="001D2822" w:rsidRPr="00CA0C31" w:rsidRDefault="001D2822" w:rsidP="0043702E">
            <w:pPr>
              <w:jc w:val="right"/>
              <w:rPr>
                <w:sz w:val="21"/>
              </w:rPr>
            </w:pPr>
            <w:r w:rsidRPr="00CA0C31">
              <w:rPr>
                <w:sz w:val="21"/>
              </w:rPr>
              <w:t xml:space="preserve">48 </w:t>
            </w:r>
          </w:p>
        </w:tc>
        <w:tc>
          <w:tcPr>
            <w:tcW w:w="989" w:type="dxa"/>
            <w:tcBorders>
              <w:top w:val="nil"/>
              <w:left w:val="nil"/>
              <w:bottom w:val="nil"/>
              <w:right w:val="nil"/>
            </w:tcBorders>
            <w:tcMar>
              <w:top w:w="128" w:type="dxa"/>
              <w:left w:w="43" w:type="dxa"/>
              <w:bottom w:w="43" w:type="dxa"/>
              <w:right w:w="43" w:type="dxa"/>
            </w:tcMar>
            <w:vAlign w:val="bottom"/>
          </w:tcPr>
          <w:p w14:paraId="40388758" w14:textId="77777777" w:rsidR="001D2822" w:rsidRPr="00CA0C31" w:rsidRDefault="001D2822" w:rsidP="0043702E">
            <w:pPr>
              <w:jc w:val="right"/>
              <w:rPr>
                <w:sz w:val="21"/>
              </w:rPr>
            </w:pPr>
            <w:r w:rsidRPr="00CA0C31">
              <w:rPr>
                <w:sz w:val="21"/>
              </w:rPr>
              <w:t xml:space="preserve">22 </w:t>
            </w:r>
          </w:p>
        </w:tc>
        <w:tc>
          <w:tcPr>
            <w:tcW w:w="989" w:type="dxa"/>
            <w:tcBorders>
              <w:top w:val="nil"/>
              <w:left w:val="nil"/>
              <w:bottom w:val="nil"/>
              <w:right w:val="nil"/>
            </w:tcBorders>
            <w:tcMar>
              <w:top w:w="128" w:type="dxa"/>
              <w:left w:w="43" w:type="dxa"/>
              <w:bottom w:w="43" w:type="dxa"/>
              <w:right w:w="43" w:type="dxa"/>
            </w:tcMar>
            <w:vAlign w:val="bottom"/>
          </w:tcPr>
          <w:p w14:paraId="53AD1BB3" w14:textId="77777777" w:rsidR="001D2822" w:rsidRPr="00CA0C31" w:rsidRDefault="001D2822" w:rsidP="0043702E">
            <w:pPr>
              <w:jc w:val="right"/>
              <w:rPr>
                <w:sz w:val="21"/>
              </w:rPr>
            </w:pPr>
            <w:r w:rsidRPr="00CA0C31">
              <w:rPr>
                <w:sz w:val="21"/>
              </w:rPr>
              <w:t xml:space="preserve">196 </w:t>
            </w:r>
          </w:p>
        </w:tc>
      </w:tr>
      <w:tr w:rsidR="001D2822" w:rsidRPr="00CA0C31" w14:paraId="28B0E850" w14:textId="77777777" w:rsidTr="0043702E">
        <w:trPr>
          <w:trHeight w:val="380"/>
        </w:trPr>
        <w:tc>
          <w:tcPr>
            <w:tcW w:w="5110" w:type="dxa"/>
            <w:tcBorders>
              <w:top w:val="nil"/>
              <w:left w:val="nil"/>
              <w:bottom w:val="nil"/>
              <w:right w:val="nil"/>
            </w:tcBorders>
            <w:tcMar>
              <w:top w:w="128" w:type="dxa"/>
              <w:left w:w="43" w:type="dxa"/>
              <w:bottom w:w="43" w:type="dxa"/>
              <w:right w:w="43" w:type="dxa"/>
            </w:tcMar>
          </w:tcPr>
          <w:p w14:paraId="03D5C459" w14:textId="77777777" w:rsidR="001D2822" w:rsidRPr="00CA0C31" w:rsidRDefault="001D2822" w:rsidP="0043702E">
            <w:pPr>
              <w:rPr>
                <w:sz w:val="21"/>
              </w:rPr>
            </w:pPr>
            <w:proofErr w:type="spellStart"/>
            <w:r w:rsidRPr="00CA0C31">
              <w:rPr>
                <w:sz w:val="21"/>
              </w:rPr>
              <w:t>Belønningsmidler</w:t>
            </w:r>
            <w:proofErr w:type="spellEnd"/>
            <w:r w:rsidRPr="00CA0C31">
              <w:rPr>
                <w:sz w:val="21"/>
              </w:rPr>
              <w:t xml:space="preserve"> til byvekstavtaler</w:t>
            </w:r>
          </w:p>
        </w:tc>
        <w:tc>
          <w:tcPr>
            <w:tcW w:w="989" w:type="dxa"/>
            <w:tcBorders>
              <w:top w:val="nil"/>
              <w:left w:val="nil"/>
              <w:bottom w:val="nil"/>
              <w:right w:val="nil"/>
            </w:tcBorders>
            <w:tcMar>
              <w:top w:w="128" w:type="dxa"/>
              <w:left w:w="43" w:type="dxa"/>
              <w:bottom w:w="43" w:type="dxa"/>
              <w:right w:w="43" w:type="dxa"/>
            </w:tcMar>
            <w:vAlign w:val="bottom"/>
          </w:tcPr>
          <w:p w14:paraId="3ADA2E4C" w14:textId="77777777" w:rsidR="001D2822" w:rsidRPr="00CA0C31" w:rsidRDefault="001D2822" w:rsidP="0043702E">
            <w:pPr>
              <w:jc w:val="right"/>
              <w:rPr>
                <w:sz w:val="21"/>
              </w:rPr>
            </w:pPr>
            <w:r w:rsidRPr="00CA0C31">
              <w:rPr>
                <w:sz w:val="21"/>
              </w:rPr>
              <w:t xml:space="preserve">336 </w:t>
            </w:r>
          </w:p>
        </w:tc>
        <w:tc>
          <w:tcPr>
            <w:tcW w:w="989" w:type="dxa"/>
            <w:tcBorders>
              <w:top w:val="nil"/>
              <w:left w:val="nil"/>
              <w:bottom w:val="nil"/>
              <w:right w:val="nil"/>
            </w:tcBorders>
            <w:tcMar>
              <w:top w:w="128" w:type="dxa"/>
              <w:left w:w="43" w:type="dxa"/>
              <w:bottom w:w="43" w:type="dxa"/>
              <w:right w:w="43" w:type="dxa"/>
            </w:tcMar>
            <w:vAlign w:val="bottom"/>
          </w:tcPr>
          <w:p w14:paraId="5F2EFAA4"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28524809"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77A24EAB" w14:textId="77777777" w:rsidR="001D2822" w:rsidRPr="00CA0C31" w:rsidRDefault="001D2822" w:rsidP="0043702E">
            <w:pPr>
              <w:jc w:val="right"/>
              <w:rPr>
                <w:sz w:val="21"/>
              </w:rPr>
            </w:pPr>
            <w:r w:rsidRPr="00CA0C31">
              <w:rPr>
                <w:sz w:val="21"/>
              </w:rPr>
              <w:t xml:space="preserve">336 </w:t>
            </w:r>
          </w:p>
        </w:tc>
      </w:tr>
      <w:tr w:rsidR="001D2822" w:rsidRPr="00CA0C31" w14:paraId="2235298B" w14:textId="77777777" w:rsidTr="0043702E">
        <w:trPr>
          <w:trHeight w:val="380"/>
        </w:trPr>
        <w:tc>
          <w:tcPr>
            <w:tcW w:w="5110" w:type="dxa"/>
            <w:tcBorders>
              <w:top w:val="nil"/>
              <w:left w:val="nil"/>
              <w:bottom w:val="nil"/>
              <w:right w:val="nil"/>
            </w:tcBorders>
            <w:tcMar>
              <w:top w:w="128" w:type="dxa"/>
              <w:left w:w="43" w:type="dxa"/>
              <w:bottom w:w="43" w:type="dxa"/>
              <w:right w:w="43" w:type="dxa"/>
            </w:tcMar>
          </w:tcPr>
          <w:p w14:paraId="25CD1803"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reduserte </w:t>
            </w:r>
            <w:proofErr w:type="spellStart"/>
            <w:r w:rsidRPr="00CA0C31">
              <w:rPr>
                <w:sz w:val="21"/>
              </w:rPr>
              <w:t>billettpriser</w:t>
            </w:r>
            <w:proofErr w:type="spellEnd"/>
            <w:r w:rsidRPr="00CA0C31">
              <w:rPr>
                <w:sz w:val="21"/>
              </w:rPr>
              <w:t xml:space="preserve"> på kollektivtrafikk</w:t>
            </w:r>
          </w:p>
        </w:tc>
        <w:tc>
          <w:tcPr>
            <w:tcW w:w="989" w:type="dxa"/>
            <w:tcBorders>
              <w:top w:val="nil"/>
              <w:left w:val="nil"/>
              <w:bottom w:val="nil"/>
              <w:right w:val="nil"/>
            </w:tcBorders>
            <w:tcMar>
              <w:top w:w="128" w:type="dxa"/>
              <w:left w:w="43" w:type="dxa"/>
              <w:bottom w:w="43" w:type="dxa"/>
              <w:right w:w="43" w:type="dxa"/>
            </w:tcMar>
            <w:vAlign w:val="bottom"/>
          </w:tcPr>
          <w:p w14:paraId="481EE17D" w14:textId="77777777" w:rsidR="001D2822" w:rsidRPr="00CA0C31" w:rsidRDefault="001D2822" w:rsidP="0043702E">
            <w:pPr>
              <w:jc w:val="right"/>
              <w:rPr>
                <w:sz w:val="21"/>
              </w:rPr>
            </w:pPr>
            <w:r w:rsidRPr="00CA0C31">
              <w:rPr>
                <w:sz w:val="21"/>
              </w:rPr>
              <w:t xml:space="preserve">65 </w:t>
            </w:r>
          </w:p>
        </w:tc>
        <w:tc>
          <w:tcPr>
            <w:tcW w:w="989" w:type="dxa"/>
            <w:tcBorders>
              <w:top w:val="nil"/>
              <w:left w:val="nil"/>
              <w:bottom w:val="nil"/>
              <w:right w:val="nil"/>
            </w:tcBorders>
            <w:tcMar>
              <w:top w:w="128" w:type="dxa"/>
              <w:left w:w="43" w:type="dxa"/>
              <w:bottom w:w="43" w:type="dxa"/>
              <w:right w:w="43" w:type="dxa"/>
            </w:tcMar>
            <w:vAlign w:val="bottom"/>
          </w:tcPr>
          <w:p w14:paraId="63BD4D4D"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704B7B74"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1ACC1458" w14:textId="77777777" w:rsidR="001D2822" w:rsidRPr="00CA0C31" w:rsidRDefault="001D2822" w:rsidP="0043702E">
            <w:pPr>
              <w:jc w:val="right"/>
              <w:rPr>
                <w:sz w:val="21"/>
              </w:rPr>
            </w:pPr>
            <w:r w:rsidRPr="00CA0C31">
              <w:rPr>
                <w:sz w:val="21"/>
              </w:rPr>
              <w:t xml:space="preserve"> 65 </w:t>
            </w:r>
          </w:p>
        </w:tc>
      </w:tr>
      <w:tr w:rsidR="001D2822" w:rsidRPr="00CA0C31" w14:paraId="02DBD6E9" w14:textId="77777777" w:rsidTr="0043702E">
        <w:trPr>
          <w:trHeight w:val="380"/>
        </w:trPr>
        <w:tc>
          <w:tcPr>
            <w:tcW w:w="5110" w:type="dxa"/>
            <w:tcBorders>
              <w:top w:val="nil"/>
              <w:left w:val="nil"/>
              <w:bottom w:val="nil"/>
              <w:right w:val="nil"/>
            </w:tcBorders>
            <w:tcMar>
              <w:top w:w="128" w:type="dxa"/>
              <w:left w:w="43" w:type="dxa"/>
              <w:bottom w:w="43" w:type="dxa"/>
              <w:right w:w="43" w:type="dxa"/>
            </w:tcMar>
          </w:tcPr>
          <w:p w14:paraId="6C878E76"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reduserte </w:t>
            </w:r>
            <w:proofErr w:type="spellStart"/>
            <w:r w:rsidRPr="00CA0C31">
              <w:rPr>
                <w:sz w:val="21"/>
              </w:rPr>
              <w:t>bompenger</w:t>
            </w:r>
            <w:proofErr w:type="spellEnd"/>
            <w:r w:rsidRPr="00CA0C31">
              <w:rPr>
                <w:sz w:val="21"/>
              </w:rPr>
              <w:t xml:space="preserve"> og </w:t>
            </w:r>
            <w:proofErr w:type="spellStart"/>
            <w:r w:rsidRPr="00CA0C31">
              <w:rPr>
                <w:sz w:val="21"/>
              </w:rPr>
              <w:t>bedre</w:t>
            </w:r>
            <w:proofErr w:type="spellEnd"/>
            <w:r w:rsidRPr="00CA0C31">
              <w:rPr>
                <w:sz w:val="21"/>
              </w:rPr>
              <w:t xml:space="preserve"> </w:t>
            </w:r>
            <w:proofErr w:type="spellStart"/>
            <w:r w:rsidRPr="00CA0C31">
              <w:rPr>
                <w:sz w:val="21"/>
              </w:rPr>
              <w:t>kollektivtilbud</w:t>
            </w:r>
            <w:proofErr w:type="spellEnd"/>
          </w:p>
        </w:tc>
        <w:tc>
          <w:tcPr>
            <w:tcW w:w="989" w:type="dxa"/>
            <w:tcBorders>
              <w:top w:val="nil"/>
              <w:left w:val="nil"/>
              <w:bottom w:val="nil"/>
              <w:right w:val="nil"/>
            </w:tcBorders>
            <w:tcMar>
              <w:top w:w="128" w:type="dxa"/>
              <w:left w:w="43" w:type="dxa"/>
              <w:bottom w:w="43" w:type="dxa"/>
              <w:right w:w="43" w:type="dxa"/>
            </w:tcMar>
            <w:vAlign w:val="bottom"/>
          </w:tcPr>
          <w:p w14:paraId="27714452" w14:textId="77777777" w:rsidR="001D2822" w:rsidRPr="00CA0C31" w:rsidRDefault="001D2822" w:rsidP="0043702E">
            <w:pPr>
              <w:jc w:val="right"/>
              <w:rPr>
                <w:sz w:val="21"/>
              </w:rPr>
            </w:pPr>
            <w:r w:rsidRPr="00CA0C31">
              <w:rPr>
                <w:sz w:val="21"/>
              </w:rPr>
              <w:t xml:space="preserve">160 </w:t>
            </w:r>
          </w:p>
        </w:tc>
        <w:tc>
          <w:tcPr>
            <w:tcW w:w="989" w:type="dxa"/>
            <w:tcBorders>
              <w:top w:val="nil"/>
              <w:left w:val="nil"/>
              <w:bottom w:val="nil"/>
              <w:right w:val="nil"/>
            </w:tcBorders>
            <w:tcMar>
              <w:top w:w="128" w:type="dxa"/>
              <w:left w:w="43" w:type="dxa"/>
              <w:bottom w:w="43" w:type="dxa"/>
              <w:right w:w="43" w:type="dxa"/>
            </w:tcMar>
            <w:vAlign w:val="bottom"/>
          </w:tcPr>
          <w:p w14:paraId="3F56D694"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0172CEFA"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2C7AECD1" w14:textId="77777777" w:rsidR="001D2822" w:rsidRPr="00CA0C31" w:rsidRDefault="001D2822" w:rsidP="0043702E">
            <w:pPr>
              <w:jc w:val="right"/>
              <w:rPr>
                <w:sz w:val="21"/>
              </w:rPr>
            </w:pPr>
            <w:r w:rsidRPr="00CA0C31">
              <w:rPr>
                <w:sz w:val="21"/>
              </w:rPr>
              <w:t xml:space="preserve">160 </w:t>
            </w:r>
          </w:p>
        </w:tc>
      </w:tr>
      <w:tr w:rsidR="001D2822" w:rsidRPr="00CA0C31" w14:paraId="27622BEC" w14:textId="77777777" w:rsidTr="0043702E">
        <w:trPr>
          <w:trHeight w:val="380"/>
        </w:trPr>
        <w:tc>
          <w:tcPr>
            <w:tcW w:w="5110" w:type="dxa"/>
            <w:tcBorders>
              <w:top w:val="nil"/>
              <w:left w:val="nil"/>
              <w:bottom w:val="nil"/>
              <w:right w:val="nil"/>
            </w:tcBorders>
            <w:tcMar>
              <w:top w:w="128" w:type="dxa"/>
              <w:left w:w="43" w:type="dxa"/>
              <w:bottom w:w="43" w:type="dxa"/>
              <w:right w:w="43" w:type="dxa"/>
            </w:tcMar>
          </w:tcPr>
          <w:p w14:paraId="46D0647A"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fjerning av rushtidsavgift</w:t>
            </w:r>
          </w:p>
        </w:tc>
        <w:tc>
          <w:tcPr>
            <w:tcW w:w="989" w:type="dxa"/>
            <w:tcBorders>
              <w:top w:val="nil"/>
              <w:left w:val="nil"/>
              <w:bottom w:val="nil"/>
              <w:right w:val="nil"/>
            </w:tcBorders>
            <w:tcMar>
              <w:top w:w="128" w:type="dxa"/>
              <w:left w:w="43" w:type="dxa"/>
              <w:bottom w:w="43" w:type="dxa"/>
              <w:right w:w="43" w:type="dxa"/>
            </w:tcMar>
            <w:vAlign w:val="bottom"/>
          </w:tcPr>
          <w:p w14:paraId="43AB6484" w14:textId="77777777" w:rsidR="001D2822" w:rsidRPr="00CA0C31" w:rsidRDefault="001D2822" w:rsidP="0043702E">
            <w:pPr>
              <w:jc w:val="right"/>
              <w:rPr>
                <w:sz w:val="21"/>
              </w:rPr>
            </w:pPr>
            <w:r w:rsidRPr="00CA0C31">
              <w:rPr>
                <w:sz w:val="21"/>
              </w:rPr>
              <w:t xml:space="preserve"> 65 </w:t>
            </w:r>
          </w:p>
        </w:tc>
        <w:tc>
          <w:tcPr>
            <w:tcW w:w="989" w:type="dxa"/>
            <w:tcBorders>
              <w:top w:val="nil"/>
              <w:left w:val="nil"/>
              <w:bottom w:val="nil"/>
              <w:right w:val="nil"/>
            </w:tcBorders>
            <w:tcMar>
              <w:top w:w="128" w:type="dxa"/>
              <w:left w:w="43" w:type="dxa"/>
              <w:bottom w:w="43" w:type="dxa"/>
              <w:right w:w="43" w:type="dxa"/>
            </w:tcMar>
            <w:vAlign w:val="bottom"/>
          </w:tcPr>
          <w:p w14:paraId="213BF9FE"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14F2372E"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nil"/>
              <w:right w:val="nil"/>
            </w:tcBorders>
            <w:tcMar>
              <w:top w:w="128" w:type="dxa"/>
              <w:left w:w="43" w:type="dxa"/>
              <w:bottom w:w="43" w:type="dxa"/>
              <w:right w:w="43" w:type="dxa"/>
            </w:tcMar>
            <w:vAlign w:val="bottom"/>
          </w:tcPr>
          <w:p w14:paraId="2B3B9224" w14:textId="77777777" w:rsidR="001D2822" w:rsidRPr="00CA0C31" w:rsidRDefault="001D2822" w:rsidP="0043702E">
            <w:pPr>
              <w:jc w:val="right"/>
              <w:rPr>
                <w:sz w:val="21"/>
              </w:rPr>
            </w:pPr>
            <w:r w:rsidRPr="00CA0C31">
              <w:rPr>
                <w:sz w:val="21"/>
              </w:rPr>
              <w:t xml:space="preserve">65 </w:t>
            </w:r>
          </w:p>
        </w:tc>
      </w:tr>
      <w:tr w:rsidR="001D2822" w:rsidRPr="00CA0C31" w14:paraId="7BFC3BD2" w14:textId="77777777" w:rsidTr="0043702E">
        <w:trPr>
          <w:trHeight w:val="380"/>
        </w:trPr>
        <w:tc>
          <w:tcPr>
            <w:tcW w:w="5110" w:type="dxa"/>
            <w:tcBorders>
              <w:top w:val="nil"/>
              <w:left w:val="nil"/>
              <w:bottom w:val="single" w:sz="4" w:space="0" w:color="000000"/>
              <w:right w:val="nil"/>
            </w:tcBorders>
            <w:tcMar>
              <w:top w:w="128" w:type="dxa"/>
              <w:left w:w="43" w:type="dxa"/>
              <w:bottom w:w="43" w:type="dxa"/>
              <w:right w:w="43" w:type="dxa"/>
            </w:tcMar>
          </w:tcPr>
          <w:p w14:paraId="7C3BC317" w14:textId="77777777" w:rsidR="001D2822" w:rsidRPr="00CA0C31" w:rsidRDefault="001D2822" w:rsidP="0043702E">
            <w:pPr>
              <w:rPr>
                <w:sz w:val="21"/>
              </w:rPr>
            </w:pPr>
            <w:r w:rsidRPr="00CA0C31">
              <w:rPr>
                <w:sz w:val="21"/>
              </w:rPr>
              <w:t xml:space="preserve">Mindre investeringstiltak på kommunal </w:t>
            </w:r>
            <w:proofErr w:type="spellStart"/>
            <w:r w:rsidRPr="00CA0C31">
              <w:rPr>
                <w:sz w:val="21"/>
              </w:rPr>
              <w:t>vei</w:t>
            </w:r>
            <w:proofErr w:type="spellEnd"/>
            <w:r w:rsidRPr="00CA0C31">
              <w:rPr>
                <w:sz w:val="21"/>
              </w:rPr>
              <w:t xml:space="preserve"> og </w:t>
            </w:r>
            <w:proofErr w:type="spellStart"/>
            <w:r w:rsidRPr="00CA0C31">
              <w:rPr>
                <w:sz w:val="21"/>
              </w:rPr>
              <w:t>fylkesvei</w:t>
            </w:r>
            <w:proofErr w:type="spellEnd"/>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1BB838B4" w14:textId="77777777" w:rsidR="001D2822" w:rsidRPr="00CA0C31" w:rsidRDefault="001D2822" w:rsidP="0043702E">
            <w:pPr>
              <w:jc w:val="right"/>
              <w:rPr>
                <w:sz w:val="21"/>
              </w:rPr>
            </w:pPr>
            <w:r w:rsidRPr="00CA0C31">
              <w:rPr>
                <w:sz w:val="21"/>
              </w:rPr>
              <w:t xml:space="preserve">153 </w:t>
            </w:r>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056401E0" w14:textId="77777777" w:rsidR="001D2822" w:rsidRPr="00CA0C31" w:rsidRDefault="001D2822" w:rsidP="0043702E">
            <w:pPr>
              <w:jc w:val="right"/>
              <w:rPr>
                <w:sz w:val="21"/>
              </w:rPr>
            </w:pPr>
            <w:r w:rsidRPr="00CA0C31">
              <w:rPr>
                <w:sz w:val="21"/>
              </w:rPr>
              <w:t xml:space="preserve">26 </w:t>
            </w:r>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68A88F7E" w14:textId="77777777" w:rsidR="001D2822" w:rsidRPr="00CA0C31" w:rsidRDefault="001D2822" w:rsidP="0043702E">
            <w:pPr>
              <w:jc w:val="right"/>
              <w:rPr>
                <w:sz w:val="21"/>
              </w:rPr>
            </w:pPr>
            <w:r w:rsidRPr="00CA0C31">
              <w:rPr>
                <w:sz w:val="21"/>
              </w:rPr>
              <w:t xml:space="preserve"> </w:t>
            </w:r>
          </w:p>
        </w:tc>
        <w:tc>
          <w:tcPr>
            <w:tcW w:w="989" w:type="dxa"/>
            <w:tcBorders>
              <w:top w:val="nil"/>
              <w:left w:val="nil"/>
              <w:bottom w:val="single" w:sz="4" w:space="0" w:color="000000"/>
              <w:right w:val="nil"/>
            </w:tcBorders>
            <w:tcMar>
              <w:top w:w="128" w:type="dxa"/>
              <w:left w:w="43" w:type="dxa"/>
              <w:bottom w:w="43" w:type="dxa"/>
              <w:right w:w="43" w:type="dxa"/>
            </w:tcMar>
            <w:vAlign w:val="bottom"/>
          </w:tcPr>
          <w:p w14:paraId="2595B98E" w14:textId="77777777" w:rsidR="001D2822" w:rsidRPr="00CA0C31" w:rsidRDefault="001D2822" w:rsidP="0043702E">
            <w:pPr>
              <w:jc w:val="right"/>
              <w:rPr>
                <w:sz w:val="21"/>
              </w:rPr>
            </w:pPr>
            <w:r w:rsidRPr="00CA0C31">
              <w:rPr>
                <w:sz w:val="21"/>
              </w:rPr>
              <w:t xml:space="preserve">179 </w:t>
            </w:r>
          </w:p>
        </w:tc>
      </w:tr>
      <w:tr w:rsidR="001D2822" w:rsidRPr="00CA0C31" w14:paraId="692B696D" w14:textId="77777777" w:rsidTr="0043702E">
        <w:trPr>
          <w:trHeight w:val="380"/>
        </w:trPr>
        <w:tc>
          <w:tcPr>
            <w:tcW w:w="5110" w:type="dxa"/>
            <w:tcBorders>
              <w:top w:val="single" w:sz="4" w:space="0" w:color="000000"/>
              <w:left w:val="nil"/>
              <w:bottom w:val="single" w:sz="4" w:space="0" w:color="000000"/>
              <w:right w:val="nil"/>
            </w:tcBorders>
            <w:tcMar>
              <w:top w:w="128" w:type="dxa"/>
              <w:left w:w="43" w:type="dxa"/>
              <w:bottom w:w="43" w:type="dxa"/>
              <w:right w:w="43" w:type="dxa"/>
            </w:tcMar>
          </w:tcPr>
          <w:p w14:paraId="168FF32F" w14:textId="77777777" w:rsidR="001D2822" w:rsidRPr="00CA0C31" w:rsidRDefault="001D2822" w:rsidP="0043702E">
            <w:pPr>
              <w:rPr>
                <w:sz w:val="21"/>
              </w:rPr>
            </w:pPr>
            <w:r w:rsidRPr="00CA0C31">
              <w:rPr>
                <w:sz w:val="21"/>
              </w:rPr>
              <w:lastRenderedPageBreak/>
              <w:t xml:space="preserve">Sum </w:t>
            </w:r>
          </w:p>
        </w:tc>
        <w:tc>
          <w:tcPr>
            <w:tcW w:w="9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710A59" w14:textId="77777777" w:rsidR="001D2822" w:rsidRPr="00CA0C31" w:rsidRDefault="001D2822" w:rsidP="0043702E">
            <w:pPr>
              <w:jc w:val="right"/>
              <w:rPr>
                <w:sz w:val="21"/>
              </w:rPr>
            </w:pPr>
            <w:r w:rsidRPr="00CA0C31">
              <w:rPr>
                <w:sz w:val="21"/>
              </w:rPr>
              <w:t xml:space="preserve">1 042 </w:t>
            </w:r>
          </w:p>
        </w:tc>
        <w:tc>
          <w:tcPr>
            <w:tcW w:w="9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A6BB9F" w14:textId="77777777" w:rsidR="001D2822" w:rsidRPr="00CA0C31" w:rsidRDefault="001D2822" w:rsidP="0043702E">
            <w:pPr>
              <w:jc w:val="right"/>
              <w:rPr>
                <w:sz w:val="21"/>
              </w:rPr>
            </w:pPr>
            <w:r w:rsidRPr="00CA0C31">
              <w:rPr>
                <w:sz w:val="21"/>
              </w:rPr>
              <w:t xml:space="preserve">74 </w:t>
            </w:r>
          </w:p>
        </w:tc>
        <w:tc>
          <w:tcPr>
            <w:tcW w:w="9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787A95" w14:textId="77777777" w:rsidR="001D2822" w:rsidRPr="00CA0C31" w:rsidRDefault="001D2822" w:rsidP="0043702E">
            <w:pPr>
              <w:jc w:val="right"/>
              <w:rPr>
                <w:sz w:val="21"/>
              </w:rPr>
            </w:pPr>
            <w:r w:rsidRPr="00CA0C31">
              <w:rPr>
                <w:sz w:val="21"/>
              </w:rPr>
              <w:t xml:space="preserve">221 </w:t>
            </w:r>
          </w:p>
        </w:tc>
        <w:tc>
          <w:tcPr>
            <w:tcW w:w="9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038C54" w14:textId="77777777" w:rsidR="001D2822" w:rsidRPr="00CA0C31" w:rsidRDefault="001D2822" w:rsidP="0043702E">
            <w:pPr>
              <w:jc w:val="right"/>
              <w:rPr>
                <w:sz w:val="21"/>
              </w:rPr>
            </w:pPr>
            <w:r w:rsidRPr="00CA0C31">
              <w:rPr>
                <w:sz w:val="21"/>
              </w:rPr>
              <w:t xml:space="preserve">1 337 </w:t>
            </w:r>
          </w:p>
        </w:tc>
      </w:tr>
    </w:tbl>
    <w:p w14:paraId="37CA9C82" w14:textId="77777777" w:rsidR="00CE1A97" w:rsidRPr="00CA0C31" w:rsidRDefault="00CE1A97" w:rsidP="00CA0C31">
      <w:pPr>
        <w:pStyle w:val="avsnitt-under-undertittel"/>
      </w:pPr>
      <w:r w:rsidRPr="00CA0C31">
        <w:t xml:space="preserve">Store </w:t>
      </w:r>
      <w:proofErr w:type="spellStart"/>
      <w:r w:rsidRPr="00CA0C31">
        <w:t>riksveiprosjekter</w:t>
      </w:r>
      <w:proofErr w:type="spellEnd"/>
    </w:p>
    <w:p w14:paraId="72E2FEE4" w14:textId="77777777" w:rsidR="00CE1A97" w:rsidRPr="00CA0C31" w:rsidRDefault="00CE1A97" w:rsidP="00CA0C31">
      <w:r w:rsidRPr="00CA0C31">
        <w:t xml:space="preserve">Det </w:t>
      </w:r>
      <w:proofErr w:type="spellStart"/>
      <w:r w:rsidRPr="00CA0C31">
        <w:t>legges</w:t>
      </w:r>
      <w:proofErr w:type="spellEnd"/>
      <w:r w:rsidRPr="00CA0C31">
        <w:t xml:space="preserve"> til grunn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til restfinansiering av E39 </w:t>
      </w:r>
      <w:proofErr w:type="spellStart"/>
      <w:r w:rsidRPr="00CA0C31">
        <w:t>Osli</w:t>
      </w:r>
      <w:proofErr w:type="spellEnd"/>
      <w:r w:rsidRPr="00CA0C31">
        <w:t xml:space="preserve">–Hove. Prosjektet </w:t>
      </w:r>
      <w:proofErr w:type="spellStart"/>
      <w:r w:rsidRPr="00CA0C31">
        <w:t>åpnet</w:t>
      </w:r>
      <w:proofErr w:type="spellEnd"/>
      <w:r w:rsidRPr="00CA0C31">
        <w:t xml:space="preserve"> for tra</w:t>
      </w:r>
      <w:r w:rsidRPr="00CA0C31">
        <w:t xml:space="preserve">fikk i august 2026. I tillegg kan det bli aktuelt med anleggsstart for E39 Smiene–Harestad </w:t>
      </w:r>
      <w:proofErr w:type="spellStart"/>
      <w:r w:rsidRPr="00CA0C31">
        <w:t>sent</w:t>
      </w:r>
      <w:proofErr w:type="spellEnd"/>
      <w:r w:rsidRPr="00CA0C31">
        <w:t xml:space="preserve"> i 2027 eller </w:t>
      </w:r>
      <w:proofErr w:type="spellStart"/>
      <w:r w:rsidRPr="00CA0C31">
        <w:t>tidlig</w:t>
      </w:r>
      <w:proofErr w:type="spellEnd"/>
      <w:r w:rsidRPr="00CA0C31">
        <w:t xml:space="preserve"> i 2028.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vil gå til å finansiere utgifter til grunnerverv og andre </w:t>
      </w:r>
      <w:proofErr w:type="spellStart"/>
      <w:r w:rsidRPr="00CA0C31">
        <w:t>forberedelser</w:t>
      </w:r>
      <w:proofErr w:type="spellEnd"/>
      <w:r w:rsidRPr="00CA0C31">
        <w:t xml:space="preserve"> for prosjektet. Videre er det lagt til grunn </w:t>
      </w:r>
      <w:proofErr w:type="spellStart"/>
      <w:r w:rsidRPr="00CA0C31">
        <w:t>statlige</w:t>
      </w:r>
      <w:proofErr w:type="spellEnd"/>
      <w:r w:rsidRPr="00CA0C31">
        <w:t xml:space="preserve"> </w:t>
      </w:r>
      <w:proofErr w:type="spellStart"/>
      <w:r w:rsidRPr="00CA0C31">
        <w:t>midler</w:t>
      </w:r>
      <w:proofErr w:type="spellEnd"/>
      <w:r w:rsidRPr="00CA0C31">
        <w:t xml:space="preserve"> og </w:t>
      </w:r>
      <w:proofErr w:type="spellStart"/>
      <w:r w:rsidRPr="00CA0C31">
        <w:t>bompenger</w:t>
      </w:r>
      <w:proofErr w:type="spellEnd"/>
      <w:r w:rsidRPr="00CA0C31">
        <w:t xml:space="preserve"> til enkelte </w:t>
      </w:r>
      <w:proofErr w:type="spellStart"/>
      <w:r w:rsidRPr="00CA0C31">
        <w:t>forberedende</w:t>
      </w:r>
      <w:proofErr w:type="spellEnd"/>
      <w:r w:rsidRPr="00CA0C31">
        <w:t xml:space="preserve"> arbeider på E39 Figgjo–Ålgård. Samferdselsdepartementet vil komme tilbake til Stortinget etter at et arbeid med å redusere kostnader i prosjektet er ferdig.</w:t>
      </w:r>
    </w:p>
    <w:p w14:paraId="09595E9A" w14:textId="77777777" w:rsidR="00CE1A97" w:rsidRPr="00CA0C31" w:rsidRDefault="00CE1A97" w:rsidP="00CA0C31">
      <w:pPr>
        <w:pStyle w:val="avsnitt-under-undertittel"/>
      </w:pPr>
      <w:r w:rsidRPr="00CA0C31">
        <w:t>Mindre investeringstiltak på</w:t>
      </w:r>
      <w:r w:rsidRPr="00CA0C31">
        <w:t xml:space="preserve"> </w:t>
      </w:r>
      <w:proofErr w:type="spellStart"/>
      <w:r w:rsidRPr="00CA0C31">
        <w:t>riksvei</w:t>
      </w:r>
      <w:proofErr w:type="spellEnd"/>
    </w:p>
    <w:p w14:paraId="448EF178" w14:textId="77777777" w:rsidR="00CE1A97" w:rsidRPr="00CA0C31" w:rsidRDefault="00CE1A97" w:rsidP="00CA0C31">
      <w:r w:rsidRPr="00CA0C31">
        <w:t xml:space="preserve">Det </w:t>
      </w:r>
      <w:proofErr w:type="spellStart"/>
      <w:r w:rsidRPr="00CA0C31">
        <w:t>settes</w:t>
      </w:r>
      <w:proofErr w:type="spellEnd"/>
      <w:r w:rsidRPr="00CA0C31">
        <w:t xml:space="preserve"> av </w:t>
      </w:r>
      <w:proofErr w:type="spellStart"/>
      <w:r w:rsidRPr="00CA0C31">
        <w:t>bompenger</w:t>
      </w:r>
      <w:proofErr w:type="spellEnd"/>
      <w:r w:rsidRPr="00CA0C31">
        <w:t xml:space="preserve"> til diverse trafikkstyringstiltak på E39 i Rogaland.</w:t>
      </w:r>
    </w:p>
    <w:p w14:paraId="3AD252EC" w14:textId="77777777" w:rsidR="00CE1A97" w:rsidRPr="00CA0C31" w:rsidRDefault="00CE1A97" w:rsidP="00CA0C31">
      <w:pPr>
        <w:pStyle w:val="avsnitt-under-undertittel"/>
      </w:pPr>
      <w:r w:rsidRPr="00CA0C31">
        <w:t>Stasjons- og knutepunktutvikling på jernbane</w:t>
      </w:r>
    </w:p>
    <w:p w14:paraId="31C408C5" w14:textId="77777777" w:rsidR="00CE1A97" w:rsidRPr="00CA0C31" w:rsidRDefault="00CE1A97" w:rsidP="00CA0C31">
      <w:r w:rsidRPr="00CA0C31">
        <w:t xml:space="preserve">Det </w:t>
      </w:r>
      <w:proofErr w:type="spellStart"/>
      <w:r w:rsidRPr="00CA0C31">
        <w:t>settes</w:t>
      </w:r>
      <w:proofErr w:type="spellEnd"/>
      <w:r w:rsidRPr="00CA0C31">
        <w:t xml:space="preserve"> av </w:t>
      </w:r>
      <w:proofErr w:type="spellStart"/>
      <w:r w:rsidRPr="00CA0C31">
        <w:t>midler</w:t>
      </w:r>
      <w:proofErr w:type="spellEnd"/>
      <w:r w:rsidRPr="00CA0C31">
        <w:t xml:space="preserve"> til </w:t>
      </w:r>
      <w:proofErr w:type="spellStart"/>
      <w:r w:rsidRPr="00CA0C31">
        <w:t>avklaringer</w:t>
      </w:r>
      <w:proofErr w:type="spellEnd"/>
      <w:r w:rsidRPr="00CA0C31">
        <w:t xml:space="preserve"> av jernbanens </w:t>
      </w:r>
      <w:proofErr w:type="spellStart"/>
      <w:r w:rsidRPr="00CA0C31">
        <w:t>arealer</w:t>
      </w:r>
      <w:proofErr w:type="spellEnd"/>
      <w:r w:rsidRPr="00CA0C31">
        <w:t xml:space="preserve"> ved Stavanger stasjon og til </w:t>
      </w:r>
      <w:proofErr w:type="spellStart"/>
      <w:r w:rsidRPr="00CA0C31">
        <w:t>Skeiane</w:t>
      </w:r>
      <w:proofErr w:type="spellEnd"/>
      <w:r w:rsidRPr="00CA0C31">
        <w:t xml:space="preserve"> stasjon.</w:t>
      </w:r>
    </w:p>
    <w:p w14:paraId="489129A9" w14:textId="77777777" w:rsidR="00CE1A97" w:rsidRPr="00CA0C31" w:rsidRDefault="00CE1A97" w:rsidP="00CA0C31">
      <w:pPr>
        <w:pStyle w:val="avsnitt-under-undertittel"/>
      </w:pPr>
      <w:r w:rsidRPr="00CA0C31">
        <w:t xml:space="preserve">Store </w:t>
      </w:r>
      <w:proofErr w:type="spellStart"/>
      <w:r w:rsidRPr="00CA0C31">
        <w:t>kollektivprosjekter</w:t>
      </w:r>
      <w:proofErr w:type="spellEnd"/>
      <w:r w:rsidRPr="00CA0C31">
        <w:t xml:space="preserve"> – </w:t>
      </w:r>
      <w:proofErr w:type="spellStart"/>
      <w:r w:rsidRPr="00CA0C31">
        <w:t>Bussveien</w:t>
      </w:r>
      <w:proofErr w:type="spellEnd"/>
    </w:p>
    <w:p w14:paraId="03F805CD" w14:textId="77777777" w:rsidR="00CE1A97" w:rsidRPr="00CA0C31" w:rsidRDefault="00CE1A97" w:rsidP="00CA0C31">
      <w:proofErr w:type="spellStart"/>
      <w:r w:rsidRPr="00CA0C31">
        <w:t>Bussveien</w:t>
      </w:r>
      <w:proofErr w:type="spellEnd"/>
      <w:r w:rsidRPr="00CA0C31">
        <w:t xml:space="preserve"> </w:t>
      </w:r>
      <w:proofErr w:type="spellStart"/>
      <w:r w:rsidRPr="00CA0C31">
        <w:t>omfatter</w:t>
      </w:r>
      <w:proofErr w:type="spellEnd"/>
      <w:r w:rsidRPr="00CA0C31">
        <w:t xml:space="preserve"> bygging av et </w:t>
      </w:r>
      <w:proofErr w:type="spellStart"/>
      <w:r w:rsidRPr="00CA0C31">
        <w:t>sammenhengende</w:t>
      </w:r>
      <w:proofErr w:type="spellEnd"/>
      <w:r w:rsidRPr="00CA0C31">
        <w:t xml:space="preserve"> </w:t>
      </w:r>
      <w:proofErr w:type="spellStart"/>
      <w:r w:rsidRPr="00CA0C31">
        <w:t>høykvalitets</w:t>
      </w:r>
      <w:proofErr w:type="spellEnd"/>
      <w:r w:rsidRPr="00CA0C31">
        <w:t xml:space="preserve"> buss-system på om lag 50 km fordelt på fire </w:t>
      </w:r>
      <w:proofErr w:type="spellStart"/>
      <w:r w:rsidRPr="00CA0C31">
        <w:t>korridorer</w:t>
      </w:r>
      <w:proofErr w:type="spellEnd"/>
      <w:r w:rsidRPr="00CA0C31">
        <w:t xml:space="preserve"> på Nord-Jæren. Det </w:t>
      </w:r>
      <w:proofErr w:type="spellStart"/>
      <w:r w:rsidRPr="00CA0C31">
        <w:t>legges</w:t>
      </w:r>
      <w:proofErr w:type="spellEnd"/>
      <w:r w:rsidRPr="00CA0C31">
        <w:t xml:space="preserve"> til rette for et </w:t>
      </w:r>
      <w:proofErr w:type="spellStart"/>
      <w:r w:rsidRPr="00CA0C31">
        <w:t>kollektivtilbud</w:t>
      </w:r>
      <w:proofErr w:type="spellEnd"/>
      <w:r w:rsidRPr="00CA0C31">
        <w:t xml:space="preserve"> med god </w:t>
      </w:r>
      <w:proofErr w:type="spellStart"/>
      <w:r w:rsidRPr="00CA0C31">
        <w:t>punktlighet</w:t>
      </w:r>
      <w:proofErr w:type="spellEnd"/>
      <w:r w:rsidRPr="00CA0C31">
        <w:t xml:space="preserve"> og høy kapasitet med </w:t>
      </w:r>
      <w:proofErr w:type="spellStart"/>
      <w:r w:rsidRPr="00CA0C31">
        <w:t>tilhør</w:t>
      </w:r>
      <w:r w:rsidRPr="00CA0C31">
        <w:t>ende</w:t>
      </w:r>
      <w:proofErr w:type="spellEnd"/>
      <w:r w:rsidRPr="00CA0C31">
        <w:t xml:space="preserve"> tilrettelegging for </w:t>
      </w:r>
      <w:proofErr w:type="spellStart"/>
      <w:r w:rsidRPr="00CA0C31">
        <w:t>gående</w:t>
      </w:r>
      <w:proofErr w:type="spellEnd"/>
      <w:r w:rsidRPr="00CA0C31">
        <w:t xml:space="preserve"> og </w:t>
      </w:r>
      <w:proofErr w:type="spellStart"/>
      <w:r w:rsidRPr="00CA0C31">
        <w:t>syklende</w:t>
      </w:r>
      <w:proofErr w:type="spellEnd"/>
      <w:r w:rsidRPr="00CA0C31">
        <w:t xml:space="preserve"> samt byutvikling langs traséen.</w:t>
      </w:r>
    </w:p>
    <w:p w14:paraId="5D032EEF" w14:textId="77777777" w:rsidR="00CE1A97" w:rsidRPr="00CA0C31" w:rsidRDefault="00CE1A97" w:rsidP="00CA0C31">
      <w:r w:rsidRPr="00CA0C31">
        <w:t xml:space="preserve">I 2027 vil det i all </w:t>
      </w:r>
      <w:proofErr w:type="spellStart"/>
      <w:r w:rsidRPr="00CA0C31">
        <w:t>hovedsak</w:t>
      </w:r>
      <w:proofErr w:type="spellEnd"/>
      <w:r w:rsidRPr="00CA0C31">
        <w:t xml:space="preserve"> være arbeid med planlegging av siste </w:t>
      </w:r>
      <w:proofErr w:type="spellStart"/>
      <w:r w:rsidRPr="00CA0C31">
        <w:t>delstrekningen</w:t>
      </w:r>
      <w:proofErr w:type="spellEnd"/>
      <w:r w:rsidRPr="00CA0C31">
        <w:t xml:space="preserve"> av korridor 1 </w:t>
      </w:r>
      <w:proofErr w:type="spellStart"/>
      <w:r w:rsidRPr="00CA0C31">
        <w:t>fra</w:t>
      </w:r>
      <w:proofErr w:type="spellEnd"/>
      <w:r w:rsidRPr="00CA0C31">
        <w:t xml:space="preserve"> Hillevåg inn mot Stavanger sentrum og </w:t>
      </w:r>
      <w:proofErr w:type="spellStart"/>
      <w:r w:rsidRPr="00CA0C31">
        <w:t>delstrekninger</w:t>
      </w:r>
      <w:proofErr w:type="spellEnd"/>
      <w:r w:rsidRPr="00CA0C31">
        <w:t xml:space="preserve"> på korridor 2. I tillegg </w:t>
      </w:r>
      <w:proofErr w:type="spellStart"/>
      <w:r w:rsidRPr="00CA0C31">
        <w:t>videreføres</w:t>
      </w:r>
      <w:proofErr w:type="spellEnd"/>
      <w:r w:rsidRPr="00CA0C31">
        <w:t xml:space="preserve"> </w:t>
      </w:r>
      <w:proofErr w:type="spellStart"/>
      <w:r w:rsidRPr="00CA0C31">
        <w:t>byggingen</w:t>
      </w:r>
      <w:proofErr w:type="spellEnd"/>
      <w:r w:rsidRPr="00CA0C31">
        <w:t xml:space="preserve"> av Forus vest/Forus nord på korridor 1. Tabell 4.36 tar utgangspunkt i fordeling av </w:t>
      </w:r>
      <w:proofErr w:type="spellStart"/>
      <w:r w:rsidRPr="00CA0C31">
        <w:t>midler</w:t>
      </w:r>
      <w:proofErr w:type="spellEnd"/>
      <w:r w:rsidRPr="00CA0C31">
        <w:t xml:space="preserve"> etter vedtak i Bymiljøpakkens styringsgruppe.</w:t>
      </w:r>
    </w:p>
    <w:p w14:paraId="5E2C8022" w14:textId="77777777" w:rsidR="00CE1A97" w:rsidRDefault="00CE1A97" w:rsidP="00CA0C31">
      <w:r w:rsidRPr="00CA0C31">
        <w:t xml:space="preserve">Det totale </w:t>
      </w:r>
      <w:proofErr w:type="spellStart"/>
      <w:r w:rsidRPr="00CA0C31">
        <w:t>statlige</w:t>
      </w:r>
      <w:proofErr w:type="spellEnd"/>
      <w:r w:rsidRPr="00CA0C31">
        <w:t xml:space="preserve"> bidraget til </w:t>
      </w:r>
      <w:proofErr w:type="spellStart"/>
      <w:r w:rsidRPr="00CA0C31">
        <w:t>Bussveien</w:t>
      </w:r>
      <w:proofErr w:type="spellEnd"/>
      <w:r w:rsidRPr="00CA0C31">
        <w:t xml:space="preserve"> over kap. 1332, post 63 </w:t>
      </w:r>
      <w:proofErr w:type="spellStart"/>
      <w:r w:rsidRPr="00CA0C31">
        <w:t>Tilskudd</w:t>
      </w:r>
      <w:proofErr w:type="spellEnd"/>
      <w:r w:rsidRPr="00CA0C31">
        <w:t xml:space="preserve"> til store </w:t>
      </w:r>
      <w:proofErr w:type="spellStart"/>
      <w:r w:rsidRPr="00CA0C31">
        <w:t>kollektivprosjekter</w:t>
      </w:r>
      <w:proofErr w:type="spellEnd"/>
      <w:r w:rsidRPr="00CA0C31">
        <w:t xml:space="preserve">, </w:t>
      </w:r>
      <w:proofErr w:type="spellStart"/>
      <w:r w:rsidRPr="00CA0C31">
        <w:t>utgjør</w:t>
      </w:r>
      <w:proofErr w:type="spellEnd"/>
      <w:r w:rsidRPr="00CA0C31">
        <w:t xml:space="preserve"> om lag 7,9 mrd. 2027-kr kr. I tillegg </w:t>
      </w:r>
      <w:proofErr w:type="spellStart"/>
      <w:r w:rsidRPr="00CA0C31">
        <w:t>brukes</w:t>
      </w:r>
      <w:proofErr w:type="spellEnd"/>
      <w:r w:rsidRPr="00CA0C31">
        <w:t xml:space="preserve"> det </w:t>
      </w:r>
      <w:proofErr w:type="spellStart"/>
      <w:r w:rsidRPr="00CA0C31">
        <w:t>midler</w:t>
      </w:r>
      <w:proofErr w:type="spellEnd"/>
      <w:r w:rsidRPr="00CA0C31">
        <w:t xml:space="preserve"> over post 66 </w:t>
      </w:r>
      <w:proofErr w:type="spellStart"/>
      <w:r w:rsidRPr="00CA0C31">
        <w:t>Tilskudd</w:t>
      </w:r>
      <w:proofErr w:type="spellEnd"/>
      <w:r w:rsidRPr="00CA0C31">
        <w:t xml:space="preserve"> til </w:t>
      </w:r>
      <w:proofErr w:type="spellStart"/>
      <w:r w:rsidRPr="00CA0C31">
        <w:t>byområder</w:t>
      </w:r>
      <w:proofErr w:type="spellEnd"/>
      <w:r w:rsidRPr="00CA0C31">
        <w:t xml:space="preserve">, til prosjektet slik at det </w:t>
      </w:r>
      <w:proofErr w:type="spellStart"/>
      <w:r w:rsidRPr="00CA0C31">
        <w:t>årlige</w:t>
      </w:r>
      <w:proofErr w:type="spellEnd"/>
      <w:r w:rsidRPr="00CA0C31">
        <w:t xml:space="preserve"> </w:t>
      </w:r>
      <w:proofErr w:type="spellStart"/>
      <w:r w:rsidRPr="00CA0C31">
        <w:t>statlige</w:t>
      </w:r>
      <w:proofErr w:type="spellEnd"/>
      <w:r w:rsidRPr="00CA0C31">
        <w:t xml:space="preserve"> bidraget </w:t>
      </w:r>
      <w:proofErr w:type="spellStart"/>
      <w:r w:rsidRPr="00CA0C31">
        <w:t>utgjør</w:t>
      </w:r>
      <w:proofErr w:type="spellEnd"/>
      <w:r w:rsidRPr="00CA0C31">
        <w:t xml:space="preserve"> om lag 70 pst.</w:t>
      </w:r>
    </w:p>
    <w:p w14:paraId="70292A74" w14:textId="764EA0E5" w:rsidR="00AC5125" w:rsidRPr="00CA0C31" w:rsidRDefault="00AC5125" w:rsidP="00AC5125">
      <w:pPr>
        <w:pStyle w:val="tabell-tittel"/>
      </w:pPr>
      <w:proofErr w:type="spellStart"/>
      <w:r w:rsidRPr="00CA0C31">
        <w:t>Bussveien</w:t>
      </w:r>
      <w:proofErr w:type="spellEnd"/>
    </w:p>
    <w:p w14:paraId="03C94259" w14:textId="77777777" w:rsidR="001D2822" w:rsidRDefault="00CE1A97" w:rsidP="001D2822">
      <w:pPr>
        <w:pStyle w:val="Tabellnavn"/>
      </w:pPr>
      <w:r w:rsidRPr="00CA0C31">
        <w:t>08J3xt2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33"/>
        <w:gridCol w:w="1133"/>
        <w:gridCol w:w="1134"/>
        <w:gridCol w:w="1134"/>
        <w:gridCol w:w="1134"/>
        <w:gridCol w:w="1134"/>
        <w:gridCol w:w="1134"/>
        <w:gridCol w:w="1134"/>
      </w:tblGrid>
      <w:tr w:rsidR="001D2822" w:rsidRPr="00CA0C31" w14:paraId="593D4A3C" w14:textId="77777777" w:rsidTr="0043702E">
        <w:trPr>
          <w:trHeight w:val="360"/>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5B02FDBD" w14:textId="77777777" w:rsidR="001D2822" w:rsidRPr="00CA0C31" w:rsidRDefault="001D2822" w:rsidP="0043702E">
            <w:pPr>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CCD1859"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32BDC43"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44ADA638"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54CE8ECF"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3496B3A"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2A34340" w14:textId="77777777" w:rsidR="001D2822" w:rsidRPr="00CA0C31" w:rsidRDefault="001D2822" w:rsidP="0043702E">
            <w:pPr>
              <w:jc w:val="right"/>
              <w:rPr>
                <w:sz w:val="21"/>
              </w:rPr>
            </w:pP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4C57A40C" w14:textId="77777777" w:rsidR="001D2822" w:rsidRPr="00CA0C31" w:rsidRDefault="001D2822" w:rsidP="0043702E">
            <w:pPr>
              <w:jc w:val="right"/>
              <w:rPr>
                <w:sz w:val="21"/>
              </w:rPr>
            </w:pPr>
            <w:r w:rsidRPr="00CA0C31">
              <w:rPr>
                <w:sz w:val="21"/>
              </w:rPr>
              <w:t>Mill. kr</w:t>
            </w:r>
          </w:p>
        </w:tc>
      </w:tr>
      <w:tr w:rsidR="001D2822" w:rsidRPr="00CA0C31" w14:paraId="3891048F" w14:textId="77777777" w:rsidTr="0043702E">
        <w:trPr>
          <w:trHeight w:val="360"/>
        </w:trPr>
        <w:tc>
          <w:tcPr>
            <w:tcW w:w="1133" w:type="dxa"/>
            <w:tcBorders>
              <w:top w:val="nil"/>
              <w:left w:val="nil"/>
              <w:bottom w:val="nil"/>
              <w:right w:val="nil"/>
            </w:tcBorders>
            <w:tcMar>
              <w:top w:w="128" w:type="dxa"/>
              <w:left w:w="43" w:type="dxa"/>
              <w:bottom w:w="43" w:type="dxa"/>
              <w:right w:w="43" w:type="dxa"/>
            </w:tcMar>
            <w:vAlign w:val="bottom"/>
          </w:tcPr>
          <w:p w14:paraId="1F55C387" w14:textId="77777777" w:rsidR="001D2822" w:rsidRPr="00CA0C31" w:rsidRDefault="001D2822" w:rsidP="0043702E">
            <w:pPr>
              <w:rPr>
                <w:sz w:val="21"/>
              </w:rPr>
            </w:pPr>
          </w:p>
        </w:tc>
        <w:tc>
          <w:tcPr>
            <w:tcW w:w="1133" w:type="dxa"/>
            <w:tcBorders>
              <w:top w:val="nil"/>
              <w:left w:val="nil"/>
              <w:bottom w:val="nil"/>
              <w:right w:val="nil"/>
            </w:tcBorders>
            <w:tcMar>
              <w:top w:w="128" w:type="dxa"/>
              <w:left w:w="43" w:type="dxa"/>
              <w:bottom w:w="43" w:type="dxa"/>
              <w:right w:w="43" w:type="dxa"/>
            </w:tcMar>
            <w:vAlign w:val="bottom"/>
          </w:tcPr>
          <w:p w14:paraId="383AE2D1" w14:textId="77777777" w:rsidR="001D2822" w:rsidRPr="00CA0C31" w:rsidRDefault="001D2822" w:rsidP="0043702E">
            <w:pPr>
              <w:jc w:val="right"/>
              <w:rPr>
                <w:sz w:val="21"/>
              </w:rPr>
            </w:pPr>
          </w:p>
        </w:tc>
        <w:tc>
          <w:tcPr>
            <w:tcW w:w="3399" w:type="dxa"/>
            <w:gridSpan w:val="3"/>
            <w:tcBorders>
              <w:top w:val="nil"/>
              <w:left w:val="nil"/>
              <w:bottom w:val="single" w:sz="4" w:space="0" w:color="000000"/>
              <w:right w:val="nil"/>
            </w:tcBorders>
            <w:tcMar>
              <w:top w:w="128" w:type="dxa"/>
              <w:left w:w="43" w:type="dxa"/>
              <w:bottom w:w="43" w:type="dxa"/>
              <w:right w:w="43" w:type="dxa"/>
            </w:tcMar>
            <w:vAlign w:val="bottom"/>
          </w:tcPr>
          <w:p w14:paraId="461C3E6C" w14:textId="77777777" w:rsidR="001D2822" w:rsidRPr="00CA0C31" w:rsidRDefault="001D2822" w:rsidP="0043702E">
            <w:pPr>
              <w:rPr>
                <w:sz w:val="21"/>
              </w:rPr>
            </w:pPr>
            <w:r w:rsidRPr="00CA0C31">
              <w:rPr>
                <w:sz w:val="21"/>
              </w:rPr>
              <w:t>Budsjett 2027</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44938E8D" w14:textId="77777777" w:rsidR="001D2822" w:rsidRPr="00CA0C31" w:rsidRDefault="001D2822" w:rsidP="0043702E">
            <w:pPr>
              <w:jc w:val="right"/>
              <w:rPr>
                <w:sz w:val="21"/>
              </w:rPr>
            </w:pPr>
          </w:p>
        </w:tc>
        <w:tc>
          <w:tcPr>
            <w:tcW w:w="2266" w:type="dxa"/>
            <w:gridSpan w:val="2"/>
            <w:tcBorders>
              <w:top w:val="nil"/>
              <w:left w:val="nil"/>
              <w:bottom w:val="single" w:sz="4" w:space="0" w:color="000000"/>
              <w:right w:val="nil"/>
            </w:tcBorders>
            <w:tcMar>
              <w:top w:w="128" w:type="dxa"/>
              <w:left w:w="43" w:type="dxa"/>
              <w:bottom w:w="43" w:type="dxa"/>
              <w:right w:w="43" w:type="dxa"/>
            </w:tcMar>
            <w:vAlign w:val="bottom"/>
          </w:tcPr>
          <w:p w14:paraId="6BD07E7A" w14:textId="77777777" w:rsidR="001D2822" w:rsidRPr="00CA0C31" w:rsidRDefault="001D2822" w:rsidP="0043702E">
            <w:pPr>
              <w:rPr>
                <w:sz w:val="21"/>
              </w:rPr>
            </w:pPr>
            <w:r w:rsidRPr="00CA0C31">
              <w:rPr>
                <w:sz w:val="21"/>
              </w:rPr>
              <w:t>Restbehov per 01.01.28</w:t>
            </w:r>
          </w:p>
        </w:tc>
      </w:tr>
      <w:tr w:rsidR="001D2822" w:rsidRPr="00CA0C31" w14:paraId="1273EEB8" w14:textId="77777777" w:rsidTr="0043702E">
        <w:trPr>
          <w:trHeight w:val="860"/>
        </w:trPr>
        <w:tc>
          <w:tcPr>
            <w:tcW w:w="1133" w:type="dxa"/>
            <w:tcBorders>
              <w:top w:val="nil"/>
              <w:left w:val="nil"/>
              <w:bottom w:val="single" w:sz="4" w:space="0" w:color="000000"/>
              <w:right w:val="nil"/>
            </w:tcBorders>
            <w:tcMar>
              <w:top w:w="128" w:type="dxa"/>
              <w:left w:w="43" w:type="dxa"/>
              <w:bottom w:w="43" w:type="dxa"/>
              <w:right w:w="43" w:type="dxa"/>
            </w:tcMar>
            <w:vAlign w:val="bottom"/>
          </w:tcPr>
          <w:p w14:paraId="2E68ADB4" w14:textId="77777777" w:rsidR="001D2822" w:rsidRPr="00CA0C31" w:rsidRDefault="001D2822" w:rsidP="0043702E">
            <w:pPr>
              <w:rPr>
                <w:sz w:val="21"/>
              </w:rPr>
            </w:pPr>
            <w:r w:rsidRPr="00CA0C31">
              <w:rPr>
                <w:sz w:val="21"/>
              </w:rPr>
              <w:lastRenderedPageBreak/>
              <w:t>Styringsramme</w:t>
            </w:r>
            <w:r w:rsidRPr="00CA0C31">
              <w:rPr>
                <w:rStyle w:val="skrift-hevet"/>
                <w:sz w:val="21"/>
              </w:rPr>
              <w:t>1</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0DC9E5F" w14:textId="77777777" w:rsidR="001D2822" w:rsidRPr="00CA0C31" w:rsidRDefault="001D2822" w:rsidP="0043702E">
            <w:pPr>
              <w:jc w:val="right"/>
              <w:rPr>
                <w:sz w:val="21"/>
              </w:rPr>
            </w:pPr>
            <w:r w:rsidRPr="00CA0C31">
              <w:rPr>
                <w:sz w:val="21"/>
              </w:rPr>
              <w:t>Prognose sluttkostnad</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2AB45D08"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r w:rsidRPr="00CA0C31">
              <w:rPr>
                <w:sz w:val="21"/>
              </w:rPr>
              <w:t xml:space="preserve">, kap. 1332, </w:t>
            </w:r>
            <w:r w:rsidRPr="00CA0C31">
              <w:rPr>
                <w:sz w:val="21"/>
              </w:rPr>
              <w:br/>
              <w:t>post 63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6461D06D"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r w:rsidRPr="00CA0C31">
              <w:rPr>
                <w:sz w:val="21"/>
              </w:rPr>
              <w:t xml:space="preserve">, kap. 1332, </w:t>
            </w:r>
            <w:r w:rsidRPr="00CA0C31">
              <w:rPr>
                <w:sz w:val="21"/>
              </w:rPr>
              <w:br/>
              <w:t>post 66</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785C6BF" w14:textId="77777777" w:rsidR="001D2822" w:rsidRPr="00CA0C31" w:rsidRDefault="001D2822" w:rsidP="0043702E">
            <w:pPr>
              <w:jc w:val="right"/>
              <w:rPr>
                <w:sz w:val="21"/>
              </w:rPr>
            </w:pPr>
            <w:r w:rsidRPr="00CA0C31">
              <w:rPr>
                <w:sz w:val="21"/>
              </w:rPr>
              <w:t>Lokale bidrag</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22640CB" w14:textId="77777777" w:rsidR="001D2822" w:rsidRPr="00CA0C31" w:rsidRDefault="001D2822" w:rsidP="0043702E">
            <w:pPr>
              <w:jc w:val="right"/>
              <w:rPr>
                <w:sz w:val="21"/>
              </w:rPr>
            </w:pPr>
            <w:proofErr w:type="spellStart"/>
            <w:r w:rsidRPr="00CA0C31">
              <w:rPr>
                <w:sz w:val="21"/>
              </w:rPr>
              <w:t>Bompenger</w:t>
            </w:r>
            <w:proofErr w:type="spellEnd"/>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10905017" w14:textId="77777777" w:rsidR="001D2822" w:rsidRPr="00CA0C31" w:rsidRDefault="001D2822" w:rsidP="0043702E">
            <w:pPr>
              <w:jc w:val="right"/>
              <w:rPr>
                <w:sz w:val="21"/>
              </w:rPr>
            </w:pPr>
            <w:proofErr w:type="spellStart"/>
            <w:r w:rsidRPr="00CA0C31">
              <w:rPr>
                <w:sz w:val="21"/>
              </w:rPr>
              <w:t>Statlige</w:t>
            </w:r>
            <w:proofErr w:type="spellEnd"/>
            <w:r w:rsidRPr="00CA0C31">
              <w:rPr>
                <w:sz w:val="21"/>
              </w:rPr>
              <w:t xml:space="preserve"> </w:t>
            </w:r>
            <w:proofErr w:type="spellStart"/>
            <w:r w:rsidRPr="00CA0C31">
              <w:rPr>
                <w:sz w:val="21"/>
              </w:rPr>
              <w:t>midler</w:t>
            </w:r>
            <w:proofErr w:type="spellEnd"/>
            <w:r w:rsidRPr="00CA0C31">
              <w:rPr>
                <w:sz w:val="21"/>
              </w:rPr>
              <w:t xml:space="preserve">, kap. 1332, </w:t>
            </w:r>
            <w:r w:rsidRPr="00CA0C31">
              <w:rPr>
                <w:sz w:val="21"/>
              </w:rPr>
              <w:br/>
              <w:t>post 63</w:t>
            </w:r>
          </w:p>
        </w:tc>
        <w:tc>
          <w:tcPr>
            <w:tcW w:w="1133" w:type="dxa"/>
            <w:tcBorders>
              <w:top w:val="nil"/>
              <w:left w:val="nil"/>
              <w:bottom w:val="single" w:sz="4" w:space="0" w:color="000000"/>
              <w:right w:val="nil"/>
            </w:tcBorders>
            <w:tcMar>
              <w:top w:w="128" w:type="dxa"/>
              <w:left w:w="43" w:type="dxa"/>
              <w:bottom w:w="43" w:type="dxa"/>
              <w:right w:w="43" w:type="dxa"/>
            </w:tcMar>
            <w:vAlign w:val="bottom"/>
          </w:tcPr>
          <w:p w14:paraId="0B5D3982" w14:textId="77777777" w:rsidR="001D2822" w:rsidRPr="00CA0C31" w:rsidRDefault="001D2822" w:rsidP="0043702E">
            <w:pPr>
              <w:jc w:val="right"/>
              <w:rPr>
                <w:sz w:val="21"/>
              </w:rPr>
            </w:pPr>
            <w:proofErr w:type="spellStart"/>
            <w:r w:rsidRPr="00CA0C31">
              <w:rPr>
                <w:sz w:val="21"/>
              </w:rPr>
              <w:t>Øvrig</w:t>
            </w:r>
            <w:proofErr w:type="spellEnd"/>
            <w:r w:rsidRPr="00CA0C31">
              <w:rPr>
                <w:sz w:val="21"/>
              </w:rPr>
              <w:t xml:space="preserve"> restbehov</w:t>
            </w:r>
          </w:p>
        </w:tc>
      </w:tr>
      <w:tr w:rsidR="001D2822" w:rsidRPr="00CA0C31" w14:paraId="3AD9CD74" w14:textId="77777777" w:rsidTr="0043702E">
        <w:trPr>
          <w:trHeight w:val="380"/>
        </w:trPr>
        <w:tc>
          <w:tcPr>
            <w:tcW w:w="1133" w:type="dxa"/>
            <w:tcBorders>
              <w:top w:val="single" w:sz="4" w:space="0" w:color="000000"/>
              <w:left w:val="nil"/>
              <w:bottom w:val="single" w:sz="4" w:space="0" w:color="000000"/>
              <w:right w:val="nil"/>
            </w:tcBorders>
            <w:tcMar>
              <w:top w:w="128" w:type="dxa"/>
              <w:left w:w="43" w:type="dxa"/>
              <w:bottom w:w="43" w:type="dxa"/>
              <w:right w:w="43" w:type="dxa"/>
            </w:tcMar>
          </w:tcPr>
          <w:p w14:paraId="0499CF0E" w14:textId="77777777" w:rsidR="001D2822" w:rsidRPr="00CA0C31" w:rsidRDefault="001D2822" w:rsidP="0043702E">
            <w:pPr>
              <w:rPr>
                <w:sz w:val="21"/>
              </w:rPr>
            </w:pPr>
            <w:r w:rsidRPr="00CA0C31">
              <w:rPr>
                <w:sz w:val="21"/>
              </w:rPr>
              <w:t>14 995</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A90722" w14:textId="77777777" w:rsidR="001D2822" w:rsidRPr="00CA0C31" w:rsidRDefault="001D2822" w:rsidP="0043702E">
            <w:pPr>
              <w:jc w:val="right"/>
              <w:rPr>
                <w:sz w:val="21"/>
              </w:rPr>
            </w:pPr>
            <w:r w:rsidRPr="00CA0C31">
              <w:rPr>
                <w:sz w:val="21"/>
              </w:rPr>
              <w:t>14 995</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835BEC" w14:textId="77777777" w:rsidR="001D2822" w:rsidRPr="00CA0C31" w:rsidRDefault="001D2822" w:rsidP="0043702E">
            <w:pPr>
              <w:jc w:val="right"/>
              <w:rPr>
                <w:sz w:val="21"/>
              </w:rPr>
            </w:pPr>
            <w:r w:rsidRPr="00CA0C31">
              <w:rPr>
                <w:sz w:val="21"/>
              </w:rPr>
              <w:t>126</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6A4BE5" w14:textId="77777777" w:rsidR="001D2822" w:rsidRPr="00CA0C31" w:rsidRDefault="001D2822" w:rsidP="0043702E">
            <w:pPr>
              <w:jc w:val="right"/>
              <w:rPr>
                <w:sz w:val="21"/>
              </w:rPr>
            </w:pPr>
            <w:r w:rsidRPr="00CA0C31">
              <w:rPr>
                <w:sz w:val="21"/>
              </w:rPr>
              <w:t>86</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EE5DE5" w14:textId="77777777" w:rsidR="001D2822" w:rsidRPr="00CA0C31" w:rsidRDefault="001D2822" w:rsidP="0043702E">
            <w:pPr>
              <w:jc w:val="right"/>
              <w:rPr>
                <w:sz w:val="21"/>
              </w:rPr>
            </w:pPr>
            <w:r w:rsidRPr="00CA0C31">
              <w:rPr>
                <w:sz w:val="21"/>
              </w:rPr>
              <w:t>48</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94DB88" w14:textId="77777777" w:rsidR="001D2822" w:rsidRPr="00CA0C31" w:rsidRDefault="001D2822" w:rsidP="0043702E">
            <w:pPr>
              <w:jc w:val="right"/>
              <w:rPr>
                <w:sz w:val="21"/>
              </w:rPr>
            </w:pPr>
            <w:r w:rsidRPr="00CA0C31">
              <w:rPr>
                <w:sz w:val="21"/>
              </w:rPr>
              <w:t>22</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B6B2DE" w14:textId="77777777" w:rsidR="001D2822" w:rsidRPr="00CA0C31" w:rsidRDefault="001D2822" w:rsidP="0043702E">
            <w:pPr>
              <w:jc w:val="right"/>
              <w:rPr>
                <w:sz w:val="21"/>
              </w:rPr>
            </w:pPr>
            <w:r w:rsidRPr="00CA0C31">
              <w:rPr>
                <w:sz w:val="21"/>
              </w:rPr>
              <w:t xml:space="preserve">4 680 </w:t>
            </w:r>
          </w:p>
        </w:tc>
        <w:tc>
          <w:tcPr>
            <w:tcW w:w="1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F8CCE9" w14:textId="77777777" w:rsidR="001D2822" w:rsidRPr="00CA0C31" w:rsidRDefault="001D2822" w:rsidP="0043702E">
            <w:pPr>
              <w:jc w:val="right"/>
              <w:rPr>
                <w:sz w:val="21"/>
              </w:rPr>
            </w:pPr>
            <w:r w:rsidRPr="00CA0C31">
              <w:rPr>
                <w:sz w:val="21"/>
              </w:rPr>
              <w:t xml:space="preserve"> 3 205 </w:t>
            </w:r>
          </w:p>
        </w:tc>
      </w:tr>
    </w:tbl>
    <w:p w14:paraId="1073E5AC" w14:textId="77777777" w:rsidR="00CE1A97" w:rsidRPr="00CA0C31" w:rsidRDefault="00CE1A97" w:rsidP="00CA0C31">
      <w:pPr>
        <w:pStyle w:val="tabell-noter"/>
      </w:pPr>
      <w:r w:rsidRPr="00CA0C31">
        <w:rPr>
          <w:rStyle w:val="skrift-hevet"/>
        </w:rPr>
        <w:t>1</w:t>
      </w:r>
      <w:r w:rsidRPr="00CA0C31">
        <w:tab/>
        <w:t>Styringsramme, inkl. mva.</w:t>
      </w:r>
    </w:p>
    <w:p w14:paraId="493EAEA2" w14:textId="77777777" w:rsidR="00CE1A97" w:rsidRPr="00CA0C31" w:rsidRDefault="00CE1A97" w:rsidP="00CA0C31">
      <w:pPr>
        <w:pStyle w:val="avsnitt-under-undertittel"/>
      </w:pPr>
      <w:proofErr w:type="spellStart"/>
      <w:r w:rsidRPr="00CA0C31">
        <w:t>Tilskudd</w:t>
      </w:r>
      <w:proofErr w:type="spellEnd"/>
      <w:r w:rsidRPr="00CA0C31">
        <w:t xml:space="preserve"> til </w:t>
      </w:r>
      <w:proofErr w:type="spellStart"/>
      <w:r w:rsidRPr="00CA0C31">
        <w:t>byområder</w:t>
      </w:r>
      <w:proofErr w:type="spellEnd"/>
    </w:p>
    <w:p w14:paraId="04BE4AB5" w14:textId="77777777" w:rsidR="00CE1A97" w:rsidRPr="00CA0C31" w:rsidRDefault="00CE1A97" w:rsidP="00CA0C31">
      <w:proofErr w:type="spellStart"/>
      <w:r w:rsidRPr="00CA0C31">
        <w:t>Belønningsmidlene</w:t>
      </w:r>
      <w:proofErr w:type="spellEnd"/>
      <w:r w:rsidRPr="00CA0C31">
        <w:t xml:space="preserve"> vil i </w:t>
      </w:r>
      <w:proofErr w:type="spellStart"/>
      <w:r w:rsidRPr="00CA0C31">
        <w:t>hovedsak</w:t>
      </w:r>
      <w:proofErr w:type="spellEnd"/>
      <w:r w:rsidRPr="00CA0C31">
        <w:t xml:space="preserve"> bli brukt til drift av kollektivtransport og til </w:t>
      </w:r>
      <w:proofErr w:type="spellStart"/>
      <w:r w:rsidRPr="00CA0C31">
        <w:t>Bussveien</w:t>
      </w:r>
      <w:proofErr w:type="spellEnd"/>
      <w:r w:rsidRPr="00CA0C31">
        <w:t>.</w:t>
      </w:r>
    </w:p>
    <w:p w14:paraId="1344AAAB" w14:textId="77777777" w:rsidR="00CE1A97" w:rsidRPr="00CA0C31" w:rsidRDefault="00CE1A97" w:rsidP="00CA0C31">
      <w:proofErr w:type="spellStart"/>
      <w:r w:rsidRPr="00CA0C31">
        <w:t>Tilskuddet</w:t>
      </w:r>
      <w:proofErr w:type="spellEnd"/>
      <w:r w:rsidRPr="00CA0C31">
        <w:t xml:space="preserve"> til reduserte </w:t>
      </w:r>
      <w:proofErr w:type="spellStart"/>
      <w:r w:rsidRPr="00CA0C31">
        <w:t>billettpriser</w:t>
      </w:r>
      <w:proofErr w:type="spellEnd"/>
      <w:r w:rsidRPr="00CA0C31">
        <w:t xml:space="preserve"> på kollektivtrafikk vil gå til reduserte </w:t>
      </w:r>
      <w:proofErr w:type="spellStart"/>
      <w:r w:rsidRPr="00CA0C31">
        <w:t>billettpriser</w:t>
      </w:r>
      <w:proofErr w:type="spellEnd"/>
      <w:r w:rsidRPr="00CA0C31">
        <w:t>, takstsamarbeid tog/buss/båt/kystbuss og plassbestilling hurtigbåt.</w:t>
      </w:r>
    </w:p>
    <w:p w14:paraId="4C541C57" w14:textId="77777777" w:rsidR="00CE1A97" w:rsidRPr="00CA0C31" w:rsidRDefault="00CE1A97" w:rsidP="00CA0C31">
      <w:proofErr w:type="spellStart"/>
      <w:r w:rsidRPr="00CA0C31">
        <w:t>Tilskudd</w:t>
      </w:r>
      <w:proofErr w:type="spellEnd"/>
      <w:r w:rsidRPr="00CA0C31">
        <w:t xml:space="preserve"> til reduserte </w:t>
      </w:r>
      <w:proofErr w:type="spellStart"/>
      <w:r w:rsidRPr="00CA0C31">
        <w:t>bompenger</w:t>
      </w:r>
      <w:proofErr w:type="spellEnd"/>
      <w:r w:rsidRPr="00CA0C31">
        <w:t xml:space="preserve"> vil bli brukt til </w:t>
      </w:r>
      <w:proofErr w:type="spellStart"/>
      <w:r w:rsidRPr="00CA0C31">
        <w:t>Bussveien</w:t>
      </w:r>
      <w:proofErr w:type="spellEnd"/>
      <w:r w:rsidRPr="00CA0C31">
        <w:t xml:space="preserve">. I </w:t>
      </w:r>
      <w:proofErr w:type="spellStart"/>
      <w:r w:rsidRPr="00CA0C31">
        <w:t>likhet</w:t>
      </w:r>
      <w:proofErr w:type="spellEnd"/>
      <w:r w:rsidRPr="00CA0C31">
        <w:t xml:space="preserve"> med </w:t>
      </w:r>
      <w:proofErr w:type="spellStart"/>
      <w:r w:rsidRPr="00CA0C31">
        <w:t>tilskuddet</w:t>
      </w:r>
      <w:proofErr w:type="spellEnd"/>
      <w:r w:rsidRPr="00CA0C31">
        <w:t xml:space="preserve"> til å</w:t>
      </w:r>
      <w:r w:rsidRPr="00CA0C31">
        <w:t xml:space="preserve"> fjerne </w:t>
      </w:r>
      <w:proofErr w:type="spellStart"/>
      <w:r w:rsidRPr="00CA0C31">
        <w:t>rushtidsavgiften</w:t>
      </w:r>
      <w:proofErr w:type="spellEnd"/>
      <w:r w:rsidRPr="00CA0C31">
        <w:t xml:space="preserve"> på Nord-Jæren, kompenserer </w:t>
      </w:r>
      <w:proofErr w:type="spellStart"/>
      <w:r w:rsidRPr="00CA0C31">
        <w:t>tilskuddet</w:t>
      </w:r>
      <w:proofErr w:type="spellEnd"/>
      <w:r w:rsidRPr="00CA0C31">
        <w:t xml:space="preserve"> for </w:t>
      </w:r>
      <w:proofErr w:type="spellStart"/>
      <w:r w:rsidRPr="00CA0C31">
        <w:t>lavere</w:t>
      </w:r>
      <w:proofErr w:type="spellEnd"/>
      <w:r w:rsidRPr="00CA0C31">
        <w:t xml:space="preserve"> bompengeinntekter som følge av at </w:t>
      </w:r>
      <w:proofErr w:type="spellStart"/>
      <w:r w:rsidRPr="00CA0C31">
        <w:t>avgiften</w:t>
      </w:r>
      <w:proofErr w:type="spellEnd"/>
      <w:r w:rsidRPr="00CA0C31">
        <w:t xml:space="preserve"> ble fjernet. </w:t>
      </w:r>
      <w:proofErr w:type="spellStart"/>
      <w:r w:rsidRPr="00CA0C31">
        <w:t>Tilskudd</w:t>
      </w:r>
      <w:proofErr w:type="spellEnd"/>
      <w:r w:rsidRPr="00CA0C31">
        <w:t xml:space="preserve"> til </w:t>
      </w:r>
      <w:proofErr w:type="spellStart"/>
      <w:r w:rsidRPr="00CA0C31">
        <w:t>bedre</w:t>
      </w:r>
      <w:proofErr w:type="spellEnd"/>
      <w:r w:rsidRPr="00CA0C31">
        <w:t xml:space="preserve"> kollektiv vil bli brukt til å </w:t>
      </w:r>
      <w:proofErr w:type="spellStart"/>
      <w:r w:rsidRPr="00CA0C31">
        <w:t>forbedre</w:t>
      </w:r>
      <w:proofErr w:type="spellEnd"/>
      <w:r w:rsidRPr="00CA0C31">
        <w:t xml:space="preserve"> </w:t>
      </w:r>
      <w:proofErr w:type="spellStart"/>
      <w:r w:rsidRPr="00CA0C31">
        <w:t>kollektivtilbudet</w:t>
      </w:r>
      <w:proofErr w:type="spellEnd"/>
      <w:r w:rsidRPr="00CA0C31">
        <w:t xml:space="preserve"> på Nord-Jæren ved økt ruteproduksjon og ladeinfrastruktur.</w:t>
      </w:r>
    </w:p>
    <w:p w14:paraId="51D0149D" w14:textId="77777777" w:rsidR="00CE1A97" w:rsidRPr="00CA0C31" w:rsidRDefault="00CE1A97" w:rsidP="00CA0C31">
      <w:pPr>
        <w:pStyle w:val="avsnitt-under-undertittel"/>
      </w:pPr>
      <w:r w:rsidRPr="00CA0C31">
        <w:t xml:space="preserve">Mindre investeringstiltak på kommunal </w:t>
      </w:r>
      <w:proofErr w:type="spellStart"/>
      <w:r w:rsidRPr="00CA0C31">
        <w:t>vei</w:t>
      </w:r>
      <w:proofErr w:type="spellEnd"/>
      <w:r w:rsidRPr="00CA0C31">
        <w:t xml:space="preserve"> og </w:t>
      </w:r>
      <w:proofErr w:type="spellStart"/>
      <w:r w:rsidRPr="00CA0C31">
        <w:t>fylkesvei</w:t>
      </w:r>
      <w:proofErr w:type="spellEnd"/>
    </w:p>
    <w:p w14:paraId="36B3B12A" w14:textId="77777777" w:rsidR="00CE1A97" w:rsidRPr="00CA0C31" w:rsidRDefault="00CE1A97" w:rsidP="00CA0C31">
      <w:proofErr w:type="spellStart"/>
      <w:r w:rsidRPr="00CA0C31">
        <w:t>Midlene</w:t>
      </w:r>
      <w:proofErr w:type="spellEnd"/>
      <w:r w:rsidRPr="00CA0C31">
        <w:t xml:space="preserve"> vil gå til å </w:t>
      </w:r>
      <w:proofErr w:type="spellStart"/>
      <w:r w:rsidRPr="00CA0C31">
        <w:t>videreføre</w:t>
      </w:r>
      <w:proofErr w:type="spellEnd"/>
      <w:r w:rsidRPr="00CA0C31">
        <w:t xml:space="preserve"> gang- og sykkeltiltak på </w:t>
      </w:r>
      <w:proofErr w:type="spellStart"/>
      <w:r w:rsidRPr="00CA0C31">
        <w:t>fv</w:t>
      </w:r>
      <w:proofErr w:type="spellEnd"/>
      <w:r w:rsidRPr="00CA0C31">
        <w:t xml:space="preserve">. 334 </w:t>
      </w:r>
      <w:proofErr w:type="spellStart"/>
      <w:r w:rsidRPr="00CA0C31">
        <w:t>Oalsgata</w:t>
      </w:r>
      <w:proofErr w:type="spellEnd"/>
      <w:r w:rsidRPr="00CA0C31">
        <w:t xml:space="preserve"> i Sandnes kommune og på </w:t>
      </w:r>
      <w:proofErr w:type="spellStart"/>
      <w:r w:rsidRPr="00CA0C31">
        <w:t>fv</w:t>
      </w:r>
      <w:proofErr w:type="spellEnd"/>
      <w:r w:rsidRPr="00CA0C31">
        <w:t xml:space="preserve">. 4584 </w:t>
      </w:r>
      <w:proofErr w:type="spellStart"/>
      <w:r w:rsidRPr="00CA0C31">
        <w:t>Dusavikveien</w:t>
      </w:r>
      <w:proofErr w:type="spellEnd"/>
      <w:r w:rsidRPr="00CA0C31">
        <w:t xml:space="preserve"> i Stavanger kommune. Det </w:t>
      </w:r>
      <w:proofErr w:type="spellStart"/>
      <w:r w:rsidRPr="00CA0C31">
        <w:t>prioriteres</w:t>
      </w:r>
      <w:proofErr w:type="spellEnd"/>
      <w:r w:rsidRPr="00CA0C31">
        <w:t xml:space="preserve"> i tillegg </w:t>
      </w:r>
      <w:proofErr w:type="spellStart"/>
      <w:r w:rsidRPr="00CA0C31">
        <w:t>midler</w:t>
      </w:r>
      <w:proofErr w:type="spellEnd"/>
      <w:r w:rsidRPr="00CA0C31">
        <w:t xml:space="preserve"> til å</w:t>
      </w:r>
      <w:r w:rsidRPr="00CA0C31">
        <w:t xml:space="preserve"> starte </w:t>
      </w:r>
      <w:proofErr w:type="spellStart"/>
      <w:r w:rsidRPr="00CA0C31">
        <w:t>kryssutbedring</w:t>
      </w:r>
      <w:proofErr w:type="spellEnd"/>
      <w:r w:rsidRPr="00CA0C31">
        <w:t xml:space="preserve"> i Madla–</w:t>
      </w:r>
      <w:proofErr w:type="spellStart"/>
      <w:r w:rsidRPr="00CA0C31">
        <w:t>Regimentveien</w:t>
      </w:r>
      <w:proofErr w:type="spellEnd"/>
      <w:r w:rsidRPr="00CA0C31">
        <w:t xml:space="preserve"> i Stavanger kommune.</w:t>
      </w:r>
    </w:p>
    <w:p w14:paraId="26A061D7" w14:textId="77777777" w:rsidR="00CE1A97" w:rsidRPr="00CA0C31" w:rsidRDefault="00CE1A97" w:rsidP="00CA0C31">
      <w:pPr>
        <w:pStyle w:val="avsnitt-tittel"/>
      </w:pPr>
      <w:proofErr w:type="spellStart"/>
      <w:r w:rsidRPr="00CA0C31">
        <w:t>Øvrige</w:t>
      </w:r>
      <w:proofErr w:type="spellEnd"/>
      <w:r w:rsidRPr="00CA0C31">
        <w:t xml:space="preserve"> byer med byvekstavtaler</w:t>
      </w:r>
    </w:p>
    <w:p w14:paraId="71D636D1" w14:textId="77777777" w:rsidR="00CE1A97" w:rsidRPr="00CA0C31" w:rsidRDefault="00CE1A97" w:rsidP="00CA0C31">
      <w:r w:rsidRPr="00CA0C31">
        <w:t xml:space="preserve">I 2023 ble det inngått byvekstavtale for Tromsø for perioden 2023–2032 mellom staten ved Samferdselsdepartementet og Kommunal- og distriktsdepartementet, </w:t>
      </w:r>
      <w:proofErr w:type="spellStart"/>
      <w:r w:rsidRPr="00CA0C31">
        <w:t>daværende</w:t>
      </w:r>
      <w:proofErr w:type="spellEnd"/>
      <w:r w:rsidRPr="00CA0C31">
        <w:t xml:space="preserve"> Troms og Finnmark fylkeskommune og Tromsø kommune.</w:t>
      </w:r>
    </w:p>
    <w:p w14:paraId="4201D53B" w14:textId="77777777" w:rsidR="00CE1A97" w:rsidRPr="00CA0C31" w:rsidRDefault="00CE1A97" w:rsidP="00CA0C31">
      <w:r w:rsidRPr="00CA0C31">
        <w:t xml:space="preserve">For </w:t>
      </w:r>
      <w:proofErr w:type="spellStart"/>
      <w:r w:rsidRPr="00CA0C31">
        <w:t>Kristiansandsregionen</w:t>
      </w:r>
      <w:proofErr w:type="spellEnd"/>
      <w:r w:rsidRPr="00CA0C31">
        <w:t xml:space="preserve"> ble det i 2024 inngått byvekstavtale for perioden 2024–</w:t>
      </w:r>
      <w:r w:rsidRPr="00CA0C31">
        <w:t xml:space="preserve">2033 mellom staten ved Samferdselsdepartementet og Kommunal- og distriktsdepartementet, Agder fylkeskommune og </w:t>
      </w:r>
      <w:proofErr w:type="spellStart"/>
      <w:r w:rsidRPr="00CA0C31">
        <w:t>kommunene</w:t>
      </w:r>
      <w:proofErr w:type="spellEnd"/>
      <w:r w:rsidRPr="00CA0C31">
        <w:t xml:space="preserve"> Kristiansand, Vennesla, Lillesand, Birkenes og Iveland.</w:t>
      </w:r>
    </w:p>
    <w:p w14:paraId="5B5E0216" w14:textId="77777777" w:rsidR="00CE1A97" w:rsidRPr="00CA0C31" w:rsidRDefault="00CE1A97" w:rsidP="00CA0C31">
      <w:r w:rsidRPr="00CA0C31">
        <w:t xml:space="preserve">I 2024 ble det inngått byvekstavtale for Nedre Glomma for perioden 2024–2033 mellom staten ved Samferdselsdepartementet og Kommunal- og distriktsdepartementet, Østfold fylkeskommune og </w:t>
      </w:r>
      <w:proofErr w:type="spellStart"/>
      <w:r w:rsidRPr="00CA0C31">
        <w:t>kommunene</w:t>
      </w:r>
      <w:proofErr w:type="spellEnd"/>
      <w:r w:rsidRPr="00CA0C31">
        <w:t xml:space="preserve"> Sarpsborg og Fredrikstad.</w:t>
      </w:r>
    </w:p>
    <w:p w14:paraId="4082F509" w14:textId="77777777" w:rsidR="00CE1A97" w:rsidRPr="00CA0C31" w:rsidRDefault="00CE1A97" w:rsidP="00CA0C31">
      <w:pPr>
        <w:pStyle w:val="avsnitt-undertittel"/>
      </w:pPr>
      <w:proofErr w:type="spellStart"/>
      <w:r w:rsidRPr="00CA0C31">
        <w:t>Resultater</w:t>
      </w:r>
      <w:proofErr w:type="spellEnd"/>
      <w:r w:rsidRPr="00CA0C31">
        <w:t xml:space="preserve"> 2025</w:t>
      </w:r>
    </w:p>
    <w:p w14:paraId="7AFF3B73" w14:textId="77777777" w:rsidR="00CE1A97" w:rsidRDefault="00CE1A97" w:rsidP="00CA0C31">
      <w:r w:rsidRPr="00CA0C31">
        <w:t xml:space="preserve">Tabell 4.37 viser </w:t>
      </w:r>
      <w:proofErr w:type="spellStart"/>
      <w:r w:rsidRPr="00CA0C31">
        <w:t>trafikkutviklingen</w:t>
      </w:r>
      <w:proofErr w:type="spellEnd"/>
      <w:r w:rsidRPr="00CA0C31">
        <w:t xml:space="preserve"> i de tre </w:t>
      </w:r>
      <w:proofErr w:type="spellStart"/>
      <w:r w:rsidRPr="00CA0C31">
        <w:t>byområd</w:t>
      </w:r>
      <w:r w:rsidRPr="00CA0C31">
        <w:t>ene</w:t>
      </w:r>
      <w:proofErr w:type="spellEnd"/>
      <w:r w:rsidRPr="00CA0C31">
        <w:t xml:space="preserve">. Byindeksen med gjennomsnittet av </w:t>
      </w:r>
      <w:proofErr w:type="spellStart"/>
      <w:r w:rsidRPr="00CA0C31">
        <w:t>trafikkmengden</w:t>
      </w:r>
      <w:proofErr w:type="spellEnd"/>
      <w:r w:rsidRPr="00CA0C31">
        <w:t xml:space="preserve"> de tre siste år </w:t>
      </w:r>
      <w:proofErr w:type="spellStart"/>
      <w:r w:rsidRPr="00CA0C31">
        <w:t>sammenliknet</w:t>
      </w:r>
      <w:proofErr w:type="spellEnd"/>
      <w:r w:rsidRPr="00CA0C31">
        <w:t xml:space="preserve"> med </w:t>
      </w:r>
      <w:proofErr w:type="spellStart"/>
      <w:r w:rsidRPr="00CA0C31">
        <w:t>referanseår</w:t>
      </w:r>
      <w:proofErr w:type="spellEnd"/>
      <w:r w:rsidRPr="00CA0C31">
        <w:t xml:space="preserve"> er </w:t>
      </w:r>
      <w:proofErr w:type="spellStart"/>
      <w:r w:rsidRPr="00CA0C31">
        <w:t>hovedindikator</w:t>
      </w:r>
      <w:proofErr w:type="spellEnd"/>
      <w:r w:rsidRPr="00CA0C31">
        <w:t xml:space="preserve"> for å følge opp nullvekstmålet.</w:t>
      </w:r>
    </w:p>
    <w:p w14:paraId="3837DC5A" w14:textId="520D3383" w:rsidR="00AC5125" w:rsidRPr="00CA0C31" w:rsidRDefault="00AC5125" w:rsidP="00AC5125">
      <w:pPr>
        <w:pStyle w:val="tabell-tittel"/>
      </w:pPr>
      <w:proofErr w:type="spellStart"/>
      <w:r w:rsidRPr="00CA0C31">
        <w:lastRenderedPageBreak/>
        <w:t>Trafikkutviklingen</w:t>
      </w:r>
      <w:proofErr w:type="spellEnd"/>
      <w:r w:rsidRPr="00CA0C31">
        <w:t xml:space="preserve"> i tre </w:t>
      </w:r>
      <w:proofErr w:type="spellStart"/>
      <w:r w:rsidRPr="00CA0C31">
        <w:t>byområder</w:t>
      </w:r>
      <w:proofErr w:type="spellEnd"/>
    </w:p>
    <w:p w14:paraId="72AAD7E3" w14:textId="77777777" w:rsidR="001D2822" w:rsidRDefault="00CE1A97" w:rsidP="001D2822">
      <w:pPr>
        <w:pStyle w:val="Tabellnavn"/>
      </w:pPr>
      <w:r w:rsidRPr="00CA0C31">
        <w:t>04J2xt2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669"/>
        <w:gridCol w:w="1941"/>
        <w:gridCol w:w="2808"/>
        <w:gridCol w:w="1652"/>
      </w:tblGrid>
      <w:tr w:rsidR="001D2822" w:rsidRPr="00CA0C31" w14:paraId="5362603D" w14:textId="77777777" w:rsidTr="0043702E">
        <w:trPr>
          <w:trHeight w:val="360"/>
        </w:trPr>
        <w:tc>
          <w:tcPr>
            <w:tcW w:w="2668" w:type="dxa"/>
            <w:tcBorders>
              <w:top w:val="nil"/>
              <w:left w:val="nil"/>
              <w:bottom w:val="single" w:sz="4" w:space="0" w:color="000000"/>
              <w:right w:val="nil"/>
            </w:tcBorders>
            <w:tcMar>
              <w:top w:w="128" w:type="dxa"/>
              <w:left w:w="43" w:type="dxa"/>
              <w:bottom w:w="43" w:type="dxa"/>
              <w:right w:w="43" w:type="dxa"/>
            </w:tcMar>
            <w:vAlign w:val="bottom"/>
          </w:tcPr>
          <w:p w14:paraId="1F292524" w14:textId="77777777" w:rsidR="001D2822" w:rsidRPr="00CA0C31" w:rsidRDefault="001D2822" w:rsidP="0043702E">
            <w:pPr>
              <w:rPr>
                <w:sz w:val="21"/>
              </w:rPr>
            </w:pPr>
          </w:p>
        </w:tc>
        <w:tc>
          <w:tcPr>
            <w:tcW w:w="1941" w:type="dxa"/>
            <w:tcBorders>
              <w:top w:val="nil"/>
              <w:left w:val="nil"/>
              <w:bottom w:val="single" w:sz="4" w:space="0" w:color="000000"/>
              <w:right w:val="nil"/>
            </w:tcBorders>
            <w:tcMar>
              <w:top w:w="128" w:type="dxa"/>
              <w:left w:w="43" w:type="dxa"/>
              <w:bottom w:w="43" w:type="dxa"/>
              <w:right w:w="43" w:type="dxa"/>
            </w:tcMar>
            <w:vAlign w:val="bottom"/>
          </w:tcPr>
          <w:p w14:paraId="08828B5B" w14:textId="77777777" w:rsidR="001D2822" w:rsidRPr="00CA0C31" w:rsidRDefault="001D2822" w:rsidP="0043702E">
            <w:pPr>
              <w:jc w:val="right"/>
              <w:rPr>
                <w:sz w:val="21"/>
              </w:rPr>
            </w:pPr>
          </w:p>
        </w:tc>
        <w:tc>
          <w:tcPr>
            <w:tcW w:w="2807" w:type="dxa"/>
            <w:tcBorders>
              <w:top w:val="nil"/>
              <w:left w:val="nil"/>
              <w:bottom w:val="single" w:sz="4" w:space="0" w:color="000000"/>
              <w:right w:val="nil"/>
            </w:tcBorders>
            <w:tcMar>
              <w:top w:w="128" w:type="dxa"/>
              <w:left w:w="43" w:type="dxa"/>
              <w:bottom w:w="43" w:type="dxa"/>
              <w:right w:w="43" w:type="dxa"/>
            </w:tcMar>
            <w:vAlign w:val="bottom"/>
          </w:tcPr>
          <w:p w14:paraId="1328DB28" w14:textId="77777777" w:rsidR="001D2822" w:rsidRPr="00CA0C31" w:rsidRDefault="001D2822" w:rsidP="0043702E">
            <w:pPr>
              <w:jc w:val="right"/>
              <w:rPr>
                <w:sz w:val="21"/>
              </w:rPr>
            </w:pPr>
          </w:p>
        </w:tc>
        <w:tc>
          <w:tcPr>
            <w:tcW w:w="1652" w:type="dxa"/>
            <w:tcBorders>
              <w:top w:val="nil"/>
              <w:left w:val="nil"/>
              <w:bottom w:val="single" w:sz="4" w:space="0" w:color="000000"/>
              <w:right w:val="nil"/>
            </w:tcBorders>
            <w:tcMar>
              <w:top w:w="128" w:type="dxa"/>
              <w:left w:w="43" w:type="dxa"/>
              <w:bottom w:w="43" w:type="dxa"/>
              <w:right w:w="43" w:type="dxa"/>
            </w:tcMar>
            <w:vAlign w:val="bottom"/>
          </w:tcPr>
          <w:p w14:paraId="216C50BE" w14:textId="77777777" w:rsidR="001D2822" w:rsidRPr="00CA0C31" w:rsidRDefault="001D2822" w:rsidP="0043702E">
            <w:pPr>
              <w:jc w:val="right"/>
              <w:rPr>
                <w:sz w:val="21"/>
              </w:rPr>
            </w:pPr>
            <w:r w:rsidRPr="00CA0C31">
              <w:rPr>
                <w:sz w:val="21"/>
              </w:rPr>
              <w:t>Prosent</w:t>
            </w:r>
          </w:p>
        </w:tc>
      </w:tr>
      <w:tr w:rsidR="001D2822" w:rsidRPr="00CA0C31" w14:paraId="3B54AA36" w14:textId="77777777" w:rsidTr="0043702E">
        <w:trPr>
          <w:trHeight w:val="380"/>
        </w:trPr>
        <w:tc>
          <w:tcPr>
            <w:tcW w:w="2668" w:type="dxa"/>
            <w:tcBorders>
              <w:top w:val="nil"/>
              <w:left w:val="nil"/>
              <w:bottom w:val="single" w:sz="4" w:space="0" w:color="000000"/>
              <w:right w:val="nil"/>
            </w:tcBorders>
            <w:tcMar>
              <w:top w:w="128" w:type="dxa"/>
              <w:left w:w="43" w:type="dxa"/>
              <w:bottom w:w="43" w:type="dxa"/>
              <w:right w:w="43" w:type="dxa"/>
            </w:tcMar>
            <w:vAlign w:val="bottom"/>
          </w:tcPr>
          <w:p w14:paraId="0012EE7D" w14:textId="77777777" w:rsidR="001D2822" w:rsidRPr="00CA0C31" w:rsidRDefault="001D2822" w:rsidP="0043702E">
            <w:pPr>
              <w:rPr>
                <w:sz w:val="21"/>
              </w:rPr>
            </w:pPr>
          </w:p>
        </w:tc>
        <w:tc>
          <w:tcPr>
            <w:tcW w:w="1941" w:type="dxa"/>
            <w:tcBorders>
              <w:top w:val="nil"/>
              <w:left w:val="nil"/>
              <w:bottom w:val="single" w:sz="4" w:space="0" w:color="000000"/>
              <w:right w:val="nil"/>
            </w:tcBorders>
            <w:tcMar>
              <w:top w:w="128" w:type="dxa"/>
              <w:left w:w="43" w:type="dxa"/>
              <w:bottom w:w="43" w:type="dxa"/>
              <w:right w:w="43" w:type="dxa"/>
            </w:tcMar>
            <w:vAlign w:val="bottom"/>
          </w:tcPr>
          <w:p w14:paraId="7153DB38" w14:textId="77777777" w:rsidR="001D2822" w:rsidRPr="00CA0C31" w:rsidRDefault="001D2822" w:rsidP="0043702E">
            <w:pPr>
              <w:jc w:val="right"/>
              <w:rPr>
                <w:sz w:val="21"/>
              </w:rPr>
            </w:pPr>
            <w:proofErr w:type="spellStart"/>
            <w:r w:rsidRPr="00CA0C31">
              <w:rPr>
                <w:sz w:val="21"/>
              </w:rPr>
              <w:t>Referanseår</w:t>
            </w:r>
            <w:proofErr w:type="spellEnd"/>
          </w:p>
        </w:tc>
        <w:tc>
          <w:tcPr>
            <w:tcW w:w="2807" w:type="dxa"/>
            <w:tcBorders>
              <w:top w:val="nil"/>
              <w:left w:val="nil"/>
              <w:bottom w:val="single" w:sz="4" w:space="0" w:color="000000"/>
              <w:right w:val="nil"/>
            </w:tcBorders>
            <w:tcMar>
              <w:top w:w="128" w:type="dxa"/>
              <w:left w:w="43" w:type="dxa"/>
              <w:bottom w:w="43" w:type="dxa"/>
              <w:right w:w="43" w:type="dxa"/>
            </w:tcMar>
            <w:vAlign w:val="bottom"/>
          </w:tcPr>
          <w:p w14:paraId="390DDAD2" w14:textId="77777777" w:rsidR="001D2822" w:rsidRPr="00CA0C31" w:rsidRDefault="001D2822" w:rsidP="0043702E">
            <w:pPr>
              <w:jc w:val="right"/>
              <w:rPr>
                <w:sz w:val="21"/>
              </w:rPr>
            </w:pPr>
            <w:proofErr w:type="spellStart"/>
            <w:r w:rsidRPr="00CA0C31">
              <w:rPr>
                <w:sz w:val="21"/>
              </w:rPr>
              <w:t>Referanseår</w:t>
            </w:r>
            <w:proofErr w:type="spellEnd"/>
            <w:r w:rsidRPr="00CA0C31">
              <w:rPr>
                <w:sz w:val="21"/>
              </w:rPr>
              <w:t xml:space="preserve"> 2025</w:t>
            </w:r>
            <w:r w:rsidRPr="00CA0C31">
              <w:rPr>
                <w:rStyle w:val="skrift-hevet"/>
                <w:sz w:val="21"/>
              </w:rPr>
              <w:t>1</w:t>
            </w:r>
          </w:p>
        </w:tc>
        <w:tc>
          <w:tcPr>
            <w:tcW w:w="1652" w:type="dxa"/>
            <w:tcBorders>
              <w:top w:val="nil"/>
              <w:left w:val="nil"/>
              <w:bottom w:val="single" w:sz="4" w:space="0" w:color="000000"/>
              <w:right w:val="nil"/>
            </w:tcBorders>
            <w:tcMar>
              <w:top w:w="128" w:type="dxa"/>
              <w:left w:w="43" w:type="dxa"/>
              <w:bottom w:w="43" w:type="dxa"/>
              <w:right w:w="43" w:type="dxa"/>
            </w:tcMar>
            <w:vAlign w:val="bottom"/>
          </w:tcPr>
          <w:p w14:paraId="63908BEB" w14:textId="77777777" w:rsidR="001D2822" w:rsidRPr="00CA0C31" w:rsidRDefault="001D2822" w:rsidP="0043702E">
            <w:pPr>
              <w:jc w:val="right"/>
              <w:rPr>
                <w:sz w:val="21"/>
              </w:rPr>
            </w:pPr>
            <w:r w:rsidRPr="00CA0C31">
              <w:rPr>
                <w:sz w:val="21"/>
              </w:rPr>
              <w:t>2024–2025</w:t>
            </w:r>
          </w:p>
        </w:tc>
      </w:tr>
      <w:tr w:rsidR="001D2822" w:rsidRPr="00CA0C31" w14:paraId="41E0AF7A" w14:textId="77777777" w:rsidTr="0043702E">
        <w:trPr>
          <w:trHeight w:val="380"/>
        </w:trPr>
        <w:tc>
          <w:tcPr>
            <w:tcW w:w="2668" w:type="dxa"/>
            <w:tcBorders>
              <w:top w:val="single" w:sz="4" w:space="0" w:color="000000"/>
              <w:left w:val="nil"/>
              <w:bottom w:val="nil"/>
              <w:right w:val="nil"/>
            </w:tcBorders>
            <w:tcMar>
              <w:top w:w="128" w:type="dxa"/>
              <w:left w:w="43" w:type="dxa"/>
              <w:bottom w:w="43" w:type="dxa"/>
              <w:right w:w="43" w:type="dxa"/>
            </w:tcMar>
          </w:tcPr>
          <w:p w14:paraId="3A12AC6A" w14:textId="77777777" w:rsidR="001D2822" w:rsidRPr="00CA0C31" w:rsidRDefault="001D2822" w:rsidP="0043702E">
            <w:pPr>
              <w:rPr>
                <w:sz w:val="21"/>
              </w:rPr>
            </w:pPr>
            <w:r w:rsidRPr="00CA0C31">
              <w:rPr>
                <w:sz w:val="21"/>
              </w:rPr>
              <w:t>Tromsø</w:t>
            </w:r>
          </w:p>
        </w:tc>
        <w:tc>
          <w:tcPr>
            <w:tcW w:w="1941" w:type="dxa"/>
            <w:tcBorders>
              <w:top w:val="single" w:sz="4" w:space="0" w:color="000000"/>
              <w:left w:val="nil"/>
              <w:bottom w:val="nil"/>
              <w:right w:val="nil"/>
            </w:tcBorders>
            <w:tcMar>
              <w:top w:w="128" w:type="dxa"/>
              <w:left w:w="43" w:type="dxa"/>
              <w:bottom w:w="43" w:type="dxa"/>
              <w:right w:w="43" w:type="dxa"/>
            </w:tcMar>
            <w:vAlign w:val="bottom"/>
          </w:tcPr>
          <w:p w14:paraId="796D2D54" w14:textId="77777777" w:rsidR="001D2822" w:rsidRPr="00CA0C31" w:rsidRDefault="001D2822" w:rsidP="0043702E">
            <w:pPr>
              <w:jc w:val="right"/>
              <w:rPr>
                <w:sz w:val="21"/>
              </w:rPr>
            </w:pPr>
            <w:r w:rsidRPr="00CA0C31">
              <w:rPr>
                <w:sz w:val="21"/>
              </w:rPr>
              <w:t>2019</w:t>
            </w:r>
          </w:p>
        </w:tc>
        <w:tc>
          <w:tcPr>
            <w:tcW w:w="2807" w:type="dxa"/>
            <w:tcBorders>
              <w:top w:val="single" w:sz="4" w:space="0" w:color="000000"/>
              <w:left w:val="nil"/>
              <w:bottom w:val="nil"/>
              <w:right w:val="nil"/>
            </w:tcBorders>
            <w:tcMar>
              <w:top w:w="128" w:type="dxa"/>
              <w:left w:w="43" w:type="dxa"/>
              <w:bottom w:w="43" w:type="dxa"/>
              <w:right w:w="43" w:type="dxa"/>
            </w:tcMar>
            <w:vAlign w:val="bottom"/>
          </w:tcPr>
          <w:p w14:paraId="6C70F303" w14:textId="77777777" w:rsidR="001D2822" w:rsidRPr="00CA0C31" w:rsidRDefault="001D2822" w:rsidP="0043702E">
            <w:pPr>
              <w:jc w:val="right"/>
              <w:rPr>
                <w:sz w:val="21"/>
              </w:rPr>
            </w:pPr>
            <w:r w:rsidRPr="00CA0C31">
              <w:rPr>
                <w:sz w:val="21"/>
              </w:rPr>
              <w:t>-6,9</w:t>
            </w:r>
          </w:p>
        </w:tc>
        <w:tc>
          <w:tcPr>
            <w:tcW w:w="1652" w:type="dxa"/>
            <w:tcBorders>
              <w:top w:val="single" w:sz="4" w:space="0" w:color="000000"/>
              <w:left w:val="nil"/>
              <w:bottom w:val="nil"/>
              <w:right w:val="nil"/>
            </w:tcBorders>
            <w:tcMar>
              <w:top w:w="128" w:type="dxa"/>
              <w:left w:w="43" w:type="dxa"/>
              <w:bottom w:w="43" w:type="dxa"/>
              <w:right w:w="43" w:type="dxa"/>
            </w:tcMar>
            <w:vAlign w:val="bottom"/>
          </w:tcPr>
          <w:p w14:paraId="4427B1E6" w14:textId="77777777" w:rsidR="001D2822" w:rsidRPr="00CA0C31" w:rsidRDefault="001D2822" w:rsidP="0043702E">
            <w:pPr>
              <w:jc w:val="right"/>
              <w:rPr>
                <w:sz w:val="21"/>
              </w:rPr>
            </w:pPr>
            <w:r w:rsidRPr="00CA0C31">
              <w:rPr>
                <w:sz w:val="21"/>
              </w:rPr>
              <w:t>1,3</w:t>
            </w:r>
          </w:p>
        </w:tc>
      </w:tr>
      <w:tr w:rsidR="001D2822" w:rsidRPr="00CA0C31" w14:paraId="175A5B2E" w14:textId="77777777" w:rsidTr="0043702E">
        <w:trPr>
          <w:trHeight w:val="380"/>
        </w:trPr>
        <w:tc>
          <w:tcPr>
            <w:tcW w:w="2668" w:type="dxa"/>
            <w:tcBorders>
              <w:top w:val="nil"/>
              <w:left w:val="nil"/>
              <w:bottom w:val="nil"/>
              <w:right w:val="nil"/>
            </w:tcBorders>
            <w:tcMar>
              <w:top w:w="128" w:type="dxa"/>
              <w:left w:w="43" w:type="dxa"/>
              <w:bottom w:w="43" w:type="dxa"/>
              <w:right w:w="43" w:type="dxa"/>
            </w:tcMar>
          </w:tcPr>
          <w:p w14:paraId="63B8BCE0" w14:textId="77777777" w:rsidR="001D2822" w:rsidRPr="00CA0C31" w:rsidRDefault="001D2822" w:rsidP="0043702E">
            <w:pPr>
              <w:rPr>
                <w:sz w:val="21"/>
              </w:rPr>
            </w:pPr>
            <w:proofErr w:type="spellStart"/>
            <w:r w:rsidRPr="00CA0C31">
              <w:rPr>
                <w:sz w:val="21"/>
              </w:rPr>
              <w:t>Kristiansandsregionen</w:t>
            </w:r>
            <w:proofErr w:type="spellEnd"/>
          </w:p>
        </w:tc>
        <w:tc>
          <w:tcPr>
            <w:tcW w:w="1941" w:type="dxa"/>
            <w:tcBorders>
              <w:top w:val="nil"/>
              <w:left w:val="nil"/>
              <w:bottom w:val="nil"/>
              <w:right w:val="nil"/>
            </w:tcBorders>
            <w:tcMar>
              <w:top w:w="128" w:type="dxa"/>
              <w:left w:w="43" w:type="dxa"/>
              <w:bottom w:w="43" w:type="dxa"/>
              <w:right w:w="43" w:type="dxa"/>
            </w:tcMar>
            <w:vAlign w:val="bottom"/>
          </w:tcPr>
          <w:p w14:paraId="4132CA3F" w14:textId="77777777" w:rsidR="001D2822" w:rsidRPr="00CA0C31" w:rsidRDefault="001D2822" w:rsidP="0043702E">
            <w:pPr>
              <w:jc w:val="right"/>
              <w:rPr>
                <w:sz w:val="21"/>
              </w:rPr>
            </w:pPr>
            <w:r w:rsidRPr="00CA0C31">
              <w:rPr>
                <w:sz w:val="21"/>
              </w:rPr>
              <w:t>2023</w:t>
            </w:r>
          </w:p>
        </w:tc>
        <w:tc>
          <w:tcPr>
            <w:tcW w:w="2807" w:type="dxa"/>
            <w:tcBorders>
              <w:top w:val="nil"/>
              <w:left w:val="nil"/>
              <w:bottom w:val="nil"/>
              <w:right w:val="nil"/>
            </w:tcBorders>
            <w:tcMar>
              <w:top w:w="128" w:type="dxa"/>
              <w:left w:w="43" w:type="dxa"/>
              <w:bottom w:w="43" w:type="dxa"/>
              <w:right w:w="43" w:type="dxa"/>
            </w:tcMar>
            <w:vAlign w:val="bottom"/>
          </w:tcPr>
          <w:p w14:paraId="5485A9CD" w14:textId="77777777" w:rsidR="001D2822" w:rsidRPr="00CA0C31" w:rsidRDefault="001D2822" w:rsidP="0043702E">
            <w:pPr>
              <w:jc w:val="right"/>
              <w:rPr>
                <w:sz w:val="21"/>
              </w:rPr>
            </w:pPr>
            <w:r w:rsidRPr="00CA0C31">
              <w:rPr>
                <w:sz w:val="21"/>
              </w:rPr>
              <w:t>-0,7</w:t>
            </w:r>
          </w:p>
        </w:tc>
        <w:tc>
          <w:tcPr>
            <w:tcW w:w="1652" w:type="dxa"/>
            <w:tcBorders>
              <w:top w:val="nil"/>
              <w:left w:val="nil"/>
              <w:bottom w:val="nil"/>
              <w:right w:val="nil"/>
            </w:tcBorders>
            <w:tcMar>
              <w:top w:w="128" w:type="dxa"/>
              <w:left w:w="43" w:type="dxa"/>
              <w:bottom w:w="43" w:type="dxa"/>
              <w:right w:w="43" w:type="dxa"/>
            </w:tcMar>
            <w:vAlign w:val="bottom"/>
          </w:tcPr>
          <w:p w14:paraId="26D0124A" w14:textId="77777777" w:rsidR="001D2822" w:rsidRPr="00CA0C31" w:rsidRDefault="001D2822" w:rsidP="0043702E">
            <w:pPr>
              <w:jc w:val="right"/>
              <w:rPr>
                <w:sz w:val="21"/>
              </w:rPr>
            </w:pPr>
            <w:r w:rsidRPr="00CA0C31">
              <w:rPr>
                <w:sz w:val="21"/>
              </w:rPr>
              <w:t>-0,5</w:t>
            </w:r>
          </w:p>
        </w:tc>
      </w:tr>
      <w:tr w:rsidR="001D2822" w:rsidRPr="00CA0C31" w14:paraId="42F94DD5" w14:textId="77777777" w:rsidTr="0043702E">
        <w:trPr>
          <w:trHeight w:val="380"/>
        </w:trPr>
        <w:tc>
          <w:tcPr>
            <w:tcW w:w="2668" w:type="dxa"/>
            <w:tcBorders>
              <w:top w:val="nil"/>
              <w:left w:val="nil"/>
              <w:bottom w:val="single" w:sz="4" w:space="0" w:color="000000"/>
              <w:right w:val="nil"/>
            </w:tcBorders>
            <w:tcMar>
              <w:top w:w="128" w:type="dxa"/>
              <w:left w:w="43" w:type="dxa"/>
              <w:bottom w:w="43" w:type="dxa"/>
              <w:right w:w="43" w:type="dxa"/>
            </w:tcMar>
          </w:tcPr>
          <w:p w14:paraId="0068B354" w14:textId="77777777" w:rsidR="001D2822" w:rsidRPr="00CA0C31" w:rsidRDefault="001D2822" w:rsidP="0043702E">
            <w:pPr>
              <w:rPr>
                <w:sz w:val="21"/>
              </w:rPr>
            </w:pPr>
            <w:r w:rsidRPr="00CA0C31">
              <w:rPr>
                <w:sz w:val="21"/>
              </w:rPr>
              <w:t>Nedre Glomma</w:t>
            </w:r>
          </w:p>
        </w:tc>
        <w:tc>
          <w:tcPr>
            <w:tcW w:w="1941" w:type="dxa"/>
            <w:tcBorders>
              <w:top w:val="nil"/>
              <w:left w:val="nil"/>
              <w:bottom w:val="single" w:sz="4" w:space="0" w:color="000000"/>
              <w:right w:val="nil"/>
            </w:tcBorders>
            <w:tcMar>
              <w:top w:w="128" w:type="dxa"/>
              <w:left w:w="43" w:type="dxa"/>
              <w:bottom w:w="43" w:type="dxa"/>
              <w:right w:w="43" w:type="dxa"/>
            </w:tcMar>
            <w:vAlign w:val="bottom"/>
          </w:tcPr>
          <w:p w14:paraId="4BB45928" w14:textId="77777777" w:rsidR="001D2822" w:rsidRPr="00CA0C31" w:rsidRDefault="001D2822" w:rsidP="0043702E">
            <w:pPr>
              <w:jc w:val="right"/>
              <w:rPr>
                <w:sz w:val="21"/>
              </w:rPr>
            </w:pPr>
            <w:r w:rsidRPr="00CA0C31">
              <w:rPr>
                <w:sz w:val="21"/>
              </w:rPr>
              <w:t>2023</w:t>
            </w:r>
          </w:p>
        </w:tc>
        <w:tc>
          <w:tcPr>
            <w:tcW w:w="2807" w:type="dxa"/>
            <w:tcBorders>
              <w:top w:val="nil"/>
              <w:left w:val="nil"/>
              <w:bottom w:val="single" w:sz="4" w:space="0" w:color="000000"/>
              <w:right w:val="nil"/>
            </w:tcBorders>
            <w:tcMar>
              <w:top w:w="128" w:type="dxa"/>
              <w:left w:w="43" w:type="dxa"/>
              <w:bottom w:w="43" w:type="dxa"/>
              <w:right w:w="43" w:type="dxa"/>
            </w:tcMar>
            <w:vAlign w:val="bottom"/>
          </w:tcPr>
          <w:p w14:paraId="60CD43D9" w14:textId="77777777" w:rsidR="001D2822" w:rsidRPr="00CA0C31" w:rsidRDefault="001D2822" w:rsidP="0043702E">
            <w:pPr>
              <w:jc w:val="right"/>
              <w:rPr>
                <w:sz w:val="21"/>
              </w:rPr>
            </w:pPr>
            <w:r w:rsidRPr="00CA0C31">
              <w:rPr>
                <w:sz w:val="21"/>
              </w:rPr>
              <w:t>0,7</w:t>
            </w:r>
          </w:p>
        </w:tc>
        <w:tc>
          <w:tcPr>
            <w:tcW w:w="1652" w:type="dxa"/>
            <w:tcBorders>
              <w:top w:val="nil"/>
              <w:left w:val="nil"/>
              <w:bottom w:val="single" w:sz="4" w:space="0" w:color="000000"/>
              <w:right w:val="nil"/>
            </w:tcBorders>
            <w:tcMar>
              <w:top w:w="128" w:type="dxa"/>
              <w:left w:w="43" w:type="dxa"/>
              <w:bottom w:w="43" w:type="dxa"/>
              <w:right w:w="43" w:type="dxa"/>
            </w:tcMar>
            <w:vAlign w:val="bottom"/>
          </w:tcPr>
          <w:p w14:paraId="3DB0CEC6" w14:textId="77777777" w:rsidR="001D2822" w:rsidRPr="00CA0C31" w:rsidRDefault="001D2822" w:rsidP="0043702E">
            <w:pPr>
              <w:jc w:val="right"/>
              <w:rPr>
                <w:sz w:val="21"/>
              </w:rPr>
            </w:pPr>
            <w:r w:rsidRPr="00CA0C31">
              <w:rPr>
                <w:sz w:val="21"/>
              </w:rPr>
              <w:t>2,1</w:t>
            </w:r>
          </w:p>
        </w:tc>
      </w:tr>
    </w:tbl>
    <w:p w14:paraId="09C23F1E" w14:textId="77777777" w:rsidR="00CE1A97" w:rsidRPr="00CA0C31" w:rsidRDefault="00CE1A97" w:rsidP="00CA0C31">
      <w:pPr>
        <w:pStyle w:val="tabell-noter"/>
      </w:pPr>
      <w:r w:rsidRPr="00CA0C31">
        <w:rPr>
          <w:rStyle w:val="skrift-hevet"/>
        </w:rPr>
        <w:t>1</w:t>
      </w:r>
      <w:r w:rsidRPr="00CA0C31">
        <w:t xml:space="preserve"> </w:t>
      </w:r>
      <w:r w:rsidRPr="00CA0C31">
        <w:tab/>
        <w:t xml:space="preserve">For Tromsø vises gjennomsnitt av </w:t>
      </w:r>
      <w:proofErr w:type="spellStart"/>
      <w:r w:rsidRPr="00CA0C31">
        <w:t>målinger</w:t>
      </w:r>
      <w:proofErr w:type="spellEnd"/>
      <w:r w:rsidRPr="00CA0C31">
        <w:t xml:space="preserve"> siste tre år </w:t>
      </w:r>
      <w:proofErr w:type="spellStart"/>
      <w:r w:rsidRPr="00CA0C31">
        <w:t>sammenliknet</w:t>
      </w:r>
      <w:proofErr w:type="spellEnd"/>
      <w:r w:rsidRPr="00CA0C31">
        <w:t xml:space="preserve"> med referanseår</w:t>
      </w:r>
      <w:r w:rsidRPr="00CA0C31">
        <w:t xml:space="preserve">et. For </w:t>
      </w:r>
      <w:proofErr w:type="spellStart"/>
      <w:r w:rsidRPr="00CA0C31">
        <w:t>Kristiansandsregionen</w:t>
      </w:r>
      <w:proofErr w:type="spellEnd"/>
      <w:r w:rsidRPr="00CA0C31">
        <w:t xml:space="preserve"> og Nedre Glomma vises gjennomsnitt siste år </w:t>
      </w:r>
      <w:proofErr w:type="spellStart"/>
      <w:r w:rsidRPr="00CA0C31">
        <w:t>sammenliknet</w:t>
      </w:r>
      <w:proofErr w:type="spellEnd"/>
      <w:r w:rsidRPr="00CA0C31">
        <w:t xml:space="preserve"> med referanseåret.</w:t>
      </w:r>
    </w:p>
    <w:p w14:paraId="7BFC281A" w14:textId="77777777" w:rsidR="00CE1A97" w:rsidRPr="00CA0C31" w:rsidRDefault="00CE1A97" w:rsidP="00CA0C31">
      <w:r w:rsidRPr="00CA0C31">
        <w:t xml:space="preserve">Byindeksen for Tromsø viser at personbiltrafikken ble </w:t>
      </w:r>
      <w:proofErr w:type="spellStart"/>
      <w:r w:rsidRPr="00CA0C31">
        <w:t>vesentlig</w:t>
      </w:r>
      <w:proofErr w:type="spellEnd"/>
      <w:r w:rsidRPr="00CA0C31">
        <w:t xml:space="preserve"> redusert </w:t>
      </w:r>
      <w:proofErr w:type="spellStart"/>
      <w:r w:rsidRPr="00CA0C31">
        <w:t>fra</w:t>
      </w:r>
      <w:proofErr w:type="spellEnd"/>
      <w:r w:rsidRPr="00CA0C31">
        <w:t xml:space="preserve"> 2019 til 2025. </w:t>
      </w:r>
      <w:proofErr w:type="spellStart"/>
      <w:r w:rsidRPr="00CA0C31">
        <w:t>Noe</w:t>
      </w:r>
      <w:proofErr w:type="spellEnd"/>
      <w:r w:rsidRPr="00CA0C31">
        <w:t xml:space="preserve"> av reduksjonen kan </w:t>
      </w:r>
      <w:proofErr w:type="spellStart"/>
      <w:r w:rsidRPr="00CA0C31">
        <w:t>forklares</w:t>
      </w:r>
      <w:proofErr w:type="spellEnd"/>
      <w:r w:rsidRPr="00CA0C31">
        <w:t xml:space="preserve"> med at det ble innført </w:t>
      </w:r>
      <w:proofErr w:type="spellStart"/>
      <w:r w:rsidRPr="00CA0C31">
        <w:t>bompengeinnkreving</w:t>
      </w:r>
      <w:proofErr w:type="spellEnd"/>
      <w:r w:rsidRPr="00CA0C31">
        <w:t xml:space="preserve"> i Tromsø i 2023.</w:t>
      </w:r>
    </w:p>
    <w:p w14:paraId="139B7538" w14:textId="77777777" w:rsidR="00CE1A97" w:rsidRPr="00CA0C31" w:rsidRDefault="00CE1A97" w:rsidP="00CA0C31">
      <w:r w:rsidRPr="00CA0C31">
        <w:t xml:space="preserve">For </w:t>
      </w:r>
      <w:proofErr w:type="spellStart"/>
      <w:r w:rsidRPr="00CA0C31">
        <w:t>Kristiansandsregionen</w:t>
      </w:r>
      <w:proofErr w:type="spellEnd"/>
      <w:r w:rsidRPr="00CA0C31">
        <w:t xml:space="preserve"> indikerer byindeksen at </w:t>
      </w:r>
      <w:proofErr w:type="spellStart"/>
      <w:r w:rsidRPr="00CA0C31">
        <w:t>trafikkmengden</w:t>
      </w:r>
      <w:proofErr w:type="spellEnd"/>
      <w:r w:rsidRPr="00CA0C31">
        <w:t xml:space="preserve"> ligger under nullvekstmålet. </w:t>
      </w:r>
      <w:proofErr w:type="spellStart"/>
      <w:r w:rsidRPr="00CA0C31">
        <w:t>Takstene</w:t>
      </w:r>
      <w:proofErr w:type="spellEnd"/>
      <w:r w:rsidRPr="00CA0C31">
        <w:t xml:space="preserve"> i </w:t>
      </w:r>
      <w:proofErr w:type="spellStart"/>
      <w:r w:rsidRPr="00CA0C31">
        <w:t>bomstasjonene</w:t>
      </w:r>
      <w:proofErr w:type="spellEnd"/>
      <w:r w:rsidRPr="00CA0C31">
        <w:t xml:space="preserve"> økte i 2024 ved </w:t>
      </w:r>
      <w:proofErr w:type="spellStart"/>
      <w:r w:rsidRPr="00CA0C31">
        <w:t>innføringen</w:t>
      </w:r>
      <w:proofErr w:type="spellEnd"/>
      <w:r w:rsidRPr="00CA0C31">
        <w:t xml:space="preserve"> av </w:t>
      </w:r>
      <w:r w:rsidRPr="00CA0C31">
        <w:rPr>
          <w:rStyle w:val="kursiv"/>
        </w:rPr>
        <w:t xml:space="preserve">Samferdselspakke for </w:t>
      </w:r>
      <w:proofErr w:type="spellStart"/>
      <w:r w:rsidRPr="00CA0C31">
        <w:rPr>
          <w:rStyle w:val="kursiv"/>
        </w:rPr>
        <w:t>Kristiansandsregionen</w:t>
      </w:r>
      <w:proofErr w:type="spellEnd"/>
      <w:r w:rsidRPr="00CA0C31">
        <w:rPr>
          <w:rStyle w:val="kursiv"/>
        </w:rPr>
        <w:t xml:space="preserve"> fase 3</w:t>
      </w:r>
      <w:r w:rsidRPr="00CA0C31">
        <w:t xml:space="preserve">, og innkrevingen </w:t>
      </w:r>
      <w:proofErr w:type="spellStart"/>
      <w:r w:rsidRPr="00CA0C31">
        <w:t>startet</w:t>
      </w:r>
      <w:proofErr w:type="spellEnd"/>
      <w:r w:rsidRPr="00CA0C31">
        <w:t xml:space="preserve"> i ni nye </w:t>
      </w:r>
      <w:proofErr w:type="spellStart"/>
      <w:r w:rsidRPr="00CA0C31">
        <w:t>bomstasjoner</w:t>
      </w:r>
      <w:proofErr w:type="spellEnd"/>
      <w:r w:rsidRPr="00CA0C31">
        <w:t xml:space="preserve"> i 2025.</w:t>
      </w:r>
    </w:p>
    <w:p w14:paraId="4DEC9DEA" w14:textId="77777777" w:rsidR="00CE1A97" w:rsidRDefault="00CE1A97" w:rsidP="00CA0C31">
      <w:r w:rsidRPr="00CA0C31">
        <w:t xml:space="preserve">Byindeksen for Nedre Glomma indikerer at </w:t>
      </w:r>
      <w:proofErr w:type="spellStart"/>
      <w:r w:rsidRPr="00CA0C31">
        <w:t>trafikkmengden</w:t>
      </w:r>
      <w:proofErr w:type="spellEnd"/>
      <w:r w:rsidRPr="00CA0C31">
        <w:t xml:space="preserve"> ligger </w:t>
      </w:r>
      <w:proofErr w:type="spellStart"/>
      <w:r w:rsidRPr="00CA0C31">
        <w:t>noe</w:t>
      </w:r>
      <w:proofErr w:type="spellEnd"/>
      <w:r w:rsidRPr="00CA0C31">
        <w:t xml:space="preserve"> over nullvekstmålet. Den indikerer også at trafikken økte </w:t>
      </w:r>
      <w:proofErr w:type="spellStart"/>
      <w:r w:rsidRPr="00CA0C31">
        <w:t>fra</w:t>
      </w:r>
      <w:proofErr w:type="spellEnd"/>
      <w:r w:rsidRPr="00CA0C31">
        <w:t xml:space="preserve"> 2024 til 2025. Bompengeinnkrevingen for Bypakke Nedre Glomma fase 2 </w:t>
      </w:r>
      <w:proofErr w:type="spellStart"/>
      <w:r w:rsidRPr="00CA0C31">
        <w:t>startet</w:t>
      </w:r>
      <w:proofErr w:type="spellEnd"/>
      <w:r w:rsidRPr="00CA0C31">
        <w:t xml:space="preserve"> opp i 2024.</w:t>
      </w:r>
    </w:p>
    <w:p w14:paraId="61DBEE98" w14:textId="4D5D2DD6" w:rsidR="00AC5125" w:rsidRPr="00CA0C31" w:rsidRDefault="00AC5125" w:rsidP="00AC5125">
      <w:pPr>
        <w:pStyle w:val="tabell-tittel"/>
      </w:pPr>
      <w:proofErr w:type="spellStart"/>
      <w:r w:rsidRPr="00CA0C31">
        <w:t>Supplerende</w:t>
      </w:r>
      <w:proofErr w:type="spellEnd"/>
      <w:r w:rsidRPr="00CA0C31">
        <w:t xml:space="preserve"> </w:t>
      </w:r>
      <w:proofErr w:type="spellStart"/>
      <w:r w:rsidRPr="00CA0C31">
        <w:t>indikatorer</w:t>
      </w:r>
      <w:proofErr w:type="spellEnd"/>
      <w:r w:rsidRPr="00CA0C31">
        <w:t xml:space="preserve"> i tre </w:t>
      </w:r>
      <w:proofErr w:type="spellStart"/>
      <w:r w:rsidRPr="00CA0C31">
        <w:t>byområder</w:t>
      </w:r>
      <w:proofErr w:type="spellEnd"/>
    </w:p>
    <w:p w14:paraId="1E6D46BC" w14:textId="77777777" w:rsidR="001D2822" w:rsidRDefault="00CE1A97" w:rsidP="001D2822">
      <w:pPr>
        <w:pStyle w:val="Tabellnavn"/>
      </w:pPr>
      <w:r w:rsidRPr="00CA0C31">
        <w:t>07J2xt2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980"/>
        <w:gridCol w:w="1015"/>
        <w:gridCol w:w="1015"/>
        <w:gridCol w:w="1015"/>
        <w:gridCol w:w="1015"/>
        <w:gridCol w:w="1015"/>
        <w:gridCol w:w="1015"/>
      </w:tblGrid>
      <w:tr w:rsidR="001D2822" w:rsidRPr="00CA0C31" w14:paraId="00FB94C1" w14:textId="77777777" w:rsidTr="0043702E">
        <w:trPr>
          <w:trHeight w:val="600"/>
        </w:trPr>
        <w:tc>
          <w:tcPr>
            <w:tcW w:w="2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3F6021" w14:textId="77777777" w:rsidR="001D2822" w:rsidRPr="00CA0C31" w:rsidRDefault="001D2822" w:rsidP="0043702E">
            <w:pPr>
              <w:rPr>
                <w:sz w:val="21"/>
              </w:rPr>
            </w:pPr>
          </w:p>
        </w:tc>
        <w:tc>
          <w:tcPr>
            <w:tcW w:w="203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757B6EA" w14:textId="77777777" w:rsidR="001D2822" w:rsidRPr="00CA0C31" w:rsidRDefault="001D2822" w:rsidP="0043702E">
            <w:pPr>
              <w:rPr>
                <w:sz w:val="21"/>
              </w:rPr>
            </w:pPr>
            <w:r w:rsidRPr="00CA0C31">
              <w:rPr>
                <w:sz w:val="21"/>
              </w:rPr>
              <w:t>Tromsø</w:t>
            </w:r>
          </w:p>
        </w:tc>
        <w:tc>
          <w:tcPr>
            <w:tcW w:w="203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B11228C" w14:textId="77777777" w:rsidR="001D2822" w:rsidRPr="00CA0C31" w:rsidRDefault="001D2822" w:rsidP="0043702E">
            <w:pPr>
              <w:rPr>
                <w:sz w:val="21"/>
              </w:rPr>
            </w:pPr>
            <w:r w:rsidRPr="00CA0C31">
              <w:rPr>
                <w:sz w:val="21"/>
              </w:rPr>
              <w:t>Kristiansandsregionen</w:t>
            </w:r>
            <w:r w:rsidRPr="00CA0C31">
              <w:rPr>
                <w:rStyle w:val="skrift-hevet"/>
                <w:sz w:val="21"/>
              </w:rPr>
              <w:t>1</w:t>
            </w:r>
          </w:p>
        </w:tc>
        <w:tc>
          <w:tcPr>
            <w:tcW w:w="203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B673225" w14:textId="77777777" w:rsidR="001D2822" w:rsidRPr="00CA0C31" w:rsidRDefault="001D2822" w:rsidP="0043702E">
            <w:pPr>
              <w:rPr>
                <w:sz w:val="21"/>
              </w:rPr>
            </w:pPr>
            <w:r w:rsidRPr="00CA0C31">
              <w:rPr>
                <w:sz w:val="21"/>
              </w:rPr>
              <w:t>Nedre Glomma</w:t>
            </w:r>
          </w:p>
        </w:tc>
      </w:tr>
      <w:tr w:rsidR="001D2822" w:rsidRPr="00CA0C31" w14:paraId="0CC824A3" w14:textId="77777777" w:rsidTr="0043702E">
        <w:trPr>
          <w:trHeight w:val="360"/>
        </w:trPr>
        <w:tc>
          <w:tcPr>
            <w:tcW w:w="2980" w:type="dxa"/>
            <w:tcBorders>
              <w:top w:val="nil"/>
              <w:left w:val="nil"/>
              <w:bottom w:val="single" w:sz="4" w:space="0" w:color="000000"/>
              <w:right w:val="nil"/>
            </w:tcBorders>
            <w:tcMar>
              <w:top w:w="128" w:type="dxa"/>
              <w:left w:w="43" w:type="dxa"/>
              <w:bottom w:w="43" w:type="dxa"/>
              <w:right w:w="43" w:type="dxa"/>
            </w:tcMar>
            <w:vAlign w:val="bottom"/>
          </w:tcPr>
          <w:p w14:paraId="4E866563" w14:textId="77777777" w:rsidR="001D2822" w:rsidRPr="00CA0C31" w:rsidRDefault="001D2822" w:rsidP="0043702E">
            <w:pPr>
              <w:rPr>
                <w:sz w:val="21"/>
              </w:rPr>
            </w:pP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14EC666D" w14:textId="77777777" w:rsidR="001D2822" w:rsidRPr="00CA0C31" w:rsidRDefault="001D2822" w:rsidP="0043702E">
            <w:pPr>
              <w:jc w:val="right"/>
              <w:rPr>
                <w:sz w:val="21"/>
              </w:rPr>
            </w:pPr>
            <w:r w:rsidRPr="00CA0C31">
              <w:rPr>
                <w:sz w:val="21"/>
              </w:rPr>
              <w:t>2019</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4C223246" w14:textId="77777777" w:rsidR="001D2822" w:rsidRPr="00CA0C31" w:rsidRDefault="001D2822" w:rsidP="0043702E">
            <w:pPr>
              <w:jc w:val="right"/>
              <w:rPr>
                <w:sz w:val="21"/>
              </w:rPr>
            </w:pPr>
            <w:r w:rsidRPr="00CA0C31">
              <w:rPr>
                <w:sz w:val="21"/>
              </w:rPr>
              <w:t>2025</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56EF76A1" w14:textId="77777777" w:rsidR="001D2822" w:rsidRPr="00CA0C31" w:rsidRDefault="001D2822" w:rsidP="0043702E">
            <w:pPr>
              <w:jc w:val="right"/>
              <w:rPr>
                <w:sz w:val="21"/>
              </w:rPr>
            </w:pPr>
            <w:r w:rsidRPr="00CA0C31">
              <w:rPr>
                <w:sz w:val="21"/>
              </w:rPr>
              <w:t>2023</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3BA6D81A" w14:textId="77777777" w:rsidR="001D2822" w:rsidRPr="00CA0C31" w:rsidRDefault="001D2822" w:rsidP="0043702E">
            <w:pPr>
              <w:jc w:val="right"/>
              <w:rPr>
                <w:sz w:val="21"/>
              </w:rPr>
            </w:pPr>
            <w:r w:rsidRPr="00CA0C31">
              <w:rPr>
                <w:sz w:val="21"/>
              </w:rPr>
              <w:t>2025</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0ABD4094" w14:textId="77777777" w:rsidR="001D2822" w:rsidRPr="00CA0C31" w:rsidRDefault="001D2822" w:rsidP="0043702E">
            <w:pPr>
              <w:jc w:val="right"/>
              <w:rPr>
                <w:sz w:val="21"/>
              </w:rPr>
            </w:pPr>
            <w:r w:rsidRPr="00CA0C31">
              <w:rPr>
                <w:sz w:val="21"/>
              </w:rPr>
              <w:t>2023</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19632D28" w14:textId="77777777" w:rsidR="001D2822" w:rsidRPr="00CA0C31" w:rsidRDefault="001D2822" w:rsidP="0043702E">
            <w:pPr>
              <w:jc w:val="right"/>
              <w:rPr>
                <w:sz w:val="21"/>
              </w:rPr>
            </w:pPr>
            <w:r w:rsidRPr="00CA0C31">
              <w:rPr>
                <w:sz w:val="21"/>
              </w:rPr>
              <w:t>2025</w:t>
            </w:r>
          </w:p>
        </w:tc>
      </w:tr>
      <w:tr w:rsidR="001D2822" w:rsidRPr="00CA0C31" w14:paraId="1C35ACBF" w14:textId="77777777" w:rsidTr="0043702E">
        <w:trPr>
          <w:trHeight w:val="380"/>
        </w:trPr>
        <w:tc>
          <w:tcPr>
            <w:tcW w:w="2980" w:type="dxa"/>
            <w:tcBorders>
              <w:top w:val="single" w:sz="4" w:space="0" w:color="000000"/>
              <w:left w:val="nil"/>
              <w:bottom w:val="nil"/>
              <w:right w:val="nil"/>
            </w:tcBorders>
            <w:tcMar>
              <w:top w:w="128" w:type="dxa"/>
              <w:left w:w="43" w:type="dxa"/>
              <w:bottom w:w="43" w:type="dxa"/>
              <w:right w:w="43" w:type="dxa"/>
            </w:tcMar>
          </w:tcPr>
          <w:p w14:paraId="7532312B" w14:textId="77777777" w:rsidR="001D2822" w:rsidRPr="00CA0C31" w:rsidRDefault="001D2822" w:rsidP="0043702E">
            <w:pPr>
              <w:rPr>
                <w:sz w:val="21"/>
              </w:rPr>
            </w:pPr>
            <w:r w:rsidRPr="00CA0C31">
              <w:rPr>
                <w:sz w:val="21"/>
              </w:rPr>
              <w:t xml:space="preserve">Til fots, </w:t>
            </w:r>
            <w:proofErr w:type="spellStart"/>
            <w:r w:rsidRPr="00CA0C31">
              <w:rPr>
                <w:sz w:val="21"/>
              </w:rPr>
              <w:t>andel</w:t>
            </w:r>
            <w:proofErr w:type="spellEnd"/>
            <w:r w:rsidRPr="00CA0C31">
              <w:rPr>
                <w:sz w:val="21"/>
              </w:rPr>
              <w:t xml:space="preserve"> i pst.</w:t>
            </w:r>
          </w:p>
        </w:tc>
        <w:tc>
          <w:tcPr>
            <w:tcW w:w="1015" w:type="dxa"/>
            <w:tcBorders>
              <w:top w:val="single" w:sz="4" w:space="0" w:color="000000"/>
              <w:left w:val="nil"/>
              <w:bottom w:val="nil"/>
              <w:right w:val="nil"/>
            </w:tcBorders>
            <w:tcMar>
              <w:top w:w="128" w:type="dxa"/>
              <w:left w:w="43" w:type="dxa"/>
              <w:bottom w:w="43" w:type="dxa"/>
              <w:right w:w="43" w:type="dxa"/>
            </w:tcMar>
            <w:vAlign w:val="bottom"/>
          </w:tcPr>
          <w:p w14:paraId="2195220E" w14:textId="77777777" w:rsidR="001D2822" w:rsidRPr="00CA0C31" w:rsidRDefault="001D2822" w:rsidP="0043702E">
            <w:pPr>
              <w:jc w:val="right"/>
              <w:rPr>
                <w:sz w:val="21"/>
              </w:rPr>
            </w:pPr>
            <w:r w:rsidRPr="00CA0C31">
              <w:rPr>
                <w:sz w:val="21"/>
              </w:rPr>
              <w:t>21</w:t>
            </w:r>
          </w:p>
        </w:tc>
        <w:tc>
          <w:tcPr>
            <w:tcW w:w="1015" w:type="dxa"/>
            <w:tcBorders>
              <w:top w:val="single" w:sz="4" w:space="0" w:color="000000"/>
              <w:left w:val="nil"/>
              <w:bottom w:val="nil"/>
              <w:right w:val="nil"/>
            </w:tcBorders>
            <w:tcMar>
              <w:top w:w="128" w:type="dxa"/>
              <w:left w:w="43" w:type="dxa"/>
              <w:bottom w:w="43" w:type="dxa"/>
              <w:right w:w="43" w:type="dxa"/>
            </w:tcMar>
            <w:vAlign w:val="bottom"/>
          </w:tcPr>
          <w:p w14:paraId="7148280F" w14:textId="77777777" w:rsidR="001D2822" w:rsidRPr="00CA0C31" w:rsidRDefault="001D2822" w:rsidP="0043702E">
            <w:pPr>
              <w:jc w:val="right"/>
              <w:rPr>
                <w:sz w:val="21"/>
              </w:rPr>
            </w:pPr>
            <w:r w:rsidRPr="00CA0C31">
              <w:rPr>
                <w:sz w:val="21"/>
              </w:rPr>
              <w:t>24</w:t>
            </w:r>
          </w:p>
        </w:tc>
        <w:tc>
          <w:tcPr>
            <w:tcW w:w="1015" w:type="dxa"/>
            <w:tcBorders>
              <w:top w:val="single" w:sz="4" w:space="0" w:color="000000"/>
              <w:left w:val="nil"/>
              <w:bottom w:val="nil"/>
              <w:right w:val="nil"/>
            </w:tcBorders>
            <w:tcMar>
              <w:top w:w="128" w:type="dxa"/>
              <w:left w:w="43" w:type="dxa"/>
              <w:bottom w:w="43" w:type="dxa"/>
              <w:right w:w="43" w:type="dxa"/>
            </w:tcMar>
            <w:vAlign w:val="bottom"/>
          </w:tcPr>
          <w:p w14:paraId="7835B165" w14:textId="77777777" w:rsidR="001D2822" w:rsidRPr="00CA0C31" w:rsidRDefault="001D2822" w:rsidP="0043702E">
            <w:pPr>
              <w:jc w:val="right"/>
              <w:rPr>
                <w:sz w:val="21"/>
              </w:rPr>
            </w:pPr>
          </w:p>
        </w:tc>
        <w:tc>
          <w:tcPr>
            <w:tcW w:w="1015" w:type="dxa"/>
            <w:tcBorders>
              <w:top w:val="single" w:sz="4" w:space="0" w:color="000000"/>
              <w:left w:val="nil"/>
              <w:bottom w:val="nil"/>
              <w:right w:val="nil"/>
            </w:tcBorders>
            <w:tcMar>
              <w:top w:w="128" w:type="dxa"/>
              <w:left w:w="43" w:type="dxa"/>
              <w:bottom w:w="43" w:type="dxa"/>
              <w:right w:w="43" w:type="dxa"/>
            </w:tcMar>
            <w:vAlign w:val="bottom"/>
          </w:tcPr>
          <w:p w14:paraId="3EE369E6" w14:textId="77777777" w:rsidR="001D2822" w:rsidRPr="00CA0C31" w:rsidRDefault="001D2822" w:rsidP="0043702E">
            <w:pPr>
              <w:jc w:val="right"/>
              <w:rPr>
                <w:sz w:val="21"/>
              </w:rPr>
            </w:pPr>
            <w:r w:rsidRPr="00CA0C31">
              <w:rPr>
                <w:sz w:val="21"/>
              </w:rPr>
              <w:t>18</w:t>
            </w:r>
          </w:p>
        </w:tc>
        <w:tc>
          <w:tcPr>
            <w:tcW w:w="1015" w:type="dxa"/>
            <w:tcBorders>
              <w:top w:val="single" w:sz="4" w:space="0" w:color="000000"/>
              <w:left w:val="nil"/>
              <w:bottom w:val="nil"/>
              <w:right w:val="nil"/>
            </w:tcBorders>
            <w:tcMar>
              <w:top w:w="128" w:type="dxa"/>
              <w:left w:w="43" w:type="dxa"/>
              <w:bottom w:w="43" w:type="dxa"/>
              <w:right w:w="43" w:type="dxa"/>
            </w:tcMar>
            <w:vAlign w:val="bottom"/>
          </w:tcPr>
          <w:p w14:paraId="35628049" w14:textId="77777777" w:rsidR="001D2822" w:rsidRPr="00CA0C31" w:rsidRDefault="001D2822" w:rsidP="0043702E">
            <w:pPr>
              <w:jc w:val="right"/>
              <w:rPr>
                <w:sz w:val="21"/>
              </w:rPr>
            </w:pPr>
            <w:r w:rsidRPr="00CA0C31">
              <w:rPr>
                <w:sz w:val="21"/>
              </w:rPr>
              <w:t>17</w:t>
            </w:r>
          </w:p>
        </w:tc>
        <w:tc>
          <w:tcPr>
            <w:tcW w:w="1015" w:type="dxa"/>
            <w:tcBorders>
              <w:top w:val="single" w:sz="4" w:space="0" w:color="000000"/>
              <w:left w:val="nil"/>
              <w:bottom w:val="nil"/>
              <w:right w:val="nil"/>
            </w:tcBorders>
            <w:tcMar>
              <w:top w:w="128" w:type="dxa"/>
              <w:left w:w="43" w:type="dxa"/>
              <w:bottom w:w="43" w:type="dxa"/>
              <w:right w:w="43" w:type="dxa"/>
            </w:tcMar>
            <w:vAlign w:val="bottom"/>
          </w:tcPr>
          <w:p w14:paraId="1EE0414B" w14:textId="77777777" w:rsidR="001D2822" w:rsidRPr="00CA0C31" w:rsidRDefault="001D2822" w:rsidP="0043702E">
            <w:pPr>
              <w:jc w:val="right"/>
              <w:rPr>
                <w:sz w:val="21"/>
              </w:rPr>
            </w:pPr>
            <w:r w:rsidRPr="00CA0C31">
              <w:rPr>
                <w:sz w:val="21"/>
              </w:rPr>
              <w:t>15</w:t>
            </w:r>
          </w:p>
        </w:tc>
      </w:tr>
      <w:tr w:rsidR="001D2822" w:rsidRPr="00CA0C31" w14:paraId="6DD99E12" w14:textId="77777777" w:rsidTr="0043702E">
        <w:trPr>
          <w:trHeight w:val="380"/>
        </w:trPr>
        <w:tc>
          <w:tcPr>
            <w:tcW w:w="2980" w:type="dxa"/>
            <w:tcBorders>
              <w:top w:val="nil"/>
              <w:left w:val="nil"/>
              <w:bottom w:val="nil"/>
              <w:right w:val="nil"/>
            </w:tcBorders>
            <w:tcMar>
              <w:top w:w="128" w:type="dxa"/>
              <w:left w:w="43" w:type="dxa"/>
              <w:bottom w:w="43" w:type="dxa"/>
              <w:right w:w="43" w:type="dxa"/>
            </w:tcMar>
          </w:tcPr>
          <w:p w14:paraId="5230CE56" w14:textId="77777777" w:rsidR="001D2822" w:rsidRPr="00CA0C31" w:rsidRDefault="001D2822" w:rsidP="0043702E">
            <w:pPr>
              <w:rPr>
                <w:sz w:val="21"/>
              </w:rPr>
            </w:pPr>
            <w:r w:rsidRPr="00CA0C31">
              <w:rPr>
                <w:sz w:val="21"/>
              </w:rPr>
              <w:t xml:space="preserve">Sykkel, </w:t>
            </w:r>
            <w:proofErr w:type="spellStart"/>
            <w:r w:rsidRPr="00CA0C31">
              <w:rPr>
                <w:sz w:val="21"/>
              </w:rPr>
              <w:t>andel</w:t>
            </w:r>
            <w:proofErr w:type="spellEnd"/>
            <w:r w:rsidRPr="00CA0C31">
              <w:rPr>
                <w:sz w:val="21"/>
              </w:rPr>
              <w:t xml:space="preserve"> i pst.</w:t>
            </w:r>
          </w:p>
        </w:tc>
        <w:tc>
          <w:tcPr>
            <w:tcW w:w="1015" w:type="dxa"/>
            <w:tcBorders>
              <w:top w:val="nil"/>
              <w:left w:val="nil"/>
              <w:bottom w:val="nil"/>
              <w:right w:val="nil"/>
            </w:tcBorders>
            <w:tcMar>
              <w:top w:w="128" w:type="dxa"/>
              <w:left w:w="43" w:type="dxa"/>
              <w:bottom w:w="43" w:type="dxa"/>
              <w:right w:w="43" w:type="dxa"/>
            </w:tcMar>
            <w:vAlign w:val="bottom"/>
          </w:tcPr>
          <w:p w14:paraId="3568A6DD" w14:textId="77777777" w:rsidR="001D2822" w:rsidRPr="00CA0C31" w:rsidRDefault="001D2822" w:rsidP="0043702E">
            <w:pPr>
              <w:jc w:val="right"/>
              <w:rPr>
                <w:sz w:val="21"/>
              </w:rPr>
            </w:pPr>
            <w:r w:rsidRPr="00CA0C31">
              <w:rPr>
                <w:sz w:val="21"/>
              </w:rPr>
              <w:t>4</w:t>
            </w:r>
          </w:p>
        </w:tc>
        <w:tc>
          <w:tcPr>
            <w:tcW w:w="1015" w:type="dxa"/>
            <w:tcBorders>
              <w:top w:val="nil"/>
              <w:left w:val="nil"/>
              <w:bottom w:val="nil"/>
              <w:right w:val="nil"/>
            </w:tcBorders>
            <w:tcMar>
              <w:top w:w="128" w:type="dxa"/>
              <w:left w:w="43" w:type="dxa"/>
              <w:bottom w:w="43" w:type="dxa"/>
              <w:right w:w="43" w:type="dxa"/>
            </w:tcMar>
            <w:vAlign w:val="bottom"/>
          </w:tcPr>
          <w:p w14:paraId="0AD63C2A" w14:textId="77777777" w:rsidR="001D2822" w:rsidRPr="00CA0C31" w:rsidRDefault="001D2822" w:rsidP="0043702E">
            <w:pPr>
              <w:jc w:val="right"/>
              <w:rPr>
                <w:sz w:val="21"/>
              </w:rPr>
            </w:pPr>
            <w:r w:rsidRPr="00CA0C31">
              <w:rPr>
                <w:sz w:val="21"/>
              </w:rPr>
              <w:t>6</w:t>
            </w:r>
          </w:p>
        </w:tc>
        <w:tc>
          <w:tcPr>
            <w:tcW w:w="1015" w:type="dxa"/>
            <w:tcBorders>
              <w:top w:val="nil"/>
              <w:left w:val="nil"/>
              <w:bottom w:val="nil"/>
              <w:right w:val="nil"/>
            </w:tcBorders>
            <w:tcMar>
              <w:top w:w="128" w:type="dxa"/>
              <w:left w:w="43" w:type="dxa"/>
              <w:bottom w:w="43" w:type="dxa"/>
              <w:right w:w="43" w:type="dxa"/>
            </w:tcMar>
            <w:vAlign w:val="bottom"/>
          </w:tcPr>
          <w:p w14:paraId="57CEBC7F" w14:textId="77777777" w:rsidR="001D2822" w:rsidRPr="00CA0C31" w:rsidRDefault="001D2822" w:rsidP="0043702E">
            <w:pPr>
              <w:jc w:val="right"/>
              <w:rPr>
                <w:sz w:val="21"/>
              </w:rPr>
            </w:pPr>
          </w:p>
        </w:tc>
        <w:tc>
          <w:tcPr>
            <w:tcW w:w="1015" w:type="dxa"/>
            <w:tcBorders>
              <w:top w:val="nil"/>
              <w:left w:val="nil"/>
              <w:bottom w:val="nil"/>
              <w:right w:val="nil"/>
            </w:tcBorders>
            <w:tcMar>
              <w:top w:w="128" w:type="dxa"/>
              <w:left w:w="43" w:type="dxa"/>
              <w:bottom w:w="43" w:type="dxa"/>
              <w:right w:w="43" w:type="dxa"/>
            </w:tcMar>
            <w:vAlign w:val="bottom"/>
          </w:tcPr>
          <w:p w14:paraId="3122388B" w14:textId="77777777" w:rsidR="001D2822" w:rsidRPr="00CA0C31" w:rsidRDefault="001D2822" w:rsidP="0043702E">
            <w:pPr>
              <w:jc w:val="right"/>
              <w:rPr>
                <w:sz w:val="21"/>
              </w:rPr>
            </w:pPr>
            <w:r w:rsidRPr="00CA0C31">
              <w:rPr>
                <w:sz w:val="21"/>
              </w:rPr>
              <w:t>7</w:t>
            </w:r>
          </w:p>
        </w:tc>
        <w:tc>
          <w:tcPr>
            <w:tcW w:w="1015" w:type="dxa"/>
            <w:tcBorders>
              <w:top w:val="nil"/>
              <w:left w:val="nil"/>
              <w:bottom w:val="nil"/>
              <w:right w:val="nil"/>
            </w:tcBorders>
            <w:tcMar>
              <w:top w:w="128" w:type="dxa"/>
              <w:left w:w="43" w:type="dxa"/>
              <w:bottom w:w="43" w:type="dxa"/>
              <w:right w:w="43" w:type="dxa"/>
            </w:tcMar>
            <w:vAlign w:val="bottom"/>
          </w:tcPr>
          <w:p w14:paraId="08DFEF43" w14:textId="77777777" w:rsidR="001D2822" w:rsidRPr="00CA0C31" w:rsidRDefault="001D2822" w:rsidP="0043702E">
            <w:pPr>
              <w:jc w:val="right"/>
              <w:rPr>
                <w:sz w:val="21"/>
              </w:rPr>
            </w:pPr>
            <w:r w:rsidRPr="00CA0C31">
              <w:rPr>
                <w:sz w:val="21"/>
              </w:rPr>
              <w:t>4</w:t>
            </w:r>
          </w:p>
        </w:tc>
        <w:tc>
          <w:tcPr>
            <w:tcW w:w="1015" w:type="dxa"/>
            <w:tcBorders>
              <w:top w:val="nil"/>
              <w:left w:val="nil"/>
              <w:bottom w:val="nil"/>
              <w:right w:val="nil"/>
            </w:tcBorders>
            <w:tcMar>
              <w:top w:w="128" w:type="dxa"/>
              <w:left w:w="43" w:type="dxa"/>
              <w:bottom w:w="43" w:type="dxa"/>
              <w:right w:w="43" w:type="dxa"/>
            </w:tcMar>
            <w:vAlign w:val="bottom"/>
          </w:tcPr>
          <w:p w14:paraId="11EA8AC0" w14:textId="77777777" w:rsidR="001D2822" w:rsidRPr="00CA0C31" w:rsidRDefault="001D2822" w:rsidP="0043702E">
            <w:pPr>
              <w:jc w:val="right"/>
              <w:rPr>
                <w:sz w:val="21"/>
              </w:rPr>
            </w:pPr>
            <w:r w:rsidRPr="00CA0C31">
              <w:rPr>
                <w:sz w:val="21"/>
              </w:rPr>
              <w:t>4</w:t>
            </w:r>
          </w:p>
        </w:tc>
      </w:tr>
      <w:tr w:rsidR="001D2822" w:rsidRPr="00CA0C31" w14:paraId="39D27038" w14:textId="77777777" w:rsidTr="0043702E">
        <w:trPr>
          <w:trHeight w:val="380"/>
        </w:trPr>
        <w:tc>
          <w:tcPr>
            <w:tcW w:w="2980" w:type="dxa"/>
            <w:tcBorders>
              <w:top w:val="nil"/>
              <w:left w:val="nil"/>
              <w:bottom w:val="nil"/>
              <w:right w:val="nil"/>
            </w:tcBorders>
            <w:tcMar>
              <w:top w:w="128" w:type="dxa"/>
              <w:left w:w="43" w:type="dxa"/>
              <w:bottom w:w="43" w:type="dxa"/>
              <w:right w:w="43" w:type="dxa"/>
            </w:tcMar>
          </w:tcPr>
          <w:p w14:paraId="50920CD4" w14:textId="77777777" w:rsidR="001D2822" w:rsidRPr="00CA0C31" w:rsidRDefault="001D2822" w:rsidP="0043702E">
            <w:pPr>
              <w:rPr>
                <w:sz w:val="21"/>
              </w:rPr>
            </w:pPr>
            <w:r w:rsidRPr="00CA0C31">
              <w:rPr>
                <w:sz w:val="21"/>
              </w:rPr>
              <w:t xml:space="preserve">Kollektiv, </w:t>
            </w:r>
            <w:proofErr w:type="spellStart"/>
            <w:r w:rsidRPr="00CA0C31">
              <w:rPr>
                <w:sz w:val="21"/>
              </w:rPr>
              <w:t>andel</w:t>
            </w:r>
            <w:proofErr w:type="spellEnd"/>
            <w:r w:rsidRPr="00CA0C31">
              <w:rPr>
                <w:sz w:val="21"/>
              </w:rPr>
              <w:t xml:space="preserve"> i pst.</w:t>
            </w:r>
          </w:p>
        </w:tc>
        <w:tc>
          <w:tcPr>
            <w:tcW w:w="1015" w:type="dxa"/>
            <w:tcBorders>
              <w:top w:val="nil"/>
              <w:left w:val="nil"/>
              <w:bottom w:val="nil"/>
              <w:right w:val="nil"/>
            </w:tcBorders>
            <w:tcMar>
              <w:top w:w="128" w:type="dxa"/>
              <w:left w:w="43" w:type="dxa"/>
              <w:bottom w:w="43" w:type="dxa"/>
              <w:right w:w="43" w:type="dxa"/>
            </w:tcMar>
            <w:vAlign w:val="bottom"/>
          </w:tcPr>
          <w:p w14:paraId="0E02F743" w14:textId="77777777" w:rsidR="001D2822" w:rsidRPr="00CA0C31" w:rsidRDefault="001D2822" w:rsidP="0043702E">
            <w:pPr>
              <w:jc w:val="right"/>
              <w:rPr>
                <w:sz w:val="21"/>
              </w:rPr>
            </w:pPr>
            <w:r w:rsidRPr="00CA0C31">
              <w:rPr>
                <w:sz w:val="21"/>
              </w:rPr>
              <w:t>12</w:t>
            </w:r>
          </w:p>
        </w:tc>
        <w:tc>
          <w:tcPr>
            <w:tcW w:w="1015" w:type="dxa"/>
            <w:tcBorders>
              <w:top w:val="nil"/>
              <w:left w:val="nil"/>
              <w:bottom w:val="nil"/>
              <w:right w:val="nil"/>
            </w:tcBorders>
            <w:tcMar>
              <w:top w:w="128" w:type="dxa"/>
              <w:left w:w="43" w:type="dxa"/>
              <w:bottom w:w="43" w:type="dxa"/>
              <w:right w:w="43" w:type="dxa"/>
            </w:tcMar>
            <w:vAlign w:val="bottom"/>
          </w:tcPr>
          <w:p w14:paraId="22D47B71" w14:textId="77777777" w:rsidR="001D2822" w:rsidRPr="00CA0C31" w:rsidRDefault="001D2822" w:rsidP="0043702E">
            <w:pPr>
              <w:jc w:val="right"/>
              <w:rPr>
                <w:sz w:val="21"/>
              </w:rPr>
            </w:pPr>
            <w:r w:rsidRPr="00CA0C31">
              <w:rPr>
                <w:sz w:val="21"/>
              </w:rPr>
              <w:t>15</w:t>
            </w:r>
          </w:p>
        </w:tc>
        <w:tc>
          <w:tcPr>
            <w:tcW w:w="1015" w:type="dxa"/>
            <w:tcBorders>
              <w:top w:val="nil"/>
              <w:left w:val="nil"/>
              <w:bottom w:val="nil"/>
              <w:right w:val="nil"/>
            </w:tcBorders>
            <w:tcMar>
              <w:top w:w="128" w:type="dxa"/>
              <w:left w:w="43" w:type="dxa"/>
              <w:bottom w:w="43" w:type="dxa"/>
              <w:right w:w="43" w:type="dxa"/>
            </w:tcMar>
            <w:vAlign w:val="bottom"/>
          </w:tcPr>
          <w:p w14:paraId="4C905712" w14:textId="77777777" w:rsidR="001D2822" w:rsidRPr="00CA0C31" w:rsidRDefault="001D2822" w:rsidP="0043702E">
            <w:pPr>
              <w:jc w:val="right"/>
              <w:rPr>
                <w:sz w:val="21"/>
              </w:rPr>
            </w:pPr>
          </w:p>
        </w:tc>
        <w:tc>
          <w:tcPr>
            <w:tcW w:w="1015" w:type="dxa"/>
            <w:tcBorders>
              <w:top w:val="nil"/>
              <w:left w:val="nil"/>
              <w:bottom w:val="nil"/>
              <w:right w:val="nil"/>
            </w:tcBorders>
            <w:tcMar>
              <w:top w:w="128" w:type="dxa"/>
              <w:left w:w="43" w:type="dxa"/>
              <w:bottom w:w="43" w:type="dxa"/>
              <w:right w:w="43" w:type="dxa"/>
            </w:tcMar>
            <w:vAlign w:val="bottom"/>
          </w:tcPr>
          <w:p w14:paraId="58693025" w14:textId="77777777" w:rsidR="001D2822" w:rsidRPr="00CA0C31" w:rsidRDefault="001D2822" w:rsidP="0043702E">
            <w:pPr>
              <w:jc w:val="right"/>
              <w:rPr>
                <w:sz w:val="21"/>
              </w:rPr>
            </w:pPr>
            <w:r w:rsidRPr="00CA0C31">
              <w:rPr>
                <w:sz w:val="21"/>
              </w:rPr>
              <w:t>8</w:t>
            </w:r>
          </w:p>
        </w:tc>
        <w:tc>
          <w:tcPr>
            <w:tcW w:w="1015" w:type="dxa"/>
            <w:tcBorders>
              <w:top w:val="nil"/>
              <w:left w:val="nil"/>
              <w:bottom w:val="nil"/>
              <w:right w:val="nil"/>
            </w:tcBorders>
            <w:tcMar>
              <w:top w:w="128" w:type="dxa"/>
              <w:left w:w="43" w:type="dxa"/>
              <w:bottom w:w="43" w:type="dxa"/>
              <w:right w:w="43" w:type="dxa"/>
            </w:tcMar>
            <w:vAlign w:val="bottom"/>
          </w:tcPr>
          <w:p w14:paraId="5668D6C7" w14:textId="77777777" w:rsidR="001D2822" w:rsidRPr="00CA0C31" w:rsidRDefault="001D2822" w:rsidP="0043702E">
            <w:pPr>
              <w:jc w:val="right"/>
              <w:rPr>
                <w:sz w:val="21"/>
              </w:rPr>
            </w:pPr>
            <w:r w:rsidRPr="00CA0C31">
              <w:rPr>
                <w:sz w:val="21"/>
              </w:rPr>
              <w:t>5</w:t>
            </w:r>
          </w:p>
        </w:tc>
        <w:tc>
          <w:tcPr>
            <w:tcW w:w="1015" w:type="dxa"/>
            <w:tcBorders>
              <w:top w:val="nil"/>
              <w:left w:val="nil"/>
              <w:bottom w:val="nil"/>
              <w:right w:val="nil"/>
            </w:tcBorders>
            <w:tcMar>
              <w:top w:w="128" w:type="dxa"/>
              <w:left w:w="43" w:type="dxa"/>
              <w:bottom w:w="43" w:type="dxa"/>
              <w:right w:w="43" w:type="dxa"/>
            </w:tcMar>
            <w:vAlign w:val="bottom"/>
          </w:tcPr>
          <w:p w14:paraId="0F047A3F" w14:textId="77777777" w:rsidR="001D2822" w:rsidRPr="00CA0C31" w:rsidRDefault="001D2822" w:rsidP="0043702E">
            <w:pPr>
              <w:jc w:val="right"/>
              <w:rPr>
                <w:sz w:val="21"/>
              </w:rPr>
            </w:pPr>
            <w:r w:rsidRPr="00CA0C31">
              <w:rPr>
                <w:sz w:val="21"/>
              </w:rPr>
              <w:t>5</w:t>
            </w:r>
          </w:p>
        </w:tc>
      </w:tr>
      <w:tr w:rsidR="001D2822" w:rsidRPr="00CA0C31" w14:paraId="081AC03B" w14:textId="77777777" w:rsidTr="0043702E">
        <w:trPr>
          <w:trHeight w:val="380"/>
        </w:trPr>
        <w:tc>
          <w:tcPr>
            <w:tcW w:w="2980" w:type="dxa"/>
            <w:tcBorders>
              <w:top w:val="nil"/>
              <w:left w:val="nil"/>
              <w:bottom w:val="nil"/>
              <w:right w:val="nil"/>
            </w:tcBorders>
            <w:tcMar>
              <w:top w:w="128" w:type="dxa"/>
              <w:left w:w="43" w:type="dxa"/>
              <w:bottom w:w="43" w:type="dxa"/>
              <w:right w:w="43" w:type="dxa"/>
            </w:tcMar>
          </w:tcPr>
          <w:p w14:paraId="5927EA0F" w14:textId="77777777" w:rsidR="001D2822" w:rsidRPr="00CA0C31" w:rsidRDefault="001D2822" w:rsidP="0043702E">
            <w:pPr>
              <w:rPr>
                <w:sz w:val="21"/>
              </w:rPr>
            </w:pPr>
            <w:proofErr w:type="spellStart"/>
            <w:r w:rsidRPr="00CA0C31">
              <w:rPr>
                <w:sz w:val="21"/>
              </w:rPr>
              <w:t>Bilfører</w:t>
            </w:r>
            <w:proofErr w:type="spellEnd"/>
            <w:r w:rsidRPr="00CA0C31">
              <w:rPr>
                <w:sz w:val="21"/>
              </w:rPr>
              <w:t xml:space="preserve">, </w:t>
            </w:r>
            <w:proofErr w:type="spellStart"/>
            <w:r w:rsidRPr="00CA0C31">
              <w:rPr>
                <w:sz w:val="21"/>
              </w:rPr>
              <w:t>andel</w:t>
            </w:r>
            <w:proofErr w:type="spellEnd"/>
            <w:r w:rsidRPr="00CA0C31">
              <w:rPr>
                <w:sz w:val="21"/>
              </w:rPr>
              <w:t xml:space="preserve"> i pst.</w:t>
            </w:r>
          </w:p>
        </w:tc>
        <w:tc>
          <w:tcPr>
            <w:tcW w:w="1015" w:type="dxa"/>
            <w:tcBorders>
              <w:top w:val="nil"/>
              <w:left w:val="nil"/>
              <w:bottom w:val="nil"/>
              <w:right w:val="nil"/>
            </w:tcBorders>
            <w:tcMar>
              <w:top w:w="128" w:type="dxa"/>
              <w:left w:w="43" w:type="dxa"/>
              <w:bottom w:w="43" w:type="dxa"/>
              <w:right w:w="43" w:type="dxa"/>
            </w:tcMar>
            <w:vAlign w:val="bottom"/>
          </w:tcPr>
          <w:p w14:paraId="6B4B39DB" w14:textId="77777777" w:rsidR="001D2822" w:rsidRPr="00CA0C31" w:rsidRDefault="001D2822" w:rsidP="0043702E">
            <w:pPr>
              <w:jc w:val="right"/>
              <w:rPr>
                <w:sz w:val="21"/>
              </w:rPr>
            </w:pPr>
            <w:r w:rsidRPr="00CA0C31">
              <w:rPr>
                <w:sz w:val="21"/>
              </w:rPr>
              <w:t>49</w:t>
            </w:r>
          </w:p>
        </w:tc>
        <w:tc>
          <w:tcPr>
            <w:tcW w:w="1015" w:type="dxa"/>
            <w:tcBorders>
              <w:top w:val="nil"/>
              <w:left w:val="nil"/>
              <w:bottom w:val="nil"/>
              <w:right w:val="nil"/>
            </w:tcBorders>
            <w:tcMar>
              <w:top w:w="128" w:type="dxa"/>
              <w:left w:w="43" w:type="dxa"/>
              <w:bottom w:w="43" w:type="dxa"/>
              <w:right w:w="43" w:type="dxa"/>
            </w:tcMar>
            <w:vAlign w:val="bottom"/>
          </w:tcPr>
          <w:p w14:paraId="3FF782CA" w14:textId="77777777" w:rsidR="001D2822" w:rsidRPr="00CA0C31" w:rsidRDefault="001D2822" w:rsidP="0043702E">
            <w:pPr>
              <w:jc w:val="right"/>
              <w:rPr>
                <w:sz w:val="21"/>
              </w:rPr>
            </w:pPr>
            <w:r w:rsidRPr="00CA0C31">
              <w:rPr>
                <w:sz w:val="21"/>
              </w:rPr>
              <w:t>41</w:t>
            </w:r>
          </w:p>
        </w:tc>
        <w:tc>
          <w:tcPr>
            <w:tcW w:w="1015" w:type="dxa"/>
            <w:tcBorders>
              <w:top w:val="nil"/>
              <w:left w:val="nil"/>
              <w:bottom w:val="nil"/>
              <w:right w:val="nil"/>
            </w:tcBorders>
            <w:tcMar>
              <w:top w:w="128" w:type="dxa"/>
              <w:left w:w="43" w:type="dxa"/>
              <w:bottom w:w="43" w:type="dxa"/>
              <w:right w:w="43" w:type="dxa"/>
            </w:tcMar>
            <w:vAlign w:val="bottom"/>
          </w:tcPr>
          <w:p w14:paraId="15615F85" w14:textId="77777777" w:rsidR="001D2822" w:rsidRPr="00CA0C31" w:rsidRDefault="001D2822" w:rsidP="0043702E">
            <w:pPr>
              <w:jc w:val="right"/>
              <w:rPr>
                <w:sz w:val="21"/>
              </w:rPr>
            </w:pPr>
          </w:p>
        </w:tc>
        <w:tc>
          <w:tcPr>
            <w:tcW w:w="1015" w:type="dxa"/>
            <w:tcBorders>
              <w:top w:val="nil"/>
              <w:left w:val="nil"/>
              <w:bottom w:val="nil"/>
              <w:right w:val="nil"/>
            </w:tcBorders>
            <w:tcMar>
              <w:top w:w="128" w:type="dxa"/>
              <w:left w:w="43" w:type="dxa"/>
              <w:bottom w:w="43" w:type="dxa"/>
              <w:right w:w="43" w:type="dxa"/>
            </w:tcMar>
            <w:vAlign w:val="bottom"/>
          </w:tcPr>
          <w:p w14:paraId="539A2684" w14:textId="77777777" w:rsidR="001D2822" w:rsidRPr="00CA0C31" w:rsidRDefault="001D2822" w:rsidP="0043702E">
            <w:pPr>
              <w:jc w:val="right"/>
              <w:rPr>
                <w:sz w:val="21"/>
              </w:rPr>
            </w:pPr>
            <w:r w:rsidRPr="00CA0C31">
              <w:rPr>
                <w:sz w:val="21"/>
              </w:rPr>
              <w:t>53</w:t>
            </w:r>
          </w:p>
        </w:tc>
        <w:tc>
          <w:tcPr>
            <w:tcW w:w="1015" w:type="dxa"/>
            <w:tcBorders>
              <w:top w:val="nil"/>
              <w:left w:val="nil"/>
              <w:bottom w:val="nil"/>
              <w:right w:val="nil"/>
            </w:tcBorders>
            <w:tcMar>
              <w:top w:w="128" w:type="dxa"/>
              <w:left w:w="43" w:type="dxa"/>
              <w:bottom w:w="43" w:type="dxa"/>
              <w:right w:w="43" w:type="dxa"/>
            </w:tcMar>
            <w:vAlign w:val="bottom"/>
          </w:tcPr>
          <w:p w14:paraId="5BC46E71" w14:textId="77777777" w:rsidR="001D2822" w:rsidRPr="00CA0C31" w:rsidRDefault="001D2822" w:rsidP="0043702E">
            <w:pPr>
              <w:jc w:val="right"/>
              <w:rPr>
                <w:sz w:val="21"/>
              </w:rPr>
            </w:pPr>
            <w:r w:rsidRPr="00CA0C31">
              <w:rPr>
                <w:sz w:val="21"/>
              </w:rPr>
              <w:t>61</w:t>
            </w:r>
          </w:p>
        </w:tc>
        <w:tc>
          <w:tcPr>
            <w:tcW w:w="1015" w:type="dxa"/>
            <w:tcBorders>
              <w:top w:val="nil"/>
              <w:left w:val="nil"/>
              <w:bottom w:val="nil"/>
              <w:right w:val="nil"/>
            </w:tcBorders>
            <w:tcMar>
              <w:top w:w="128" w:type="dxa"/>
              <w:left w:w="43" w:type="dxa"/>
              <w:bottom w:w="43" w:type="dxa"/>
              <w:right w:w="43" w:type="dxa"/>
            </w:tcMar>
            <w:vAlign w:val="bottom"/>
          </w:tcPr>
          <w:p w14:paraId="19CDD2C0" w14:textId="77777777" w:rsidR="001D2822" w:rsidRPr="00CA0C31" w:rsidRDefault="001D2822" w:rsidP="0043702E">
            <w:pPr>
              <w:jc w:val="right"/>
              <w:rPr>
                <w:sz w:val="21"/>
              </w:rPr>
            </w:pPr>
            <w:r w:rsidRPr="00CA0C31">
              <w:rPr>
                <w:sz w:val="21"/>
              </w:rPr>
              <w:t>61</w:t>
            </w:r>
          </w:p>
        </w:tc>
      </w:tr>
      <w:tr w:rsidR="001D2822" w:rsidRPr="00CA0C31" w14:paraId="0ECB67C6" w14:textId="77777777" w:rsidTr="0043702E">
        <w:trPr>
          <w:trHeight w:val="380"/>
        </w:trPr>
        <w:tc>
          <w:tcPr>
            <w:tcW w:w="2980" w:type="dxa"/>
            <w:tcBorders>
              <w:top w:val="nil"/>
              <w:left w:val="nil"/>
              <w:bottom w:val="nil"/>
              <w:right w:val="nil"/>
            </w:tcBorders>
            <w:tcMar>
              <w:top w:w="128" w:type="dxa"/>
              <w:left w:w="43" w:type="dxa"/>
              <w:bottom w:w="43" w:type="dxa"/>
              <w:right w:w="43" w:type="dxa"/>
            </w:tcMar>
          </w:tcPr>
          <w:p w14:paraId="054D5EEB" w14:textId="77777777" w:rsidR="001D2822" w:rsidRPr="00CA0C31" w:rsidRDefault="001D2822" w:rsidP="0043702E">
            <w:pPr>
              <w:rPr>
                <w:sz w:val="21"/>
              </w:rPr>
            </w:pPr>
            <w:r w:rsidRPr="00CA0C31">
              <w:rPr>
                <w:sz w:val="21"/>
              </w:rPr>
              <w:t xml:space="preserve">Bilpassasjer, </w:t>
            </w:r>
            <w:proofErr w:type="spellStart"/>
            <w:r w:rsidRPr="00CA0C31">
              <w:rPr>
                <w:sz w:val="21"/>
              </w:rPr>
              <w:t>andel</w:t>
            </w:r>
            <w:proofErr w:type="spellEnd"/>
            <w:r w:rsidRPr="00CA0C31">
              <w:rPr>
                <w:sz w:val="21"/>
              </w:rPr>
              <w:t xml:space="preserve"> i pst.</w:t>
            </w:r>
          </w:p>
        </w:tc>
        <w:tc>
          <w:tcPr>
            <w:tcW w:w="1015" w:type="dxa"/>
            <w:tcBorders>
              <w:top w:val="nil"/>
              <w:left w:val="nil"/>
              <w:bottom w:val="nil"/>
              <w:right w:val="nil"/>
            </w:tcBorders>
            <w:tcMar>
              <w:top w:w="128" w:type="dxa"/>
              <w:left w:w="43" w:type="dxa"/>
              <w:bottom w:w="43" w:type="dxa"/>
              <w:right w:w="43" w:type="dxa"/>
            </w:tcMar>
            <w:vAlign w:val="bottom"/>
          </w:tcPr>
          <w:p w14:paraId="043F1BCA" w14:textId="77777777" w:rsidR="001D2822" w:rsidRPr="00CA0C31" w:rsidRDefault="001D2822" w:rsidP="0043702E">
            <w:pPr>
              <w:jc w:val="right"/>
              <w:rPr>
                <w:sz w:val="21"/>
              </w:rPr>
            </w:pPr>
            <w:r w:rsidRPr="00CA0C31">
              <w:rPr>
                <w:sz w:val="21"/>
              </w:rPr>
              <w:t>11</w:t>
            </w:r>
          </w:p>
        </w:tc>
        <w:tc>
          <w:tcPr>
            <w:tcW w:w="1015" w:type="dxa"/>
            <w:tcBorders>
              <w:top w:val="nil"/>
              <w:left w:val="nil"/>
              <w:bottom w:val="nil"/>
              <w:right w:val="nil"/>
            </w:tcBorders>
            <w:tcMar>
              <w:top w:w="128" w:type="dxa"/>
              <w:left w:w="43" w:type="dxa"/>
              <w:bottom w:w="43" w:type="dxa"/>
              <w:right w:w="43" w:type="dxa"/>
            </w:tcMar>
            <w:vAlign w:val="bottom"/>
          </w:tcPr>
          <w:p w14:paraId="0419D3A0" w14:textId="77777777" w:rsidR="001D2822" w:rsidRPr="00CA0C31" w:rsidRDefault="001D2822" w:rsidP="0043702E">
            <w:pPr>
              <w:jc w:val="right"/>
              <w:rPr>
                <w:sz w:val="21"/>
              </w:rPr>
            </w:pPr>
            <w:r w:rsidRPr="00CA0C31">
              <w:rPr>
                <w:sz w:val="21"/>
              </w:rPr>
              <w:t>10</w:t>
            </w:r>
          </w:p>
        </w:tc>
        <w:tc>
          <w:tcPr>
            <w:tcW w:w="1015" w:type="dxa"/>
            <w:tcBorders>
              <w:top w:val="nil"/>
              <w:left w:val="nil"/>
              <w:bottom w:val="nil"/>
              <w:right w:val="nil"/>
            </w:tcBorders>
            <w:tcMar>
              <w:top w:w="128" w:type="dxa"/>
              <w:left w:w="43" w:type="dxa"/>
              <w:bottom w:w="43" w:type="dxa"/>
              <w:right w:w="43" w:type="dxa"/>
            </w:tcMar>
            <w:vAlign w:val="bottom"/>
          </w:tcPr>
          <w:p w14:paraId="6DD86049" w14:textId="77777777" w:rsidR="001D2822" w:rsidRPr="00CA0C31" w:rsidRDefault="001D2822" w:rsidP="0043702E">
            <w:pPr>
              <w:jc w:val="right"/>
              <w:rPr>
                <w:sz w:val="21"/>
              </w:rPr>
            </w:pPr>
          </w:p>
        </w:tc>
        <w:tc>
          <w:tcPr>
            <w:tcW w:w="1015" w:type="dxa"/>
            <w:tcBorders>
              <w:top w:val="nil"/>
              <w:left w:val="nil"/>
              <w:bottom w:val="nil"/>
              <w:right w:val="nil"/>
            </w:tcBorders>
            <w:tcMar>
              <w:top w:w="128" w:type="dxa"/>
              <w:left w:w="43" w:type="dxa"/>
              <w:bottom w:w="43" w:type="dxa"/>
              <w:right w:w="43" w:type="dxa"/>
            </w:tcMar>
            <w:vAlign w:val="bottom"/>
          </w:tcPr>
          <w:p w14:paraId="20F2D572" w14:textId="77777777" w:rsidR="001D2822" w:rsidRPr="00CA0C31" w:rsidRDefault="001D2822" w:rsidP="0043702E">
            <w:pPr>
              <w:jc w:val="right"/>
              <w:rPr>
                <w:sz w:val="21"/>
              </w:rPr>
            </w:pPr>
            <w:r w:rsidRPr="00CA0C31">
              <w:rPr>
                <w:sz w:val="21"/>
              </w:rPr>
              <w:t>11</w:t>
            </w:r>
          </w:p>
        </w:tc>
        <w:tc>
          <w:tcPr>
            <w:tcW w:w="1015" w:type="dxa"/>
            <w:tcBorders>
              <w:top w:val="nil"/>
              <w:left w:val="nil"/>
              <w:bottom w:val="nil"/>
              <w:right w:val="nil"/>
            </w:tcBorders>
            <w:tcMar>
              <w:top w:w="128" w:type="dxa"/>
              <w:left w:w="43" w:type="dxa"/>
              <w:bottom w:w="43" w:type="dxa"/>
              <w:right w:w="43" w:type="dxa"/>
            </w:tcMar>
            <w:vAlign w:val="bottom"/>
          </w:tcPr>
          <w:p w14:paraId="1EF332E2" w14:textId="77777777" w:rsidR="001D2822" w:rsidRPr="00CA0C31" w:rsidRDefault="001D2822" w:rsidP="0043702E">
            <w:pPr>
              <w:jc w:val="right"/>
              <w:rPr>
                <w:sz w:val="21"/>
              </w:rPr>
            </w:pPr>
            <w:r w:rsidRPr="00CA0C31">
              <w:rPr>
                <w:sz w:val="21"/>
              </w:rPr>
              <w:t>11</w:t>
            </w:r>
          </w:p>
        </w:tc>
        <w:tc>
          <w:tcPr>
            <w:tcW w:w="1015" w:type="dxa"/>
            <w:tcBorders>
              <w:top w:val="nil"/>
              <w:left w:val="nil"/>
              <w:bottom w:val="nil"/>
              <w:right w:val="nil"/>
            </w:tcBorders>
            <w:tcMar>
              <w:top w:w="128" w:type="dxa"/>
              <w:left w:w="43" w:type="dxa"/>
              <w:bottom w:w="43" w:type="dxa"/>
              <w:right w:w="43" w:type="dxa"/>
            </w:tcMar>
            <w:vAlign w:val="bottom"/>
          </w:tcPr>
          <w:p w14:paraId="72F3D1FA" w14:textId="77777777" w:rsidR="001D2822" w:rsidRPr="00CA0C31" w:rsidRDefault="001D2822" w:rsidP="0043702E">
            <w:pPr>
              <w:jc w:val="right"/>
              <w:rPr>
                <w:sz w:val="21"/>
              </w:rPr>
            </w:pPr>
            <w:r w:rsidRPr="00CA0C31">
              <w:rPr>
                <w:sz w:val="21"/>
              </w:rPr>
              <w:t>11</w:t>
            </w:r>
          </w:p>
        </w:tc>
      </w:tr>
      <w:tr w:rsidR="001D2822" w:rsidRPr="00CA0C31" w14:paraId="53EAB4E7" w14:textId="77777777" w:rsidTr="0043702E">
        <w:trPr>
          <w:trHeight w:val="380"/>
        </w:trPr>
        <w:tc>
          <w:tcPr>
            <w:tcW w:w="2980" w:type="dxa"/>
            <w:tcBorders>
              <w:top w:val="nil"/>
              <w:left w:val="nil"/>
              <w:bottom w:val="nil"/>
              <w:right w:val="nil"/>
            </w:tcBorders>
            <w:tcMar>
              <w:top w:w="128" w:type="dxa"/>
              <w:left w:w="43" w:type="dxa"/>
              <w:bottom w:w="43" w:type="dxa"/>
              <w:right w:w="43" w:type="dxa"/>
            </w:tcMar>
          </w:tcPr>
          <w:p w14:paraId="2C58C576" w14:textId="77777777" w:rsidR="001D2822" w:rsidRPr="00CA0C31" w:rsidRDefault="001D2822" w:rsidP="0043702E">
            <w:pPr>
              <w:rPr>
                <w:sz w:val="21"/>
              </w:rPr>
            </w:pPr>
            <w:proofErr w:type="spellStart"/>
            <w:r w:rsidRPr="00CA0C31">
              <w:rPr>
                <w:sz w:val="21"/>
              </w:rPr>
              <w:t>Antall</w:t>
            </w:r>
            <w:proofErr w:type="spellEnd"/>
            <w:r w:rsidRPr="00CA0C31">
              <w:rPr>
                <w:sz w:val="21"/>
              </w:rPr>
              <w:t xml:space="preserve"> kollektivreiser, buss, i </w:t>
            </w:r>
            <w:proofErr w:type="spellStart"/>
            <w:r w:rsidRPr="00CA0C31">
              <w:rPr>
                <w:sz w:val="21"/>
              </w:rPr>
              <w:t>millioner</w:t>
            </w:r>
            <w:proofErr w:type="spellEnd"/>
          </w:p>
        </w:tc>
        <w:tc>
          <w:tcPr>
            <w:tcW w:w="1015" w:type="dxa"/>
            <w:tcBorders>
              <w:top w:val="nil"/>
              <w:left w:val="nil"/>
              <w:bottom w:val="nil"/>
              <w:right w:val="nil"/>
            </w:tcBorders>
            <w:tcMar>
              <w:top w:w="128" w:type="dxa"/>
              <w:left w:w="43" w:type="dxa"/>
              <w:bottom w:w="43" w:type="dxa"/>
              <w:right w:w="43" w:type="dxa"/>
            </w:tcMar>
            <w:vAlign w:val="bottom"/>
          </w:tcPr>
          <w:p w14:paraId="649C11FD" w14:textId="77777777" w:rsidR="001D2822" w:rsidRPr="00CA0C31" w:rsidRDefault="001D2822" w:rsidP="0043702E">
            <w:pPr>
              <w:jc w:val="right"/>
              <w:rPr>
                <w:sz w:val="21"/>
              </w:rPr>
            </w:pPr>
            <w:r w:rsidRPr="00CA0C31">
              <w:rPr>
                <w:sz w:val="21"/>
              </w:rPr>
              <w:t>10,4</w:t>
            </w:r>
          </w:p>
        </w:tc>
        <w:tc>
          <w:tcPr>
            <w:tcW w:w="1015" w:type="dxa"/>
            <w:tcBorders>
              <w:top w:val="nil"/>
              <w:left w:val="nil"/>
              <w:bottom w:val="nil"/>
              <w:right w:val="nil"/>
            </w:tcBorders>
            <w:tcMar>
              <w:top w:w="128" w:type="dxa"/>
              <w:left w:w="43" w:type="dxa"/>
              <w:bottom w:w="43" w:type="dxa"/>
              <w:right w:w="43" w:type="dxa"/>
            </w:tcMar>
            <w:vAlign w:val="bottom"/>
          </w:tcPr>
          <w:p w14:paraId="526AF3BF" w14:textId="77777777" w:rsidR="001D2822" w:rsidRPr="00CA0C31" w:rsidRDefault="001D2822" w:rsidP="0043702E">
            <w:pPr>
              <w:jc w:val="right"/>
              <w:rPr>
                <w:sz w:val="21"/>
              </w:rPr>
            </w:pPr>
            <w:r w:rsidRPr="00CA0C31">
              <w:rPr>
                <w:sz w:val="21"/>
              </w:rPr>
              <w:t>15,5</w:t>
            </w:r>
          </w:p>
        </w:tc>
        <w:tc>
          <w:tcPr>
            <w:tcW w:w="1015" w:type="dxa"/>
            <w:tcBorders>
              <w:top w:val="nil"/>
              <w:left w:val="nil"/>
              <w:bottom w:val="nil"/>
              <w:right w:val="nil"/>
            </w:tcBorders>
            <w:tcMar>
              <w:top w:w="128" w:type="dxa"/>
              <w:left w:w="43" w:type="dxa"/>
              <w:bottom w:w="43" w:type="dxa"/>
              <w:right w:w="43" w:type="dxa"/>
            </w:tcMar>
            <w:vAlign w:val="bottom"/>
          </w:tcPr>
          <w:p w14:paraId="6C15C23F" w14:textId="77777777" w:rsidR="001D2822" w:rsidRPr="00CA0C31" w:rsidRDefault="001D2822" w:rsidP="0043702E">
            <w:pPr>
              <w:jc w:val="right"/>
              <w:rPr>
                <w:sz w:val="21"/>
              </w:rPr>
            </w:pPr>
            <w:r w:rsidRPr="00CA0C31">
              <w:rPr>
                <w:sz w:val="21"/>
              </w:rPr>
              <w:t>14,8</w:t>
            </w:r>
          </w:p>
        </w:tc>
        <w:tc>
          <w:tcPr>
            <w:tcW w:w="1015" w:type="dxa"/>
            <w:tcBorders>
              <w:top w:val="nil"/>
              <w:left w:val="nil"/>
              <w:bottom w:val="nil"/>
              <w:right w:val="nil"/>
            </w:tcBorders>
            <w:tcMar>
              <w:top w:w="128" w:type="dxa"/>
              <w:left w:w="43" w:type="dxa"/>
              <w:bottom w:w="43" w:type="dxa"/>
              <w:right w:w="43" w:type="dxa"/>
            </w:tcMar>
            <w:vAlign w:val="bottom"/>
          </w:tcPr>
          <w:p w14:paraId="19C9DF41" w14:textId="77777777" w:rsidR="001D2822" w:rsidRPr="00CA0C31" w:rsidRDefault="001D2822" w:rsidP="0043702E">
            <w:pPr>
              <w:jc w:val="right"/>
              <w:rPr>
                <w:sz w:val="21"/>
              </w:rPr>
            </w:pPr>
            <w:r w:rsidRPr="00CA0C31">
              <w:rPr>
                <w:sz w:val="21"/>
              </w:rPr>
              <w:t>15,9</w:t>
            </w:r>
          </w:p>
        </w:tc>
        <w:tc>
          <w:tcPr>
            <w:tcW w:w="1015" w:type="dxa"/>
            <w:tcBorders>
              <w:top w:val="nil"/>
              <w:left w:val="nil"/>
              <w:bottom w:val="nil"/>
              <w:right w:val="nil"/>
            </w:tcBorders>
            <w:tcMar>
              <w:top w:w="128" w:type="dxa"/>
              <w:left w:w="43" w:type="dxa"/>
              <w:bottom w:w="43" w:type="dxa"/>
              <w:right w:w="43" w:type="dxa"/>
            </w:tcMar>
            <w:vAlign w:val="bottom"/>
          </w:tcPr>
          <w:p w14:paraId="70867788" w14:textId="77777777" w:rsidR="001D2822" w:rsidRPr="00CA0C31" w:rsidRDefault="001D2822" w:rsidP="0043702E">
            <w:pPr>
              <w:jc w:val="right"/>
              <w:rPr>
                <w:sz w:val="21"/>
              </w:rPr>
            </w:pPr>
            <w:r w:rsidRPr="00CA0C31">
              <w:rPr>
                <w:sz w:val="21"/>
              </w:rPr>
              <w:t>7,4</w:t>
            </w:r>
            <w:r w:rsidRPr="00CA0C31">
              <w:rPr>
                <w:rStyle w:val="skrift-hevet"/>
                <w:sz w:val="21"/>
              </w:rPr>
              <w:t>2</w:t>
            </w:r>
          </w:p>
        </w:tc>
        <w:tc>
          <w:tcPr>
            <w:tcW w:w="1015" w:type="dxa"/>
            <w:tcBorders>
              <w:top w:val="nil"/>
              <w:left w:val="nil"/>
              <w:bottom w:val="nil"/>
              <w:right w:val="nil"/>
            </w:tcBorders>
            <w:tcMar>
              <w:top w:w="128" w:type="dxa"/>
              <w:left w:w="43" w:type="dxa"/>
              <w:bottom w:w="43" w:type="dxa"/>
              <w:right w:w="43" w:type="dxa"/>
            </w:tcMar>
            <w:vAlign w:val="bottom"/>
          </w:tcPr>
          <w:p w14:paraId="71A4A213" w14:textId="77777777" w:rsidR="001D2822" w:rsidRPr="00CA0C31" w:rsidRDefault="001D2822" w:rsidP="0043702E">
            <w:pPr>
              <w:jc w:val="right"/>
              <w:rPr>
                <w:sz w:val="21"/>
              </w:rPr>
            </w:pPr>
            <w:r w:rsidRPr="00CA0C31">
              <w:rPr>
                <w:sz w:val="21"/>
              </w:rPr>
              <w:t>7,7</w:t>
            </w:r>
            <w:r w:rsidRPr="00CA0C31">
              <w:rPr>
                <w:rStyle w:val="skrift-hevet"/>
                <w:sz w:val="21"/>
              </w:rPr>
              <w:t>2</w:t>
            </w:r>
          </w:p>
        </w:tc>
      </w:tr>
      <w:tr w:rsidR="001D2822" w:rsidRPr="00CA0C31" w14:paraId="73A615DC" w14:textId="77777777" w:rsidTr="0043702E">
        <w:trPr>
          <w:trHeight w:val="640"/>
        </w:trPr>
        <w:tc>
          <w:tcPr>
            <w:tcW w:w="2980" w:type="dxa"/>
            <w:tcBorders>
              <w:top w:val="nil"/>
              <w:left w:val="nil"/>
              <w:bottom w:val="single" w:sz="4" w:space="0" w:color="000000"/>
              <w:right w:val="nil"/>
            </w:tcBorders>
            <w:tcMar>
              <w:top w:w="128" w:type="dxa"/>
              <w:left w:w="43" w:type="dxa"/>
              <w:bottom w:w="43" w:type="dxa"/>
              <w:right w:w="43" w:type="dxa"/>
            </w:tcMar>
          </w:tcPr>
          <w:p w14:paraId="6E2AE173" w14:textId="77777777" w:rsidR="001D2822" w:rsidRPr="00CA0C31" w:rsidRDefault="001D2822" w:rsidP="0043702E">
            <w:pPr>
              <w:rPr>
                <w:sz w:val="21"/>
              </w:rPr>
            </w:pPr>
            <w:proofErr w:type="spellStart"/>
            <w:r w:rsidRPr="00CA0C31">
              <w:rPr>
                <w:sz w:val="21"/>
              </w:rPr>
              <w:lastRenderedPageBreak/>
              <w:t>Klimagassutslipp</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veisektoren</w:t>
            </w:r>
            <w:proofErr w:type="spellEnd"/>
            <w:r w:rsidRPr="00CA0C31">
              <w:rPr>
                <w:sz w:val="21"/>
              </w:rPr>
              <w:t>, 1 000 tonn CO</w:t>
            </w:r>
            <w:r w:rsidRPr="00CA0C31">
              <w:rPr>
                <w:rStyle w:val="skrift-senket"/>
                <w:sz w:val="21"/>
              </w:rPr>
              <w:t>2</w:t>
            </w:r>
            <w:r w:rsidRPr="00CA0C31">
              <w:rPr>
                <w:sz w:val="21"/>
              </w:rPr>
              <w:t>-ekvivalenter</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7E17E951" w14:textId="77777777" w:rsidR="001D2822" w:rsidRPr="00CA0C31" w:rsidRDefault="001D2822" w:rsidP="0043702E">
            <w:pPr>
              <w:jc w:val="right"/>
              <w:rPr>
                <w:sz w:val="21"/>
              </w:rPr>
            </w:pPr>
            <w:r w:rsidRPr="00CA0C31">
              <w:rPr>
                <w:sz w:val="21"/>
              </w:rPr>
              <w:t>81,2</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765EC208" w14:textId="77777777" w:rsidR="001D2822" w:rsidRPr="00CA0C31" w:rsidRDefault="001D2822" w:rsidP="0043702E">
            <w:pPr>
              <w:jc w:val="right"/>
              <w:rPr>
                <w:sz w:val="21"/>
              </w:rPr>
            </w:pPr>
            <w:r w:rsidRPr="00CA0C31">
              <w:rPr>
                <w:sz w:val="21"/>
              </w:rPr>
              <w:t>67,7</w:t>
            </w:r>
            <w:r w:rsidRPr="00CA0C31">
              <w:rPr>
                <w:rStyle w:val="skrift-hevet"/>
                <w:sz w:val="21"/>
              </w:rPr>
              <w:t>3</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2C46A59E" w14:textId="77777777" w:rsidR="001D2822" w:rsidRPr="00CA0C31" w:rsidRDefault="001D2822" w:rsidP="0043702E">
            <w:pPr>
              <w:jc w:val="right"/>
              <w:rPr>
                <w:sz w:val="21"/>
              </w:rPr>
            </w:pPr>
            <w:r w:rsidRPr="00CA0C31">
              <w:rPr>
                <w:sz w:val="21"/>
              </w:rPr>
              <w:t>173,1</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2D4C69DA" w14:textId="77777777" w:rsidR="001D2822" w:rsidRPr="00CA0C31" w:rsidRDefault="001D2822" w:rsidP="0043702E">
            <w:pPr>
              <w:jc w:val="right"/>
              <w:rPr>
                <w:sz w:val="21"/>
              </w:rPr>
            </w:pPr>
            <w:r w:rsidRPr="00CA0C31">
              <w:rPr>
                <w:sz w:val="21"/>
              </w:rPr>
              <w:t>165,6</w:t>
            </w:r>
            <w:r w:rsidRPr="00CA0C31">
              <w:rPr>
                <w:rStyle w:val="skrift-hevet"/>
                <w:sz w:val="21"/>
              </w:rPr>
              <w:t>3</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6785A6A9" w14:textId="77777777" w:rsidR="001D2822" w:rsidRPr="00CA0C31" w:rsidRDefault="001D2822" w:rsidP="0043702E">
            <w:pPr>
              <w:jc w:val="right"/>
              <w:rPr>
                <w:sz w:val="21"/>
              </w:rPr>
            </w:pPr>
            <w:r w:rsidRPr="00CA0C31">
              <w:rPr>
                <w:sz w:val="21"/>
              </w:rPr>
              <w:t>164,7</w:t>
            </w:r>
          </w:p>
        </w:tc>
        <w:tc>
          <w:tcPr>
            <w:tcW w:w="1015" w:type="dxa"/>
            <w:tcBorders>
              <w:top w:val="nil"/>
              <w:left w:val="nil"/>
              <w:bottom w:val="single" w:sz="4" w:space="0" w:color="000000"/>
              <w:right w:val="nil"/>
            </w:tcBorders>
            <w:tcMar>
              <w:top w:w="128" w:type="dxa"/>
              <w:left w:w="43" w:type="dxa"/>
              <w:bottom w:w="43" w:type="dxa"/>
              <w:right w:w="43" w:type="dxa"/>
            </w:tcMar>
            <w:vAlign w:val="bottom"/>
          </w:tcPr>
          <w:p w14:paraId="0D5792C4" w14:textId="77777777" w:rsidR="001D2822" w:rsidRPr="00CA0C31" w:rsidRDefault="001D2822" w:rsidP="0043702E">
            <w:pPr>
              <w:jc w:val="right"/>
              <w:rPr>
                <w:sz w:val="21"/>
              </w:rPr>
            </w:pPr>
            <w:r w:rsidRPr="00CA0C31">
              <w:rPr>
                <w:sz w:val="21"/>
              </w:rPr>
              <w:t>155,8</w:t>
            </w:r>
            <w:r w:rsidRPr="00CA0C31">
              <w:rPr>
                <w:rStyle w:val="skrift-hevet"/>
                <w:sz w:val="21"/>
              </w:rPr>
              <w:t>3</w:t>
            </w:r>
          </w:p>
        </w:tc>
      </w:tr>
    </w:tbl>
    <w:p w14:paraId="2AFAF91A" w14:textId="77777777" w:rsidR="00CE1A97" w:rsidRPr="00CA0C31" w:rsidRDefault="00CE1A97" w:rsidP="00CA0C31">
      <w:pPr>
        <w:pStyle w:val="tabell-noter"/>
        <w:rPr>
          <w:rStyle w:val="skrift-hevet"/>
        </w:rPr>
      </w:pPr>
      <w:r w:rsidRPr="00CA0C31">
        <w:rPr>
          <w:rStyle w:val="skrift-hevet"/>
        </w:rPr>
        <w:t>1</w:t>
      </w:r>
      <w:r w:rsidRPr="00CA0C31">
        <w:tab/>
      </w:r>
      <w:proofErr w:type="spellStart"/>
      <w:r w:rsidRPr="00CA0C31">
        <w:t>Kristiansandsregionen</w:t>
      </w:r>
      <w:proofErr w:type="spellEnd"/>
      <w:r w:rsidRPr="00CA0C31">
        <w:t xml:space="preserve"> har </w:t>
      </w:r>
      <w:proofErr w:type="spellStart"/>
      <w:r w:rsidRPr="00CA0C31">
        <w:t>ikke</w:t>
      </w:r>
      <w:proofErr w:type="spellEnd"/>
      <w:r w:rsidRPr="00CA0C31">
        <w:t xml:space="preserve"> hatt </w:t>
      </w:r>
      <w:proofErr w:type="spellStart"/>
      <w:r w:rsidRPr="00CA0C31">
        <w:t>tilleggsutvalg</w:t>
      </w:r>
      <w:proofErr w:type="spellEnd"/>
      <w:r w:rsidRPr="00CA0C31">
        <w:t xml:space="preserve"> i </w:t>
      </w:r>
      <w:proofErr w:type="spellStart"/>
      <w:r w:rsidRPr="00CA0C31">
        <w:t>reisevaneundersøkelsen</w:t>
      </w:r>
      <w:proofErr w:type="spellEnd"/>
      <w:r w:rsidRPr="00CA0C31">
        <w:t xml:space="preserve"> før i 2025. Det </w:t>
      </w:r>
      <w:proofErr w:type="spellStart"/>
      <w:r w:rsidRPr="00CA0C31">
        <w:t>foreligger</w:t>
      </w:r>
      <w:proofErr w:type="spellEnd"/>
      <w:r w:rsidRPr="00CA0C31">
        <w:t xml:space="preserve"> derfor </w:t>
      </w:r>
      <w:proofErr w:type="spellStart"/>
      <w:r w:rsidRPr="00CA0C31">
        <w:t>ikke</w:t>
      </w:r>
      <w:proofErr w:type="spellEnd"/>
      <w:r w:rsidRPr="00CA0C31">
        <w:t xml:space="preserve"> data for 2023.</w:t>
      </w:r>
    </w:p>
    <w:p w14:paraId="79331EA0" w14:textId="77777777" w:rsidR="00CE1A97" w:rsidRPr="00CA0C31" w:rsidRDefault="00CE1A97" w:rsidP="00CA0C31">
      <w:pPr>
        <w:pStyle w:val="tabell-noter"/>
        <w:rPr>
          <w:rStyle w:val="skrift-hevet"/>
        </w:rPr>
      </w:pPr>
      <w:r w:rsidRPr="00CA0C31">
        <w:rPr>
          <w:rStyle w:val="skrift-hevet"/>
        </w:rPr>
        <w:t>2</w:t>
      </w:r>
      <w:r w:rsidRPr="00CA0C31">
        <w:tab/>
        <w:t xml:space="preserve">Tall for </w:t>
      </w:r>
      <w:proofErr w:type="spellStart"/>
      <w:r w:rsidRPr="00CA0C31">
        <w:t>antall</w:t>
      </w:r>
      <w:proofErr w:type="spellEnd"/>
      <w:r w:rsidRPr="00CA0C31">
        <w:t xml:space="preserve"> kollektivreiser inkluderer også tall for byferga i Fredrikstad.</w:t>
      </w:r>
    </w:p>
    <w:p w14:paraId="392AEB91" w14:textId="77777777" w:rsidR="00CE1A97" w:rsidRPr="00CA0C31" w:rsidRDefault="00CE1A97" w:rsidP="00CA0C31">
      <w:pPr>
        <w:pStyle w:val="tabell-noter"/>
        <w:rPr>
          <w:rStyle w:val="skrift-hevet"/>
        </w:rPr>
      </w:pPr>
      <w:r w:rsidRPr="00CA0C31">
        <w:rPr>
          <w:rStyle w:val="skrift-hevet"/>
        </w:rPr>
        <w:t>3</w:t>
      </w:r>
      <w:r w:rsidRPr="00CA0C31">
        <w:rPr>
          <w:rStyle w:val="skrift-hevet"/>
        </w:rPr>
        <w:tab/>
      </w:r>
      <w:r w:rsidRPr="00CA0C31">
        <w:t xml:space="preserve">Tall for 2024 fordi tall for 2025 </w:t>
      </w:r>
      <w:proofErr w:type="spellStart"/>
      <w:r w:rsidRPr="00CA0C31">
        <w:t>ikke</w:t>
      </w:r>
      <w:proofErr w:type="spellEnd"/>
      <w:r w:rsidRPr="00CA0C31">
        <w:t xml:space="preserve"> </w:t>
      </w:r>
      <w:proofErr w:type="spellStart"/>
      <w:r w:rsidRPr="00CA0C31">
        <w:t>foreligger</w:t>
      </w:r>
      <w:proofErr w:type="spellEnd"/>
      <w:r w:rsidRPr="00CA0C31">
        <w:t xml:space="preserve"> før </w:t>
      </w:r>
      <w:proofErr w:type="spellStart"/>
      <w:r w:rsidRPr="00CA0C31">
        <w:t>høsten</w:t>
      </w:r>
      <w:proofErr w:type="spellEnd"/>
      <w:r w:rsidRPr="00CA0C31">
        <w:t xml:space="preserve"> 2026.</w:t>
      </w:r>
    </w:p>
    <w:p w14:paraId="3E9BF4DD" w14:textId="77777777" w:rsidR="00CE1A97" w:rsidRPr="00CA0C31" w:rsidRDefault="00CE1A97" w:rsidP="00CA0C31">
      <w:pPr>
        <w:pStyle w:val="Kilde"/>
      </w:pPr>
      <w:r w:rsidRPr="00CA0C31">
        <w:t xml:space="preserve">Kilde: </w:t>
      </w:r>
      <w:proofErr w:type="spellStart"/>
      <w:r w:rsidRPr="00CA0C31">
        <w:t>Reisevaneundersøkelsen</w:t>
      </w:r>
      <w:proofErr w:type="spellEnd"/>
      <w:r w:rsidRPr="00CA0C31">
        <w:t xml:space="preserve"> for transportmiddelfordeling. </w:t>
      </w:r>
      <w:proofErr w:type="spellStart"/>
      <w:r w:rsidRPr="00CA0C31">
        <w:t>Kollektivselskapene</w:t>
      </w:r>
      <w:proofErr w:type="spellEnd"/>
      <w:r w:rsidRPr="00CA0C31">
        <w:t xml:space="preserve"> for </w:t>
      </w:r>
      <w:proofErr w:type="spellStart"/>
      <w:r w:rsidRPr="00CA0C31">
        <w:t>antall</w:t>
      </w:r>
      <w:proofErr w:type="spellEnd"/>
      <w:r w:rsidRPr="00CA0C31">
        <w:t xml:space="preserve"> kollektivreiser. Miljødirektoratet for </w:t>
      </w:r>
      <w:proofErr w:type="spellStart"/>
      <w:r w:rsidRPr="00CA0C31">
        <w:t>klimagassutslipp</w:t>
      </w:r>
      <w:proofErr w:type="spellEnd"/>
      <w:r w:rsidRPr="00CA0C31">
        <w:t>.</w:t>
      </w:r>
    </w:p>
    <w:p w14:paraId="000D9E4D" w14:textId="77777777" w:rsidR="00CE1A97" w:rsidRPr="00CA0C31" w:rsidRDefault="00CE1A97" w:rsidP="00CA0C31">
      <w:r w:rsidRPr="00CA0C31">
        <w:t xml:space="preserve">For Tromsø har </w:t>
      </w:r>
      <w:proofErr w:type="spellStart"/>
      <w:r w:rsidRPr="00CA0C31">
        <w:t>andelen</w:t>
      </w:r>
      <w:proofErr w:type="spellEnd"/>
      <w:r w:rsidRPr="00CA0C31">
        <w:t xml:space="preserve"> reiser til fots, med sykkel og med kollektivtransport økt </w:t>
      </w:r>
      <w:proofErr w:type="spellStart"/>
      <w:r w:rsidRPr="00CA0C31">
        <w:t>sammenliknet</w:t>
      </w:r>
      <w:proofErr w:type="spellEnd"/>
      <w:r w:rsidRPr="00CA0C31">
        <w:t xml:space="preserve"> med referanseåret 2019. </w:t>
      </w:r>
      <w:proofErr w:type="spellStart"/>
      <w:r w:rsidRPr="00CA0C31">
        <w:t>Andelen</w:t>
      </w:r>
      <w:proofErr w:type="spellEnd"/>
      <w:r w:rsidRPr="00CA0C31">
        <w:t xml:space="preserve"> reiser som </w:t>
      </w:r>
      <w:proofErr w:type="spellStart"/>
      <w:r w:rsidRPr="00CA0C31">
        <w:t>bilfører</w:t>
      </w:r>
      <w:proofErr w:type="spellEnd"/>
      <w:r w:rsidRPr="00CA0C31">
        <w:t xml:space="preserve"> </w:t>
      </w:r>
      <w:proofErr w:type="spellStart"/>
      <w:r w:rsidRPr="00CA0C31">
        <w:t>gikk</w:t>
      </w:r>
      <w:proofErr w:type="spellEnd"/>
      <w:r w:rsidRPr="00CA0C31">
        <w:t xml:space="preserve"> ned, mens det var en stor </w:t>
      </w:r>
      <w:proofErr w:type="spellStart"/>
      <w:r w:rsidRPr="00CA0C31">
        <w:t>økning</w:t>
      </w:r>
      <w:proofErr w:type="spellEnd"/>
      <w:r w:rsidRPr="00CA0C31">
        <w:t xml:space="preserve"> i </w:t>
      </w:r>
      <w:proofErr w:type="spellStart"/>
      <w:r w:rsidRPr="00CA0C31">
        <w:t>antall</w:t>
      </w:r>
      <w:proofErr w:type="spellEnd"/>
      <w:r w:rsidRPr="00CA0C31">
        <w:t xml:space="preserve"> kollektivreiser. </w:t>
      </w:r>
      <w:proofErr w:type="spellStart"/>
      <w:r w:rsidRPr="00CA0C31">
        <w:t>Klimagassutslippene</w:t>
      </w:r>
      <w:proofErr w:type="spellEnd"/>
      <w:r w:rsidRPr="00CA0C31">
        <w:t xml:space="preserve"> </w:t>
      </w:r>
      <w:proofErr w:type="spellStart"/>
      <w:r w:rsidRPr="00CA0C31">
        <w:t>fra</w:t>
      </w:r>
      <w:proofErr w:type="spellEnd"/>
      <w:r w:rsidRPr="00CA0C31">
        <w:t xml:space="preserve"> </w:t>
      </w:r>
      <w:proofErr w:type="spellStart"/>
      <w:r w:rsidRPr="00CA0C31">
        <w:t>veisektoren</w:t>
      </w:r>
      <w:proofErr w:type="spellEnd"/>
      <w:r w:rsidRPr="00CA0C31">
        <w:t xml:space="preserve"> i byområdet var </w:t>
      </w:r>
      <w:proofErr w:type="spellStart"/>
      <w:r w:rsidRPr="00CA0C31">
        <w:t>lavere</w:t>
      </w:r>
      <w:proofErr w:type="spellEnd"/>
      <w:r w:rsidRPr="00CA0C31">
        <w:t xml:space="preserve"> i 2024 enn i referanseåret.</w:t>
      </w:r>
    </w:p>
    <w:p w14:paraId="257EA58C" w14:textId="77777777" w:rsidR="00CE1A97" w:rsidRPr="00CA0C31" w:rsidRDefault="00CE1A97" w:rsidP="00CA0C31">
      <w:r w:rsidRPr="00CA0C31">
        <w:t xml:space="preserve">For Nedre Glomma er det små </w:t>
      </w:r>
      <w:proofErr w:type="spellStart"/>
      <w:r w:rsidRPr="00CA0C31">
        <w:t>endringer</w:t>
      </w:r>
      <w:proofErr w:type="spellEnd"/>
      <w:r w:rsidRPr="00CA0C31">
        <w:t xml:space="preserve"> i </w:t>
      </w:r>
      <w:proofErr w:type="spellStart"/>
      <w:r w:rsidRPr="00CA0C31">
        <w:t>reisemiddelfordelingen</w:t>
      </w:r>
      <w:proofErr w:type="spellEnd"/>
      <w:r w:rsidRPr="00CA0C31">
        <w:t xml:space="preserve"> i 2025 </w:t>
      </w:r>
      <w:proofErr w:type="spellStart"/>
      <w:r w:rsidRPr="00CA0C31">
        <w:t>sammenliknet</w:t>
      </w:r>
      <w:proofErr w:type="spellEnd"/>
      <w:r w:rsidRPr="00CA0C31">
        <w:t xml:space="preserve"> med referanseåret. For </w:t>
      </w:r>
      <w:proofErr w:type="spellStart"/>
      <w:r w:rsidRPr="00CA0C31">
        <w:t>Kristiansandsregionen</w:t>
      </w:r>
      <w:proofErr w:type="spellEnd"/>
      <w:r w:rsidRPr="00CA0C31">
        <w:t xml:space="preserve"> </w:t>
      </w:r>
      <w:proofErr w:type="spellStart"/>
      <w:r w:rsidRPr="00CA0C31">
        <w:t>foreligger</w:t>
      </w:r>
      <w:proofErr w:type="spellEnd"/>
      <w:r w:rsidRPr="00CA0C31">
        <w:t xml:space="preserve"> det </w:t>
      </w:r>
      <w:proofErr w:type="spellStart"/>
      <w:r w:rsidRPr="00CA0C31">
        <w:t>ikke</w:t>
      </w:r>
      <w:proofErr w:type="spellEnd"/>
      <w:r w:rsidRPr="00CA0C31">
        <w:t xml:space="preserve"> data </w:t>
      </w:r>
      <w:proofErr w:type="spellStart"/>
      <w:r w:rsidRPr="00CA0C31">
        <w:t>fra</w:t>
      </w:r>
      <w:proofErr w:type="spellEnd"/>
      <w:r w:rsidRPr="00CA0C31">
        <w:t xml:space="preserve"> </w:t>
      </w:r>
      <w:proofErr w:type="spellStart"/>
      <w:r w:rsidRPr="00CA0C31">
        <w:t>reisevaneundersøkelsen</w:t>
      </w:r>
      <w:proofErr w:type="spellEnd"/>
      <w:r w:rsidRPr="00CA0C31">
        <w:t xml:space="preserve"> før 2025. </w:t>
      </w:r>
      <w:proofErr w:type="spellStart"/>
      <w:r w:rsidRPr="00CA0C31">
        <w:t>Tallene</w:t>
      </w:r>
      <w:proofErr w:type="spellEnd"/>
      <w:r w:rsidRPr="00CA0C31">
        <w:t xml:space="preserve"> for 2025 viser at </w:t>
      </w:r>
      <w:proofErr w:type="spellStart"/>
      <w:r w:rsidRPr="00CA0C31">
        <w:t>Kristiansandsregionen</w:t>
      </w:r>
      <w:proofErr w:type="spellEnd"/>
      <w:r w:rsidRPr="00CA0C31">
        <w:t xml:space="preserve"> har en høy </w:t>
      </w:r>
      <w:proofErr w:type="spellStart"/>
      <w:r w:rsidRPr="00CA0C31">
        <w:t>sykkelandel</w:t>
      </w:r>
      <w:proofErr w:type="spellEnd"/>
      <w:r w:rsidRPr="00CA0C31">
        <w:t xml:space="preserve"> </w:t>
      </w:r>
      <w:proofErr w:type="spellStart"/>
      <w:r w:rsidRPr="00CA0C31">
        <w:t>sammenliknet</w:t>
      </w:r>
      <w:proofErr w:type="spellEnd"/>
      <w:r w:rsidRPr="00CA0C31">
        <w:t xml:space="preserve"> med andre </w:t>
      </w:r>
      <w:proofErr w:type="spellStart"/>
      <w:r w:rsidRPr="00CA0C31">
        <w:t>byområder</w:t>
      </w:r>
      <w:proofErr w:type="spellEnd"/>
      <w:r w:rsidRPr="00CA0C31">
        <w:t xml:space="preserve">. </w:t>
      </w:r>
      <w:proofErr w:type="spellStart"/>
      <w:r w:rsidRPr="00CA0C31">
        <w:t>Antall</w:t>
      </w:r>
      <w:proofErr w:type="spellEnd"/>
      <w:r w:rsidRPr="00CA0C31">
        <w:t xml:space="preserve"> kollektivreiser økte både i Nedre Glomma og </w:t>
      </w:r>
      <w:proofErr w:type="spellStart"/>
      <w:r w:rsidRPr="00CA0C31">
        <w:t>Kristiansandsregionen</w:t>
      </w:r>
      <w:proofErr w:type="spellEnd"/>
      <w:r w:rsidRPr="00CA0C31">
        <w:t>.</w:t>
      </w:r>
    </w:p>
    <w:p w14:paraId="06A1C0D5" w14:textId="77777777" w:rsidR="00CE1A97" w:rsidRPr="00CA0C31" w:rsidRDefault="00CE1A97" w:rsidP="00CA0C31">
      <w:pPr>
        <w:pStyle w:val="avsnitt-under-undertittel"/>
      </w:pPr>
      <w:r w:rsidRPr="00CA0C31">
        <w:t>Areal og parkering</w:t>
      </w:r>
    </w:p>
    <w:p w14:paraId="066F6BBF" w14:textId="77777777" w:rsidR="00CE1A97" w:rsidRPr="00CA0C31" w:rsidRDefault="00CE1A97" w:rsidP="00CA0C31">
      <w:proofErr w:type="spellStart"/>
      <w:r w:rsidRPr="00CA0C31">
        <w:t>Beregninger</w:t>
      </w:r>
      <w:proofErr w:type="spellEnd"/>
      <w:r w:rsidRPr="00CA0C31">
        <w:t xml:space="preserve"> viser at </w:t>
      </w:r>
      <w:proofErr w:type="spellStart"/>
      <w:r w:rsidRPr="00CA0C31">
        <w:t>gjennomsnittlig</w:t>
      </w:r>
      <w:proofErr w:type="spellEnd"/>
      <w:r w:rsidRPr="00CA0C31">
        <w:t xml:space="preserve"> avstand </w:t>
      </w:r>
      <w:proofErr w:type="spellStart"/>
      <w:r w:rsidRPr="00CA0C31">
        <w:t>fra</w:t>
      </w:r>
      <w:proofErr w:type="spellEnd"/>
      <w:r w:rsidRPr="00CA0C31">
        <w:t xml:space="preserve"> </w:t>
      </w:r>
      <w:proofErr w:type="spellStart"/>
      <w:r w:rsidRPr="00CA0C31">
        <w:t>boliger</w:t>
      </w:r>
      <w:proofErr w:type="spellEnd"/>
      <w:r w:rsidRPr="00CA0C31">
        <w:t xml:space="preserve"> til sentra økte </w:t>
      </w:r>
      <w:proofErr w:type="spellStart"/>
      <w:r w:rsidRPr="00CA0C31">
        <w:t>noe</w:t>
      </w:r>
      <w:proofErr w:type="spellEnd"/>
      <w:r w:rsidRPr="00CA0C31">
        <w:t xml:space="preserve"> i Tromsø</w:t>
      </w:r>
      <w:r w:rsidRPr="00CA0C31">
        <w:t xml:space="preserve"> </w:t>
      </w:r>
      <w:proofErr w:type="spellStart"/>
      <w:r w:rsidRPr="00CA0C31">
        <w:t>sammenliknet</w:t>
      </w:r>
      <w:proofErr w:type="spellEnd"/>
      <w:r w:rsidRPr="00CA0C31">
        <w:t xml:space="preserve"> med </w:t>
      </w:r>
      <w:proofErr w:type="spellStart"/>
      <w:r w:rsidRPr="00CA0C31">
        <w:t>forrige</w:t>
      </w:r>
      <w:proofErr w:type="spellEnd"/>
      <w:r w:rsidRPr="00CA0C31">
        <w:t xml:space="preserve"> rapportering. Dette betyr </w:t>
      </w:r>
      <w:proofErr w:type="spellStart"/>
      <w:r w:rsidRPr="00CA0C31">
        <w:t>ikke</w:t>
      </w:r>
      <w:proofErr w:type="spellEnd"/>
      <w:r w:rsidRPr="00CA0C31">
        <w:t xml:space="preserve"> nødvendigvis at </w:t>
      </w:r>
      <w:proofErr w:type="spellStart"/>
      <w:r w:rsidRPr="00CA0C31">
        <w:t>arealutviklingen</w:t>
      </w:r>
      <w:proofErr w:type="spellEnd"/>
      <w:r w:rsidRPr="00CA0C31">
        <w:t xml:space="preserve"> går i feil retning. Små </w:t>
      </w:r>
      <w:proofErr w:type="spellStart"/>
      <w:r w:rsidRPr="00CA0C31">
        <w:t>endringer</w:t>
      </w:r>
      <w:proofErr w:type="spellEnd"/>
      <w:r w:rsidRPr="00CA0C31">
        <w:t xml:space="preserve"> gir store utslag i den innmeldte avstanden til sentrum </w:t>
      </w:r>
      <w:proofErr w:type="spellStart"/>
      <w:r w:rsidRPr="00CA0C31">
        <w:t>siden</w:t>
      </w:r>
      <w:proofErr w:type="spellEnd"/>
      <w:r w:rsidRPr="00CA0C31">
        <w:t xml:space="preserve"> Tromsø er en kompakt by med små </w:t>
      </w:r>
      <w:proofErr w:type="spellStart"/>
      <w:r w:rsidRPr="00CA0C31">
        <w:t>bydelssentra</w:t>
      </w:r>
      <w:proofErr w:type="spellEnd"/>
      <w:r w:rsidRPr="00CA0C31">
        <w:t xml:space="preserve"> og har </w:t>
      </w:r>
      <w:proofErr w:type="spellStart"/>
      <w:r w:rsidRPr="00CA0C31">
        <w:t>befolkningsøkning</w:t>
      </w:r>
      <w:proofErr w:type="spellEnd"/>
      <w:r w:rsidRPr="00CA0C31">
        <w:t>.</w:t>
      </w:r>
    </w:p>
    <w:p w14:paraId="7B8532FC" w14:textId="77777777" w:rsidR="00CE1A97" w:rsidRPr="00CA0C31" w:rsidRDefault="00CE1A97" w:rsidP="00CA0C31">
      <w:r w:rsidRPr="00CA0C31">
        <w:t xml:space="preserve">Om lag 35 pst. av </w:t>
      </w:r>
      <w:proofErr w:type="spellStart"/>
      <w:r w:rsidRPr="00CA0C31">
        <w:t>arbeidstakerne</w:t>
      </w:r>
      <w:proofErr w:type="spellEnd"/>
      <w:r w:rsidRPr="00CA0C31">
        <w:t xml:space="preserve"> i Tromsø disponerer gratis parkeringsplass. Det er </w:t>
      </w:r>
      <w:proofErr w:type="spellStart"/>
      <w:r w:rsidRPr="00CA0C31">
        <w:t>ikke</w:t>
      </w:r>
      <w:proofErr w:type="spellEnd"/>
      <w:r w:rsidRPr="00CA0C31">
        <w:t xml:space="preserve"> gjennomført ny fullstendig kartlegging av </w:t>
      </w:r>
      <w:proofErr w:type="spellStart"/>
      <w:r w:rsidRPr="00CA0C31">
        <w:t>parkeringsplasser</w:t>
      </w:r>
      <w:proofErr w:type="spellEnd"/>
      <w:r w:rsidRPr="00CA0C31">
        <w:t xml:space="preserve"> i 2025, men det </w:t>
      </w:r>
      <w:proofErr w:type="spellStart"/>
      <w:r w:rsidRPr="00CA0C31">
        <w:t>rapporteres</w:t>
      </w:r>
      <w:proofErr w:type="spellEnd"/>
      <w:r w:rsidRPr="00CA0C31">
        <w:t xml:space="preserve"> om mindre </w:t>
      </w:r>
      <w:proofErr w:type="spellStart"/>
      <w:r w:rsidRPr="00CA0C31">
        <w:t>endringer</w:t>
      </w:r>
      <w:proofErr w:type="spellEnd"/>
      <w:r w:rsidRPr="00CA0C31">
        <w:t xml:space="preserve"> i </w:t>
      </w:r>
      <w:proofErr w:type="spellStart"/>
      <w:r w:rsidRPr="00CA0C31">
        <w:t>parkeringstilbudet</w:t>
      </w:r>
      <w:proofErr w:type="spellEnd"/>
      <w:r w:rsidRPr="00CA0C31">
        <w:t xml:space="preserve">. Parkeringsnormene er </w:t>
      </w:r>
      <w:proofErr w:type="spellStart"/>
      <w:r w:rsidRPr="00CA0C31">
        <w:t>uendret</w:t>
      </w:r>
      <w:proofErr w:type="spellEnd"/>
      <w:r w:rsidRPr="00CA0C31">
        <w:t>.</w:t>
      </w:r>
    </w:p>
    <w:p w14:paraId="4001DB04" w14:textId="77777777" w:rsidR="00CE1A97" w:rsidRPr="00CA0C31" w:rsidRDefault="00CE1A97" w:rsidP="00CA0C31">
      <w:r w:rsidRPr="00CA0C31">
        <w:t xml:space="preserve">Om lag 52 pst. av </w:t>
      </w:r>
      <w:proofErr w:type="spellStart"/>
      <w:r w:rsidRPr="00CA0C31">
        <w:t>arbeidstakerne</w:t>
      </w:r>
      <w:proofErr w:type="spellEnd"/>
      <w:r w:rsidRPr="00CA0C31">
        <w:t xml:space="preserve"> disponerer gratis parkeringsplass i </w:t>
      </w:r>
      <w:proofErr w:type="spellStart"/>
      <w:r w:rsidRPr="00CA0C31">
        <w:t>Kristiansandsregionen</w:t>
      </w:r>
      <w:proofErr w:type="spellEnd"/>
      <w:r w:rsidRPr="00CA0C31">
        <w:t xml:space="preserve">. </w:t>
      </w:r>
      <w:proofErr w:type="spellStart"/>
      <w:r w:rsidRPr="00CA0C31">
        <w:t>Andelen</w:t>
      </w:r>
      <w:proofErr w:type="spellEnd"/>
      <w:r w:rsidRPr="00CA0C31">
        <w:t xml:space="preserve"> for Nedre Glomma er om lag 59 pst. Kristiansand kommune </w:t>
      </w:r>
      <w:proofErr w:type="spellStart"/>
      <w:r w:rsidRPr="00CA0C31">
        <w:t>strammet</w:t>
      </w:r>
      <w:proofErr w:type="spellEnd"/>
      <w:r w:rsidRPr="00CA0C31">
        <w:t xml:space="preserve"> inn </w:t>
      </w:r>
      <w:proofErr w:type="spellStart"/>
      <w:r w:rsidRPr="00CA0C31">
        <w:t>parkeringsnormen</w:t>
      </w:r>
      <w:proofErr w:type="spellEnd"/>
      <w:r w:rsidRPr="00CA0C31">
        <w:t xml:space="preserve"> for de ulike sentrumssonene i 2024, men det var ingen </w:t>
      </w:r>
      <w:proofErr w:type="spellStart"/>
      <w:r w:rsidRPr="00CA0C31">
        <w:t>endringer</w:t>
      </w:r>
      <w:proofErr w:type="spellEnd"/>
      <w:r w:rsidRPr="00CA0C31">
        <w:t xml:space="preserve"> i </w:t>
      </w:r>
      <w:proofErr w:type="spellStart"/>
      <w:r w:rsidRPr="00CA0C31">
        <w:t>normen</w:t>
      </w:r>
      <w:proofErr w:type="spellEnd"/>
      <w:r w:rsidRPr="00CA0C31">
        <w:t xml:space="preserve"> for 2025. Det var ingen endring i </w:t>
      </w:r>
      <w:proofErr w:type="spellStart"/>
      <w:r w:rsidRPr="00CA0C31">
        <w:t>parkeringsnormen</w:t>
      </w:r>
      <w:proofErr w:type="spellEnd"/>
      <w:r w:rsidRPr="00CA0C31">
        <w:t xml:space="preserve"> for Nedre Glomma i 2025.</w:t>
      </w:r>
    </w:p>
    <w:p w14:paraId="223C10D5" w14:textId="77777777" w:rsidR="00CE1A97" w:rsidRPr="00CA0C31" w:rsidRDefault="00CE1A97" w:rsidP="00CA0C31">
      <w:pPr>
        <w:pStyle w:val="avsnitt-undertittel"/>
      </w:pPr>
      <w:r w:rsidRPr="00CA0C31">
        <w:t xml:space="preserve">Bruk av </w:t>
      </w:r>
      <w:proofErr w:type="spellStart"/>
      <w:r w:rsidRPr="00CA0C31">
        <w:t>midler</w:t>
      </w:r>
      <w:proofErr w:type="spellEnd"/>
      <w:r w:rsidRPr="00CA0C31">
        <w:t xml:space="preserve"> i 2025</w:t>
      </w:r>
    </w:p>
    <w:p w14:paraId="755E6FD3" w14:textId="77777777" w:rsidR="00CE1A97" w:rsidRPr="00CA0C31" w:rsidRDefault="00CE1A97" w:rsidP="00CA0C31">
      <w:r w:rsidRPr="00CA0C31">
        <w:t xml:space="preserve">I Tromsø ble </w:t>
      </w:r>
      <w:proofErr w:type="spellStart"/>
      <w:r w:rsidRPr="00CA0C31">
        <w:t>flere</w:t>
      </w:r>
      <w:proofErr w:type="spellEnd"/>
      <w:r w:rsidRPr="00CA0C31">
        <w:t xml:space="preserve"> </w:t>
      </w:r>
      <w:proofErr w:type="spellStart"/>
      <w:r w:rsidRPr="00CA0C31">
        <w:t>delprosjekter</w:t>
      </w:r>
      <w:proofErr w:type="spellEnd"/>
      <w:r w:rsidRPr="00CA0C31">
        <w:t xml:space="preserve"> ferdig i 2025 som en del av prosjektet </w:t>
      </w:r>
      <w:proofErr w:type="spellStart"/>
      <w:r w:rsidRPr="00CA0C31">
        <w:rPr>
          <w:rStyle w:val="kursiv"/>
        </w:rPr>
        <w:t>Tryggere</w:t>
      </w:r>
      <w:proofErr w:type="spellEnd"/>
      <w:r w:rsidRPr="00CA0C31">
        <w:rPr>
          <w:rStyle w:val="kursiv"/>
        </w:rPr>
        <w:t xml:space="preserve"> </w:t>
      </w:r>
      <w:proofErr w:type="spellStart"/>
      <w:r w:rsidRPr="00CA0C31">
        <w:rPr>
          <w:rStyle w:val="kursiv"/>
        </w:rPr>
        <w:t>skolevei</w:t>
      </w:r>
      <w:proofErr w:type="spellEnd"/>
      <w:r w:rsidRPr="00CA0C31">
        <w:t xml:space="preserve">. En </w:t>
      </w:r>
      <w:proofErr w:type="spellStart"/>
      <w:r w:rsidRPr="00CA0C31">
        <w:t>betydelig</w:t>
      </w:r>
      <w:proofErr w:type="spellEnd"/>
      <w:r w:rsidRPr="00CA0C31">
        <w:t xml:space="preserve"> del av </w:t>
      </w:r>
      <w:proofErr w:type="spellStart"/>
      <w:r w:rsidRPr="00CA0C31">
        <w:t>midlene</w:t>
      </w:r>
      <w:proofErr w:type="spellEnd"/>
      <w:r w:rsidRPr="00CA0C31">
        <w:t xml:space="preserve"> ble brukt til å</w:t>
      </w:r>
      <w:r w:rsidRPr="00CA0C31">
        <w:t xml:space="preserve"> delfinansiere hyppige </w:t>
      </w:r>
      <w:proofErr w:type="spellStart"/>
      <w:r w:rsidRPr="00CA0C31">
        <w:t>bussavganger</w:t>
      </w:r>
      <w:proofErr w:type="spellEnd"/>
      <w:r w:rsidRPr="00CA0C31">
        <w:t xml:space="preserve"> og reduserte </w:t>
      </w:r>
      <w:proofErr w:type="spellStart"/>
      <w:r w:rsidRPr="00CA0C31">
        <w:t>billettpriser</w:t>
      </w:r>
      <w:proofErr w:type="spellEnd"/>
      <w:r w:rsidRPr="00CA0C31">
        <w:t xml:space="preserve">. Prosjektet innfartsparkering på </w:t>
      </w:r>
      <w:proofErr w:type="spellStart"/>
      <w:r w:rsidRPr="00CA0C31">
        <w:t>Skjelnan</w:t>
      </w:r>
      <w:proofErr w:type="spellEnd"/>
      <w:r w:rsidRPr="00CA0C31">
        <w:t xml:space="preserve"> </w:t>
      </w:r>
      <w:proofErr w:type="spellStart"/>
      <w:r w:rsidRPr="00CA0C31">
        <w:t>startet</w:t>
      </w:r>
      <w:proofErr w:type="spellEnd"/>
      <w:r w:rsidRPr="00CA0C31">
        <w:t xml:space="preserve"> opp i 2025. Arbeidet med å forsterke </w:t>
      </w:r>
      <w:proofErr w:type="spellStart"/>
      <w:r w:rsidRPr="00CA0C31">
        <w:t>Tromsøbrua</w:t>
      </w:r>
      <w:proofErr w:type="spellEnd"/>
      <w:r w:rsidRPr="00CA0C31">
        <w:t xml:space="preserve"> ble ferdig, slik at bygging av </w:t>
      </w:r>
      <w:proofErr w:type="spellStart"/>
      <w:r w:rsidRPr="00CA0C31">
        <w:t>utvidet</w:t>
      </w:r>
      <w:proofErr w:type="spellEnd"/>
      <w:r w:rsidRPr="00CA0C31">
        <w:t xml:space="preserve"> sykkelfelt kan </w:t>
      </w:r>
      <w:proofErr w:type="spellStart"/>
      <w:r w:rsidRPr="00CA0C31">
        <w:t>gjennomføres</w:t>
      </w:r>
      <w:proofErr w:type="spellEnd"/>
      <w:r w:rsidRPr="00CA0C31">
        <w:t xml:space="preserve"> i 2026.</w:t>
      </w:r>
    </w:p>
    <w:p w14:paraId="42F4F78D" w14:textId="77777777" w:rsidR="00CE1A97" w:rsidRPr="00CA0C31" w:rsidRDefault="00CE1A97" w:rsidP="00CA0C31">
      <w:r w:rsidRPr="00CA0C31">
        <w:t xml:space="preserve">For </w:t>
      </w:r>
      <w:proofErr w:type="spellStart"/>
      <w:r w:rsidRPr="00CA0C31">
        <w:t>Kristiansandsregionen</w:t>
      </w:r>
      <w:proofErr w:type="spellEnd"/>
      <w:r w:rsidRPr="00CA0C31">
        <w:t xml:space="preserve"> og Nedre Glomma var 2025 det første hele året med byvekstavtale. I</w:t>
      </w:r>
      <w:r w:rsidRPr="00CA0C31">
        <w:t xml:space="preserve"> 2025 ble det i </w:t>
      </w:r>
      <w:proofErr w:type="spellStart"/>
      <w:r w:rsidRPr="00CA0C31">
        <w:t>Kristiansandsregionen</w:t>
      </w:r>
      <w:proofErr w:type="spellEnd"/>
      <w:r w:rsidRPr="00CA0C31">
        <w:t xml:space="preserve"> brukt </w:t>
      </w:r>
      <w:proofErr w:type="spellStart"/>
      <w:r w:rsidRPr="00CA0C31">
        <w:t>midler</w:t>
      </w:r>
      <w:proofErr w:type="spellEnd"/>
      <w:r w:rsidRPr="00CA0C31">
        <w:t xml:space="preserve"> til drift av kollektivtransport, og det ble satt i gang </w:t>
      </w:r>
      <w:proofErr w:type="spellStart"/>
      <w:r w:rsidRPr="00CA0C31">
        <w:t>flere</w:t>
      </w:r>
      <w:proofErr w:type="spellEnd"/>
      <w:r w:rsidRPr="00CA0C31">
        <w:t xml:space="preserve"> prosjekter. Enkelte mindre prosjekter i alle </w:t>
      </w:r>
      <w:proofErr w:type="spellStart"/>
      <w:r w:rsidRPr="00CA0C31">
        <w:t>kommunene</w:t>
      </w:r>
      <w:proofErr w:type="spellEnd"/>
      <w:r w:rsidRPr="00CA0C31">
        <w:t xml:space="preserve"> i byvekstavtalen ble også </w:t>
      </w:r>
      <w:r w:rsidRPr="00CA0C31">
        <w:lastRenderedPageBreak/>
        <w:t xml:space="preserve">ferdig. Det har vært prioritert å få frem byggeklare prosjekter for å sikre god </w:t>
      </w:r>
      <w:proofErr w:type="spellStart"/>
      <w:r w:rsidRPr="00CA0C31">
        <w:t>fremdrift</w:t>
      </w:r>
      <w:proofErr w:type="spellEnd"/>
      <w:r w:rsidRPr="00CA0C31">
        <w:t xml:space="preserve"> i </w:t>
      </w:r>
      <w:proofErr w:type="spellStart"/>
      <w:r w:rsidRPr="00CA0C31">
        <w:t>utbyggingen</w:t>
      </w:r>
      <w:proofErr w:type="spellEnd"/>
      <w:r w:rsidRPr="00CA0C31">
        <w:t xml:space="preserve"> av infrastruktur i årene som kommer. Det ble også brukt overførte </w:t>
      </w:r>
      <w:proofErr w:type="spellStart"/>
      <w:r w:rsidRPr="00CA0C31">
        <w:t>midler</w:t>
      </w:r>
      <w:proofErr w:type="spellEnd"/>
      <w:r w:rsidRPr="00CA0C31">
        <w:t xml:space="preserve"> </w:t>
      </w:r>
      <w:proofErr w:type="spellStart"/>
      <w:r w:rsidRPr="00CA0C31">
        <w:t>fra</w:t>
      </w:r>
      <w:proofErr w:type="spellEnd"/>
      <w:r w:rsidRPr="00CA0C31">
        <w:t xml:space="preserve"> </w:t>
      </w:r>
      <w:proofErr w:type="spellStart"/>
      <w:r w:rsidRPr="00CA0C31">
        <w:t>tidligere</w:t>
      </w:r>
      <w:proofErr w:type="spellEnd"/>
      <w:r w:rsidRPr="00CA0C31">
        <w:t xml:space="preserve"> </w:t>
      </w:r>
      <w:proofErr w:type="spellStart"/>
      <w:r w:rsidRPr="00CA0C31">
        <w:t>belønningsavtale</w:t>
      </w:r>
      <w:proofErr w:type="spellEnd"/>
      <w:r w:rsidRPr="00CA0C31">
        <w:t xml:space="preserve"> til sykkel- og kollektivtiltak.</w:t>
      </w:r>
    </w:p>
    <w:p w14:paraId="4AC9A67A" w14:textId="77777777" w:rsidR="00CE1A97" w:rsidRPr="00CA0C31" w:rsidRDefault="00CE1A97" w:rsidP="00CA0C31">
      <w:r w:rsidRPr="00CA0C31">
        <w:t xml:space="preserve">I Nedre Glomma ble </w:t>
      </w:r>
      <w:proofErr w:type="spellStart"/>
      <w:r w:rsidRPr="00CA0C31">
        <w:t>tilskuddsmidlene</w:t>
      </w:r>
      <w:proofErr w:type="spellEnd"/>
      <w:r w:rsidRPr="00CA0C31">
        <w:t xml:space="preserve"> i 2025 brukt til drift av kollektivtransport, bl.a. til </w:t>
      </w:r>
      <w:proofErr w:type="spellStart"/>
      <w:r w:rsidRPr="00CA0C31">
        <w:t>forsterket</w:t>
      </w:r>
      <w:proofErr w:type="spellEnd"/>
      <w:r w:rsidRPr="00CA0C31">
        <w:t xml:space="preserve"> </w:t>
      </w:r>
      <w:proofErr w:type="spellStart"/>
      <w:r w:rsidRPr="00CA0C31">
        <w:t>tilbud</w:t>
      </w:r>
      <w:proofErr w:type="spellEnd"/>
      <w:r w:rsidRPr="00CA0C31">
        <w:t xml:space="preserve"> i </w:t>
      </w:r>
      <w:proofErr w:type="spellStart"/>
      <w:r w:rsidRPr="00CA0C31">
        <w:t>rushtiden</w:t>
      </w:r>
      <w:proofErr w:type="spellEnd"/>
      <w:r w:rsidRPr="00CA0C31">
        <w:t xml:space="preserve"> og reduserte </w:t>
      </w:r>
      <w:proofErr w:type="spellStart"/>
      <w:r w:rsidRPr="00CA0C31">
        <w:t>billettpriser</w:t>
      </w:r>
      <w:proofErr w:type="spellEnd"/>
      <w:r w:rsidRPr="00CA0C31">
        <w:t xml:space="preserve">. Det ble også brukt </w:t>
      </w:r>
      <w:proofErr w:type="spellStart"/>
      <w:r w:rsidRPr="00CA0C31">
        <w:t>midler</w:t>
      </w:r>
      <w:proofErr w:type="spellEnd"/>
      <w:r w:rsidRPr="00CA0C31">
        <w:t xml:space="preserve"> på </w:t>
      </w:r>
      <w:proofErr w:type="spellStart"/>
      <w:r w:rsidRPr="00CA0C31">
        <w:t>vedlikehold</w:t>
      </w:r>
      <w:proofErr w:type="spellEnd"/>
      <w:r w:rsidRPr="00CA0C31">
        <w:t xml:space="preserve"> og nye tiltak for </w:t>
      </w:r>
      <w:proofErr w:type="spellStart"/>
      <w:r w:rsidRPr="00CA0C31">
        <w:t>gående</w:t>
      </w:r>
      <w:proofErr w:type="spellEnd"/>
      <w:r w:rsidRPr="00CA0C31">
        <w:t xml:space="preserve">, </w:t>
      </w:r>
      <w:proofErr w:type="spellStart"/>
      <w:r w:rsidRPr="00CA0C31">
        <w:t>syklende</w:t>
      </w:r>
      <w:proofErr w:type="spellEnd"/>
      <w:r w:rsidRPr="00CA0C31">
        <w:t xml:space="preserve"> samt på mobilitetsutvikling og analyser </w:t>
      </w:r>
      <w:proofErr w:type="spellStart"/>
      <w:r w:rsidRPr="00CA0C31">
        <w:t>rettet</w:t>
      </w:r>
      <w:proofErr w:type="spellEnd"/>
      <w:r w:rsidRPr="00CA0C31">
        <w:t xml:space="preserve"> mot </w:t>
      </w:r>
      <w:proofErr w:type="spellStart"/>
      <w:r w:rsidRPr="00CA0C31">
        <w:rPr>
          <w:rStyle w:val="kursiv"/>
        </w:rPr>
        <w:t>HjemJobbHjem</w:t>
      </w:r>
      <w:r w:rsidRPr="00CA0C31">
        <w:t>-tilbudet</w:t>
      </w:r>
      <w:proofErr w:type="spellEnd"/>
      <w:r w:rsidRPr="00CA0C31">
        <w:t xml:space="preserve">. I 2025 </w:t>
      </w:r>
      <w:proofErr w:type="spellStart"/>
      <w:r w:rsidRPr="00CA0C31">
        <w:t>startet</w:t>
      </w:r>
      <w:proofErr w:type="spellEnd"/>
      <w:r w:rsidRPr="00CA0C31">
        <w:t xml:space="preserve"> også </w:t>
      </w:r>
      <w:proofErr w:type="spellStart"/>
      <w:r w:rsidRPr="00CA0C31">
        <w:t>byggingen</w:t>
      </w:r>
      <w:proofErr w:type="spellEnd"/>
      <w:r w:rsidRPr="00CA0C31">
        <w:t xml:space="preserve"> av kollektivfelt og gang- og </w:t>
      </w:r>
      <w:proofErr w:type="spellStart"/>
      <w:r w:rsidRPr="00CA0C31">
        <w:t>sykkelvei</w:t>
      </w:r>
      <w:proofErr w:type="spellEnd"/>
      <w:r w:rsidRPr="00CA0C31">
        <w:t xml:space="preserve"> på </w:t>
      </w:r>
      <w:proofErr w:type="spellStart"/>
      <w:r w:rsidRPr="00CA0C31">
        <w:t>rv</w:t>
      </w:r>
      <w:proofErr w:type="spellEnd"/>
      <w:r w:rsidRPr="00CA0C31">
        <w:t>. 22 Hafslund–</w:t>
      </w:r>
      <w:proofErr w:type="spellStart"/>
      <w:r w:rsidRPr="00CA0C31">
        <w:t>Dondern</w:t>
      </w:r>
      <w:proofErr w:type="spellEnd"/>
      <w:r w:rsidRPr="00CA0C31">
        <w:t>.</w:t>
      </w:r>
    </w:p>
    <w:p w14:paraId="35047063" w14:textId="77777777" w:rsidR="00CE1A97" w:rsidRPr="00CA0C31" w:rsidRDefault="00CE1A97" w:rsidP="00CA0C31">
      <w:pPr>
        <w:pStyle w:val="avsnitt-undertittel"/>
      </w:pPr>
      <w:r w:rsidRPr="00CA0C31">
        <w:t xml:space="preserve">Mål og </w:t>
      </w:r>
      <w:proofErr w:type="spellStart"/>
      <w:r w:rsidRPr="00CA0C31">
        <w:t>prioriteringer</w:t>
      </w:r>
      <w:proofErr w:type="spellEnd"/>
      <w:r w:rsidRPr="00CA0C31">
        <w:t xml:space="preserve"> i 2027</w:t>
      </w:r>
    </w:p>
    <w:p w14:paraId="0658462F" w14:textId="77777777" w:rsidR="00CE1A97" w:rsidRPr="00CA0C31" w:rsidRDefault="00CE1A97" w:rsidP="00CA0C31">
      <w:r w:rsidRPr="00CA0C31">
        <w:t xml:space="preserve">Tabell 4.39 viser foreløpig fordeling av </w:t>
      </w:r>
      <w:proofErr w:type="spellStart"/>
      <w:r w:rsidRPr="00CA0C31">
        <w:t>midler</w:t>
      </w:r>
      <w:proofErr w:type="spellEnd"/>
      <w:r w:rsidRPr="00CA0C31">
        <w:t xml:space="preserve"> i 2027. For alle </w:t>
      </w:r>
      <w:proofErr w:type="spellStart"/>
      <w:r w:rsidRPr="00CA0C31">
        <w:t>byområd</w:t>
      </w:r>
      <w:r w:rsidRPr="00CA0C31">
        <w:t>ene</w:t>
      </w:r>
      <w:proofErr w:type="spellEnd"/>
      <w:r w:rsidRPr="00CA0C31">
        <w:t xml:space="preserve"> er </w:t>
      </w:r>
      <w:proofErr w:type="spellStart"/>
      <w:r w:rsidRPr="00CA0C31">
        <w:t>prioriteringene</w:t>
      </w:r>
      <w:proofErr w:type="spellEnd"/>
      <w:r w:rsidRPr="00CA0C31">
        <w:t xml:space="preserve"> basert på vedtatt handlingsprogram og vil avhenge av faktiske </w:t>
      </w:r>
      <w:proofErr w:type="spellStart"/>
      <w:r w:rsidRPr="00CA0C31">
        <w:t>tildelinger</w:t>
      </w:r>
      <w:proofErr w:type="spellEnd"/>
      <w:r w:rsidRPr="00CA0C31">
        <w:t>.</w:t>
      </w:r>
    </w:p>
    <w:p w14:paraId="03891FBE" w14:textId="77777777" w:rsidR="00CE1A97" w:rsidRPr="00CA0C31" w:rsidRDefault="00CE1A97" w:rsidP="00CA0C31">
      <w:r w:rsidRPr="00CA0C31">
        <w:t xml:space="preserve">Handlingsprogrammet for byvekstavtalen i Tromsø for perioden 2027–2030 ble </w:t>
      </w:r>
      <w:proofErr w:type="spellStart"/>
      <w:r w:rsidRPr="00CA0C31">
        <w:t>behandlet</w:t>
      </w:r>
      <w:proofErr w:type="spellEnd"/>
      <w:r w:rsidRPr="00CA0C31">
        <w:t xml:space="preserve"> av lokale parter i juni 2026. I 2027 </w:t>
      </w:r>
      <w:proofErr w:type="spellStart"/>
      <w:r w:rsidRPr="00CA0C31">
        <w:t>prioriteres</w:t>
      </w:r>
      <w:proofErr w:type="spellEnd"/>
      <w:r w:rsidRPr="00CA0C31">
        <w:t xml:space="preserve"> drift av kollektivtransport og reduserte </w:t>
      </w:r>
      <w:proofErr w:type="spellStart"/>
      <w:r w:rsidRPr="00CA0C31">
        <w:t>billettpriser</w:t>
      </w:r>
      <w:proofErr w:type="spellEnd"/>
      <w:r w:rsidRPr="00CA0C31">
        <w:t xml:space="preserve">, tiltak for </w:t>
      </w:r>
      <w:proofErr w:type="spellStart"/>
      <w:r w:rsidRPr="00CA0C31">
        <w:t>tryggere</w:t>
      </w:r>
      <w:proofErr w:type="spellEnd"/>
      <w:r w:rsidRPr="00CA0C31">
        <w:t xml:space="preserve"> </w:t>
      </w:r>
      <w:proofErr w:type="spellStart"/>
      <w:r w:rsidRPr="00CA0C31">
        <w:t>skolevei</w:t>
      </w:r>
      <w:proofErr w:type="spellEnd"/>
      <w:r w:rsidRPr="00CA0C31">
        <w:t xml:space="preserve">, mindre tiltak i </w:t>
      </w:r>
      <w:proofErr w:type="spellStart"/>
      <w:r w:rsidRPr="00CA0C31">
        <w:t>bydeler</w:t>
      </w:r>
      <w:proofErr w:type="spellEnd"/>
      <w:r w:rsidRPr="00CA0C31">
        <w:t xml:space="preserve"> for myke </w:t>
      </w:r>
      <w:proofErr w:type="spellStart"/>
      <w:r w:rsidRPr="00CA0C31">
        <w:t>trafikanter</w:t>
      </w:r>
      <w:proofErr w:type="spellEnd"/>
      <w:r w:rsidRPr="00CA0C31">
        <w:t xml:space="preserve"> og opprusting av Strandvegen. I tillegg </w:t>
      </w:r>
      <w:proofErr w:type="spellStart"/>
      <w:r w:rsidRPr="00CA0C31">
        <w:t>fortsetter</w:t>
      </w:r>
      <w:proofErr w:type="spellEnd"/>
      <w:r w:rsidRPr="00CA0C31">
        <w:t xml:space="preserve"> arbeidet med å bygge ny </w:t>
      </w:r>
      <w:proofErr w:type="spellStart"/>
      <w:r w:rsidRPr="00CA0C31">
        <w:t>fylkesvei</w:t>
      </w:r>
      <w:proofErr w:type="spellEnd"/>
      <w:r w:rsidRPr="00CA0C31">
        <w:t xml:space="preserve"> på den </w:t>
      </w:r>
      <w:proofErr w:type="spellStart"/>
      <w:r w:rsidRPr="00CA0C31">
        <w:t>nordlige</w:t>
      </w:r>
      <w:proofErr w:type="spellEnd"/>
      <w:r w:rsidRPr="00CA0C31">
        <w:t xml:space="preserve"> parsellen av Stakkevollvegen.</w:t>
      </w:r>
    </w:p>
    <w:p w14:paraId="3E936502" w14:textId="77777777" w:rsidR="00CE1A97" w:rsidRPr="00CA0C31" w:rsidRDefault="00CE1A97" w:rsidP="00CA0C31">
      <w:r w:rsidRPr="00CA0C31">
        <w:t xml:space="preserve">Handlingsprogrammet for perioden 2027–2030 i </w:t>
      </w:r>
      <w:proofErr w:type="spellStart"/>
      <w:r w:rsidRPr="00CA0C31">
        <w:t>Kristiansandsregionen</w:t>
      </w:r>
      <w:proofErr w:type="spellEnd"/>
      <w:r w:rsidRPr="00CA0C31">
        <w:t xml:space="preserve"> ble vedtatt i </w:t>
      </w:r>
      <w:proofErr w:type="spellStart"/>
      <w:r w:rsidRPr="00CA0C31">
        <w:t>styringsgruppen</w:t>
      </w:r>
      <w:proofErr w:type="spellEnd"/>
      <w:r w:rsidRPr="00CA0C31">
        <w:t xml:space="preserve"> for byvekstavtalen i mars 2026 og skal </w:t>
      </w:r>
      <w:proofErr w:type="spellStart"/>
      <w:r w:rsidRPr="00CA0C31">
        <w:t>behandles</w:t>
      </w:r>
      <w:proofErr w:type="spellEnd"/>
      <w:r w:rsidRPr="00CA0C31">
        <w:t xml:space="preserve"> av lokale parter </w:t>
      </w:r>
      <w:proofErr w:type="spellStart"/>
      <w:r w:rsidRPr="00CA0C31">
        <w:t>tidlig</w:t>
      </w:r>
      <w:proofErr w:type="spellEnd"/>
      <w:r w:rsidRPr="00CA0C31">
        <w:t xml:space="preserve"> </w:t>
      </w:r>
      <w:proofErr w:type="spellStart"/>
      <w:r w:rsidRPr="00CA0C31">
        <w:t>høst</w:t>
      </w:r>
      <w:proofErr w:type="spellEnd"/>
      <w:r w:rsidRPr="00CA0C31">
        <w:t xml:space="preserve"> 2026. I 2027 </w:t>
      </w:r>
      <w:proofErr w:type="spellStart"/>
      <w:r w:rsidRPr="00CA0C31">
        <w:t>prioriteres</w:t>
      </w:r>
      <w:proofErr w:type="spellEnd"/>
      <w:r w:rsidRPr="00CA0C31">
        <w:t xml:space="preserve"> drift av kollektivtransport og infrastrukturtiltak for kollektivtransport, </w:t>
      </w:r>
      <w:proofErr w:type="spellStart"/>
      <w:r w:rsidRPr="00CA0C31">
        <w:t>gange</w:t>
      </w:r>
      <w:proofErr w:type="spellEnd"/>
      <w:r w:rsidRPr="00CA0C31">
        <w:t xml:space="preserve"> og sykkel. Det er i tillegg satt av </w:t>
      </w:r>
      <w:proofErr w:type="spellStart"/>
      <w:r w:rsidRPr="00CA0C31">
        <w:t>midler</w:t>
      </w:r>
      <w:proofErr w:type="spellEnd"/>
      <w:r w:rsidRPr="00CA0C31">
        <w:t xml:space="preserve"> til å planlegge </w:t>
      </w:r>
      <w:proofErr w:type="spellStart"/>
      <w:r w:rsidRPr="00CA0C31">
        <w:t>flere</w:t>
      </w:r>
      <w:proofErr w:type="spellEnd"/>
      <w:r w:rsidRPr="00CA0C31">
        <w:t xml:space="preserve"> infrastrukturtiltak.</w:t>
      </w:r>
    </w:p>
    <w:p w14:paraId="3796E547" w14:textId="77777777" w:rsidR="00CE1A97" w:rsidRDefault="00CE1A97" w:rsidP="00CA0C31">
      <w:r w:rsidRPr="00CA0C31">
        <w:t xml:space="preserve">Handlingsprogrammet for Nedre Glomma for perioden 2026–2029 ble vedtatt av lokale parter </w:t>
      </w:r>
      <w:proofErr w:type="spellStart"/>
      <w:r w:rsidRPr="00CA0C31">
        <w:t>høsten</w:t>
      </w:r>
      <w:proofErr w:type="spellEnd"/>
      <w:r w:rsidRPr="00CA0C31">
        <w:t xml:space="preserve"> 2025. For 2027 </w:t>
      </w:r>
      <w:proofErr w:type="spellStart"/>
      <w:r w:rsidRPr="00CA0C31">
        <w:t>legges</w:t>
      </w:r>
      <w:proofErr w:type="spellEnd"/>
      <w:r w:rsidRPr="00CA0C31">
        <w:t xml:space="preserve"> det opp til å </w:t>
      </w:r>
      <w:proofErr w:type="spellStart"/>
      <w:r w:rsidRPr="00CA0C31">
        <w:t>viderefør</w:t>
      </w:r>
      <w:r w:rsidRPr="00CA0C31">
        <w:t>e</w:t>
      </w:r>
      <w:proofErr w:type="spellEnd"/>
      <w:r w:rsidRPr="00CA0C31">
        <w:t xml:space="preserve"> </w:t>
      </w:r>
      <w:proofErr w:type="spellStart"/>
      <w:r w:rsidRPr="00CA0C31">
        <w:t>satsingen</w:t>
      </w:r>
      <w:proofErr w:type="spellEnd"/>
      <w:r w:rsidRPr="00CA0C31">
        <w:t xml:space="preserve"> på drift av </w:t>
      </w:r>
      <w:proofErr w:type="spellStart"/>
      <w:r w:rsidRPr="00CA0C31">
        <w:t>kollektivtilbudet</w:t>
      </w:r>
      <w:proofErr w:type="spellEnd"/>
      <w:r w:rsidRPr="00CA0C31">
        <w:t xml:space="preserve">. Infrastrukturtiltak påbegynt i 2026 vil bli sluttført, og forsøket med </w:t>
      </w:r>
      <w:proofErr w:type="spellStart"/>
      <w:r w:rsidRPr="00CA0C31">
        <w:t>forsterket</w:t>
      </w:r>
      <w:proofErr w:type="spellEnd"/>
      <w:r w:rsidRPr="00CA0C31">
        <w:t xml:space="preserve"> vinterdrift av kommunale gang- og sykkelveier </w:t>
      </w:r>
      <w:proofErr w:type="spellStart"/>
      <w:r w:rsidRPr="00CA0C31">
        <w:t>videreføres</w:t>
      </w:r>
      <w:proofErr w:type="spellEnd"/>
      <w:r w:rsidRPr="00CA0C31">
        <w:t xml:space="preserve">. I 2027 </w:t>
      </w:r>
      <w:proofErr w:type="spellStart"/>
      <w:r w:rsidRPr="00CA0C31">
        <w:t>gjennomføres</w:t>
      </w:r>
      <w:proofErr w:type="spellEnd"/>
      <w:r w:rsidRPr="00CA0C31">
        <w:t xml:space="preserve"> mobilitetstiltak spesielt </w:t>
      </w:r>
      <w:proofErr w:type="spellStart"/>
      <w:r w:rsidRPr="00CA0C31">
        <w:t>rettet</w:t>
      </w:r>
      <w:proofErr w:type="spellEnd"/>
      <w:r w:rsidRPr="00CA0C31">
        <w:t xml:space="preserve"> mot ungdom.</w:t>
      </w:r>
    </w:p>
    <w:p w14:paraId="4E1AC573" w14:textId="7415A7D0" w:rsidR="00AC5125" w:rsidRPr="00CA0C31" w:rsidRDefault="00AC5125" w:rsidP="00AC5125">
      <w:pPr>
        <w:pStyle w:val="tabell-tittel"/>
      </w:pPr>
      <w:r w:rsidRPr="00CA0C31">
        <w:t xml:space="preserve">Foreløpig fordeling av </w:t>
      </w:r>
      <w:proofErr w:type="spellStart"/>
      <w:r w:rsidRPr="00CA0C31">
        <w:t>midler</w:t>
      </w:r>
      <w:proofErr w:type="spellEnd"/>
      <w:r w:rsidRPr="00CA0C31">
        <w:t xml:space="preserve"> til tre </w:t>
      </w:r>
      <w:proofErr w:type="spellStart"/>
      <w:r w:rsidRPr="00CA0C31">
        <w:t>byområder</w:t>
      </w:r>
      <w:proofErr w:type="spellEnd"/>
      <w:r w:rsidRPr="00CA0C31">
        <w:t xml:space="preserve"> i 2027</w:t>
      </w:r>
    </w:p>
    <w:p w14:paraId="03DEA136" w14:textId="77777777" w:rsidR="001D2822" w:rsidRDefault="00CE1A97" w:rsidP="001D2822">
      <w:pPr>
        <w:pStyle w:val="Tabellnavn"/>
      </w:pPr>
      <w:r w:rsidRPr="00CA0C31">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715"/>
        <w:gridCol w:w="2349"/>
        <w:gridCol w:w="1338"/>
        <w:gridCol w:w="1334"/>
        <w:gridCol w:w="1334"/>
      </w:tblGrid>
      <w:tr w:rsidR="001D2822" w:rsidRPr="00CA0C31" w14:paraId="39841FAD" w14:textId="77777777" w:rsidTr="0043702E">
        <w:trPr>
          <w:trHeight w:val="360"/>
        </w:trPr>
        <w:tc>
          <w:tcPr>
            <w:tcW w:w="2715" w:type="dxa"/>
            <w:tcBorders>
              <w:top w:val="nil"/>
              <w:left w:val="nil"/>
              <w:bottom w:val="single" w:sz="4" w:space="0" w:color="000000"/>
              <w:right w:val="nil"/>
            </w:tcBorders>
            <w:tcMar>
              <w:top w:w="128" w:type="dxa"/>
              <w:left w:w="43" w:type="dxa"/>
              <w:bottom w:w="43" w:type="dxa"/>
              <w:right w:w="43" w:type="dxa"/>
            </w:tcMar>
            <w:vAlign w:val="bottom"/>
          </w:tcPr>
          <w:p w14:paraId="0EDB5476" w14:textId="77777777" w:rsidR="001D2822" w:rsidRPr="00CA0C31" w:rsidRDefault="001D2822" w:rsidP="0043702E">
            <w:pPr>
              <w:rPr>
                <w:sz w:val="21"/>
              </w:rPr>
            </w:pPr>
          </w:p>
        </w:tc>
        <w:tc>
          <w:tcPr>
            <w:tcW w:w="6355" w:type="dxa"/>
            <w:gridSpan w:val="4"/>
            <w:tcBorders>
              <w:top w:val="nil"/>
              <w:left w:val="nil"/>
              <w:bottom w:val="single" w:sz="4" w:space="0" w:color="000000"/>
              <w:right w:val="nil"/>
            </w:tcBorders>
            <w:tcMar>
              <w:top w:w="128" w:type="dxa"/>
              <w:left w:w="43" w:type="dxa"/>
              <w:bottom w:w="43" w:type="dxa"/>
              <w:right w:w="43" w:type="dxa"/>
            </w:tcMar>
            <w:vAlign w:val="bottom"/>
          </w:tcPr>
          <w:p w14:paraId="0F43DD0E" w14:textId="77777777" w:rsidR="001D2822" w:rsidRPr="00CA0C31" w:rsidRDefault="001D2822" w:rsidP="0043702E">
            <w:pPr>
              <w:rPr>
                <w:sz w:val="21"/>
              </w:rPr>
            </w:pPr>
            <w:r w:rsidRPr="00CA0C31">
              <w:rPr>
                <w:sz w:val="21"/>
              </w:rPr>
              <w:t>Mill. kr</w:t>
            </w:r>
          </w:p>
        </w:tc>
      </w:tr>
      <w:tr w:rsidR="001D2822" w:rsidRPr="00CA0C31" w14:paraId="76FF7828" w14:textId="77777777" w:rsidTr="0043702E">
        <w:trPr>
          <w:trHeight w:val="600"/>
        </w:trPr>
        <w:tc>
          <w:tcPr>
            <w:tcW w:w="2715" w:type="dxa"/>
            <w:tcBorders>
              <w:top w:val="nil"/>
              <w:left w:val="nil"/>
              <w:bottom w:val="single" w:sz="4" w:space="0" w:color="000000"/>
              <w:right w:val="nil"/>
            </w:tcBorders>
            <w:tcMar>
              <w:top w:w="128" w:type="dxa"/>
              <w:left w:w="43" w:type="dxa"/>
              <w:bottom w:w="43" w:type="dxa"/>
              <w:right w:w="43" w:type="dxa"/>
            </w:tcMar>
            <w:vAlign w:val="bottom"/>
          </w:tcPr>
          <w:p w14:paraId="1CC01587" w14:textId="77777777" w:rsidR="001D2822" w:rsidRPr="00CA0C31" w:rsidRDefault="001D2822" w:rsidP="0043702E">
            <w:pPr>
              <w:rPr>
                <w:sz w:val="21"/>
              </w:rPr>
            </w:pPr>
          </w:p>
        </w:tc>
        <w:tc>
          <w:tcPr>
            <w:tcW w:w="2349" w:type="dxa"/>
            <w:tcBorders>
              <w:top w:val="nil"/>
              <w:left w:val="nil"/>
              <w:bottom w:val="single" w:sz="4" w:space="0" w:color="000000"/>
              <w:right w:val="nil"/>
            </w:tcBorders>
            <w:tcMar>
              <w:top w:w="128" w:type="dxa"/>
              <w:left w:w="43" w:type="dxa"/>
              <w:bottom w:w="43" w:type="dxa"/>
              <w:right w:w="43" w:type="dxa"/>
            </w:tcMar>
            <w:vAlign w:val="bottom"/>
          </w:tcPr>
          <w:p w14:paraId="1006A22E" w14:textId="77777777" w:rsidR="001D2822" w:rsidRPr="00CA0C31" w:rsidRDefault="001D2822" w:rsidP="0043702E">
            <w:pPr>
              <w:jc w:val="right"/>
              <w:rPr>
                <w:sz w:val="21"/>
              </w:rPr>
            </w:pPr>
            <w:proofErr w:type="spellStart"/>
            <w:r w:rsidRPr="00CA0C31">
              <w:rPr>
                <w:sz w:val="21"/>
              </w:rPr>
              <w:t>Tilskudd</w:t>
            </w:r>
            <w:proofErr w:type="spellEnd"/>
            <w:r w:rsidRPr="00CA0C31">
              <w:rPr>
                <w:sz w:val="21"/>
              </w:rPr>
              <w:t xml:space="preserve"> til byvekstavtaler</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698872C9" w14:textId="77777777" w:rsidR="001D2822" w:rsidRPr="00CA0C31" w:rsidRDefault="001D2822" w:rsidP="0043702E">
            <w:pPr>
              <w:jc w:val="right"/>
              <w:rPr>
                <w:sz w:val="21"/>
              </w:rPr>
            </w:pPr>
            <w:r w:rsidRPr="00CA0C31">
              <w:rPr>
                <w:sz w:val="21"/>
              </w:rPr>
              <w:t xml:space="preserve">Lokale </w:t>
            </w:r>
            <w:r w:rsidRPr="00CA0C31">
              <w:rPr>
                <w:sz w:val="21"/>
              </w:rPr>
              <w:br/>
            </w:r>
            <w:proofErr w:type="spellStart"/>
            <w:r w:rsidRPr="00CA0C31">
              <w:rPr>
                <w:sz w:val="21"/>
              </w:rPr>
              <w:t>midler</w:t>
            </w:r>
            <w:proofErr w:type="spellEnd"/>
          </w:p>
        </w:tc>
        <w:tc>
          <w:tcPr>
            <w:tcW w:w="1334" w:type="dxa"/>
            <w:tcBorders>
              <w:top w:val="nil"/>
              <w:left w:val="nil"/>
              <w:bottom w:val="single" w:sz="4" w:space="0" w:color="000000"/>
              <w:right w:val="nil"/>
            </w:tcBorders>
            <w:tcMar>
              <w:top w:w="128" w:type="dxa"/>
              <w:left w:w="43" w:type="dxa"/>
              <w:bottom w:w="43" w:type="dxa"/>
              <w:right w:w="43" w:type="dxa"/>
            </w:tcMar>
            <w:vAlign w:val="bottom"/>
          </w:tcPr>
          <w:p w14:paraId="32A86C13" w14:textId="77777777" w:rsidR="001D2822" w:rsidRPr="00CA0C31" w:rsidRDefault="001D2822" w:rsidP="0043702E">
            <w:pPr>
              <w:jc w:val="right"/>
              <w:rPr>
                <w:sz w:val="21"/>
              </w:rPr>
            </w:pPr>
            <w:proofErr w:type="spellStart"/>
            <w:r w:rsidRPr="00CA0C31">
              <w:rPr>
                <w:sz w:val="21"/>
              </w:rPr>
              <w:t>Bompenger</w:t>
            </w:r>
            <w:proofErr w:type="spellEnd"/>
          </w:p>
        </w:tc>
        <w:tc>
          <w:tcPr>
            <w:tcW w:w="1334" w:type="dxa"/>
            <w:tcBorders>
              <w:top w:val="nil"/>
              <w:left w:val="nil"/>
              <w:bottom w:val="single" w:sz="4" w:space="0" w:color="000000"/>
              <w:right w:val="nil"/>
            </w:tcBorders>
            <w:tcMar>
              <w:top w:w="128" w:type="dxa"/>
              <w:left w:w="43" w:type="dxa"/>
              <w:bottom w:w="43" w:type="dxa"/>
              <w:right w:w="43" w:type="dxa"/>
            </w:tcMar>
            <w:vAlign w:val="bottom"/>
          </w:tcPr>
          <w:p w14:paraId="0246F3B1" w14:textId="77777777" w:rsidR="001D2822" w:rsidRPr="00CA0C31" w:rsidRDefault="001D2822" w:rsidP="0043702E">
            <w:pPr>
              <w:jc w:val="right"/>
              <w:rPr>
                <w:sz w:val="21"/>
              </w:rPr>
            </w:pPr>
            <w:r w:rsidRPr="00CA0C31">
              <w:rPr>
                <w:sz w:val="21"/>
              </w:rPr>
              <w:t>Totalt</w:t>
            </w:r>
          </w:p>
        </w:tc>
      </w:tr>
      <w:tr w:rsidR="001D2822" w:rsidRPr="00CA0C31" w14:paraId="075B405A" w14:textId="77777777" w:rsidTr="0043702E">
        <w:trPr>
          <w:trHeight w:val="380"/>
        </w:trPr>
        <w:tc>
          <w:tcPr>
            <w:tcW w:w="2715" w:type="dxa"/>
            <w:tcBorders>
              <w:top w:val="single" w:sz="4" w:space="0" w:color="000000"/>
              <w:left w:val="nil"/>
              <w:bottom w:val="nil"/>
              <w:right w:val="nil"/>
            </w:tcBorders>
            <w:tcMar>
              <w:top w:w="128" w:type="dxa"/>
              <w:left w:w="43" w:type="dxa"/>
              <w:bottom w:w="43" w:type="dxa"/>
              <w:right w:w="43" w:type="dxa"/>
            </w:tcMar>
          </w:tcPr>
          <w:p w14:paraId="41B192D7" w14:textId="77777777" w:rsidR="001D2822" w:rsidRPr="00CA0C31" w:rsidRDefault="001D2822" w:rsidP="0043702E">
            <w:pPr>
              <w:rPr>
                <w:sz w:val="21"/>
              </w:rPr>
            </w:pPr>
            <w:r w:rsidRPr="00CA0C31">
              <w:rPr>
                <w:sz w:val="21"/>
              </w:rPr>
              <w:t>Tromsø</w:t>
            </w:r>
          </w:p>
        </w:tc>
        <w:tc>
          <w:tcPr>
            <w:tcW w:w="2349" w:type="dxa"/>
            <w:tcBorders>
              <w:top w:val="single" w:sz="4" w:space="0" w:color="000000"/>
              <w:left w:val="nil"/>
              <w:bottom w:val="nil"/>
              <w:right w:val="nil"/>
            </w:tcBorders>
            <w:tcMar>
              <w:top w:w="128" w:type="dxa"/>
              <w:left w:w="43" w:type="dxa"/>
              <w:bottom w:w="43" w:type="dxa"/>
              <w:right w:w="43" w:type="dxa"/>
            </w:tcMar>
            <w:vAlign w:val="bottom"/>
          </w:tcPr>
          <w:p w14:paraId="545B19B2" w14:textId="77777777" w:rsidR="001D2822" w:rsidRPr="00CA0C31" w:rsidRDefault="001D2822" w:rsidP="0043702E">
            <w:pPr>
              <w:jc w:val="right"/>
              <w:rPr>
                <w:sz w:val="21"/>
              </w:rPr>
            </w:pPr>
            <w:r w:rsidRPr="00CA0C31">
              <w:rPr>
                <w:sz w:val="21"/>
              </w:rPr>
              <w:t>236</w:t>
            </w:r>
          </w:p>
        </w:tc>
        <w:tc>
          <w:tcPr>
            <w:tcW w:w="1338" w:type="dxa"/>
            <w:tcBorders>
              <w:top w:val="single" w:sz="4" w:space="0" w:color="000000"/>
              <w:left w:val="nil"/>
              <w:bottom w:val="nil"/>
              <w:right w:val="nil"/>
            </w:tcBorders>
            <w:tcMar>
              <w:top w:w="128" w:type="dxa"/>
              <w:left w:w="43" w:type="dxa"/>
              <w:bottom w:w="43" w:type="dxa"/>
              <w:right w:w="43" w:type="dxa"/>
            </w:tcMar>
            <w:vAlign w:val="bottom"/>
          </w:tcPr>
          <w:p w14:paraId="45F5A877" w14:textId="77777777" w:rsidR="001D2822" w:rsidRPr="00CA0C31" w:rsidRDefault="001D2822" w:rsidP="0043702E">
            <w:pPr>
              <w:jc w:val="right"/>
              <w:rPr>
                <w:sz w:val="21"/>
              </w:rPr>
            </w:pPr>
            <w:r w:rsidRPr="00CA0C31">
              <w:rPr>
                <w:sz w:val="21"/>
              </w:rPr>
              <w:t>193</w:t>
            </w:r>
          </w:p>
        </w:tc>
        <w:tc>
          <w:tcPr>
            <w:tcW w:w="1334" w:type="dxa"/>
            <w:tcBorders>
              <w:top w:val="single" w:sz="4" w:space="0" w:color="000000"/>
              <w:left w:val="nil"/>
              <w:bottom w:val="nil"/>
              <w:right w:val="nil"/>
            </w:tcBorders>
            <w:tcMar>
              <w:top w:w="128" w:type="dxa"/>
              <w:left w:w="43" w:type="dxa"/>
              <w:bottom w:w="43" w:type="dxa"/>
              <w:right w:w="43" w:type="dxa"/>
            </w:tcMar>
            <w:vAlign w:val="bottom"/>
          </w:tcPr>
          <w:p w14:paraId="7C4CBF29" w14:textId="77777777" w:rsidR="001D2822" w:rsidRPr="00CA0C31" w:rsidRDefault="001D2822" w:rsidP="0043702E">
            <w:pPr>
              <w:jc w:val="right"/>
              <w:rPr>
                <w:sz w:val="21"/>
              </w:rPr>
            </w:pPr>
            <w:r w:rsidRPr="00CA0C31">
              <w:rPr>
                <w:sz w:val="21"/>
              </w:rPr>
              <w:t>349</w:t>
            </w:r>
          </w:p>
        </w:tc>
        <w:tc>
          <w:tcPr>
            <w:tcW w:w="1334" w:type="dxa"/>
            <w:tcBorders>
              <w:top w:val="single" w:sz="4" w:space="0" w:color="000000"/>
              <w:left w:val="nil"/>
              <w:bottom w:val="nil"/>
              <w:right w:val="nil"/>
            </w:tcBorders>
            <w:tcMar>
              <w:top w:w="128" w:type="dxa"/>
              <w:left w:w="43" w:type="dxa"/>
              <w:bottom w:w="43" w:type="dxa"/>
              <w:right w:w="43" w:type="dxa"/>
            </w:tcMar>
            <w:vAlign w:val="bottom"/>
          </w:tcPr>
          <w:p w14:paraId="274E713F" w14:textId="77777777" w:rsidR="001D2822" w:rsidRPr="00CA0C31" w:rsidRDefault="001D2822" w:rsidP="0043702E">
            <w:pPr>
              <w:jc w:val="right"/>
              <w:rPr>
                <w:sz w:val="21"/>
              </w:rPr>
            </w:pPr>
            <w:r w:rsidRPr="00CA0C31">
              <w:rPr>
                <w:sz w:val="21"/>
              </w:rPr>
              <w:t xml:space="preserve">778 </w:t>
            </w:r>
          </w:p>
        </w:tc>
      </w:tr>
      <w:tr w:rsidR="001D2822" w:rsidRPr="00CA0C31" w14:paraId="655D8938" w14:textId="77777777" w:rsidTr="0043702E">
        <w:trPr>
          <w:trHeight w:val="380"/>
        </w:trPr>
        <w:tc>
          <w:tcPr>
            <w:tcW w:w="2715" w:type="dxa"/>
            <w:tcBorders>
              <w:top w:val="nil"/>
              <w:left w:val="nil"/>
              <w:bottom w:val="nil"/>
              <w:right w:val="nil"/>
            </w:tcBorders>
            <w:tcMar>
              <w:top w:w="128" w:type="dxa"/>
              <w:left w:w="43" w:type="dxa"/>
              <w:bottom w:w="43" w:type="dxa"/>
              <w:right w:w="43" w:type="dxa"/>
            </w:tcMar>
          </w:tcPr>
          <w:p w14:paraId="52C07497" w14:textId="77777777" w:rsidR="001D2822" w:rsidRPr="00CA0C31" w:rsidRDefault="001D2822" w:rsidP="0043702E">
            <w:pPr>
              <w:rPr>
                <w:sz w:val="21"/>
              </w:rPr>
            </w:pPr>
            <w:proofErr w:type="spellStart"/>
            <w:r w:rsidRPr="00CA0C31">
              <w:rPr>
                <w:sz w:val="21"/>
              </w:rPr>
              <w:t>Kristiansandsregionen</w:t>
            </w:r>
            <w:proofErr w:type="spellEnd"/>
          </w:p>
        </w:tc>
        <w:tc>
          <w:tcPr>
            <w:tcW w:w="2349" w:type="dxa"/>
            <w:tcBorders>
              <w:top w:val="nil"/>
              <w:left w:val="nil"/>
              <w:bottom w:val="nil"/>
              <w:right w:val="nil"/>
            </w:tcBorders>
            <w:tcMar>
              <w:top w:w="128" w:type="dxa"/>
              <w:left w:w="43" w:type="dxa"/>
              <w:bottom w:w="43" w:type="dxa"/>
              <w:right w:w="43" w:type="dxa"/>
            </w:tcMar>
            <w:vAlign w:val="bottom"/>
          </w:tcPr>
          <w:p w14:paraId="3C45B207" w14:textId="77777777" w:rsidR="001D2822" w:rsidRPr="00CA0C31" w:rsidRDefault="001D2822" w:rsidP="0043702E">
            <w:pPr>
              <w:jc w:val="right"/>
              <w:rPr>
                <w:sz w:val="21"/>
              </w:rPr>
            </w:pPr>
            <w:r w:rsidRPr="00CA0C31">
              <w:rPr>
                <w:sz w:val="21"/>
              </w:rPr>
              <w:t xml:space="preserve">240 </w:t>
            </w:r>
          </w:p>
        </w:tc>
        <w:tc>
          <w:tcPr>
            <w:tcW w:w="1338" w:type="dxa"/>
            <w:tcBorders>
              <w:top w:val="nil"/>
              <w:left w:val="nil"/>
              <w:bottom w:val="nil"/>
              <w:right w:val="nil"/>
            </w:tcBorders>
            <w:tcMar>
              <w:top w:w="128" w:type="dxa"/>
              <w:left w:w="43" w:type="dxa"/>
              <w:bottom w:w="43" w:type="dxa"/>
              <w:right w:w="43" w:type="dxa"/>
            </w:tcMar>
            <w:vAlign w:val="bottom"/>
          </w:tcPr>
          <w:p w14:paraId="58CB82F8" w14:textId="77777777" w:rsidR="001D2822" w:rsidRPr="00CA0C31" w:rsidRDefault="001D2822" w:rsidP="0043702E">
            <w:pPr>
              <w:jc w:val="right"/>
              <w:rPr>
                <w:sz w:val="21"/>
              </w:rPr>
            </w:pPr>
            <w:r w:rsidRPr="00CA0C31">
              <w:rPr>
                <w:sz w:val="21"/>
              </w:rPr>
              <w:t>95</w:t>
            </w:r>
          </w:p>
        </w:tc>
        <w:tc>
          <w:tcPr>
            <w:tcW w:w="1334" w:type="dxa"/>
            <w:tcBorders>
              <w:top w:val="nil"/>
              <w:left w:val="nil"/>
              <w:bottom w:val="nil"/>
              <w:right w:val="nil"/>
            </w:tcBorders>
            <w:tcMar>
              <w:top w:w="128" w:type="dxa"/>
              <w:left w:w="43" w:type="dxa"/>
              <w:bottom w:w="43" w:type="dxa"/>
              <w:right w:w="43" w:type="dxa"/>
            </w:tcMar>
            <w:vAlign w:val="bottom"/>
          </w:tcPr>
          <w:p w14:paraId="126C486D" w14:textId="77777777" w:rsidR="001D2822" w:rsidRPr="00CA0C31" w:rsidRDefault="001D2822" w:rsidP="0043702E">
            <w:pPr>
              <w:jc w:val="right"/>
              <w:rPr>
                <w:sz w:val="21"/>
              </w:rPr>
            </w:pPr>
            <w:r w:rsidRPr="00CA0C31">
              <w:rPr>
                <w:sz w:val="21"/>
              </w:rPr>
              <w:t>673</w:t>
            </w:r>
          </w:p>
        </w:tc>
        <w:tc>
          <w:tcPr>
            <w:tcW w:w="1334" w:type="dxa"/>
            <w:tcBorders>
              <w:top w:val="nil"/>
              <w:left w:val="nil"/>
              <w:bottom w:val="nil"/>
              <w:right w:val="nil"/>
            </w:tcBorders>
            <w:tcMar>
              <w:top w:w="128" w:type="dxa"/>
              <w:left w:w="43" w:type="dxa"/>
              <w:bottom w:w="43" w:type="dxa"/>
              <w:right w:w="43" w:type="dxa"/>
            </w:tcMar>
            <w:vAlign w:val="bottom"/>
          </w:tcPr>
          <w:p w14:paraId="5F233964" w14:textId="77777777" w:rsidR="001D2822" w:rsidRPr="00CA0C31" w:rsidRDefault="001D2822" w:rsidP="0043702E">
            <w:pPr>
              <w:jc w:val="right"/>
              <w:rPr>
                <w:sz w:val="21"/>
              </w:rPr>
            </w:pPr>
            <w:r w:rsidRPr="00CA0C31">
              <w:rPr>
                <w:sz w:val="21"/>
              </w:rPr>
              <w:t xml:space="preserve">1 008 </w:t>
            </w:r>
          </w:p>
        </w:tc>
      </w:tr>
      <w:tr w:rsidR="001D2822" w:rsidRPr="00CA0C31" w14:paraId="00D0DF37" w14:textId="77777777" w:rsidTr="0043702E">
        <w:trPr>
          <w:trHeight w:val="380"/>
        </w:trPr>
        <w:tc>
          <w:tcPr>
            <w:tcW w:w="2715" w:type="dxa"/>
            <w:tcBorders>
              <w:top w:val="nil"/>
              <w:left w:val="nil"/>
              <w:bottom w:val="single" w:sz="4" w:space="0" w:color="000000"/>
              <w:right w:val="nil"/>
            </w:tcBorders>
            <w:tcMar>
              <w:top w:w="128" w:type="dxa"/>
              <w:left w:w="43" w:type="dxa"/>
              <w:bottom w:w="43" w:type="dxa"/>
              <w:right w:w="43" w:type="dxa"/>
            </w:tcMar>
          </w:tcPr>
          <w:p w14:paraId="506605A8" w14:textId="77777777" w:rsidR="001D2822" w:rsidRPr="00CA0C31" w:rsidRDefault="001D2822" w:rsidP="0043702E">
            <w:pPr>
              <w:rPr>
                <w:sz w:val="21"/>
              </w:rPr>
            </w:pPr>
            <w:r w:rsidRPr="00CA0C31">
              <w:rPr>
                <w:sz w:val="21"/>
              </w:rPr>
              <w:t>Nedre Glomma</w:t>
            </w:r>
          </w:p>
        </w:tc>
        <w:tc>
          <w:tcPr>
            <w:tcW w:w="2349" w:type="dxa"/>
            <w:tcBorders>
              <w:top w:val="nil"/>
              <w:left w:val="nil"/>
              <w:bottom w:val="single" w:sz="4" w:space="0" w:color="000000"/>
              <w:right w:val="nil"/>
            </w:tcBorders>
            <w:tcMar>
              <w:top w:w="128" w:type="dxa"/>
              <w:left w:w="43" w:type="dxa"/>
              <w:bottom w:w="43" w:type="dxa"/>
              <w:right w:w="43" w:type="dxa"/>
            </w:tcMar>
            <w:vAlign w:val="bottom"/>
          </w:tcPr>
          <w:p w14:paraId="74F3CF7A" w14:textId="77777777" w:rsidR="001D2822" w:rsidRPr="00CA0C31" w:rsidRDefault="001D2822" w:rsidP="0043702E">
            <w:pPr>
              <w:jc w:val="right"/>
              <w:rPr>
                <w:sz w:val="21"/>
              </w:rPr>
            </w:pPr>
            <w:r w:rsidRPr="00CA0C31">
              <w:rPr>
                <w:sz w:val="21"/>
              </w:rPr>
              <w:t>194</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486B662B" w14:textId="77777777" w:rsidR="001D2822" w:rsidRPr="00CA0C31" w:rsidRDefault="001D2822" w:rsidP="0043702E">
            <w:pPr>
              <w:jc w:val="right"/>
              <w:rPr>
                <w:sz w:val="21"/>
              </w:rPr>
            </w:pPr>
            <w:r w:rsidRPr="00CA0C31">
              <w:rPr>
                <w:sz w:val="21"/>
              </w:rPr>
              <w:t xml:space="preserve">100 </w:t>
            </w:r>
          </w:p>
        </w:tc>
        <w:tc>
          <w:tcPr>
            <w:tcW w:w="1334" w:type="dxa"/>
            <w:tcBorders>
              <w:top w:val="nil"/>
              <w:left w:val="nil"/>
              <w:bottom w:val="single" w:sz="4" w:space="0" w:color="000000"/>
              <w:right w:val="nil"/>
            </w:tcBorders>
            <w:tcMar>
              <w:top w:w="128" w:type="dxa"/>
              <w:left w:w="43" w:type="dxa"/>
              <w:bottom w:w="43" w:type="dxa"/>
              <w:right w:w="43" w:type="dxa"/>
            </w:tcMar>
            <w:vAlign w:val="bottom"/>
          </w:tcPr>
          <w:p w14:paraId="5B3B5A5C" w14:textId="77777777" w:rsidR="001D2822" w:rsidRPr="00CA0C31" w:rsidRDefault="001D2822" w:rsidP="0043702E">
            <w:pPr>
              <w:jc w:val="right"/>
              <w:rPr>
                <w:sz w:val="21"/>
              </w:rPr>
            </w:pPr>
            <w:r w:rsidRPr="00CA0C31">
              <w:rPr>
                <w:sz w:val="21"/>
              </w:rPr>
              <w:t xml:space="preserve">905 </w:t>
            </w:r>
          </w:p>
        </w:tc>
        <w:tc>
          <w:tcPr>
            <w:tcW w:w="1334" w:type="dxa"/>
            <w:tcBorders>
              <w:top w:val="nil"/>
              <w:left w:val="nil"/>
              <w:bottom w:val="single" w:sz="4" w:space="0" w:color="000000"/>
              <w:right w:val="nil"/>
            </w:tcBorders>
            <w:tcMar>
              <w:top w:w="128" w:type="dxa"/>
              <w:left w:w="43" w:type="dxa"/>
              <w:bottom w:w="43" w:type="dxa"/>
              <w:right w:w="43" w:type="dxa"/>
            </w:tcMar>
            <w:vAlign w:val="bottom"/>
          </w:tcPr>
          <w:p w14:paraId="0F0653FE" w14:textId="77777777" w:rsidR="001D2822" w:rsidRPr="00CA0C31" w:rsidRDefault="001D2822" w:rsidP="0043702E">
            <w:pPr>
              <w:jc w:val="right"/>
              <w:rPr>
                <w:sz w:val="21"/>
              </w:rPr>
            </w:pPr>
            <w:r w:rsidRPr="00CA0C31">
              <w:rPr>
                <w:sz w:val="21"/>
              </w:rPr>
              <w:t xml:space="preserve">1 199 </w:t>
            </w:r>
          </w:p>
        </w:tc>
      </w:tr>
      <w:tr w:rsidR="001D2822" w:rsidRPr="00CA0C31" w14:paraId="62D64C3B" w14:textId="77777777" w:rsidTr="0043702E">
        <w:trPr>
          <w:trHeight w:val="380"/>
        </w:trPr>
        <w:tc>
          <w:tcPr>
            <w:tcW w:w="2715" w:type="dxa"/>
            <w:tcBorders>
              <w:top w:val="single" w:sz="4" w:space="0" w:color="000000"/>
              <w:left w:val="nil"/>
              <w:bottom w:val="single" w:sz="4" w:space="0" w:color="000000"/>
              <w:right w:val="nil"/>
            </w:tcBorders>
            <w:tcMar>
              <w:top w:w="128" w:type="dxa"/>
              <w:left w:w="43" w:type="dxa"/>
              <w:bottom w:w="43" w:type="dxa"/>
              <w:right w:w="43" w:type="dxa"/>
            </w:tcMar>
          </w:tcPr>
          <w:p w14:paraId="680FED56" w14:textId="77777777" w:rsidR="001D2822" w:rsidRPr="00CA0C31" w:rsidRDefault="001D2822" w:rsidP="0043702E">
            <w:pPr>
              <w:rPr>
                <w:sz w:val="21"/>
              </w:rPr>
            </w:pPr>
            <w:r w:rsidRPr="00CA0C31">
              <w:rPr>
                <w:sz w:val="21"/>
              </w:rPr>
              <w:t xml:space="preserve">Sum </w:t>
            </w:r>
          </w:p>
        </w:tc>
        <w:tc>
          <w:tcPr>
            <w:tcW w:w="23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10EA76" w14:textId="77777777" w:rsidR="001D2822" w:rsidRPr="00CA0C31" w:rsidRDefault="001D2822" w:rsidP="0043702E">
            <w:pPr>
              <w:jc w:val="right"/>
              <w:rPr>
                <w:sz w:val="21"/>
              </w:rPr>
            </w:pPr>
            <w:r w:rsidRPr="00CA0C31">
              <w:rPr>
                <w:sz w:val="21"/>
              </w:rPr>
              <w:t xml:space="preserve">670 </w:t>
            </w:r>
          </w:p>
        </w:tc>
        <w:tc>
          <w:tcPr>
            <w:tcW w:w="13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FF9D97" w14:textId="77777777" w:rsidR="001D2822" w:rsidRPr="00CA0C31" w:rsidRDefault="001D2822" w:rsidP="0043702E">
            <w:pPr>
              <w:jc w:val="right"/>
              <w:rPr>
                <w:sz w:val="21"/>
              </w:rPr>
            </w:pPr>
            <w:r w:rsidRPr="00CA0C31">
              <w:rPr>
                <w:sz w:val="21"/>
              </w:rPr>
              <w:t>388</w:t>
            </w:r>
          </w:p>
        </w:tc>
        <w:tc>
          <w:tcPr>
            <w:tcW w:w="13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4D72D7" w14:textId="77777777" w:rsidR="001D2822" w:rsidRPr="00CA0C31" w:rsidRDefault="001D2822" w:rsidP="0043702E">
            <w:pPr>
              <w:jc w:val="right"/>
              <w:rPr>
                <w:sz w:val="21"/>
              </w:rPr>
            </w:pPr>
            <w:r w:rsidRPr="00CA0C31">
              <w:rPr>
                <w:sz w:val="21"/>
              </w:rPr>
              <w:t xml:space="preserve">1 927 </w:t>
            </w:r>
          </w:p>
        </w:tc>
        <w:tc>
          <w:tcPr>
            <w:tcW w:w="13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3B526F" w14:textId="77777777" w:rsidR="001D2822" w:rsidRPr="00CA0C31" w:rsidRDefault="001D2822" w:rsidP="0043702E">
            <w:pPr>
              <w:jc w:val="right"/>
              <w:rPr>
                <w:sz w:val="21"/>
              </w:rPr>
            </w:pPr>
            <w:r w:rsidRPr="00CA0C31">
              <w:rPr>
                <w:sz w:val="21"/>
              </w:rPr>
              <w:t xml:space="preserve">2 985 </w:t>
            </w:r>
          </w:p>
        </w:tc>
      </w:tr>
    </w:tbl>
    <w:p w14:paraId="590DCFD0" w14:textId="77777777" w:rsidR="00CE1A97" w:rsidRPr="00CA0C31" w:rsidRDefault="00CE1A97" w:rsidP="00CA0C31">
      <w:pPr>
        <w:pStyle w:val="b-progkat"/>
      </w:pPr>
      <w:r w:rsidRPr="00CA0C31">
        <w:lastRenderedPageBreak/>
        <w:t>Programkategori 21.50 Jernbaneformål</w:t>
      </w:r>
    </w:p>
    <w:p w14:paraId="45D7B967" w14:textId="77777777" w:rsidR="001D2822" w:rsidRDefault="00CE1A97" w:rsidP="001D2822">
      <w:pPr>
        <w:pStyle w:val="avsnitt-tittel"/>
      </w:pPr>
      <w:r w:rsidRPr="00CA0C31">
        <w:t xml:space="preserve">Utgifter under programkategori 21.50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62"/>
        <w:gridCol w:w="2473"/>
        <w:gridCol w:w="1491"/>
        <w:gridCol w:w="1491"/>
        <w:gridCol w:w="1491"/>
        <w:gridCol w:w="1062"/>
      </w:tblGrid>
      <w:tr w:rsidR="001D2822" w:rsidRPr="00CA0C31" w14:paraId="23094565" w14:textId="77777777" w:rsidTr="0043702E">
        <w:trPr>
          <w:trHeight w:val="640"/>
          <w:hidden/>
        </w:trPr>
        <w:tc>
          <w:tcPr>
            <w:tcW w:w="1062" w:type="dxa"/>
            <w:tcBorders>
              <w:top w:val="nil"/>
              <w:left w:val="nil"/>
              <w:bottom w:val="single" w:sz="4" w:space="0" w:color="000000"/>
              <w:right w:val="nil"/>
            </w:tcBorders>
            <w:tcMar>
              <w:top w:w="128" w:type="dxa"/>
              <w:left w:w="43" w:type="dxa"/>
              <w:bottom w:w="43" w:type="dxa"/>
              <w:right w:w="43" w:type="dxa"/>
            </w:tcMar>
            <w:vAlign w:val="bottom"/>
          </w:tcPr>
          <w:p w14:paraId="7FF07304" w14:textId="77777777" w:rsidR="001D2822" w:rsidRPr="00CA0C31" w:rsidRDefault="001D2822" w:rsidP="0043702E">
            <w:pPr>
              <w:pStyle w:val="Tabellnavn"/>
              <w:rPr>
                <w:sz w:val="21"/>
              </w:rPr>
            </w:pPr>
            <w:r w:rsidRPr="00CA0C31">
              <w:rPr>
                <w:sz w:val="21"/>
              </w:rPr>
              <w:t>PIKL</w:t>
            </w:r>
          </w:p>
        </w:tc>
        <w:tc>
          <w:tcPr>
            <w:tcW w:w="2472" w:type="dxa"/>
            <w:tcBorders>
              <w:top w:val="nil"/>
              <w:left w:val="nil"/>
              <w:bottom w:val="single" w:sz="4" w:space="0" w:color="000000"/>
              <w:right w:val="nil"/>
            </w:tcBorders>
            <w:tcMar>
              <w:top w:w="128" w:type="dxa"/>
              <w:left w:w="43" w:type="dxa"/>
              <w:bottom w:w="43" w:type="dxa"/>
              <w:right w:w="43" w:type="dxa"/>
            </w:tcMar>
            <w:vAlign w:val="bottom"/>
          </w:tcPr>
          <w:p w14:paraId="46794F0C" w14:textId="77777777" w:rsidR="001D2822" w:rsidRPr="00CA0C31" w:rsidRDefault="001D2822" w:rsidP="0043702E">
            <w:pPr>
              <w:pStyle w:val="Tabellnavn"/>
              <w:rPr>
                <w:sz w:val="21"/>
              </w:rPr>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36DA5D18" w14:textId="77777777" w:rsidR="001D2822" w:rsidRPr="00CA0C31" w:rsidRDefault="001D2822" w:rsidP="0043702E">
            <w:pPr>
              <w:pStyle w:val="Tabellnavn"/>
              <w:jc w:val="right"/>
              <w:rPr>
                <w:sz w:val="21"/>
              </w:rPr>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2324479" w14:textId="77777777" w:rsidR="001D2822" w:rsidRPr="00CA0C31" w:rsidRDefault="001D2822" w:rsidP="0043702E">
            <w:pPr>
              <w:pStyle w:val="Tabellnavn"/>
              <w:jc w:val="right"/>
              <w:rPr>
                <w:sz w:val="21"/>
              </w:rPr>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0D79BF3C" w14:textId="77777777" w:rsidR="001D2822" w:rsidRPr="00CA0C31" w:rsidRDefault="001D2822" w:rsidP="0043702E">
            <w:pPr>
              <w:pStyle w:val="Tabellnavn"/>
              <w:jc w:val="right"/>
              <w:rPr>
                <w:sz w:val="21"/>
              </w:rPr>
            </w:pP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12AA1C38" w14:textId="77777777" w:rsidR="001D2822" w:rsidRPr="00CA0C31" w:rsidRDefault="001D2822" w:rsidP="0043702E">
            <w:pPr>
              <w:jc w:val="right"/>
              <w:rPr>
                <w:sz w:val="21"/>
              </w:rPr>
            </w:pPr>
            <w:r w:rsidRPr="00CA0C31">
              <w:rPr>
                <w:sz w:val="21"/>
              </w:rPr>
              <w:t>(i 1 000 kr)</w:t>
            </w:r>
          </w:p>
        </w:tc>
      </w:tr>
      <w:tr w:rsidR="001D2822" w:rsidRPr="00CA0C31" w14:paraId="4C360B4B" w14:textId="77777777" w:rsidTr="0043702E">
        <w:trPr>
          <w:trHeight w:val="600"/>
        </w:trPr>
        <w:tc>
          <w:tcPr>
            <w:tcW w:w="1062" w:type="dxa"/>
            <w:tcBorders>
              <w:top w:val="nil"/>
              <w:left w:val="nil"/>
              <w:bottom w:val="single" w:sz="4" w:space="0" w:color="000000"/>
              <w:right w:val="nil"/>
            </w:tcBorders>
            <w:tcMar>
              <w:top w:w="128" w:type="dxa"/>
              <w:left w:w="43" w:type="dxa"/>
              <w:bottom w:w="43" w:type="dxa"/>
              <w:right w:w="43" w:type="dxa"/>
            </w:tcMar>
            <w:vAlign w:val="bottom"/>
          </w:tcPr>
          <w:p w14:paraId="35B7FE3F" w14:textId="77777777" w:rsidR="001D2822" w:rsidRPr="00CA0C31" w:rsidRDefault="001D2822" w:rsidP="0043702E">
            <w:pPr>
              <w:rPr>
                <w:sz w:val="21"/>
              </w:rPr>
            </w:pPr>
            <w:r w:rsidRPr="00CA0C31">
              <w:rPr>
                <w:sz w:val="21"/>
              </w:rPr>
              <w:t>Kap.</w:t>
            </w:r>
          </w:p>
        </w:tc>
        <w:tc>
          <w:tcPr>
            <w:tcW w:w="2472" w:type="dxa"/>
            <w:tcBorders>
              <w:top w:val="nil"/>
              <w:left w:val="nil"/>
              <w:bottom w:val="single" w:sz="4" w:space="0" w:color="000000"/>
              <w:right w:val="nil"/>
            </w:tcBorders>
            <w:tcMar>
              <w:top w:w="128" w:type="dxa"/>
              <w:left w:w="43" w:type="dxa"/>
              <w:bottom w:w="43" w:type="dxa"/>
              <w:right w:w="43" w:type="dxa"/>
            </w:tcMar>
            <w:vAlign w:val="bottom"/>
          </w:tcPr>
          <w:p w14:paraId="6EA18675" w14:textId="77777777" w:rsidR="001D2822" w:rsidRPr="00CA0C31" w:rsidRDefault="001D2822" w:rsidP="0043702E">
            <w:pPr>
              <w:rPr>
                <w:sz w:val="21"/>
              </w:rPr>
            </w:pPr>
            <w:proofErr w:type="spellStart"/>
            <w:r w:rsidRPr="00CA0C31">
              <w:rPr>
                <w:sz w:val="21"/>
              </w:rPr>
              <w:t>Betegnelse</w:t>
            </w:r>
            <w:proofErr w:type="spellEnd"/>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45B032F6" w14:textId="77777777" w:rsidR="001D2822" w:rsidRPr="00CA0C31" w:rsidRDefault="001D2822" w:rsidP="0043702E">
            <w:pPr>
              <w:jc w:val="right"/>
              <w:rPr>
                <w:sz w:val="21"/>
              </w:rPr>
            </w:pPr>
            <w:r w:rsidRPr="00CA0C31">
              <w:rPr>
                <w:sz w:val="21"/>
              </w:rPr>
              <w:t>Regnskap</w:t>
            </w:r>
            <w:r w:rsidRPr="00CA0C31">
              <w:rPr>
                <w:sz w:val="21"/>
              </w:rPr>
              <w:br/>
              <w:t>2025</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139FD5F8"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5E05352" w14:textId="77777777" w:rsidR="001D2822" w:rsidRPr="00CA0C31" w:rsidRDefault="001D2822" w:rsidP="0043702E">
            <w:pPr>
              <w:jc w:val="right"/>
              <w:rPr>
                <w:sz w:val="21"/>
              </w:rPr>
            </w:pPr>
            <w:r w:rsidRPr="00CA0C31">
              <w:rPr>
                <w:sz w:val="21"/>
              </w:rPr>
              <w:t>Forslag</w:t>
            </w:r>
            <w:r w:rsidRPr="00CA0C31">
              <w:rPr>
                <w:sz w:val="21"/>
              </w:rPr>
              <w:br/>
              <w:t>2027</w:t>
            </w: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39E974E3" w14:textId="77777777" w:rsidR="001D2822" w:rsidRPr="00CA0C31" w:rsidRDefault="001D2822" w:rsidP="0043702E">
            <w:pPr>
              <w:jc w:val="right"/>
              <w:rPr>
                <w:sz w:val="21"/>
              </w:rPr>
            </w:pPr>
            <w:r w:rsidRPr="00CA0C31">
              <w:rPr>
                <w:sz w:val="21"/>
              </w:rPr>
              <w:t>Endring</w:t>
            </w:r>
            <w:r w:rsidRPr="00CA0C31">
              <w:rPr>
                <w:sz w:val="21"/>
              </w:rPr>
              <w:br/>
              <w:t>i pst.</w:t>
            </w:r>
          </w:p>
        </w:tc>
      </w:tr>
      <w:tr w:rsidR="001D2822" w:rsidRPr="00CA0C31" w14:paraId="19733E52" w14:textId="77777777" w:rsidTr="0043702E">
        <w:trPr>
          <w:trHeight w:val="380"/>
        </w:trPr>
        <w:tc>
          <w:tcPr>
            <w:tcW w:w="1062" w:type="dxa"/>
            <w:tcBorders>
              <w:top w:val="single" w:sz="4" w:space="0" w:color="000000"/>
              <w:left w:val="nil"/>
              <w:bottom w:val="nil"/>
              <w:right w:val="nil"/>
            </w:tcBorders>
            <w:tcMar>
              <w:top w:w="128" w:type="dxa"/>
              <w:left w:w="43" w:type="dxa"/>
              <w:bottom w:w="43" w:type="dxa"/>
              <w:right w:w="43" w:type="dxa"/>
            </w:tcMar>
          </w:tcPr>
          <w:p w14:paraId="505C2C7D" w14:textId="77777777" w:rsidR="001D2822" w:rsidRPr="00CA0C31" w:rsidRDefault="001D2822" w:rsidP="0043702E">
            <w:pPr>
              <w:rPr>
                <w:sz w:val="21"/>
              </w:rPr>
            </w:pPr>
            <w:r w:rsidRPr="00CA0C31">
              <w:rPr>
                <w:sz w:val="21"/>
              </w:rPr>
              <w:t>1352</w:t>
            </w:r>
          </w:p>
        </w:tc>
        <w:tc>
          <w:tcPr>
            <w:tcW w:w="2472" w:type="dxa"/>
            <w:tcBorders>
              <w:top w:val="single" w:sz="4" w:space="0" w:color="000000"/>
              <w:left w:val="nil"/>
              <w:bottom w:val="nil"/>
              <w:right w:val="nil"/>
            </w:tcBorders>
            <w:tcMar>
              <w:top w:w="128" w:type="dxa"/>
              <w:left w:w="43" w:type="dxa"/>
              <w:bottom w:w="43" w:type="dxa"/>
              <w:right w:w="43" w:type="dxa"/>
            </w:tcMar>
          </w:tcPr>
          <w:p w14:paraId="7B2394FE" w14:textId="77777777" w:rsidR="001D2822" w:rsidRPr="00CA0C31" w:rsidRDefault="001D2822" w:rsidP="0043702E">
            <w:pPr>
              <w:rPr>
                <w:sz w:val="21"/>
              </w:rPr>
            </w:pPr>
            <w:r w:rsidRPr="00CA0C31">
              <w:rPr>
                <w:sz w:val="21"/>
              </w:rPr>
              <w:t>Jernbanedirektoratet</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1F17CF75" w14:textId="77777777" w:rsidR="001D2822" w:rsidRPr="00CA0C31" w:rsidRDefault="001D2822" w:rsidP="0043702E">
            <w:pPr>
              <w:jc w:val="right"/>
              <w:rPr>
                <w:sz w:val="21"/>
              </w:rPr>
            </w:pPr>
            <w:r w:rsidRPr="00CA0C31">
              <w:rPr>
                <w:sz w:val="21"/>
              </w:rPr>
              <w:t>31 588 626</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6F7E86A8" w14:textId="77777777" w:rsidR="001D2822" w:rsidRPr="00CA0C31" w:rsidRDefault="001D2822" w:rsidP="0043702E">
            <w:pPr>
              <w:jc w:val="right"/>
              <w:rPr>
                <w:sz w:val="21"/>
              </w:rPr>
            </w:pPr>
            <w:r w:rsidRPr="00CA0C31">
              <w:rPr>
                <w:sz w:val="21"/>
              </w:rPr>
              <w:t>30 656 700</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6400BBFD" w14:textId="77777777" w:rsidR="001D2822" w:rsidRPr="00CA0C31" w:rsidRDefault="001D2822" w:rsidP="0043702E">
            <w:pPr>
              <w:jc w:val="right"/>
              <w:rPr>
                <w:sz w:val="21"/>
              </w:rPr>
            </w:pPr>
            <w:r w:rsidRPr="00CA0C31">
              <w:rPr>
                <w:sz w:val="21"/>
              </w:rPr>
              <w:t>32 287 600</w:t>
            </w:r>
          </w:p>
        </w:tc>
        <w:tc>
          <w:tcPr>
            <w:tcW w:w="1062" w:type="dxa"/>
            <w:tcBorders>
              <w:top w:val="single" w:sz="4" w:space="0" w:color="000000"/>
              <w:left w:val="nil"/>
              <w:bottom w:val="nil"/>
              <w:right w:val="nil"/>
            </w:tcBorders>
            <w:tcMar>
              <w:top w:w="128" w:type="dxa"/>
              <w:left w:w="43" w:type="dxa"/>
              <w:bottom w:w="43" w:type="dxa"/>
              <w:right w:w="43" w:type="dxa"/>
            </w:tcMar>
            <w:vAlign w:val="bottom"/>
          </w:tcPr>
          <w:p w14:paraId="0B38B48D" w14:textId="77777777" w:rsidR="001D2822" w:rsidRPr="00CA0C31" w:rsidRDefault="001D2822" w:rsidP="0043702E">
            <w:pPr>
              <w:jc w:val="right"/>
              <w:rPr>
                <w:sz w:val="21"/>
              </w:rPr>
            </w:pPr>
            <w:r w:rsidRPr="00CA0C31">
              <w:rPr>
                <w:sz w:val="21"/>
              </w:rPr>
              <w:t>5,3</w:t>
            </w:r>
          </w:p>
        </w:tc>
      </w:tr>
      <w:tr w:rsidR="001D2822" w:rsidRPr="00CA0C31" w14:paraId="72905449" w14:textId="77777777" w:rsidTr="0043702E">
        <w:trPr>
          <w:trHeight w:val="380"/>
        </w:trPr>
        <w:tc>
          <w:tcPr>
            <w:tcW w:w="1062" w:type="dxa"/>
            <w:tcBorders>
              <w:top w:val="nil"/>
              <w:left w:val="nil"/>
              <w:bottom w:val="nil"/>
              <w:right w:val="nil"/>
            </w:tcBorders>
            <w:tcMar>
              <w:top w:w="128" w:type="dxa"/>
              <w:left w:w="43" w:type="dxa"/>
              <w:bottom w:w="43" w:type="dxa"/>
              <w:right w:w="43" w:type="dxa"/>
            </w:tcMar>
          </w:tcPr>
          <w:p w14:paraId="752A92FF" w14:textId="77777777" w:rsidR="001D2822" w:rsidRPr="00CA0C31" w:rsidRDefault="001D2822" w:rsidP="0043702E">
            <w:pPr>
              <w:rPr>
                <w:sz w:val="21"/>
              </w:rPr>
            </w:pPr>
            <w:r w:rsidRPr="00CA0C31">
              <w:rPr>
                <w:sz w:val="21"/>
              </w:rPr>
              <w:t>1354</w:t>
            </w:r>
          </w:p>
        </w:tc>
        <w:tc>
          <w:tcPr>
            <w:tcW w:w="2472" w:type="dxa"/>
            <w:tcBorders>
              <w:top w:val="nil"/>
              <w:left w:val="nil"/>
              <w:bottom w:val="nil"/>
              <w:right w:val="nil"/>
            </w:tcBorders>
            <w:tcMar>
              <w:top w:w="128" w:type="dxa"/>
              <w:left w:w="43" w:type="dxa"/>
              <w:bottom w:w="43" w:type="dxa"/>
              <w:right w:w="43" w:type="dxa"/>
            </w:tcMar>
          </w:tcPr>
          <w:p w14:paraId="7D563E37" w14:textId="77777777" w:rsidR="001D2822" w:rsidRPr="00CA0C31" w:rsidRDefault="001D2822" w:rsidP="0043702E">
            <w:pPr>
              <w:rPr>
                <w:sz w:val="21"/>
              </w:rPr>
            </w:pPr>
            <w:r w:rsidRPr="00CA0C31">
              <w:rPr>
                <w:sz w:val="21"/>
              </w:rPr>
              <w:t>Statens jernbanetilsyn</w:t>
            </w:r>
          </w:p>
        </w:tc>
        <w:tc>
          <w:tcPr>
            <w:tcW w:w="1490" w:type="dxa"/>
            <w:tcBorders>
              <w:top w:val="nil"/>
              <w:left w:val="nil"/>
              <w:bottom w:val="nil"/>
              <w:right w:val="nil"/>
            </w:tcBorders>
            <w:tcMar>
              <w:top w:w="128" w:type="dxa"/>
              <w:left w:w="43" w:type="dxa"/>
              <w:bottom w:w="43" w:type="dxa"/>
              <w:right w:w="43" w:type="dxa"/>
            </w:tcMar>
            <w:vAlign w:val="bottom"/>
          </w:tcPr>
          <w:p w14:paraId="709DAE4D" w14:textId="77777777" w:rsidR="001D2822" w:rsidRPr="00CA0C31" w:rsidRDefault="001D2822" w:rsidP="0043702E">
            <w:pPr>
              <w:jc w:val="right"/>
              <w:rPr>
                <w:sz w:val="21"/>
              </w:rPr>
            </w:pPr>
            <w:r w:rsidRPr="00CA0C31">
              <w:rPr>
                <w:sz w:val="21"/>
              </w:rPr>
              <w:t>117 152</w:t>
            </w:r>
          </w:p>
        </w:tc>
        <w:tc>
          <w:tcPr>
            <w:tcW w:w="1490" w:type="dxa"/>
            <w:tcBorders>
              <w:top w:val="nil"/>
              <w:left w:val="nil"/>
              <w:bottom w:val="nil"/>
              <w:right w:val="nil"/>
            </w:tcBorders>
            <w:tcMar>
              <w:top w:w="128" w:type="dxa"/>
              <w:left w:w="43" w:type="dxa"/>
              <w:bottom w:w="43" w:type="dxa"/>
              <w:right w:w="43" w:type="dxa"/>
            </w:tcMar>
            <w:vAlign w:val="bottom"/>
          </w:tcPr>
          <w:p w14:paraId="6C34B695" w14:textId="77777777" w:rsidR="001D2822" w:rsidRPr="00CA0C31" w:rsidRDefault="001D2822" w:rsidP="0043702E">
            <w:pPr>
              <w:jc w:val="right"/>
              <w:rPr>
                <w:sz w:val="21"/>
              </w:rPr>
            </w:pPr>
            <w:r w:rsidRPr="00CA0C31">
              <w:rPr>
                <w:sz w:val="21"/>
              </w:rPr>
              <w:t>118 200</w:t>
            </w:r>
          </w:p>
        </w:tc>
        <w:tc>
          <w:tcPr>
            <w:tcW w:w="1490" w:type="dxa"/>
            <w:tcBorders>
              <w:top w:val="nil"/>
              <w:left w:val="nil"/>
              <w:bottom w:val="nil"/>
              <w:right w:val="nil"/>
            </w:tcBorders>
            <w:tcMar>
              <w:top w:w="128" w:type="dxa"/>
              <w:left w:w="43" w:type="dxa"/>
              <w:bottom w:w="43" w:type="dxa"/>
              <w:right w:w="43" w:type="dxa"/>
            </w:tcMar>
            <w:vAlign w:val="bottom"/>
          </w:tcPr>
          <w:p w14:paraId="3D4D60A6" w14:textId="77777777" w:rsidR="001D2822" w:rsidRPr="00CA0C31" w:rsidRDefault="001D2822" w:rsidP="0043702E">
            <w:pPr>
              <w:jc w:val="right"/>
              <w:rPr>
                <w:sz w:val="21"/>
              </w:rPr>
            </w:pPr>
            <w:r w:rsidRPr="00CA0C31">
              <w:rPr>
                <w:sz w:val="21"/>
              </w:rPr>
              <w:t>127 500</w:t>
            </w:r>
          </w:p>
        </w:tc>
        <w:tc>
          <w:tcPr>
            <w:tcW w:w="1062" w:type="dxa"/>
            <w:tcBorders>
              <w:top w:val="nil"/>
              <w:left w:val="nil"/>
              <w:bottom w:val="nil"/>
              <w:right w:val="nil"/>
            </w:tcBorders>
            <w:tcMar>
              <w:top w:w="128" w:type="dxa"/>
              <w:left w:w="43" w:type="dxa"/>
              <w:bottom w:w="43" w:type="dxa"/>
              <w:right w:w="43" w:type="dxa"/>
            </w:tcMar>
            <w:vAlign w:val="bottom"/>
          </w:tcPr>
          <w:p w14:paraId="5C819725" w14:textId="77777777" w:rsidR="001D2822" w:rsidRPr="00CA0C31" w:rsidRDefault="001D2822" w:rsidP="0043702E">
            <w:pPr>
              <w:jc w:val="right"/>
              <w:rPr>
                <w:sz w:val="21"/>
              </w:rPr>
            </w:pPr>
            <w:r w:rsidRPr="00CA0C31">
              <w:rPr>
                <w:sz w:val="21"/>
              </w:rPr>
              <w:t>7,9</w:t>
            </w:r>
          </w:p>
        </w:tc>
      </w:tr>
      <w:tr w:rsidR="001D2822" w:rsidRPr="00CA0C31" w14:paraId="0161086F" w14:textId="77777777" w:rsidTr="0043702E">
        <w:trPr>
          <w:trHeight w:val="380"/>
        </w:trPr>
        <w:tc>
          <w:tcPr>
            <w:tcW w:w="1062" w:type="dxa"/>
            <w:tcBorders>
              <w:top w:val="nil"/>
              <w:left w:val="nil"/>
              <w:bottom w:val="single" w:sz="4" w:space="0" w:color="000000"/>
              <w:right w:val="nil"/>
            </w:tcBorders>
            <w:tcMar>
              <w:top w:w="128" w:type="dxa"/>
              <w:left w:w="43" w:type="dxa"/>
              <w:bottom w:w="43" w:type="dxa"/>
              <w:right w:w="43" w:type="dxa"/>
            </w:tcMar>
          </w:tcPr>
          <w:p w14:paraId="25FE594D" w14:textId="77777777" w:rsidR="001D2822" w:rsidRPr="00CA0C31" w:rsidRDefault="001D2822" w:rsidP="0043702E">
            <w:pPr>
              <w:rPr>
                <w:sz w:val="21"/>
              </w:rPr>
            </w:pPr>
            <w:r w:rsidRPr="00CA0C31">
              <w:rPr>
                <w:sz w:val="21"/>
              </w:rPr>
              <w:t>1358</w:t>
            </w:r>
          </w:p>
        </w:tc>
        <w:tc>
          <w:tcPr>
            <w:tcW w:w="2472" w:type="dxa"/>
            <w:tcBorders>
              <w:top w:val="nil"/>
              <w:left w:val="nil"/>
              <w:bottom w:val="single" w:sz="4" w:space="0" w:color="000000"/>
              <w:right w:val="nil"/>
            </w:tcBorders>
            <w:tcMar>
              <w:top w:w="128" w:type="dxa"/>
              <w:left w:w="43" w:type="dxa"/>
              <w:bottom w:w="43" w:type="dxa"/>
              <w:right w:w="43" w:type="dxa"/>
            </w:tcMar>
          </w:tcPr>
          <w:p w14:paraId="29B49E4A" w14:textId="77777777" w:rsidR="001D2822" w:rsidRPr="00CA0C31" w:rsidRDefault="001D2822" w:rsidP="0043702E">
            <w:pPr>
              <w:rPr>
                <w:sz w:val="21"/>
              </w:rPr>
            </w:pPr>
            <w:r w:rsidRPr="00CA0C31">
              <w:rPr>
                <w:sz w:val="21"/>
              </w:rPr>
              <w:t>Norske tog AS</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11294305" w14:textId="77777777" w:rsidR="001D2822" w:rsidRPr="00CA0C31" w:rsidRDefault="001D2822" w:rsidP="0043702E">
            <w:pPr>
              <w:jc w:val="right"/>
              <w:rPr>
                <w:sz w:val="21"/>
              </w:rPr>
            </w:pPr>
            <w:r w:rsidRPr="00CA0C31">
              <w:rPr>
                <w:sz w:val="21"/>
              </w:rPr>
              <w:t>3 733 300</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6FCCAE3" w14:textId="77777777" w:rsidR="001D2822" w:rsidRPr="00CA0C31" w:rsidRDefault="001D2822" w:rsidP="0043702E">
            <w:pPr>
              <w:jc w:val="right"/>
              <w:rPr>
                <w:sz w:val="21"/>
              </w:rPr>
            </w:pPr>
            <w:r w:rsidRPr="00CA0C31">
              <w:rPr>
                <w:sz w:val="21"/>
              </w:rPr>
              <w:t>4 938 200</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5B006FE2" w14:textId="77777777" w:rsidR="001D2822" w:rsidRPr="00CA0C31" w:rsidRDefault="001D2822" w:rsidP="0043702E">
            <w:pPr>
              <w:jc w:val="right"/>
              <w:rPr>
                <w:sz w:val="21"/>
              </w:rPr>
            </w:pPr>
            <w:r w:rsidRPr="00CA0C31">
              <w:rPr>
                <w:sz w:val="21"/>
              </w:rPr>
              <w:t>6 375 900</w:t>
            </w: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3AD11009" w14:textId="77777777" w:rsidR="001D2822" w:rsidRPr="00CA0C31" w:rsidRDefault="001D2822" w:rsidP="0043702E">
            <w:pPr>
              <w:jc w:val="right"/>
              <w:rPr>
                <w:sz w:val="21"/>
              </w:rPr>
            </w:pPr>
            <w:r w:rsidRPr="00CA0C31">
              <w:rPr>
                <w:sz w:val="21"/>
              </w:rPr>
              <w:t>29,1</w:t>
            </w:r>
          </w:p>
        </w:tc>
      </w:tr>
      <w:tr w:rsidR="001D2822" w:rsidRPr="00CA0C31" w14:paraId="770D8F20" w14:textId="77777777" w:rsidTr="0043702E">
        <w:trPr>
          <w:trHeight w:val="380"/>
        </w:trPr>
        <w:tc>
          <w:tcPr>
            <w:tcW w:w="1062" w:type="dxa"/>
            <w:tcBorders>
              <w:top w:val="nil"/>
              <w:left w:val="nil"/>
              <w:bottom w:val="single" w:sz="4" w:space="0" w:color="000000"/>
              <w:right w:val="nil"/>
            </w:tcBorders>
            <w:tcMar>
              <w:top w:w="128" w:type="dxa"/>
              <w:left w:w="43" w:type="dxa"/>
              <w:bottom w:w="43" w:type="dxa"/>
              <w:right w:w="43" w:type="dxa"/>
            </w:tcMar>
          </w:tcPr>
          <w:p w14:paraId="028D31AA" w14:textId="77777777" w:rsidR="001D2822" w:rsidRPr="00CA0C31" w:rsidRDefault="001D2822" w:rsidP="0043702E">
            <w:pPr>
              <w:rPr>
                <w:sz w:val="21"/>
              </w:rPr>
            </w:pPr>
          </w:p>
        </w:tc>
        <w:tc>
          <w:tcPr>
            <w:tcW w:w="2472" w:type="dxa"/>
            <w:tcBorders>
              <w:top w:val="nil"/>
              <w:left w:val="nil"/>
              <w:bottom w:val="single" w:sz="4" w:space="0" w:color="000000"/>
              <w:right w:val="nil"/>
            </w:tcBorders>
            <w:tcMar>
              <w:top w:w="128" w:type="dxa"/>
              <w:left w:w="43" w:type="dxa"/>
              <w:bottom w:w="43" w:type="dxa"/>
              <w:right w:w="43" w:type="dxa"/>
            </w:tcMar>
          </w:tcPr>
          <w:p w14:paraId="7DB70818" w14:textId="77777777" w:rsidR="001D2822" w:rsidRPr="00CA0C31" w:rsidRDefault="001D2822" w:rsidP="0043702E">
            <w:pPr>
              <w:rPr>
                <w:sz w:val="21"/>
              </w:rPr>
            </w:pPr>
            <w:r w:rsidRPr="00CA0C31">
              <w:rPr>
                <w:sz w:val="21"/>
              </w:rPr>
              <w:t>Sum kategori 21.50</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1BE750A" w14:textId="77777777" w:rsidR="001D2822" w:rsidRPr="00CA0C31" w:rsidRDefault="001D2822" w:rsidP="0043702E">
            <w:pPr>
              <w:jc w:val="right"/>
              <w:rPr>
                <w:sz w:val="21"/>
              </w:rPr>
            </w:pPr>
            <w:r w:rsidRPr="00CA0C31">
              <w:rPr>
                <w:sz w:val="21"/>
              </w:rPr>
              <w:t>35 439 078</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329CFCF1" w14:textId="77777777" w:rsidR="001D2822" w:rsidRPr="00CA0C31" w:rsidRDefault="001D2822" w:rsidP="0043702E">
            <w:pPr>
              <w:jc w:val="right"/>
              <w:rPr>
                <w:sz w:val="21"/>
              </w:rPr>
            </w:pPr>
            <w:r w:rsidRPr="00CA0C31">
              <w:rPr>
                <w:sz w:val="21"/>
              </w:rPr>
              <w:t>35 713 100</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4BA06A37" w14:textId="77777777" w:rsidR="001D2822" w:rsidRPr="00CA0C31" w:rsidRDefault="001D2822" w:rsidP="0043702E">
            <w:pPr>
              <w:jc w:val="right"/>
              <w:rPr>
                <w:sz w:val="21"/>
              </w:rPr>
            </w:pPr>
            <w:r w:rsidRPr="00CA0C31">
              <w:rPr>
                <w:sz w:val="21"/>
              </w:rPr>
              <w:t>38 791 000</w:t>
            </w: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64179074" w14:textId="77777777" w:rsidR="001D2822" w:rsidRPr="00CA0C31" w:rsidRDefault="001D2822" w:rsidP="0043702E">
            <w:pPr>
              <w:jc w:val="right"/>
              <w:rPr>
                <w:sz w:val="21"/>
              </w:rPr>
            </w:pPr>
            <w:r w:rsidRPr="00CA0C31">
              <w:rPr>
                <w:sz w:val="21"/>
              </w:rPr>
              <w:t>8,6</w:t>
            </w:r>
          </w:p>
        </w:tc>
      </w:tr>
    </w:tbl>
    <w:p w14:paraId="338B369F" w14:textId="77777777" w:rsidR="001D2822" w:rsidRDefault="00CE1A97" w:rsidP="001D2822">
      <w:pPr>
        <w:pStyle w:val="avsnitt-tittel"/>
      </w:pPr>
      <w:r w:rsidRPr="00CA0C31">
        <w:t>Inntekter under programkategori 21.50 fordelt på</w:t>
      </w:r>
      <w:r w:rsidRPr="00CA0C31">
        <w:t xml:space="preserve">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71"/>
        <w:gridCol w:w="2796"/>
        <w:gridCol w:w="1170"/>
        <w:gridCol w:w="1593"/>
        <w:gridCol w:w="1170"/>
        <w:gridCol w:w="1170"/>
      </w:tblGrid>
      <w:tr w:rsidR="001D2822" w:rsidRPr="00CA0C31" w14:paraId="13192785" w14:textId="77777777" w:rsidTr="0043702E">
        <w:trPr>
          <w:trHeight w:val="640"/>
          <w:hidden/>
        </w:trPr>
        <w:tc>
          <w:tcPr>
            <w:tcW w:w="1170" w:type="dxa"/>
            <w:tcBorders>
              <w:top w:val="nil"/>
              <w:left w:val="nil"/>
              <w:bottom w:val="single" w:sz="4" w:space="0" w:color="000000"/>
              <w:right w:val="nil"/>
            </w:tcBorders>
            <w:tcMar>
              <w:top w:w="128" w:type="dxa"/>
              <w:left w:w="43" w:type="dxa"/>
              <w:bottom w:w="43" w:type="dxa"/>
              <w:right w:w="43" w:type="dxa"/>
            </w:tcMar>
            <w:vAlign w:val="bottom"/>
          </w:tcPr>
          <w:p w14:paraId="7EBB32DF" w14:textId="77777777" w:rsidR="001D2822" w:rsidRPr="00CA0C31" w:rsidRDefault="001D2822" w:rsidP="0043702E">
            <w:pPr>
              <w:pStyle w:val="Tabellnavn"/>
              <w:rPr>
                <w:sz w:val="21"/>
              </w:rPr>
            </w:pPr>
            <w:r w:rsidRPr="00CA0C31">
              <w:rPr>
                <w:sz w:val="21"/>
              </w:rPr>
              <w:t>PIKL</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6E9B8F4B" w14:textId="77777777" w:rsidR="001D2822" w:rsidRPr="00CA0C31" w:rsidRDefault="001D2822" w:rsidP="0043702E">
            <w:pPr>
              <w:pStyle w:val="Tabellnavn"/>
              <w:rPr>
                <w:sz w:val="21"/>
              </w:rPr>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60D51ADE" w14:textId="77777777" w:rsidR="001D2822" w:rsidRPr="00CA0C31" w:rsidRDefault="001D2822" w:rsidP="0043702E">
            <w:pPr>
              <w:pStyle w:val="Tabellnavn"/>
              <w:jc w:val="right"/>
              <w:rPr>
                <w:sz w:val="21"/>
              </w:rPr>
            </w:pP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6A74A2C5" w14:textId="77777777" w:rsidR="001D2822" w:rsidRPr="00CA0C31" w:rsidRDefault="001D2822" w:rsidP="0043702E">
            <w:pPr>
              <w:pStyle w:val="Tabellnavn"/>
              <w:jc w:val="right"/>
              <w:rPr>
                <w:sz w:val="21"/>
              </w:rPr>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17953D87" w14:textId="77777777" w:rsidR="001D2822" w:rsidRPr="00CA0C31" w:rsidRDefault="001D2822" w:rsidP="0043702E">
            <w:pPr>
              <w:pStyle w:val="Tabellnavn"/>
              <w:jc w:val="right"/>
              <w:rPr>
                <w:sz w:val="21"/>
              </w:rPr>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53663557" w14:textId="77777777" w:rsidR="001D2822" w:rsidRPr="00CA0C31" w:rsidRDefault="001D2822" w:rsidP="0043702E">
            <w:pPr>
              <w:jc w:val="right"/>
              <w:rPr>
                <w:sz w:val="21"/>
              </w:rPr>
            </w:pPr>
            <w:r w:rsidRPr="00CA0C31">
              <w:rPr>
                <w:sz w:val="21"/>
              </w:rPr>
              <w:t>(i 1 000 kr)</w:t>
            </w:r>
          </w:p>
        </w:tc>
      </w:tr>
      <w:tr w:rsidR="001D2822" w:rsidRPr="00CA0C31" w14:paraId="310E5ACF" w14:textId="77777777" w:rsidTr="0043702E">
        <w:trPr>
          <w:trHeight w:val="600"/>
        </w:trPr>
        <w:tc>
          <w:tcPr>
            <w:tcW w:w="1170" w:type="dxa"/>
            <w:tcBorders>
              <w:top w:val="nil"/>
              <w:left w:val="nil"/>
              <w:bottom w:val="single" w:sz="4" w:space="0" w:color="000000"/>
              <w:right w:val="nil"/>
            </w:tcBorders>
            <w:tcMar>
              <w:top w:w="128" w:type="dxa"/>
              <w:left w:w="43" w:type="dxa"/>
              <w:bottom w:w="43" w:type="dxa"/>
              <w:right w:w="43" w:type="dxa"/>
            </w:tcMar>
            <w:vAlign w:val="bottom"/>
          </w:tcPr>
          <w:p w14:paraId="470DD5C9" w14:textId="77777777" w:rsidR="001D2822" w:rsidRPr="00CA0C31" w:rsidRDefault="001D2822" w:rsidP="0043702E">
            <w:pPr>
              <w:rPr>
                <w:sz w:val="21"/>
              </w:rPr>
            </w:pPr>
            <w:r w:rsidRPr="00CA0C31">
              <w:rPr>
                <w:sz w:val="21"/>
              </w:rPr>
              <w:t>Kap.</w:t>
            </w:r>
          </w:p>
        </w:tc>
        <w:tc>
          <w:tcPr>
            <w:tcW w:w="2796" w:type="dxa"/>
            <w:tcBorders>
              <w:top w:val="nil"/>
              <w:left w:val="nil"/>
              <w:bottom w:val="single" w:sz="4" w:space="0" w:color="000000"/>
              <w:right w:val="nil"/>
            </w:tcBorders>
            <w:tcMar>
              <w:top w:w="128" w:type="dxa"/>
              <w:left w:w="43" w:type="dxa"/>
              <w:bottom w:w="43" w:type="dxa"/>
              <w:right w:w="43" w:type="dxa"/>
            </w:tcMar>
            <w:vAlign w:val="bottom"/>
          </w:tcPr>
          <w:p w14:paraId="78CF49E5" w14:textId="77777777" w:rsidR="001D2822" w:rsidRPr="00CA0C31" w:rsidRDefault="001D2822" w:rsidP="0043702E">
            <w:pPr>
              <w:rPr>
                <w:sz w:val="21"/>
              </w:rPr>
            </w:pPr>
            <w:proofErr w:type="spellStart"/>
            <w:r w:rsidRPr="00CA0C31">
              <w:rPr>
                <w:sz w:val="21"/>
              </w:rPr>
              <w:t>Betegnelse</w:t>
            </w:r>
            <w:proofErr w:type="spellEnd"/>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4352DA24" w14:textId="77777777" w:rsidR="001D2822" w:rsidRPr="00CA0C31" w:rsidRDefault="001D2822" w:rsidP="0043702E">
            <w:pPr>
              <w:jc w:val="right"/>
              <w:rPr>
                <w:sz w:val="21"/>
              </w:rPr>
            </w:pPr>
            <w:r w:rsidRPr="00CA0C31">
              <w:rPr>
                <w:sz w:val="21"/>
              </w:rPr>
              <w:t>Regnskap</w:t>
            </w:r>
            <w:r w:rsidRPr="00CA0C31">
              <w:rPr>
                <w:sz w:val="21"/>
              </w:rPr>
              <w:br/>
              <w:t>2025</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5C876BF8"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52460194" w14:textId="77777777" w:rsidR="001D2822" w:rsidRPr="00CA0C31" w:rsidRDefault="001D2822" w:rsidP="0043702E">
            <w:pPr>
              <w:jc w:val="right"/>
              <w:rPr>
                <w:sz w:val="21"/>
              </w:rPr>
            </w:pPr>
            <w:r w:rsidRPr="00CA0C31">
              <w:rPr>
                <w:sz w:val="21"/>
              </w:rPr>
              <w:t>Forslag</w:t>
            </w:r>
            <w:r w:rsidRPr="00CA0C31">
              <w:rPr>
                <w:sz w:val="21"/>
              </w:rPr>
              <w:br/>
              <w:t>2027</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62B7679A" w14:textId="77777777" w:rsidR="001D2822" w:rsidRPr="00CA0C31" w:rsidRDefault="001D2822" w:rsidP="0043702E">
            <w:pPr>
              <w:jc w:val="right"/>
              <w:rPr>
                <w:sz w:val="21"/>
              </w:rPr>
            </w:pPr>
            <w:r w:rsidRPr="00CA0C31">
              <w:rPr>
                <w:sz w:val="21"/>
              </w:rPr>
              <w:t>Endring</w:t>
            </w:r>
            <w:r w:rsidRPr="00CA0C31">
              <w:rPr>
                <w:sz w:val="21"/>
              </w:rPr>
              <w:br/>
              <w:t>i pst.</w:t>
            </w:r>
          </w:p>
        </w:tc>
      </w:tr>
      <w:tr w:rsidR="001D2822" w:rsidRPr="00CA0C31" w14:paraId="2A3A6D79" w14:textId="77777777" w:rsidTr="0043702E">
        <w:trPr>
          <w:trHeight w:val="380"/>
        </w:trPr>
        <w:tc>
          <w:tcPr>
            <w:tcW w:w="1170" w:type="dxa"/>
            <w:tcBorders>
              <w:top w:val="single" w:sz="4" w:space="0" w:color="000000"/>
              <w:left w:val="nil"/>
              <w:bottom w:val="nil"/>
              <w:right w:val="nil"/>
            </w:tcBorders>
            <w:tcMar>
              <w:top w:w="128" w:type="dxa"/>
              <w:left w:w="43" w:type="dxa"/>
              <w:bottom w:w="43" w:type="dxa"/>
              <w:right w:w="43" w:type="dxa"/>
            </w:tcMar>
          </w:tcPr>
          <w:p w14:paraId="0EBE8534" w14:textId="77777777" w:rsidR="001D2822" w:rsidRPr="00CA0C31" w:rsidRDefault="001D2822" w:rsidP="0043702E">
            <w:pPr>
              <w:rPr>
                <w:sz w:val="21"/>
              </w:rPr>
            </w:pPr>
            <w:r w:rsidRPr="00CA0C31">
              <w:rPr>
                <w:sz w:val="21"/>
              </w:rPr>
              <w:t>4352</w:t>
            </w:r>
          </w:p>
        </w:tc>
        <w:tc>
          <w:tcPr>
            <w:tcW w:w="2796" w:type="dxa"/>
            <w:tcBorders>
              <w:top w:val="single" w:sz="4" w:space="0" w:color="000000"/>
              <w:left w:val="nil"/>
              <w:bottom w:val="nil"/>
              <w:right w:val="nil"/>
            </w:tcBorders>
            <w:tcMar>
              <w:top w:w="128" w:type="dxa"/>
              <w:left w:w="43" w:type="dxa"/>
              <w:bottom w:w="43" w:type="dxa"/>
              <w:right w:w="43" w:type="dxa"/>
            </w:tcMar>
          </w:tcPr>
          <w:p w14:paraId="3E08D2BD" w14:textId="77777777" w:rsidR="001D2822" w:rsidRPr="00CA0C31" w:rsidRDefault="001D2822" w:rsidP="0043702E">
            <w:pPr>
              <w:rPr>
                <w:sz w:val="21"/>
              </w:rPr>
            </w:pPr>
            <w:r w:rsidRPr="00CA0C31">
              <w:rPr>
                <w:sz w:val="21"/>
              </w:rPr>
              <w:t>Jernbanedirektoratet</w:t>
            </w:r>
          </w:p>
        </w:tc>
        <w:tc>
          <w:tcPr>
            <w:tcW w:w="1170" w:type="dxa"/>
            <w:tcBorders>
              <w:top w:val="single" w:sz="4" w:space="0" w:color="000000"/>
              <w:left w:val="nil"/>
              <w:bottom w:val="nil"/>
              <w:right w:val="nil"/>
            </w:tcBorders>
            <w:tcMar>
              <w:top w:w="128" w:type="dxa"/>
              <w:left w:w="43" w:type="dxa"/>
              <w:bottom w:w="43" w:type="dxa"/>
              <w:right w:w="43" w:type="dxa"/>
            </w:tcMar>
            <w:vAlign w:val="bottom"/>
          </w:tcPr>
          <w:p w14:paraId="738974FF" w14:textId="77777777" w:rsidR="001D2822" w:rsidRPr="00CA0C31" w:rsidRDefault="001D2822" w:rsidP="0043702E">
            <w:pPr>
              <w:jc w:val="right"/>
              <w:rPr>
                <w:sz w:val="21"/>
              </w:rPr>
            </w:pPr>
            <w:r w:rsidRPr="00CA0C31">
              <w:rPr>
                <w:sz w:val="21"/>
              </w:rPr>
              <w:t>6 337</w:t>
            </w:r>
          </w:p>
        </w:tc>
        <w:tc>
          <w:tcPr>
            <w:tcW w:w="1593" w:type="dxa"/>
            <w:tcBorders>
              <w:top w:val="single" w:sz="4" w:space="0" w:color="000000"/>
              <w:left w:val="nil"/>
              <w:bottom w:val="nil"/>
              <w:right w:val="nil"/>
            </w:tcBorders>
            <w:tcMar>
              <w:top w:w="128" w:type="dxa"/>
              <w:left w:w="43" w:type="dxa"/>
              <w:bottom w:w="43" w:type="dxa"/>
              <w:right w:w="43" w:type="dxa"/>
            </w:tcMar>
            <w:vAlign w:val="bottom"/>
          </w:tcPr>
          <w:p w14:paraId="7B5A60C1" w14:textId="77777777" w:rsidR="001D2822" w:rsidRPr="00CA0C31" w:rsidRDefault="001D2822" w:rsidP="0043702E">
            <w:pPr>
              <w:jc w:val="right"/>
              <w:rPr>
                <w:sz w:val="21"/>
              </w:rPr>
            </w:pPr>
            <w:r w:rsidRPr="00CA0C31">
              <w:rPr>
                <w:sz w:val="21"/>
              </w:rPr>
              <w:t>6 300</w:t>
            </w:r>
          </w:p>
        </w:tc>
        <w:tc>
          <w:tcPr>
            <w:tcW w:w="1170" w:type="dxa"/>
            <w:tcBorders>
              <w:top w:val="single" w:sz="4" w:space="0" w:color="000000"/>
              <w:left w:val="nil"/>
              <w:bottom w:val="nil"/>
              <w:right w:val="nil"/>
            </w:tcBorders>
            <w:tcMar>
              <w:top w:w="128" w:type="dxa"/>
              <w:left w:w="43" w:type="dxa"/>
              <w:bottom w:w="43" w:type="dxa"/>
              <w:right w:w="43" w:type="dxa"/>
            </w:tcMar>
            <w:vAlign w:val="bottom"/>
          </w:tcPr>
          <w:p w14:paraId="553ED1B6" w14:textId="77777777" w:rsidR="001D2822" w:rsidRPr="00CA0C31" w:rsidRDefault="001D2822" w:rsidP="0043702E">
            <w:pPr>
              <w:jc w:val="right"/>
              <w:rPr>
                <w:sz w:val="21"/>
              </w:rPr>
            </w:pPr>
            <w:r w:rsidRPr="00CA0C31">
              <w:rPr>
                <w:sz w:val="21"/>
              </w:rPr>
              <w:t>6 500</w:t>
            </w:r>
          </w:p>
        </w:tc>
        <w:tc>
          <w:tcPr>
            <w:tcW w:w="1170" w:type="dxa"/>
            <w:tcBorders>
              <w:top w:val="single" w:sz="4" w:space="0" w:color="000000"/>
              <w:left w:val="nil"/>
              <w:bottom w:val="nil"/>
              <w:right w:val="nil"/>
            </w:tcBorders>
            <w:tcMar>
              <w:top w:w="128" w:type="dxa"/>
              <w:left w:w="43" w:type="dxa"/>
              <w:bottom w:w="43" w:type="dxa"/>
              <w:right w:w="43" w:type="dxa"/>
            </w:tcMar>
            <w:vAlign w:val="bottom"/>
          </w:tcPr>
          <w:p w14:paraId="660007DC" w14:textId="77777777" w:rsidR="001D2822" w:rsidRPr="00CA0C31" w:rsidRDefault="001D2822" w:rsidP="0043702E">
            <w:pPr>
              <w:jc w:val="right"/>
              <w:rPr>
                <w:sz w:val="21"/>
              </w:rPr>
            </w:pPr>
            <w:r w:rsidRPr="00CA0C31">
              <w:rPr>
                <w:sz w:val="21"/>
              </w:rPr>
              <w:t>3,2</w:t>
            </w:r>
          </w:p>
        </w:tc>
      </w:tr>
      <w:tr w:rsidR="001D2822" w:rsidRPr="00CA0C31" w14:paraId="52819841" w14:textId="77777777" w:rsidTr="0043702E">
        <w:trPr>
          <w:trHeight w:val="380"/>
        </w:trPr>
        <w:tc>
          <w:tcPr>
            <w:tcW w:w="1170" w:type="dxa"/>
            <w:tcBorders>
              <w:top w:val="nil"/>
              <w:left w:val="nil"/>
              <w:bottom w:val="nil"/>
              <w:right w:val="nil"/>
            </w:tcBorders>
            <w:tcMar>
              <w:top w:w="128" w:type="dxa"/>
              <w:left w:w="43" w:type="dxa"/>
              <w:bottom w:w="43" w:type="dxa"/>
              <w:right w:w="43" w:type="dxa"/>
            </w:tcMar>
          </w:tcPr>
          <w:p w14:paraId="1E8679AD" w14:textId="77777777" w:rsidR="001D2822" w:rsidRPr="00CA0C31" w:rsidRDefault="001D2822" w:rsidP="0043702E">
            <w:pPr>
              <w:rPr>
                <w:sz w:val="21"/>
              </w:rPr>
            </w:pPr>
            <w:r w:rsidRPr="00CA0C31">
              <w:rPr>
                <w:sz w:val="21"/>
              </w:rPr>
              <w:t>4354</w:t>
            </w:r>
          </w:p>
        </w:tc>
        <w:tc>
          <w:tcPr>
            <w:tcW w:w="2796" w:type="dxa"/>
            <w:tcBorders>
              <w:top w:val="nil"/>
              <w:left w:val="nil"/>
              <w:bottom w:val="nil"/>
              <w:right w:val="nil"/>
            </w:tcBorders>
            <w:tcMar>
              <w:top w:w="128" w:type="dxa"/>
              <w:left w:w="43" w:type="dxa"/>
              <w:bottom w:w="43" w:type="dxa"/>
              <w:right w:w="43" w:type="dxa"/>
            </w:tcMar>
          </w:tcPr>
          <w:p w14:paraId="27F69699" w14:textId="77777777" w:rsidR="001D2822" w:rsidRPr="00CA0C31" w:rsidRDefault="001D2822" w:rsidP="0043702E">
            <w:pPr>
              <w:rPr>
                <w:sz w:val="21"/>
              </w:rPr>
            </w:pPr>
            <w:r w:rsidRPr="00CA0C31">
              <w:rPr>
                <w:sz w:val="21"/>
              </w:rPr>
              <w:t>Statens jernbanetilsyn</w:t>
            </w:r>
          </w:p>
        </w:tc>
        <w:tc>
          <w:tcPr>
            <w:tcW w:w="1170" w:type="dxa"/>
            <w:tcBorders>
              <w:top w:val="nil"/>
              <w:left w:val="nil"/>
              <w:bottom w:val="nil"/>
              <w:right w:val="nil"/>
            </w:tcBorders>
            <w:tcMar>
              <w:top w:w="128" w:type="dxa"/>
              <w:left w:w="43" w:type="dxa"/>
              <w:bottom w:w="43" w:type="dxa"/>
              <w:right w:w="43" w:type="dxa"/>
            </w:tcMar>
            <w:vAlign w:val="bottom"/>
          </w:tcPr>
          <w:p w14:paraId="39FC40A0" w14:textId="77777777" w:rsidR="001D2822" w:rsidRPr="00CA0C31" w:rsidRDefault="001D2822" w:rsidP="0043702E">
            <w:pPr>
              <w:jc w:val="right"/>
              <w:rPr>
                <w:sz w:val="21"/>
              </w:rPr>
            </w:pPr>
            <w:r w:rsidRPr="00CA0C31">
              <w:rPr>
                <w:sz w:val="21"/>
              </w:rPr>
              <w:t>17 620</w:t>
            </w:r>
          </w:p>
        </w:tc>
        <w:tc>
          <w:tcPr>
            <w:tcW w:w="1593" w:type="dxa"/>
            <w:tcBorders>
              <w:top w:val="nil"/>
              <w:left w:val="nil"/>
              <w:bottom w:val="nil"/>
              <w:right w:val="nil"/>
            </w:tcBorders>
            <w:tcMar>
              <w:top w:w="128" w:type="dxa"/>
              <w:left w:w="43" w:type="dxa"/>
              <w:bottom w:w="43" w:type="dxa"/>
              <w:right w:w="43" w:type="dxa"/>
            </w:tcMar>
            <w:vAlign w:val="bottom"/>
          </w:tcPr>
          <w:p w14:paraId="1D481A2F" w14:textId="77777777" w:rsidR="001D2822" w:rsidRPr="00CA0C31" w:rsidRDefault="001D2822" w:rsidP="0043702E">
            <w:pPr>
              <w:jc w:val="right"/>
              <w:rPr>
                <w:sz w:val="21"/>
              </w:rPr>
            </w:pPr>
            <w:r w:rsidRPr="00CA0C31">
              <w:rPr>
                <w:sz w:val="21"/>
              </w:rPr>
              <w:t>16 800</w:t>
            </w:r>
          </w:p>
        </w:tc>
        <w:tc>
          <w:tcPr>
            <w:tcW w:w="1170" w:type="dxa"/>
            <w:tcBorders>
              <w:top w:val="nil"/>
              <w:left w:val="nil"/>
              <w:bottom w:val="nil"/>
              <w:right w:val="nil"/>
            </w:tcBorders>
            <w:tcMar>
              <w:top w:w="128" w:type="dxa"/>
              <w:left w:w="43" w:type="dxa"/>
              <w:bottom w:w="43" w:type="dxa"/>
              <w:right w:w="43" w:type="dxa"/>
            </w:tcMar>
            <w:vAlign w:val="bottom"/>
          </w:tcPr>
          <w:p w14:paraId="722151AA" w14:textId="77777777" w:rsidR="001D2822" w:rsidRPr="00CA0C31" w:rsidRDefault="001D2822" w:rsidP="0043702E">
            <w:pPr>
              <w:jc w:val="right"/>
              <w:rPr>
                <w:sz w:val="21"/>
              </w:rPr>
            </w:pPr>
            <w:r w:rsidRPr="00CA0C31">
              <w:rPr>
                <w:sz w:val="21"/>
              </w:rPr>
              <w:t>17 400</w:t>
            </w:r>
          </w:p>
        </w:tc>
        <w:tc>
          <w:tcPr>
            <w:tcW w:w="1170" w:type="dxa"/>
            <w:tcBorders>
              <w:top w:val="nil"/>
              <w:left w:val="nil"/>
              <w:bottom w:val="nil"/>
              <w:right w:val="nil"/>
            </w:tcBorders>
            <w:tcMar>
              <w:top w:w="128" w:type="dxa"/>
              <w:left w:w="43" w:type="dxa"/>
              <w:bottom w:w="43" w:type="dxa"/>
              <w:right w:w="43" w:type="dxa"/>
            </w:tcMar>
            <w:vAlign w:val="bottom"/>
          </w:tcPr>
          <w:p w14:paraId="0346E9BD" w14:textId="77777777" w:rsidR="001D2822" w:rsidRPr="00CA0C31" w:rsidRDefault="001D2822" w:rsidP="0043702E">
            <w:pPr>
              <w:jc w:val="right"/>
              <w:rPr>
                <w:sz w:val="21"/>
              </w:rPr>
            </w:pPr>
            <w:r w:rsidRPr="00CA0C31">
              <w:rPr>
                <w:sz w:val="21"/>
              </w:rPr>
              <w:t>3,6</w:t>
            </w:r>
          </w:p>
        </w:tc>
      </w:tr>
      <w:tr w:rsidR="001D2822" w:rsidRPr="00CA0C31" w14:paraId="3E1707EF" w14:textId="77777777" w:rsidTr="0043702E">
        <w:trPr>
          <w:trHeight w:val="380"/>
        </w:trPr>
        <w:tc>
          <w:tcPr>
            <w:tcW w:w="1170" w:type="dxa"/>
            <w:tcBorders>
              <w:top w:val="nil"/>
              <w:left w:val="nil"/>
              <w:bottom w:val="nil"/>
              <w:right w:val="nil"/>
            </w:tcBorders>
            <w:tcMar>
              <w:top w:w="128" w:type="dxa"/>
              <w:left w:w="43" w:type="dxa"/>
              <w:bottom w:w="43" w:type="dxa"/>
              <w:right w:w="43" w:type="dxa"/>
            </w:tcMar>
          </w:tcPr>
          <w:p w14:paraId="50BACFFA" w14:textId="77777777" w:rsidR="001D2822" w:rsidRPr="00CA0C31" w:rsidRDefault="001D2822" w:rsidP="0043702E">
            <w:pPr>
              <w:rPr>
                <w:sz w:val="21"/>
              </w:rPr>
            </w:pPr>
            <w:r w:rsidRPr="00CA0C31">
              <w:rPr>
                <w:sz w:val="21"/>
              </w:rPr>
              <w:t>4358</w:t>
            </w:r>
          </w:p>
        </w:tc>
        <w:tc>
          <w:tcPr>
            <w:tcW w:w="2796" w:type="dxa"/>
            <w:tcBorders>
              <w:top w:val="nil"/>
              <w:left w:val="nil"/>
              <w:bottom w:val="nil"/>
              <w:right w:val="nil"/>
            </w:tcBorders>
            <w:tcMar>
              <w:top w:w="128" w:type="dxa"/>
              <w:left w:w="43" w:type="dxa"/>
              <w:bottom w:w="43" w:type="dxa"/>
              <w:right w:w="43" w:type="dxa"/>
            </w:tcMar>
          </w:tcPr>
          <w:p w14:paraId="29C99CE9" w14:textId="77777777" w:rsidR="001D2822" w:rsidRPr="00CA0C31" w:rsidRDefault="001D2822" w:rsidP="0043702E">
            <w:pPr>
              <w:rPr>
                <w:sz w:val="21"/>
              </w:rPr>
            </w:pPr>
            <w:r w:rsidRPr="00CA0C31">
              <w:rPr>
                <w:sz w:val="21"/>
              </w:rPr>
              <w:t>Norske tog AS</w:t>
            </w:r>
          </w:p>
        </w:tc>
        <w:tc>
          <w:tcPr>
            <w:tcW w:w="1170" w:type="dxa"/>
            <w:tcBorders>
              <w:top w:val="nil"/>
              <w:left w:val="nil"/>
              <w:bottom w:val="nil"/>
              <w:right w:val="nil"/>
            </w:tcBorders>
            <w:tcMar>
              <w:top w:w="128" w:type="dxa"/>
              <w:left w:w="43" w:type="dxa"/>
              <w:bottom w:w="43" w:type="dxa"/>
              <w:right w:w="43" w:type="dxa"/>
            </w:tcMar>
            <w:vAlign w:val="bottom"/>
          </w:tcPr>
          <w:p w14:paraId="3695707C" w14:textId="77777777" w:rsidR="001D2822" w:rsidRPr="00CA0C31" w:rsidRDefault="001D2822" w:rsidP="0043702E">
            <w:pPr>
              <w:jc w:val="right"/>
              <w:rPr>
                <w:sz w:val="21"/>
              </w:rPr>
            </w:pPr>
          </w:p>
        </w:tc>
        <w:tc>
          <w:tcPr>
            <w:tcW w:w="1593" w:type="dxa"/>
            <w:tcBorders>
              <w:top w:val="nil"/>
              <w:left w:val="nil"/>
              <w:bottom w:val="nil"/>
              <w:right w:val="nil"/>
            </w:tcBorders>
            <w:tcMar>
              <w:top w:w="128" w:type="dxa"/>
              <w:left w:w="43" w:type="dxa"/>
              <w:bottom w:w="43" w:type="dxa"/>
              <w:right w:w="43" w:type="dxa"/>
            </w:tcMar>
            <w:vAlign w:val="bottom"/>
          </w:tcPr>
          <w:p w14:paraId="1E0916B9" w14:textId="77777777" w:rsidR="001D2822" w:rsidRPr="00CA0C31" w:rsidRDefault="001D2822" w:rsidP="0043702E">
            <w:pPr>
              <w:jc w:val="right"/>
              <w:rPr>
                <w:sz w:val="21"/>
              </w:rPr>
            </w:pPr>
            <w:r w:rsidRPr="00CA0C31">
              <w:rPr>
                <w:sz w:val="21"/>
              </w:rPr>
              <w:t>9 900</w:t>
            </w:r>
          </w:p>
        </w:tc>
        <w:tc>
          <w:tcPr>
            <w:tcW w:w="1170" w:type="dxa"/>
            <w:tcBorders>
              <w:top w:val="nil"/>
              <w:left w:val="nil"/>
              <w:bottom w:val="nil"/>
              <w:right w:val="nil"/>
            </w:tcBorders>
            <w:tcMar>
              <w:top w:w="128" w:type="dxa"/>
              <w:left w:w="43" w:type="dxa"/>
              <w:bottom w:w="43" w:type="dxa"/>
              <w:right w:w="43" w:type="dxa"/>
            </w:tcMar>
            <w:vAlign w:val="bottom"/>
          </w:tcPr>
          <w:p w14:paraId="5DB96A3B" w14:textId="77777777" w:rsidR="001D2822" w:rsidRPr="00CA0C31" w:rsidRDefault="001D2822" w:rsidP="0043702E">
            <w:pPr>
              <w:jc w:val="right"/>
              <w:rPr>
                <w:sz w:val="21"/>
              </w:rPr>
            </w:pPr>
            <w:r w:rsidRPr="00CA0C31">
              <w:rPr>
                <w:sz w:val="21"/>
              </w:rPr>
              <w:t>6 000</w:t>
            </w:r>
          </w:p>
        </w:tc>
        <w:tc>
          <w:tcPr>
            <w:tcW w:w="1170" w:type="dxa"/>
            <w:tcBorders>
              <w:top w:val="nil"/>
              <w:left w:val="nil"/>
              <w:bottom w:val="nil"/>
              <w:right w:val="nil"/>
            </w:tcBorders>
            <w:tcMar>
              <w:top w:w="128" w:type="dxa"/>
              <w:left w:w="43" w:type="dxa"/>
              <w:bottom w:w="43" w:type="dxa"/>
              <w:right w:w="43" w:type="dxa"/>
            </w:tcMar>
            <w:vAlign w:val="bottom"/>
          </w:tcPr>
          <w:p w14:paraId="2D2D4E06" w14:textId="77777777" w:rsidR="001D2822" w:rsidRPr="00CA0C31" w:rsidRDefault="001D2822" w:rsidP="0043702E">
            <w:pPr>
              <w:jc w:val="right"/>
              <w:rPr>
                <w:sz w:val="21"/>
              </w:rPr>
            </w:pPr>
            <w:r w:rsidRPr="00CA0C31">
              <w:rPr>
                <w:sz w:val="21"/>
              </w:rPr>
              <w:t>-39,4</w:t>
            </w:r>
          </w:p>
        </w:tc>
      </w:tr>
      <w:tr w:rsidR="001D2822" w:rsidRPr="00CA0C31" w14:paraId="41A34904" w14:textId="77777777" w:rsidTr="0043702E">
        <w:trPr>
          <w:trHeight w:val="380"/>
        </w:trPr>
        <w:tc>
          <w:tcPr>
            <w:tcW w:w="1170" w:type="dxa"/>
            <w:tcBorders>
              <w:top w:val="nil"/>
              <w:left w:val="nil"/>
              <w:bottom w:val="nil"/>
              <w:right w:val="nil"/>
            </w:tcBorders>
            <w:tcMar>
              <w:top w:w="128" w:type="dxa"/>
              <w:left w:w="43" w:type="dxa"/>
              <w:bottom w:w="43" w:type="dxa"/>
              <w:right w:w="43" w:type="dxa"/>
            </w:tcMar>
          </w:tcPr>
          <w:p w14:paraId="149827CE" w14:textId="77777777" w:rsidR="001D2822" w:rsidRPr="00CA0C31" w:rsidRDefault="001D2822" w:rsidP="0043702E">
            <w:pPr>
              <w:rPr>
                <w:sz w:val="21"/>
              </w:rPr>
            </w:pPr>
            <w:r w:rsidRPr="00CA0C31">
              <w:rPr>
                <w:sz w:val="21"/>
              </w:rPr>
              <w:t>5641</w:t>
            </w:r>
          </w:p>
        </w:tc>
        <w:tc>
          <w:tcPr>
            <w:tcW w:w="2796" w:type="dxa"/>
            <w:tcBorders>
              <w:top w:val="nil"/>
              <w:left w:val="nil"/>
              <w:bottom w:val="nil"/>
              <w:right w:val="nil"/>
            </w:tcBorders>
            <w:tcMar>
              <w:top w:w="128" w:type="dxa"/>
              <w:left w:w="43" w:type="dxa"/>
              <w:bottom w:w="43" w:type="dxa"/>
              <w:right w:w="43" w:type="dxa"/>
            </w:tcMar>
          </w:tcPr>
          <w:p w14:paraId="2C3BC45B" w14:textId="77777777" w:rsidR="001D2822" w:rsidRPr="00CA0C31" w:rsidRDefault="001D2822" w:rsidP="0043702E">
            <w:pPr>
              <w:rPr>
                <w:sz w:val="21"/>
              </w:rPr>
            </w:pPr>
            <w:r w:rsidRPr="00CA0C31">
              <w:rPr>
                <w:sz w:val="21"/>
              </w:rPr>
              <w:t xml:space="preserve">Renter </w:t>
            </w:r>
            <w:proofErr w:type="spellStart"/>
            <w:r w:rsidRPr="00CA0C31">
              <w:rPr>
                <w:sz w:val="21"/>
              </w:rPr>
              <w:t>fra</w:t>
            </w:r>
            <w:proofErr w:type="spellEnd"/>
            <w:r w:rsidRPr="00CA0C31">
              <w:rPr>
                <w:sz w:val="21"/>
              </w:rPr>
              <w:t xml:space="preserve"> Norske tog AS</w:t>
            </w:r>
          </w:p>
        </w:tc>
        <w:tc>
          <w:tcPr>
            <w:tcW w:w="1170" w:type="dxa"/>
            <w:tcBorders>
              <w:top w:val="nil"/>
              <w:left w:val="nil"/>
              <w:bottom w:val="nil"/>
              <w:right w:val="nil"/>
            </w:tcBorders>
            <w:tcMar>
              <w:top w:w="128" w:type="dxa"/>
              <w:left w:w="43" w:type="dxa"/>
              <w:bottom w:w="43" w:type="dxa"/>
              <w:right w:w="43" w:type="dxa"/>
            </w:tcMar>
            <w:vAlign w:val="bottom"/>
          </w:tcPr>
          <w:p w14:paraId="0BE8AB95" w14:textId="77777777" w:rsidR="001D2822" w:rsidRPr="00CA0C31" w:rsidRDefault="001D2822" w:rsidP="0043702E">
            <w:pPr>
              <w:jc w:val="right"/>
              <w:rPr>
                <w:sz w:val="21"/>
              </w:rPr>
            </w:pPr>
            <w:r w:rsidRPr="00CA0C31">
              <w:rPr>
                <w:sz w:val="21"/>
              </w:rPr>
              <w:t>81 967</w:t>
            </w:r>
          </w:p>
        </w:tc>
        <w:tc>
          <w:tcPr>
            <w:tcW w:w="1593" w:type="dxa"/>
            <w:tcBorders>
              <w:top w:val="nil"/>
              <w:left w:val="nil"/>
              <w:bottom w:val="nil"/>
              <w:right w:val="nil"/>
            </w:tcBorders>
            <w:tcMar>
              <w:top w:w="128" w:type="dxa"/>
              <w:left w:w="43" w:type="dxa"/>
              <w:bottom w:w="43" w:type="dxa"/>
              <w:right w:w="43" w:type="dxa"/>
            </w:tcMar>
            <w:vAlign w:val="bottom"/>
          </w:tcPr>
          <w:p w14:paraId="780B2268" w14:textId="77777777" w:rsidR="001D2822" w:rsidRPr="00CA0C31" w:rsidRDefault="001D2822" w:rsidP="0043702E">
            <w:pPr>
              <w:jc w:val="right"/>
              <w:rPr>
                <w:sz w:val="21"/>
              </w:rPr>
            </w:pPr>
            <w:r w:rsidRPr="00CA0C31">
              <w:rPr>
                <w:sz w:val="21"/>
              </w:rPr>
              <w:t>251 800</w:t>
            </w:r>
          </w:p>
        </w:tc>
        <w:tc>
          <w:tcPr>
            <w:tcW w:w="1170" w:type="dxa"/>
            <w:tcBorders>
              <w:top w:val="nil"/>
              <w:left w:val="nil"/>
              <w:bottom w:val="nil"/>
              <w:right w:val="nil"/>
            </w:tcBorders>
            <w:tcMar>
              <w:top w:w="128" w:type="dxa"/>
              <w:left w:w="43" w:type="dxa"/>
              <w:bottom w:w="43" w:type="dxa"/>
              <w:right w:w="43" w:type="dxa"/>
            </w:tcMar>
            <w:vAlign w:val="bottom"/>
          </w:tcPr>
          <w:p w14:paraId="5E33E139" w14:textId="77777777" w:rsidR="001D2822" w:rsidRPr="00CA0C31" w:rsidRDefault="001D2822" w:rsidP="0043702E">
            <w:pPr>
              <w:jc w:val="right"/>
              <w:rPr>
                <w:sz w:val="21"/>
              </w:rPr>
            </w:pPr>
            <w:r w:rsidRPr="00CA0C31">
              <w:rPr>
                <w:sz w:val="21"/>
              </w:rPr>
              <w:t>565 100</w:t>
            </w:r>
          </w:p>
        </w:tc>
        <w:tc>
          <w:tcPr>
            <w:tcW w:w="1170" w:type="dxa"/>
            <w:tcBorders>
              <w:top w:val="nil"/>
              <w:left w:val="nil"/>
              <w:bottom w:val="nil"/>
              <w:right w:val="nil"/>
            </w:tcBorders>
            <w:tcMar>
              <w:top w:w="128" w:type="dxa"/>
              <w:left w:w="43" w:type="dxa"/>
              <w:bottom w:w="43" w:type="dxa"/>
              <w:right w:w="43" w:type="dxa"/>
            </w:tcMar>
            <w:vAlign w:val="bottom"/>
          </w:tcPr>
          <w:p w14:paraId="075421D9" w14:textId="77777777" w:rsidR="001D2822" w:rsidRPr="00CA0C31" w:rsidRDefault="001D2822" w:rsidP="0043702E">
            <w:pPr>
              <w:jc w:val="right"/>
              <w:rPr>
                <w:sz w:val="21"/>
              </w:rPr>
            </w:pPr>
            <w:r w:rsidRPr="00CA0C31">
              <w:rPr>
                <w:sz w:val="21"/>
              </w:rPr>
              <w:t>124,4</w:t>
            </w:r>
          </w:p>
        </w:tc>
      </w:tr>
      <w:tr w:rsidR="001D2822" w:rsidRPr="00CA0C31" w14:paraId="08ADE4DE" w14:textId="77777777" w:rsidTr="0043702E">
        <w:trPr>
          <w:trHeight w:val="380"/>
        </w:trPr>
        <w:tc>
          <w:tcPr>
            <w:tcW w:w="1170" w:type="dxa"/>
            <w:tcBorders>
              <w:top w:val="nil"/>
              <w:left w:val="nil"/>
              <w:bottom w:val="single" w:sz="4" w:space="0" w:color="000000"/>
              <w:right w:val="nil"/>
            </w:tcBorders>
            <w:tcMar>
              <w:top w:w="128" w:type="dxa"/>
              <w:left w:w="43" w:type="dxa"/>
              <w:bottom w:w="43" w:type="dxa"/>
              <w:right w:w="43" w:type="dxa"/>
            </w:tcMar>
          </w:tcPr>
          <w:p w14:paraId="3034E75C" w14:textId="77777777" w:rsidR="001D2822" w:rsidRPr="00CA0C31" w:rsidRDefault="001D2822" w:rsidP="0043702E">
            <w:pPr>
              <w:rPr>
                <w:sz w:val="21"/>
              </w:rPr>
            </w:pPr>
            <w:r w:rsidRPr="00CA0C31">
              <w:rPr>
                <w:sz w:val="21"/>
              </w:rPr>
              <w:t>5672</w:t>
            </w:r>
          </w:p>
        </w:tc>
        <w:tc>
          <w:tcPr>
            <w:tcW w:w="2796" w:type="dxa"/>
            <w:tcBorders>
              <w:top w:val="nil"/>
              <w:left w:val="nil"/>
              <w:bottom w:val="single" w:sz="4" w:space="0" w:color="000000"/>
              <w:right w:val="nil"/>
            </w:tcBorders>
            <w:tcMar>
              <w:top w:w="128" w:type="dxa"/>
              <w:left w:w="43" w:type="dxa"/>
              <w:bottom w:w="43" w:type="dxa"/>
              <w:right w:w="43" w:type="dxa"/>
            </w:tcMar>
          </w:tcPr>
          <w:p w14:paraId="789C8424" w14:textId="77777777" w:rsidR="001D2822" w:rsidRPr="00CA0C31" w:rsidRDefault="001D2822" w:rsidP="0043702E">
            <w:pPr>
              <w:rPr>
                <w:sz w:val="21"/>
              </w:rPr>
            </w:pPr>
            <w:r w:rsidRPr="00CA0C31">
              <w:rPr>
                <w:sz w:val="21"/>
              </w:rPr>
              <w:t>Bane NOR SF – utbytte</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27866379" w14:textId="77777777" w:rsidR="001D2822" w:rsidRPr="00CA0C31" w:rsidRDefault="001D2822" w:rsidP="0043702E">
            <w:pPr>
              <w:jc w:val="right"/>
              <w:rPr>
                <w:sz w:val="21"/>
              </w:rPr>
            </w:pP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69A2DF50" w14:textId="77777777" w:rsidR="001D2822" w:rsidRPr="00CA0C31" w:rsidRDefault="001D2822" w:rsidP="0043702E">
            <w:pPr>
              <w:jc w:val="right"/>
              <w:rPr>
                <w:sz w:val="21"/>
              </w:rPr>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285DEF68" w14:textId="77777777" w:rsidR="001D2822" w:rsidRPr="00CA0C31" w:rsidRDefault="001D2822" w:rsidP="0043702E">
            <w:pPr>
              <w:jc w:val="right"/>
              <w:rPr>
                <w:sz w:val="21"/>
              </w:rPr>
            </w:pPr>
            <w:r w:rsidRPr="00CA0C31">
              <w:rPr>
                <w:sz w:val="21"/>
              </w:rPr>
              <w:t>150 000</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36B63F79" w14:textId="77777777" w:rsidR="001D2822" w:rsidRPr="00CA0C31" w:rsidRDefault="001D2822" w:rsidP="0043702E">
            <w:pPr>
              <w:jc w:val="right"/>
              <w:rPr>
                <w:sz w:val="21"/>
              </w:rPr>
            </w:pPr>
            <w:r w:rsidRPr="00CA0C31">
              <w:rPr>
                <w:sz w:val="21"/>
              </w:rPr>
              <w:t>100,0</w:t>
            </w:r>
          </w:p>
        </w:tc>
      </w:tr>
      <w:tr w:rsidR="001D2822" w:rsidRPr="00CA0C31" w14:paraId="09EA1EEA" w14:textId="77777777" w:rsidTr="0043702E">
        <w:trPr>
          <w:trHeight w:val="380"/>
        </w:trPr>
        <w:tc>
          <w:tcPr>
            <w:tcW w:w="1170" w:type="dxa"/>
            <w:tcBorders>
              <w:top w:val="nil"/>
              <w:left w:val="nil"/>
              <w:bottom w:val="single" w:sz="4" w:space="0" w:color="000000"/>
              <w:right w:val="nil"/>
            </w:tcBorders>
            <w:tcMar>
              <w:top w:w="128" w:type="dxa"/>
              <w:left w:w="43" w:type="dxa"/>
              <w:bottom w:w="43" w:type="dxa"/>
              <w:right w:w="43" w:type="dxa"/>
            </w:tcMar>
          </w:tcPr>
          <w:p w14:paraId="1231DF4F" w14:textId="77777777" w:rsidR="001D2822" w:rsidRPr="00CA0C31" w:rsidRDefault="001D2822" w:rsidP="0043702E">
            <w:pPr>
              <w:rPr>
                <w:sz w:val="21"/>
              </w:rPr>
            </w:pPr>
          </w:p>
        </w:tc>
        <w:tc>
          <w:tcPr>
            <w:tcW w:w="2796" w:type="dxa"/>
            <w:tcBorders>
              <w:top w:val="nil"/>
              <w:left w:val="nil"/>
              <w:bottom w:val="single" w:sz="4" w:space="0" w:color="000000"/>
              <w:right w:val="nil"/>
            </w:tcBorders>
            <w:tcMar>
              <w:top w:w="128" w:type="dxa"/>
              <w:left w:w="43" w:type="dxa"/>
              <w:bottom w:w="43" w:type="dxa"/>
              <w:right w:w="43" w:type="dxa"/>
            </w:tcMar>
          </w:tcPr>
          <w:p w14:paraId="1E509831" w14:textId="77777777" w:rsidR="001D2822" w:rsidRPr="00CA0C31" w:rsidRDefault="001D2822" w:rsidP="0043702E">
            <w:pPr>
              <w:rPr>
                <w:sz w:val="21"/>
              </w:rPr>
            </w:pPr>
            <w:r w:rsidRPr="00CA0C31">
              <w:rPr>
                <w:sz w:val="21"/>
              </w:rPr>
              <w:t>Sum kategori 21.50</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14EB5603" w14:textId="77777777" w:rsidR="001D2822" w:rsidRPr="00CA0C31" w:rsidRDefault="001D2822" w:rsidP="0043702E">
            <w:pPr>
              <w:jc w:val="right"/>
              <w:rPr>
                <w:sz w:val="21"/>
              </w:rPr>
            </w:pPr>
            <w:r w:rsidRPr="00CA0C31">
              <w:rPr>
                <w:sz w:val="21"/>
              </w:rPr>
              <w:t>105 924</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234F6C23" w14:textId="77777777" w:rsidR="001D2822" w:rsidRPr="00CA0C31" w:rsidRDefault="001D2822" w:rsidP="0043702E">
            <w:pPr>
              <w:jc w:val="right"/>
              <w:rPr>
                <w:sz w:val="21"/>
              </w:rPr>
            </w:pPr>
            <w:r w:rsidRPr="00CA0C31">
              <w:rPr>
                <w:sz w:val="21"/>
              </w:rPr>
              <w:t>284 800</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38F43349" w14:textId="77777777" w:rsidR="001D2822" w:rsidRPr="00CA0C31" w:rsidRDefault="001D2822" w:rsidP="0043702E">
            <w:pPr>
              <w:jc w:val="right"/>
              <w:rPr>
                <w:sz w:val="21"/>
              </w:rPr>
            </w:pPr>
            <w:r w:rsidRPr="00CA0C31">
              <w:rPr>
                <w:sz w:val="21"/>
              </w:rPr>
              <w:t>745 000</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0B6056AF" w14:textId="77777777" w:rsidR="001D2822" w:rsidRPr="00CA0C31" w:rsidRDefault="001D2822" w:rsidP="0043702E">
            <w:pPr>
              <w:jc w:val="right"/>
              <w:rPr>
                <w:sz w:val="21"/>
              </w:rPr>
            </w:pPr>
            <w:r w:rsidRPr="00CA0C31">
              <w:rPr>
                <w:sz w:val="21"/>
              </w:rPr>
              <w:t>161,6</w:t>
            </w:r>
          </w:p>
        </w:tc>
      </w:tr>
    </w:tbl>
    <w:p w14:paraId="564C90E1" w14:textId="77777777" w:rsidR="00CE1A97" w:rsidRPr="00CA0C31" w:rsidRDefault="00CE1A97" w:rsidP="00CA0C31">
      <w:proofErr w:type="spellStart"/>
      <w:r w:rsidRPr="00CA0C31">
        <w:t>Målene</w:t>
      </w:r>
      <w:proofErr w:type="spellEnd"/>
      <w:r w:rsidRPr="00CA0C31">
        <w:t xml:space="preserve"> for samferdselspolitikken er </w:t>
      </w:r>
      <w:proofErr w:type="spellStart"/>
      <w:r w:rsidRPr="00CA0C31">
        <w:t>trukket</w:t>
      </w:r>
      <w:proofErr w:type="spellEnd"/>
      <w:r w:rsidRPr="00CA0C31">
        <w:t xml:space="preserve"> opp i Meld. St. 14 (2023–2024) </w:t>
      </w:r>
      <w:r w:rsidRPr="00CA0C31">
        <w:rPr>
          <w:rStyle w:val="kursiv"/>
        </w:rPr>
        <w:t>Nasjonal transportplan 2025–2036.</w:t>
      </w:r>
    </w:p>
    <w:p w14:paraId="525EEC5E" w14:textId="77777777" w:rsidR="00CE1A97" w:rsidRPr="00CA0C31" w:rsidRDefault="00CE1A97" w:rsidP="00CA0C31">
      <w:r w:rsidRPr="00CA0C31">
        <w:t xml:space="preserve">Samferdselsdepartementets </w:t>
      </w:r>
      <w:proofErr w:type="spellStart"/>
      <w:r w:rsidRPr="00CA0C31">
        <w:t>virkemidler</w:t>
      </w:r>
      <w:proofErr w:type="spellEnd"/>
      <w:r w:rsidRPr="00CA0C31">
        <w:t xml:space="preserve"> i jernbanesektoren </w:t>
      </w:r>
      <w:proofErr w:type="spellStart"/>
      <w:r w:rsidRPr="00CA0C31">
        <w:t>omfatter</w:t>
      </w:r>
      <w:proofErr w:type="spellEnd"/>
      <w:r w:rsidRPr="00CA0C31">
        <w:t xml:space="preserve"> </w:t>
      </w:r>
      <w:proofErr w:type="spellStart"/>
      <w:r w:rsidRPr="00CA0C31">
        <w:t>rettslig</w:t>
      </w:r>
      <w:proofErr w:type="spellEnd"/>
      <w:r w:rsidRPr="00CA0C31">
        <w:t xml:space="preserve"> regulering, etatsstyring av Jernbanedirektoratet og Statens jernbanetilsyn samt </w:t>
      </w:r>
      <w:proofErr w:type="spellStart"/>
      <w:r w:rsidRPr="00CA0C31">
        <w:t>eierstyring</w:t>
      </w:r>
      <w:proofErr w:type="spellEnd"/>
      <w:r w:rsidRPr="00CA0C31">
        <w:t xml:space="preserve"> av Bane NOR SF, </w:t>
      </w:r>
      <w:proofErr w:type="spellStart"/>
      <w:r w:rsidRPr="00CA0C31">
        <w:t>Vygruppen</w:t>
      </w:r>
      <w:proofErr w:type="spellEnd"/>
      <w:r w:rsidRPr="00CA0C31">
        <w:t xml:space="preserve"> AS, Norske tog AS og </w:t>
      </w:r>
      <w:proofErr w:type="spellStart"/>
      <w:r w:rsidRPr="00CA0C31">
        <w:t>Entur</w:t>
      </w:r>
      <w:proofErr w:type="spellEnd"/>
      <w:r w:rsidRPr="00CA0C31">
        <w:t xml:space="preserve"> AS.</w:t>
      </w:r>
    </w:p>
    <w:p w14:paraId="1E9EA9D1" w14:textId="77777777" w:rsidR="00CE1A97" w:rsidRPr="00CA0C31" w:rsidRDefault="00CE1A97" w:rsidP="00CA0C31">
      <w:r w:rsidRPr="00CA0C31">
        <w:t xml:space="preserve">Jernbanedirektoratet skal ivareta den strategiske, </w:t>
      </w:r>
      <w:proofErr w:type="spellStart"/>
      <w:r w:rsidRPr="00CA0C31">
        <w:t>helhetlige</w:t>
      </w:r>
      <w:proofErr w:type="spellEnd"/>
      <w:r w:rsidRPr="00CA0C31">
        <w:t xml:space="preserve"> og </w:t>
      </w:r>
      <w:proofErr w:type="spellStart"/>
      <w:r w:rsidRPr="00CA0C31">
        <w:t>overordnede</w:t>
      </w:r>
      <w:proofErr w:type="spellEnd"/>
      <w:r w:rsidRPr="00CA0C31">
        <w:t xml:space="preserve"> </w:t>
      </w:r>
      <w:proofErr w:type="spellStart"/>
      <w:r w:rsidRPr="00CA0C31">
        <w:t>koordineringen</w:t>
      </w:r>
      <w:proofErr w:type="spellEnd"/>
      <w:r w:rsidRPr="00CA0C31">
        <w:t xml:space="preserve"> og </w:t>
      </w:r>
      <w:proofErr w:type="spellStart"/>
      <w:r w:rsidRPr="00CA0C31">
        <w:t>planleggingen</w:t>
      </w:r>
      <w:proofErr w:type="spellEnd"/>
      <w:r w:rsidRPr="00CA0C31">
        <w:t xml:space="preserve"> i jernbanesektoren. Bane NOR skal sørge for </w:t>
      </w:r>
      <w:proofErr w:type="spellStart"/>
      <w:r w:rsidRPr="00CA0C31">
        <w:t>tilgjengelig</w:t>
      </w:r>
      <w:proofErr w:type="spellEnd"/>
      <w:r w:rsidRPr="00CA0C31">
        <w:t xml:space="preserve"> jernbaneinfrastruktur ved å</w:t>
      </w:r>
      <w:r w:rsidRPr="00CA0C31">
        <w:t xml:space="preserve"> bygge ut, forvalte, drifte og </w:t>
      </w:r>
      <w:proofErr w:type="spellStart"/>
      <w:r w:rsidRPr="00CA0C31">
        <w:t>vedlikeholde</w:t>
      </w:r>
      <w:proofErr w:type="spellEnd"/>
      <w:r w:rsidRPr="00CA0C31">
        <w:t xml:space="preserve"> det nasjonale jernbanenettet, trafikkstyring og </w:t>
      </w:r>
      <w:r w:rsidRPr="00CA0C31">
        <w:lastRenderedPageBreak/>
        <w:t xml:space="preserve">forvaltning av </w:t>
      </w:r>
      <w:proofErr w:type="spellStart"/>
      <w:r w:rsidRPr="00CA0C31">
        <w:t>jernbaneeiendom</w:t>
      </w:r>
      <w:proofErr w:type="spellEnd"/>
      <w:r w:rsidRPr="00CA0C31">
        <w:t xml:space="preserve">. Norske tog kjøper, </w:t>
      </w:r>
      <w:proofErr w:type="spellStart"/>
      <w:r w:rsidRPr="00CA0C31">
        <w:t>forvalter</w:t>
      </w:r>
      <w:proofErr w:type="spellEnd"/>
      <w:r w:rsidRPr="00CA0C31">
        <w:t xml:space="preserve"> og </w:t>
      </w:r>
      <w:proofErr w:type="spellStart"/>
      <w:r w:rsidRPr="00CA0C31">
        <w:t>eier</w:t>
      </w:r>
      <w:proofErr w:type="spellEnd"/>
      <w:r w:rsidRPr="00CA0C31">
        <w:t xml:space="preserve"> persontog og leier disse ut til </w:t>
      </w:r>
      <w:proofErr w:type="spellStart"/>
      <w:r w:rsidRPr="00CA0C31">
        <w:t>operatører</w:t>
      </w:r>
      <w:proofErr w:type="spellEnd"/>
      <w:r w:rsidRPr="00CA0C31">
        <w:t xml:space="preserve"> som </w:t>
      </w:r>
      <w:proofErr w:type="spellStart"/>
      <w:r w:rsidRPr="00CA0C31">
        <w:t>kjører</w:t>
      </w:r>
      <w:proofErr w:type="spellEnd"/>
      <w:r w:rsidRPr="00CA0C31">
        <w:t xml:space="preserve"> persontransport med tog etter avtale med staten. </w:t>
      </w:r>
      <w:proofErr w:type="spellStart"/>
      <w:r w:rsidRPr="00CA0C31">
        <w:t>Entur</w:t>
      </w:r>
      <w:proofErr w:type="spellEnd"/>
      <w:r w:rsidRPr="00CA0C31">
        <w:t xml:space="preserve"> har ansvaret for en nasjonal digital plattform for reiseinformasjon og billettering for kollektivtransport. </w:t>
      </w:r>
      <w:proofErr w:type="spellStart"/>
      <w:r w:rsidRPr="00CA0C31">
        <w:t>Vygruppen</w:t>
      </w:r>
      <w:proofErr w:type="spellEnd"/>
      <w:r w:rsidRPr="00CA0C31">
        <w:t xml:space="preserve"> er </w:t>
      </w:r>
      <w:proofErr w:type="spellStart"/>
      <w:r w:rsidRPr="00CA0C31">
        <w:t>ett</w:t>
      </w:r>
      <w:proofErr w:type="spellEnd"/>
      <w:r w:rsidRPr="00CA0C31">
        <w:t xml:space="preserve"> av </w:t>
      </w:r>
      <w:proofErr w:type="spellStart"/>
      <w:r w:rsidRPr="00CA0C31">
        <w:t>flere</w:t>
      </w:r>
      <w:proofErr w:type="spellEnd"/>
      <w:r w:rsidRPr="00CA0C31">
        <w:t xml:space="preserve"> </w:t>
      </w:r>
      <w:proofErr w:type="spellStart"/>
      <w:r w:rsidRPr="00CA0C31">
        <w:t>transportselskaper</w:t>
      </w:r>
      <w:proofErr w:type="spellEnd"/>
      <w:r w:rsidRPr="00CA0C31">
        <w:t xml:space="preserve"> som bl.a. </w:t>
      </w:r>
      <w:proofErr w:type="spellStart"/>
      <w:r w:rsidRPr="00CA0C31">
        <w:t>kjør</w:t>
      </w:r>
      <w:r w:rsidRPr="00CA0C31">
        <w:t>er</w:t>
      </w:r>
      <w:proofErr w:type="spellEnd"/>
      <w:r w:rsidRPr="00CA0C31">
        <w:t xml:space="preserve"> persontransport med tog. Statens jernbanetilsyn har </w:t>
      </w:r>
      <w:proofErr w:type="spellStart"/>
      <w:r w:rsidRPr="00CA0C31">
        <w:t>hovedansvaret</w:t>
      </w:r>
      <w:proofErr w:type="spellEnd"/>
      <w:r w:rsidRPr="00CA0C31">
        <w:t xml:space="preserve"> for tilsyn med norsk jernbane, inkl. tunnelbane, </w:t>
      </w:r>
      <w:proofErr w:type="spellStart"/>
      <w:r w:rsidRPr="00CA0C31">
        <w:t>sporvei</w:t>
      </w:r>
      <w:proofErr w:type="spellEnd"/>
      <w:r w:rsidRPr="00CA0C31">
        <w:t xml:space="preserve"> og forstadsbane, samt tau- og kabelbaner og </w:t>
      </w:r>
      <w:proofErr w:type="spellStart"/>
      <w:r w:rsidRPr="00CA0C31">
        <w:t>fornøyelsesinnretninger</w:t>
      </w:r>
      <w:proofErr w:type="spellEnd"/>
      <w:r w:rsidRPr="00CA0C31">
        <w:t>.</w:t>
      </w:r>
    </w:p>
    <w:p w14:paraId="47E57E55" w14:textId="77777777" w:rsidR="00CE1A97" w:rsidRPr="00CA0C31" w:rsidRDefault="00CE1A97" w:rsidP="00CA0C31">
      <w:r w:rsidRPr="00CA0C31">
        <w:t xml:space="preserve">Til jernbaneformål </w:t>
      </w:r>
      <w:proofErr w:type="spellStart"/>
      <w:r w:rsidRPr="00CA0C31">
        <w:t>foreslås</w:t>
      </w:r>
      <w:proofErr w:type="spellEnd"/>
      <w:r w:rsidRPr="00CA0C31">
        <w:t xml:space="preserve"> det til </w:t>
      </w:r>
      <w:proofErr w:type="spellStart"/>
      <w:r w:rsidRPr="00CA0C31">
        <w:t>sammen</w:t>
      </w:r>
      <w:proofErr w:type="spellEnd"/>
      <w:r w:rsidRPr="00CA0C31">
        <w:t xml:space="preserve"> 38,8 mrd. kr.</w:t>
      </w:r>
    </w:p>
    <w:p w14:paraId="4A2C60B0" w14:textId="77777777" w:rsidR="00CE1A97" w:rsidRPr="00CA0C31" w:rsidRDefault="00CE1A97" w:rsidP="00CA0C31">
      <w:r w:rsidRPr="00CA0C31">
        <w:t xml:space="preserve">For kap. 1352 Jernbanedirektoratet </w:t>
      </w:r>
      <w:proofErr w:type="spellStart"/>
      <w:r w:rsidRPr="00CA0C31">
        <w:t>foreslås</w:t>
      </w:r>
      <w:proofErr w:type="spellEnd"/>
      <w:r w:rsidRPr="00CA0C31">
        <w:t xml:space="preserve"> det </w:t>
      </w:r>
      <w:proofErr w:type="spellStart"/>
      <w:r w:rsidRPr="00CA0C31">
        <w:t>bevilget</w:t>
      </w:r>
      <w:proofErr w:type="spellEnd"/>
      <w:r w:rsidRPr="00CA0C31">
        <w:t xml:space="preserve"> 32,3 mrd. kr. Av dette gjelder 25,8 mrd. kr kjøp av </w:t>
      </w:r>
      <w:proofErr w:type="spellStart"/>
      <w:r w:rsidRPr="00CA0C31">
        <w:t>tjenester</w:t>
      </w:r>
      <w:proofErr w:type="spellEnd"/>
      <w:r w:rsidRPr="00CA0C31">
        <w:t xml:space="preserve"> </w:t>
      </w:r>
      <w:proofErr w:type="spellStart"/>
      <w:r w:rsidRPr="00CA0C31">
        <w:t>fra</w:t>
      </w:r>
      <w:proofErr w:type="spellEnd"/>
      <w:r w:rsidRPr="00CA0C31">
        <w:t xml:space="preserve"> Bane NOR for drift og </w:t>
      </w:r>
      <w:proofErr w:type="spellStart"/>
      <w:r w:rsidRPr="00CA0C31">
        <w:t>vedlikehold</w:t>
      </w:r>
      <w:proofErr w:type="spellEnd"/>
      <w:r w:rsidRPr="00CA0C31">
        <w:t xml:space="preserve">, fornying, planlegging og </w:t>
      </w:r>
      <w:proofErr w:type="spellStart"/>
      <w:r w:rsidRPr="00CA0C31">
        <w:t>investeringer</w:t>
      </w:r>
      <w:proofErr w:type="spellEnd"/>
      <w:r w:rsidRPr="00CA0C31">
        <w:t xml:space="preserve"> i jernbaneinfrastruktur, og 5,6 mrd. kr kjøp</w:t>
      </w:r>
      <w:r w:rsidRPr="00CA0C31">
        <w:t xml:space="preserve"> av </w:t>
      </w:r>
      <w:proofErr w:type="spellStart"/>
      <w:r w:rsidRPr="00CA0C31">
        <w:t>persontransporttjenester</w:t>
      </w:r>
      <w:proofErr w:type="spellEnd"/>
      <w:r w:rsidRPr="00CA0C31">
        <w:t xml:space="preserve"> med tog. Videre dekker </w:t>
      </w:r>
      <w:proofErr w:type="spellStart"/>
      <w:r w:rsidRPr="00CA0C31">
        <w:t>bevilgningen</w:t>
      </w:r>
      <w:proofErr w:type="spellEnd"/>
      <w:r w:rsidRPr="00CA0C31">
        <w:t xml:space="preserve"> utgifter til drift av Jernbanedirektoratet og direktoratets </w:t>
      </w:r>
      <w:proofErr w:type="spellStart"/>
      <w:r w:rsidRPr="00CA0C31">
        <w:t>utredningsoppgaver</w:t>
      </w:r>
      <w:proofErr w:type="spellEnd"/>
      <w:r w:rsidRPr="00CA0C31">
        <w:t xml:space="preserve"> samt </w:t>
      </w:r>
      <w:proofErr w:type="spellStart"/>
      <w:r w:rsidRPr="00CA0C31">
        <w:t>tilskudd</w:t>
      </w:r>
      <w:proofErr w:type="spellEnd"/>
      <w:r w:rsidRPr="00CA0C31">
        <w:t xml:space="preserve"> til togmateriell, godsoverføring og </w:t>
      </w:r>
      <w:proofErr w:type="spellStart"/>
      <w:r w:rsidRPr="00CA0C31">
        <w:t>kulturminner</w:t>
      </w:r>
      <w:proofErr w:type="spellEnd"/>
      <w:r w:rsidRPr="00CA0C31">
        <w:t>.</w:t>
      </w:r>
    </w:p>
    <w:p w14:paraId="238629AA" w14:textId="77777777" w:rsidR="00CE1A97" w:rsidRPr="00CA0C31" w:rsidRDefault="00CE1A97" w:rsidP="00CA0C31">
      <w:proofErr w:type="spellStart"/>
      <w:r w:rsidRPr="00CA0C31">
        <w:t>Regjeringen</w:t>
      </w:r>
      <w:proofErr w:type="spellEnd"/>
      <w:r w:rsidRPr="00CA0C31">
        <w:t xml:space="preserve"> foreslår økt </w:t>
      </w:r>
      <w:proofErr w:type="spellStart"/>
      <w:r w:rsidRPr="00CA0C31">
        <w:t>bevilgning</w:t>
      </w:r>
      <w:proofErr w:type="spellEnd"/>
      <w:r w:rsidRPr="00CA0C31">
        <w:t xml:space="preserve"> til </w:t>
      </w:r>
      <w:proofErr w:type="spellStart"/>
      <w:r w:rsidRPr="00CA0C31">
        <w:t>investeringer</w:t>
      </w:r>
      <w:proofErr w:type="spellEnd"/>
      <w:r w:rsidRPr="00CA0C31">
        <w:t xml:space="preserve"> i infrastruktur for å fullføre </w:t>
      </w:r>
      <w:proofErr w:type="spellStart"/>
      <w:r w:rsidRPr="00CA0C31">
        <w:t>igangsatte</w:t>
      </w:r>
      <w:proofErr w:type="spellEnd"/>
      <w:r w:rsidRPr="00CA0C31">
        <w:t xml:space="preserve"> tiltak som vil gi et </w:t>
      </w:r>
      <w:proofErr w:type="spellStart"/>
      <w:r w:rsidRPr="00CA0C31">
        <w:t>bedre</w:t>
      </w:r>
      <w:proofErr w:type="spellEnd"/>
      <w:r w:rsidRPr="00CA0C31">
        <w:t xml:space="preserve"> </w:t>
      </w:r>
      <w:proofErr w:type="spellStart"/>
      <w:r w:rsidRPr="00CA0C31">
        <w:t>togtilbud</w:t>
      </w:r>
      <w:proofErr w:type="spellEnd"/>
      <w:r w:rsidRPr="00CA0C31">
        <w:t xml:space="preserve">. Det </w:t>
      </w:r>
      <w:proofErr w:type="spellStart"/>
      <w:r w:rsidRPr="00CA0C31">
        <w:t>omfatter</w:t>
      </w:r>
      <w:proofErr w:type="spellEnd"/>
      <w:r w:rsidRPr="00CA0C31">
        <w:t xml:space="preserve"> bl.a. </w:t>
      </w:r>
      <w:proofErr w:type="spellStart"/>
      <w:r w:rsidRPr="00CA0C31">
        <w:t>InterCity-prosjektene</w:t>
      </w:r>
      <w:proofErr w:type="spellEnd"/>
      <w:r w:rsidRPr="00CA0C31">
        <w:t xml:space="preserve"> til Tønsberg, Moss og Hamar og utbygging på Trønderbanen samt Fellesprosjektet Vossebanen/E16 Arna–Stanghelle. Det </w:t>
      </w:r>
      <w:proofErr w:type="spellStart"/>
      <w:r w:rsidRPr="00CA0C31">
        <w:t>settes</w:t>
      </w:r>
      <w:proofErr w:type="spellEnd"/>
      <w:r w:rsidRPr="00CA0C31">
        <w:t xml:space="preserve"> også</w:t>
      </w:r>
      <w:r w:rsidRPr="00CA0C31">
        <w:t xml:space="preserve"> av </w:t>
      </w:r>
      <w:proofErr w:type="spellStart"/>
      <w:r w:rsidRPr="00CA0C31">
        <w:t>midler</w:t>
      </w:r>
      <w:proofErr w:type="spellEnd"/>
      <w:r w:rsidRPr="00CA0C31">
        <w:t xml:space="preserve"> som legger til rette for å </w:t>
      </w:r>
      <w:proofErr w:type="spellStart"/>
      <w:r w:rsidRPr="00CA0C31">
        <w:t>videreføre</w:t>
      </w:r>
      <w:proofErr w:type="spellEnd"/>
      <w:r w:rsidRPr="00CA0C31">
        <w:t xml:space="preserve"> planlegging, inkl. </w:t>
      </w:r>
      <w:proofErr w:type="spellStart"/>
      <w:r w:rsidRPr="00CA0C31">
        <w:t>forberedende</w:t>
      </w:r>
      <w:proofErr w:type="spellEnd"/>
      <w:r w:rsidRPr="00CA0C31">
        <w:t xml:space="preserve"> arbeider for ny Hamar stasjon.</w:t>
      </w:r>
    </w:p>
    <w:p w14:paraId="6CF91D8C" w14:textId="77777777" w:rsidR="00CE1A97" w:rsidRPr="00CA0C31" w:rsidRDefault="00CE1A97" w:rsidP="00CA0C31">
      <w:r w:rsidRPr="00CA0C31">
        <w:t xml:space="preserve">Budsjettforslaget for 2027 legger til rette for en omlegging og </w:t>
      </w:r>
      <w:proofErr w:type="spellStart"/>
      <w:r w:rsidRPr="00CA0C31">
        <w:t>forbedring</w:t>
      </w:r>
      <w:proofErr w:type="spellEnd"/>
      <w:r w:rsidRPr="00CA0C31">
        <w:t xml:space="preserve"> av </w:t>
      </w:r>
      <w:proofErr w:type="spellStart"/>
      <w:r w:rsidRPr="00CA0C31">
        <w:t>rutetilbudet</w:t>
      </w:r>
      <w:proofErr w:type="spellEnd"/>
      <w:r w:rsidRPr="00CA0C31">
        <w:t xml:space="preserve"> på Østlandet </w:t>
      </w:r>
      <w:proofErr w:type="spellStart"/>
      <w:r w:rsidRPr="00CA0C31">
        <w:t>fra</w:t>
      </w:r>
      <w:proofErr w:type="spellEnd"/>
      <w:r w:rsidRPr="00CA0C31">
        <w:t xml:space="preserve"> desember 2027. Dagens </w:t>
      </w:r>
      <w:proofErr w:type="spellStart"/>
      <w:r w:rsidRPr="00CA0C31">
        <w:t>flytogtilbud</w:t>
      </w:r>
      <w:proofErr w:type="spellEnd"/>
      <w:r w:rsidRPr="00CA0C31">
        <w:t xml:space="preserve"> til Oslo </w:t>
      </w:r>
      <w:proofErr w:type="spellStart"/>
      <w:r w:rsidRPr="00CA0C31">
        <w:t>lufthavn</w:t>
      </w:r>
      <w:proofErr w:type="spellEnd"/>
      <w:r w:rsidRPr="00CA0C31">
        <w:t xml:space="preserve">, Gardermoen, skal da </w:t>
      </w:r>
      <w:proofErr w:type="spellStart"/>
      <w:r w:rsidRPr="00CA0C31">
        <w:t>innlemmes</w:t>
      </w:r>
      <w:proofErr w:type="spellEnd"/>
      <w:r w:rsidRPr="00CA0C31">
        <w:t xml:space="preserve"> i den ordinære regiontogtrafikken for å </w:t>
      </w:r>
      <w:proofErr w:type="spellStart"/>
      <w:r w:rsidRPr="00CA0C31">
        <w:t>øke</w:t>
      </w:r>
      <w:proofErr w:type="spellEnd"/>
      <w:r w:rsidRPr="00CA0C31">
        <w:t xml:space="preserve"> transportkapasiteten, driftsstabiliteten og </w:t>
      </w:r>
      <w:proofErr w:type="spellStart"/>
      <w:r w:rsidRPr="00CA0C31">
        <w:t>antall</w:t>
      </w:r>
      <w:proofErr w:type="spellEnd"/>
      <w:r w:rsidRPr="00CA0C31">
        <w:t xml:space="preserve"> </w:t>
      </w:r>
      <w:proofErr w:type="spellStart"/>
      <w:r w:rsidRPr="00CA0C31">
        <w:t>avganger</w:t>
      </w:r>
      <w:proofErr w:type="spellEnd"/>
      <w:r w:rsidRPr="00CA0C31">
        <w:t xml:space="preserve"> inn, ut og gjennom Oslo.</w:t>
      </w:r>
    </w:p>
    <w:p w14:paraId="2BEF65F1" w14:textId="77777777" w:rsidR="00CE1A97" w:rsidRPr="00CA0C31" w:rsidRDefault="00CE1A97" w:rsidP="00CA0C31">
      <w:proofErr w:type="spellStart"/>
      <w:r w:rsidRPr="00CA0C31">
        <w:t>Bevilgningsforslaget</w:t>
      </w:r>
      <w:proofErr w:type="spellEnd"/>
      <w:r w:rsidRPr="00CA0C31">
        <w:t xml:space="preserve"> til </w:t>
      </w:r>
      <w:proofErr w:type="spellStart"/>
      <w:r w:rsidRPr="00CA0C31">
        <w:t>vedlikehold</w:t>
      </w:r>
      <w:proofErr w:type="spellEnd"/>
      <w:r w:rsidRPr="00CA0C31">
        <w:t xml:space="preserve"> og fornying av infrastrukturen skal legge til rette for et </w:t>
      </w:r>
      <w:proofErr w:type="spellStart"/>
      <w:r w:rsidRPr="00CA0C31">
        <w:t>pålitelig</w:t>
      </w:r>
      <w:proofErr w:type="spellEnd"/>
      <w:r w:rsidRPr="00CA0C31">
        <w:t xml:space="preserve"> </w:t>
      </w:r>
      <w:proofErr w:type="spellStart"/>
      <w:r w:rsidRPr="00CA0C31">
        <w:t>transporttilbud</w:t>
      </w:r>
      <w:proofErr w:type="spellEnd"/>
      <w:r w:rsidRPr="00CA0C31">
        <w:t xml:space="preserve"> og effektiv </w:t>
      </w:r>
      <w:proofErr w:type="spellStart"/>
      <w:r w:rsidRPr="00CA0C31">
        <w:t>utnyttelse</w:t>
      </w:r>
      <w:proofErr w:type="spellEnd"/>
      <w:r w:rsidRPr="00CA0C31">
        <w:t xml:space="preserve"> av kapasiteten i jernbanenettet. </w:t>
      </w:r>
      <w:proofErr w:type="spellStart"/>
      <w:r w:rsidRPr="00CA0C31">
        <w:t>Innenfor</w:t>
      </w:r>
      <w:proofErr w:type="spellEnd"/>
      <w:r w:rsidRPr="00CA0C31">
        <w:t xml:space="preserve"> disse </w:t>
      </w:r>
      <w:proofErr w:type="spellStart"/>
      <w:r w:rsidRPr="00CA0C31">
        <w:t>bevilgningene</w:t>
      </w:r>
      <w:proofErr w:type="spellEnd"/>
      <w:r w:rsidRPr="00CA0C31">
        <w:t xml:space="preserve"> </w:t>
      </w:r>
      <w:proofErr w:type="spellStart"/>
      <w:r w:rsidRPr="00CA0C31">
        <w:t>prioriteres</w:t>
      </w:r>
      <w:proofErr w:type="spellEnd"/>
      <w:r w:rsidRPr="00CA0C31">
        <w:t xml:space="preserve"> fornying av anlegg for mobildekning i enkelte </w:t>
      </w:r>
      <w:proofErr w:type="spellStart"/>
      <w:r w:rsidRPr="00CA0C31">
        <w:t>jernbanetunneler</w:t>
      </w:r>
      <w:proofErr w:type="spellEnd"/>
      <w:r w:rsidRPr="00CA0C31">
        <w:t xml:space="preserve">, som vil gi </w:t>
      </w:r>
      <w:proofErr w:type="spellStart"/>
      <w:r w:rsidRPr="00CA0C31">
        <w:t>bedre</w:t>
      </w:r>
      <w:proofErr w:type="spellEnd"/>
      <w:r w:rsidRPr="00CA0C31">
        <w:t xml:space="preserve"> nettdekning for de </w:t>
      </w:r>
      <w:proofErr w:type="spellStart"/>
      <w:r w:rsidRPr="00CA0C31">
        <w:t>reisende</w:t>
      </w:r>
      <w:proofErr w:type="spellEnd"/>
      <w:r w:rsidRPr="00CA0C31">
        <w:t>.</w:t>
      </w:r>
    </w:p>
    <w:p w14:paraId="1A269F8D" w14:textId="77777777" w:rsidR="00CE1A97" w:rsidRPr="00CA0C31" w:rsidRDefault="00CE1A97" w:rsidP="00CA0C31">
      <w:r w:rsidRPr="00CA0C31">
        <w:t xml:space="preserve">Jernbanedirektoratet har ansvaret for å fastsette </w:t>
      </w:r>
      <w:proofErr w:type="spellStart"/>
      <w:r w:rsidRPr="00CA0C31">
        <w:t>standarder</w:t>
      </w:r>
      <w:proofErr w:type="spellEnd"/>
      <w:r w:rsidRPr="00CA0C31">
        <w:t xml:space="preserve"> for </w:t>
      </w:r>
      <w:proofErr w:type="spellStart"/>
      <w:r w:rsidRPr="00CA0C31">
        <w:t>kunngjøring</w:t>
      </w:r>
      <w:proofErr w:type="spellEnd"/>
      <w:r w:rsidRPr="00CA0C31">
        <w:t xml:space="preserve"> av rutedata (reiseplanlegging) og elektronisk billettering samt for statens kjøp</w:t>
      </w:r>
      <w:r w:rsidRPr="00CA0C31">
        <w:t xml:space="preserve"> av </w:t>
      </w:r>
      <w:proofErr w:type="spellStart"/>
      <w:r w:rsidRPr="00CA0C31">
        <w:t>tjenester</w:t>
      </w:r>
      <w:proofErr w:type="spellEnd"/>
      <w:r w:rsidRPr="00CA0C31">
        <w:t xml:space="preserve"> </w:t>
      </w:r>
      <w:proofErr w:type="spellStart"/>
      <w:r w:rsidRPr="00CA0C31">
        <w:t>innen</w:t>
      </w:r>
      <w:proofErr w:type="spellEnd"/>
      <w:r w:rsidRPr="00CA0C31">
        <w:t xml:space="preserve"> reiseplanlegging og elektronisk billettering </w:t>
      </w:r>
      <w:proofErr w:type="spellStart"/>
      <w:r w:rsidRPr="00CA0C31">
        <w:t>fra</w:t>
      </w:r>
      <w:proofErr w:type="spellEnd"/>
      <w:r w:rsidRPr="00CA0C31">
        <w:t xml:space="preserve"> </w:t>
      </w:r>
      <w:proofErr w:type="spellStart"/>
      <w:r w:rsidRPr="00CA0C31">
        <w:t>Entur</w:t>
      </w:r>
      <w:proofErr w:type="spellEnd"/>
      <w:r w:rsidRPr="00CA0C31">
        <w:t>. Det vises til omtale i Programkategori 21.40 Særskilte transporttiltak.</w:t>
      </w:r>
    </w:p>
    <w:p w14:paraId="56C3A542" w14:textId="77777777" w:rsidR="00CE1A97" w:rsidRPr="00CA0C31" w:rsidRDefault="00CE1A97" w:rsidP="00CA0C31">
      <w:r w:rsidRPr="00CA0C31">
        <w:t xml:space="preserve">Til Statens jernbanetilsyn </w:t>
      </w:r>
      <w:proofErr w:type="spellStart"/>
      <w:r w:rsidRPr="00CA0C31">
        <w:t>foreslås</w:t>
      </w:r>
      <w:proofErr w:type="spellEnd"/>
      <w:r w:rsidRPr="00CA0C31">
        <w:t xml:space="preserve"> det </w:t>
      </w:r>
      <w:proofErr w:type="spellStart"/>
      <w:r w:rsidRPr="00CA0C31">
        <w:t>bevilget</w:t>
      </w:r>
      <w:proofErr w:type="spellEnd"/>
      <w:r w:rsidRPr="00CA0C31">
        <w:t xml:space="preserve"> 127,5 mill. kr.</w:t>
      </w:r>
    </w:p>
    <w:p w14:paraId="2AA7C84B" w14:textId="77777777" w:rsidR="00CE1A97" w:rsidRPr="00CA0C31" w:rsidRDefault="00CE1A97" w:rsidP="00CA0C31">
      <w:r w:rsidRPr="00CA0C31">
        <w:t xml:space="preserve">Til kjøp og forvaltning av togmateriell </w:t>
      </w:r>
      <w:proofErr w:type="spellStart"/>
      <w:r w:rsidRPr="00CA0C31">
        <w:t>foreslås</w:t>
      </w:r>
      <w:proofErr w:type="spellEnd"/>
      <w:r w:rsidRPr="00CA0C31">
        <w:t xml:space="preserve"> det </w:t>
      </w:r>
      <w:proofErr w:type="spellStart"/>
      <w:r w:rsidRPr="00CA0C31">
        <w:t>bevilget</w:t>
      </w:r>
      <w:proofErr w:type="spellEnd"/>
      <w:r w:rsidRPr="00CA0C31">
        <w:t xml:space="preserve"> 6,4 mrd. kr i lån og </w:t>
      </w:r>
      <w:proofErr w:type="spellStart"/>
      <w:r w:rsidRPr="00CA0C31">
        <w:t>egenkapital</w:t>
      </w:r>
      <w:proofErr w:type="spellEnd"/>
      <w:r w:rsidRPr="00CA0C31">
        <w:t xml:space="preserve"> til Norske tog AS, </w:t>
      </w:r>
      <w:proofErr w:type="spellStart"/>
      <w:r w:rsidRPr="00CA0C31">
        <w:t>hvorav</w:t>
      </w:r>
      <w:proofErr w:type="spellEnd"/>
      <w:r w:rsidRPr="00CA0C31">
        <w:t xml:space="preserve"> 5,1 mrd. kr over 90-poster.</w:t>
      </w:r>
    </w:p>
    <w:p w14:paraId="01BBADA2" w14:textId="77777777" w:rsidR="00CE1A97" w:rsidRPr="00CA0C31" w:rsidRDefault="00CE1A97" w:rsidP="00CA0C31">
      <w:pPr>
        <w:pStyle w:val="Undertittel"/>
      </w:pPr>
      <w:r w:rsidRPr="00CA0C31">
        <w:t>Resultatrapport 2025</w:t>
      </w:r>
    </w:p>
    <w:p w14:paraId="1800BECD" w14:textId="77777777" w:rsidR="00CE1A97" w:rsidRPr="00CA0C31" w:rsidRDefault="00CE1A97" w:rsidP="00CA0C31">
      <w:r w:rsidRPr="00CA0C31">
        <w:t xml:space="preserve">I samsvar med Meld. St. 14 (2023–2024) </w:t>
      </w:r>
      <w:r w:rsidRPr="00CA0C31">
        <w:rPr>
          <w:rStyle w:val="kursiv"/>
        </w:rPr>
        <w:t>Nasjonal transportplan 2025–2036</w:t>
      </w:r>
      <w:r w:rsidRPr="00CA0C31">
        <w:t xml:space="preserve"> </w:t>
      </w:r>
      <w:proofErr w:type="spellStart"/>
      <w:r w:rsidRPr="00CA0C31">
        <w:t>rapporteres</w:t>
      </w:r>
      <w:proofErr w:type="spellEnd"/>
      <w:r w:rsidRPr="00CA0C31">
        <w:t xml:space="preserve"> det for de fem </w:t>
      </w:r>
      <w:proofErr w:type="spellStart"/>
      <w:r w:rsidRPr="00CA0C31">
        <w:t>hovedmålene</w:t>
      </w:r>
      <w:proofErr w:type="spellEnd"/>
    </w:p>
    <w:p w14:paraId="6FA4729F" w14:textId="77777777" w:rsidR="00CE1A97" w:rsidRPr="00CA0C31" w:rsidRDefault="00CE1A97" w:rsidP="00CA0C31">
      <w:pPr>
        <w:pStyle w:val="Liste"/>
      </w:pPr>
      <w:proofErr w:type="spellStart"/>
      <w:r w:rsidRPr="00CA0C31">
        <w:t>enklere</w:t>
      </w:r>
      <w:proofErr w:type="spellEnd"/>
      <w:r w:rsidRPr="00CA0C31">
        <w:t xml:space="preserve"> </w:t>
      </w:r>
      <w:proofErr w:type="spellStart"/>
      <w:r w:rsidRPr="00CA0C31">
        <w:t>reisehverdag</w:t>
      </w:r>
      <w:proofErr w:type="spellEnd"/>
      <w:r w:rsidRPr="00CA0C31">
        <w:t xml:space="preserve"> og økt konkurranseevne for næringslivet</w:t>
      </w:r>
    </w:p>
    <w:p w14:paraId="12CE3ECB" w14:textId="77777777" w:rsidR="00CE1A97" w:rsidRPr="00CA0C31" w:rsidRDefault="00CE1A97" w:rsidP="00CA0C31">
      <w:pPr>
        <w:pStyle w:val="Liste"/>
      </w:pPr>
      <w:r w:rsidRPr="00CA0C31">
        <w:t xml:space="preserve">bidra til </w:t>
      </w:r>
      <w:proofErr w:type="spellStart"/>
      <w:r w:rsidRPr="00CA0C31">
        <w:t>oppfyllelse</w:t>
      </w:r>
      <w:proofErr w:type="spellEnd"/>
      <w:r w:rsidRPr="00CA0C31">
        <w:t xml:space="preserve"> av Norges klima- og miljømål</w:t>
      </w:r>
    </w:p>
    <w:p w14:paraId="0D4B9D22" w14:textId="77777777" w:rsidR="00CE1A97" w:rsidRPr="00CA0C31" w:rsidRDefault="00CE1A97" w:rsidP="00CA0C31">
      <w:pPr>
        <w:pStyle w:val="Liste"/>
      </w:pPr>
      <w:r w:rsidRPr="00CA0C31">
        <w:t xml:space="preserve">nullvisjon for </w:t>
      </w:r>
      <w:proofErr w:type="spellStart"/>
      <w:r w:rsidRPr="00CA0C31">
        <w:t>drepte</w:t>
      </w:r>
      <w:proofErr w:type="spellEnd"/>
      <w:r w:rsidRPr="00CA0C31">
        <w:t xml:space="preserve"> og hardt skadde</w:t>
      </w:r>
    </w:p>
    <w:p w14:paraId="28D7DB59" w14:textId="77777777" w:rsidR="00CE1A97" w:rsidRPr="00CA0C31" w:rsidRDefault="00CE1A97" w:rsidP="00CA0C31">
      <w:pPr>
        <w:pStyle w:val="Liste"/>
      </w:pPr>
      <w:r w:rsidRPr="00CA0C31">
        <w:t>effektiv bruk av ny teknologi</w:t>
      </w:r>
    </w:p>
    <w:p w14:paraId="7C06AF6F" w14:textId="77777777" w:rsidR="00CE1A97" w:rsidRPr="00CA0C31" w:rsidRDefault="00CE1A97" w:rsidP="00CA0C31">
      <w:pPr>
        <w:pStyle w:val="Liste"/>
      </w:pPr>
      <w:proofErr w:type="spellStart"/>
      <w:r w:rsidRPr="00CA0C31">
        <w:lastRenderedPageBreak/>
        <w:t>mer</w:t>
      </w:r>
      <w:proofErr w:type="spellEnd"/>
      <w:r w:rsidRPr="00CA0C31">
        <w:t xml:space="preserve"> for </w:t>
      </w:r>
      <w:proofErr w:type="spellStart"/>
      <w:r w:rsidRPr="00CA0C31">
        <w:t>pengene</w:t>
      </w:r>
      <w:proofErr w:type="spellEnd"/>
    </w:p>
    <w:p w14:paraId="278527D1" w14:textId="54CDF25C" w:rsidR="00CE1A97" w:rsidRPr="00CA0C31" w:rsidRDefault="00C43576" w:rsidP="00CA0C31">
      <w:r>
        <w:rPr>
          <w:noProof/>
        </w:rPr>
        <w:drawing>
          <wp:inline distT="0" distB="0" distL="0" distR="0" wp14:anchorId="4D6D6602" wp14:editId="7BD79354">
            <wp:extent cx="6086475" cy="2886075"/>
            <wp:effectExtent l="0" t="0" r="9525" b="9525"/>
            <wp:docPr id="707034204"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A554562" w14:textId="77777777" w:rsidR="00CE1A97" w:rsidRPr="00CA0C31" w:rsidRDefault="00CE1A97" w:rsidP="00CA0C31">
      <w:pPr>
        <w:pStyle w:val="figur-tittel"/>
      </w:pPr>
      <w:r w:rsidRPr="00CA0C31">
        <w:t>Persontransport med tog 2016–2025</w:t>
      </w:r>
    </w:p>
    <w:p w14:paraId="74538CE0" w14:textId="77777777" w:rsidR="00CE1A97" w:rsidRPr="00CA0C31" w:rsidRDefault="00CE1A97" w:rsidP="00CA0C31">
      <w:pPr>
        <w:pStyle w:val="Kilde"/>
      </w:pPr>
      <w:r w:rsidRPr="00CA0C31">
        <w:t>Kilde: Statistisk sentralbyrå</w:t>
      </w:r>
    </w:p>
    <w:p w14:paraId="44506A21" w14:textId="77777777" w:rsidR="00CE1A97" w:rsidRPr="00CA0C31" w:rsidRDefault="00CE1A97" w:rsidP="00011365">
      <w:pPr>
        <w:pStyle w:val="avsnitt-tittel"/>
      </w:pPr>
      <w:r w:rsidRPr="00CA0C31">
        <w:t>Enklere reisehverdag og økt konkurranseevne for næringslivet</w:t>
      </w:r>
    </w:p>
    <w:p w14:paraId="5C045E76" w14:textId="77777777" w:rsidR="00CE1A97" w:rsidRPr="00CA0C31" w:rsidRDefault="00CE1A97" w:rsidP="00CA0C31">
      <w:pPr>
        <w:pStyle w:val="avsnitt-undertittel"/>
      </w:pPr>
      <w:r w:rsidRPr="00CA0C31">
        <w:t>Persontransport med tog</w:t>
      </w:r>
    </w:p>
    <w:p w14:paraId="2EA8B2FA" w14:textId="77777777" w:rsidR="00CE1A97" w:rsidRPr="00CA0C31" w:rsidRDefault="00CE1A97" w:rsidP="00CA0C31">
      <w:r w:rsidRPr="00CA0C31">
        <w:t xml:space="preserve">Jernbanen i Norge har aldri </w:t>
      </w:r>
      <w:proofErr w:type="spellStart"/>
      <w:r w:rsidRPr="00CA0C31">
        <w:t>fraktet</w:t>
      </w:r>
      <w:proofErr w:type="spellEnd"/>
      <w:r w:rsidRPr="00CA0C31">
        <w:t xml:space="preserve"> så mange </w:t>
      </w:r>
      <w:proofErr w:type="spellStart"/>
      <w:r w:rsidRPr="00CA0C31">
        <w:t>passasjerer</w:t>
      </w:r>
      <w:proofErr w:type="spellEnd"/>
      <w:r w:rsidRPr="00CA0C31">
        <w:t xml:space="preserve"> som i 2025 med i overkant av 84 </w:t>
      </w:r>
      <w:proofErr w:type="spellStart"/>
      <w:r w:rsidRPr="00CA0C31">
        <w:t>millioner</w:t>
      </w:r>
      <w:proofErr w:type="spellEnd"/>
      <w:r w:rsidRPr="00CA0C31">
        <w:t xml:space="preserve"> reiser på</w:t>
      </w:r>
      <w:r w:rsidRPr="00CA0C31">
        <w:t xml:space="preserve"> det nasjonale jernbanenettet. </w:t>
      </w:r>
      <w:proofErr w:type="spellStart"/>
      <w:r w:rsidRPr="00CA0C31">
        <w:t>Utviklingen</w:t>
      </w:r>
      <w:proofErr w:type="spellEnd"/>
      <w:r w:rsidRPr="00CA0C31">
        <w:t xml:space="preserve"> er i tråd med trenden før koronapandemien, med en </w:t>
      </w:r>
      <w:proofErr w:type="spellStart"/>
      <w:r w:rsidRPr="00CA0C31">
        <w:t>årlig</w:t>
      </w:r>
      <w:proofErr w:type="spellEnd"/>
      <w:r w:rsidRPr="00CA0C31">
        <w:t xml:space="preserve"> trafikkvekst på rundt 2,5 pst. Figur 4.6 viser </w:t>
      </w:r>
      <w:proofErr w:type="spellStart"/>
      <w:r w:rsidRPr="00CA0C31">
        <w:t>utviklingen</w:t>
      </w:r>
      <w:proofErr w:type="spellEnd"/>
      <w:r w:rsidRPr="00CA0C31">
        <w:t xml:space="preserve"> i persontransporten på jernbane i perioden 2016–2025, målt i </w:t>
      </w:r>
      <w:proofErr w:type="spellStart"/>
      <w:r w:rsidRPr="00CA0C31">
        <w:t>antall</w:t>
      </w:r>
      <w:proofErr w:type="spellEnd"/>
      <w:r w:rsidRPr="00CA0C31">
        <w:t xml:space="preserve"> reiser og </w:t>
      </w:r>
      <w:proofErr w:type="spellStart"/>
      <w:r w:rsidRPr="00CA0C31">
        <w:t>antall</w:t>
      </w:r>
      <w:proofErr w:type="spellEnd"/>
      <w:r w:rsidRPr="00CA0C31">
        <w:t xml:space="preserve"> personkilometer, mens tabell 4.40 viser persontransporten med tog i 2025 fordelt på ulike </w:t>
      </w:r>
      <w:proofErr w:type="spellStart"/>
      <w:r w:rsidRPr="00CA0C31">
        <w:t>togtyper</w:t>
      </w:r>
      <w:proofErr w:type="spellEnd"/>
      <w:r w:rsidRPr="00CA0C31">
        <w:t>.</w:t>
      </w:r>
    </w:p>
    <w:p w14:paraId="18E7000F" w14:textId="77777777" w:rsidR="00CE1A97" w:rsidRPr="00CA0C31" w:rsidRDefault="00CE1A97" w:rsidP="00CA0C31">
      <w:proofErr w:type="spellStart"/>
      <w:r w:rsidRPr="00CA0C31">
        <w:t>Utviklingen</w:t>
      </w:r>
      <w:proofErr w:type="spellEnd"/>
      <w:r w:rsidRPr="00CA0C31">
        <w:t xml:space="preserve"> i </w:t>
      </w:r>
      <w:proofErr w:type="spellStart"/>
      <w:r w:rsidRPr="00CA0C31">
        <w:t>antall</w:t>
      </w:r>
      <w:proofErr w:type="spellEnd"/>
      <w:r w:rsidRPr="00CA0C31">
        <w:t xml:space="preserve"> togreiser </w:t>
      </w:r>
      <w:proofErr w:type="spellStart"/>
      <w:r w:rsidRPr="00CA0C31">
        <w:t>fra</w:t>
      </w:r>
      <w:proofErr w:type="spellEnd"/>
      <w:r w:rsidRPr="00CA0C31">
        <w:t xml:space="preserve"> 2024 til 2025 varierer mellom ulike </w:t>
      </w:r>
      <w:proofErr w:type="spellStart"/>
      <w:r w:rsidRPr="00CA0C31">
        <w:t>jernbanestrekninger</w:t>
      </w:r>
      <w:proofErr w:type="spellEnd"/>
      <w:r w:rsidRPr="00CA0C31">
        <w:t xml:space="preserve">. F.eks. </w:t>
      </w:r>
      <w:proofErr w:type="spellStart"/>
      <w:r w:rsidRPr="00CA0C31">
        <w:t>gikk</w:t>
      </w:r>
      <w:proofErr w:type="spellEnd"/>
      <w:r w:rsidRPr="00CA0C31">
        <w:t xml:space="preserve"> </w:t>
      </w:r>
      <w:proofErr w:type="spellStart"/>
      <w:r w:rsidRPr="00CA0C31">
        <w:t>antall</w:t>
      </w:r>
      <w:proofErr w:type="spellEnd"/>
      <w:r w:rsidRPr="00CA0C31">
        <w:t xml:space="preserve"> togreiser med </w:t>
      </w:r>
      <w:proofErr w:type="spellStart"/>
      <w:r w:rsidRPr="00CA0C31">
        <w:t>Sørtoget</w:t>
      </w:r>
      <w:proofErr w:type="spellEnd"/>
      <w:r w:rsidRPr="00CA0C31">
        <w:t xml:space="preserve"> Oslo–Kristiansand–</w:t>
      </w:r>
      <w:r w:rsidRPr="00CA0C31">
        <w:t xml:space="preserve">Stavanger ned med om lag 8 pst., </w:t>
      </w:r>
      <w:proofErr w:type="spellStart"/>
      <w:r w:rsidRPr="00CA0C31">
        <w:t>hovedsakelig</w:t>
      </w:r>
      <w:proofErr w:type="spellEnd"/>
      <w:r w:rsidRPr="00CA0C31">
        <w:t xml:space="preserve"> som følge av mange </w:t>
      </w:r>
      <w:proofErr w:type="spellStart"/>
      <w:r w:rsidRPr="00CA0C31">
        <w:t>innstillinger</w:t>
      </w:r>
      <w:proofErr w:type="spellEnd"/>
      <w:r w:rsidRPr="00CA0C31">
        <w:t xml:space="preserve"> og svak driftsstabilitet. På Dovrebanen var det nedgang i </w:t>
      </w:r>
      <w:proofErr w:type="spellStart"/>
      <w:r w:rsidRPr="00CA0C31">
        <w:t>antall</w:t>
      </w:r>
      <w:proofErr w:type="spellEnd"/>
      <w:r w:rsidRPr="00CA0C31">
        <w:t xml:space="preserve"> </w:t>
      </w:r>
      <w:proofErr w:type="spellStart"/>
      <w:r w:rsidRPr="00CA0C31">
        <w:t>reisende</w:t>
      </w:r>
      <w:proofErr w:type="spellEnd"/>
      <w:r w:rsidRPr="00CA0C31">
        <w:t xml:space="preserve"> </w:t>
      </w:r>
      <w:proofErr w:type="spellStart"/>
      <w:r w:rsidRPr="00CA0C31">
        <w:t>grunnet</w:t>
      </w:r>
      <w:proofErr w:type="spellEnd"/>
      <w:r w:rsidRPr="00CA0C31">
        <w:t xml:space="preserve"> </w:t>
      </w:r>
      <w:proofErr w:type="spellStart"/>
      <w:r w:rsidRPr="00CA0C31">
        <w:t>bruddet</w:t>
      </w:r>
      <w:proofErr w:type="spellEnd"/>
      <w:r w:rsidRPr="00CA0C31">
        <w:t xml:space="preserve"> ved Otta bru, og trafikken på Trønderbanen og Nordlandsbanen ble kraftig </w:t>
      </w:r>
      <w:proofErr w:type="spellStart"/>
      <w:r w:rsidRPr="00CA0C31">
        <w:t>påvirket</w:t>
      </w:r>
      <w:proofErr w:type="spellEnd"/>
      <w:r w:rsidRPr="00CA0C31">
        <w:t xml:space="preserve"> av raset ved Nesvatnet i Levanger i august 2025.</w:t>
      </w:r>
    </w:p>
    <w:p w14:paraId="70F9EDC1" w14:textId="77777777" w:rsidR="00CE1A97" w:rsidRPr="00CA0C31" w:rsidRDefault="00CE1A97" w:rsidP="00CA0C31">
      <w:r w:rsidRPr="00CA0C31">
        <w:t xml:space="preserve">På Bergensbanen har lokal- og regiontogene hatt en trafikkvekst på grunn av </w:t>
      </w:r>
      <w:proofErr w:type="spellStart"/>
      <w:r w:rsidRPr="00CA0C31">
        <w:t>flere</w:t>
      </w:r>
      <w:proofErr w:type="spellEnd"/>
      <w:r w:rsidRPr="00CA0C31">
        <w:t xml:space="preserve"> </w:t>
      </w:r>
      <w:proofErr w:type="spellStart"/>
      <w:r w:rsidRPr="00CA0C31">
        <w:t>avganger</w:t>
      </w:r>
      <w:proofErr w:type="spellEnd"/>
      <w:r w:rsidRPr="00CA0C31">
        <w:t xml:space="preserve"> og </w:t>
      </w:r>
      <w:proofErr w:type="spellStart"/>
      <w:r w:rsidRPr="00CA0C31">
        <w:t>høyere</w:t>
      </w:r>
      <w:proofErr w:type="spellEnd"/>
      <w:r w:rsidRPr="00CA0C31">
        <w:t xml:space="preserve"> driftsstabilitet.</w:t>
      </w:r>
    </w:p>
    <w:p w14:paraId="3F22E8B2" w14:textId="77777777" w:rsidR="00CE1A97" w:rsidRDefault="00CE1A97" w:rsidP="00CA0C31">
      <w:r w:rsidRPr="00CA0C31">
        <w:t xml:space="preserve">For lokal- og regiontogtrafikken på Østlandet har det fullførte arbeidet i </w:t>
      </w:r>
      <w:proofErr w:type="spellStart"/>
      <w:r w:rsidRPr="00CA0C31">
        <w:t>Blixtunnelen</w:t>
      </w:r>
      <w:proofErr w:type="spellEnd"/>
      <w:r w:rsidRPr="00CA0C31">
        <w:t xml:space="preserve"> på</w:t>
      </w:r>
      <w:r w:rsidRPr="00CA0C31">
        <w:t xml:space="preserve"> </w:t>
      </w:r>
      <w:proofErr w:type="spellStart"/>
      <w:r w:rsidRPr="00CA0C31">
        <w:t>Follobanen</w:t>
      </w:r>
      <w:proofErr w:type="spellEnd"/>
      <w:r w:rsidRPr="00CA0C31">
        <w:t xml:space="preserve"> gitt høy driftsstabilitet, god kapasitet i en del av togene og økt </w:t>
      </w:r>
      <w:proofErr w:type="spellStart"/>
      <w:r w:rsidRPr="00CA0C31">
        <w:t>kundetilfredshet</w:t>
      </w:r>
      <w:proofErr w:type="spellEnd"/>
      <w:r w:rsidRPr="00CA0C31">
        <w:t>.</w:t>
      </w:r>
    </w:p>
    <w:p w14:paraId="146A763B" w14:textId="53466ED4" w:rsidR="00AC5125" w:rsidRPr="00CA0C31" w:rsidRDefault="00AC5125" w:rsidP="00AC5125">
      <w:pPr>
        <w:pStyle w:val="tabell-tittel"/>
      </w:pPr>
      <w:r w:rsidRPr="00CA0C31">
        <w:t xml:space="preserve">Persontransport med tog på ulike </w:t>
      </w:r>
      <w:proofErr w:type="spellStart"/>
      <w:r w:rsidRPr="00CA0C31">
        <w:t>togtyper</w:t>
      </w:r>
      <w:proofErr w:type="spellEnd"/>
      <w:r w:rsidRPr="00CA0C31">
        <w:t xml:space="preserve"> i 2025</w:t>
      </w:r>
    </w:p>
    <w:p w14:paraId="1E6659A1" w14:textId="77777777" w:rsidR="001D2822" w:rsidRDefault="00CE1A97" w:rsidP="001D2822">
      <w:pPr>
        <w:pStyle w:val="Tabellnavn"/>
      </w:pPr>
      <w:r w:rsidRPr="00CA0C31">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020"/>
        <w:gridCol w:w="1210"/>
        <w:gridCol w:w="1210"/>
        <w:gridCol w:w="1210"/>
        <w:gridCol w:w="1210"/>
        <w:gridCol w:w="1210"/>
      </w:tblGrid>
      <w:tr w:rsidR="001D2822" w:rsidRPr="00CA0C31" w14:paraId="795C8E44" w14:textId="77777777" w:rsidTr="0043702E">
        <w:trPr>
          <w:trHeight w:val="360"/>
        </w:trPr>
        <w:tc>
          <w:tcPr>
            <w:tcW w:w="3020" w:type="dxa"/>
            <w:tcBorders>
              <w:top w:val="single" w:sz="4" w:space="0" w:color="000000"/>
              <w:left w:val="nil"/>
              <w:bottom w:val="nil"/>
              <w:right w:val="nil"/>
            </w:tcBorders>
            <w:tcMar>
              <w:top w:w="128" w:type="dxa"/>
              <w:left w:w="43" w:type="dxa"/>
              <w:bottom w:w="43" w:type="dxa"/>
              <w:right w:w="43" w:type="dxa"/>
            </w:tcMar>
            <w:vAlign w:val="bottom"/>
          </w:tcPr>
          <w:p w14:paraId="57893FD1" w14:textId="77777777" w:rsidR="001D2822" w:rsidRPr="00CA0C31" w:rsidRDefault="001D2822" w:rsidP="0043702E">
            <w:pPr>
              <w:rPr>
                <w:sz w:val="21"/>
              </w:rPr>
            </w:pPr>
          </w:p>
        </w:tc>
        <w:tc>
          <w:tcPr>
            <w:tcW w:w="2420" w:type="dxa"/>
            <w:gridSpan w:val="2"/>
            <w:tcBorders>
              <w:top w:val="single" w:sz="4" w:space="0" w:color="000000"/>
              <w:left w:val="nil"/>
              <w:bottom w:val="single" w:sz="4" w:space="0" w:color="000000"/>
              <w:right w:val="nil"/>
            </w:tcBorders>
            <w:tcMar>
              <w:top w:w="128" w:type="dxa"/>
              <w:left w:w="363" w:type="dxa"/>
              <w:bottom w:w="43" w:type="dxa"/>
              <w:right w:w="43" w:type="dxa"/>
            </w:tcMar>
            <w:vAlign w:val="bottom"/>
          </w:tcPr>
          <w:p w14:paraId="476215F5" w14:textId="77777777" w:rsidR="001D2822" w:rsidRPr="00CA0C31" w:rsidRDefault="001D2822" w:rsidP="001D2822">
            <w:pPr>
              <w:jc w:val="center"/>
              <w:rPr>
                <w:sz w:val="21"/>
              </w:rPr>
            </w:pPr>
            <w:r w:rsidRPr="00CA0C31">
              <w:rPr>
                <w:sz w:val="21"/>
              </w:rPr>
              <w:t>Transportvolum</w:t>
            </w:r>
          </w:p>
        </w:tc>
        <w:tc>
          <w:tcPr>
            <w:tcW w:w="363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18F13A76" w14:textId="77777777" w:rsidR="001D2822" w:rsidRPr="00CA0C31" w:rsidRDefault="001D2822" w:rsidP="001D2822">
            <w:pPr>
              <w:jc w:val="center"/>
              <w:rPr>
                <w:sz w:val="21"/>
              </w:rPr>
            </w:pPr>
            <w:r w:rsidRPr="00CA0C31">
              <w:rPr>
                <w:sz w:val="21"/>
              </w:rPr>
              <w:t>Transportarbeid</w:t>
            </w:r>
          </w:p>
        </w:tc>
      </w:tr>
      <w:tr w:rsidR="001D2822" w:rsidRPr="00CA0C31" w14:paraId="1789BF98" w14:textId="77777777" w:rsidTr="0043702E">
        <w:trPr>
          <w:trHeight w:val="600"/>
        </w:trPr>
        <w:tc>
          <w:tcPr>
            <w:tcW w:w="3020" w:type="dxa"/>
            <w:tcBorders>
              <w:top w:val="nil"/>
              <w:left w:val="nil"/>
              <w:bottom w:val="single" w:sz="4" w:space="0" w:color="000000"/>
              <w:right w:val="nil"/>
            </w:tcBorders>
            <w:tcMar>
              <w:top w:w="128" w:type="dxa"/>
              <w:left w:w="43" w:type="dxa"/>
              <w:bottom w:w="43" w:type="dxa"/>
              <w:right w:w="43" w:type="dxa"/>
            </w:tcMar>
            <w:vAlign w:val="bottom"/>
          </w:tcPr>
          <w:p w14:paraId="6ECAB8E4" w14:textId="77777777" w:rsidR="001D2822" w:rsidRPr="00CA0C31" w:rsidRDefault="001D2822" w:rsidP="0043702E">
            <w:pPr>
              <w:rPr>
                <w:sz w:val="21"/>
              </w:rPr>
            </w:pPr>
            <w:r w:rsidRPr="00CA0C31">
              <w:rPr>
                <w:sz w:val="21"/>
              </w:rPr>
              <w:lastRenderedPageBreak/>
              <w:t xml:space="preserve">Togtype </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7223FC22" w14:textId="77777777" w:rsidR="001D2822" w:rsidRPr="00CA0C31" w:rsidRDefault="001D2822" w:rsidP="0043702E">
            <w:pPr>
              <w:jc w:val="right"/>
              <w:rPr>
                <w:sz w:val="21"/>
              </w:rPr>
            </w:pPr>
            <w:proofErr w:type="spellStart"/>
            <w:r w:rsidRPr="00CA0C31">
              <w:rPr>
                <w:sz w:val="21"/>
              </w:rPr>
              <w:t>Millioner</w:t>
            </w:r>
            <w:proofErr w:type="spellEnd"/>
            <w:r w:rsidRPr="00CA0C31">
              <w:rPr>
                <w:sz w:val="21"/>
              </w:rPr>
              <w:t xml:space="preserve"> reiser</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698CA78C" w14:textId="77777777" w:rsidR="001D2822" w:rsidRPr="00CA0C31" w:rsidRDefault="001D2822" w:rsidP="0043702E">
            <w:pPr>
              <w:jc w:val="right"/>
              <w:rPr>
                <w:sz w:val="21"/>
              </w:rPr>
            </w:pPr>
            <w:proofErr w:type="spellStart"/>
            <w:r w:rsidRPr="00CA0C31">
              <w:rPr>
                <w:sz w:val="21"/>
              </w:rPr>
              <w:t>Andel</w:t>
            </w:r>
            <w:proofErr w:type="spellEnd"/>
            <w:r w:rsidRPr="00CA0C31">
              <w:rPr>
                <w:sz w:val="21"/>
              </w:rPr>
              <w:t xml:space="preserve"> </w:t>
            </w:r>
            <w:r w:rsidRPr="00CA0C31">
              <w:rPr>
                <w:sz w:val="21"/>
              </w:rPr>
              <w:br/>
              <w:t>i pst.</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5404A829" w14:textId="77777777" w:rsidR="001D2822" w:rsidRPr="00CA0C31" w:rsidRDefault="001D2822" w:rsidP="0043702E">
            <w:pPr>
              <w:jc w:val="right"/>
              <w:rPr>
                <w:sz w:val="21"/>
              </w:rPr>
            </w:pPr>
            <w:proofErr w:type="spellStart"/>
            <w:r w:rsidRPr="00CA0C31">
              <w:rPr>
                <w:sz w:val="21"/>
              </w:rPr>
              <w:t>Millioner</w:t>
            </w:r>
            <w:proofErr w:type="spellEnd"/>
            <w:r w:rsidRPr="00CA0C31">
              <w:rPr>
                <w:sz w:val="21"/>
              </w:rPr>
              <w:t xml:space="preserve"> </w:t>
            </w:r>
            <w:r w:rsidRPr="00CA0C31">
              <w:rPr>
                <w:sz w:val="21"/>
              </w:rPr>
              <w:br/>
            </w:r>
            <w:proofErr w:type="spellStart"/>
            <w:r w:rsidRPr="00CA0C31">
              <w:rPr>
                <w:sz w:val="21"/>
              </w:rPr>
              <w:t>personkm</w:t>
            </w:r>
            <w:proofErr w:type="spellEnd"/>
            <w:r w:rsidRPr="00CA0C31">
              <w:rPr>
                <w:sz w:val="21"/>
              </w:rPr>
              <w:t>.</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51B401DD" w14:textId="77777777" w:rsidR="001D2822" w:rsidRPr="00CA0C31" w:rsidRDefault="001D2822" w:rsidP="0043702E">
            <w:pPr>
              <w:jc w:val="right"/>
              <w:rPr>
                <w:sz w:val="21"/>
              </w:rPr>
            </w:pPr>
            <w:proofErr w:type="spellStart"/>
            <w:r w:rsidRPr="00CA0C31">
              <w:rPr>
                <w:sz w:val="21"/>
              </w:rPr>
              <w:t>Andel</w:t>
            </w:r>
            <w:proofErr w:type="spellEnd"/>
            <w:r w:rsidRPr="00CA0C31">
              <w:rPr>
                <w:sz w:val="21"/>
              </w:rPr>
              <w:t xml:space="preserve"> </w:t>
            </w:r>
            <w:r w:rsidRPr="00CA0C31">
              <w:rPr>
                <w:sz w:val="21"/>
              </w:rPr>
              <w:br/>
              <w:t>i pst.</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01B85461" w14:textId="77777777" w:rsidR="001D2822" w:rsidRPr="00CA0C31" w:rsidRDefault="001D2822" w:rsidP="0043702E">
            <w:pPr>
              <w:jc w:val="right"/>
              <w:rPr>
                <w:sz w:val="21"/>
              </w:rPr>
            </w:pPr>
            <w:r w:rsidRPr="00CA0C31">
              <w:rPr>
                <w:sz w:val="21"/>
              </w:rPr>
              <w:t xml:space="preserve">Km </w:t>
            </w:r>
            <w:r w:rsidRPr="00CA0C31">
              <w:rPr>
                <w:sz w:val="21"/>
              </w:rPr>
              <w:br/>
              <w:t>per reise</w:t>
            </w:r>
          </w:p>
        </w:tc>
      </w:tr>
      <w:tr w:rsidR="001D2822" w:rsidRPr="00CA0C31" w14:paraId="61EC8FEC" w14:textId="77777777" w:rsidTr="0043702E">
        <w:trPr>
          <w:trHeight w:val="380"/>
        </w:trPr>
        <w:tc>
          <w:tcPr>
            <w:tcW w:w="3020" w:type="dxa"/>
            <w:tcBorders>
              <w:top w:val="single" w:sz="4" w:space="0" w:color="000000"/>
              <w:left w:val="nil"/>
              <w:bottom w:val="nil"/>
              <w:right w:val="nil"/>
            </w:tcBorders>
            <w:tcMar>
              <w:top w:w="128" w:type="dxa"/>
              <w:left w:w="43" w:type="dxa"/>
              <w:bottom w:w="43" w:type="dxa"/>
              <w:right w:w="43" w:type="dxa"/>
            </w:tcMar>
          </w:tcPr>
          <w:p w14:paraId="1A87E019" w14:textId="77777777" w:rsidR="001D2822" w:rsidRPr="00CA0C31" w:rsidRDefault="001D2822" w:rsidP="0043702E">
            <w:pPr>
              <w:rPr>
                <w:sz w:val="21"/>
              </w:rPr>
            </w:pPr>
            <w:r w:rsidRPr="00CA0C31">
              <w:rPr>
                <w:sz w:val="21"/>
              </w:rPr>
              <w:t>Lokaltog Oslo</w:t>
            </w:r>
            <w:r w:rsidRPr="00CA0C31">
              <w:rPr>
                <w:rStyle w:val="skrift-hevet"/>
                <w:sz w:val="21"/>
              </w:rPr>
              <w:t>1</w:t>
            </w:r>
          </w:p>
        </w:tc>
        <w:tc>
          <w:tcPr>
            <w:tcW w:w="1210" w:type="dxa"/>
            <w:tcBorders>
              <w:top w:val="single" w:sz="4" w:space="0" w:color="000000"/>
              <w:left w:val="nil"/>
              <w:bottom w:val="nil"/>
              <w:right w:val="nil"/>
            </w:tcBorders>
            <w:tcMar>
              <w:top w:w="128" w:type="dxa"/>
              <w:left w:w="43" w:type="dxa"/>
              <w:bottom w:w="43" w:type="dxa"/>
              <w:right w:w="43" w:type="dxa"/>
            </w:tcMar>
            <w:vAlign w:val="bottom"/>
          </w:tcPr>
          <w:p w14:paraId="69ACDA33" w14:textId="77777777" w:rsidR="001D2822" w:rsidRPr="00CA0C31" w:rsidRDefault="001D2822" w:rsidP="0043702E">
            <w:pPr>
              <w:jc w:val="right"/>
              <w:rPr>
                <w:sz w:val="21"/>
              </w:rPr>
            </w:pPr>
            <w:r w:rsidRPr="00CA0C31">
              <w:rPr>
                <w:sz w:val="21"/>
              </w:rPr>
              <w:t>43,9</w:t>
            </w:r>
          </w:p>
        </w:tc>
        <w:tc>
          <w:tcPr>
            <w:tcW w:w="1210" w:type="dxa"/>
            <w:tcBorders>
              <w:top w:val="single" w:sz="4" w:space="0" w:color="000000"/>
              <w:left w:val="nil"/>
              <w:bottom w:val="nil"/>
              <w:right w:val="nil"/>
            </w:tcBorders>
            <w:tcMar>
              <w:top w:w="128" w:type="dxa"/>
              <w:left w:w="43" w:type="dxa"/>
              <w:bottom w:w="43" w:type="dxa"/>
              <w:right w:w="43" w:type="dxa"/>
            </w:tcMar>
            <w:vAlign w:val="bottom"/>
          </w:tcPr>
          <w:p w14:paraId="273BBC6F" w14:textId="77777777" w:rsidR="001D2822" w:rsidRPr="00CA0C31" w:rsidRDefault="001D2822" w:rsidP="0043702E">
            <w:pPr>
              <w:jc w:val="right"/>
              <w:rPr>
                <w:sz w:val="21"/>
              </w:rPr>
            </w:pPr>
            <w:r w:rsidRPr="00CA0C31">
              <w:rPr>
                <w:sz w:val="21"/>
              </w:rPr>
              <w:t>52,1</w:t>
            </w:r>
          </w:p>
        </w:tc>
        <w:tc>
          <w:tcPr>
            <w:tcW w:w="1210" w:type="dxa"/>
            <w:tcBorders>
              <w:top w:val="single" w:sz="4" w:space="0" w:color="000000"/>
              <w:left w:val="nil"/>
              <w:bottom w:val="nil"/>
              <w:right w:val="nil"/>
            </w:tcBorders>
            <w:tcMar>
              <w:top w:w="128" w:type="dxa"/>
              <w:left w:w="43" w:type="dxa"/>
              <w:bottom w:w="43" w:type="dxa"/>
              <w:right w:w="43" w:type="dxa"/>
            </w:tcMar>
            <w:vAlign w:val="bottom"/>
          </w:tcPr>
          <w:p w14:paraId="39B8A300" w14:textId="77777777" w:rsidR="001D2822" w:rsidRPr="00CA0C31" w:rsidRDefault="001D2822" w:rsidP="0043702E">
            <w:pPr>
              <w:jc w:val="right"/>
              <w:rPr>
                <w:sz w:val="21"/>
              </w:rPr>
            </w:pPr>
            <w:r w:rsidRPr="00CA0C31">
              <w:rPr>
                <w:sz w:val="21"/>
              </w:rPr>
              <w:t>1 095</w:t>
            </w:r>
          </w:p>
        </w:tc>
        <w:tc>
          <w:tcPr>
            <w:tcW w:w="1210" w:type="dxa"/>
            <w:tcBorders>
              <w:top w:val="single" w:sz="4" w:space="0" w:color="000000"/>
              <w:left w:val="nil"/>
              <w:bottom w:val="nil"/>
              <w:right w:val="nil"/>
            </w:tcBorders>
            <w:tcMar>
              <w:top w:w="128" w:type="dxa"/>
              <w:left w:w="43" w:type="dxa"/>
              <w:bottom w:w="43" w:type="dxa"/>
              <w:right w:w="43" w:type="dxa"/>
            </w:tcMar>
            <w:vAlign w:val="bottom"/>
          </w:tcPr>
          <w:p w14:paraId="7B520512" w14:textId="77777777" w:rsidR="001D2822" w:rsidRPr="00CA0C31" w:rsidRDefault="001D2822" w:rsidP="0043702E">
            <w:pPr>
              <w:jc w:val="right"/>
              <w:rPr>
                <w:sz w:val="21"/>
              </w:rPr>
            </w:pPr>
            <w:r w:rsidRPr="00CA0C31">
              <w:rPr>
                <w:sz w:val="21"/>
              </w:rPr>
              <w:t>22,2</w:t>
            </w:r>
          </w:p>
        </w:tc>
        <w:tc>
          <w:tcPr>
            <w:tcW w:w="1210" w:type="dxa"/>
            <w:tcBorders>
              <w:top w:val="single" w:sz="4" w:space="0" w:color="000000"/>
              <w:left w:val="nil"/>
              <w:bottom w:val="nil"/>
              <w:right w:val="nil"/>
            </w:tcBorders>
            <w:tcMar>
              <w:top w:w="128" w:type="dxa"/>
              <w:left w:w="43" w:type="dxa"/>
              <w:bottom w:w="43" w:type="dxa"/>
              <w:right w:w="43" w:type="dxa"/>
            </w:tcMar>
            <w:vAlign w:val="bottom"/>
          </w:tcPr>
          <w:p w14:paraId="14998E16" w14:textId="77777777" w:rsidR="001D2822" w:rsidRPr="00CA0C31" w:rsidRDefault="001D2822" w:rsidP="0043702E">
            <w:pPr>
              <w:jc w:val="right"/>
              <w:rPr>
                <w:sz w:val="21"/>
              </w:rPr>
            </w:pPr>
            <w:r w:rsidRPr="00CA0C31">
              <w:rPr>
                <w:sz w:val="21"/>
              </w:rPr>
              <w:t>25</w:t>
            </w:r>
          </w:p>
        </w:tc>
      </w:tr>
      <w:tr w:rsidR="001D2822" w:rsidRPr="00CA0C31" w14:paraId="1436FCD6" w14:textId="77777777" w:rsidTr="0043702E">
        <w:trPr>
          <w:trHeight w:val="380"/>
        </w:trPr>
        <w:tc>
          <w:tcPr>
            <w:tcW w:w="3020" w:type="dxa"/>
            <w:tcBorders>
              <w:top w:val="nil"/>
              <w:left w:val="nil"/>
              <w:bottom w:val="nil"/>
              <w:right w:val="nil"/>
            </w:tcBorders>
            <w:tcMar>
              <w:top w:w="128" w:type="dxa"/>
              <w:left w:w="43" w:type="dxa"/>
              <w:bottom w:w="43" w:type="dxa"/>
              <w:right w:w="43" w:type="dxa"/>
            </w:tcMar>
          </w:tcPr>
          <w:p w14:paraId="4B5A37D6" w14:textId="77777777" w:rsidR="001D2822" w:rsidRPr="00CA0C31" w:rsidRDefault="001D2822" w:rsidP="0043702E">
            <w:pPr>
              <w:rPr>
                <w:sz w:val="21"/>
              </w:rPr>
            </w:pPr>
            <w:r w:rsidRPr="00CA0C31">
              <w:rPr>
                <w:sz w:val="21"/>
              </w:rPr>
              <w:t>Lokaltog Stavanger, Bergen, Trondheim</w:t>
            </w:r>
          </w:p>
        </w:tc>
        <w:tc>
          <w:tcPr>
            <w:tcW w:w="1210" w:type="dxa"/>
            <w:tcBorders>
              <w:top w:val="nil"/>
              <w:left w:val="nil"/>
              <w:bottom w:val="nil"/>
              <w:right w:val="nil"/>
            </w:tcBorders>
            <w:tcMar>
              <w:top w:w="128" w:type="dxa"/>
              <w:left w:w="43" w:type="dxa"/>
              <w:bottom w:w="43" w:type="dxa"/>
              <w:right w:w="43" w:type="dxa"/>
            </w:tcMar>
            <w:vAlign w:val="bottom"/>
          </w:tcPr>
          <w:p w14:paraId="5F1CE42F" w14:textId="77777777" w:rsidR="001D2822" w:rsidRPr="00CA0C31" w:rsidRDefault="001D2822" w:rsidP="0043702E">
            <w:pPr>
              <w:jc w:val="right"/>
              <w:rPr>
                <w:sz w:val="21"/>
              </w:rPr>
            </w:pPr>
            <w:r w:rsidRPr="00CA0C31">
              <w:rPr>
                <w:sz w:val="21"/>
              </w:rPr>
              <w:t>10,0</w:t>
            </w:r>
          </w:p>
        </w:tc>
        <w:tc>
          <w:tcPr>
            <w:tcW w:w="1210" w:type="dxa"/>
            <w:tcBorders>
              <w:top w:val="nil"/>
              <w:left w:val="nil"/>
              <w:bottom w:val="nil"/>
              <w:right w:val="nil"/>
            </w:tcBorders>
            <w:tcMar>
              <w:top w:w="128" w:type="dxa"/>
              <w:left w:w="43" w:type="dxa"/>
              <w:bottom w:w="43" w:type="dxa"/>
              <w:right w:w="43" w:type="dxa"/>
            </w:tcMar>
            <w:vAlign w:val="bottom"/>
          </w:tcPr>
          <w:p w14:paraId="726AB7F0" w14:textId="77777777" w:rsidR="001D2822" w:rsidRPr="00CA0C31" w:rsidRDefault="001D2822" w:rsidP="0043702E">
            <w:pPr>
              <w:jc w:val="right"/>
              <w:rPr>
                <w:sz w:val="21"/>
              </w:rPr>
            </w:pPr>
            <w:r w:rsidRPr="00CA0C31">
              <w:rPr>
                <w:sz w:val="21"/>
              </w:rPr>
              <w:t>11,9</w:t>
            </w:r>
          </w:p>
        </w:tc>
        <w:tc>
          <w:tcPr>
            <w:tcW w:w="1210" w:type="dxa"/>
            <w:tcBorders>
              <w:top w:val="nil"/>
              <w:left w:val="nil"/>
              <w:bottom w:val="nil"/>
              <w:right w:val="nil"/>
            </w:tcBorders>
            <w:tcMar>
              <w:top w:w="128" w:type="dxa"/>
              <w:left w:w="43" w:type="dxa"/>
              <w:bottom w:w="43" w:type="dxa"/>
              <w:right w:w="43" w:type="dxa"/>
            </w:tcMar>
            <w:vAlign w:val="bottom"/>
          </w:tcPr>
          <w:p w14:paraId="031F5C5D" w14:textId="77777777" w:rsidR="001D2822" w:rsidRPr="00CA0C31" w:rsidRDefault="001D2822" w:rsidP="0043702E">
            <w:pPr>
              <w:jc w:val="right"/>
              <w:rPr>
                <w:sz w:val="21"/>
              </w:rPr>
            </w:pPr>
            <w:r w:rsidRPr="00CA0C31">
              <w:rPr>
                <w:sz w:val="21"/>
              </w:rPr>
              <w:t>265</w:t>
            </w:r>
          </w:p>
        </w:tc>
        <w:tc>
          <w:tcPr>
            <w:tcW w:w="1210" w:type="dxa"/>
            <w:tcBorders>
              <w:top w:val="nil"/>
              <w:left w:val="nil"/>
              <w:bottom w:val="nil"/>
              <w:right w:val="nil"/>
            </w:tcBorders>
            <w:tcMar>
              <w:top w:w="128" w:type="dxa"/>
              <w:left w:w="43" w:type="dxa"/>
              <w:bottom w:w="43" w:type="dxa"/>
              <w:right w:w="43" w:type="dxa"/>
            </w:tcMar>
            <w:vAlign w:val="bottom"/>
          </w:tcPr>
          <w:p w14:paraId="65271E18" w14:textId="77777777" w:rsidR="001D2822" w:rsidRPr="00CA0C31" w:rsidRDefault="001D2822" w:rsidP="0043702E">
            <w:pPr>
              <w:jc w:val="right"/>
              <w:rPr>
                <w:sz w:val="21"/>
              </w:rPr>
            </w:pPr>
            <w:r w:rsidRPr="00CA0C31">
              <w:rPr>
                <w:sz w:val="21"/>
              </w:rPr>
              <w:t>5,4</w:t>
            </w:r>
          </w:p>
        </w:tc>
        <w:tc>
          <w:tcPr>
            <w:tcW w:w="1210" w:type="dxa"/>
            <w:tcBorders>
              <w:top w:val="nil"/>
              <w:left w:val="nil"/>
              <w:bottom w:val="nil"/>
              <w:right w:val="nil"/>
            </w:tcBorders>
            <w:tcMar>
              <w:top w:w="128" w:type="dxa"/>
              <w:left w:w="43" w:type="dxa"/>
              <w:bottom w:w="43" w:type="dxa"/>
              <w:right w:w="43" w:type="dxa"/>
            </w:tcMar>
            <w:vAlign w:val="bottom"/>
          </w:tcPr>
          <w:p w14:paraId="28BA7569" w14:textId="77777777" w:rsidR="001D2822" w:rsidRPr="00CA0C31" w:rsidRDefault="001D2822" w:rsidP="0043702E">
            <w:pPr>
              <w:jc w:val="right"/>
              <w:rPr>
                <w:sz w:val="21"/>
              </w:rPr>
            </w:pPr>
            <w:r w:rsidRPr="00CA0C31">
              <w:rPr>
                <w:sz w:val="21"/>
              </w:rPr>
              <w:t>26</w:t>
            </w:r>
          </w:p>
        </w:tc>
      </w:tr>
      <w:tr w:rsidR="001D2822" w:rsidRPr="00CA0C31" w14:paraId="082E15EB" w14:textId="77777777" w:rsidTr="0043702E">
        <w:trPr>
          <w:trHeight w:val="380"/>
        </w:trPr>
        <w:tc>
          <w:tcPr>
            <w:tcW w:w="3020" w:type="dxa"/>
            <w:tcBorders>
              <w:top w:val="nil"/>
              <w:left w:val="nil"/>
              <w:bottom w:val="nil"/>
              <w:right w:val="nil"/>
            </w:tcBorders>
            <w:tcMar>
              <w:top w:w="128" w:type="dxa"/>
              <w:left w:w="43" w:type="dxa"/>
              <w:bottom w:w="43" w:type="dxa"/>
              <w:right w:w="43" w:type="dxa"/>
            </w:tcMar>
          </w:tcPr>
          <w:p w14:paraId="1C8E605B" w14:textId="77777777" w:rsidR="001D2822" w:rsidRPr="00CA0C31" w:rsidRDefault="001D2822" w:rsidP="0043702E">
            <w:pPr>
              <w:rPr>
                <w:sz w:val="21"/>
              </w:rPr>
            </w:pPr>
            <w:r w:rsidRPr="00CA0C31">
              <w:rPr>
                <w:sz w:val="21"/>
              </w:rPr>
              <w:t>Flytoget</w:t>
            </w:r>
          </w:p>
        </w:tc>
        <w:tc>
          <w:tcPr>
            <w:tcW w:w="1210" w:type="dxa"/>
            <w:tcBorders>
              <w:top w:val="nil"/>
              <w:left w:val="nil"/>
              <w:bottom w:val="nil"/>
              <w:right w:val="nil"/>
            </w:tcBorders>
            <w:tcMar>
              <w:top w:w="128" w:type="dxa"/>
              <w:left w:w="43" w:type="dxa"/>
              <w:bottom w:w="43" w:type="dxa"/>
              <w:right w:w="43" w:type="dxa"/>
            </w:tcMar>
            <w:vAlign w:val="bottom"/>
          </w:tcPr>
          <w:p w14:paraId="1D1348E5" w14:textId="77777777" w:rsidR="001D2822" w:rsidRPr="00CA0C31" w:rsidRDefault="001D2822" w:rsidP="0043702E">
            <w:pPr>
              <w:jc w:val="right"/>
              <w:rPr>
                <w:sz w:val="21"/>
              </w:rPr>
            </w:pPr>
            <w:r w:rsidRPr="00CA0C31">
              <w:rPr>
                <w:sz w:val="21"/>
              </w:rPr>
              <w:t>5,4</w:t>
            </w:r>
          </w:p>
        </w:tc>
        <w:tc>
          <w:tcPr>
            <w:tcW w:w="1210" w:type="dxa"/>
            <w:tcBorders>
              <w:top w:val="nil"/>
              <w:left w:val="nil"/>
              <w:bottom w:val="nil"/>
              <w:right w:val="nil"/>
            </w:tcBorders>
            <w:tcMar>
              <w:top w:w="128" w:type="dxa"/>
              <w:left w:w="43" w:type="dxa"/>
              <w:bottom w:w="43" w:type="dxa"/>
              <w:right w:w="43" w:type="dxa"/>
            </w:tcMar>
            <w:vAlign w:val="bottom"/>
          </w:tcPr>
          <w:p w14:paraId="07E037C3" w14:textId="77777777" w:rsidR="001D2822" w:rsidRPr="00CA0C31" w:rsidRDefault="001D2822" w:rsidP="0043702E">
            <w:pPr>
              <w:jc w:val="right"/>
              <w:rPr>
                <w:sz w:val="21"/>
              </w:rPr>
            </w:pPr>
            <w:r w:rsidRPr="00CA0C31">
              <w:rPr>
                <w:sz w:val="21"/>
              </w:rPr>
              <w:t>6,4</w:t>
            </w:r>
          </w:p>
        </w:tc>
        <w:tc>
          <w:tcPr>
            <w:tcW w:w="1210" w:type="dxa"/>
            <w:tcBorders>
              <w:top w:val="nil"/>
              <w:left w:val="nil"/>
              <w:bottom w:val="nil"/>
              <w:right w:val="nil"/>
            </w:tcBorders>
            <w:tcMar>
              <w:top w:w="128" w:type="dxa"/>
              <w:left w:w="43" w:type="dxa"/>
              <w:bottom w:w="43" w:type="dxa"/>
              <w:right w:w="43" w:type="dxa"/>
            </w:tcMar>
            <w:vAlign w:val="bottom"/>
          </w:tcPr>
          <w:p w14:paraId="3FC7DAA7" w14:textId="77777777" w:rsidR="001D2822" w:rsidRPr="00CA0C31" w:rsidRDefault="001D2822" w:rsidP="0043702E">
            <w:pPr>
              <w:jc w:val="right"/>
              <w:rPr>
                <w:sz w:val="21"/>
              </w:rPr>
            </w:pPr>
            <w:r w:rsidRPr="00CA0C31">
              <w:rPr>
                <w:sz w:val="21"/>
              </w:rPr>
              <w:t>277</w:t>
            </w:r>
          </w:p>
        </w:tc>
        <w:tc>
          <w:tcPr>
            <w:tcW w:w="1210" w:type="dxa"/>
            <w:tcBorders>
              <w:top w:val="nil"/>
              <w:left w:val="nil"/>
              <w:bottom w:val="nil"/>
              <w:right w:val="nil"/>
            </w:tcBorders>
            <w:tcMar>
              <w:top w:w="128" w:type="dxa"/>
              <w:left w:w="43" w:type="dxa"/>
              <w:bottom w:w="43" w:type="dxa"/>
              <w:right w:w="43" w:type="dxa"/>
            </w:tcMar>
            <w:vAlign w:val="bottom"/>
          </w:tcPr>
          <w:p w14:paraId="711C15F3" w14:textId="77777777" w:rsidR="001D2822" w:rsidRPr="00CA0C31" w:rsidRDefault="001D2822" w:rsidP="0043702E">
            <w:pPr>
              <w:jc w:val="right"/>
              <w:rPr>
                <w:sz w:val="21"/>
              </w:rPr>
            </w:pPr>
            <w:r w:rsidRPr="00CA0C31">
              <w:rPr>
                <w:sz w:val="21"/>
              </w:rPr>
              <w:t>5,6</w:t>
            </w:r>
          </w:p>
        </w:tc>
        <w:tc>
          <w:tcPr>
            <w:tcW w:w="1210" w:type="dxa"/>
            <w:tcBorders>
              <w:top w:val="nil"/>
              <w:left w:val="nil"/>
              <w:bottom w:val="nil"/>
              <w:right w:val="nil"/>
            </w:tcBorders>
            <w:tcMar>
              <w:top w:w="128" w:type="dxa"/>
              <w:left w:w="43" w:type="dxa"/>
              <w:bottom w:w="43" w:type="dxa"/>
              <w:right w:w="43" w:type="dxa"/>
            </w:tcMar>
            <w:vAlign w:val="bottom"/>
          </w:tcPr>
          <w:p w14:paraId="5D8310F3" w14:textId="77777777" w:rsidR="001D2822" w:rsidRPr="00CA0C31" w:rsidRDefault="001D2822" w:rsidP="0043702E">
            <w:pPr>
              <w:jc w:val="right"/>
              <w:rPr>
                <w:sz w:val="21"/>
              </w:rPr>
            </w:pPr>
            <w:r w:rsidRPr="00CA0C31">
              <w:rPr>
                <w:sz w:val="21"/>
              </w:rPr>
              <w:t>51</w:t>
            </w:r>
          </w:p>
        </w:tc>
      </w:tr>
      <w:tr w:rsidR="001D2822" w:rsidRPr="00CA0C31" w14:paraId="2B062364" w14:textId="77777777" w:rsidTr="0043702E">
        <w:trPr>
          <w:trHeight w:val="380"/>
        </w:trPr>
        <w:tc>
          <w:tcPr>
            <w:tcW w:w="3020" w:type="dxa"/>
            <w:tcBorders>
              <w:top w:val="nil"/>
              <w:left w:val="nil"/>
              <w:bottom w:val="nil"/>
              <w:right w:val="nil"/>
            </w:tcBorders>
            <w:tcMar>
              <w:top w:w="128" w:type="dxa"/>
              <w:left w:w="43" w:type="dxa"/>
              <w:bottom w:w="43" w:type="dxa"/>
              <w:right w:w="43" w:type="dxa"/>
            </w:tcMar>
          </w:tcPr>
          <w:p w14:paraId="6B0B9177" w14:textId="77777777" w:rsidR="001D2822" w:rsidRPr="00CA0C31" w:rsidRDefault="001D2822" w:rsidP="0043702E">
            <w:pPr>
              <w:rPr>
                <w:sz w:val="21"/>
              </w:rPr>
            </w:pPr>
            <w:r w:rsidRPr="00CA0C31">
              <w:rPr>
                <w:sz w:val="21"/>
              </w:rPr>
              <w:t>Mellomdistanse</w:t>
            </w:r>
            <w:r w:rsidRPr="00CA0C31">
              <w:rPr>
                <w:rStyle w:val="skrift-hevet"/>
                <w:sz w:val="21"/>
              </w:rPr>
              <w:t>2</w:t>
            </w:r>
          </w:p>
        </w:tc>
        <w:tc>
          <w:tcPr>
            <w:tcW w:w="1210" w:type="dxa"/>
            <w:tcBorders>
              <w:top w:val="nil"/>
              <w:left w:val="nil"/>
              <w:bottom w:val="nil"/>
              <w:right w:val="nil"/>
            </w:tcBorders>
            <w:tcMar>
              <w:top w:w="128" w:type="dxa"/>
              <w:left w:w="43" w:type="dxa"/>
              <w:bottom w:w="43" w:type="dxa"/>
              <w:right w:w="43" w:type="dxa"/>
            </w:tcMar>
            <w:vAlign w:val="bottom"/>
          </w:tcPr>
          <w:p w14:paraId="35D86BCE" w14:textId="77777777" w:rsidR="001D2822" w:rsidRPr="00CA0C31" w:rsidRDefault="001D2822" w:rsidP="0043702E">
            <w:pPr>
              <w:jc w:val="right"/>
              <w:rPr>
                <w:sz w:val="21"/>
              </w:rPr>
            </w:pPr>
            <w:r w:rsidRPr="00CA0C31">
              <w:rPr>
                <w:sz w:val="21"/>
              </w:rPr>
              <w:t>21,3</w:t>
            </w:r>
          </w:p>
        </w:tc>
        <w:tc>
          <w:tcPr>
            <w:tcW w:w="1210" w:type="dxa"/>
            <w:tcBorders>
              <w:top w:val="nil"/>
              <w:left w:val="nil"/>
              <w:bottom w:val="nil"/>
              <w:right w:val="nil"/>
            </w:tcBorders>
            <w:tcMar>
              <w:top w:w="128" w:type="dxa"/>
              <w:left w:w="43" w:type="dxa"/>
              <w:bottom w:w="43" w:type="dxa"/>
              <w:right w:w="43" w:type="dxa"/>
            </w:tcMar>
            <w:vAlign w:val="bottom"/>
          </w:tcPr>
          <w:p w14:paraId="4AAC9521" w14:textId="77777777" w:rsidR="001D2822" w:rsidRPr="00CA0C31" w:rsidRDefault="001D2822" w:rsidP="0043702E">
            <w:pPr>
              <w:jc w:val="right"/>
              <w:rPr>
                <w:sz w:val="21"/>
              </w:rPr>
            </w:pPr>
            <w:r w:rsidRPr="00CA0C31">
              <w:rPr>
                <w:sz w:val="21"/>
              </w:rPr>
              <w:t>25,4</w:t>
            </w:r>
          </w:p>
        </w:tc>
        <w:tc>
          <w:tcPr>
            <w:tcW w:w="1210" w:type="dxa"/>
            <w:tcBorders>
              <w:top w:val="nil"/>
              <w:left w:val="nil"/>
              <w:bottom w:val="nil"/>
              <w:right w:val="nil"/>
            </w:tcBorders>
            <w:tcMar>
              <w:top w:w="128" w:type="dxa"/>
              <w:left w:w="43" w:type="dxa"/>
              <w:bottom w:w="43" w:type="dxa"/>
              <w:right w:w="43" w:type="dxa"/>
            </w:tcMar>
            <w:vAlign w:val="bottom"/>
          </w:tcPr>
          <w:p w14:paraId="59E1DDEA" w14:textId="77777777" w:rsidR="001D2822" w:rsidRPr="00CA0C31" w:rsidRDefault="001D2822" w:rsidP="0043702E">
            <w:pPr>
              <w:jc w:val="right"/>
              <w:rPr>
                <w:sz w:val="21"/>
              </w:rPr>
            </w:pPr>
            <w:r w:rsidRPr="00CA0C31">
              <w:rPr>
                <w:sz w:val="21"/>
              </w:rPr>
              <w:t>1 313</w:t>
            </w:r>
          </w:p>
        </w:tc>
        <w:tc>
          <w:tcPr>
            <w:tcW w:w="1210" w:type="dxa"/>
            <w:tcBorders>
              <w:top w:val="nil"/>
              <w:left w:val="nil"/>
              <w:bottom w:val="nil"/>
              <w:right w:val="nil"/>
            </w:tcBorders>
            <w:tcMar>
              <w:top w:w="128" w:type="dxa"/>
              <w:left w:w="43" w:type="dxa"/>
              <w:bottom w:w="43" w:type="dxa"/>
              <w:right w:w="43" w:type="dxa"/>
            </w:tcMar>
            <w:vAlign w:val="bottom"/>
          </w:tcPr>
          <w:p w14:paraId="490B4C6C" w14:textId="77777777" w:rsidR="001D2822" w:rsidRPr="00CA0C31" w:rsidRDefault="001D2822" w:rsidP="0043702E">
            <w:pPr>
              <w:jc w:val="right"/>
              <w:rPr>
                <w:sz w:val="21"/>
              </w:rPr>
            </w:pPr>
            <w:r w:rsidRPr="00CA0C31">
              <w:rPr>
                <w:sz w:val="21"/>
              </w:rPr>
              <w:t>26,6</w:t>
            </w:r>
          </w:p>
        </w:tc>
        <w:tc>
          <w:tcPr>
            <w:tcW w:w="1210" w:type="dxa"/>
            <w:tcBorders>
              <w:top w:val="nil"/>
              <w:left w:val="nil"/>
              <w:bottom w:val="nil"/>
              <w:right w:val="nil"/>
            </w:tcBorders>
            <w:tcMar>
              <w:top w:w="128" w:type="dxa"/>
              <w:left w:w="43" w:type="dxa"/>
              <w:bottom w:w="43" w:type="dxa"/>
              <w:right w:w="43" w:type="dxa"/>
            </w:tcMar>
            <w:vAlign w:val="bottom"/>
          </w:tcPr>
          <w:p w14:paraId="517FB316" w14:textId="77777777" w:rsidR="001D2822" w:rsidRPr="00CA0C31" w:rsidRDefault="001D2822" w:rsidP="0043702E">
            <w:pPr>
              <w:jc w:val="right"/>
              <w:rPr>
                <w:sz w:val="21"/>
              </w:rPr>
            </w:pPr>
            <w:r w:rsidRPr="00CA0C31">
              <w:rPr>
                <w:sz w:val="21"/>
              </w:rPr>
              <w:t>62</w:t>
            </w:r>
          </w:p>
        </w:tc>
      </w:tr>
      <w:tr w:rsidR="001D2822" w:rsidRPr="00CA0C31" w14:paraId="1D8455E0" w14:textId="77777777" w:rsidTr="0043702E">
        <w:trPr>
          <w:trHeight w:val="380"/>
        </w:trPr>
        <w:tc>
          <w:tcPr>
            <w:tcW w:w="3020" w:type="dxa"/>
            <w:tcBorders>
              <w:top w:val="nil"/>
              <w:left w:val="nil"/>
              <w:bottom w:val="nil"/>
              <w:right w:val="nil"/>
            </w:tcBorders>
            <w:tcMar>
              <w:top w:w="128" w:type="dxa"/>
              <w:left w:w="43" w:type="dxa"/>
              <w:bottom w:w="43" w:type="dxa"/>
              <w:right w:w="43" w:type="dxa"/>
            </w:tcMar>
          </w:tcPr>
          <w:p w14:paraId="25888959" w14:textId="77777777" w:rsidR="001D2822" w:rsidRPr="00CA0C31" w:rsidRDefault="001D2822" w:rsidP="0043702E">
            <w:pPr>
              <w:rPr>
                <w:sz w:val="21"/>
              </w:rPr>
            </w:pPr>
            <w:r w:rsidRPr="00CA0C31">
              <w:rPr>
                <w:sz w:val="21"/>
              </w:rPr>
              <w:t>Langdistanse og nattog</w:t>
            </w:r>
            <w:r w:rsidRPr="00CA0C31">
              <w:rPr>
                <w:rStyle w:val="skrift-hevet"/>
                <w:sz w:val="21"/>
              </w:rPr>
              <w:t>3</w:t>
            </w:r>
          </w:p>
        </w:tc>
        <w:tc>
          <w:tcPr>
            <w:tcW w:w="1210" w:type="dxa"/>
            <w:tcBorders>
              <w:top w:val="nil"/>
              <w:left w:val="nil"/>
              <w:bottom w:val="nil"/>
              <w:right w:val="nil"/>
            </w:tcBorders>
            <w:tcMar>
              <w:top w:w="128" w:type="dxa"/>
              <w:left w:w="43" w:type="dxa"/>
              <w:bottom w:w="43" w:type="dxa"/>
              <w:right w:w="43" w:type="dxa"/>
            </w:tcMar>
            <w:vAlign w:val="bottom"/>
          </w:tcPr>
          <w:p w14:paraId="0209E2E5" w14:textId="77777777" w:rsidR="001D2822" w:rsidRPr="00CA0C31" w:rsidRDefault="001D2822" w:rsidP="0043702E">
            <w:pPr>
              <w:jc w:val="right"/>
              <w:rPr>
                <w:sz w:val="21"/>
              </w:rPr>
            </w:pPr>
            <w:r w:rsidRPr="00CA0C31">
              <w:rPr>
                <w:sz w:val="21"/>
              </w:rPr>
              <w:t>2,8</w:t>
            </w:r>
          </w:p>
        </w:tc>
        <w:tc>
          <w:tcPr>
            <w:tcW w:w="1210" w:type="dxa"/>
            <w:tcBorders>
              <w:top w:val="nil"/>
              <w:left w:val="nil"/>
              <w:bottom w:val="nil"/>
              <w:right w:val="nil"/>
            </w:tcBorders>
            <w:tcMar>
              <w:top w:w="128" w:type="dxa"/>
              <w:left w:w="43" w:type="dxa"/>
              <w:bottom w:w="43" w:type="dxa"/>
              <w:right w:w="43" w:type="dxa"/>
            </w:tcMar>
            <w:vAlign w:val="bottom"/>
          </w:tcPr>
          <w:p w14:paraId="50520A36" w14:textId="77777777" w:rsidR="001D2822" w:rsidRPr="00CA0C31" w:rsidRDefault="001D2822" w:rsidP="0043702E">
            <w:pPr>
              <w:jc w:val="right"/>
              <w:rPr>
                <w:sz w:val="21"/>
              </w:rPr>
            </w:pPr>
            <w:r w:rsidRPr="00CA0C31">
              <w:rPr>
                <w:sz w:val="21"/>
              </w:rPr>
              <w:t>3,4</w:t>
            </w:r>
          </w:p>
        </w:tc>
        <w:tc>
          <w:tcPr>
            <w:tcW w:w="1210" w:type="dxa"/>
            <w:tcBorders>
              <w:top w:val="nil"/>
              <w:left w:val="nil"/>
              <w:bottom w:val="nil"/>
              <w:right w:val="nil"/>
            </w:tcBorders>
            <w:tcMar>
              <w:top w:w="128" w:type="dxa"/>
              <w:left w:w="43" w:type="dxa"/>
              <w:bottom w:w="43" w:type="dxa"/>
              <w:right w:w="43" w:type="dxa"/>
            </w:tcMar>
            <w:vAlign w:val="bottom"/>
          </w:tcPr>
          <w:p w14:paraId="765E9B19" w14:textId="77777777" w:rsidR="001D2822" w:rsidRPr="00CA0C31" w:rsidRDefault="001D2822" w:rsidP="0043702E">
            <w:pPr>
              <w:jc w:val="right"/>
              <w:rPr>
                <w:sz w:val="21"/>
              </w:rPr>
            </w:pPr>
            <w:r w:rsidRPr="00CA0C31">
              <w:rPr>
                <w:sz w:val="21"/>
              </w:rPr>
              <w:t>1 933</w:t>
            </w:r>
          </w:p>
        </w:tc>
        <w:tc>
          <w:tcPr>
            <w:tcW w:w="1210" w:type="dxa"/>
            <w:tcBorders>
              <w:top w:val="nil"/>
              <w:left w:val="nil"/>
              <w:bottom w:val="nil"/>
              <w:right w:val="nil"/>
            </w:tcBorders>
            <w:tcMar>
              <w:top w:w="128" w:type="dxa"/>
              <w:left w:w="43" w:type="dxa"/>
              <w:bottom w:w="43" w:type="dxa"/>
              <w:right w:w="43" w:type="dxa"/>
            </w:tcMar>
            <w:vAlign w:val="bottom"/>
          </w:tcPr>
          <w:p w14:paraId="26710AFD" w14:textId="77777777" w:rsidR="001D2822" w:rsidRPr="00CA0C31" w:rsidRDefault="001D2822" w:rsidP="0043702E">
            <w:pPr>
              <w:jc w:val="right"/>
              <w:rPr>
                <w:sz w:val="21"/>
              </w:rPr>
            </w:pPr>
            <w:r w:rsidRPr="00CA0C31">
              <w:rPr>
                <w:sz w:val="21"/>
              </w:rPr>
              <w:t>39,2</w:t>
            </w:r>
          </w:p>
        </w:tc>
        <w:tc>
          <w:tcPr>
            <w:tcW w:w="1210" w:type="dxa"/>
            <w:tcBorders>
              <w:top w:val="nil"/>
              <w:left w:val="nil"/>
              <w:bottom w:val="nil"/>
              <w:right w:val="nil"/>
            </w:tcBorders>
            <w:tcMar>
              <w:top w:w="128" w:type="dxa"/>
              <w:left w:w="43" w:type="dxa"/>
              <w:bottom w:w="43" w:type="dxa"/>
              <w:right w:w="43" w:type="dxa"/>
            </w:tcMar>
            <w:vAlign w:val="bottom"/>
          </w:tcPr>
          <w:p w14:paraId="59BF5DF5" w14:textId="77777777" w:rsidR="001D2822" w:rsidRPr="00CA0C31" w:rsidRDefault="001D2822" w:rsidP="0043702E">
            <w:pPr>
              <w:jc w:val="right"/>
              <w:rPr>
                <w:sz w:val="21"/>
              </w:rPr>
            </w:pPr>
            <w:r w:rsidRPr="00CA0C31">
              <w:rPr>
                <w:sz w:val="21"/>
              </w:rPr>
              <w:t>681</w:t>
            </w:r>
          </w:p>
        </w:tc>
      </w:tr>
      <w:tr w:rsidR="001D2822" w:rsidRPr="00CA0C31" w14:paraId="174672AB" w14:textId="77777777" w:rsidTr="0043702E">
        <w:trPr>
          <w:trHeight w:val="380"/>
        </w:trPr>
        <w:tc>
          <w:tcPr>
            <w:tcW w:w="3020" w:type="dxa"/>
            <w:tcBorders>
              <w:top w:val="nil"/>
              <w:left w:val="nil"/>
              <w:bottom w:val="single" w:sz="4" w:space="0" w:color="000000"/>
              <w:right w:val="nil"/>
            </w:tcBorders>
            <w:tcMar>
              <w:top w:w="128" w:type="dxa"/>
              <w:left w:w="43" w:type="dxa"/>
              <w:bottom w:w="43" w:type="dxa"/>
              <w:right w:w="43" w:type="dxa"/>
            </w:tcMar>
          </w:tcPr>
          <w:p w14:paraId="78DF2BFE" w14:textId="77777777" w:rsidR="001D2822" w:rsidRPr="00CA0C31" w:rsidRDefault="001D2822" w:rsidP="0043702E">
            <w:pPr>
              <w:rPr>
                <w:sz w:val="21"/>
              </w:rPr>
            </w:pPr>
            <w:proofErr w:type="spellStart"/>
            <w:r w:rsidRPr="00CA0C31">
              <w:rPr>
                <w:sz w:val="21"/>
              </w:rPr>
              <w:t>Grensekryssende</w:t>
            </w:r>
            <w:proofErr w:type="spellEnd"/>
            <w:r w:rsidRPr="00CA0C31">
              <w:rPr>
                <w:sz w:val="21"/>
              </w:rPr>
              <w:t xml:space="preserve"> tog</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24A7A344" w14:textId="77777777" w:rsidR="001D2822" w:rsidRPr="00CA0C31" w:rsidRDefault="001D2822" w:rsidP="0043702E">
            <w:pPr>
              <w:jc w:val="right"/>
              <w:rPr>
                <w:sz w:val="21"/>
              </w:rPr>
            </w:pPr>
            <w:r w:rsidRPr="00CA0C31">
              <w:rPr>
                <w:sz w:val="21"/>
              </w:rPr>
              <w:t>0,6</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4E2F2212" w14:textId="77777777" w:rsidR="001D2822" w:rsidRPr="00CA0C31" w:rsidRDefault="001D2822" w:rsidP="0043702E">
            <w:pPr>
              <w:jc w:val="right"/>
              <w:rPr>
                <w:sz w:val="21"/>
              </w:rPr>
            </w:pPr>
            <w:r w:rsidRPr="00CA0C31">
              <w:rPr>
                <w:sz w:val="21"/>
              </w:rPr>
              <w:t>0,8</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013AF97D" w14:textId="77777777" w:rsidR="001D2822" w:rsidRPr="00CA0C31" w:rsidRDefault="001D2822" w:rsidP="0043702E">
            <w:pPr>
              <w:jc w:val="right"/>
              <w:rPr>
                <w:sz w:val="21"/>
              </w:rPr>
            </w:pPr>
            <w:r w:rsidRPr="00CA0C31">
              <w:rPr>
                <w:sz w:val="21"/>
              </w:rPr>
              <w:t>51</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4E81E7EE" w14:textId="77777777" w:rsidR="001D2822" w:rsidRPr="00CA0C31" w:rsidRDefault="001D2822" w:rsidP="0043702E">
            <w:pPr>
              <w:jc w:val="right"/>
              <w:rPr>
                <w:sz w:val="21"/>
              </w:rPr>
            </w:pPr>
            <w:r w:rsidRPr="00CA0C31">
              <w:rPr>
                <w:sz w:val="21"/>
              </w:rPr>
              <w:t>1,0</w:t>
            </w:r>
          </w:p>
        </w:tc>
        <w:tc>
          <w:tcPr>
            <w:tcW w:w="1210" w:type="dxa"/>
            <w:tcBorders>
              <w:top w:val="nil"/>
              <w:left w:val="nil"/>
              <w:bottom w:val="single" w:sz="4" w:space="0" w:color="000000"/>
              <w:right w:val="nil"/>
            </w:tcBorders>
            <w:tcMar>
              <w:top w:w="128" w:type="dxa"/>
              <w:left w:w="43" w:type="dxa"/>
              <w:bottom w:w="43" w:type="dxa"/>
              <w:right w:w="43" w:type="dxa"/>
            </w:tcMar>
            <w:vAlign w:val="bottom"/>
          </w:tcPr>
          <w:p w14:paraId="68AB8627" w14:textId="77777777" w:rsidR="001D2822" w:rsidRPr="00CA0C31" w:rsidRDefault="001D2822" w:rsidP="0043702E">
            <w:pPr>
              <w:jc w:val="right"/>
              <w:rPr>
                <w:sz w:val="21"/>
              </w:rPr>
            </w:pPr>
            <w:r w:rsidRPr="00CA0C31">
              <w:rPr>
                <w:sz w:val="21"/>
              </w:rPr>
              <w:t>80</w:t>
            </w:r>
          </w:p>
        </w:tc>
      </w:tr>
      <w:tr w:rsidR="001D2822" w:rsidRPr="00CA0C31" w14:paraId="52E22DA0" w14:textId="77777777" w:rsidTr="0043702E">
        <w:trPr>
          <w:trHeight w:val="380"/>
        </w:trPr>
        <w:tc>
          <w:tcPr>
            <w:tcW w:w="3020" w:type="dxa"/>
            <w:tcBorders>
              <w:top w:val="single" w:sz="4" w:space="0" w:color="000000"/>
              <w:left w:val="nil"/>
              <w:bottom w:val="single" w:sz="4" w:space="0" w:color="000000"/>
              <w:right w:val="nil"/>
            </w:tcBorders>
            <w:tcMar>
              <w:top w:w="128" w:type="dxa"/>
              <w:left w:w="43" w:type="dxa"/>
              <w:bottom w:w="43" w:type="dxa"/>
              <w:right w:w="43" w:type="dxa"/>
            </w:tcMar>
          </w:tcPr>
          <w:p w14:paraId="04A9BE33" w14:textId="77777777" w:rsidR="001D2822" w:rsidRPr="00CA0C31" w:rsidRDefault="001D2822" w:rsidP="0043702E">
            <w:pPr>
              <w:rPr>
                <w:sz w:val="21"/>
              </w:rPr>
            </w:pPr>
            <w:r w:rsidRPr="00CA0C31">
              <w:rPr>
                <w:sz w:val="21"/>
              </w:rPr>
              <w:t xml:space="preserve">Sum alle </w:t>
            </w:r>
            <w:proofErr w:type="spellStart"/>
            <w:r w:rsidRPr="00CA0C31">
              <w:rPr>
                <w:sz w:val="21"/>
              </w:rPr>
              <w:t>togtyper</w:t>
            </w:r>
            <w:proofErr w:type="spellEnd"/>
            <w:r w:rsidRPr="00CA0C31">
              <w:rPr>
                <w:sz w:val="21"/>
              </w:rPr>
              <w:t xml:space="preserve"> </w:t>
            </w:r>
          </w:p>
        </w:tc>
        <w:tc>
          <w:tcPr>
            <w:tcW w:w="12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F26737" w14:textId="77777777" w:rsidR="001D2822" w:rsidRPr="00CA0C31" w:rsidRDefault="001D2822" w:rsidP="0043702E">
            <w:pPr>
              <w:jc w:val="right"/>
              <w:rPr>
                <w:sz w:val="21"/>
              </w:rPr>
            </w:pPr>
            <w:r w:rsidRPr="00CA0C31">
              <w:rPr>
                <w:sz w:val="21"/>
              </w:rPr>
              <w:t>84,1</w:t>
            </w:r>
          </w:p>
        </w:tc>
        <w:tc>
          <w:tcPr>
            <w:tcW w:w="12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6EAE21" w14:textId="77777777" w:rsidR="001D2822" w:rsidRPr="00CA0C31" w:rsidRDefault="001D2822" w:rsidP="0043702E">
            <w:pPr>
              <w:jc w:val="right"/>
              <w:rPr>
                <w:sz w:val="21"/>
              </w:rPr>
            </w:pPr>
            <w:r w:rsidRPr="00CA0C31">
              <w:rPr>
                <w:sz w:val="21"/>
              </w:rPr>
              <w:t>100,0</w:t>
            </w:r>
          </w:p>
        </w:tc>
        <w:tc>
          <w:tcPr>
            <w:tcW w:w="12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1AF94A" w14:textId="77777777" w:rsidR="001D2822" w:rsidRPr="00CA0C31" w:rsidRDefault="001D2822" w:rsidP="0043702E">
            <w:pPr>
              <w:jc w:val="right"/>
              <w:rPr>
                <w:sz w:val="21"/>
              </w:rPr>
            </w:pPr>
            <w:r w:rsidRPr="00CA0C31">
              <w:rPr>
                <w:sz w:val="21"/>
              </w:rPr>
              <w:t>3 968</w:t>
            </w:r>
          </w:p>
        </w:tc>
        <w:tc>
          <w:tcPr>
            <w:tcW w:w="12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DA426E" w14:textId="77777777" w:rsidR="001D2822" w:rsidRPr="00CA0C31" w:rsidRDefault="001D2822" w:rsidP="0043702E">
            <w:pPr>
              <w:jc w:val="right"/>
              <w:rPr>
                <w:sz w:val="21"/>
              </w:rPr>
            </w:pPr>
            <w:r w:rsidRPr="00CA0C31">
              <w:rPr>
                <w:sz w:val="21"/>
              </w:rPr>
              <w:t>100,0</w:t>
            </w:r>
          </w:p>
        </w:tc>
        <w:tc>
          <w:tcPr>
            <w:tcW w:w="12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3358CB" w14:textId="77777777" w:rsidR="001D2822" w:rsidRPr="00CA0C31" w:rsidRDefault="001D2822" w:rsidP="0043702E">
            <w:pPr>
              <w:jc w:val="right"/>
              <w:rPr>
                <w:sz w:val="21"/>
              </w:rPr>
            </w:pPr>
            <w:r w:rsidRPr="00CA0C31">
              <w:rPr>
                <w:sz w:val="21"/>
              </w:rPr>
              <w:t>59</w:t>
            </w:r>
          </w:p>
        </w:tc>
      </w:tr>
    </w:tbl>
    <w:p w14:paraId="1AC50BC9" w14:textId="77777777" w:rsidR="00CE1A97" w:rsidRPr="00CA0C31" w:rsidRDefault="00CE1A97" w:rsidP="00CA0C31">
      <w:pPr>
        <w:pStyle w:val="tabell-noter"/>
        <w:rPr>
          <w:rStyle w:val="skrift-hevet"/>
        </w:rPr>
      </w:pPr>
      <w:r w:rsidRPr="00CA0C31">
        <w:rPr>
          <w:rStyle w:val="skrift-hevet"/>
        </w:rPr>
        <w:t>1</w:t>
      </w:r>
      <w:r w:rsidRPr="00CA0C31">
        <w:rPr>
          <w:rStyle w:val="skrift-hevet"/>
        </w:rPr>
        <w:tab/>
      </w:r>
      <w:r w:rsidRPr="00CA0C31">
        <w:t xml:space="preserve">Lokaltog Oslo </w:t>
      </w:r>
      <w:proofErr w:type="spellStart"/>
      <w:r w:rsidRPr="00CA0C31">
        <w:t>omfatter</w:t>
      </w:r>
      <w:proofErr w:type="spellEnd"/>
      <w:r w:rsidRPr="00CA0C31">
        <w:t xml:space="preserve"> også regiontogene Kongsberg–Eidsvoll, Drammen–Dal, Asker–Kongsvinger, Oslo S–Moss, Oslo S–Rakkestad og Oslo S–Ski.</w:t>
      </w:r>
    </w:p>
    <w:p w14:paraId="1461D28C" w14:textId="77777777" w:rsidR="00CE1A97" w:rsidRPr="00CA0C31" w:rsidRDefault="00CE1A97" w:rsidP="00CA0C31">
      <w:pPr>
        <w:pStyle w:val="tabell-noter"/>
        <w:rPr>
          <w:rStyle w:val="skrift-hevet"/>
        </w:rPr>
      </w:pPr>
      <w:r w:rsidRPr="00CA0C31">
        <w:rPr>
          <w:rStyle w:val="skrift-hevet"/>
        </w:rPr>
        <w:t>2</w:t>
      </w:r>
      <w:r w:rsidRPr="00CA0C31">
        <w:tab/>
        <w:t xml:space="preserve">Mellomdistanse </w:t>
      </w:r>
      <w:proofErr w:type="spellStart"/>
      <w:r w:rsidRPr="00CA0C31">
        <w:t>omfatter</w:t>
      </w:r>
      <w:proofErr w:type="spellEnd"/>
      <w:r w:rsidRPr="00CA0C31">
        <w:t xml:space="preserve"> </w:t>
      </w:r>
      <w:proofErr w:type="spellStart"/>
      <w:r w:rsidRPr="00CA0C31">
        <w:t>InterCity-strekningene</w:t>
      </w:r>
      <w:proofErr w:type="spellEnd"/>
      <w:r w:rsidRPr="00CA0C31">
        <w:t xml:space="preserve"> (Oslo–Tønsberg/Skien, Oslo–Hamar/Lillehammer og Oslo–Fredrikstad/Halden), Gjøvikbanen og </w:t>
      </w:r>
      <w:proofErr w:type="spellStart"/>
      <w:r w:rsidRPr="00CA0C31">
        <w:t>øvrige</w:t>
      </w:r>
      <w:proofErr w:type="spellEnd"/>
      <w:r w:rsidRPr="00CA0C31">
        <w:t xml:space="preserve"> regiontog som </w:t>
      </w:r>
      <w:proofErr w:type="spellStart"/>
      <w:r w:rsidRPr="00CA0C31">
        <w:t>ikke</w:t>
      </w:r>
      <w:proofErr w:type="spellEnd"/>
      <w:r w:rsidRPr="00CA0C31">
        <w:t xml:space="preserve"> er </w:t>
      </w:r>
      <w:proofErr w:type="spellStart"/>
      <w:r w:rsidRPr="00CA0C31">
        <w:t>omfattet</w:t>
      </w:r>
      <w:proofErr w:type="spellEnd"/>
      <w:r w:rsidRPr="00CA0C31">
        <w:t xml:space="preserve"> av andre </w:t>
      </w:r>
      <w:proofErr w:type="spellStart"/>
      <w:r w:rsidRPr="00CA0C31">
        <w:t>kategorier</w:t>
      </w:r>
      <w:proofErr w:type="spellEnd"/>
      <w:r w:rsidRPr="00CA0C31">
        <w:t>.</w:t>
      </w:r>
    </w:p>
    <w:p w14:paraId="07D70500" w14:textId="77777777" w:rsidR="00CE1A97" w:rsidRPr="00CA0C31" w:rsidRDefault="00CE1A97" w:rsidP="00CA0C31">
      <w:pPr>
        <w:pStyle w:val="tabell-noter"/>
        <w:rPr>
          <w:rStyle w:val="skrift-hevet"/>
        </w:rPr>
      </w:pPr>
      <w:r w:rsidRPr="00CA0C31">
        <w:rPr>
          <w:rStyle w:val="skrift-hevet"/>
        </w:rPr>
        <w:t>3</w:t>
      </w:r>
      <w:r w:rsidRPr="00CA0C31">
        <w:tab/>
        <w:t xml:space="preserve">Langdistanse </w:t>
      </w:r>
      <w:proofErr w:type="spellStart"/>
      <w:r w:rsidRPr="00CA0C31">
        <w:t>omfatter</w:t>
      </w:r>
      <w:proofErr w:type="spellEnd"/>
      <w:r w:rsidRPr="00CA0C31">
        <w:t xml:space="preserve"> Bergensbanen, Dovrebanen, Sør</w:t>
      </w:r>
      <w:r w:rsidRPr="00CA0C31">
        <w:t>landsbanen og Nordlandsbanen.</w:t>
      </w:r>
    </w:p>
    <w:p w14:paraId="5EE7970E" w14:textId="77777777" w:rsidR="00CE1A97" w:rsidRPr="00CA0C31" w:rsidRDefault="00CE1A97" w:rsidP="00CA0C31">
      <w:pPr>
        <w:pStyle w:val="Kilde"/>
      </w:pPr>
      <w:r w:rsidRPr="00CA0C31">
        <w:t>Kilde: Statistisk sentralbyrå</w:t>
      </w:r>
    </w:p>
    <w:p w14:paraId="759AEDEB" w14:textId="77777777" w:rsidR="00CE1A97" w:rsidRPr="00CA0C31" w:rsidRDefault="00CE1A97" w:rsidP="00CA0C31">
      <w:pPr>
        <w:pStyle w:val="avsnitt-undertittel"/>
      </w:pPr>
      <w:proofErr w:type="spellStart"/>
      <w:r w:rsidRPr="00CA0C31">
        <w:t>Tilbudsforbedringer</w:t>
      </w:r>
      <w:proofErr w:type="spellEnd"/>
    </w:p>
    <w:p w14:paraId="53A6378C" w14:textId="77777777" w:rsidR="00CE1A97" w:rsidRPr="00CA0C31" w:rsidRDefault="00CE1A97" w:rsidP="00CA0C31">
      <w:proofErr w:type="spellStart"/>
      <w:r w:rsidRPr="00CA0C31">
        <w:t>Følgende</w:t>
      </w:r>
      <w:proofErr w:type="spellEnd"/>
      <w:r w:rsidRPr="00CA0C31">
        <w:t xml:space="preserve"> </w:t>
      </w:r>
      <w:proofErr w:type="spellStart"/>
      <w:r w:rsidRPr="00CA0C31">
        <w:t>forbedringer</w:t>
      </w:r>
      <w:proofErr w:type="spellEnd"/>
      <w:r w:rsidRPr="00CA0C31">
        <w:t xml:space="preserve"> ble gjennomført </w:t>
      </w:r>
      <w:proofErr w:type="spellStart"/>
      <w:r w:rsidRPr="00CA0C31">
        <w:t>fra</w:t>
      </w:r>
      <w:proofErr w:type="spellEnd"/>
      <w:r w:rsidRPr="00CA0C31">
        <w:t xml:space="preserve"> desember 2024</w:t>
      </w:r>
    </w:p>
    <w:p w14:paraId="2AADD458" w14:textId="77777777" w:rsidR="00CE1A97" w:rsidRPr="00CA0C31" w:rsidRDefault="00CE1A97" w:rsidP="00CA0C31">
      <w:pPr>
        <w:pStyle w:val="Liste"/>
      </w:pPr>
      <w:proofErr w:type="spellStart"/>
      <w:r w:rsidRPr="00CA0C31">
        <w:t>forbedret</w:t>
      </w:r>
      <w:proofErr w:type="spellEnd"/>
      <w:r w:rsidRPr="00CA0C31">
        <w:t xml:space="preserve"> </w:t>
      </w:r>
      <w:proofErr w:type="spellStart"/>
      <w:r w:rsidRPr="00CA0C31">
        <w:t>togtilbud</w:t>
      </w:r>
      <w:proofErr w:type="spellEnd"/>
      <w:r w:rsidRPr="00CA0C31">
        <w:t xml:space="preserve"> med </w:t>
      </w:r>
      <w:proofErr w:type="spellStart"/>
      <w:r w:rsidRPr="00CA0C31">
        <w:t>avganger</w:t>
      </w:r>
      <w:proofErr w:type="spellEnd"/>
      <w:r w:rsidRPr="00CA0C31">
        <w:t xml:space="preserve"> </w:t>
      </w:r>
      <w:proofErr w:type="spellStart"/>
      <w:r w:rsidRPr="00CA0C31">
        <w:t>hver</w:t>
      </w:r>
      <w:proofErr w:type="spellEnd"/>
      <w:r w:rsidRPr="00CA0C31">
        <w:t xml:space="preserve"> time mellom Oslo og Gjøvik etter at ERMTS på Gjøvikbanen ble ferdig</w:t>
      </w:r>
    </w:p>
    <w:p w14:paraId="69B80FAE" w14:textId="77777777" w:rsidR="00CE1A97" w:rsidRPr="00CA0C31" w:rsidRDefault="00CE1A97" w:rsidP="00CA0C31">
      <w:pPr>
        <w:pStyle w:val="Liste"/>
      </w:pPr>
      <w:proofErr w:type="spellStart"/>
      <w:r w:rsidRPr="00CA0C31">
        <w:t>gjenåpning</w:t>
      </w:r>
      <w:proofErr w:type="spellEnd"/>
      <w:r w:rsidRPr="00CA0C31">
        <w:t xml:space="preserve"> av begge tunnelløp på </w:t>
      </w:r>
      <w:proofErr w:type="spellStart"/>
      <w:r w:rsidRPr="00CA0C31">
        <w:t>Follobanen</w:t>
      </w:r>
      <w:proofErr w:type="spellEnd"/>
      <w:r w:rsidRPr="00CA0C31">
        <w:t xml:space="preserve"> og ordinært </w:t>
      </w:r>
      <w:proofErr w:type="spellStart"/>
      <w:r w:rsidRPr="00CA0C31">
        <w:t>rutetilbud</w:t>
      </w:r>
      <w:proofErr w:type="spellEnd"/>
      <w:r w:rsidRPr="00CA0C31">
        <w:t xml:space="preserve"> ble reetablert</w:t>
      </w:r>
    </w:p>
    <w:p w14:paraId="553E6CA3" w14:textId="77777777" w:rsidR="00CE1A97" w:rsidRPr="00CA0C31" w:rsidRDefault="00CE1A97" w:rsidP="00CA0C31">
      <w:pPr>
        <w:pStyle w:val="Liste"/>
      </w:pPr>
      <w:proofErr w:type="spellStart"/>
      <w:r w:rsidRPr="00CA0C31">
        <w:t>flere</w:t>
      </w:r>
      <w:proofErr w:type="spellEnd"/>
      <w:r w:rsidRPr="00CA0C31">
        <w:t xml:space="preserve"> </w:t>
      </w:r>
      <w:proofErr w:type="spellStart"/>
      <w:r w:rsidRPr="00CA0C31">
        <w:t>avganger</w:t>
      </w:r>
      <w:proofErr w:type="spellEnd"/>
      <w:r w:rsidRPr="00CA0C31">
        <w:t xml:space="preserve"> mellom Bergen og Arna i helgene</w:t>
      </w:r>
    </w:p>
    <w:p w14:paraId="56DA8EAB" w14:textId="77777777" w:rsidR="00CE1A97" w:rsidRPr="00CA0C31" w:rsidRDefault="00CE1A97" w:rsidP="00CA0C31">
      <w:pPr>
        <w:pStyle w:val="Liste"/>
      </w:pPr>
      <w:proofErr w:type="spellStart"/>
      <w:r w:rsidRPr="00CA0C31">
        <w:t>flere</w:t>
      </w:r>
      <w:proofErr w:type="spellEnd"/>
      <w:r w:rsidRPr="00CA0C31">
        <w:t xml:space="preserve"> </w:t>
      </w:r>
      <w:proofErr w:type="spellStart"/>
      <w:r w:rsidRPr="00CA0C31">
        <w:t>avganger</w:t>
      </w:r>
      <w:proofErr w:type="spellEnd"/>
      <w:r w:rsidRPr="00CA0C31">
        <w:t xml:space="preserve"> mellom Bergen og Voss med </w:t>
      </w:r>
      <w:proofErr w:type="spellStart"/>
      <w:r w:rsidRPr="00CA0C31">
        <w:t>tilnærmet</w:t>
      </w:r>
      <w:proofErr w:type="spellEnd"/>
      <w:r w:rsidRPr="00CA0C31">
        <w:t xml:space="preserve"> timefrekvens på kveldstid</w:t>
      </w:r>
    </w:p>
    <w:p w14:paraId="19A00DB7" w14:textId="77777777" w:rsidR="00CE1A97" w:rsidRPr="00CA0C31" w:rsidRDefault="00CE1A97" w:rsidP="00CA0C31">
      <w:pPr>
        <w:pStyle w:val="Liste"/>
      </w:pPr>
      <w:proofErr w:type="spellStart"/>
      <w:r w:rsidRPr="00CA0C31">
        <w:t>forbedret</w:t>
      </w:r>
      <w:proofErr w:type="spellEnd"/>
      <w:r w:rsidRPr="00CA0C31">
        <w:t xml:space="preserve"> </w:t>
      </w:r>
      <w:proofErr w:type="spellStart"/>
      <w:r w:rsidRPr="00CA0C31">
        <w:t>helgetilbud</w:t>
      </w:r>
      <w:proofErr w:type="spellEnd"/>
      <w:r w:rsidRPr="00CA0C31">
        <w:t xml:space="preserve"> på Trønderbanen med åt</w:t>
      </w:r>
      <w:r w:rsidRPr="00CA0C31">
        <w:t xml:space="preserve">te nye </w:t>
      </w:r>
      <w:proofErr w:type="spellStart"/>
      <w:r w:rsidRPr="00CA0C31">
        <w:t>avganger</w:t>
      </w:r>
      <w:proofErr w:type="spellEnd"/>
      <w:r w:rsidRPr="00CA0C31">
        <w:t xml:space="preserve"> </w:t>
      </w:r>
      <w:proofErr w:type="spellStart"/>
      <w:r w:rsidRPr="00CA0C31">
        <w:t>lørdager</w:t>
      </w:r>
      <w:proofErr w:type="spellEnd"/>
      <w:r w:rsidRPr="00CA0C31">
        <w:t xml:space="preserve"> og ti nye </w:t>
      </w:r>
      <w:proofErr w:type="spellStart"/>
      <w:r w:rsidRPr="00CA0C31">
        <w:t>avganger</w:t>
      </w:r>
      <w:proofErr w:type="spellEnd"/>
      <w:r w:rsidRPr="00CA0C31">
        <w:t xml:space="preserve"> </w:t>
      </w:r>
      <w:proofErr w:type="spellStart"/>
      <w:r w:rsidRPr="00CA0C31">
        <w:t>søndager</w:t>
      </w:r>
      <w:proofErr w:type="spellEnd"/>
      <w:r w:rsidRPr="00CA0C31">
        <w:t>, dvs. timefrekvens store deler av helgen</w:t>
      </w:r>
    </w:p>
    <w:p w14:paraId="2C3AE5EC" w14:textId="77777777" w:rsidR="00CE1A97" w:rsidRPr="00CA0C31" w:rsidRDefault="00CE1A97" w:rsidP="00CA0C31">
      <w:pPr>
        <w:pStyle w:val="Liste"/>
      </w:pPr>
      <w:r w:rsidRPr="00CA0C31">
        <w:t>gjeninnført togstopp ved Audnedal og Vegårdshei som ble tatt ut av ruteplanen i 2024</w:t>
      </w:r>
    </w:p>
    <w:p w14:paraId="6A934A4D" w14:textId="77777777" w:rsidR="00CE1A97" w:rsidRPr="00CA0C31" w:rsidRDefault="00CE1A97" w:rsidP="00CA0C31">
      <w:pPr>
        <w:pStyle w:val="avsnitt-undertittel"/>
      </w:pPr>
      <w:r w:rsidRPr="00CA0C31">
        <w:t>Godstog</w:t>
      </w:r>
    </w:p>
    <w:p w14:paraId="2F965553" w14:textId="77777777" w:rsidR="00CE1A97" w:rsidRPr="00CA0C31" w:rsidRDefault="00CE1A97" w:rsidP="00CA0C31">
      <w:proofErr w:type="spellStart"/>
      <w:r w:rsidRPr="00CA0C31">
        <w:t>Fra</w:t>
      </w:r>
      <w:proofErr w:type="spellEnd"/>
      <w:r w:rsidRPr="00CA0C31">
        <w:t xml:space="preserve"> 2024 til 2025 økte transportarbeidet (tonnkilometer) for godstransport på jernbane med 0,5 pst., mens </w:t>
      </w:r>
      <w:proofErr w:type="spellStart"/>
      <w:r w:rsidRPr="00CA0C31">
        <w:t>transportmengden</w:t>
      </w:r>
      <w:proofErr w:type="spellEnd"/>
      <w:r w:rsidRPr="00CA0C31">
        <w:t xml:space="preserve"> (</w:t>
      </w:r>
      <w:proofErr w:type="spellStart"/>
      <w:r w:rsidRPr="00CA0C31">
        <w:t>antall</w:t>
      </w:r>
      <w:proofErr w:type="spellEnd"/>
      <w:r w:rsidRPr="00CA0C31">
        <w:t xml:space="preserve"> tonn) økte med 12 pst. i </w:t>
      </w:r>
      <w:proofErr w:type="spellStart"/>
      <w:r w:rsidRPr="00CA0C31">
        <w:t>hovedsak</w:t>
      </w:r>
      <w:proofErr w:type="spellEnd"/>
      <w:r w:rsidRPr="00CA0C31">
        <w:t xml:space="preserve"> på grunn av økt malmtransport. </w:t>
      </w:r>
      <w:proofErr w:type="spellStart"/>
      <w:r w:rsidRPr="00CA0C31">
        <w:t>Flere</w:t>
      </w:r>
      <w:proofErr w:type="spellEnd"/>
      <w:r w:rsidRPr="00CA0C31">
        <w:t xml:space="preserve"> </w:t>
      </w:r>
      <w:proofErr w:type="spellStart"/>
      <w:r w:rsidRPr="00CA0C31">
        <w:t>naturhendelser</w:t>
      </w:r>
      <w:proofErr w:type="spellEnd"/>
      <w:r w:rsidRPr="00CA0C31">
        <w:t xml:space="preserve"> har rammet jernbanen de siste årene, og medførte også i 2025 </w:t>
      </w:r>
      <w:proofErr w:type="spellStart"/>
      <w:r w:rsidRPr="00CA0C31">
        <w:t>betydelig</w:t>
      </w:r>
      <w:proofErr w:type="spellEnd"/>
      <w:r w:rsidRPr="00CA0C31">
        <w:t xml:space="preserve"> nedetid på</w:t>
      </w:r>
      <w:r w:rsidRPr="00CA0C31">
        <w:t xml:space="preserve"> sentrale </w:t>
      </w:r>
      <w:proofErr w:type="spellStart"/>
      <w:r w:rsidRPr="00CA0C31">
        <w:t>strekninger</w:t>
      </w:r>
      <w:proofErr w:type="spellEnd"/>
      <w:r w:rsidRPr="00CA0C31">
        <w:t xml:space="preserve"> og </w:t>
      </w:r>
      <w:proofErr w:type="spellStart"/>
      <w:r w:rsidRPr="00CA0C31">
        <w:t>påvirket</w:t>
      </w:r>
      <w:proofErr w:type="spellEnd"/>
      <w:r w:rsidRPr="00CA0C31">
        <w:t xml:space="preserve"> transportarbeidet. Figur 4.7 viser </w:t>
      </w:r>
      <w:proofErr w:type="spellStart"/>
      <w:r w:rsidRPr="00CA0C31">
        <w:t>utviklingen</w:t>
      </w:r>
      <w:proofErr w:type="spellEnd"/>
      <w:r w:rsidRPr="00CA0C31">
        <w:t xml:space="preserve"> i godstransport med jernbane i perioden 2016–2025, målt i </w:t>
      </w:r>
      <w:proofErr w:type="spellStart"/>
      <w:r w:rsidRPr="00CA0C31">
        <w:t>transportmengde</w:t>
      </w:r>
      <w:proofErr w:type="spellEnd"/>
      <w:r w:rsidRPr="00CA0C31">
        <w:t xml:space="preserve"> og transportarbeid. I perioden 2019–2021 var </w:t>
      </w:r>
      <w:proofErr w:type="spellStart"/>
      <w:r w:rsidRPr="00CA0C31">
        <w:t>utviklingen</w:t>
      </w:r>
      <w:proofErr w:type="spellEnd"/>
      <w:r w:rsidRPr="00CA0C31">
        <w:t xml:space="preserve"> god. </w:t>
      </w:r>
      <w:proofErr w:type="spellStart"/>
      <w:r w:rsidRPr="00CA0C31">
        <w:t>Fra</w:t>
      </w:r>
      <w:proofErr w:type="spellEnd"/>
      <w:r w:rsidRPr="00CA0C31">
        <w:t xml:space="preserve"> 2021 til 2024 ble </w:t>
      </w:r>
      <w:proofErr w:type="spellStart"/>
      <w:r w:rsidRPr="00CA0C31">
        <w:t>imidlertid</w:t>
      </w:r>
      <w:proofErr w:type="spellEnd"/>
      <w:r w:rsidRPr="00CA0C31">
        <w:t xml:space="preserve"> </w:t>
      </w:r>
      <w:proofErr w:type="spellStart"/>
      <w:r w:rsidRPr="00CA0C31">
        <w:t>transportmengden</w:t>
      </w:r>
      <w:proofErr w:type="spellEnd"/>
      <w:r w:rsidRPr="00CA0C31">
        <w:t xml:space="preserve"> redusert med 20,5 pst., mens transportarbeidet ble redusert med 15,4 pst.</w:t>
      </w:r>
    </w:p>
    <w:p w14:paraId="35541377" w14:textId="753FF39F" w:rsidR="00CE1A97" w:rsidRPr="00CA0C31" w:rsidRDefault="00C43576" w:rsidP="00CA0C31">
      <w:r>
        <w:rPr>
          <w:noProof/>
        </w:rPr>
        <w:lastRenderedPageBreak/>
        <w:drawing>
          <wp:inline distT="0" distB="0" distL="0" distR="0" wp14:anchorId="3AFDFEEF" wp14:editId="3172211C">
            <wp:extent cx="6086475" cy="2886075"/>
            <wp:effectExtent l="0" t="0" r="9525" b="9525"/>
            <wp:docPr id="1060811183"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57B8C8D" w14:textId="77777777" w:rsidR="00CE1A97" w:rsidRPr="00CA0C31" w:rsidRDefault="00CE1A97" w:rsidP="00CA0C31">
      <w:pPr>
        <w:pStyle w:val="figur-tittel"/>
      </w:pPr>
      <w:r w:rsidRPr="00CA0C31">
        <w:t>Godstransport med tog 2016–2025</w:t>
      </w:r>
    </w:p>
    <w:p w14:paraId="1FCBF2A3" w14:textId="77777777" w:rsidR="00CE1A97" w:rsidRPr="00CA0C31" w:rsidRDefault="00CE1A97" w:rsidP="00CA0C31">
      <w:pPr>
        <w:pStyle w:val="Kilde"/>
      </w:pPr>
      <w:r w:rsidRPr="00CA0C31">
        <w:t>Kilde: Statistisk sentralbyrå</w:t>
      </w:r>
    </w:p>
    <w:p w14:paraId="6E2822F7" w14:textId="77777777" w:rsidR="00CE1A97" w:rsidRPr="00CA0C31" w:rsidRDefault="00CE1A97" w:rsidP="00CA0C31">
      <w:pPr>
        <w:pStyle w:val="avsnitt-undertittel"/>
      </w:pPr>
      <w:r w:rsidRPr="00CA0C31">
        <w:t xml:space="preserve">Driftsstabilitet – </w:t>
      </w:r>
      <w:proofErr w:type="spellStart"/>
      <w:r w:rsidRPr="00CA0C31">
        <w:t>punktlighet</w:t>
      </w:r>
      <w:proofErr w:type="spellEnd"/>
      <w:r w:rsidRPr="00CA0C31">
        <w:t>, regularitet og oppetid</w:t>
      </w:r>
    </w:p>
    <w:p w14:paraId="14D25013" w14:textId="77777777" w:rsidR="00CE1A97" w:rsidRDefault="00CE1A97" w:rsidP="00CA0C31">
      <w:r w:rsidRPr="00CA0C31">
        <w:t xml:space="preserve">En sentral prioritering i 2025 var å styrke drift, </w:t>
      </w:r>
      <w:proofErr w:type="spellStart"/>
      <w:r w:rsidRPr="00CA0C31">
        <w:t>vedlikehold</w:t>
      </w:r>
      <w:proofErr w:type="spellEnd"/>
      <w:r w:rsidRPr="00CA0C31">
        <w:t xml:space="preserve"> og fornying av </w:t>
      </w:r>
      <w:proofErr w:type="spellStart"/>
      <w:r w:rsidRPr="00CA0C31">
        <w:t>eksisterende</w:t>
      </w:r>
      <w:proofErr w:type="spellEnd"/>
      <w:r w:rsidRPr="00CA0C31">
        <w:t xml:space="preserve"> jernbaneinfrastruktur, slik at togene går og kommer når de skal. Tabell 4.41 viser mål og </w:t>
      </w:r>
      <w:proofErr w:type="spellStart"/>
      <w:r w:rsidRPr="00CA0C31">
        <w:t>resultater</w:t>
      </w:r>
      <w:proofErr w:type="spellEnd"/>
      <w:r w:rsidRPr="00CA0C31">
        <w:t xml:space="preserve"> for driftsstabiliteten i 2025.</w:t>
      </w:r>
    </w:p>
    <w:p w14:paraId="7982D651" w14:textId="2B64E334" w:rsidR="00AC5125" w:rsidRPr="00CA0C31" w:rsidRDefault="00AC5125" w:rsidP="00AC5125">
      <w:pPr>
        <w:pStyle w:val="tabell-tittel"/>
      </w:pPr>
      <w:r w:rsidRPr="00CA0C31">
        <w:t xml:space="preserve">Mål og </w:t>
      </w:r>
      <w:proofErr w:type="spellStart"/>
      <w:r w:rsidRPr="00CA0C31">
        <w:t>resultater</w:t>
      </w:r>
      <w:proofErr w:type="spellEnd"/>
      <w:r w:rsidRPr="00CA0C31">
        <w:t xml:space="preserve"> for driftsstabilitet i 2025</w:t>
      </w:r>
    </w:p>
    <w:p w14:paraId="57F550E6" w14:textId="77777777" w:rsidR="001D2822" w:rsidRDefault="00CE1A97" w:rsidP="001D2822">
      <w:pPr>
        <w:pStyle w:val="Tabellnavn"/>
      </w:pPr>
      <w:r w:rsidRPr="00CA0C31">
        <w:t>03J2xt1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924"/>
        <w:gridCol w:w="2212"/>
        <w:gridCol w:w="2934"/>
      </w:tblGrid>
      <w:tr w:rsidR="001D2822" w:rsidRPr="00CA0C31" w14:paraId="6709DDC7" w14:textId="77777777" w:rsidTr="0043702E">
        <w:trPr>
          <w:trHeight w:val="360"/>
        </w:trPr>
        <w:tc>
          <w:tcPr>
            <w:tcW w:w="3924" w:type="dxa"/>
            <w:tcBorders>
              <w:top w:val="nil"/>
              <w:left w:val="nil"/>
              <w:bottom w:val="single" w:sz="4" w:space="0" w:color="000000"/>
              <w:right w:val="nil"/>
            </w:tcBorders>
            <w:tcMar>
              <w:top w:w="128" w:type="dxa"/>
              <w:left w:w="43" w:type="dxa"/>
              <w:bottom w:w="43" w:type="dxa"/>
              <w:right w:w="43" w:type="dxa"/>
            </w:tcMar>
            <w:vAlign w:val="bottom"/>
          </w:tcPr>
          <w:p w14:paraId="792D6895" w14:textId="77777777" w:rsidR="001D2822" w:rsidRPr="00CA0C31" w:rsidRDefault="001D2822" w:rsidP="0043702E">
            <w:pPr>
              <w:rPr>
                <w:sz w:val="21"/>
              </w:rPr>
            </w:pPr>
          </w:p>
        </w:tc>
        <w:tc>
          <w:tcPr>
            <w:tcW w:w="2212" w:type="dxa"/>
            <w:tcBorders>
              <w:top w:val="nil"/>
              <w:left w:val="nil"/>
              <w:bottom w:val="single" w:sz="4" w:space="0" w:color="000000"/>
              <w:right w:val="nil"/>
            </w:tcBorders>
            <w:tcMar>
              <w:top w:w="128" w:type="dxa"/>
              <w:left w:w="43" w:type="dxa"/>
              <w:bottom w:w="43" w:type="dxa"/>
              <w:right w:w="43" w:type="dxa"/>
            </w:tcMar>
            <w:vAlign w:val="bottom"/>
          </w:tcPr>
          <w:p w14:paraId="5E1224F2" w14:textId="77777777" w:rsidR="001D2822" w:rsidRPr="00CA0C31" w:rsidRDefault="001D2822" w:rsidP="0043702E">
            <w:pPr>
              <w:jc w:val="right"/>
              <w:rPr>
                <w:sz w:val="21"/>
              </w:rPr>
            </w:pPr>
          </w:p>
        </w:tc>
        <w:tc>
          <w:tcPr>
            <w:tcW w:w="2934" w:type="dxa"/>
            <w:tcBorders>
              <w:top w:val="nil"/>
              <w:left w:val="nil"/>
              <w:bottom w:val="single" w:sz="4" w:space="0" w:color="000000"/>
              <w:right w:val="nil"/>
            </w:tcBorders>
            <w:tcMar>
              <w:top w:w="128" w:type="dxa"/>
              <w:left w:w="43" w:type="dxa"/>
              <w:bottom w:w="43" w:type="dxa"/>
              <w:right w:w="43" w:type="dxa"/>
            </w:tcMar>
            <w:vAlign w:val="bottom"/>
          </w:tcPr>
          <w:p w14:paraId="79204BD3" w14:textId="77777777" w:rsidR="001D2822" w:rsidRPr="00CA0C31" w:rsidRDefault="001D2822" w:rsidP="0043702E">
            <w:pPr>
              <w:jc w:val="right"/>
              <w:rPr>
                <w:sz w:val="21"/>
              </w:rPr>
            </w:pPr>
            <w:r w:rsidRPr="00CA0C31">
              <w:rPr>
                <w:sz w:val="21"/>
              </w:rPr>
              <w:t>Prosent</w:t>
            </w:r>
          </w:p>
        </w:tc>
      </w:tr>
      <w:tr w:rsidR="001D2822" w:rsidRPr="00CA0C31" w14:paraId="687D5FFD" w14:textId="77777777" w:rsidTr="0043702E">
        <w:trPr>
          <w:trHeight w:val="600"/>
        </w:trPr>
        <w:tc>
          <w:tcPr>
            <w:tcW w:w="3924" w:type="dxa"/>
            <w:tcBorders>
              <w:top w:val="nil"/>
              <w:left w:val="nil"/>
              <w:bottom w:val="single" w:sz="4" w:space="0" w:color="000000"/>
              <w:right w:val="nil"/>
            </w:tcBorders>
            <w:tcMar>
              <w:top w:w="128" w:type="dxa"/>
              <w:left w:w="43" w:type="dxa"/>
              <w:bottom w:w="43" w:type="dxa"/>
              <w:right w:w="43" w:type="dxa"/>
            </w:tcMar>
            <w:vAlign w:val="bottom"/>
          </w:tcPr>
          <w:p w14:paraId="008E0C84" w14:textId="77777777" w:rsidR="001D2822" w:rsidRPr="00CA0C31" w:rsidRDefault="001D2822" w:rsidP="0043702E">
            <w:pPr>
              <w:rPr>
                <w:sz w:val="21"/>
              </w:rPr>
            </w:pPr>
            <w:r w:rsidRPr="00CA0C31">
              <w:rPr>
                <w:sz w:val="21"/>
              </w:rPr>
              <w:t xml:space="preserve">Indikator </w:t>
            </w:r>
          </w:p>
        </w:tc>
        <w:tc>
          <w:tcPr>
            <w:tcW w:w="2212" w:type="dxa"/>
            <w:tcBorders>
              <w:top w:val="nil"/>
              <w:left w:val="nil"/>
              <w:bottom w:val="single" w:sz="4" w:space="0" w:color="000000"/>
              <w:right w:val="nil"/>
            </w:tcBorders>
            <w:tcMar>
              <w:top w:w="128" w:type="dxa"/>
              <w:left w:w="43" w:type="dxa"/>
              <w:bottom w:w="43" w:type="dxa"/>
              <w:right w:w="43" w:type="dxa"/>
            </w:tcMar>
            <w:vAlign w:val="bottom"/>
          </w:tcPr>
          <w:p w14:paraId="6482C2AC" w14:textId="77777777" w:rsidR="001D2822" w:rsidRPr="00CA0C31" w:rsidRDefault="001D2822" w:rsidP="0043702E">
            <w:pPr>
              <w:jc w:val="right"/>
              <w:rPr>
                <w:sz w:val="21"/>
              </w:rPr>
            </w:pPr>
            <w:r w:rsidRPr="00CA0C31">
              <w:rPr>
                <w:sz w:val="21"/>
              </w:rPr>
              <w:t xml:space="preserve">Mål </w:t>
            </w:r>
            <w:r w:rsidRPr="00CA0C31">
              <w:rPr>
                <w:sz w:val="21"/>
              </w:rPr>
              <w:br/>
              <w:t>2025</w:t>
            </w:r>
          </w:p>
        </w:tc>
        <w:tc>
          <w:tcPr>
            <w:tcW w:w="2934" w:type="dxa"/>
            <w:tcBorders>
              <w:top w:val="nil"/>
              <w:left w:val="nil"/>
              <w:bottom w:val="single" w:sz="4" w:space="0" w:color="000000"/>
              <w:right w:val="nil"/>
            </w:tcBorders>
            <w:tcMar>
              <w:top w:w="128" w:type="dxa"/>
              <w:left w:w="43" w:type="dxa"/>
              <w:bottom w:w="43" w:type="dxa"/>
              <w:right w:w="43" w:type="dxa"/>
            </w:tcMar>
            <w:vAlign w:val="bottom"/>
          </w:tcPr>
          <w:p w14:paraId="07732C76" w14:textId="77777777" w:rsidR="001D2822" w:rsidRPr="00CA0C31" w:rsidRDefault="001D2822" w:rsidP="0043702E">
            <w:pPr>
              <w:jc w:val="right"/>
              <w:rPr>
                <w:sz w:val="21"/>
              </w:rPr>
            </w:pPr>
            <w:r w:rsidRPr="00CA0C31">
              <w:rPr>
                <w:sz w:val="21"/>
              </w:rPr>
              <w:t xml:space="preserve">Resultat </w:t>
            </w:r>
            <w:r w:rsidRPr="00CA0C31">
              <w:rPr>
                <w:sz w:val="21"/>
              </w:rPr>
              <w:br/>
              <w:t>2025</w:t>
            </w:r>
          </w:p>
        </w:tc>
      </w:tr>
      <w:tr w:rsidR="001D2822" w:rsidRPr="00CA0C31" w14:paraId="28763EA9" w14:textId="77777777" w:rsidTr="0043702E">
        <w:trPr>
          <w:trHeight w:val="380"/>
        </w:trPr>
        <w:tc>
          <w:tcPr>
            <w:tcW w:w="3924" w:type="dxa"/>
            <w:tcBorders>
              <w:top w:val="single" w:sz="4" w:space="0" w:color="000000"/>
              <w:left w:val="nil"/>
              <w:bottom w:val="nil"/>
              <w:right w:val="nil"/>
            </w:tcBorders>
            <w:tcMar>
              <w:top w:w="128" w:type="dxa"/>
              <w:left w:w="43" w:type="dxa"/>
              <w:bottom w:w="43" w:type="dxa"/>
              <w:right w:w="43" w:type="dxa"/>
            </w:tcMar>
          </w:tcPr>
          <w:p w14:paraId="2CD864CC" w14:textId="77777777" w:rsidR="001D2822" w:rsidRPr="00CA0C31" w:rsidRDefault="001D2822" w:rsidP="0043702E">
            <w:pPr>
              <w:rPr>
                <w:sz w:val="21"/>
              </w:rPr>
            </w:pPr>
            <w:proofErr w:type="spellStart"/>
            <w:r w:rsidRPr="00CA0C31">
              <w:rPr>
                <w:sz w:val="21"/>
              </w:rPr>
              <w:t>Punktlighet</w:t>
            </w:r>
            <w:proofErr w:type="spellEnd"/>
            <w:r w:rsidRPr="00CA0C31">
              <w:rPr>
                <w:sz w:val="21"/>
              </w:rPr>
              <w:t xml:space="preserve"> alle persontog</w:t>
            </w:r>
          </w:p>
        </w:tc>
        <w:tc>
          <w:tcPr>
            <w:tcW w:w="2212" w:type="dxa"/>
            <w:tcBorders>
              <w:top w:val="single" w:sz="4" w:space="0" w:color="000000"/>
              <w:left w:val="nil"/>
              <w:bottom w:val="nil"/>
              <w:right w:val="nil"/>
            </w:tcBorders>
            <w:tcMar>
              <w:top w:w="128" w:type="dxa"/>
              <w:left w:w="43" w:type="dxa"/>
              <w:bottom w:w="43" w:type="dxa"/>
              <w:right w:w="43" w:type="dxa"/>
            </w:tcMar>
            <w:vAlign w:val="bottom"/>
          </w:tcPr>
          <w:p w14:paraId="049FB191" w14:textId="77777777" w:rsidR="001D2822" w:rsidRPr="00CA0C31" w:rsidRDefault="001D2822" w:rsidP="0043702E">
            <w:pPr>
              <w:jc w:val="right"/>
              <w:rPr>
                <w:sz w:val="21"/>
              </w:rPr>
            </w:pPr>
            <w:r w:rsidRPr="00CA0C31">
              <w:rPr>
                <w:sz w:val="21"/>
              </w:rPr>
              <w:t>90,0</w:t>
            </w:r>
          </w:p>
        </w:tc>
        <w:tc>
          <w:tcPr>
            <w:tcW w:w="2934" w:type="dxa"/>
            <w:tcBorders>
              <w:top w:val="single" w:sz="4" w:space="0" w:color="000000"/>
              <w:left w:val="nil"/>
              <w:bottom w:val="nil"/>
              <w:right w:val="nil"/>
            </w:tcBorders>
            <w:tcMar>
              <w:top w:w="128" w:type="dxa"/>
              <w:left w:w="43" w:type="dxa"/>
              <w:bottom w:w="43" w:type="dxa"/>
              <w:right w:w="43" w:type="dxa"/>
            </w:tcMar>
            <w:vAlign w:val="bottom"/>
          </w:tcPr>
          <w:p w14:paraId="7D6BB7C7" w14:textId="77777777" w:rsidR="001D2822" w:rsidRPr="00CA0C31" w:rsidRDefault="001D2822" w:rsidP="0043702E">
            <w:pPr>
              <w:jc w:val="right"/>
              <w:rPr>
                <w:sz w:val="21"/>
              </w:rPr>
            </w:pPr>
            <w:r w:rsidRPr="00CA0C31">
              <w:rPr>
                <w:sz w:val="21"/>
              </w:rPr>
              <w:t>87,6</w:t>
            </w:r>
          </w:p>
        </w:tc>
      </w:tr>
      <w:tr w:rsidR="001D2822" w:rsidRPr="00CA0C31" w14:paraId="7C5D6998" w14:textId="77777777" w:rsidTr="0043702E">
        <w:trPr>
          <w:trHeight w:val="380"/>
        </w:trPr>
        <w:tc>
          <w:tcPr>
            <w:tcW w:w="3924" w:type="dxa"/>
            <w:tcBorders>
              <w:top w:val="nil"/>
              <w:left w:val="nil"/>
              <w:bottom w:val="nil"/>
              <w:right w:val="nil"/>
            </w:tcBorders>
            <w:tcMar>
              <w:top w:w="128" w:type="dxa"/>
              <w:left w:w="43" w:type="dxa"/>
              <w:bottom w:w="43" w:type="dxa"/>
              <w:right w:w="43" w:type="dxa"/>
            </w:tcMar>
          </w:tcPr>
          <w:p w14:paraId="5B4EAC7D" w14:textId="77777777" w:rsidR="001D2822" w:rsidRPr="00CA0C31" w:rsidRDefault="001D2822" w:rsidP="0043702E">
            <w:pPr>
              <w:rPr>
                <w:sz w:val="21"/>
              </w:rPr>
            </w:pPr>
            <w:proofErr w:type="spellStart"/>
            <w:r w:rsidRPr="00CA0C31">
              <w:rPr>
                <w:sz w:val="21"/>
              </w:rPr>
              <w:t>Punktlighet</w:t>
            </w:r>
            <w:proofErr w:type="spellEnd"/>
            <w:r w:rsidRPr="00CA0C31">
              <w:rPr>
                <w:sz w:val="21"/>
              </w:rPr>
              <w:t xml:space="preserve"> Gardermobanen</w:t>
            </w:r>
          </w:p>
        </w:tc>
        <w:tc>
          <w:tcPr>
            <w:tcW w:w="2212" w:type="dxa"/>
            <w:tcBorders>
              <w:top w:val="nil"/>
              <w:left w:val="nil"/>
              <w:bottom w:val="nil"/>
              <w:right w:val="nil"/>
            </w:tcBorders>
            <w:tcMar>
              <w:top w:w="128" w:type="dxa"/>
              <w:left w:w="43" w:type="dxa"/>
              <w:bottom w:w="43" w:type="dxa"/>
              <w:right w:w="43" w:type="dxa"/>
            </w:tcMar>
            <w:vAlign w:val="bottom"/>
          </w:tcPr>
          <w:p w14:paraId="743C221B" w14:textId="77777777" w:rsidR="001D2822" w:rsidRPr="00CA0C31" w:rsidRDefault="001D2822" w:rsidP="0043702E">
            <w:pPr>
              <w:jc w:val="right"/>
              <w:rPr>
                <w:sz w:val="21"/>
              </w:rPr>
            </w:pPr>
            <w:r w:rsidRPr="00CA0C31">
              <w:rPr>
                <w:sz w:val="21"/>
              </w:rPr>
              <w:t>96,0</w:t>
            </w:r>
          </w:p>
        </w:tc>
        <w:tc>
          <w:tcPr>
            <w:tcW w:w="2934" w:type="dxa"/>
            <w:tcBorders>
              <w:top w:val="nil"/>
              <w:left w:val="nil"/>
              <w:bottom w:val="nil"/>
              <w:right w:val="nil"/>
            </w:tcBorders>
            <w:tcMar>
              <w:top w:w="128" w:type="dxa"/>
              <w:left w:w="43" w:type="dxa"/>
              <w:bottom w:w="43" w:type="dxa"/>
              <w:right w:w="43" w:type="dxa"/>
            </w:tcMar>
            <w:vAlign w:val="bottom"/>
          </w:tcPr>
          <w:p w14:paraId="41F558D3" w14:textId="77777777" w:rsidR="001D2822" w:rsidRPr="00CA0C31" w:rsidRDefault="001D2822" w:rsidP="0043702E">
            <w:pPr>
              <w:jc w:val="right"/>
              <w:rPr>
                <w:sz w:val="21"/>
              </w:rPr>
            </w:pPr>
            <w:r w:rsidRPr="00CA0C31">
              <w:rPr>
                <w:sz w:val="21"/>
              </w:rPr>
              <w:t>90,2</w:t>
            </w:r>
          </w:p>
        </w:tc>
      </w:tr>
      <w:tr w:rsidR="001D2822" w:rsidRPr="00CA0C31" w14:paraId="5A5F4566" w14:textId="77777777" w:rsidTr="0043702E">
        <w:trPr>
          <w:trHeight w:val="380"/>
        </w:trPr>
        <w:tc>
          <w:tcPr>
            <w:tcW w:w="3924" w:type="dxa"/>
            <w:tcBorders>
              <w:top w:val="nil"/>
              <w:left w:val="nil"/>
              <w:bottom w:val="nil"/>
              <w:right w:val="nil"/>
            </w:tcBorders>
            <w:tcMar>
              <w:top w:w="128" w:type="dxa"/>
              <w:left w:w="43" w:type="dxa"/>
              <w:bottom w:w="43" w:type="dxa"/>
              <w:right w:w="43" w:type="dxa"/>
            </w:tcMar>
          </w:tcPr>
          <w:p w14:paraId="26A8EF58" w14:textId="77777777" w:rsidR="001D2822" w:rsidRPr="00CA0C31" w:rsidRDefault="001D2822" w:rsidP="0043702E">
            <w:pPr>
              <w:rPr>
                <w:sz w:val="21"/>
              </w:rPr>
            </w:pPr>
            <w:proofErr w:type="spellStart"/>
            <w:r w:rsidRPr="00CA0C31">
              <w:rPr>
                <w:sz w:val="21"/>
              </w:rPr>
              <w:t>Punktlighet</w:t>
            </w:r>
            <w:proofErr w:type="spellEnd"/>
            <w:r w:rsidRPr="00CA0C31">
              <w:rPr>
                <w:sz w:val="21"/>
              </w:rPr>
              <w:t xml:space="preserve"> godstog</w:t>
            </w:r>
          </w:p>
        </w:tc>
        <w:tc>
          <w:tcPr>
            <w:tcW w:w="2212" w:type="dxa"/>
            <w:tcBorders>
              <w:top w:val="nil"/>
              <w:left w:val="nil"/>
              <w:bottom w:val="nil"/>
              <w:right w:val="nil"/>
            </w:tcBorders>
            <w:tcMar>
              <w:top w:w="128" w:type="dxa"/>
              <w:left w:w="43" w:type="dxa"/>
              <w:bottom w:w="43" w:type="dxa"/>
              <w:right w:w="43" w:type="dxa"/>
            </w:tcMar>
            <w:vAlign w:val="bottom"/>
          </w:tcPr>
          <w:p w14:paraId="39F2D803" w14:textId="77777777" w:rsidR="001D2822" w:rsidRPr="00CA0C31" w:rsidRDefault="001D2822" w:rsidP="0043702E">
            <w:pPr>
              <w:jc w:val="right"/>
              <w:rPr>
                <w:sz w:val="21"/>
              </w:rPr>
            </w:pPr>
            <w:r w:rsidRPr="00CA0C31">
              <w:rPr>
                <w:sz w:val="21"/>
              </w:rPr>
              <w:t>90,0</w:t>
            </w:r>
          </w:p>
        </w:tc>
        <w:tc>
          <w:tcPr>
            <w:tcW w:w="2934" w:type="dxa"/>
            <w:tcBorders>
              <w:top w:val="nil"/>
              <w:left w:val="nil"/>
              <w:bottom w:val="nil"/>
              <w:right w:val="nil"/>
            </w:tcBorders>
            <w:tcMar>
              <w:top w:w="128" w:type="dxa"/>
              <w:left w:w="43" w:type="dxa"/>
              <w:bottom w:w="43" w:type="dxa"/>
              <w:right w:w="43" w:type="dxa"/>
            </w:tcMar>
            <w:vAlign w:val="bottom"/>
          </w:tcPr>
          <w:p w14:paraId="3455CB26" w14:textId="77777777" w:rsidR="001D2822" w:rsidRPr="00CA0C31" w:rsidRDefault="001D2822" w:rsidP="0043702E">
            <w:pPr>
              <w:jc w:val="right"/>
              <w:rPr>
                <w:sz w:val="21"/>
              </w:rPr>
            </w:pPr>
            <w:r w:rsidRPr="00CA0C31">
              <w:rPr>
                <w:sz w:val="21"/>
              </w:rPr>
              <w:t>74,9</w:t>
            </w:r>
          </w:p>
        </w:tc>
      </w:tr>
      <w:tr w:rsidR="001D2822" w:rsidRPr="00CA0C31" w14:paraId="0E4DBE94" w14:textId="77777777" w:rsidTr="0043702E">
        <w:trPr>
          <w:trHeight w:val="380"/>
        </w:trPr>
        <w:tc>
          <w:tcPr>
            <w:tcW w:w="3924" w:type="dxa"/>
            <w:tcBorders>
              <w:top w:val="nil"/>
              <w:left w:val="nil"/>
              <w:bottom w:val="nil"/>
              <w:right w:val="nil"/>
            </w:tcBorders>
            <w:tcMar>
              <w:top w:w="128" w:type="dxa"/>
              <w:left w:w="43" w:type="dxa"/>
              <w:bottom w:w="43" w:type="dxa"/>
              <w:right w:w="43" w:type="dxa"/>
            </w:tcMar>
          </w:tcPr>
          <w:p w14:paraId="13F636AB" w14:textId="77777777" w:rsidR="001D2822" w:rsidRPr="00CA0C31" w:rsidRDefault="001D2822" w:rsidP="0043702E">
            <w:pPr>
              <w:rPr>
                <w:sz w:val="21"/>
              </w:rPr>
            </w:pPr>
            <w:r w:rsidRPr="00CA0C31">
              <w:rPr>
                <w:sz w:val="21"/>
              </w:rPr>
              <w:t>Oppetid</w:t>
            </w:r>
          </w:p>
        </w:tc>
        <w:tc>
          <w:tcPr>
            <w:tcW w:w="2212" w:type="dxa"/>
            <w:tcBorders>
              <w:top w:val="nil"/>
              <w:left w:val="nil"/>
              <w:bottom w:val="nil"/>
              <w:right w:val="nil"/>
            </w:tcBorders>
            <w:tcMar>
              <w:top w:w="128" w:type="dxa"/>
              <w:left w:w="43" w:type="dxa"/>
              <w:bottom w:w="43" w:type="dxa"/>
              <w:right w:w="43" w:type="dxa"/>
            </w:tcMar>
            <w:vAlign w:val="bottom"/>
          </w:tcPr>
          <w:p w14:paraId="679C0513" w14:textId="77777777" w:rsidR="001D2822" w:rsidRPr="00CA0C31" w:rsidRDefault="001D2822" w:rsidP="0043702E">
            <w:pPr>
              <w:jc w:val="right"/>
              <w:rPr>
                <w:sz w:val="21"/>
              </w:rPr>
            </w:pPr>
            <w:r w:rsidRPr="00CA0C31">
              <w:rPr>
                <w:sz w:val="21"/>
              </w:rPr>
              <w:t>99,1</w:t>
            </w:r>
          </w:p>
        </w:tc>
        <w:tc>
          <w:tcPr>
            <w:tcW w:w="2934" w:type="dxa"/>
            <w:tcBorders>
              <w:top w:val="nil"/>
              <w:left w:val="nil"/>
              <w:bottom w:val="nil"/>
              <w:right w:val="nil"/>
            </w:tcBorders>
            <w:tcMar>
              <w:top w:w="128" w:type="dxa"/>
              <w:left w:w="43" w:type="dxa"/>
              <w:bottom w:w="43" w:type="dxa"/>
              <w:right w:w="43" w:type="dxa"/>
            </w:tcMar>
            <w:vAlign w:val="bottom"/>
          </w:tcPr>
          <w:p w14:paraId="677BAAA1" w14:textId="77777777" w:rsidR="001D2822" w:rsidRPr="00CA0C31" w:rsidRDefault="001D2822" w:rsidP="0043702E">
            <w:pPr>
              <w:jc w:val="right"/>
              <w:rPr>
                <w:sz w:val="21"/>
              </w:rPr>
            </w:pPr>
            <w:r w:rsidRPr="00CA0C31">
              <w:rPr>
                <w:sz w:val="21"/>
              </w:rPr>
              <w:t>98,9</w:t>
            </w:r>
          </w:p>
        </w:tc>
      </w:tr>
      <w:tr w:rsidR="001D2822" w:rsidRPr="00CA0C31" w14:paraId="6FEA1858" w14:textId="77777777" w:rsidTr="0043702E">
        <w:trPr>
          <w:trHeight w:val="380"/>
        </w:trPr>
        <w:tc>
          <w:tcPr>
            <w:tcW w:w="3924" w:type="dxa"/>
            <w:tcBorders>
              <w:top w:val="nil"/>
              <w:left w:val="nil"/>
              <w:bottom w:val="single" w:sz="4" w:space="0" w:color="000000"/>
              <w:right w:val="nil"/>
            </w:tcBorders>
            <w:tcMar>
              <w:top w:w="128" w:type="dxa"/>
              <w:left w:w="43" w:type="dxa"/>
              <w:bottom w:w="43" w:type="dxa"/>
              <w:right w:w="43" w:type="dxa"/>
            </w:tcMar>
          </w:tcPr>
          <w:p w14:paraId="5794F04E" w14:textId="77777777" w:rsidR="001D2822" w:rsidRPr="00CA0C31" w:rsidRDefault="001D2822" w:rsidP="0043702E">
            <w:pPr>
              <w:rPr>
                <w:sz w:val="21"/>
              </w:rPr>
            </w:pPr>
            <w:r w:rsidRPr="00CA0C31">
              <w:rPr>
                <w:sz w:val="21"/>
              </w:rPr>
              <w:t>Regularitet</w:t>
            </w:r>
          </w:p>
        </w:tc>
        <w:tc>
          <w:tcPr>
            <w:tcW w:w="2212" w:type="dxa"/>
            <w:tcBorders>
              <w:top w:val="nil"/>
              <w:left w:val="nil"/>
              <w:bottom w:val="single" w:sz="4" w:space="0" w:color="000000"/>
              <w:right w:val="nil"/>
            </w:tcBorders>
            <w:tcMar>
              <w:top w:w="128" w:type="dxa"/>
              <w:left w:w="43" w:type="dxa"/>
              <w:bottom w:w="43" w:type="dxa"/>
              <w:right w:w="43" w:type="dxa"/>
            </w:tcMar>
            <w:vAlign w:val="bottom"/>
          </w:tcPr>
          <w:p w14:paraId="07D3D78D" w14:textId="77777777" w:rsidR="001D2822" w:rsidRPr="00CA0C31" w:rsidRDefault="001D2822" w:rsidP="0043702E">
            <w:pPr>
              <w:jc w:val="right"/>
              <w:rPr>
                <w:sz w:val="21"/>
              </w:rPr>
            </w:pPr>
            <w:r w:rsidRPr="00CA0C31">
              <w:rPr>
                <w:sz w:val="21"/>
              </w:rPr>
              <w:t>97,7</w:t>
            </w:r>
          </w:p>
        </w:tc>
        <w:tc>
          <w:tcPr>
            <w:tcW w:w="2934" w:type="dxa"/>
            <w:tcBorders>
              <w:top w:val="nil"/>
              <w:left w:val="nil"/>
              <w:bottom w:val="single" w:sz="4" w:space="0" w:color="000000"/>
              <w:right w:val="nil"/>
            </w:tcBorders>
            <w:tcMar>
              <w:top w:w="128" w:type="dxa"/>
              <w:left w:w="43" w:type="dxa"/>
              <w:bottom w:w="43" w:type="dxa"/>
              <w:right w:w="43" w:type="dxa"/>
            </w:tcMar>
            <w:vAlign w:val="bottom"/>
          </w:tcPr>
          <w:p w14:paraId="6500EF52" w14:textId="77777777" w:rsidR="001D2822" w:rsidRPr="00CA0C31" w:rsidRDefault="001D2822" w:rsidP="0043702E">
            <w:pPr>
              <w:jc w:val="right"/>
              <w:rPr>
                <w:sz w:val="21"/>
              </w:rPr>
            </w:pPr>
            <w:r w:rsidRPr="00CA0C31">
              <w:rPr>
                <w:sz w:val="21"/>
              </w:rPr>
              <w:t>93,7</w:t>
            </w:r>
          </w:p>
        </w:tc>
      </w:tr>
    </w:tbl>
    <w:p w14:paraId="4A09287B" w14:textId="77777777" w:rsidR="00CE1A97" w:rsidRPr="00CA0C31" w:rsidRDefault="00CE1A97" w:rsidP="00CA0C31">
      <w:pPr>
        <w:pStyle w:val="Kilde"/>
      </w:pPr>
      <w:r w:rsidRPr="00CA0C31">
        <w:t>Kilde: Bane N</w:t>
      </w:r>
      <w:r w:rsidRPr="00CA0C31">
        <w:t>OR</w:t>
      </w:r>
    </w:p>
    <w:p w14:paraId="5C62DA7D" w14:textId="77777777" w:rsidR="00CE1A97" w:rsidRPr="00CA0C31" w:rsidRDefault="00CE1A97" w:rsidP="00CA0C31">
      <w:pPr>
        <w:pStyle w:val="avsnitt-under-undertittel"/>
      </w:pPr>
      <w:r w:rsidRPr="00CA0C31">
        <w:lastRenderedPageBreak/>
        <w:t>Regularitet</w:t>
      </w:r>
    </w:p>
    <w:p w14:paraId="5764C526" w14:textId="77777777" w:rsidR="00CE1A97" w:rsidRPr="00CA0C31" w:rsidRDefault="00CE1A97" w:rsidP="00CA0C31">
      <w:r w:rsidRPr="00CA0C31">
        <w:t xml:space="preserve">Regulariteten var i 2025 på nivå med 2024 og 2023. Over 68 pst. av </w:t>
      </w:r>
      <w:proofErr w:type="spellStart"/>
      <w:r w:rsidRPr="00CA0C31">
        <w:t>innstillingene</w:t>
      </w:r>
      <w:proofErr w:type="spellEnd"/>
      <w:r w:rsidRPr="00CA0C31">
        <w:t xml:space="preserve"> i 2025 var </w:t>
      </w:r>
      <w:proofErr w:type="spellStart"/>
      <w:r w:rsidRPr="00CA0C31">
        <w:t>delinnstillinger</w:t>
      </w:r>
      <w:proofErr w:type="spellEnd"/>
      <w:r w:rsidRPr="00CA0C31">
        <w:t>.</w:t>
      </w:r>
    </w:p>
    <w:p w14:paraId="4FEC378B" w14:textId="77777777" w:rsidR="00CE1A97" w:rsidRPr="00CA0C31" w:rsidRDefault="00CE1A97" w:rsidP="00CA0C31">
      <w:proofErr w:type="spellStart"/>
      <w:r w:rsidRPr="00CA0C31">
        <w:t>Innstillinger</w:t>
      </w:r>
      <w:proofErr w:type="spellEnd"/>
      <w:r w:rsidRPr="00CA0C31">
        <w:t xml:space="preserve"> som </w:t>
      </w:r>
      <w:proofErr w:type="spellStart"/>
      <w:r w:rsidRPr="00CA0C31">
        <w:t>skyldtes</w:t>
      </w:r>
      <w:proofErr w:type="spellEnd"/>
      <w:r w:rsidRPr="00CA0C31">
        <w:t xml:space="preserve"> forhold under Bane NORs kontroll var </w:t>
      </w:r>
      <w:proofErr w:type="spellStart"/>
      <w:r w:rsidRPr="00CA0C31">
        <w:t>høyere</w:t>
      </w:r>
      <w:proofErr w:type="spellEnd"/>
      <w:r w:rsidRPr="00CA0C31">
        <w:t xml:space="preserve"> i 2025 enn i 2024, i </w:t>
      </w:r>
      <w:proofErr w:type="spellStart"/>
      <w:r w:rsidRPr="00CA0C31">
        <w:t>hovedsak</w:t>
      </w:r>
      <w:proofErr w:type="spellEnd"/>
      <w:r w:rsidRPr="00CA0C31">
        <w:t xml:space="preserve"> på grunn av at </w:t>
      </w:r>
      <w:proofErr w:type="spellStart"/>
      <w:r w:rsidRPr="00CA0C31">
        <w:t>planlagte</w:t>
      </w:r>
      <w:proofErr w:type="spellEnd"/>
      <w:r w:rsidRPr="00CA0C31">
        <w:t xml:space="preserve"> </w:t>
      </w:r>
      <w:proofErr w:type="spellStart"/>
      <w:r w:rsidRPr="00CA0C31">
        <w:t>stengninger</w:t>
      </w:r>
      <w:proofErr w:type="spellEnd"/>
      <w:r w:rsidRPr="00CA0C31">
        <w:t xml:space="preserve"> ble lengre enn </w:t>
      </w:r>
      <w:proofErr w:type="spellStart"/>
      <w:r w:rsidRPr="00CA0C31">
        <w:t>forutsatt</w:t>
      </w:r>
      <w:proofErr w:type="spellEnd"/>
      <w:r w:rsidRPr="00CA0C31">
        <w:t xml:space="preserve"> og </w:t>
      </w:r>
      <w:proofErr w:type="spellStart"/>
      <w:r w:rsidRPr="00CA0C31">
        <w:t>utbedringsarbeid</w:t>
      </w:r>
      <w:proofErr w:type="spellEnd"/>
      <w:r w:rsidRPr="00CA0C31">
        <w:t xml:space="preserve"> etter ras. </w:t>
      </w:r>
      <w:proofErr w:type="spellStart"/>
      <w:r w:rsidRPr="00CA0C31">
        <w:t>Innstillinger</w:t>
      </w:r>
      <w:proofErr w:type="spellEnd"/>
      <w:r w:rsidRPr="00CA0C31">
        <w:t xml:space="preserve"> som </w:t>
      </w:r>
      <w:proofErr w:type="spellStart"/>
      <w:r w:rsidRPr="00CA0C31">
        <w:t>skyldtes</w:t>
      </w:r>
      <w:proofErr w:type="spellEnd"/>
      <w:r w:rsidRPr="00CA0C31">
        <w:t xml:space="preserve"> </w:t>
      </w:r>
      <w:proofErr w:type="spellStart"/>
      <w:r w:rsidRPr="00CA0C31">
        <w:t>utenforliggende</w:t>
      </w:r>
      <w:proofErr w:type="spellEnd"/>
      <w:r w:rsidRPr="00CA0C31">
        <w:t xml:space="preserve"> årsaker, ble </w:t>
      </w:r>
      <w:proofErr w:type="spellStart"/>
      <w:r w:rsidRPr="00CA0C31">
        <w:t>lavere</w:t>
      </w:r>
      <w:proofErr w:type="spellEnd"/>
      <w:r w:rsidRPr="00CA0C31">
        <w:t xml:space="preserve"> enn i 2024, mens </w:t>
      </w:r>
      <w:proofErr w:type="spellStart"/>
      <w:r w:rsidRPr="00CA0C31">
        <w:t>innstillinger</w:t>
      </w:r>
      <w:proofErr w:type="spellEnd"/>
      <w:r w:rsidRPr="00CA0C31">
        <w:t xml:space="preserve"> som </w:t>
      </w:r>
      <w:proofErr w:type="spellStart"/>
      <w:r w:rsidRPr="00CA0C31">
        <w:t>skyldtes</w:t>
      </w:r>
      <w:proofErr w:type="spellEnd"/>
      <w:r w:rsidRPr="00CA0C31">
        <w:t xml:space="preserve"> </w:t>
      </w:r>
      <w:proofErr w:type="spellStart"/>
      <w:r w:rsidRPr="00CA0C31">
        <w:t>togselskapene</w:t>
      </w:r>
      <w:proofErr w:type="spellEnd"/>
      <w:r w:rsidRPr="00CA0C31">
        <w:t xml:space="preserve"> økte i 2025, i stor grad på grunn av feil på togmateriell.</w:t>
      </w:r>
    </w:p>
    <w:p w14:paraId="341BA930" w14:textId="77777777" w:rsidR="00CE1A97" w:rsidRPr="00CA0C31" w:rsidRDefault="00CE1A97" w:rsidP="00CA0C31">
      <w:pPr>
        <w:pStyle w:val="avsnitt-under-undertittel"/>
      </w:pPr>
      <w:proofErr w:type="spellStart"/>
      <w:r w:rsidRPr="00CA0C31">
        <w:t>Punktlighet</w:t>
      </w:r>
      <w:proofErr w:type="spellEnd"/>
    </w:p>
    <w:p w14:paraId="24365A2D" w14:textId="77777777" w:rsidR="00CE1A97" w:rsidRPr="00CA0C31" w:rsidRDefault="00CE1A97" w:rsidP="00CA0C31">
      <w:proofErr w:type="spellStart"/>
      <w:r w:rsidRPr="00CA0C31">
        <w:t>Punktligheten</w:t>
      </w:r>
      <w:proofErr w:type="spellEnd"/>
      <w:r w:rsidRPr="00CA0C31">
        <w:t xml:space="preserve"> for persontog i 2025 var 1,5 prosentpoeng </w:t>
      </w:r>
      <w:proofErr w:type="spellStart"/>
      <w:r w:rsidRPr="00CA0C31">
        <w:t>bedre</w:t>
      </w:r>
      <w:proofErr w:type="spellEnd"/>
      <w:r w:rsidRPr="00CA0C31">
        <w:t xml:space="preserve"> enn resultatet i 2024. Figur 4.8 viser </w:t>
      </w:r>
      <w:proofErr w:type="spellStart"/>
      <w:r w:rsidRPr="00CA0C31">
        <w:t>utviklingen</w:t>
      </w:r>
      <w:proofErr w:type="spellEnd"/>
      <w:r w:rsidRPr="00CA0C31">
        <w:t xml:space="preserve"> i </w:t>
      </w:r>
      <w:proofErr w:type="spellStart"/>
      <w:r w:rsidRPr="00CA0C31">
        <w:t>punktlighet</w:t>
      </w:r>
      <w:proofErr w:type="spellEnd"/>
      <w:r w:rsidRPr="00CA0C31">
        <w:t xml:space="preserve"> for person- og godstog i perioden 2016–2025.</w:t>
      </w:r>
    </w:p>
    <w:p w14:paraId="542E2B9D" w14:textId="77777777" w:rsidR="00CE1A97" w:rsidRPr="00CA0C31" w:rsidRDefault="00CE1A97" w:rsidP="00CA0C31">
      <w:proofErr w:type="spellStart"/>
      <w:r w:rsidRPr="00CA0C31">
        <w:t>Punktlighet</w:t>
      </w:r>
      <w:proofErr w:type="spellEnd"/>
      <w:r w:rsidRPr="00CA0C31">
        <w:t xml:space="preserve"> og </w:t>
      </w:r>
      <w:proofErr w:type="spellStart"/>
      <w:r w:rsidRPr="00CA0C31">
        <w:t>antall</w:t>
      </w:r>
      <w:proofErr w:type="spellEnd"/>
      <w:r w:rsidRPr="00CA0C31">
        <w:t xml:space="preserve"> </w:t>
      </w:r>
      <w:proofErr w:type="spellStart"/>
      <w:r w:rsidRPr="00CA0C31">
        <w:t>forsinkelsestimer</w:t>
      </w:r>
      <w:proofErr w:type="spellEnd"/>
      <w:r w:rsidRPr="00CA0C31">
        <w:t xml:space="preserve"> </w:t>
      </w:r>
      <w:proofErr w:type="spellStart"/>
      <w:r w:rsidRPr="00CA0C31">
        <w:t>påvirkes</w:t>
      </w:r>
      <w:proofErr w:type="spellEnd"/>
      <w:r w:rsidRPr="00CA0C31">
        <w:t xml:space="preserve"> i </w:t>
      </w:r>
      <w:proofErr w:type="spellStart"/>
      <w:r w:rsidRPr="00CA0C31">
        <w:t>hovedsak</w:t>
      </w:r>
      <w:proofErr w:type="spellEnd"/>
      <w:r w:rsidRPr="00CA0C31">
        <w:t xml:space="preserve"> av feil på infrastruktur, </w:t>
      </w:r>
      <w:proofErr w:type="spellStart"/>
      <w:r w:rsidRPr="00CA0C31">
        <w:t>problemer</w:t>
      </w:r>
      <w:proofErr w:type="spellEnd"/>
      <w:r w:rsidRPr="00CA0C31">
        <w:t xml:space="preserve"> med togmateriell, og at enkelte linjer er </w:t>
      </w:r>
      <w:proofErr w:type="spellStart"/>
      <w:r w:rsidRPr="00CA0C31">
        <w:t>overbelastet</w:t>
      </w:r>
      <w:proofErr w:type="spellEnd"/>
      <w:r w:rsidRPr="00CA0C31">
        <w:t xml:space="preserve">. Det ble registrert om lag 40 800 </w:t>
      </w:r>
      <w:proofErr w:type="spellStart"/>
      <w:r w:rsidRPr="00CA0C31">
        <w:t>forsinkelsestimer</w:t>
      </w:r>
      <w:proofErr w:type="spellEnd"/>
      <w:r w:rsidRPr="00CA0C31">
        <w:t xml:space="preserve"> i 2025, som er om lag 5 900 timer færre enn i 2024.</w:t>
      </w:r>
    </w:p>
    <w:p w14:paraId="0A4C19E1" w14:textId="77777777" w:rsidR="00CE1A97" w:rsidRPr="00CA0C31" w:rsidRDefault="00CE1A97" w:rsidP="00CA0C31">
      <w:r w:rsidRPr="00CA0C31">
        <w:t xml:space="preserve">Feil på sikrings-/signalanlegg </w:t>
      </w:r>
      <w:proofErr w:type="spellStart"/>
      <w:r w:rsidRPr="00CA0C31">
        <w:t>utgjør</w:t>
      </w:r>
      <w:proofErr w:type="spellEnd"/>
      <w:r w:rsidRPr="00CA0C31">
        <w:t xml:space="preserve"> nesten halvparten av </w:t>
      </w:r>
      <w:proofErr w:type="spellStart"/>
      <w:r w:rsidRPr="00CA0C31">
        <w:t>forsinkelsestimene</w:t>
      </w:r>
      <w:proofErr w:type="spellEnd"/>
      <w:r w:rsidRPr="00CA0C31">
        <w:t xml:space="preserve"> </w:t>
      </w:r>
      <w:proofErr w:type="spellStart"/>
      <w:r w:rsidRPr="00CA0C31">
        <w:t>innenfor</w:t>
      </w:r>
      <w:proofErr w:type="spellEnd"/>
      <w:r w:rsidRPr="00CA0C31">
        <w:t xml:space="preserve"> Bane NORs ansvarsområde. </w:t>
      </w:r>
      <w:proofErr w:type="spellStart"/>
      <w:r w:rsidRPr="00CA0C31">
        <w:t>Antall</w:t>
      </w:r>
      <w:proofErr w:type="spellEnd"/>
      <w:r w:rsidRPr="00CA0C31">
        <w:t xml:space="preserve"> </w:t>
      </w:r>
      <w:proofErr w:type="spellStart"/>
      <w:r w:rsidRPr="00CA0C31">
        <w:t>forsinkelsestimer</w:t>
      </w:r>
      <w:proofErr w:type="spellEnd"/>
      <w:r w:rsidRPr="00CA0C31">
        <w:t xml:space="preserve"> på grunn av dette ble redusert med om lag 900 timer </w:t>
      </w:r>
      <w:proofErr w:type="spellStart"/>
      <w:r w:rsidRPr="00CA0C31">
        <w:t>sammenliknet</w:t>
      </w:r>
      <w:proofErr w:type="spellEnd"/>
      <w:r w:rsidRPr="00CA0C31">
        <w:t xml:space="preserve"> med 2024. </w:t>
      </w:r>
      <w:proofErr w:type="spellStart"/>
      <w:r w:rsidRPr="00CA0C31">
        <w:t>Antall</w:t>
      </w:r>
      <w:proofErr w:type="spellEnd"/>
      <w:r w:rsidRPr="00CA0C31">
        <w:t xml:space="preserve"> </w:t>
      </w:r>
      <w:proofErr w:type="spellStart"/>
      <w:r w:rsidRPr="00CA0C31">
        <w:t>forsinkelsestimer</w:t>
      </w:r>
      <w:proofErr w:type="spellEnd"/>
      <w:r w:rsidRPr="00CA0C31">
        <w:t xml:space="preserve"> som </w:t>
      </w:r>
      <w:proofErr w:type="spellStart"/>
      <w:r w:rsidRPr="00CA0C31">
        <w:t>skyldes</w:t>
      </w:r>
      <w:proofErr w:type="spellEnd"/>
      <w:r w:rsidRPr="00CA0C31">
        <w:t xml:space="preserve"> feil som </w:t>
      </w:r>
      <w:proofErr w:type="spellStart"/>
      <w:r w:rsidRPr="00CA0C31">
        <w:t>togselskapene</w:t>
      </w:r>
      <w:proofErr w:type="spellEnd"/>
      <w:r w:rsidRPr="00CA0C31">
        <w:t xml:space="preserve"> er </w:t>
      </w:r>
      <w:proofErr w:type="spellStart"/>
      <w:r w:rsidRPr="00CA0C31">
        <w:t>ansvarlig</w:t>
      </w:r>
      <w:proofErr w:type="spellEnd"/>
      <w:r w:rsidRPr="00CA0C31">
        <w:t xml:space="preserve"> for, ble redusert med 1 900 timer </w:t>
      </w:r>
      <w:proofErr w:type="spellStart"/>
      <w:r w:rsidRPr="00CA0C31">
        <w:t>sammenliknet</w:t>
      </w:r>
      <w:proofErr w:type="spellEnd"/>
      <w:r w:rsidRPr="00CA0C31">
        <w:t xml:space="preserve"> med 2024.</w:t>
      </w:r>
    </w:p>
    <w:p w14:paraId="2489792C" w14:textId="77777777" w:rsidR="00CE1A97" w:rsidRPr="00CA0C31" w:rsidRDefault="00CE1A97" w:rsidP="00CA0C31">
      <w:r w:rsidRPr="00CA0C31">
        <w:t>For godstog (</w:t>
      </w:r>
      <w:proofErr w:type="spellStart"/>
      <w:r w:rsidRPr="00CA0C31">
        <w:t>utenom</w:t>
      </w:r>
      <w:proofErr w:type="spellEnd"/>
      <w:r w:rsidRPr="00CA0C31">
        <w:t xml:space="preserve"> malmtransporten på Ofotbanen) var </w:t>
      </w:r>
      <w:proofErr w:type="spellStart"/>
      <w:r w:rsidRPr="00CA0C31">
        <w:t>punktligheten</w:t>
      </w:r>
      <w:proofErr w:type="spellEnd"/>
      <w:r w:rsidRPr="00CA0C31">
        <w:t xml:space="preserve"> på 74,9 pst. i 2025. Det er 0,3 prosentpoeng </w:t>
      </w:r>
      <w:proofErr w:type="spellStart"/>
      <w:r w:rsidRPr="00CA0C31">
        <w:t>bedre</w:t>
      </w:r>
      <w:proofErr w:type="spellEnd"/>
      <w:r w:rsidRPr="00CA0C31">
        <w:t xml:space="preserve"> enn i 2024. </w:t>
      </w:r>
      <w:proofErr w:type="spellStart"/>
      <w:r w:rsidRPr="00CA0C31">
        <w:t>Punktligheten</w:t>
      </w:r>
      <w:proofErr w:type="spellEnd"/>
      <w:r w:rsidRPr="00CA0C31">
        <w:t xml:space="preserve"> </w:t>
      </w:r>
      <w:proofErr w:type="spellStart"/>
      <w:r w:rsidRPr="00CA0C31">
        <w:t>påv</w:t>
      </w:r>
      <w:r w:rsidRPr="00CA0C31">
        <w:t>irkes</w:t>
      </w:r>
      <w:proofErr w:type="spellEnd"/>
      <w:r w:rsidRPr="00CA0C31">
        <w:t xml:space="preserve"> i stor grad av lav </w:t>
      </w:r>
      <w:proofErr w:type="spellStart"/>
      <w:r w:rsidRPr="00CA0C31">
        <w:t>avgangspunktlighet</w:t>
      </w:r>
      <w:proofErr w:type="spellEnd"/>
      <w:r w:rsidRPr="00CA0C31">
        <w:t xml:space="preserve"> </w:t>
      </w:r>
      <w:proofErr w:type="spellStart"/>
      <w:r w:rsidRPr="00CA0C31">
        <w:t>fra</w:t>
      </w:r>
      <w:proofErr w:type="spellEnd"/>
      <w:r w:rsidRPr="00CA0C31">
        <w:t xml:space="preserve"> Alnabru godsterminal, </w:t>
      </w:r>
      <w:proofErr w:type="spellStart"/>
      <w:r w:rsidRPr="00CA0C31">
        <w:t>hvor</w:t>
      </w:r>
      <w:proofErr w:type="spellEnd"/>
      <w:r w:rsidRPr="00CA0C31">
        <w:t xml:space="preserve"> bl.a. </w:t>
      </w:r>
      <w:proofErr w:type="spellStart"/>
      <w:r w:rsidRPr="00CA0C31">
        <w:t>kapasitetsbegrensninger</w:t>
      </w:r>
      <w:proofErr w:type="spellEnd"/>
      <w:r w:rsidRPr="00CA0C31">
        <w:t xml:space="preserve"> i terminalområdet og høy trafikkbelastning ofte medfører avvik.</w:t>
      </w:r>
    </w:p>
    <w:p w14:paraId="48FA5BCF" w14:textId="4BABC998" w:rsidR="00CE1A97" w:rsidRPr="00CA0C31" w:rsidRDefault="00C43576" w:rsidP="00CA0C31">
      <w:r>
        <w:rPr>
          <w:noProof/>
        </w:rPr>
        <w:drawing>
          <wp:inline distT="0" distB="0" distL="0" distR="0" wp14:anchorId="66E94A2E" wp14:editId="1861B62C">
            <wp:extent cx="6086475" cy="2886075"/>
            <wp:effectExtent l="0" t="0" r="9525" b="9525"/>
            <wp:docPr id="1226476361"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7A0F156" w14:textId="77777777" w:rsidR="00CE1A97" w:rsidRPr="00CA0C31" w:rsidRDefault="00CE1A97" w:rsidP="00CA0C31">
      <w:pPr>
        <w:pStyle w:val="figur-tittel"/>
      </w:pPr>
      <w:proofErr w:type="spellStart"/>
      <w:r w:rsidRPr="00CA0C31">
        <w:t>Punktlighet</w:t>
      </w:r>
      <w:proofErr w:type="spellEnd"/>
      <w:r w:rsidRPr="00CA0C31">
        <w:t xml:space="preserve"> for person- og godstog 2016–2025</w:t>
      </w:r>
    </w:p>
    <w:p w14:paraId="0457419E" w14:textId="77777777" w:rsidR="00CE1A97" w:rsidRPr="00CA0C31" w:rsidRDefault="00CE1A97" w:rsidP="00CA0C31">
      <w:pPr>
        <w:pStyle w:val="Kilde"/>
      </w:pPr>
      <w:r w:rsidRPr="00CA0C31">
        <w:t>Kilde: Jernbaneverket (2016) og Bane NOR (2017–2025)</w:t>
      </w:r>
    </w:p>
    <w:p w14:paraId="227D07EB" w14:textId="77777777" w:rsidR="00CE1A97" w:rsidRPr="00CA0C31" w:rsidRDefault="00CE1A97" w:rsidP="00CA0C31">
      <w:pPr>
        <w:pStyle w:val="avsnitt-under-undertittel"/>
      </w:pPr>
      <w:r w:rsidRPr="00CA0C31">
        <w:lastRenderedPageBreak/>
        <w:t>Oppetid</w:t>
      </w:r>
    </w:p>
    <w:p w14:paraId="31A57AB8" w14:textId="77777777" w:rsidR="00CE1A97" w:rsidRPr="00CA0C31" w:rsidRDefault="00CE1A97" w:rsidP="00CA0C31">
      <w:r w:rsidRPr="00CA0C31">
        <w:t xml:space="preserve">Oppetid er tiden jernbanenettet er operativt og </w:t>
      </w:r>
      <w:proofErr w:type="spellStart"/>
      <w:r w:rsidRPr="00CA0C31">
        <w:t>tilgjengelig</w:t>
      </w:r>
      <w:proofErr w:type="spellEnd"/>
      <w:r w:rsidRPr="00CA0C31">
        <w:t xml:space="preserve"> for togtrafikk </w:t>
      </w:r>
      <w:proofErr w:type="spellStart"/>
      <w:r w:rsidRPr="00CA0C31">
        <w:t>uten</w:t>
      </w:r>
      <w:proofErr w:type="spellEnd"/>
      <w:r w:rsidRPr="00CA0C31">
        <w:t xml:space="preserve"> </w:t>
      </w:r>
      <w:proofErr w:type="spellStart"/>
      <w:r w:rsidRPr="00CA0C31">
        <w:t>avbrudd</w:t>
      </w:r>
      <w:proofErr w:type="spellEnd"/>
      <w:r w:rsidRPr="00CA0C31">
        <w:t xml:space="preserve">. </w:t>
      </w:r>
      <w:proofErr w:type="spellStart"/>
      <w:r w:rsidRPr="00CA0C31">
        <w:t>Oppetiden</w:t>
      </w:r>
      <w:proofErr w:type="spellEnd"/>
      <w:r w:rsidRPr="00CA0C31">
        <w:t xml:space="preserve"> har vært stabil de siste tre årene. Den var for 2025 på 98,9 pst. som er nær det nasjonale målet på 99,1 </w:t>
      </w:r>
      <w:r w:rsidRPr="00CA0C31">
        <w:t xml:space="preserve">pst. Det vises til omtalen under </w:t>
      </w:r>
      <w:proofErr w:type="spellStart"/>
      <w:r w:rsidRPr="00CA0C31">
        <w:t>punktlighet</w:t>
      </w:r>
      <w:proofErr w:type="spellEnd"/>
      <w:r w:rsidRPr="00CA0C31">
        <w:t xml:space="preserve"> for årsaker til resultatet.</w:t>
      </w:r>
    </w:p>
    <w:p w14:paraId="3461AF19" w14:textId="77777777" w:rsidR="00CE1A97" w:rsidRPr="00CA0C31" w:rsidRDefault="00CE1A97" w:rsidP="00CA0C31">
      <w:pPr>
        <w:pStyle w:val="avsnitt-undertittel"/>
      </w:pPr>
      <w:r w:rsidRPr="00CA0C31">
        <w:t>Universell utforming</w:t>
      </w:r>
    </w:p>
    <w:p w14:paraId="22872C26" w14:textId="77777777" w:rsidR="00CE1A97" w:rsidRPr="00CA0C31" w:rsidRDefault="00CE1A97" w:rsidP="00CA0C31">
      <w:r w:rsidRPr="00CA0C31">
        <w:t xml:space="preserve">Ved utgangen av 2025 hadde 63 av 335 stasjoner status som universelt </w:t>
      </w:r>
      <w:proofErr w:type="spellStart"/>
      <w:r w:rsidRPr="00CA0C31">
        <w:t>utformet</w:t>
      </w:r>
      <w:proofErr w:type="spellEnd"/>
      <w:r w:rsidRPr="00CA0C31">
        <w:t xml:space="preserve">, mens 85 stasjoner hadde status som </w:t>
      </w:r>
      <w:proofErr w:type="spellStart"/>
      <w:r w:rsidRPr="00CA0C31">
        <w:t>tilgjengelig</w:t>
      </w:r>
      <w:proofErr w:type="spellEnd"/>
      <w:r w:rsidRPr="00CA0C31">
        <w:t xml:space="preserve">, som er et delmål på </w:t>
      </w:r>
      <w:proofErr w:type="spellStart"/>
      <w:r w:rsidRPr="00CA0C31">
        <w:t>veien</w:t>
      </w:r>
      <w:proofErr w:type="spellEnd"/>
      <w:r w:rsidRPr="00CA0C31">
        <w:t xml:space="preserve"> mot universell utforming. I 2025 ble </w:t>
      </w:r>
      <w:proofErr w:type="spellStart"/>
      <w:r w:rsidRPr="00CA0C31">
        <w:t>stasjonene</w:t>
      </w:r>
      <w:proofErr w:type="spellEnd"/>
      <w:r w:rsidRPr="00CA0C31">
        <w:t xml:space="preserve"> Drammen, Mjøndalen, Finse og Ustaoset oppgradert </w:t>
      </w:r>
      <w:proofErr w:type="spellStart"/>
      <w:r w:rsidRPr="00CA0C31">
        <w:t>fra</w:t>
      </w:r>
      <w:proofErr w:type="spellEnd"/>
      <w:r w:rsidRPr="00CA0C31">
        <w:t xml:space="preserve"> </w:t>
      </w:r>
      <w:proofErr w:type="spellStart"/>
      <w:r w:rsidRPr="00CA0C31">
        <w:t>utilgjengelig</w:t>
      </w:r>
      <w:proofErr w:type="spellEnd"/>
      <w:r w:rsidRPr="00CA0C31">
        <w:t xml:space="preserve"> til universelt </w:t>
      </w:r>
      <w:proofErr w:type="spellStart"/>
      <w:r w:rsidRPr="00CA0C31">
        <w:t>utformet</w:t>
      </w:r>
      <w:proofErr w:type="spellEnd"/>
      <w:r w:rsidRPr="00CA0C31">
        <w:t xml:space="preserve">, mens Jaren, Haugenstua, Steinkjer, Gausel, Mariero og Jåttåvågen ble oppgradert </w:t>
      </w:r>
      <w:proofErr w:type="spellStart"/>
      <w:r w:rsidRPr="00CA0C31">
        <w:t>fra</w:t>
      </w:r>
      <w:proofErr w:type="spellEnd"/>
      <w:r w:rsidRPr="00CA0C31">
        <w:t xml:space="preserve"> </w:t>
      </w:r>
      <w:proofErr w:type="spellStart"/>
      <w:r w:rsidRPr="00CA0C31">
        <w:t>tilgjengelig</w:t>
      </w:r>
      <w:proofErr w:type="spellEnd"/>
      <w:r w:rsidRPr="00CA0C31">
        <w:t xml:space="preserve"> til un</w:t>
      </w:r>
      <w:r w:rsidRPr="00CA0C31">
        <w:t xml:space="preserve">iverselt </w:t>
      </w:r>
      <w:proofErr w:type="spellStart"/>
      <w:r w:rsidRPr="00CA0C31">
        <w:t>utformet</w:t>
      </w:r>
      <w:proofErr w:type="spellEnd"/>
      <w:r w:rsidRPr="00CA0C31">
        <w:t xml:space="preserve">. Sandnes stasjon ble oppgradert </w:t>
      </w:r>
      <w:proofErr w:type="spellStart"/>
      <w:r w:rsidRPr="00CA0C31">
        <w:t>fra</w:t>
      </w:r>
      <w:proofErr w:type="spellEnd"/>
      <w:r w:rsidRPr="00CA0C31">
        <w:t xml:space="preserve"> </w:t>
      </w:r>
      <w:proofErr w:type="spellStart"/>
      <w:r w:rsidRPr="00CA0C31">
        <w:t>utilgjengelig</w:t>
      </w:r>
      <w:proofErr w:type="spellEnd"/>
      <w:r w:rsidRPr="00CA0C31">
        <w:t xml:space="preserve"> til </w:t>
      </w:r>
      <w:proofErr w:type="spellStart"/>
      <w:r w:rsidRPr="00CA0C31">
        <w:t>tilgjengelig</w:t>
      </w:r>
      <w:proofErr w:type="spellEnd"/>
      <w:r w:rsidRPr="00CA0C31">
        <w:t xml:space="preserve">. </w:t>
      </w:r>
      <w:proofErr w:type="spellStart"/>
      <w:r w:rsidRPr="00CA0C31">
        <w:t>Andelen</w:t>
      </w:r>
      <w:proofErr w:type="spellEnd"/>
      <w:r w:rsidRPr="00CA0C31">
        <w:t xml:space="preserve"> av- og </w:t>
      </w:r>
      <w:proofErr w:type="spellStart"/>
      <w:r w:rsidRPr="00CA0C31">
        <w:t>påstigninger</w:t>
      </w:r>
      <w:proofErr w:type="spellEnd"/>
      <w:r w:rsidRPr="00CA0C31">
        <w:t xml:space="preserve"> ved universelt utformede stasjoner økte </w:t>
      </w:r>
      <w:proofErr w:type="spellStart"/>
      <w:r w:rsidRPr="00CA0C31">
        <w:t>fra</w:t>
      </w:r>
      <w:proofErr w:type="spellEnd"/>
      <w:r w:rsidRPr="00CA0C31">
        <w:t xml:space="preserve"> 17,6 pst. i 2024 til 21,8 pst. i 2025.</w:t>
      </w:r>
    </w:p>
    <w:p w14:paraId="36B56E05" w14:textId="77777777" w:rsidR="00CE1A97" w:rsidRPr="00CA0C31" w:rsidRDefault="00CE1A97" w:rsidP="00CA0C31">
      <w:pPr>
        <w:pStyle w:val="avsnitt-undertittel"/>
      </w:pPr>
      <w:proofErr w:type="spellStart"/>
      <w:r w:rsidRPr="00CA0C31">
        <w:t>Kundetilfredshet</w:t>
      </w:r>
      <w:proofErr w:type="spellEnd"/>
    </w:p>
    <w:p w14:paraId="694A82D7" w14:textId="77777777" w:rsidR="00CE1A97" w:rsidRPr="00CA0C31" w:rsidRDefault="00CE1A97" w:rsidP="00CA0C31">
      <w:r w:rsidRPr="00CA0C31">
        <w:t xml:space="preserve">Jernbanedirektoratets </w:t>
      </w:r>
      <w:proofErr w:type="spellStart"/>
      <w:r w:rsidRPr="00CA0C31">
        <w:t>kundetilfredshetsundersøkelse</w:t>
      </w:r>
      <w:proofErr w:type="spellEnd"/>
      <w:r w:rsidRPr="00CA0C31">
        <w:t xml:space="preserve"> </w:t>
      </w:r>
      <w:proofErr w:type="spellStart"/>
      <w:r w:rsidRPr="00CA0C31">
        <w:t>gjennomføres</w:t>
      </w:r>
      <w:proofErr w:type="spellEnd"/>
      <w:r w:rsidRPr="00CA0C31">
        <w:t xml:space="preserve"> fire </w:t>
      </w:r>
      <w:proofErr w:type="spellStart"/>
      <w:r w:rsidRPr="00CA0C31">
        <w:t>ganger</w:t>
      </w:r>
      <w:proofErr w:type="spellEnd"/>
      <w:r w:rsidRPr="00CA0C31">
        <w:t xml:space="preserve"> i året. </w:t>
      </w:r>
      <w:proofErr w:type="spellStart"/>
      <w:r w:rsidRPr="00CA0C31">
        <w:t>Kundetilfredsheten</w:t>
      </w:r>
      <w:proofErr w:type="spellEnd"/>
      <w:r w:rsidRPr="00CA0C31">
        <w:t xml:space="preserve">, på en skala </w:t>
      </w:r>
      <w:proofErr w:type="spellStart"/>
      <w:r w:rsidRPr="00CA0C31">
        <w:t>fra</w:t>
      </w:r>
      <w:proofErr w:type="spellEnd"/>
      <w:r w:rsidRPr="00CA0C31">
        <w:t xml:space="preserve"> 0 til 100, økte </w:t>
      </w:r>
      <w:proofErr w:type="spellStart"/>
      <w:r w:rsidRPr="00CA0C31">
        <w:t>fra</w:t>
      </w:r>
      <w:proofErr w:type="spellEnd"/>
      <w:r w:rsidRPr="00CA0C31">
        <w:t xml:space="preserve"> 78 i 2024 til 79 poeng i 2025. Over 70 poeng </w:t>
      </w:r>
      <w:proofErr w:type="spellStart"/>
      <w:r w:rsidRPr="00CA0C31">
        <w:t>regnes</w:t>
      </w:r>
      <w:proofErr w:type="spellEnd"/>
      <w:r w:rsidRPr="00CA0C31">
        <w:t xml:space="preserve"> som et godt resultat. </w:t>
      </w:r>
      <w:proofErr w:type="spellStart"/>
      <w:r w:rsidRPr="00CA0C31">
        <w:t>Forbedringene</w:t>
      </w:r>
      <w:proofErr w:type="spellEnd"/>
      <w:r w:rsidRPr="00CA0C31">
        <w:t xml:space="preserve"> i trafikkpakkene Ø</w:t>
      </w:r>
      <w:r w:rsidRPr="00CA0C31">
        <w:t xml:space="preserve">stlandet 1 og 2, som </w:t>
      </w:r>
      <w:proofErr w:type="spellStart"/>
      <w:r w:rsidRPr="00CA0C31">
        <w:t>driftes</w:t>
      </w:r>
      <w:proofErr w:type="spellEnd"/>
      <w:r w:rsidRPr="00CA0C31">
        <w:t xml:space="preserve"> av </w:t>
      </w:r>
      <w:proofErr w:type="spellStart"/>
      <w:r w:rsidRPr="00CA0C31">
        <w:t>Vygruppen</w:t>
      </w:r>
      <w:proofErr w:type="spellEnd"/>
      <w:r w:rsidRPr="00CA0C31">
        <w:t xml:space="preserve">, </w:t>
      </w:r>
      <w:proofErr w:type="spellStart"/>
      <w:r w:rsidRPr="00CA0C31">
        <w:t>bidro</w:t>
      </w:r>
      <w:proofErr w:type="spellEnd"/>
      <w:r w:rsidRPr="00CA0C31">
        <w:t xml:space="preserve"> til å </w:t>
      </w:r>
      <w:proofErr w:type="spellStart"/>
      <w:r w:rsidRPr="00CA0C31">
        <w:t>øke</w:t>
      </w:r>
      <w:proofErr w:type="spellEnd"/>
      <w:r w:rsidRPr="00CA0C31">
        <w:t xml:space="preserve"> </w:t>
      </w:r>
      <w:proofErr w:type="spellStart"/>
      <w:r w:rsidRPr="00CA0C31">
        <w:t>kundetilfredsheten</w:t>
      </w:r>
      <w:proofErr w:type="spellEnd"/>
      <w:r w:rsidRPr="00CA0C31">
        <w:t xml:space="preserve"> nasjonalt. SJ Norge har de mest tilfredse </w:t>
      </w:r>
      <w:proofErr w:type="spellStart"/>
      <w:r w:rsidRPr="00CA0C31">
        <w:t>kundene</w:t>
      </w:r>
      <w:proofErr w:type="spellEnd"/>
      <w:r w:rsidRPr="00CA0C31">
        <w:t>.</w:t>
      </w:r>
    </w:p>
    <w:p w14:paraId="6A8A67D1" w14:textId="77777777" w:rsidR="00CE1A97" w:rsidRPr="00CA0C31" w:rsidRDefault="00CE1A97" w:rsidP="00CA0C31">
      <w:r w:rsidRPr="00CA0C31">
        <w:t xml:space="preserve">Jernbanedirektoratet har, i samarbeid med </w:t>
      </w:r>
      <w:proofErr w:type="spellStart"/>
      <w:r w:rsidRPr="00CA0C31">
        <w:t>togoperatørene</w:t>
      </w:r>
      <w:proofErr w:type="spellEnd"/>
      <w:r w:rsidRPr="00CA0C31">
        <w:t xml:space="preserve"> og Bane NOR, </w:t>
      </w:r>
      <w:proofErr w:type="spellStart"/>
      <w:r w:rsidRPr="00CA0C31">
        <w:t>utviklet</w:t>
      </w:r>
      <w:proofErr w:type="spellEnd"/>
      <w:r w:rsidRPr="00CA0C31">
        <w:t xml:space="preserve"> egne indekser for å måle </w:t>
      </w:r>
      <w:proofErr w:type="spellStart"/>
      <w:r w:rsidRPr="00CA0C31">
        <w:t>kundetilfredsheten</w:t>
      </w:r>
      <w:proofErr w:type="spellEnd"/>
      <w:r w:rsidRPr="00CA0C31">
        <w:t xml:space="preserve"> ved avvik. </w:t>
      </w:r>
      <w:proofErr w:type="spellStart"/>
      <w:r w:rsidRPr="00CA0C31">
        <w:t>Kundetilfredsheten</w:t>
      </w:r>
      <w:proofErr w:type="spellEnd"/>
      <w:r w:rsidRPr="00CA0C31">
        <w:t xml:space="preserve"> ved avvik </w:t>
      </w:r>
      <w:proofErr w:type="spellStart"/>
      <w:r w:rsidRPr="00CA0C31">
        <w:t>bedret</w:t>
      </w:r>
      <w:proofErr w:type="spellEnd"/>
      <w:r w:rsidRPr="00CA0C31">
        <w:t xml:space="preserve"> seg for </w:t>
      </w:r>
      <w:proofErr w:type="spellStart"/>
      <w:r w:rsidRPr="00CA0C31">
        <w:t>togoperatørene</w:t>
      </w:r>
      <w:proofErr w:type="spellEnd"/>
      <w:r w:rsidRPr="00CA0C31">
        <w:t xml:space="preserve"> </w:t>
      </w:r>
      <w:proofErr w:type="spellStart"/>
      <w:r w:rsidRPr="00CA0C31">
        <w:t>fra</w:t>
      </w:r>
      <w:proofErr w:type="spellEnd"/>
      <w:r w:rsidRPr="00CA0C31">
        <w:t xml:space="preserve"> 55 i 2024 til 59 poeng i 2025. Til tross for </w:t>
      </w:r>
      <w:proofErr w:type="spellStart"/>
      <w:r w:rsidRPr="00CA0C31">
        <w:t>fremgangen</w:t>
      </w:r>
      <w:proofErr w:type="spellEnd"/>
      <w:r w:rsidRPr="00CA0C31">
        <w:t xml:space="preserve"> ligger </w:t>
      </w:r>
      <w:proofErr w:type="spellStart"/>
      <w:r w:rsidRPr="00CA0C31">
        <w:t>tilfredsheten</w:t>
      </w:r>
      <w:proofErr w:type="spellEnd"/>
      <w:r w:rsidRPr="00CA0C31">
        <w:t xml:space="preserve"> ved avvik </w:t>
      </w:r>
      <w:proofErr w:type="spellStart"/>
      <w:r w:rsidRPr="00CA0C31">
        <w:t>fortsatt</w:t>
      </w:r>
      <w:proofErr w:type="spellEnd"/>
      <w:r w:rsidRPr="00CA0C31">
        <w:t xml:space="preserve"> lavt på Østlandet.</w:t>
      </w:r>
    </w:p>
    <w:p w14:paraId="5ABDA47A" w14:textId="77777777" w:rsidR="00CE1A97" w:rsidRPr="00CA0C31" w:rsidRDefault="00CE1A97" w:rsidP="00CA0C31">
      <w:proofErr w:type="spellStart"/>
      <w:r w:rsidRPr="00CA0C31">
        <w:t>Kundetilfredsheten</w:t>
      </w:r>
      <w:proofErr w:type="spellEnd"/>
      <w:r w:rsidRPr="00CA0C31">
        <w:t xml:space="preserve"> ved avvik for Bane NOR dekker de </w:t>
      </w:r>
      <w:proofErr w:type="spellStart"/>
      <w:r w:rsidRPr="00CA0C31">
        <w:t>områdene</w:t>
      </w:r>
      <w:proofErr w:type="spellEnd"/>
      <w:r w:rsidRPr="00CA0C31">
        <w:t xml:space="preserve"> av </w:t>
      </w:r>
      <w:proofErr w:type="spellStart"/>
      <w:r w:rsidRPr="00CA0C31">
        <w:t>avviksh</w:t>
      </w:r>
      <w:r w:rsidRPr="00CA0C31">
        <w:t>åndteringen</w:t>
      </w:r>
      <w:proofErr w:type="spellEnd"/>
      <w:r w:rsidRPr="00CA0C31">
        <w:t xml:space="preserve"> som </w:t>
      </w:r>
      <w:proofErr w:type="spellStart"/>
      <w:r w:rsidRPr="00CA0C31">
        <w:t>foretaket</w:t>
      </w:r>
      <w:proofErr w:type="spellEnd"/>
      <w:r w:rsidRPr="00CA0C31">
        <w:t xml:space="preserve"> er </w:t>
      </w:r>
      <w:proofErr w:type="spellStart"/>
      <w:r w:rsidRPr="00CA0C31">
        <w:t>ansvarlig</w:t>
      </w:r>
      <w:proofErr w:type="spellEnd"/>
      <w:r w:rsidRPr="00CA0C31">
        <w:t xml:space="preserve"> for, som informasjon via </w:t>
      </w:r>
      <w:proofErr w:type="spellStart"/>
      <w:r w:rsidRPr="00CA0C31">
        <w:t>skjermer</w:t>
      </w:r>
      <w:proofErr w:type="spellEnd"/>
      <w:r w:rsidRPr="00CA0C31">
        <w:t xml:space="preserve"> og </w:t>
      </w:r>
      <w:proofErr w:type="spellStart"/>
      <w:r w:rsidRPr="00CA0C31">
        <w:t>høyttalere</w:t>
      </w:r>
      <w:proofErr w:type="spellEnd"/>
      <w:r w:rsidRPr="00CA0C31">
        <w:t xml:space="preserve"> på stasjon samt skilting til alternativ transport. Her økte </w:t>
      </w:r>
      <w:proofErr w:type="spellStart"/>
      <w:r w:rsidRPr="00CA0C31">
        <w:t>kundetilfredsheten</w:t>
      </w:r>
      <w:proofErr w:type="spellEnd"/>
      <w:r w:rsidRPr="00CA0C31">
        <w:t xml:space="preserve"> </w:t>
      </w:r>
      <w:proofErr w:type="spellStart"/>
      <w:r w:rsidRPr="00CA0C31">
        <w:t>fra</w:t>
      </w:r>
      <w:proofErr w:type="spellEnd"/>
      <w:r w:rsidRPr="00CA0C31">
        <w:t xml:space="preserve"> 61 til 63 poeng totalt. </w:t>
      </w:r>
      <w:proofErr w:type="spellStart"/>
      <w:r w:rsidRPr="00CA0C31">
        <w:t>Bedringen</w:t>
      </w:r>
      <w:proofErr w:type="spellEnd"/>
      <w:r w:rsidRPr="00CA0C31">
        <w:t xml:space="preserve"> er </w:t>
      </w:r>
      <w:proofErr w:type="spellStart"/>
      <w:r w:rsidRPr="00CA0C31">
        <w:t>tydeligst</w:t>
      </w:r>
      <w:proofErr w:type="spellEnd"/>
      <w:r w:rsidRPr="00CA0C31">
        <w:t xml:space="preserve"> på Østlandet, der Bane NOR i 2025 prioriterte installasjon av </w:t>
      </w:r>
      <w:proofErr w:type="spellStart"/>
      <w:r w:rsidRPr="00CA0C31">
        <w:t>flere</w:t>
      </w:r>
      <w:proofErr w:type="spellEnd"/>
      <w:r w:rsidRPr="00CA0C31">
        <w:t xml:space="preserve"> og </w:t>
      </w:r>
      <w:proofErr w:type="spellStart"/>
      <w:r w:rsidRPr="00CA0C31">
        <w:t>bedre</w:t>
      </w:r>
      <w:proofErr w:type="spellEnd"/>
      <w:r w:rsidRPr="00CA0C31">
        <w:t xml:space="preserve"> </w:t>
      </w:r>
      <w:proofErr w:type="spellStart"/>
      <w:r w:rsidRPr="00CA0C31">
        <w:t>informasjonsskjermer</w:t>
      </w:r>
      <w:proofErr w:type="spellEnd"/>
      <w:r w:rsidRPr="00CA0C31">
        <w:t xml:space="preserve"> på store stasjoner, og tiltak for å lede kunden til riktig sted ved alternativ transport.</w:t>
      </w:r>
    </w:p>
    <w:p w14:paraId="385BB736" w14:textId="77777777" w:rsidR="00CE1A97" w:rsidRPr="00CA0C31" w:rsidRDefault="00CE1A97" w:rsidP="00CA0C31">
      <w:pPr>
        <w:pStyle w:val="avsnitt-undertittel"/>
      </w:pPr>
      <w:proofErr w:type="spellStart"/>
      <w:r w:rsidRPr="00CA0C31">
        <w:t>Samfunnssikkerhet</w:t>
      </w:r>
      <w:proofErr w:type="spellEnd"/>
      <w:r w:rsidRPr="00CA0C31">
        <w:t xml:space="preserve"> og beredskap</w:t>
      </w:r>
    </w:p>
    <w:p w14:paraId="319052C2" w14:textId="77777777" w:rsidR="00CE1A97" w:rsidRPr="00CA0C31" w:rsidRDefault="00CE1A97" w:rsidP="00CA0C31">
      <w:proofErr w:type="spellStart"/>
      <w:r w:rsidRPr="00CA0C31">
        <w:t>Aktør</w:t>
      </w:r>
      <w:r w:rsidRPr="00CA0C31">
        <w:t>ene</w:t>
      </w:r>
      <w:proofErr w:type="spellEnd"/>
      <w:r w:rsidRPr="00CA0C31">
        <w:t xml:space="preserve"> i jernbanesektoren samarbeider om </w:t>
      </w:r>
      <w:proofErr w:type="spellStart"/>
      <w:r w:rsidRPr="00CA0C31">
        <w:t>samfunnssikkerhet</w:t>
      </w:r>
      <w:proofErr w:type="spellEnd"/>
      <w:r w:rsidRPr="00CA0C31">
        <w:t xml:space="preserve">, og de arbeidet gjennom 2025 med å </w:t>
      </w:r>
      <w:proofErr w:type="spellStart"/>
      <w:r w:rsidRPr="00CA0C31">
        <w:t>videreutvikle</w:t>
      </w:r>
      <w:proofErr w:type="spellEnd"/>
      <w:r w:rsidRPr="00CA0C31">
        <w:t xml:space="preserve"> roller og ansvar. På oppdrag </w:t>
      </w:r>
      <w:proofErr w:type="spellStart"/>
      <w:r w:rsidRPr="00CA0C31">
        <w:t>fra</w:t>
      </w:r>
      <w:proofErr w:type="spellEnd"/>
      <w:r w:rsidRPr="00CA0C31">
        <w:t xml:space="preserve"> Samferdselsdepartementet arbeidet Jernbanedirektoratet, i samarbeid med Bane NOR, bl.a. med en beredskapsanalyse av jernbanesektoren.</w:t>
      </w:r>
    </w:p>
    <w:p w14:paraId="08C3A28A" w14:textId="77777777" w:rsidR="00CE1A97" w:rsidRPr="00CA0C31" w:rsidRDefault="00CE1A97" w:rsidP="00CA0C31">
      <w:r w:rsidRPr="00CA0C31">
        <w:t xml:space="preserve">Jernbanedirektoratet </w:t>
      </w:r>
      <w:proofErr w:type="spellStart"/>
      <w:r w:rsidRPr="00CA0C31">
        <w:t>fikk</w:t>
      </w:r>
      <w:proofErr w:type="spellEnd"/>
      <w:r w:rsidRPr="00CA0C31">
        <w:t xml:space="preserve"> i 2025 et </w:t>
      </w:r>
      <w:proofErr w:type="spellStart"/>
      <w:r w:rsidRPr="00CA0C31">
        <w:t>tydeligere</w:t>
      </w:r>
      <w:proofErr w:type="spellEnd"/>
      <w:r w:rsidRPr="00CA0C31">
        <w:t xml:space="preserve"> ansvar for at arbeidet med </w:t>
      </w:r>
      <w:proofErr w:type="spellStart"/>
      <w:r w:rsidRPr="00CA0C31">
        <w:t>samfunnssikkerhet</w:t>
      </w:r>
      <w:proofErr w:type="spellEnd"/>
      <w:r w:rsidRPr="00CA0C31">
        <w:t xml:space="preserve"> og beredskap på jernbanen er </w:t>
      </w:r>
      <w:proofErr w:type="spellStart"/>
      <w:r w:rsidRPr="00CA0C31">
        <w:t>helhetlig</w:t>
      </w:r>
      <w:proofErr w:type="spellEnd"/>
      <w:r w:rsidRPr="00CA0C31">
        <w:t xml:space="preserve"> og skal </w:t>
      </w:r>
      <w:proofErr w:type="spellStart"/>
      <w:r w:rsidRPr="00CA0C31">
        <w:t>fra</w:t>
      </w:r>
      <w:proofErr w:type="spellEnd"/>
      <w:r w:rsidRPr="00CA0C31">
        <w:t xml:space="preserve"> 2026 lede et beredskapsråd</w:t>
      </w:r>
      <w:r w:rsidRPr="00CA0C31">
        <w:t xml:space="preserve"> for jernbanesektoren med bred </w:t>
      </w:r>
      <w:proofErr w:type="spellStart"/>
      <w:r w:rsidRPr="00CA0C31">
        <w:t>deltakelse</w:t>
      </w:r>
      <w:proofErr w:type="spellEnd"/>
      <w:r w:rsidRPr="00CA0C31">
        <w:t xml:space="preserve"> </w:t>
      </w:r>
      <w:proofErr w:type="spellStart"/>
      <w:r w:rsidRPr="00CA0C31">
        <w:t>fra</w:t>
      </w:r>
      <w:proofErr w:type="spellEnd"/>
      <w:r w:rsidRPr="00CA0C31">
        <w:t xml:space="preserve"> sektoren. Bane NOR har som </w:t>
      </w:r>
      <w:proofErr w:type="spellStart"/>
      <w:r w:rsidRPr="00CA0C31">
        <w:t>infrastrukturforvalter</w:t>
      </w:r>
      <w:proofErr w:type="spellEnd"/>
      <w:r w:rsidRPr="00CA0C31">
        <w:t xml:space="preserve"> </w:t>
      </w:r>
      <w:proofErr w:type="spellStart"/>
      <w:r w:rsidRPr="00CA0C31">
        <w:t>imidlertid</w:t>
      </w:r>
      <w:proofErr w:type="spellEnd"/>
      <w:r w:rsidRPr="00CA0C31">
        <w:t xml:space="preserve"> det operative ansvaret for </w:t>
      </w:r>
      <w:proofErr w:type="spellStart"/>
      <w:r w:rsidRPr="00CA0C31">
        <w:t>samfunnssikkerhet</w:t>
      </w:r>
      <w:proofErr w:type="spellEnd"/>
      <w:r w:rsidRPr="00CA0C31">
        <w:t xml:space="preserve"> og beredskap på infrastrukturen og for å koordinere dette med </w:t>
      </w:r>
      <w:proofErr w:type="spellStart"/>
      <w:r w:rsidRPr="00CA0C31">
        <w:t>øvrige</w:t>
      </w:r>
      <w:proofErr w:type="spellEnd"/>
      <w:r w:rsidRPr="00CA0C31">
        <w:t xml:space="preserve"> </w:t>
      </w:r>
      <w:proofErr w:type="spellStart"/>
      <w:r w:rsidRPr="00CA0C31">
        <w:t>aktører</w:t>
      </w:r>
      <w:proofErr w:type="spellEnd"/>
      <w:r w:rsidRPr="00CA0C31">
        <w:t>.</w:t>
      </w:r>
    </w:p>
    <w:p w14:paraId="543F353D" w14:textId="77777777" w:rsidR="00CE1A97" w:rsidRPr="00CA0C31" w:rsidRDefault="00CE1A97" w:rsidP="00CA0C31">
      <w:r w:rsidRPr="00CA0C31">
        <w:lastRenderedPageBreak/>
        <w:t xml:space="preserve">Jernbanedirektoratet deltok i 2025 </w:t>
      </w:r>
      <w:proofErr w:type="spellStart"/>
      <w:r w:rsidRPr="00CA0C31">
        <w:t>sammen</w:t>
      </w:r>
      <w:proofErr w:type="spellEnd"/>
      <w:r w:rsidRPr="00CA0C31">
        <w:t xml:space="preserve"> med Statens vegvesen i </w:t>
      </w:r>
      <w:r w:rsidRPr="00CA0C31">
        <w:rPr>
          <w:rStyle w:val="kursiv"/>
        </w:rPr>
        <w:t>Platform North</w:t>
      </w:r>
      <w:r w:rsidRPr="00CA0C31">
        <w:t xml:space="preserve">, et samarbeidsforum for </w:t>
      </w:r>
      <w:proofErr w:type="spellStart"/>
      <w:r w:rsidRPr="00CA0C31">
        <w:t>grensekryssende</w:t>
      </w:r>
      <w:proofErr w:type="spellEnd"/>
      <w:r w:rsidRPr="00CA0C31">
        <w:t xml:space="preserve"> transport mellom Norge, Sverige og Finland i nord. Se </w:t>
      </w:r>
      <w:proofErr w:type="spellStart"/>
      <w:r w:rsidRPr="00CA0C31">
        <w:t>nærmere</w:t>
      </w:r>
      <w:proofErr w:type="spellEnd"/>
      <w:r w:rsidRPr="00CA0C31">
        <w:t xml:space="preserve"> omtale i Programkategori 21.30 </w:t>
      </w:r>
      <w:proofErr w:type="spellStart"/>
      <w:r w:rsidRPr="00CA0C31">
        <w:t>Veiformål</w:t>
      </w:r>
      <w:proofErr w:type="spellEnd"/>
      <w:r w:rsidRPr="00CA0C31">
        <w:t>.</w:t>
      </w:r>
    </w:p>
    <w:p w14:paraId="17EA4C57" w14:textId="77777777" w:rsidR="00CE1A97" w:rsidRPr="00CA0C31" w:rsidRDefault="00CE1A97" w:rsidP="00CA0C31">
      <w:proofErr w:type="spellStart"/>
      <w:r w:rsidRPr="00CA0C31">
        <w:t>Flere</w:t>
      </w:r>
      <w:proofErr w:type="spellEnd"/>
      <w:r w:rsidRPr="00CA0C31">
        <w:t xml:space="preserve"> </w:t>
      </w:r>
      <w:proofErr w:type="spellStart"/>
      <w:r w:rsidRPr="00CA0C31">
        <w:t>uøn</w:t>
      </w:r>
      <w:r w:rsidRPr="00CA0C31">
        <w:t>skede</w:t>
      </w:r>
      <w:proofErr w:type="spellEnd"/>
      <w:r w:rsidRPr="00CA0C31">
        <w:t xml:space="preserve"> </w:t>
      </w:r>
      <w:proofErr w:type="spellStart"/>
      <w:r w:rsidRPr="00CA0C31">
        <w:t>hendelser</w:t>
      </w:r>
      <w:proofErr w:type="spellEnd"/>
      <w:r w:rsidRPr="00CA0C31">
        <w:t xml:space="preserve"> </w:t>
      </w:r>
      <w:proofErr w:type="spellStart"/>
      <w:r w:rsidRPr="00CA0C31">
        <w:t>inntraff</w:t>
      </w:r>
      <w:proofErr w:type="spellEnd"/>
      <w:r w:rsidRPr="00CA0C31">
        <w:t xml:space="preserve"> i 2025, bl.a. skredet ved Nesvatnet i Levanger i august der både Nordlandsbanen og E6 raste ut og en person omkom. Det ble store skader på infrastrukturen. Nordlandsbanen var stengt forbi </w:t>
      </w:r>
      <w:proofErr w:type="spellStart"/>
      <w:r w:rsidRPr="00CA0C31">
        <w:t>rasstedet</w:t>
      </w:r>
      <w:proofErr w:type="spellEnd"/>
      <w:r w:rsidRPr="00CA0C31">
        <w:t xml:space="preserve"> frem til juni 2026.</w:t>
      </w:r>
    </w:p>
    <w:p w14:paraId="127F5DA8" w14:textId="77777777" w:rsidR="00CE1A97" w:rsidRPr="00CA0C31" w:rsidRDefault="00CE1A97" w:rsidP="00CA0C31">
      <w:r w:rsidRPr="00CA0C31">
        <w:t xml:space="preserve">For å redusere risikoen for </w:t>
      </w:r>
      <w:proofErr w:type="spellStart"/>
      <w:r w:rsidRPr="00CA0C31">
        <w:t>alvorlige</w:t>
      </w:r>
      <w:proofErr w:type="spellEnd"/>
      <w:r w:rsidRPr="00CA0C31">
        <w:t xml:space="preserve"> </w:t>
      </w:r>
      <w:proofErr w:type="spellStart"/>
      <w:r w:rsidRPr="00CA0C31">
        <w:t>konsekvenser</w:t>
      </w:r>
      <w:proofErr w:type="spellEnd"/>
      <w:r w:rsidRPr="00CA0C31">
        <w:t xml:space="preserve"> som følge av ekstremvær</w:t>
      </w:r>
      <w:r w:rsidRPr="00CA0C31">
        <w:t xml:space="preserve"> oppdaterte Bane NOR i 2025 </w:t>
      </w:r>
      <w:proofErr w:type="spellStart"/>
      <w:r w:rsidRPr="00CA0C31">
        <w:t>risikovurderinger</w:t>
      </w:r>
      <w:proofErr w:type="spellEnd"/>
      <w:r w:rsidRPr="00CA0C31">
        <w:t xml:space="preserve"> for </w:t>
      </w:r>
      <w:proofErr w:type="spellStart"/>
      <w:r w:rsidRPr="00CA0C31">
        <w:t>hver</w:t>
      </w:r>
      <w:proofErr w:type="spellEnd"/>
      <w:r w:rsidRPr="00CA0C31">
        <w:t xml:space="preserve"> jernbanestrekning. Disse </w:t>
      </w:r>
      <w:proofErr w:type="spellStart"/>
      <w:r w:rsidRPr="00CA0C31">
        <w:t>inneholder</w:t>
      </w:r>
      <w:proofErr w:type="spellEnd"/>
      <w:r w:rsidRPr="00CA0C31">
        <w:t xml:space="preserve"> bl.a. </w:t>
      </w:r>
      <w:proofErr w:type="spellStart"/>
      <w:r w:rsidRPr="00CA0C31">
        <w:t>kartlegginger</w:t>
      </w:r>
      <w:proofErr w:type="spellEnd"/>
      <w:r w:rsidRPr="00CA0C31">
        <w:t xml:space="preserve"> av skredfare og til dels kvikkleire, og de gir nyttig informasjon for planlegging av arbeid på </w:t>
      </w:r>
      <w:proofErr w:type="spellStart"/>
      <w:r w:rsidRPr="00CA0C31">
        <w:t>strekningene</w:t>
      </w:r>
      <w:proofErr w:type="spellEnd"/>
      <w:r w:rsidRPr="00CA0C31">
        <w:t xml:space="preserve">. Bane NOR reviderer </w:t>
      </w:r>
      <w:proofErr w:type="spellStart"/>
      <w:r w:rsidRPr="00CA0C31">
        <w:t>værberedskapen</w:t>
      </w:r>
      <w:proofErr w:type="spellEnd"/>
      <w:r w:rsidRPr="00CA0C31">
        <w:t xml:space="preserve"> som skal sikre at riktig beredskapsnivå blir innført ved ugunstige </w:t>
      </w:r>
      <w:proofErr w:type="spellStart"/>
      <w:r w:rsidRPr="00CA0C31">
        <w:t>værhendelser</w:t>
      </w:r>
      <w:proofErr w:type="spellEnd"/>
      <w:r w:rsidRPr="00CA0C31">
        <w:t xml:space="preserve">. Dette arbeidet </w:t>
      </w:r>
      <w:proofErr w:type="spellStart"/>
      <w:r w:rsidRPr="00CA0C31">
        <w:t>fortsetter</w:t>
      </w:r>
      <w:proofErr w:type="spellEnd"/>
      <w:r w:rsidRPr="00CA0C31">
        <w:t xml:space="preserve"> i 2026. </w:t>
      </w:r>
      <w:proofErr w:type="spellStart"/>
      <w:r w:rsidRPr="00CA0C31">
        <w:t>Foretaket</w:t>
      </w:r>
      <w:proofErr w:type="spellEnd"/>
      <w:r w:rsidRPr="00CA0C31">
        <w:t xml:space="preserve"> </w:t>
      </w:r>
      <w:proofErr w:type="spellStart"/>
      <w:r w:rsidRPr="00CA0C31">
        <w:t>jobber</w:t>
      </w:r>
      <w:proofErr w:type="spellEnd"/>
      <w:r w:rsidRPr="00CA0C31">
        <w:t xml:space="preserve"> også med å </w:t>
      </w:r>
      <w:proofErr w:type="spellStart"/>
      <w:r w:rsidRPr="00CA0C31">
        <w:t>forbedre</w:t>
      </w:r>
      <w:proofErr w:type="spellEnd"/>
      <w:r w:rsidRPr="00CA0C31">
        <w:t xml:space="preserve"> </w:t>
      </w:r>
      <w:proofErr w:type="spellStart"/>
      <w:r w:rsidRPr="00CA0C31">
        <w:t>løsninger</w:t>
      </w:r>
      <w:proofErr w:type="spellEnd"/>
      <w:r w:rsidRPr="00CA0C31">
        <w:t xml:space="preserve"> for sikring og </w:t>
      </w:r>
      <w:proofErr w:type="spellStart"/>
      <w:r w:rsidRPr="00CA0C31">
        <w:t>tilstandsovervåkning</w:t>
      </w:r>
      <w:proofErr w:type="spellEnd"/>
      <w:r w:rsidRPr="00CA0C31">
        <w:t>.</w:t>
      </w:r>
    </w:p>
    <w:p w14:paraId="3B38A46A" w14:textId="77777777" w:rsidR="00CE1A97" w:rsidRPr="00CA0C31" w:rsidRDefault="00CE1A97" w:rsidP="00CA0C31">
      <w:r w:rsidRPr="00CA0C31">
        <w:t xml:space="preserve">Arbeidet med </w:t>
      </w:r>
      <w:proofErr w:type="spellStart"/>
      <w:r w:rsidRPr="00CA0C31">
        <w:t>samfunnssikkerhet</w:t>
      </w:r>
      <w:proofErr w:type="spellEnd"/>
      <w:r w:rsidRPr="00CA0C31">
        <w:t xml:space="preserve"> og beredskap </w:t>
      </w:r>
      <w:proofErr w:type="spellStart"/>
      <w:r w:rsidRPr="00CA0C31">
        <w:t>berører</w:t>
      </w:r>
      <w:proofErr w:type="spellEnd"/>
      <w:r w:rsidRPr="00CA0C31">
        <w:t xml:space="preserve"> også</w:t>
      </w:r>
      <w:r w:rsidRPr="00CA0C31">
        <w:t xml:space="preserve"> store deler av Statens jernbanetilsyns </w:t>
      </w:r>
      <w:proofErr w:type="spellStart"/>
      <w:r w:rsidRPr="00CA0C31">
        <w:t>ansvarsområder</w:t>
      </w:r>
      <w:proofErr w:type="spellEnd"/>
      <w:r w:rsidRPr="00CA0C31">
        <w:t xml:space="preserve">. I 2024 </w:t>
      </w:r>
      <w:proofErr w:type="spellStart"/>
      <w:r w:rsidRPr="00CA0C31">
        <w:t>fikk</w:t>
      </w:r>
      <w:proofErr w:type="spellEnd"/>
      <w:r w:rsidRPr="00CA0C31">
        <w:t xml:space="preserve"> Statens jernbanetilsyn ansvar for å føre tilsyn med jernbanesektoren etter </w:t>
      </w:r>
      <w:proofErr w:type="spellStart"/>
      <w:r w:rsidRPr="00CA0C31">
        <w:t>sikkerhetsloven</w:t>
      </w:r>
      <w:proofErr w:type="spellEnd"/>
      <w:r w:rsidRPr="00CA0C31">
        <w:t xml:space="preserve"> og arbeidet i 2025 for å kunne utføre denne </w:t>
      </w:r>
      <w:proofErr w:type="spellStart"/>
      <w:r w:rsidRPr="00CA0C31">
        <w:t>oppgaven</w:t>
      </w:r>
      <w:proofErr w:type="spellEnd"/>
      <w:r w:rsidRPr="00CA0C31">
        <w:t>.</w:t>
      </w:r>
    </w:p>
    <w:p w14:paraId="07083AB2" w14:textId="77777777" w:rsidR="00CE1A97" w:rsidRPr="00CA0C31" w:rsidRDefault="00CE1A97" w:rsidP="00011365">
      <w:pPr>
        <w:pStyle w:val="avsnitt-tittel"/>
      </w:pPr>
      <w:r w:rsidRPr="00CA0C31">
        <w:t>Bidra til oppfyllelse av Norges klima- og miljømål</w:t>
      </w:r>
    </w:p>
    <w:p w14:paraId="61C07D61" w14:textId="77777777" w:rsidR="00CE1A97" w:rsidRPr="00CA0C31" w:rsidRDefault="00CE1A97" w:rsidP="00CA0C31">
      <w:pPr>
        <w:pStyle w:val="avsnitt-undertittel"/>
      </w:pPr>
      <w:r w:rsidRPr="00CA0C31">
        <w:t>Klima</w:t>
      </w:r>
    </w:p>
    <w:p w14:paraId="3096CD5A" w14:textId="77777777" w:rsidR="00CE1A97" w:rsidRPr="00CA0C31" w:rsidRDefault="00CE1A97" w:rsidP="00CA0C31">
      <w:proofErr w:type="spellStart"/>
      <w:r w:rsidRPr="00CA0C31">
        <w:t>Klimagassutslipp</w:t>
      </w:r>
      <w:proofErr w:type="spellEnd"/>
      <w:r w:rsidRPr="00CA0C31">
        <w:t xml:space="preserve"> </w:t>
      </w:r>
      <w:proofErr w:type="spellStart"/>
      <w:r w:rsidRPr="00CA0C31">
        <w:t>fra</w:t>
      </w:r>
      <w:proofErr w:type="spellEnd"/>
      <w:r w:rsidRPr="00CA0C31">
        <w:t xml:space="preserve"> jernbanen kommer </w:t>
      </w:r>
      <w:proofErr w:type="spellStart"/>
      <w:r w:rsidRPr="00CA0C31">
        <w:t>hovedsakelig</w:t>
      </w:r>
      <w:proofErr w:type="spellEnd"/>
      <w:r w:rsidRPr="00CA0C31">
        <w:t xml:space="preserve"> </w:t>
      </w:r>
      <w:proofErr w:type="spellStart"/>
      <w:r w:rsidRPr="00CA0C31">
        <w:t>fra</w:t>
      </w:r>
      <w:proofErr w:type="spellEnd"/>
      <w:r w:rsidRPr="00CA0C31">
        <w:t xml:space="preserve"> </w:t>
      </w:r>
      <w:proofErr w:type="spellStart"/>
      <w:r w:rsidRPr="00CA0C31">
        <w:t>togfremføring</w:t>
      </w:r>
      <w:proofErr w:type="spellEnd"/>
      <w:r w:rsidRPr="00CA0C31">
        <w:t xml:space="preserve"> ved bruk av </w:t>
      </w:r>
      <w:proofErr w:type="spellStart"/>
      <w:r w:rsidRPr="00CA0C31">
        <w:t>dieseldrevne</w:t>
      </w:r>
      <w:proofErr w:type="spellEnd"/>
      <w:r w:rsidRPr="00CA0C31">
        <w:t xml:space="preserve"> tog på </w:t>
      </w:r>
      <w:proofErr w:type="spellStart"/>
      <w:r w:rsidRPr="00CA0C31">
        <w:t>ikke</w:t>
      </w:r>
      <w:proofErr w:type="spellEnd"/>
      <w:r w:rsidRPr="00CA0C31">
        <w:t xml:space="preserve">-elektrifiserte </w:t>
      </w:r>
      <w:proofErr w:type="spellStart"/>
      <w:r w:rsidRPr="00CA0C31">
        <w:t>strekninger</w:t>
      </w:r>
      <w:proofErr w:type="spellEnd"/>
      <w:r w:rsidRPr="00CA0C31">
        <w:t xml:space="preserve">, </w:t>
      </w:r>
      <w:proofErr w:type="spellStart"/>
      <w:r w:rsidRPr="00CA0C31">
        <w:t>fra</w:t>
      </w:r>
      <w:proofErr w:type="spellEnd"/>
      <w:r w:rsidRPr="00CA0C31">
        <w:t xml:space="preserve"> utbygging, drift og </w:t>
      </w:r>
      <w:proofErr w:type="spellStart"/>
      <w:r w:rsidRPr="00CA0C31">
        <w:t>vedlikehold</w:t>
      </w:r>
      <w:proofErr w:type="spellEnd"/>
      <w:r w:rsidRPr="00CA0C31">
        <w:t xml:space="preserve"> av jernbaneinfrastrukturen og </w:t>
      </w:r>
      <w:proofErr w:type="spellStart"/>
      <w:r w:rsidRPr="00CA0C31">
        <w:t>fra</w:t>
      </w:r>
      <w:proofErr w:type="spellEnd"/>
      <w:r w:rsidRPr="00CA0C31">
        <w:t xml:space="preserve"> </w:t>
      </w:r>
      <w:proofErr w:type="spellStart"/>
      <w:r w:rsidRPr="00CA0C31">
        <w:t>arealbruksendringer</w:t>
      </w:r>
      <w:proofErr w:type="spellEnd"/>
      <w:r w:rsidRPr="00CA0C31">
        <w:t>. Omtrent 80 </w:t>
      </w:r>
      <w:r w:rsidRPr="00CA0C31">
        <w:t xml:space="preserve">pst. av trafikken på jernbanen </w:t>
      </w:r>
      <w:proofErr w:type="spellStart"/>
      <w:r w:rsidRPr="00CA0C31">
        <w:t>kjøres</w:t>
      </w:r>
      <w:proofErr w:type="spellEnd"/>
      <w:r w:rsidRPr="00CA0C31">
        <w:t xml:space="preserve"> i dag med elektrisk </w:t>
      </w:r>
      <w:proofErr w:type="spellStart"/>
      <w:r w:rsidRPr="00CA0C31">
        <w:t>fremdrift</w:t>
      </w:r>
      <w:proofErr w:type="spellEnd"/>
      <w:r w:rsidRPr="00CA0C31">
        <w:t xml:space="preserve"> og er i praksis </w:t>
      </w:r>
      <w:proofErr w:type="spellStart"/>
      <w:r w:rsidRPr="00CA0C31">
        <w:t>nullutslipp</w:t>
      </w:r>
      <w:proofErr w:type="spellEnd"/>
      <w:r w:rsidRPr="00CA0C31">
        <w:t xml:space="preserve">. Jernbanens største bidrag til å redusere </w:t>
      </w:r>
      <w:proofErr w:type="spellStart"/>
      <w:r w:rsidRPr="00CA0C31">
        <w:t>klimagassutslipp</w:t>
      </w:r>
      <w:proofErr w:type="spellEnd"/>
      <w:r w:rsidRPr="00CA0C31">
        <w:t xml:space="preserve"> kommer </w:t>
      </w:r>
      <w:proofErr w:type="spellStart"/>
      <w:r w:rsidRPr="00CA0C31">
        <w:t>fra</w:t>
      </w:r>
      <w:proofErr w:type="spellEnd"/>
      <w:r w:rsidRPr="00CA0C31">
        <w:t xml:space="preserve"> overføring av trafikk </w:t>
      </w:r>
      <w:proofErr w:type="spellStart"/>
      <w:r w:rsidRPr="00CA0C31">
        <w:t>fra</w:t>
      </w:r>
      <w:proofErr w:type="spellEnd"/>
      <w:r w:rsidRPr="00CA0C31">
        <w:t xml:space="preserve"> </w:t>
      </w:r>
      <w:proofErr w:type="spellStart"/>
      <w:r w:rsidRPr="00CA0C31">
        <w:t>mer</w:t>
      </w:r>
      <w:proofErr w:type="spellEnd"/>
      <w:r w:rsidRPr="00CA0C31">
        <w:t xml:space="preserve"> </w:t>
      </w:r>
      <w:proofErr w:type="spellStart"/>
      <w:r w:rsidRPr="00CA0C31">
        <w:t>forurensende</w:t>
      </w:r>
      <w:proofErr w:type="spellEnd"/>
      <w:r w:rsidRPr="00CA0C31">
        <w:t xml:space="preserve"> transportformer til jernbane.</w:t>
      </w:r>
    </w:p>
    <w:p w14:paraId="2450CABE" w14:textId="77777777" w:rsidR="00CE1A97" w:rsidRPr="00CA0C31" w:rsidRDefault="00CE1A97" w:rsidP="00CA0C31">
      <w:proofErr w:type="spellStart"/>
      <w:r w:rsidRPr="00CA0C31">
        <w:t>Elektrifiseringen</w:t>
      </w:r>
      <w:proofErr w:type="spellEnd"/>
      <w:r w:rsidRPr="00CA0C31">
        <w:t xml:space="preserve"> av Nordlandsbanen mellom Trondheim og Stjørdal og av Meråkerbanen, som ble ferdig i 2025, gir en anslått </w:t>
      </w:r>
      <w:proofErr w:type="spellStart"/>
      <w:r w:rsidRPr="00CA0C31">
        <w:t>utslippsreduksjon</w:t>
      </w:r>
      <w:proofErr w:type="spellEnd"/>
      <w:r w:rsidRPr="00CA0C31">
        <w:t xml:space="preserve"> på 2 146 tonn CO</w:t>
      </w:r>
      <w:r w:rsidRPr="00CA0C31">
        <w:rPr>
          <w:rStyle w:val="skrift-senket"/>
        </w:rPr>
        <w:t>2</w:t>
      </w:r>
      <w:r w:rsidRPr="00CA0C31">
        <w:t xml:space="preserve"> </w:t>
      </w:r>
      <w:proofErr w:type="spellStart"/>
      <w:r w:rsidRPr="00CA0C31">
        <w:t>fra</w:t>
      </w:r>
      <w:proofErr w:type="spellEnd"/>
      <w:r w:rsidRPr="00CA0C31">
        <w:t xml:space="preserve"> transportsektoren </w:t>
      </w:r>
      <w:proofErr w:type="spellStart"/>
      <w:r w:rsidRPr="00CA0C31">
        <w:t>årlig</w:t>
      </w:r>
      <w:proofErr w:type="spellEnd"/>
      <w:r w:rsidRPr="00CA0C31">
        <w:t xml:space="preserve"> i gjennomsnitt.</w:t>
      </w:r>
    </w:p>
    <w:p w14:paraId="4A7E94B8" w14:textId="77777777" w:rsidR="00CE1A97" w:rsidRPr="00CA0C31" w:rsidRDefault="00CE1A97" w:rsidP="00CA0C31">
      <w:r w:rsidRPr="00CA0C31">
        <w:t xml:space="preserve">Klimaeffekten av </w:t>
      </w:r>
      <w:proofErr w:type="spellStart"/>
      <w:r w:rsidRPr="00CA0C31">
        <w:t>arealbruksendringer</w:t>
      </w:r>
      <w:proofErr w:type="spellEnd"/>
      <w:r w:rsidRPr="00CA0C31">
        <w:t xml:space="preserve"> på</w:t>
      </w:r>
      <w:r w:rsidRPr="00CA0C31">
        <w:t xml:space="preserve"> prosjekter </w:t>
      </w:r>
      <w:proofErr w:type="spellStart"/>
      <w:r w:rsidRPr="00CA0C31">
        <w:t>ferdigstilt</w:t>
      </w:r>
      <w:proofErr w:type="spellEnd"/>
      <w:r w:rsidRPr="00CA0C31">
        <w:t xml:space="preserve"> i 2025 er </w:t>
      </w:r>
      <w:proofErr w:type="spellStart"/>
      <w:r w:rsidRPr="00CA0C31">
        <w:t>beregnet</w:t>
      </w:r>
      <w:proofErr w:type="spellEnd"/>
      <w:r w:rsidRPr="00CA0C31">
        <w:t xml:space="preserve"> til om lag 1 600 tonn CO</w:t>
      </w:r>
      <w:r w:rsidRPr="00CA0C31">
        <w:rPr>
          <w:rStyle w:val="skrift-senket"/>
        </w:rPr>
        <w:t>2</w:t>
      </w:r>
      <w:r w:rsidRPr="00CA0C31">
        <w:t xml:space="preserve">-ekvivalenter. Utslippene er </w:t>
      </w:r>
      <w:proofErr w:type="spellStart"/>
      <w:r w:rsidRPr="00CA0C31">
        <w:t>knyttet</w:t>
      </w:r>
      <w:proofErr w:type="spellEnd"/>
      <w:r w:rsidRPr="00CA0C31">
        <w:t xml:space="preserve"> til utbyggingsprosjektet Drammen–</w:t>
      </w:r>
      <w:proofErr w:type="spellStart"/>
      <w:r w:rsidRPr="00CA0C31">
        <w:t>Kobbervikdalen</w:t>
      </w:r>
      <w:proofErr w:type="spellEnd"/>
      <w:r w:rsidRPr="00CA0C31">
        <w:t>.</w:t>
      </w:r>
    </w:p>
    <w:p w14:paraId="751C2B6F" w14:textId="77777777" w:rsidR="00CE1A97" w:rsidRDefault="00CE1A97" w:rsidP="00CA0C31">
      <w:r w:rsidRPr="00CA0C31">
        <w:t xml:space="preserve">Direkte </w:t>
      </w:r>
      <w:proofErr w:type="spellStart"/>
      <w:r w:rsidRPr="00CA0C31">
        <w:t>utslipp</w:t>
      </w:r>
      <w:proofErr w:type="spellEnd"/>
      <w:r w:rsidRPr="00CA0C31">
        <w:t xml:space="preserve"> </w:t>
      </w:r>
      <w:proofErr w:type="spellStart"/>
      <w:r w:rsidRPr="00CA0C31">
        <w:t>fra</w:t>
      </w:r>
      <w:proofErr w:type="spellEnd"/>
      <w:r w:rsidRPr="00CA0C31">
        <w:t xml:space="preserve"> utbygging ble redusert med 17 pst. i 2025, </w:t>
      </w:r>
      <w:proofErr w:type="spellStart"/>
      <w:r w:rsidRPr="00CA0C31">
        <w:t>sammenliknet</w:t>
      </w:r>
      <w:proofErr w:type="spellEnd"/>
      <w:r w:rsidRPr="00CA0C31">
        <w:t xml:space="preserve"> med 2024. På grunn av metodiske </w:t>
      </w:r>
      <w:proofErr w:type="spellStart"/>
      <w:r w:rsidRPr="00CA0C31">
        <w:t>endringer</w:t>
      </w:r>
      <w:proofErr w:type="spellEnd"/>
      <w:r w:rsidRPr="00CA0C31">
        <w:t xml:space="preserve"> viser tabell 4.42 en reduksjon på 27 pst. I 2025 økte de direkte utslippene </w:t>
      </w:r>
      <w:proofErr w:type="spellStart"/>
      <w:r w:rsidRPr="00CA0C31">
        <w:t>fra</w:t>
      </w:r>
      <w:proofErr w:type="spellEnd"/>
      <w:r w:rsidRPr="00CA0C31">
        <w:t xml:space="preserve"> drift- og </w:t>
      </w:r>
      <w:proofErr w:type="spellStart"/>
      <w:r w:rsidRPr="00CA0C31">
        <w:t>vedlikehold</w:t>
      </w:r>
      <w:proofErr w:type="spellEnd"/>
      <w:r w:rsidRPr="00CA0C31">
        <w:t xml:space="preserve"> med om lag 7 pst. </w:t>
      </w:r>
      <w:proofErr w:type="spellStart"/>
      <w:r w:rsidRPr="00CA0C31">
        <w:t>sammenliknet</w:t>
      </w:r>
      <w:proofErr w:type="spellEnd"/>
      <w:r w:rsidRPr="00CA0C31">
        <w:t xml:space="preserve"> med 2024. Utslippene </w:t>
      </w:r>
      <w:proofErr w:type="spellStart"/>
      <w:r w:rsidRPr="00CA0C31">
        <w:t>fra</w:t>
      </w:r>
      <w:proofErr w:type="spellEnd"/>
      <w:r w:rsidRPr="00CA0C31">
        <w:t xml:space="preserve"> Bane NORs </w:t>
      </w:r>
      <w:proofErr w:type="spellStart"/>
      <w:r w:rsidRPr="00CA0C31">
        <w:t>egenproduksjon</w:t>
      </w:r>
      <w:proofErr w:type="spellEnd"/>
      <w:r w:rsidRPr="00CA0C31">
        <w:t xml:space="preserve"> ble redusert i 2025, men utslippene </w:t>
      </w:r>
      <w:proofErr w:type="spellStart"/>
      <w:r w:rsidRPr="00CA0C31">
        <w:t>fra</w:t>
      </w:r>
      <w:proofErr w:type="spellEnd"/>
      <w:r w:rsidRPr="00CA0C31">
        <w:t xml:space="preserve"> </w:t>
      </w:r>
      <w:proofErr w:type="spellStart"/>
      <w:r w:rsidRPr="00CA0C31">
        <w:t>leverandør</w:t>
      </w:r>
      <w:r w:rsidRPr="00CA0C31">
        <w:t>ers</w:t>
      </w:r>
      <w:proofErr w:type="spellEnd"/>
      <w:r w:rsidRPr="00CA0C31">
        <w:t xml:space="preserve"> </w:t>
      </w:r>
      <w:proofErr w:type="spellStart"/>
      <w:r w:rsidRPr="00CA0C31">
        <w:t>aktiviteter</w:t>
      </w:r>
      <w:proofErr w:type="spellEnd"/>
      <w:r w:rsidRPr="00CA0C31">
        <w:t xml:space="preserve"> </w:t>
      </w:r>
      <w:proofErr w:type="spellStart"/>
      <w:r w:rsidRPr="00CA0C31">
        <w:t>knyttet</w:t>
      </w:r>
      <w:proofErr w:type="spellEnd"/>
      <w:r w:rsidRPr="00CA0C31">
        <w:t xml:space="preserve"> til drift og </w:t>
      </w:r>
      <w:proofErr w:type="spellStart"/>
      <w:r w:rsidRPr="00CA0C31">
        <w:t>vedlikehold</w:t>
      </w:r>
      <w:proofErr w:type="spellEnd"/>
      <w:r w:rsidRPr="00CA0C31">
        <w:t xml:space="preserve"> økte. </w:t>
      </w:r>
      <w:proofErr w:type="spellStart"/>
      <w:r w:rsidRPr="00CA0C31">
        <w:t>Målingene</w:t>
      </w:r>
      <w:proofErr w:type="spellEnd"/>
      <w:r w:rsidRPr="00CA0C31">
        <w:t xml:space="preserve"> er usikre.</w:t>
      </w:r>
    </w:p>
    <w:p w14:paraId="4C449017" w14:textId="7D58A435" w:rsidR="00AC5125" w:rsidRPr="00CA0C31" w:rsidRDefault="00AC5125" w:rsidP="00AC5125">
      <w:pPr>
        <w:pStyle w:val="tabell-tittel"/>
      </w:pPr>
      <w:proofErr w:type="spellStart"/>
      <w:r w:rsidRPr="00CA0C31">
        <w:t>Klimagassutslipp</w:t>
      </w:r>
      <w:proofErr w:type="spellEnd"/>
      <w:r w:rsidRPr="00CA0C31">
        <w:t xml:space="preserve"> </w:t>
      </w:r>
      <w:proofErr w:type="spellStart"/>
      <w:r w:rsidRPr="00CA0C31">
        <w:t>fra</w:t>
      </w:r>
      <w:proofErr w:type="spellEnd"/>
      <w:r w:rsidRPr="00CA0C31">
        <w:t xml:space="preserve"> drivstoff i jernbanesektoren 2021–2025</w:t>
      </w:r>
    </w:p>
    <w:p w14:paraId="058C7508" w14:textId="77777777" w:rsidR="001D2822" w:rsidRDefault="00CE1A97" w:rsidP="001D2822">
      <w:pPr>
        <w:pStyle w:val="Tabellnavn"/>
      </w:pPr>
      <w:r w:rsidRPr="00CA0C31">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523"/>
        <w:gridCol w:w="1306"/>
        <w:gridCol w:w="1326"/>
        <w:gridCol w:w="1305"/>
        <w:gridCol w:w="1305"/>
        <w:gridCol w:w="1305"/>
      </w:tblGrid>
      <w:tr w:rsidR="001D2822" w:rsidRPr="00CA0C31" w14:paraId="56EF6F09" w14:textId="77777777" w:rsidTr="0043702E">
        <w:trPr>
          <w:trHeight w:val="360"/>
        </w:trPr>
        <w:tc>
          <w:tcPr>
            <w:tcW w:w="9067" w:type="dxa"/>
            <w:gridSpan w:val="6"/>
            <w:tcBorders>
              <w:top w:val="nil"/>
              <w:left w:val="nil"/>
              <w:bottom w:val="single" w:sz="4" w:space="0" w:color="000000"/>
              <w:right w:val="nil"/>
            </w:tcBorders>
            <w:tcMar>
              <w:top w:w="128" w:type="dxa"/>
              <w:left w:w="43" w:type="dxa"/>
              <w:bottom w:w="43" w:type="dxa"/>
              <w:right w:w="43" w:type="dxa"/>
            </w:tcMar>
            <w:vAlign w:val="bottom"/>
          </w:tcPr>
          <w:p w14:paraId="78726090" w14:textId="77777777" w:rsidR="001D2822" w:rsidRPr="00CA0C31" w:rsidRDefault="001D2822" w:rsidP="0043702E">
            <w:pPr>
              <w:rPr>
                <w:sz w:val="21"/>
              </w:rPr>
            </w:pPr>
            <w:r w:rsidRPr="00CA0C31">
              <w:rPr>
                <w:sz w:val="21"/>
              </w:rPr>
              <w:lastRenderedPageBreak/>
              <w:t>Tonn CO</w:t>
            </w:r>
            <w:r w:rsidRPr="00CA0C31">
              <w:rPr>
                <w:rStyle w:val="skrift-senket"/>
                <w:sz w:val="21"/>
              </w:rPr>
              <w:t>2</w:t>
            </w:r>
            <w:r w:rsidRPr="00CA0C31">
              <w:rPr>
                <w:sz w:val="21"/>
              </w:rPr>
              <w:t>-ekvivalenter</w:t>
            </w:r>
          </w:p>
        </w:tc>
      </w:tr>
      <w:tr w:rsidR="001D2822" w:rsidRPr="00CA0C31" w14:paraId="6DB3CB5A" w14:textId="77777777" w:rsidTr="0043702E">
        <w:trPr>
          <w:trHeight w:val="360"/>
        </w:trPr>
        <w:tc>
          <w:tcPr>
            <w:tcW w:w="2521" w:type="dxa"/>
            <w:tcBorders>
              <w:top w:val="nil"/>
              <w:left w:val="nil"/>
              <w:bottom w:val="single" w:sz="4" w:space="0" w:color="000000"/>
              <w:right w:val="nil"/>
            </w:tcBorders>
            <w:tcMar>
              <w:top w:w="128" w:type="dxa"/>
              <w:left w:w="43" w:type="dxa"/>
              <w:bottom w:w="43" w:type="dxa"/>
              <w:right w:w="43" w:type="dxa"/>
            </w:tcMar>
            <w:vAlign w:val="bottom"/>
          </w:tcPr>
          <w:p w14:paraId="3A838B34" w14:textId="77777777" w:rsidR="001D2822" w:rsidRPr="00CA0C31" w:rsidRDefault="001D2822" w:rsidP="0043702E">
            <w:pPr>
              <w:rPr>
                <w:sz w:val="21"/>
              </w:rPr>
            </w:pP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6380290C" w14:textId="77777777" w:rsidR="001D2822" w:rsidRPr="00CA0C31" w:rsidRDefault="001D2822" w:rsidP="0043702E">
            <w:pPr>
              <w:jc w:val="right"/>
              <w:rPr>
                <w:sz w:val="21"/>
              </w:rPr>
            </w:pPr>
            <w:r w:rsidRPr="00CA0C31">
              <w:rPr>
                <w:sz w:val="21"/>
              </w:rPr>
              <w:t>2021</w:t>
            </w:r>
          </w:p>
        </w:tc>
        <w:tc>
          <w:tcPr>
            <w:tcW w:w="1326" w:type="dxa"/>
            <w:tcBorders>
              <w:top w:val="nil"/>
              <w:left w:val="nil"/>
              <w:bottom w:val="single" w:sz="4" w:space="0" w:color="000000"/>
              <w:right w:val="nil"/>
            </w:tcBorders>
            <w:tcMar>
              <w:top w:w="128" w:type="dxa"/>
              <w:left w:w="43" w:type="dxa"/>
              <w:bottom w:w="43" w:type="dxa"/>
              <w:right w:w="43" w:type="dxa"/>
            </w:tcMar>
            <w:vAlign w:val="bottom"/>
          </w:tcPr>
          <w:p w14:paraId="46B3A56C" w14:textId="77777777" w:rsidR="001D2822" w:rsidRPr="00CA0C31" w:rsidRDefault="001D2822" w:rsidP="0043702E">
            <w:pPr>
              <w:jc w:val="right"/>
              <w:rPr>
                <w:sz w:val="21"/>
              </w:rPr>
            </w:pPr>
            <w:r w:rsidRPr="00CA0C31">
              <w:rPr>
                <w:sz w:val="21"/>
              </w:rPr>
              <w:t>2022</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74DE07EF" w14:textId="77777777" w:rsidR="001D2822" w:rsidRPr="00CA0C31" w:rsidRDefault="001D2822" w:rsidP="0043702E">
            <w:pPr>
              <w:jc w:val="right"/>
              <w:rPr>
                <w:sz w:val="21"/>
              </w:rPr>
            </w:pPr>
            <w:r w:rsidRPr="00CA0C31">
              <w:rPr>
                <w:sz w:val="21"/>
              </w:rPr>
              <w:t>2023</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04E344A7" w14:textId="77777777" w:rsidR="001D2822" w:rsidRPr="00CA0C31" w:rsidRDefault="001D2822" w:rsidP="0043702E">
            <w:pPr>
              <w:jc w:val="right"/>
              <w:rPr>
                <w:sz w:val="21"/>
              </w:rPr>
            </w:pPr>
            <w:r w:rsidRPr="00CA0C31">
              <w:rPr>
                <w:sz w:val="21"/>
              </w:rPr>
              <w:t>2024</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1DCD72A4" w14:textId="77777777" w:rsidR="001D2822" w:rsidRPr="00CA0C31" w:rsidRDefault="001D2822" w:rsidP="0043702E">
            <w:pPr>
              <w:jc w:val="right"/>
              <w:rPr>
                <w:sz w:val="21"/>
              </w:rPr>
            </w:pPr>
            <w:r w:rsidRPr="00CA0C31">
              <w:rPr>
                <w:sz w:val="21"/>
              </w:rPr>
              <w:t>2025</w:t>
            </w:r>
          </w:p>
        </w:tc>
      </w:tr>
      <w:tr w:rsidR="001D2822" w:rsidRPr="00CA0C31" w14:paraId="337EAA3B" w14:textId="77777777" w:rsidTr="0043702E">
        <w:trPr>
          <w:trHeight w:val="380"/>
        </w:trPr>
        <w:tc>
          <w:tcPr>
            <w:tcW w:w="2521" w:type="dxa"/>
            <w:tcBorders>
              <w:top w:val="single" w:sz="4" w:space="0" w:color="000000"/>
              <w:left w:val="nil"/>
              <w:bottom w:val="nil"/>
              <w:right w:val="nil"/>
            </w:tcBorders>
            <w:tcMar>
              <w:top w:w="128" w:type="dxa"/>
              <w:left w:w="43" w:type="dxa"/>
              <w:bottom w:w="43" w:type="dxa"/>
              <w:right w:w="43" w:type="dxa"/>
            </w:tcMar>
          </w:tcPr>
          <w:p w14:paraId="258D2A5E" w14:textId="77777777" w:rsidR="001D2822" w:rsidRPr="00CA0C31" w:rsidRDefault="001D2822" w:rsidP="0043702E">
            <w:pPr>
              <w:rPr>
                <w:sz w:val="21"/>
              </w:rPr>
            </w:pPr>
            <w:r w:rsidRPr="00CA0C31">
              <w:rPr>
                <w:sz w:val="21"/>
              </w:rPr>
              <w:t xml:space="preserve">Drift og </w:t>
            </w:r>
            <w:proofErr w:type="spellStart"/>
            <w:r w:rsidRPr="00CA0C31">
              <w:rPr>
                <w:sz w:val="21"/>
              </w:rPr>
              <w:t>vedlikehold</w:t>
            </w:r>
            <w:proofErr w:type="spellEnd"/>
          </w:p>
        </w:tc>
        <w:tc>
          <w:tcPr>
            <w:tcW w:w="1305" w:type="dxa"/>
            <w:tcBorders>
              <w:top w:val="single" w:sz="4" w:space="0" w:color="000000"/>
              <w:left w:val="nil"/>
              <w:bottom w:val="nil"/>
              <w:right w:val="nil"/>
            </w:tcBorders>
            <w:tcMar>
              <w:top w:w="128" w:type="dxa"/>
              <w:left w:w="43" w:type="dxa"/>
              <w:bottom w:w="43" w:type="dxa"/>
              <w:right w:w="43" w:type="dxa"/>
            </w:tcMar>
            <w:vAlign w:val="bottom"/>
          </w:tcPr>
          <w:p w14:paraId="339F1691" w14:textId="77777777" w:rsidR="001D2822" w:rsidRPr="00CA0C31" w:rsidRDefault="001D2822" w:rsidP="0043702E">
            <w:pPr>
              <w:jc w:val="right"/>
              <w:rPr>
                <w:sz w:val="21"/>
              </w:rPr>
            </w:pPr>
            <w:r w:rsidRPr="00CA0C31">
              <w:rPr>
                <w:sz w:val="21"/>
              </w:rPr>
              <w:t>19 400</w:t>
            </w:r>
          </w:p>
        </w:tc>
        <w:tc>
          <w:tcPr>
            <w:tcW w:w="1326" w:type="dxa"/>
            <w:tcBorders>
              <w:top w:val="single" w:sz="4" w:space="0" w:color="000000"/>
              <w:left w:val="nil"/>
              <w:bottom w:val="nil"/>
              <w:right w:val="nil"/>
            </w:tcBorders>
            <w:tcMar>
              <w:top w:w="128" w:type="dxa"/>
              <w:left w:w="43" w:type="dxa"/>
              <w:bottom w:w="43" w:type="dxa"/>
              <w:right w:w="43" w:type="dxa"/>
            </w:tcMar>
            <w:vAlign w:val="bottom"/>
          </w:tcPr>
          <w:p w14:paraId="793177E9" w14:textId="77777777" w:rsidR="001D2822" w:rsidRPr="00CA0C31" w:rsidRDefault="001D2822" w:rsidP="0043702E">
            <w:pPr>
              <w:jc w:val="right"/>
              <w:rPr>
                <w:sz w:val="21"/>
              </w:rPr>
            </w:pPr>
            <w:r w:rsidRPr="00CA0C31">
              <w:rPr>
                <w:sz w:val="21"/>
              </w:rPr>
              <w:t>17 452</w:t>
            </w:r>
          </w:p>
        </w:tc>
        <w:tc>
          <w:tcPr>
            <w:tcW w:w="1305" w:type="dxa"/>
            <w:tcBorders>
              <w:top w:val="single" w:sz="4" w:space="0" w:color="000000"/>
              <w:left w:val="nil"/>
              <w:bottom w:val="nil"/>
              <w:right w:val="nil"/>
            </w:tcBorders>
            <w:tcMar>
              <w:top w:w="128" w:type="dxa"/>
              <w:left w:w="43" w:type="dxa"/>
              <w:bottom w:w="43" w:type="dxa"/>
              <w:right w:w="43" w:type="dxa"/>
            </w:tcMar>
            <w:vAlign w:val="bottom"/>
          </w:tcPr>
          <w:p w14:paraId="79D23188" w14:textId="77777777" w:rsidR="001D2822" w:rsidRPr="00CA0C31" w:rsidRDefault="001D2822" w:rsidP="0043702E">
            <w:pPr>
              <w:jc w:val="right"/>
              <w:rPr>
                <w:sz w:val="21"/>
              </w:rPr>
            </w:pPr>
            <w:r w:rsidRPr="00CA0C31">
              <w:rPr>
                <w:sz w:val="21"/>
              </w:rPr>
              <w:t>18 109</w:t>
            </w:r>
          </w:p>
        </w:tc>
        <w:tc>
          <w:tcPr>
            <w:tcW w:w="1305" w:type="dxa"/>
            <w:tcBorders>
              <w:top w:val="single" w:sz="4" w:space="0" w:color="000000"/>
              <w:left w:val="nil"/>
              <w:bottom w:val="nil"/>
              <w:right w:val="nil"/>
            </w:tcBorders>
            <w:tcMar>
              <w:top w:w="128" w:type="dxa"/>
              <w:left w:w="43" w:type="dxa"/>
              <w:bottom w:w="43" w:type="dxa"/>
              <w:right w:w="43" w:type="dxa"/>
            </w:tcMar>
            <w:vAlign w:val="bottom"/>
          </w:tcPr>
          <w:p w14:paraId="0FC33368" w14:textId="77777777" w:rsidR="001D2822" w:rsidRPr="00CA0C31" w:rsidRDefault="001D2822" w:rsidP="0043702E">
            <w:pPr>
              <w:jc w:val="right"/>
              <w:rPr>
                <w:sz w:val="21"/>
              </w:rPr>
            </w:pPr>
            <w:r w:rsidRPr="00CA0C31">
              <w:rPr>
                <w:sz w:val="21"/>
              </w:rPr>
              <w:t>16 464</w:t>
            </w:r>
          </w:p>
        </w:tc>
        <w:tc>
          <w:tcPr>
            <w:tcW w:w="1305" w:type="dxa"/>
            <w:tcBorders>
              <w:top w:val="single" w:sz="4" w:space="0" w:color="000000"/>
              <w:left w:val="nil"/>
              <w:bottom w:val="nil"/>
              <w:right w:val="nil"/>
            </w:tcBorders>
            <w:tcMar>
              <w:top w:w="128" w:type="dxa"/>
              <w:left w:w="43" w:type="dxa"/>
              <w:bottom w:w="43" w:type="dxa"/>
              <w:right w:w="43" w:type="dxa"/>
            </w:tcMar>
            <w:vAlign w:val="bottom"/>
          </w:tcPr>
          <w:p w14:paraId="4E97E024" w14:textId="77777777" w:rsidR="001D2822" w:rsidRPr="00CA0C31" w:rsidRDefault="001D2822" w:rsidP="0043702E">
            <w:pPr>
              <w:jc w:val="right"/>
              <w:rPr>
                <w:sz w:val="21"/>
              </w:rPr>
            </w:pPr>
            <w:r w:rsidRPr="00CA0C31">
              <w:rPr>
                <w:sz w:val="21"/>
              </w:rPr>
              <w:t>17 640</w:t>
            </w:r>
          </w:p>
        </w:tc>
      </w:tr>
      <w:tr w:rsidR="001D2822" w:rsidRPr="00CA0C31" w14:paraId="08690B47" w14:textId="77777777" w:rsidTr="0043702E">
        <w:trPr>
          <w:trHeight w:val="380"/>
        </w:trPr>
        <w:tc>
          <w:tcPr>
            <w:tcW w:w="2521" w:type="dxa"/>
            <w:tcBorders>
              <w:top w:val="nil"/>
              <w:left w:val="nil"/>
              <w:bottom w:val="nil"/>
              <w:right w:val="nil"/>
            </w:tcBorders>
            <w:tcMar>
              <w:top w:w="128" w:type="dxa"/>
              <w:left w:w="43" w:type="dxa"/>
              <w:bottom w:w="43" w:type="dxa"/>
              <w:right w:w="43" w:type="dxa"/>
            </w:tcMar>
          </w:tcPr>
          <w:p w14:paraId="1D557B84" w14:textId="77777777" w:rsidR="001D2822" w:rsidRPr="00CA0C31" w:rsidRDefault="001D2822" w:rsidP="0043702E">
            <w:pPr>
              <w:rPr>
                <w:sz w:val="21"/>
              </w:rPr>
            </w:pPr>
            <w:r w:rsidRPr="00CA0C31">
              <w:rPr>
                <w:sz w:val="21"/>
              </w:rPr>
              <w:t>Utbygging</w:t>
            </w:r>
          </w:p>
        </w:tc>
        <w:tc>
          <w:tcPr>
            <w:tcW w:w="1305" w:type="dxa"/>
            <w:tcBorders>
              <w:top w:val="nil"/>
              <w:left w:val="nil"/>
              <w:bottom w:val="nil"/>
              <w:right w:val="nil"/>
            </w:tcBorders>
            <w:tcMar>
              <w:top w:w="128" w:type="dxa"/>
              <w:left w:w="43" w:type="dxa"/>
              <w:bottom w:w="43" w:type="dxa"/>
              <w:right w:w="43" w:type="dxa"/>
            </w:tcMar>
            <w:vAlign w:val="bottom"/>
          </w:tcPr>
          <w:p w14:paraId="737047DF" w14:textId="77777777" w:rsidR="001D2822" w:rsidRPr="00CA0C31" w:rsidRDefault="001D2822" w:rsidP="0043702E">
            <w:pPr>
              <w:jc w:val="right"/>
              <w:rPr>
                <w:sz w:val="21"/>
              </w:rPr>
            </w:pPr>
            <w:r w:rsidRPr="00CA0C31">
              <w:rPr>
                <w:sz w:val="21"/>
              </w:rPr>
              <w:t>15 700</w:t>
            </w:r>
          </w:p>
        </w:tc>
        <w:tc>
          <w:tcPr>
            <w:tcW w:w="1326" w:type="dxa"/>
            <w:tcBorders>
              <w:top w:val="nil"/>
              <w:left w:val="nil"/>
              <w:bottom w:val="nil"/>
              <w:right w:val="nil"/>
            </w:tcBorders>
            <w:tcMar>
              <w:top w:w="128" w:type="dxa"/>
              <w:left w:w="43" w:type="dxa"/>
              <w:bottom w:w="43" w:type="dxa"/>
              <w:right w:w="43" w:type="dxa"/>
            </w:tcMar>
            <w:vAlign w:val="bottom"/>
          </w:tcPr>
          <w:p w14:paraId="35823CCF" w14:textId="77777777" w:rsidR="001D2822" w:rsidRPr="00CA0C31" w:rsidRDefault="001D2822" w:rsidP="0043702E">
            <w:pPr>
              <w:jc w:val="right"/>
              <w:rPr>
                <w:sz w:val="21"/>
              </w:rPr>
            </w:pPr>
            <w:r w:rsidRPr="00CA0C31">
              <w:rPr>
                <w:sz w:val="21"/>
              </w:rPr>
              <w:t>24 900</w:t>
            </w:r>
          </w:p>
        </w:tc>
        <w:tc>
          <w:tcPr>
            <w:tcW w:w="1305" w:type="dxa"/>
            <w:tcBorders>
              <w:top w:val="nil"/>
              <w:left w:val="nil"/>
              <w:bottom w:val="nil"/>
              <w:right w:val="nil"/>
            </w:tcBorders>
            <w:tcMar>
              <w:top w:w="128" w:type="dxa"/>
              <w:left w:w="43" w:type="dxa"/>
              <w:bottom w:w="43" w:type="dxa"/>
              <w:right w:w="43" w:type="dxa"/>
            </w:tcMar>
            <w:vAlign w:val="bottom"/>
          </w:tcPr>
          <w:p w14:paraId="6063A258" w14:textId="77777777" w:rsidR="001D2822" w:rsidRPr="00CA0C31" w:rsidRDefault="001D2822" w:rsidP="0043702E">
            <w:pPr>
              <w:jc w:val="right"/>
              <w:rPr>
                <w:sz w:val="21"/>
              </w:rPr>
            </w:pPr>
            <w:r w:rsidRPr="00CA0C31">
              <w:rPr>
                <w:sz w:val="21"/>
              </w:rPr>
              <w:t>19 300</w:t>
            </w:r>
          </w:p>
        </w:tc>
        <w:tc>
          <w:tcPr>
            <w:tcW w:w="1305" w:type="dxa"/>
            <w:tcBorders>
              <w:top w:val="nil"/>
              <w:left w:val="nil"/>
              <w:bottom w:val="nil"/>
              <w:right w:val="nil"/>
            </w:tcBorders>
            <w:tcMar>
              <w:top w:w="128" w:type="dxa"/>
              <w:left w:w="43" w:type="dxa"/>
              <w:bottom w:w="43" w:type="dxa"/>
              <w:right w:w="43" w:type="dxa"/>
            </w:tcMar>
            <w:vAlign w:val="bottom"/>
          </w:tcPr>
          <w:p w14:paraId="6957FF4E" w14:textId="77777777" w:rsidR="001D2822" w:rsidRPr="00CA0C31" w:rsidRDefault="001D2822" w:rsidP="0043702E">
            <w:pPr>
              <w:jc w:val="right"/>
              <w:rPr>
                <w:sz w:val="21"/>
              </w:rPr>
            </w:pPr>
            <w:r w:rsidRPr="00CA0C31">
              <w:rPr>
                <w:sz w:val="21"/>
              </w:rPr>
              <w:t>19 458</w:t>
            </w:r>
          </w:p>
        </w:tc>
        <w:tc>
          <w:tcPr>
            <w:tcW w:w="1305" w:type="dxa"/>
            <w:tcBorders>
              <w:top w:val="nil"/>
              <w:left w:val="nil"/>
              <w:bottom w:val="nil"/>
              <w:right w:val="nil"/>
            </w:tcBorders>
            <w:tcMar>
              <w:top w:w="128" w:type="dxa"/>
              <w:left w:w="43" w:type="dxa"/>
              <w:bottom w:w="43" w:type="dxa"/>
              <w:right w:w="43" w:type="dxa"/>
            </w:tcMar>
            <w:vAlign w:val="bottom"/>
          </w:tcPr>
          <w:p w14:paraId="6FEA3E68" w14:textId="77777777" w:rsidR="001D2822" w:rsidRPr="00CA0C31" w:rsidRDefault="001D2822" w:rsidP="0043702E">
            <w:pPr>
              <w:jc w:val="right"/>
              <w:rPr>
                <w:sz w:val="21"/>
              </w:rPr>
            </w:pPr>
            <w:r w:rsidRPr="00CA0C31">
              <w:rPr>
                <w:sz w:val="21"/>
              </w:rPr>
              <w:t>14 200</w:t>
            </w:r>
          </w:p>
        </w:tc>
      </w:tr>
      <w:tr w:rsidR="001D2822" w:rsidRPr="00CA0C31" w14:paraId="718A9B39" w14:textId="77777777" w:rsidTr="0043702E">
        <w:trPr>
          <w:trHeight w:val="380"/>
        </w:trPr>
        <w:tc>
          <w:tcPr>
            <w:tcW w:w="2521" w:type="dxa"/>
            <w:tcBorders>
              <w:top w:val="nil"/>
              <w:left w:val="nil"/>
              <w:bottom w:val="single" w:sz="4" w:space="0" w:color="000000"/>
              <w:right w:val="nil"/>
            </w:tcBorders>
            <w:tcMar>
              <w:top w:w="128" w:type="dxa"/>
              <w:left w:w="43" w:type="dxa"/>
              <w:bottom w:w="43" w:type="dxa"/>
              <w:right w:w="43" w:type="dxa"/>
            </w:tcMar>
          </w:tcPr>
          <w:p w14:paraId="40E2610F" w14:textId="77777777" w:rsidR="001D2822" w:rsidRPr="00CA0C31" w:rsidRDefault="001D2822" w:rsidP="0043702E">
            <w:pPr>
              <w:rPr>
                <w:sz w:val="21"/>
              </w:rPr>
            </w:pPr>
            <w:r w:rsidRPr="00CA0C31">
              <w:rPr>
                <w:sz w:val="21"/>
              </w:rPr>
              <w:t>Jernbanetrafikk</w:t>
            </w:r>
            <w:r w:rsidRPr="00CA0C31">
              <w:rPr>
                <w:rStyle w:val="skrift-hevet"/>
                <w:sz w:val="21"/>
              </w:rPr>
              <w:t>1</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47B2541D" w14:textId="77777777" w:rsidR="001D2822" w:rsidRPr="00CA0C31" w:rsidRDefault="001D2822" w:rsidP="0043702E">
            <w:pPr>
              <w:jc w:val="right"/>
              <w:rPr>
                <w:sz w:val="21"/>
              </w:rPr>
            </w:pPr>
            <w:r w:rsidRPr="00CA0C31">
              <w:rPr>
                <w:sz w:val="21"/>
              </w:rPr>
              <w:t>49 000</w:t>
            </w:r>
          </w:p>
        </w:tc>
        <w:tc>
          <w:tcPr>
            <w:tcW w:w="1326" w:type="dxa"/>
            <w:tcBorders>
              <w:top w:val="nil"/>
              <w:left w:val="nil"/>
              <w:bottom w:val="single" w:sz="4" w:space="0" w:color="000000"/>
              <w:right w:val="nil"/>
            </w:tcBorders>
            <w:tcMar>
              <w:top w:w="128" w:type="dxa"/>
              <w:left w:w="43" w:type="dxa"/>
              <w:bottom w:w="43" w:type="dxa"/>
              <w:right w:w="43" w:type="dxa"/>
            </w:tcMar>
            <w:vAlign w:val="bottom"/>
          </w:tcPr>
          <w:p w14:paraId="1F51CA4F" w14:textId="77777777" w:rsidR="001D2822" w:rsidRPr="00CA0C31" w:rsidRDefault="001D2822" w:rsidP="0043702E">
            <w:pPr>
              <w:jc w:val="right"/>
              <w:rPr>
                <w:sz w:val="21"/>
              </w:rPr>
            </w:pPr>
            <w:r w:rsidRPr="00CA0C31">
              <w:rPr>
                <w:sz w:val="21"/>
              </w:rPr>
              <w:t>58 000</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1FCAF026" w14:textId="77777777" w:rsidR="001D2822" w:rsidRPr="00CA0C31" w:rsidRDefault="001D2822" w:rsidP="0043702E">
            <w:pPr>
              <w:jc w:val="right"/>
              <w:rPr>
                <w:sz w:val="21"/>
              </w:rPr>
            </w:pPr>
            <w:r w:rsidRPr="00CA0C31">
              <w:rPr>
                <w:sz w:val="21"/>
              </w:rPr>
              <w:t>56 000</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476BA52A" w14:textId="77777777" w:rsidR="001D2822" w:rsidRPr="00CA0C31" w:rsidRDefault="001D2822" w:rsidP="0043702E">
            <w:pPr>
              <w:jc w:val="right"/>
              <w:rPr>
                <w:sz w:val="21"/>
              </w:rPr>
            </w:pPr>
            <w:r w:rsidRPr="00CA0C31">
              <w:rPr>
                <w:sz w:val="21"/>
              </w:rPr>
              <w:t>53 000</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07AC216A" w14:textId="77777777" w:rsidR="001D2822" w:rsidRPr="00CA0C31" w:rsidRDefault="001D2822" w:rsidP="0043702E">
            <w:pPr>
              <w:jc w:val="right"/>
              <w:rPr>
                <w:sz w:val="21"/>
              </w:rPr>
            </w:pPr>
            <w:r w:rsidRPr="00CA0C31">
              <w:rPr>
                <w:sz w:val="21"/>
              </w:rPr>
              <w:t>-</w:t>
            </w:r>
          </w:p>
        </w:tc>
      </w:tr>
      <w:tr w:rsidR="001D2822" w:rsidRPr="00CA0C31" w14:paraId="0F0724FE" w14:textId="77777777" w:rsidTr="0043702E">
        <w:trPr>
          <w:trHeight w:val="380"/>
        </w:trPr>
        <w:tc>
          <w:tcPr>
            <w:tcW w:w="2521" w:type="dxa"/>
            <w:tcBorders>
              <w:top w:val="single" w:sz="4" w:space="0" w:color="000000"/>
              <w:left w:val="nil"/>
              <w:bottom w:val="single" w:sz="4" w:space="0" w:color="000000"/>
              <w:right w:val="nil"/>
            </w:tcBorders>
            <w:tcMar>
              <w:top w:w="128" w:type="dxa"/>
              <w:left w:w="43" w:type="dxa"/>
              <w:bottom w:w="43" w:type="dxa"/>
              <w:right w:w="43" w:type="dxa"/>
            </w:tcMar>
          </w:tcPr>
          <w:p w14:paraId="6D71D0FE" w14:textId="77777777" w:rsidR="001D2822" w:rsidRPr="00CA0C31" w:rsidRDefault="001D2822" w:rsidP="0043702E">
            <w:pPr>
              <w:rPr>
                <w:sz w:val="21"/>
              </w:rPr>
            </w:pPr>
            <w:r w:rsidRPr="00CA0C31">
              <w:rPr>
                <w:sz w:val="21"/>
              </w:rPr>
              <w:t>Sum</w:t>
            </w:r>
          </w:p>
        </w:tc>
        <w:tc>
          <w:tcPr>
            <w:tcW w:w="13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6B80B5" w14:textId="77777777" w:rsidR="001D2822" w:rsidRPr="00CA0C31" w:rsidRDefault="001D2822" w:rsidP="0043702E">
            <w:pPr>
              <w:jc w:val="right"/>
              <w:rPr>
                <w:sz w:val="21"/>
              </w:rPr>
            </w:pPr>
            <w:r w:rsidRPr="00CA0C31">
              <w:rPr>
                <w:sz w:val="21"/>
              </w:rPr>
              <w:t>84 100</w:t>
            </w:r>
          </w:p>
        </w:tc>
        <w:tc>
          <w:tcPr>
            <w:tcW w:w="13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3570E7" w14:textId="77777777" w:rsidR="001D2822" w:rsidRPr="00CA0C31" w:rsidRDefault="001D2822" w:rsidP="0043702E">
            <w:pPr>
              <w:jc w:val="right"/>
              <w:rPr>
                <w:sz w:val="21"/>
              </w:rPr>
            </w:pPr>
            <w:r w:rsidRPr="00CA0C31">
              <w:rPr>
                <w:sz w:val="21"/>
              </w:rPr>
              <w:t>100 352</w:t>
            </w:r>
          </w:p>
        </w:tc>
        <w:tc>
          <w:tcPr>
            <w:tcW w:w="13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391CE4" w14:textId="77777777" w:rsidR="001D2822" w:rsidRPr="00CA0C31" w:rsidRDefault="001D2822" w:rsidP="0043702E">
            <w:pPr>
              <w:jc w:val="right"/>
              <w:rPr>
                <w:sz w:val="21"/>
              </w:rPr>
            </w:pPr>
            <w:r w:rsidRPr="00CA0C31">
              <w:rPr>
                <w:sz w:val="21"/>
              </w:rPr>
              <w:t>93 409</w:t>
            </w:r>
          </w:p>
        </w:tc>
        <w:tc>
          <w:tcPr>
            <w:tcW w:w="13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1641E7" w14:textId="77777777" w:rsidR="001D2822" w:rsidRPr="00CA0C31" w:rsidRDefault="001D2822" w:rsidP="0043702E">
            <w:pPr>
              <w:jc w:val="right"/>
              <w:rPr>
                <w:sz w:val="21"/>
              </w:rPr>
            </w:pPr>
            <w:r w:rsidRPr="00CA0C31">
              <w:rPr>
                <w:sz w:val="21"/>
              </w:rPr>
              <w:t>88 922</w:t>
            </w:r>
          </w:p>
        </w:tc>
        <w:tc>
          <w:tcPr>
            <w:tcW w:w="13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EB040C" w14:textId="77777777" w:rsidR="001D2822" w:rsidRPr="00CA0C31" w:rsidRDefault="001D2822" w:rsidP="0043702E">
            <w:pPr>
              <w:jc w:val="right"/>
              <w:rPr>
                <w:sz w:val="21"/>
              </w:rPr>
            </w:pPr>
            <w:r w:rsidRPr="00CA0C31">
              <w:rPr>
                <w:sz w:val="21"/>
              </w:rPr>
              <w:t>31 840</w:t>
            </w:r>
          </w:p>
        </w:tc>
      </w:tr>
    </w:tbl>
    <w:p w14:paraId="771669C9" w14:textId="77777777" w:rsidR="00CE1A97" w:rsidRPr="00CA0C31" w:rsidRDefault="00CE1A97" w:rsidP="00CA0C31">
      <w:pPr>
        <w:pStyle w:val="tabell-noter"/>
        <w:rPr>
          <w:rStyle w:val="skrift-hevet"/>
        </w:rPr>
      </w:pPr>
      <w:r w:rsidRPr="00CA0C31">
        <w:rPr>
          <w:rStyle w:val="skrift-hevet"/>
        </w:rPr>
        <w:t>1</w:t>
      </w:r>
      <w:r w:rsidRPr="00CA0C31">
        <w:rPr>
          <w:rStyle w:val="skrift-hevet"/>
        </w:rPr>
        <w:tab/>
      </w:r>
      <w:r w:rsidRPr="00CA0C31">
        <w:t xml:space="preserve">Tall for </w:t>
      </w:r>
      <w:proofErr w:type="spellStart"/>
      <w:r w:rsidRPr="00CA0C31">
        <w:t>utslipp</w:t>
      </w:r>
      <w:proofErr w:type="spellEnd"/>
      <w:r w:rsidRPr="00CA0C31">
        <w:t xml:space="preserve"> </w:t>
      </w:r>
      <w:proofErr w:type="spellStart"/>
      <w:r w:rsidRPr="00CA0C31">
        <w:t>fra</w:t>
      </w:r>
      <w:proofErr w:type="spellEnd"/>
      <w:r w:rsidRPr="00CA0C31">
        <w:t xml:space="preserve"> jernbanetrafikk for 2025 er </w:t>
      </w:r>
      <w:proofErr w:type="spellStart"/>
      <w:r w:rsidRPr="00CA0C31">
        <w:t>ikke</w:t>
      </w:r>
      <w:proofErr w:type="spellEnd"/>
      <w:r w:rsidRPr="00CA0C31">
        <w:t xml:space="preserve"> </w:t>
      </w:r>
      <w:proofErr w:type="spellStart"/>
      <w:r w:rsidRPr="00CA0C31">
        <w:t>tilgjengelig</w:t>
      </w:r>
      <w:proofErr w:type="spellEnd"/>
      <w:r w:rsidRPr="00CA0C31">
        <w:t xml:space="preserve"> før november 2026.</w:t>
      </w:r>
    </w:p>
    <w:p w14:paraId="31E5377C" w14:textId="77777777" w:rsidR="00CE1A97" w:rsidRPr="00CA0C31" w:rsidRDefault="00CE1A97" w:rsidP="00CA0C31">
      <w:pPr>
        <w:pStyle w:val="Kilde"/>
      </w:pPr>
      <w:r w:rsidRPr="00CA0C31">
        <w:t>Ki</w:t>
      </w:r>
      <w:r w:rsidRPr="00CA0C31">
        <w:t>lde: Bane NOR og Statistisk sentralbyrå</w:t>
      </w:r>
    </w:p>
    <w:p w14:paraId="418E6670" w14:textId="77777777" w:rsidR="00CE1A97" w:rsidRPr="00CA0C31" w:rsidRDefault="00CE1A97" w:rsidP="00CA0C31">
      <w:pPr>
        <w:pStyle w:val="avsnitt-undertittel"/>
      </w:pPr>
      <w:r w:rsidRPr="00CA0C31">
        <w:t xml:space="preserve">Redusere beslag i verdifull natur og </w:t>
      </w:r>
      <w:proofErr w:type="spellStart"/>
      <w:r w:rsidRPr="00CA0C31">
        <w:t>dyrket</w:t>
      </w:r>
      <w:proofErr w:type="spellEnd"/>
      <w:r w:rsidRPr="00CA0C31">
        <w:t xml:space="preserve"> mark</w:t>
      </w:r>
    </w:p>
    <w:p w14:paraId="0EFCC117" w14:textId="77777777" w:rsidR="00CE1A97" w:rsidRPr="00CA0C31" w:rsidRDefault="00CE1A97" w:rsidP="00CA0C31">
      <w:r w:rsidRPr="00CA0C31">
        <w:t>I prosjektet Drammen–</w:t>
      </w:r>
      <w:proofErr w:type="spellStart"/>
      <w:r w:rsidRPr="00CA0C31">
        <w:t>Kobbervikdalen</w:t>
      </w:r>
      <w:proofErr w:type="spellEnd"/>
      <w:r w:rsidRPr="00CA0C31">
        <w:t xml:space="preserve"> som var ferdig i 2025, ble det gjort inngrep i om lag </w:t>
      </w:r>
      <w:proofErr w:type="spellStart"/>
      <w:r w:rsidRPr="00CA0C31">
        <w:t>én</w:t>
      </w:r>
      <w:proofErr w:type="spellEnd"/>
      <w:r w:rsidRPr="00CA0C31">
        <w:t xml:space="preserve"> dekar verdifull natur og beslaglagt elleve dekar </w:t>
      </w:r>
      <w:proofErr w:type="spellStart"/>
      <w:r w:rsidRPr="00CA0C31">
        <w:t>dyrket</w:t>
      </w:r>
      <w:proofErr w:type="spellEnd"/>
      <w:r w:rsidRPr="00CA0C31">
        <w:t xml:space="preserve"> mark midlertidig.</w:t>
      </w:r>
    </w:p>
    <w:p w14:paraId="11884023" w14:textId="77777777" w:rsidR="00CE1A97" w:rsidRPr="00CA0C31" w:rsidRDefault="00CE1A97" w:rsidP="00CA0C31">
      <w:r w:rsidRPr="00CA0C31">
        <w:t xml:space="preserve">Jernbanedirektoratet </w:t>
      </w:r>
      <w:proofErr w:type="spellStart"/>
      <w:r w:rsidRPr="00CA0C31">
        <w:t>videreførte</w:t>
      </w:r>
      <w:proofErr w:type="spellEnd"/>
      <w:r w:rsidRPr="00CA0C31">
        <w:t xml:space="preserve"> i 2025 arbeidet med å utvikle et prosjektbasert arealregnskap for transportsektoren i samarbeid med Statens vegvesen, og </w:t>
      </w:r>
      <w:proofErr w:type="spellStart"/>
      <w:r w:rsidRPr="00CA0C31">
        <w:t>jobbet</w:t>
      </w:r>
      <w:proofErr w:type="spellEnd"/>
      <w:r w:rsidRPr="00CA0C31">
        <w:t xml:space="preserve"> videre med metoden for før- og </w:t>
      </w:r>
      <w:proofErr w:type="spellStart"/>
      <w:r w:rsidRPr="00CA0C31">
        <w:t>etterundersøk</w:t>
      </w:r>
      <w:r w:rsidRPr="00CA0C31">
        <w:t>elser</w:t>
      </w:r>
      <w:proofErr w:type="spellEnd"/>
      <w:r w:rsidRPr="00CA0C31">
        <w:t xml:space="preserve"> for </w:t>
      </w:r>
      <w:proofErr w:type="spellStart"/>
      <w:r w:rsidRPr="00CA0C31">
        <w:t>naturmangfold</w:t>
      </w:r>
      <w:proofErr w:type="spellEnd"/>
      <w:r w:rsidRPr="00CA0C31">
        <w:t xml:space="preserve">. Bane NOR </w:t>
      </w:r>
      <w:proofErr w:type="spellStart"/>
      <w:r w:rsidRPr="00CA0C31">
        <w:t>testet</w:t>
      </w:r>
      <w:proofErr w:type="spellEnd"/>
      <w:r w:rsidRPr="00CA0C31">
        <w:t xml:space="preserve"> i 2025 en ny metode for før- og </w:t>
      </w:r>
      <w:proofErr w:type="spellStart"/>
      <w:r w:rsidRPr="00CA0C31">
        <w:t>etterundersøkelser</w:t>
      </w:r>
      <w:proofErr w:type="spellEnd"/>
      <w:r w:rsidRPr="00CA0C31">
        <w:t xml:space="preserve"> ved prosjektet </w:t>
      </w:r>
      <w:r w:rsidRPr="00CA0C31">
        <w:rPr>
          <w:rStyle w:val="kursiv"/>
        </w:rPr>
        <w:t>Vendespor Asker.</w:t>
      </w:r>
      <w:r w:rsidRPr="00CA0C31">
        <w:t xml:space="preserve"> </w:t>
      </w:r>
      <w:proofErr w:type="spellStart"/>
      <w:r w:rsidRPr="00CA0C31">
        <w:t>Erfaringene</w:t>
      </w:r>
      <w:proofErr w:type="spellEnd"/>
      <w:r w:rsidRPr="00CA0C31">
        <w:t xml:space="preserve"> viser at denne gir nyttig innsikt, men at </w:t>
      </w:r>
      <w:proofErr w:type="spellStart"/>
      <w:r w:rsidRPr="00CA0C31">
        <w:t>påvirkning</w:t>
      </w:r>
      <w:proofErr w:type="spellEnd"/>
      <w:r w:rsidRPr="00CA0C31">
        <w:t xml:space="preserve"> </w:t>
      </w:r>
      <w:proofErr w:type="spellStart"/>
      <w:r w:rsidRPr="00CA0C31">
        <w:t>fra</w:t>
      </w:r>
      <w:proofErr w:type="spellEnd"/>
      <w:r w:rsidRPr="00CA0C31">
        <w:t xml:space="preserve"> </w:t>
      </w:r>
      <w:proofErr w:type="spellStart"/>
      <w:r w:rsidRPr="00CA0C31">
        <w:t>enkeltprosjekter</w:t>
      </w:r>
      <w:proofErr w:type="spellEnd"/>
      <w:r w:rsidRPr="00CA0C31">
        <w:t xml:space="preserve"> kan være </w:t>
      </w:r>
      <w:proofErr w:type="spellStart"/>
      <w:r w:rsidRPr="00CA0C31">
        <w:t>vanskelig</w:t>
      </w:r>
      <w:proofErr w:type="spellEnd"/>
      <w:r w:rsidRPr="00CA0C31">
        <w:t xml:space="preserve"> å isolere i områder med </w:t>
      </w:r>
      <w:proofErr w:type="spellStart"/>
      <w:r w:rsidRPr="00CA0C31">
        <w:t>flere</w:t>
      </w:r>
      <w:proofErr w:type="spellEnd"/>
      <w:r w:rsidRPr="00CA0C31">
        <w:t xml:space="preserve"> </w:t>
      </w:r>
      <w:proofErr w:type="spellStart"/>
      <w:r w:rsidRPr="00CA0C31">
        <w:t>påvirkningskilder</w:t>
      </w:r>
      <w:proofErr w:type="spellEnd"/>
      <w:r w:rsidRPr="00CA0C31">
        <w:t>.</w:t>
      </w:r>
    </w:p>
    <w:p w14:paraId="33113BB5" w14:textId="77777777" w:rsidR="00CE1A97" w:rsidRPr="00CA0C31" w:rsidRDefault="00CE1A97" w:rsidP="00CA0C31">
      <w:r w:rsidRPr="00CA0C31">
        <w:t xml:space="preserve">Bane NOR gjennomførte i 2025 </w:t>
      </w:r>
      <w:proofErr w:type="spellStart"/>
      <w:r w:rsidRPr="00CA0C31">
        <w:t>flere</w:t>
      </w:r>
      <w:proofErr w:type="spellEnd"/>
      <w:r w:rsidRPr="00CA0C31">
        <w:t xml:space="preserve"> tiltak for å </w:t>
      </w:r>
      <w:proofErr w:type="spellStart"/>
      <w:r w:rsidRPr="00CA0C31">
        <w:t>bedre</w:t>
      </w:r>
      <w:proofErr w:type="spellEnd"/>
      <w:r w:rsidRPr="00CA0C31">
        <w:t xml:space="preserve"> naturmiljøet langs jernbanen, bl.a. ved å legge til rette for fiskevandring og </w:t>
      </w:r>
      <w:proofErr w:type="spellStart"/>
      <w:r w:rsidRPr="00CA0C31">
        <w:t>gyting</w:t>
      </w:r>
      <w:proofErr w:type="spellEnd"/>
      <w:r w:rsidRPr="00CA0C31">
        <w:t xml:space="preserve">, erstatte </w:t>
      </w:r>
      <w:proofErr w:type="spellStart"/>
      <w:r w:rsidRPr="00CA0C31">
        <w:t>gressarealer</w:t>
      </w:r>
      <w:proofErr w:type="spellEnd"/>
      <w:r w:rsidRPr="00CA0C31">
        <w:t xml:space="preserve"> med blomsterenger og </w:t>
      </w:r>
      <w:proofErr w:type="spellStart"/>
      <w:r w:rsidRPr="00CA0C31">
        <w:t>bekjempe</w:t>
      </w:r>
      <w:proofErr w:type="spellEnd"/>
      <w:r w:rsidRPr="00CA0C31">
        <w:t xml:space="preserve"> </w:t>
      </w:r>
      <w:proofErr w:type="spellStart"/>
      <w:r w:rsidRPr="00CA0C31">
        <w:t>fremmede</w:t>
      </w:r>
      <w:proofErr w:type="spellEnd"/>
      <w:r w:rsidRPr="00CA0C31">
        <w:t xml:space="preserve"> arter.</w:t>
      </w:r>
    </w:p>
    <w:p w14:paraId="372C630D" w14:textId="77777777" w:rsidR="00CE1A97" w:rsidRPr="00CA0C31" w:rsidRDefault="00CE1A97" w:rsidP="00011365">
      <w:pPr>
        <w:pStyle w:val="avsnitt-tittel"/>
      </w:pPr>
      <w:r w:rsidRPr="00CA0C31">
        <w:t>Nullvisjon for drepte og hardt skadde</w:t>
      </w:r>
    </w:p>
    <w:p w14:paraId="3CE0AA76" w14:textId="77777777" w:rsidR="00CE1A97" w:rsidRPr="00CA0C31" w:rsidRDefault="00CE1A97" w:rsidP="00CA0C31">
      <w:pPr>
        <w:pStyle w:val="avsnitt-undertittel"/>
      </w:pPr>
      <w:proofErr w:type="spellStart"/>
      <w:r w:rsidRPr="00CA0C31">
        <w:t>Sikkerhet</w:t>
      </w:r>
      <w:proofErr w:type="spellEnd"/>
    </w:p>
    <w:p w14:paraId="11F84850" w14:textId="77777777" w:rsidR="00CE1A97" w:rsidRPr="00CA0C31" w:rsidRDefault="00CE1A97" w:rsidP="00CA0C31">
      <w:proofErr w:type="spellStart"/>
      <w:r w:rsidRPr="00CA0C31">
        <w:t>Sikkerhetsnivået</w:t>
      </w:r>
      <w:proofErr w:type="spellEnd"/>
      <w:r w:rsidRPr="00CA0C31">
        <w:t xml:space="preserve"> på det norske jernbanenettet er blant de </w:t>
      </w:r>
      <w:proofErr w:type="spellStart"/>
      <w:r w:rsidRPr="00CA0C31">
        <w:t>høyeste</w:t>
      </w:r>
      <w:proofErr w:type="spellEnd"/>
      <w:r w:rsidRPr="00CA0C31">
        <w:t xml:space="preserve"> i Europa. </w:t>
      </w:r>
      <w:proofErr w:type="spellStart"/>
      <w:r w:rsidRPr="00CA0C31">
        <w:t>Sikkerheten</w:t>
      </w:r>
      <w:proofErr w:type="spellEnd"/>
      <w:r w:rsidRPr="00CA0C31">
        <w:t xml:space="preserve"> har over </w:t>
      </w:r>
      <w:proofErr w:type="spellStart"/>
      <w:r w:rsidRPr="00CA0C31">
        <w:t>flere</w:t>
      </w:r>
      <w:proofErr w:type="spellEnd"/>
      <w:r w:rsidRPr="00CA0C31">
        <w:t xml:space="preserve"> år vært stabilt svært god.</w:t>
      </w:r>
    </w:p>
    <w:p w14:paraId="7CFAD790" w14:textId="77777777" w:rsidR="00CE1A97" w:rsidRPr="00CA0C31" w:rsidRDefault="00CE1A97" w:rsidP="00CA0C31">
      <w:proofErr w:type="spellStart"/>
      <w:r w:rsidRPr="00CA0C31">
        <w:t>Antallet</w:t>
      </w:r>
      <w:proofErr w:type="spellEnd"/>
      <w:r w:rsidRPr="00CA0C31">
        <w:t xml:space="preserve"> ulykker og </w:t>
      </w:r>
      <w:proofErr w:type="spellStart"/>
      <w:r w:rsidRPr="00CA0C31">
        <w:t>alvorlige</w:t>
      </w:r>
      <w:proofErr w:type="spellEnd"/>
      <w:r w:rsidRPr="00CA0C31">
        <w:t xml:space="preserve"> </w:t>
      </w:r>
      <w:proofErr w:type="spellStart"/>
      <w:r w:rsidRPr="00CA0C31">
        <w:t>hendelser</w:t>
      </w:r>
      <w:proofErr w:type="spellEnd"/>
      <w:r w:rsidRPr="00CA0C31">
        <w:t xml:space="preserve"> ble redusert </w:t>
      </w:r>
      <w:proofErr w:type="spellStart"/>
      <w:r w:rsidRPr="00CA0C31">
        <w:t>fra</w:t>
      </w:r>
      <w:proofErr w:type="spellEnd"/>
      <w:r w:rsidRPr="00CA0C31">
        <w:t xml:space="preserve"> 2024 til 2025. Ifølge Statens jernbanetilsyn tyder dette på at </w:t>
      </w:r>
      <w:proofErr w:type="spellStart"/>
      <w:r w:rsidRPr="00CA0C31">
        <w:t>kravene</w:t>
      </w:r>
      <w:proofErr w:type="spellEnd"/>
      <w:r w:rsidRPr="00CA0C31">
        <w:t xml:space="preserve"> til </w:t>
      </w:r>
      <w:proofErr w:type="spellStart"/>
      <w:r w:rsidRPr="00CA0C31">
        <w:t>sikkerhetsstyring</w:t>
      </w:r>
      <w:proofErr w:type="spellEnd"/>
      <w:r w:rsidRPr="00CA0C31">
        <w:t xml:space="preserve">, teknisk oppgradering og rapportering har god effekt. Statens jernbanetilsyn prioriterte i 2025 bl.a. økt tilsynsaktivitet på feil og </w:t>
      </w:r>
      <w:proofErr w:type="spellStart"/>
      <w:r w:rsidRPr="00CA0C31">
        <w:t>mangler</w:t>
      </w:r>
      <w:proofErr w:type="spellEnd"/>
      <w:r w:rsidRPr="00CA0C31">
        <w:t xml:space="preserve"> ved </w:t>
      </w:r>
      <w:proofErr w:type="spellStart"/>
      <w:r w:rsidRPr="00CA0C31">
        <w:t>jernbanekjøretøy</w:t>
      </w:r>
      <w:proofErr w:type="spellEnd"/>
      <w:r w:rsidRPr="00CA0C31">
        <w:t>, opplæring av person</w:t>
      </w:r>
      <w:r w:rsidRPr="00CA0C31">
        <w:t>ell i godstogselskaper samt sikring og beredskap.</w:t>
      </w:r>
    </w:p>
    <w:p w14:paraId="3E2C997D" w14:textId="77777777" w:rsidR="00CE1A97" w:rsidRPr="00CA0C31" w:rsidRDefault="00CE1A97" w:rsidP="00CA0C31">
      <w:r w:rsidRPr="00CA0C31">
        <w:t xml:space="preserve">Systematisk og langsiktig arbeid med </w:t>
      </w:r>
      <w:proofErr w:type="spellStart"/>
      <w:r w:rsidRPr="00CA0C31">
        <w:t>sikkerhet</w:t>
      </w:r>
      <w:proofErr w:type="spellEnd"/>
      <w:r w:rsidRPr="00CA0C31">
        <w:t xml:space="preserve"> har resultert i at det er få ulykker. </w:t>
      </w:r>
      <w:proofErr w:type="spellStart"/>
      <w:r w:rsidRPr="00CA0C31">
        <w:t>Mer</w:t>
      </w:r>
      <w:proofErr w:type="spellEnd"/>
      <w:r w:rsidRPr="00CA0C31">
        <w:t xml:space="preserve"> nedbør og ekstremvær fører til økt behov for tiltak for å hindre ras og skader på sporet. </w:t>
      </w:r>
      <w:proofErr w:type="spellStart"/>
      <w:r w:rsidRPr="00CA0C31">
        <w:t>Hendelser</w:t>
      </w:r>
      <w:proofErr w:type="spellEnd"/>
      <w:r w:rsidRPr="00CA0C31">
        <w:t xml:space="preserve"> som leirskredet ved Nesvatnet i Levanger i 2025 viser at det er behov for </w:t>
      </w:r>
      <w:proofErr w:type="spellStart"/>
      <w:r w:rsidRPr="00CA0C31">
        <w:t>grundigere</w:t>
      </w:r>
      <w:proofErr w:type="spellEnd"/>
      <w:r w:rsidRPr="00CA0C31">
        <w:t xml:space="preserve"> </w:t>
      </w:r>
      <w:proofErr w:type="spellStart"/>
      <w:r w:rsidRPr="00CA0C31">
        <w:t>risikoanalyser</w:t>
      </w:r>
      <w:proofErr w:type="spellEnd"/>
      <w:r w:rsidRPr="00CA0C31">
        <w:t xml:space="preserve">, </w:t>
      </w:r>
      <w:proofErr w:type="spellStart"/>
      <w:r w:rsidRPr="00CA0C31">
        <w:t>særlig</w:t>
      </w:r>
      <w:proofErr w:type="spellEnd"/>
      <w:r w:rsidRPr="00CA0C31">
        <w:t xml:space="preserve"> for grunnforhold og rasfare.</w:t>
      </w:r>
    </w:p>
    <w:p w14:paraId="500912B9" w14:textId="77777777" w:rsidR="00CE1A97" w:rsidRPr="00CA0C31" w:rsidRDefault="00CE1A97" w:rsidP="00CA0C31">
      <w:r w:rsidRPr="00CA0C31">
        <w:lastRenderedPageBreak/>
        <w:t xml:space="preserve">Statens jernbanetilsyn vurderer at </w:t>
      </w:r>
      <w:proofErr w:type="spellStart"/>
      <w:r w:rsidRPr="00CA0C31">
        <w:t>sikkerhetsnivået</w:t>
      </w:r>
      <w:proofErr w:type="spellEnd"/>
      <w:r w:rsidRPr="00CA0C31">
        <w:t xml:space="preserve"> for taubaner er godt, men det varierer </w:t>
      </w:r>
      <w:proofErr w:type="spellStart"/>
      <w:r w:rsidRPr="00CA0C31">
        <w:t>hvordan</w:t>
      </w:r>
      <w:proofErr w:type="spellEnd"/>
      <w:r w:rsidRPr="00CA0C31">
        <w:t xml:space="preserve"> </w:t>
      </w:r>
      <w:proofErr w:type="spellStart"/>
      <w:r w:rsidRPr="00CA0C31">
        <w:t>aktør</w:t>
      </w:r>
      <w:r w:rsidRPr="00CA0C31">
        <w:t>ene</w:t>
      </w:r>
      <w:proofErr w:type="spellEnd"/>
      <w:r w:rsidRPr="00CA0C31">
        <w:t xml:space="preserve"> etterlever regelverket. I 2025 prioriterte Statens jernbanetilsyn </w:t>
      </w:r>
      <w:proofErr w:type="spellStart"/>
      <w:r w:rsidRPr="00CA0C31">
        <w:t>særlig</w:t>
      </w:r>
      <w:proofErr w:type="spellEnd"/>
      <w:r w:rsidRPr="00CA0C31">
        <w:t xml:space="preserve"> </w:t>
      </w:r>
      <w:proofErr w:type="spellStart"/>
      <w:r w:rsidRPr="00CA0C31">
        <w:t>sikkerhet</w:t>
      </w:r>
      <w:proofErr w:type="spellEnd"/>
      <w:r w:rsidRPr="00CA0C31">
        <w:t xml:space="preserve"> og redningsberedskap i stolheiser.</w:t>
      </w:r>
    </w:p>
    <w:p w14:paraId="07201389" w14:textId="77777777" w:rsidR="00CE1A97" w:rsidRPr="00CA0C31" w:rsidRDefault="00CE1A97" w:rsidP="00CA0C31">
      <w:pPr>
        <w:pStyle w:val="avsnitt-tittel"/>
      </w:pPr>
      <w:r w:rsidRPr="00CA0C31">
        <w:t>Effektiv bruk av ny teknologi</w:t>
      </w:r>
    </w:p>
    <w:p w14:paraId="749A1774" w14:textId="77777777" w:rsidR="00CE1A97" w:rsidRPr="00CA0C31" w:rsidRDefault="00CE1A97" w:rsidP="00CA0C31">
      <w:r w:rsidRPr="00CA0C31">
        <w:t xml:space="preserve">Jernbanedirektoratet koordinerer og leder norsk </w:t>
      </w:r>
      <w:proofErr w:type="spellStart"/>
      <w:r w:rsidRPr="00CA0C31">
        <w:t>deltakelse</w:t>
      </w:r>
      <w:proofErr w:type="spellEnd"/>
      <w:r w:rsidRPr="00CA0C31">
        <w:t xml:space="preserve"> i det europeiske innovasjonsprosjektet for jernbane, </w:t>
      </w:r>
      <w:proofErr w:type="spellStart"/>
      <w:r w:rsidRPr="00CA0C31">
        <w:t>Europe’s</w:t>
      </w:r>
      <w:proofErr w:type="spellEnd"/>
      <w:r w:rsidRPr="00CA0C31">
        <w:t xml:space="preserve"> Rail. Det </w:t>
      </w:r>
      <w:proofErr w:type="spellStart"/>
      <w:r w:rsidRPr="00CA0C31">
        <w:t>sikrer</w:t>
      </w:r>
      <w:proofErr w:type="spellEnd"/>
      <w:r w:rsidRPr="00CA0C31">
        <w:t xml:space="preserve"> norsk jernbane tilgang til de fremste </w:t>
      </w:r>
      <w:proofErr w:type="spellStart"/>
      <w:r w:rsidRPr="00CA0C31">
        <w:t>miljøene</w:t>
      </w:r>
      <w:proofErr w:type="spellEnd"/>
      <w:r w:rsidRPr="00CA0C31">
        <w:t xml:space="preserve"> i Europa, og at ny teknologi </w:t>
      </w:r>
      <w:proofErr w:type="spellStart"/>
      <w:r w:rsidRPr="00CA0C31">
        <w:t>fra</w:t>
      </w:r>
      <w:proofErr w:type="spellEnd"/>
      <w:r w:rsidRPr="00CA0C31">
        <w:t xml:space="preserve"> start </w:t>
      </w:r>
      <w:proofErr w:type="spellStart"/>
      <w:r w:rsidRPr="00CA0C31">
        <w:t>utvikles</w:t>
      </w:r>
      <w:proofErr w:type="spellEnd"/>
      <w:r w:rsidRPr="00CA0C31">
        <w:t xml:space="preserve"> i tråd med norske forhold og behov. I 2025 </w:t>
      </w:r>
      <w:proofErr w:type="spellStart"/>
      <w:r w:rsidRPr="00CA0C31">
        <w:t>åpnet</w:t>
      </w:r>
      <w:proofErr w:type="spellEnd"/>
      <w:r w:rsidRPr="00CA0C31">
        <w:t xml:space="preserve"> en internasjonal </w:t>
      </w:r>
      <w:proofErr w:type="spellStart"/>
      <w:r w:rsidRPr="00CA0C31">
        <w:t>testarena</w:t>
      </w:r>
      <w:proofErr w:type="spellEnd"/>
      <w:r w:rsidRPr="00CA0C31">
        <w:t xml:space="preserve"> for å</w:t>
      </w:r>
      <w:r w:rsidRPr="00CA0C31">
        <w:t xml:space="preserve"> utvikle jernbaneteknologi under arktiske forhold, Arctic Test Arena, på Ofotbanen/Malmbanan i Norge og Sverige.</w:t>
      </w:r>
    </w:p>
    <w:p w14:paraId="5682AF2E" w14:textId="77777777" w:rsidR="00CE1A97" w:rsidRPr="00CA0C31" w:rsidRDefault="00CE1A97" w:rsidP="00CA0C31">
      <w:r w:rsidRPr="00CA0C31">
        <w:t xml:space="preserve">Jernbanedirektoratet </w:t>
      </w:r>
      <w:proofErr w:type="spellStart"/>
      <w:r w:rsidRPr="00CA0C31">
        <w:t>styrket</w:t>
      </w:r>
      <w:proofErr w:type="spellEnd"/>
      <w:r w:rsidRPr="00CA0C31">
        <w:t xml:space="preserve"> i 2025 arbeidet med innovasjon, datadeling og ny teknologi, bl.a. gjennom </w:t>
      </w:r>
      <w:r w:rsidRPr="00CA0C31">
        <w:rPr>
          <w:rStyle w:val="kursiv"/>
        </w:rPr>
        <w:t xml:space="preserve">nettverket for tilstandsbasert og </w:t>
      </w:r>
      <w:proofErr w:type="spellStart"/>
      <w:r w:rsidRPr="00CA0C31">
        <w:rPr>
          <w:rStyle w:val="kursiv"/>
        </w:rPr>
        <w:t>prediktivt</w:t>
      </w:r>
      <w:proofErr w:type="spellEnd"/>
      <w:r w:rsidRPr="00CA0C31">
        <w:rPr>
          <w:rStyle w:val="kursiv"/>
        </w:rPr>
        <w:t xml:space="preserve"> </w:t>
      </w:r>
      <w:proofErr w:type="spellStart"/>
      <w:r w:rsidRPr="00CA0C31">
        <w:rPr>
          <w:rStyle w:val="kursiv"/>
        </w:rPr>
        <w:t>vedlikehold</w:t>
      </w:r>
      <w:proofErr w:type="spellEnd"/>
      <w:r w:rsidRPr="00CA0C31">
        <w:t xml:space="preserve">. Formålet er å </w:t>
      </w:r>
      <w:proofErr w:type="spellStart"/>
      <w:r w:rsidRPr="00CA0C31">
        <w:t>øke</w:t>
      </w:r>
      <w:proofErr w:type="spellEnd"/>
      <w:r w:rsidRPr="00CA0C31">
        <w:t xml:space="preserve"> innovasjon og teknologiutvikling </w:t>
      </w:r>
      <w:proofErr w:type="spellStart"/>
      <w:r w:rsidRPr="00CA0C31">
        <w:t>innen</w:t>
      </w:r>
      <w:proofErr w:type="spellEnd"/>
      <w:r w:rsidRPr="00CA0C31">
        <w:t xml:space="preserve"> tilstandsbasert og </w:t>
      </w:r>
      <w:proofErr w:type="spellStart"/>
      <w:r w:rsidRPr="00CA0C31">
        <w:t>prediktivt</w:t>
      </w:r>
      <w:proofErr w:type="spellEnd"/>
      <w:r w:rsidRPr="00CA0C31">
        <w:t xml:space="preserve"> </w:t>
      </w:r>
      <w:proofErr w:type="spellStart"/>
      <w:r w:rsidRPr="00CA0C31">
        <w:t>vedlikehold</w:t>
      </w:r>
      <w:proofErr w:type="spellEnd"/>
      <w:r w:rsidRPr="00CA0C31">
        <w:t xml:space="preserve">, ved å samle rundt 50 </w:t>
      </w:r>
      <w:proofErr w:type="spellStart"/>
      <w:r w:rsidRPr="00CA0C31">
        <w:t>virksomheter</w:t>
      </w:r>
      <w:proofErr w:type="spellEnd"/>
      <w:r w:rsidRPr="00CA0C31">
        <w:t xml:space="preserve"> </w:t>
      </w:r>
      <w:proofErr w:type="spellStart"/>
      <w:r w:rsidRPr="00CA0C31">
        <w:t>fra</w:t>
      </w:r>
      <w:proofErr w:type="spellEnd"/>
      <w:r w:rsidRPr="00CA0C31">
        <w:t xml:space="preserve"> jernbanesektoren, </w:t>
      </w:r>
      <w:proofErr w:type="spellStart"/>
      <w:r w:rsidRPr="00CA0C31">
        <w:t>universiteter</w:t>
      </w:r>
      <w:proofErr w:type="spellEnd"/>
      <w:r w:rsidRPr="00CA0C31">
        <w:t xml:space="preserve">, </w:t>
      </w:r>
      <w:proofErr w:type="spellStart"/>
      <w:r w:rsidRPr="00CA0C31">
        <w:t>forskningsinstitusjoner</w:t>
      </w:r>
      <w:proofErr w:type="spellEnd"/>
      <w:r w:rsidRPr="00CA0C31">
        <w:t xml:space="preserve"> og industri.</w:t>
      </w:r>
    </w:p>
    <w:p w14:paraId="6E87633B" w14:textId="77777777" w:rsidR="00CE1A97" w:rsidRPr="00CA0C31" w:rsidRDefault="00CE1A97" w:rsidP="00CA0C31">
      <w:r w:rsidRPr="00CA0C31">
        <w:t xml:space="preserve">Jernbanedirektoratet arbeider for økt deling og bruk av data, bl.a. gjennom </w:t>
      </w:r>
      <w:proofErr w:type="spellStart"/>
      <w:r w:rsidRPr="00CA0C31">
        <w:t>videreutvikling</w:t>
      </w:r>
      <w:proofErr w:type="spellEnd"/>
      <w:r w:rsidRPr="00CA0C31">
        <w:t xml:space="preserve"> av reiseaktivitetsmodellen </w:t>
      </w:r>
      <w:r w:rsidRPr="00CA0C31">
        <w:rPr>
          <w:rStyle w:val="kursiv"/>
        </w:rPr>
        <w:t xml:space="preserve">Fram. </w:t>
      </w:r>
      <w:r w:rsidRPr="00CA0C31">
        <w:t xml:space="preserve">Modellen gir Jernbanedirektoratet </w:t>
      </w:r>
      <w:proofErr w:type="spellStart"/>
      <w:r w:rsidRPr="00CA0C31">
        <w:t>betydelige</w:t>
      </w:r>
      <w:proofErr w:type="spellEnd"/>
      <w:r w:rsidRPr="00CA0C31">
        <w:t xml:space="preserve"> mengder data om </w:t>
      </w:r>
      <w:proofErr w:type="spellStart"/>
      <w:r w:rsidRPr="00CA0C31">
        <w:t>reisestrømmer</w:t>
      </w:r>
      <w:proofErr w:type="spellEnd"/>
      <w:r w:rsidRPr="00CA0C31">
        <w:t xml:space="preserve">, som kan deles og </w:t>
      </w:r>
      <w:proofErr w:type="spellStart"/>
      <w:r w:rsidRPr="00CA0C31">
        <w:t>brukes</w:t>
      </w:r>
      <w:proofErr w:type="spellEnd"/>
      <w:r w:rsidRPr="00CA0C31">
        <w:t xml:space="preserve"> til </w:t>
      </w:r>
      <w:proofErr w:type="spellStart"/>
      <w:r w:rsidRPr="00CA0C31">
        <w:t>bedre</w:t>
      </w:r>
      <w:proofErr w:type="spellEnd"/>
      <w:r w:rsidRPr="00CA0C31">
        <w:t xml:space="preserve"> transportplanlegging.</w:t>
      </w:r>
    </w:p>
    <w:p w14:paraId="5AF6C15F" w14:textId="77777777" w:rsidR="00CE1A97" w:rsidRPr="00CA0C31" w:rsidRDefault="00CE1A97" w:rsidP="00CA0C31">
      <w:r w:rsidRPr="00CA0C31">
        <w:t xml:space="preserve">Både Jernbanedirektoratet og Bane NOR deltar i det </w:t>
      </w:r>
      <w:proofErr w:type="spellStart"/>
      <w:r w:rsidRPr="00CA0C31">
        <w:t>tverrsektorielle</w:t>
      </w:r>
      <w:proofErr w:type="spellEnd"/>
      <w:r w:rsidRPr="00CA0C31">
        <w:t xml:space="preserve"> datasamarbeidet med de </w:t>
      </w:r>
      <w:proofErr w:type="spellStart"/>
      <w:r w:rsidRPr="00CA0C31">
        <w:t>øvrige</w:t>
      </w:r>
      <w:proofErr w:type="spellEnd"/>
      <w:r w:rsidRPr="00CA0C31">
        <w:t xml:space="preserve"> </w:t>
      </w:r>
      <w:proofErr w:type="spellStart"/>
      <w:r w:rsidRPr="00CA0C31">
        <w:t>transportvirksomhetene</w:t>
      </w:r>
      <w:proofErr w:type="spellEnd"/>
      <w:r w:rsidRPr="00CA0C31">
        <w:t>, med mål om å dele data på tvers.</w:t>
      </w:r>
    </w:p>
    <w:p w14:paraId="47654BED" w14:textId="77777777" w:rsidR="00CE1A97" w:rsidRPr="00CA0C31" w:rsidRDefault="00CE1A97" w:rsidP="00CA0C31">
      <w:pPr>
        <w:pStyle w:val="avsnitt-tittel"/>
      </w:pPr>
      <w:proofErr w:type="spellStart"/>
      <w:r w:rsidRPr="00CA0C31">
        <w:t>Mer</w:t>
      </w:r>
      <w:proofErr w:type="spellEnd"/>
      <w:r w:rsidRPr="00CA0C31">
        <w:t xml:space="preserve"> for </w:t>
      </w:r>
      <w:proofErr w:type="spellStart"/>
      <w:r w:rsidRPr="00CA0C31">
        <w:t>pengene</w:t>
      </w:r>
      <w:proofErr w:type="spellEnd"/>
    </w:p>
    <w:p w14:paraId="141EAAF4" w14:textId="77777777" w:rsidR="00CE1A97" w:rsidRPr="00CA0C31" w:rsidRDefault="00CE1A97" w:rsidP="00CA0C31">
      <w:r w:rsidRPr="00CA0C31">
        <w:t xml:space="preserve">Et langsiktig perspektiv i </w:t>
      </w:r>
      <w:proofErr w:type="spellStart"/>
      <w:r w:rsidRPr="00CA0C31">
        <w:t>planleggingen</w:t>
      </w:r>
      <w:proofErr w:type="spellEnd"/>
      <w:r w:rsidRPr="00CA0C31">
        <w:t xml:space="preserve">, god drift, </w:t>
      </w:r>
      <w:proofErr w:type="spellStart"/>
      <w:r w:rsidRPr="00CA0C31">
        <w:t>mål</w:t>
      </w:r>
      <w:r w:rsidRPr="00CA0C31">
        <w:t>rettet</w:t>
      </w:r>
      <w:proofErr w:type="spellEnd"/>
      <w:r w:rsidRPr="00CA0C31">
        <w:t xml:space="preserve"> </w:t>
      </w:r>
      <w:proofErr w:type="spellStart"/>
      <w:r w:rsidRPr="00CA0C31">
        <w:t>vedlikehold</w:t>
      </w:r>
      <w:proofErr w:type="spellEnd"/>
      <w:r w:rsidRPr="00CA0C31">
        <w:t xml:space="preserve"> og fornying, gir </w:t>
      </w:r>
      <w:proofErr w:type="spellStart"/>
      <w:r w:rsidRPr="00CA0C31">
        <w:t>bedre</w:t>
      </w:r>
      <w:proofErr w:type="spellEnd"/>
      <w:r w:rsidRPr="00CA0C31">
        <w:t xml:space="preserve"> driftsstabilitet og færre feil. Dette </w:t>
      </w:r>
      <w:proofErr w:type="spellStart"/>
      <w:r w:rsidRPr="00CA0C31">
        <w:t>øker</w:t>
      </w:r>
      <w:proofErr w:type="spellEnd"/>
      <w:r w:rsidRPr="00CA0C31">
        <w:t xml:space="preserve"> </w:t>
      </w:r>
      <w:proofErr w:type="spellStart"/>
      <w:r w:rsidRPr="00CA0C31">
        <w:t>kapasitetsutnyttelsen</w:t>
      </w:r>
      <w:proofErr w:type="spellEnd"/>
      <w:r w:rsidRPr="00CA0C31">
        <w:t xml:space="preserve"> og reduserer kostbare </w:t>
      </w:r>
      <w:proofErr w:type="spellStart"/>
      <w:r w:rsidRPr="00CA0C31">
        <w:t>avbrudd</w:t>
      </w:r>
      <w:proofErr w:type="spellEnd"/>
      <w:r w:rsidRPr="00CA0C31">
        <w:t xml:space="preserve">, slik at samfunnet får </w:t>
      </w:r>
      <w:proofErr w:type="spellStart"/>
      <w:r w:rsidRPr="00CA0C31">
        <w:t>mer</w:t>
      </w:r>
      <w:proofErr w:type="spellEnd"/>
      <w:r w:rsidRPr="00CA0C31">
        <w:t xml:space="preserve"> nytte ut av den </w:t>
      </w:r>
      <w:proofErr w:type="spellStart"/>
      <w:r w:rsidRPr="00CA0C31">
        <w:t>eksisterende</w:t>
      </w:r>
      <w:proofErr w:type="spellEnd"/>
      <w:r w:rsidRPr="00CA0C31">
        <w:t xml:space="preserve"> jernbanen. </w:t>
      </w:r>
      <w:proofErr w:type="spellStart"/>
      <w:r w:rsidRPr="00CA0C31">
        <w:t>Lønnsomheten</w:t>
      </w:r>
      <w:proofErr w:type="spellEnd"/>
      <w:r w:rsidRPr="00CA0C31">
        <w:t xml:space="preserve"> i </w:t>
      </w:r>
      <w:proofErr w:type="spellStart"/>
      <w:r w:rsidRPr="00CA0C31">
        <w:t>jernbaneinvesteringer</w:t>
      </w:r>
      <w:proofErr w:type="spellEnd"/>
      <w:r w:rsidRPr="00CA0C31">
        <w:t xml:space="preserve"> skal </w:t>
      </w:r>
      <w:proofErr w:type="spellStart"/>
      <w:r w:rsidRPr="00CA0C31">
        <w:t>økes</w:t>
      </w:r>
      <w:proofErr w:type="spellEnd"/>
      <w:r w:rsidRPr="00CA0C31">
        <w:t xml:space="preserve"> ved å redusere kostnader og </w:t>
      </w:r>
      <w:proofErr w:type="spellStart"/>
      <w:r w:rsidRPr="00CA0C31">
        <w:t>øke</w:t>
      </w:r>
      <w:proofErr w:type="spellEnd"/>
      <w:r w:rsidRPr="00CA0C31">
        <w:t xml:space="preserve"> nytten av </w:t>
      </w:r>
      <w:proofErr w:type="spellStart"/>
      <w:r w:rsidRPr="00CA0C31">
        <w:t>prosjektene</w:t>
      </w:r>
      <w:proofErr w:type="spellEnd"/>
      <w:r w:rsidRPr="00CA0C31">
        <w:t xml:space="preserve">. Porteføljeprioritering og -styring er viktige </w:t>
      </w:r>
      <w:proofErr w:type="spellStart"/>
      <w:r w:rsidRPr="00CA0C31">
        <w:t>virkemidler</w:t>
      </w:r>
      <w:proofErr w:type="spellEnd"/>
      <w:r w:rsidRPr="00CA0C31">
        <w:t xml:space="preserve"> i den </w:t>
      </w:r>
      <w:proofErr w:type="spellStart"/>
      <w:r w:rsidRPr="00CA0C31">
        <w:t>sammenheng</w:t>
      </w:r>
      <w:proofErr w:type="spellEnd"/>
      <w:r w:rsidRPr="00CA0C31">
        <w:t>.</w:t>
      </w:r>
    </w:p>
    <w:p w14:paraId="7790FCAC" w14:textId="77777777" w:rsidR="00CE1A97" w:rsidRPr="00CA0C31" w:rsidRDefault="00CE1A97" w:rsidP="00CA0C31">
      <w:r w:rsidRPr="00CA0C31">
        <w:t xml:space="preserve">Jernbanedirektoratet etablerte i 2025 </w:t>
      </w:r>
      <w:proofErr w:type="spellStart"/>
      <w:r w:rsidRPr="00CA0C31">
        <w:t>arbeidsgruppen</w:t>
      </w:r>
      <w:proofErr w:type="spellEnd"/>
      <w:r w:rsidRPr="00CA0C31">
        <w:t xml:space="preserve"> </w:t>
      </w:r>
      <w:r w:rsidRPr="00CA0C31">
        <w:rPr>
          <w:rStyle w:val="kursiv"/>
        </w:rPr>
        <w:t>Task force</w:t>
      </w:r>
      <w:r w:rsidRPr="00CA0C31">
        <w:t xml:space="preserve"> for </w:t>
      </w:r>
      <w:proofErr w:type="spellStart"/>
      <w:r w:rsidRPr="00CA0C31">
        <w:t>forbedring</w:t>
      </w:r>
      <w:proofErr w:type="spellEnd"/>
      <w:r w:rsidRPr="00CA0C31">
        <w:t xml:space="preserve"> av </w:t>
      </w:r>
      <w:proofErr w:type="spellStart"/>
      <w:r w:rsidRPr="00CA0C31">
        <w:t>togtilbudet</w:t>
      </w:r>
      <w:proofErr w:type="spellEnd"/>
      <w:r w:rsidRPr="00CA0C31">
        <w:t xml:space="preserve"> på Østlandet. Den </w:t>
      </w:r>
      <w:proofErr w:type="spellStart"/>
      <w:r w:rsidRPr="00CA0C31">
        <w:t>samler</w:t>
      </w:r>
      <w:proofErr w:type="spellEnd"/>
      <w:r w:rsidRPr="00CA0C31">
        <w:t xml:space="preserve"> </w:t>
      </w:r>
      <w:proofErr w:type="spellStart"/>
      <w:r w:rsidRPr="00CA0C31">
        <w:t>aktør</w:t>
      </w:r>
      <w:r w:rsidRPr="00CA0C31">
        <w:t>ene</w:t>
      </w:r>
      <w:proofErr w:type="spellEnd"/>
      <w:r w:rsidRPr="00CA0C31">
        <w:t xml:space="preserve"> om felles </w:t>
      </w:r>
      <w:proofErr w:type="spellStart"/>
      <w:r w:rsidRPr="00CA0C31">
        <w:t>prioriteringer</w:t>
      </w:r>
      <w:proofErr w:type="spellEnd"/>
      <w:r w:rsidRPr="00CA0C31">
        <w:t xml:space="preserve">, mål og tiltak for innføring av nytt </w:t>
      </w:r>
      <w:proofErr w:type="spellStart"/>
      <w:r w:rsidRPr="00CA0C31">
        <w:t>regiontogtilbud</w:t>
      </w:r>
      <w:proofErr w:type="spellEnd"/>
      <w:r w:rsidRPr="00CA0C31">
        <w:t xml:space="preserve"> </w:t>
      </w:r>
      <w:proofErr w:type="spellStart"/>
      <w:r w:rsidRPr="00CA0C31">
        <w:t>fra</w:t>
      </w:r>
      <w:proofErr w:type="spellEnd"/>
      <w:r w:rsidRPr="00CA0C31">
        <w:t xml:space="preserve"> 2028 og </w:t>
      </w:r>
      <w:proofErr w:type="spellStart"/>
      <w:r w:rsidRPr="00CA0C31">
        <w:t>innfasing</w:t>
      </w:r>
      <w:proofErr w:type="spellEnd"/>
      <w:r w:rsidRPr="00CA0C31">
        <w:t xml:space="preserve"> av nye tog. En slik koordinert tilnærming i sektoren bidrar til </w:t>
      </w:r>
      <w:proofErr w:type="spellStart"/>
      <w:r w:rsidRPr="00CA0C31">
        <w:t>bedre</w:t>
      </w:r>
      <w:proofErr w:type="spellEnd"/>
      <w:r w:rsidRPr="00CA0C31">
        <w:t xml:space="preserve"> </w:t>
      </w:r>
      <w:proofErr w:type="spellStart"/>
      <w:r w:rsidRPr="00CA0C31">
        <w:t>ressursutnyttelse</w:t>
      </w:r>
      <w:proofErr w:type="spellEnd"/>
      <w:r w:rsidRPr="00CA0C31">
        <w:t xml:space="preserve">, reduserer dobbeltarbeid og legger til rette for </w:t>
      </w:r>
      <w:proofErr w:type="spellStart"/>
      <w:r w:rsidRPr="00CA0C31">
        <w:t>raskest</w:t>
      </w:r>
      <w:proofErr w:type="spellEnd"/>
      <w:r w:rsidRPr="00CA0C31">
        <w:t xml:space="preserve"> </w:t>
      </w:r>
      <w:proofErr w:type="spellStart"/>
      <w:r w:rsidRPr="00CA0C31">
        <w:t>mulig</w:t>
      </w:r>
      <w:proofErr w:type="spellEnd"/>
      <w:r w:rsidRPr="00CA0C31">
        <w:t xml:space="preserve"> gjennomføring.</w:t>
      </w:r>
    </w:p>
    <w:p w14:paraId="103A4EDE" w14:textId="77777777" w:rsidR="00CE1A97" w:rsidRPr="00CA0C31" w:rsidRDefault="00CE1A97" w:rsidP="00CA0C31">
      <w:pPr>
        <w:pStyle w:val="avsnitt-undertittel"/>
      </w:pPr>
      <w:r w:rsidRPr="00CA0C31">
        <w:t>Kostnadsutvikling og gjennomføring av prosjektporteføljen</w:t>
      </w:r>
    </w:p>
    <w:p w14:paraId="27F06235" w14:textId="77777777" w:rsidR="00CE1A97" w:rsidRPr="00CA0C31" w:rsidRDefault="00CE1A97" w:rsidP="00CA0C31">
      <w:r w:rsidRPr="00CA0C31">
        <w:t xml:space="preserve">En rekke store </w:t>
      </w:r>
      <w:proofErr w:type="spellStart"/>
      <w:r w:rsidRPr="00CA0C31">
        <w:t>infrastrukturprosjekter</w:t>
      </w:r>
      <w:proofErr w:type="spellEnd"/>
      <w:r w:rsidRPr="00CA0C31">
        <w:t xml:space="preserve"> er under bygging, bl.a. </w:t>
      </w:r>
      <w:proofErr w:type="spellStart"/>
      <w:r w:rsidRPr="00CA0C31">
        <w:t>InterCity-prosjektene</w:t>
      </w:r>
      <w:proofErr w:type="spellEnd"/>
      <w:r w:rsidRPr="00CA0C31">
        <w:t xml:space="preserve"> til Tønsberg, Moss og Hamar samt utbygging av Trønderbanen. I tillegg </w:t>
      </w:r>
      <w:proofErr w:type="spellStart"/>
      <w:r w:rsidRPr="00CA0C31">
        <w:t>pågår</w:t>
      </w:r>
      <w:proofErr w:type="spellEnd"/>
      <w:r w:rsidRPr="00CA0C31">
        <w:t xml:space="preserve"> fornying av </w:t>
      </w:r>
      <w:proofErr w:type="spellStart"/>
      <w:r w:rsidRPr="00CA0C31">
        <w:t>signalanleggene</w:t>
      </w:r>
      <w:proofErr w:type="spellEnd"/>
      <w:r w:rsidRPr="00CA0C31">
        <w:t xml:space="preserve"> (ERTMS), som også </w:t>
      </w:r>
      <w:proofErr w:type="spellStart"/>
      <w:r w:rsidRPr="00CA0C31">
        <w:t>påvirker</w:t>
      </w:r>
      <w:proofErr w:type="spellEnd"/>
      <w:r w:rsidRPr="00CA0C31">
        <w:t xml:space="preserve"> </w:t>
      </w:r>
      <w:proofErr w:type="spellStart"/>
      <w:r w:rsidRPr="00CA0C31">
        <w:t>gjennomføringen</w:t>
      </w:r>
      <w:proofErr w:type="spellEnd"/>
      <w:r w:rsidRPr="00CA0C31">
        <w:t xml:space="preserve"> og kostnadene i de </w:t>
      </w:r>
      <w:proofErr w:type="spellStart"/>
      <w:r w:rsidRPr="00CA0C31">
        <w:t>øvrige</w:t>
      </w:r>
      <w:proofErr w:type="spellEnd"/>
      <w:r w:rsidRPr="00CA0C31">
        <w:t xml:space="preserve"> effektpakkene. Kostnadene </w:t>
      </w:r>
      <w:proofErr w:type="spellStart"/>
      <w:r w:rsidRPr="00CA0C31">
        <w:t>øker</w:t>
      </w:r>
      <w:proofErr w:type="spellEnd"/>
      <w:r w:rsidRPr="00CA0C31">
        <w:t xml:space="preserve">, og </w:t>
      </w:r>
      <w:proofErr w:type="spellStart"/>
      <w:r w:rsidRPr="00CA0C31">
        <w:t>flere</w:t>
      </w:r>
      <w:proofErr w:type="spellEnd"/>
      <w:r w:rsidRPr="00CA0C31">
        <w:t xml:space="preserve"> effektpakker er </w:t>
      </w:r>
      <w:proofErr w:type="spellStart"/>
      <w:r w:rsidRPr="00CA0C31">
        <w:t>forsinket</w:t>
      </w:r>
      <w:proofErr w:type="spellEnd"/>
      <w:r w:rsidRPr="00CA0C31">
        <w:t>.</w:t>
      </w:r>
    </w:p>
    <w:p w14:paraId="4BF450A3" w14:textId="77777777" w:rsidR="00CE1A97" w:rsidRDefault="00CE1A97" w:rsidP="00CA0C31">
      <w:r w:rsidRPr="00CA0C31">
        <w:t xml:space="preserve">Tabell 4.43 viser at det i 2025 ble brukt </w:t>
      </w:r>
      <w:proofErr w:type="spellStart"/>
      <w:r w:rsidRPr="00CA0C31">
        <w:t>vesentlig</w:t>
      </w:r>
      <w:proofErr w:type="spellEnd"/>
      <w:r w:rsidRPr="00CA0C31">
        <w:t xml:space="preserve"> </w:t>
      </w:r>
      <w:proofErr w:type="spellStart"/>
      <w:r w:rsidRPr="00CA0C31">
        <w:t>mer</w:t>
      </w:r>
      <w:proofErr w:type="spellEnd"/>
      <w:r w:rsidRPr="00CA0C31">
        <w:t xml:space="preserve"> på fornying, mindre </w:t>
      </w:r>
      <w:proofErr w:type="spellStart"/>
      <w:r w:rsidRPr="00CA0C31">
        <w:t>investeringer</w:t>
      </w:r>
      <w:proofErr w:type="spellEnd"/>
      <w:r w:rsidRPr="00CA0C31">
        <w:t xml:space="preserve">, drift og </w:t>
      </w:r>
      <w:proofErr w:type="spellStart"/>
      <w:r w:rsidRPr="00CA0C31">
        <w:t>vedlikehold</w:t>
      </w:r>
      <w:proofErr w:type="spellEnd"/>
      <w:r w:rsidRPr="00CA0C31">
        <w:t xml:space="preserve"> av jernbaneinfrastrukturen enn lagt til grunn i Prop. 1 S (2024–2025) for Samferdselsdepartementet. Det </w:t>
      </w:r>
      <w:proofErr w:type="spellStart"/>
      <w:r w:rsidRPr="00CA0C31">
        <w:t>lavere</w:t>
      </w:r>
      <w:proofErr w:type="spellEnd"/>
      <w:r w:rsidRPr="00CA0C31">
        <w:t xml:space="preserve"> forbruket til enkelte investeringstiltak gjaldt i </w:t>
      </w:r>
      <w:proofErr w:type="spellStart"/>
      <w:r w:rsidRPr="00CA0C31">
        <w:t>hovedsak</w:t>
      </w:r>
      <w:proofErr w:type="spellEnd"/>
      <w:r w:rsidRPr="00CA0C31">
        <w:t xml:space="preserve"> </w:t>
      </w:r>
      <w:proofErr w:type="spellStart"/>
      <w:r w:rsidRPr="00CA0C31">
        <w:lastRenderedPageBreak/>
        <w:t>forsinkelser</w:t>
      </w:r>
      <w:proofErr w:type="spellEnd"/>
      <w:r w:rsidRPr="00CA0C31">
        <w:t xml:space="preserve"> for effektpakken </w:t>
      </w:r>
      <w:proofErr w:type="spellStart"/>
      <w:r w:rsidRPr="00CA0C31">
        <w:rPr>
          <w:rStyle w:val="kursiv"/>
        </w:rPr>
        <w:t>Flere</w:t>
      </w:r>
      <w:proofErr w:type="spellEnd"/>
      <w:r w:rsidRPr="00CA0C31">
        <w:rPr>
          <w:rStyle w:val="kursiv"/>
        </w:rPr>
        <w:t xml:space="preserve"> og </w:t>
      </w:r>
      <w:proofErr w:type="spellStart"/>
      <w:r w:rsidRPr="00CA0C31">
        <w:rPr>
          <w:rStyle w:val="kursiv"/>
        </w:rPr>
        <w:t>raskere</w:t>
      </w:r>
      <w:proofErr w:type="spellEnd"/>
      <w:r w:rsidRPr="00CA0C31">
        <w:rPr>
          <w:rStyle w:val="kursiv"/>
        </w:rPr>
        <w:t xml:space="preserve"> tog på</w:t>
      </w:r>
      <w:r w:rsidRPr="00CA0C31">
        <w:rPr>
          <w:rStyle w:val="kursiv"/>
        </w:rPr>
        <w:t xml:space="preserve"> Dovrebanen (Oslo–Hamar)</w:t>
      </w:r>
      <w:r w:rsidRPr="00CA0C31">
        <w:t xml:space="preserve"> og reduserte kostnader i effektpakken </w:t>
      </w:r>
      <w:proofErr w:type="spellStart"/>
      <w:r w:rsidRPr="00CA0C31">
        <w:rPr>
          <w:rStyle w:val="kursiv"/>
        </w:rPr>
        <w:t>Flere</w:t>
      </w:r>
      <w:proofErr w:type="spellEnd"/>
      <w:r w:rsidRPr="00CA0C31">
        <w:rPr>
          <w:rStyle w:val="kursiv"/>
        </w:rPr>
        <w:t xml:space="preserve"> og </w:t>
      </w:r>
      <w:proofErr w:type="spellStart"/>
      <w:r w:rsidRPr="00CA0C31">
        <w:rPr>
          <w:rStyle w:val="kursiv"/>
        </w:rPr>
        <w:t>raskere</w:t>
      </w:r>
      <w:proofErr w:type="spellEnd"/>
      <w:r w:rsidRPr="00CA0C31">
        <w:rPr>
          <w:rStyle w:val="kursiv"/>
        </w:rPr>
        <w:t xml:space="preserve"> tog på Vestfoldbanen (Oslo–Tønsberg)</w:t>
      </w:r>
      <w:r w:rsidRPr="00CA0C31">
        <w:t>.</w:t>
      </w:r>
    </w:p>
    <w:p w14:paraId="1D1F8E90" w14:textId="5EACF0E5" w:rsidR="00AC5125" w:rsidRPr="00CA0C31" w:rsidRDefault="00AC5125" w:rsidP="00AC5125">
      <w:pPr>
        <w:pStyle w:val="tabell-tittel"/>
      </w:pPr>
      <w:r w:rsidRPr="00CA0C31">
        <w:t xml:space="preserve">Drift, </w:t>
      </w:r>
      <w:proofErr w:type="spellStart"/>
      <w:r w:rsidRPr="00CA0C31">
        <w:t>vedlikehold</w:t>
      </w:r>
      <w:proofErr w:type="spellEnd"/>
      <w:r w:rsidRPr="00CA0C31">
        <w:t xml:space="preserve">, fornying og </w:t>
      </w:r>
      <w:proofErr w:type="spellStart"/>
      <w:r w:rsidRPr="00CA0C31">
        <w:t>investeringer</w:t>
      </w:r>
      <w:proofErr w:type="spellEnd"/>
      <w:r w:rsidRPr="00CA0C31">
        <w:t xml:space="preserve"> på jernbanen i 2025</w:t>
      </w:r>
    </w:p>
    <w:p w14:paraId="0C2D759E" w14:textId="77777777" w:rsidR="001D2822" w:rsidRDefault="00CE1A97" w:rsidP="001D2822">
      <w:pPr>
        <w:pStyle w:val="Tabellnavn"/>
      </w:pPr>
      <w:r w:rsidRPr="00CA0C31">
        <w:t>03J2xt2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682"/>
        <w:gridCol w:w="2194"/>
        <w:gridCol w:w="2194"/>
      </w:tblGrid>
      <w:tr w:rsidR="001D2822" w:rsidRPr="00CA0C31" w14:paraId="6E998305" w14:textId="77777777" w:rsidTr="0043702E">
        <w:trPr>
          <w:trHeight w:val="360"/>
        </w:trPr>
        <w:tc>
          <w:tcPr>
            <w:tcW w:w="4682" w:type="dxa"/>
            <w:tcBorders>
              <w:top w:val="nil"/>
              <w:left w:val="nil"/>
              <w:bottom w:val="single" w:sz="4" w:space="0" w:color="000000"/>
              <w:right w:val="nil"/>
            </w:tcBorders>
            <w:tcMar>
              <w:top w:w="128" w:type="dxa"/>
              <w:left w:w="43" w:type="dxa"/>
              <w:bottom w:w="43" w:type="dxa"/>
              <w:right w:w="43" w:type="dxa"/>
            </w:tcMar>
            <w:vAlign w:val="bottom"/>
          </w:tcPr>
          <w:p w14:paraId="4705F8CD" w14:textId="77777777" w:rsidR="001D2822" w:rsidRPr="00CA0C31" w:rsidRDefault="001D2822" w:rsidP="0043702E">
            <w:pPr>
              <w:rPr>
                <w:sz w:val="21"/>
              </w:rPr>
            </w:pPr>
          </w:p>
        </w:tc>
        <w:tc>
          <w:tcPr>
            <w:tcW w:w="2194" w:type="dxa"/>
            <w:tcBorders>
              <w:top w:val="nil"/>
              <w:left w:val="nil"/>
              <w:bottom w:val="single" w:sz="4" w:space="0" w:color="000000"/>
              <w:right w:val="nil"/>
            </w:tcBorders>
            <w:tcMar>
              <w:top w:w="128" w:type="dxa"/>
              <w:left w:w="43" w:type="dxa"/>
              <w:bottom w:w="43" w:type="dxa"/>
              <w:right w:w="43" w:type="dxa"/>
            </w:tcMar>
            <w:vAlign w:val="bottom"/>
          </w:tcPr>
          <w:p w14:paraId="4B26B879" w14:textId="77777777" w:rsidR="001D2822" w:rsidRPr="00CA0C31" w:rsidRDefault="001D2822" w:rsidP="0043702E">
            <w:pPr>
              <w:jc w:val="right"/>
              <w:rPr>
                <w:sz w:val="21"/>
              </w:rPr>
            </w:pPr>
            <w:r w:rsidRPr="00CA0C31">
              <w:rPr>
                <w:sz w:val="21"/>
              </w:rPr>
              <w:t xml:space="preserve"> </w:t>
            </w:r>
          </w:p>
        </w:tc>
        <w:tc>
          <w:tcPr>
            <w:tcW w:w="2194" w:type="dxa"/>
            <w:tcBorders>
              <w:top w:val="nil"/>
              <w:left w:val="nil"/>
              <w:bottom w:val="single" w:sz="4" w:space="0" w:color="000000"/>
              <w:right w:val="nil"/>
            </w:tcBorders>
            <w:tcMar>
              <w:top w:w="128" w:type="dxa"/>
              <w:left w:w="43" w:type="dxa"/>
              <w:bottom w:w="43" w:type="dxa"/>
              <w:right w:w="43" w:type="dxa"/>
            </w:tcMar>
            <w:vAlign w:val="bottom"/>
          </w:tcPr>
          <w:p w14:paraId="277FD84B" w14:textId="77777777" w:rsidR="001D2822" w:rsidRPr="00CA0C31" w:rsidRDefault="001D2822" w:rsidP="0043702E">
            <w:pPr>
              <w:jc w:val="right"/>
              <w:rPr>
                <w:sz w:val="21"/>
              </w:rPr>
            </w:pPr>
            <w:r w:rsidRPr="00CA0C31">
              <w:rPr>
                <w:sz w:val="21"/>
              </w:rPr>
              <w:t xml:space="preserve">Mill. kr </w:t>
            </w:r>
          </w:p>
        </w:tc>
      </w:tr>
      <w:tr w:rsidR="001D2822" w:rsidRPr="00CA0C31" w14:paraId="7522F123" w14:textId="77777777" w:rsidTr="0043702E">
        <w:trPr>
          <w:trHeight w:val="600"/>
        </w:trPr>
        <w:tc>
          <w:tcPr>
            <w:tcW w:w="4682" w:type="dxa"/>
            <w:tcBorders>
              <w:top w:val="nil"/>
              <w:left w:val="nil"/>
              <w:bottom w:val="single" w:sz="4" w:space="0" w:color="000000"/>
              <w:right w:val="nil"/>
            </w:tcBorders>
            <w:tcMar>
              <w:top w:w="128" w:type="dxa"/>
              <w:left w:w="43" w:type="dxa"/>
              <w:bottom w:w="43" w:type="dxa"/>
              <w:right w:w="43" w:type="dxa"/>
            </w:tcMar>
            <w:vAlign w:val="bottom"/>
          </w:tcPr>
          <w:p w14:paraId="1244457D" w14:textId="77777777" w:rsidR="001D2822" w:rsidRPr="00CA0C31" w:rsidRDefault="001D2822" w:rsidP="0043702E">
            <w:pPr>
              <w:rPr>
                <w:sz w:val="21"/>
              </w:rPr>
            </w:pPr>
            <w:r w:rsidRPr="00CA0C31">
              <w:rPr>
                <w:sz w:val="21"/>
              </w:rPr>
              <w:t xml:space="preserve"> </w:t>
            </w:r>
          </w:p>
        </w:tc>
        <w:tc>
          <w:tcPr>
            <w:tcW w:w="2194" w:type="dxa"/>
            <w:tcBorders>
              <w:top w:val="nil"/>
              <w:left w:val="nil"/>
              <w:bottom w:val="single" w:sz="4" w:space="0" w:color="000000"/>
              <w:right w:val="nil"/>
            </w:tcBorders>
            <w:tcMar>
              <w:top w:w="128" w:type="dxa"/>
              <w:left w:w="43" w:type="dxa"/>
              <w:bottom w:w="43" w:type="dxa"/>
              <w:right w:w="43" w:type="dxa"/>
            </w:tcMar>
            <w:vAlign w:val="bottom"/>
          </w:tcPr>
          <w:p w14:paraId="602A8AD3" w14:textId="77777777" w:rsidR="001D2822" w:rsidRPr="00CA0C31" w:rsidRDefault="001D2822" w:rsidP="0043702E">
            <w:pPr>
              <w:jc w:val="right"/>
              <w:rPr>
                <w:sz w:val="21"/>
              </w:rPr>
            </w:pPr>
            <w:r w:rsidRPr="00CA0C31">
              <w:rPr>
                <w:sz w:val="21"/>
              </w:rPr>
              <w:t>Anslag i Prop. 1 S (2024–2025)</w:t>
            </w:r>
          </w:p>
        </w:tc>
        <w:tc>
          <w:tcPr>
            <w:tcW w:w="2194" w:type="dxa"/>
            <w:tcBorders>
              <w:top w:val="nil"/>
              <w:left w:val="nil"/>
              <w:bottom w:val="single" w:sz="4" w:space="0" w:color="000000"/>
              <w:right w:val="nil"/>
            </w:tcBorders>
            <w:tcMar>
              <w:top w:w="128" w:type="dxa"/>
              <w:left w:w="43" w:type="dxa"/>
              <w:bottom w:w="43" w:type="dxa"/>
              <w:right w:w="43" w:type="dxa"/>
            </w:tcMar>
            <w:vAlign w:val="bottom"/>
          </w:tcPr>
          <w:p w14:paraId="5B1CA641" w14:textId="77777777" w:rsidR="001D2822" w:rsidRPr="00CA0C31" w:rsidRDefault="001D2822" w:rsidP="0043702E">
            <w:pPr>
              <w:jc w:val="right"/>
              <w:rPr>
                <w:sz w:val="21"/>
              </w:rPr>
            </w:pPr>
            <w:r w:rsidRPr="00CA0C31">
              <w:rPr>
                <w:sz w:val="21"/>
              </w:rPr>
              <w:t xml:space="preserve">Forbruk </w:t>
            </w:r>
            <w:r w:rsidRPr="00CA0C31">
              <w:rPr>
                <w:sz w:val="21"/>
              </w:rPr>
              <w:br/>
              <w:t xml:space="preserve">2025 </w:t>
            </w:r>
          </w:p>
        </w:tc>
      </w:tr>
      <w:tr w:rsidR="001D2822" w:rsidRPr="00CA0C31" w14:paraId="7B335FBE" w14:textId="77777777" w:rsidTr="0043702E">
        <w:trPr>
          <w:trHeight w:val="380"/>
        </w:trPr>
        <w:tc>
          <w:tcPr>
            <w:tcW w:w="4682" w:type="dxa"/>
            <w:tcBorders>
              <w:top w:val="single" w:sz="4" w:space="0" w:color="000000"/>
              <w:left w:val="nil"/>
              <w:bottom w:val="nil"/>
              <w:right w:val="nil"/>
            </w:tcBorders>
            <w:tcMar>
              <w:top w:w="128" w:type="dxa"/>
              <w:left w:w="43" w:type="dxa"/>
              <w:bottom w:w="43" w:type="dxa"/>
              <w:right w:w="43" w:type="dxa"/>
            </w:tcMar>
          </w:tcPr>
          <w:p w14:paraId="5889D0A3" w14:textId="77777777" w:rsidR="001D2822" w:rsidRPr="00CA0C31" w:rsidRDefault="001D2822" w:rsidP="0043702E">
            <w:pPr>
              <w:rPr>
                <w:sz w:val="21"/>
              </w:rPr>
            </w:pPr>
            <w:r w:rsidRPr="00CA0C31">
              <w:rPr>
                <w:sz w:val="21"/>
              </w:rPr>
              <w:t xml:space="preserve">Drift og </w:t>
            </w:r>
            <w:proofErr w:type="spellStart"/>
            <w:r w:rsidRPr="00CA0C31">
              <w:rPr>
                <w:sz w:val="21"/>
              </w:rPr>
              <w:t>vedlikehold</w:t>
            </w:r>
            <w:proofErr w:type="spellEnd"/>
          </w:p>
        </w:tc>
        <w:tc>
          <w:tcPr>
            <w:tcW w:w="2194" w:type="dxa"/>
            <w:tcBorders>
              <w:top w:val="single" w:sz="4" w:space="0" w:color="000000"/>
              <w:left w:val="nil"/>
              <w:bottom w:val="nil"/>
              <w:right w:val="nil"/>
            </w:tcBorders>
            <w:tcMar>
              <w:top w:w="128" w:type="dxa"/>
              <w:left w:w="43" w:type="dxa"/>
              <w:bottom w:w="43" w:type="dxa"/>
              <w:right w:w="43" w:type="dxa"/>
            </w:tcMar>
            <w:vAlign w:val="bottom"/>
          </w:tcPr>
          <w:p w14:paraId="3A15E00C" w14:textId="77777777" w:rsidR="001D2822" w:rsidRPr="00CA0C31" w:rsidRDefault="001D2822" w:rsidP="0043702E">
            <w:pPr>
              <w:jc w:val="right"/>
              <w:rPr>
                <w:sz w:val="21"/>
              </w:rPr>
            </w:pPr>
            <w:r w:rsidRPr="00CA0C31">
              <w:rPr>
                <w:sz w:val="21"/>
              </w:rPr>
              <w:t>6 597</w:t>
            </w:r>
          </w:p>
        </w:tc>
        <w:tc>
          <w:tcPr>
            <w:tcW w:w="2194" w:type="dxa"/>
            <w:tcBorders>
              <w:top w:val="single" w:sz="4" w:space="0" w:color="000000"/>
              <w:left w:val="nil"/>
              <w:bottom w:val="nil"/>
              <w:right w:val="nil"/>
            </w:tcBorders>
            <w:tcMar>
              <w:top w:w="128" w:type="dxa"/>
              <w:left w:w="43" w:type="dxa"/>
              <w:bottom w:w="43" w:type="dxa"/>
              <w:right w:w="43" w:type="dxa"/>
            </w:tcMar>
            <w:vAlign w:val="bottom"/>
          </w:tcPr>
          <w:p w14:paraId="7440F63C" w14:textId="77777777" w:rsidR="001D2822" w:rsidRPr="00CA0C31" w:rsidRDefault="001D2822" w:rsidP="0043702E">
            <w:pPr>
              <w:jc w:val="right"/>
              <w:rPr>
                <w:sz w:val="21"/>
              </w:rPr>
            </w:pPr>
            <w:r w:rsidRPr="00CA0C31">
              <w:rPr>
                <w:sz w:val="21"/>
              </w:rPr>
              <w:t>7 860</w:t>
            </w:r>
          </w:p>
        </w:tc>
      </w:tr>
      <w:tr w:rsidR="001D2822" w:rsidRPr="00CA0C31" w14:paraId="1C46151D"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7CECF747" w14:textId="77777777" w:rsidR="001D2822" w:rsidRPr="00CA0C31" w:rsidRDefault="001D2822" w:rsidP="0043702E">
            <w:pPr>
              <w:rPr>
                <w:sz w:val="21"/>
              </w:rPr>
            </w:pPr>
            <w:r w:rsidRPr="00CA0C31">
              <w:rPr>
                <w:sz w:val="21"/>
              </w:rPr>
              <w:t>Fornying</w:t>
            </w:r>
          </w:p>
        </w:tc>
        <w:tc>
          <w:tcPr>
            <w:tcW w:w="2194" w:type="dxa"/>
            <w:tcBorders>
              <w:top w:val="nil"/>
              <w:left w:val="nil"/>
              <w:bottom w:val="nil"/>
              <w:right w:val="nil"/>
            </w:tcBorders>
            <w:tcMar>
              <w:top w:w="128" w:type="dxa"/>
              <w:left w:w="43" w:type="dxa"/>
              <w:bottom w:w="43" w:type="dxa"/>
              <w:right w:w="43" w:type="dxa"/>
            </w:tcMar>
            <w:vAlign w:val="bottom"/>
          </w:tcPr>
          <w:p w14:paraId="29D7575B" w14:textId="77777777" w:rsidR="001D2822" w:rsidRPr="00CA0C31" w:rsidRDefault="001D2822" w:rsidP="0043702E">
            <w:pPr>
              <w:jc w:val="right"/>
              <w:rPr>
                <w:sz w:val="21"/>
              </w:rPr>
            </w:pPr>
            <w:r w:rsidRPr="00CA0C31">
              <w:rPr>
                <w:sz w:val="21"/>
              </w:rPr>
              <w:t>5 500</w:t>
            </w:r>
          </w:p>
        </w:tc>
        <w:tc>
          <w:tcPr>
            <w:tcW w:w="2194" w:type="dxa"/>
            <w:tcBorders>
              <w:top w:val="nil"/>
              <w:left w:val="nil"/>
              <w:bottom w:val="nil"/>
              <w:right w:val="nil"/>
            </w:tcBorders>
            <w:tcMar>
              <w:top w:w="128" w:type="dxa"/>
              <w:left w:w="43" w:type="dxa"/>
              <w:bottom w:w="43" w:type="dxa"/>
              <w:right w:w="43" w:type="dxa"/>
            </w:tcMar>
            <w:vAlign w:val="bottom"/>
          </w:tcPr>
          <w:p w14:paraId="453EFB93" w14:textId="77777777" w:rsidR="001D2822" w:rsidRPr="00CA0C31" w:rsidRDefault="001D2822" w:rsidP="0043702E">
            <w:pPr>
              <w:jc w:val="right"/>
              <w:rPr>
                <w:sz w:val="21"/>
              </w:rPr>
            </w:pPr>
            <w:r w:rsidRPr="00CA0C31">
              <w:rPr>
                <w:sz w:val="21"/>
              </w:rPr>
              <w:t>6 111</w:t>
            </w:r>
          </w:p>
        </w:tc>
      </w:tr>
      <w:tr w:rsidR="001D2822" w:rsidRPr="00CA0C31" w14:paraId="0BA7324E"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47A4C3CA" w14:textId="77777777" w:rsidR="001D2822" w:rsidRPr="00CA0C31" w:rsidRDefault="001D2822" w:rsidP="0043702E">
            <w:pPr>
              <w:rPr>
                <w:sz w:val="21"/>
              </w:rPr>
            </w:pPr>
            <w:r w:rsidRPr="00CA0C31">
              <w:rPr>
                <w:sz w:val="21"/>
              </w:rPr>
              <w:t xml:space="preserve">Mindre </w:t>
            </w:r>
            <w:proofErr w:type="spellStart"/>
            <w:r w:rsidRPr="00CA0C31">
              <w:rPr>
                <w:sz w:val="21"/>
              </w:rPr>
              <w:t>investeringer</w:t>
            </w:r>
            <w:proofErr w:type="spellEnd"/>
          </w:p>
        </w:tc>
        <w:tc>
          <w:tcPr>
            <w:tcW w:w="2194" w:type="dxa"/>
            <w:tcBorders>
              <w:top w:val="nil"/>
              <w:left w:val="nil"/>
              <w:bottom w:val="nil"/>
              <w:right w:val="nil"/>
            </w:tcBorders>
            <w:tcMar>
              <w:top w:w="128" w:type="dxa"/>
              <w:left w:w="43" w:type="dxa"/>
              <w:bottom w:w="43" w:type="dxa"/>
              <w:right w:w="43" w:type="dxa"/>
            </w:tcMar>
            <w:vAlign w:val="bottom"/>
          </w:tcPr>
          <w:p w14:paraId="16F7F673" w14:textId="77777777" w:rsidR="001D2822" w:rsidRPr="00CA0C31" w:rsidRDefault="001D2822" w:rsidP="0043702E">
            <w:pPr>
              <w:jc w:val="right"/>
              <w:rPr>
                <w:sz w:val="21"/>
              </w:rPr>
            </w:pPr>
            <w:r w:rsidRPr="00CA0C31">
              <w:rPr>
                <w:sz w:val="21"/>
              </w:rPr>
              <w:t>1 900</w:t>
            </w:r>
          </w:p>
        </w:tc>
        <w:tc>
          <w:tcPr>
            <w:tcW w:w="2194" w:type="dxa"/>
            <w:tcBorders>
              <w:top w:val="nil"/>
              <w:left w:val="nil"/>
              <w:bottom w:val="nil"/>
              <w:right w:val="nil"/>
            </w:tcBorders>
            <w:tcMar>
              <w:top w:w="128" w:type="dxa"/>
              <w:left w:w="43" w:type="dxa"/>
              <w:bottom w:w="43" w:type="dxa"/>
              <w:right w:w="43" w:type="dxa"/>
            </w:tcMar>
            <w:vAlign w:val="bottom"/>
          </w:tcPr>
          <w:p w14:paraId="41B659FE" w14:textId="77777777" w:rsidR="001D2822" w:rsidRPr="00CA0C31" w:rsidRDefault="001D2822" w:rsidP="0043702E">
            <w:pPr>
              <w:jc w:val="right"/>
              <w:rPr>
                <w:sz w:val="21"/>
              </w:rPr>
            </w:pPr>
            <w:r w:rsidRPr="00CA0C31">
              <w:rPr>
                <w:sz w:val="21"/>
              </w:rPr>
              <w:t>2 406</w:t>
            </w:r>
          </w:p>
        </w:tc>
      </w:tr>
      <w:tr w:rsidR="001D2822" w:rsidRPr="00CA0C31" w14:paraId="2AF3A45A"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28418353" w14:textId="77777777" w:rsidR="001D2822" w:rsidRPr="00CA0C31" w:rsidRDefault="001D2822" w:rsidP="0043702E">
            <w:pPr>
              <w:rPr>
                <w:sz w:val="21"/>
              </w:rPr>
            </w:pPr>
            <w:proofErr w:type="spellStart"/>
            <w:r w:rsidRPr="00CA0C31">
              <w:rPr>
                <w:sz w:val="21"/>
              </w:rPr>
              <w:t>Investeringer</w:t>
            </w:r>
            <w:proofErr w:type="spellEnd"/>
          </w:p>
        </w:tc>
        <w:tc>
          <w:tcPr>
            <w:tcW w:w="2194" w:type="dxa"/>
            <w:tcBorders>
              <w:top w:val="nil"/>
              <w:left w:val="nil"/>
              <w:bottom w:val="nil"/>
              <w:right w:val="nil"/>
            </w:tcBorders>
            <w:tcMar>
              <w:top w:w="128" w:type="dxa"/>
              <w:left w:w="43" w:type="dxa"/>
              <w:bottom w:w="43" w:type="dxa"/>
              <w:right w:w="43" w:type="dxa"/>
            </w:tcMar>
            <w:vAlign w:val="bottom"/>
          </w:tcPr>
          <w:p w14:paraId="7457C856" w14:textId="77777777" w:rsidR="001D2822" w:rsidRPr="00CA0C31" w:rsidRDefault="001D2822" w:rsidP="0043702E">
            <w:pPr>
              <w:jc w:val="right"/>
              <w:rPr>
                <w:sz w:val="21"/>
              </w:rPr>
            </w:pPr>
            <w:r w:rsidRPr="00CA0C31">
              <w:rPr>
                <w:sz w:val="21"/>
              </w:rPr>
              <w:t xml:space="preserve"> </w:t>
            </w:r>
          </w:p>
        </w:tc>
        <w:tc>
          <w:tcPr>
            <w:tcW w:w="2194" w:type="dxa"/>
            <w:tcBorders>
              <w:top w:val="nil"/>
              <w:left w:val="nil"/>
              <w:bottom w:val="nil"/>
              <w:right w:val="nil"/>
            </w:tcBorders>
            <w:tcMar>
              <w:top w:w="128" w:type="dxa"/>
              <w:left w:w="43" w:type="dxa"/>
              <w:bottom w:w="43" w:type="dxa"/>
              <w:right w:w="43" w:type="dxa"/>
            </w:tcMar>
            <w:vAlign w:val="bottom"/>
          </w:tcPr>
          <w:p w14:paraId="66AD8C7E" w14:textId="77777777" w:rsidR="001D2822" w:rsidRPr="00CA0C31" w:rsidRDefault="001D2822" w:rsidP="0043702E">
            <w:pPr>
              <w:jc w:val="right"/>
              <w:rPr>
                <w:sz w:val="21"/>
              </w:rPr>
            </w:pPr>
            <w:r w:rsidRPr="00CA0C31">
              <w:rPr>
                <w:sz w:val="21"/>
              </w:rPr>
              <w:t xml:space="preserve"> </w:t>
            </w:r>
          </w:p>
        </w:tc>
      </w:tr>
      <w:tr w:rsidR="001D2822" w:rsidRPr="00CA0C31" w14:paraId="1422459B"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5FF4DDB8" w14:textId="77777777" w:rsidR="001D2822" w:rsidRPr="00CA0C31" w:rsidRDefault="001D2822" w:rsidP="0043702E">
            <w:pPr>
              <w:pStyle w:val="Liste"/>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Dovrebanen (Oslo–Hamar)</w:t>
            </w:r>
          </w:p>
        </w:tc>
        <w:tc>
          <w:tcPr>
            <w:tcW w:w="2194" w:type="dxa"/>
            <w:tcBorders>
              <w:top w:val="nil"/>
              <w:left w:val="nil"/>
              <w:bottom w:val="nil"/>
              <w:right w:val="nil"/>
            </w:tcBorders>
            <w:tcMar>
              <w:top w:w="128" w:type="dxa"/>
              <w:left w:w="43" w:type="dxa"/>
              <w:bottom w:w="43" w:type="dxa"/>
              <w:right w:w="43" w:type="dxa"/>
            </w:tcMar>
            <w:vAlign w:val="bottom"/>
          </w:tcPr>
          <w:p w14:paraId="4FEAD18E" w14:textId="77777777" w:rsidR="001D2822" w:rsidRPr="00CA0C31" w:rsidRDefault="001D2822" w:rsidP="0043702E">
            <w:pPr>
              <w:jc w:val="right"/>
              <w:rPr>
                <w:sz w:val="21"/>
              </w:rPr>
            </w:pPr>
            <w:r w:rsidRPr="00CA0C31">
              <w:rPr>
                <w:sz w:val="21"/>
              </w:rPr>
              <w:t>4 300</w:t>
            </w:r>
          </w:p>
        </w:tc>
        <w:tc>
          <w:tcPr>
            <w:tcW w:w="2194" w:type="dxa"/>
            <w:tcBorders>
              <w:top w:val="nil"/>
              <w:left w:val="nil"/>
              <w:bottom w:val="nil"/>
              <w:right w:val="nil"/>
            </w:tcBorders>
            <w:tcMar>
              <w:top w:w="128" w:type="dxa"/>
              <w:left w:w="43" w:type="dxa"/>
              <w:bottom w:w="43" w:type="dxa"/>
              <w:right w:w="43" w:type="dxa"/>
            </w:tcMar>
            <w:vAlign w:val="bottom"/>
          </w:tcPr>
          <w:p w14:paraId="7E761C22" w14:textId="77777777" w:rsidR="001D2822" w:rsidRPr="00CA0C31" w:rsidRDefault="001D2822" w:rsidP="0043702E">
            <w:pPr>
              <w:jc w:val="right"/>
              <w:rPr>
                <w:sz w:val="21"/>
              </w:rPr>
            </w:pPr>
            <w:r w:rsidRPr="00CA0C31">
              <w:rPr>
                <w:sz w:val="21"/>
              </w:rPr>
              <w:t>3 293</w:t>
            </w:r>
          </w:p>
        </w:tc>
      </w:tr>
      <w:tr w:rsidR="001D2822" w:rsidRPr="00CA0C31" w14:paraId="62BB96FF"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01D50B87" w14:textId="77777777" w:rsidR="001D2822" w:rsidRPr="00CA0C31" w:rsidRDefault="001D2822" w:rsidP="0043702E">
            <w:pPr>
              <w:pStyle w:val="Liste"/>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Vestfoldbanen (Oslo–Tønsberg)</w:t>
            </w:r>
          </w:p>
        </w:tc>
        <w:tc>
          <w:tcPr>
            <w:tcW w:w="2194" w:type="dxa"/>
            <w:tcBorders>
              <w:top w:val="nil"/>
              <w:left w:val="nil"/>
              <w:bottom w:val="nil"/>
              <w:right w:val="nil"/>
            </w:tcBorders>
            <w:tcMar>
              <w:top w:w="128" w:type="dxa"/>
              <w:left w:w="43" w:type="dxa"/>
              <w:bottom w:w="43" w:type="dxa"/>
              <w:right w:w="43" w:type="dxa"/>
            </w:tcMar>
            <w:vAlign w:val="bottom"/>
          </w:tcPr>
          <w:p w14:paraId="6527E0B4" w14:textId="77777777" w:rsidR="001D2822" w:rsidRPr="00CA0C31" w:rsidRDefault="001D2822" w:rsidP="0043702E">
            <w:pPr>
              <w:jc w:val="right"/>
              <w:rPr>
                <w:sz w:val="21"/>
              </w:rPr>
            </w:pPr>
            <w:r w:rsidRPr="00CA0C31">
              <w:rPr>
                <w:sz w:val="21"/>
              </w:rPr>
              <w:t>2 700</w:t>
            </w:r>
          </w:p>
        </w:tc>
        <w:tc>
          <w:tcPr>
            <w:tcW w:w="2194" w:type="dxa"/>
            <w:tcBorders>
              <w:top w:val="nil"/>
              <w:left w:val="nil"/>
              <w:bottom w:val="nil"/>
              <w:right w:val="nil"/>
            </w:tcBorders>
            <w:tcMar>
              <w:top w:w="128" w:type="dxa"/>
              <w:left w:w="43" w:type="dxa"/>
              <w:bottom w:w="43" w:type="dxa"/>
              <w:right w:w="43" w:type="dxa"/>
            </w:tcMar>
            <w:vAlign w:val="bottom"/>
          </w:tcPr>
          <w:p w14:paraId="45E44F1B" w14:textId="77777777" w:rsidR="001D2822" w:rsidRPr="00CA0C31" w:rsidRDefault="001D2822" w:rsidP="0043702E">
            <w:pPr>
              <w:jc w:val="right"/>
              <w:rPr>
                <w:sz w:val="21"/>
              </w:rPr>
            </w:pPr>
            <w:r w:rsidRPr="00CA0C31">
              <w:rPr>
                <w:sz w:val="21"/>
              </w:rPr>
              <w:t>2 034</w:t>
            </w:r>
          </w:p>
        </w:tc>
      </w:tr>
      <w:tr w:rsidR="001D2822" w:rsidRPr="00CA0C31" w14:paraId="1BD4361C"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519CACD2" w14:textId="77777777" w:rsidR="001D2822" w:rsidRPr="00CA0C31" w:rsidRDefault="001D2822" w:rsidP="0043702E">
            <w:pPr>
              <w:pStyle w:val="Liste"/>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Østfoldbanen (Oslo–Ski)</w:t>
            </w:r>
          </w:p>
        </w:tc>
        <w:tc>
          <w:tcPr>
            <w:tcW w:w="2194" w:type="dxa"/>
            <w:tcBorders>
              <w:top w:val="nil"/>
              <w:left w:val="nil"/>
              <w:bottom w:val="nil"/>
              <w:right w:val="nil"/>
            </w:tcBorders>
            <w:tcMar>
              <w:top w:w="128" w:type="dxa"/>
              <w:left w:w="43" w:type="dxa"/>
              <w:bottom w:w="43" w:type="dxa"/>
              <w:right w:w="43" w:type="dxa"/>
            </w:tcMar>
            <w:vAlign w:val="bottom"/>
          </w:tcPr>
          <w:p w14:paraId="029EDB9F" w14:textId="77777777" w:rsidR="001D2822" w:rsidRPr="00CA0C31" w:rsidRDefault="001D2822" w:rsidP="0043702E">
            <w:pPr>
              <w:jc w:val="right"/>
              <w:rPr>
                <w:sz w:val="21"/>
              </w:rPr>
            </w:pPr>
            <w:r w:rsidRPr="00CA0C31">
              <w:rPr>
                <w:sz w:val="21"/>
              </w:rPr>
              <w:t>310</w:t>
            </w:r>
          </w:p>
        </w:tc>
        <w:tc>
          <w:tcPr>
            <w:tcW w:w="2194" w:type="dxa"/>
            <w:tcBorders>
              <w:top w:val="nil"/>
              <w:left w:val="nil"/>
              <w:bottom w:val="nil"/>
              <w:right w:val="nil"/>
            </w:tcBorders>
            <w:tcMar>
              <w:top w:w="128" w:type="dxa"/>
              <w:left w:w="43" w:type="dxa"/>
              <w:bottom w:w="43" w:type="dxa"/>
              <w:right w:w="43" w:type="dxa"/>
            </w:tcMar>
            <w:vAlign w:val="bottom"/>
          </w:tcPr>
          <w:p w14:paraId="235C0262" w14:textId="77777777" w:rsidR="001D2822" w:rsidRPr="00CA0C31" w:rsidRDefault="001D2822" w:rsidP="0043702E">
            <w:pPr>
              <w:jc w:val="right"/>
              <w:rPr>
                <w:sz w:val="21"/>
              </w:rPr>
            </w:pPr>
            <w:r w:rsidRPr="00CA0C31">
              <w:rPr>
                <w:sz w:val="21"/>
              </w:rPr>
              <w:t>325</w:t>
            </w:r>
          </w:p>
        </w:tc>
      </w:tr>
      <w:tr w:rsidR="001D2822" w:rsidRPr="00CA0C31" w14:paraId="57104385"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372C85BF" w14:textId="77777777" w:rsidR="001D2822" w:rsidRPr="00CA0C31" w:rsidRDefault="001D2822" w:rsidP="0043702E">
            <w:pPr>
              <w:pStyle w:val="Liste"/>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Østfoldbanen (Oslo–Moss) </w:t>
            </w:r>
          </w:p>
        </w:tc>
        <w:tc>
          <w:tcPr>
            <w:tcW w:w="2194" w:type="dxa"/>
            <w:tcBorders>
              <w:top w:val="nil"/>
              <w:left w:val="nil"/>
              <w:bottom w:val="nil"/>
              <w:right w:val="nil"/>
            </w:tcBorders>
            <w:tcMar>
              <w:top w:w="128" w:type="dxa"/>
              <w:left w:w="43" w:type="dxa"/>
              <w:bottom w:w="43" w:type="dxa"/>
              <w:right w:w="43" w:type="dxa"/>
            </w:tcMar>
            <w:vAlign w:val="bottom"/>
          </w:tcPr>
          <w:p w14:paraId="4213C55B" w14:textId="77777777" w:rsidR="001D2822" w:rsidRPr="00CA0C31" w:rsidRDefault="001D2822" w:rsidP="0043702E">
            <w:pPr>
              <w:jc w:val="right"/>
              <w:rPr>
                <w:sz w:val="21"/>
              </w:rPr>
            </w:pPr>
            <w:r w:rsidRPr="00CA0C31">
              <w:rPr>
                <w:sz w:val="21"/>
              </w:rPr>
              <w:t>1 800</w:t>
            </w:r>
          </w:p>
        </w:tc>
        <w:tc>
          <w:tcPr>
            <w:tcW w:w="2194" w:type="dxa"/>
            <w:tcBorders>
              <w:top w:val="nil"/>
              <w:left w:val="nil"/>
              <w:bottom w:val="nil"/>
              <w:right w:val="nil"/>
            </w:tcBorders>
            <w:tcMar>
              <w:top w:w="128" w:type="dxa"/>
              <w:left w:w="43" w:type="dxa"/>
              <w:bottom w:w="43" w:type="dxa"/>
              <w:right w:w="43" w:type="dxa"/>
            </w:tcMar>
            <w:vAlign w:val="bottom"/>
          </w:tcPr>
          <w:p w14:paraId="0B870D27" w14:textId="77777777" w:rsidR="001D2822" w:rsidRPr="00CA0C31" w:rsidRDefault="001D2822" w:rsidP="0043702E">
            <w:pPr>
              <w:jc w:val="right"/>
              <w:rPr>
                <w:sz w:val="21"/>
              </w:rPr>
            </w:pPr>
            <w:r w:rsidRPr="00CA0C31">
              <w:rPr>
                <w:sz w:val="21"/>
              </w:rPr>
              <w:t>1 981</w:t>
            </w:r>
          </w:p>
        </w:tc>
      </w:tr>
      <w:tr w:rsidR="001D2822" w:rsidRPr="00CA0C31" w14:paraId="3BEE1DDF"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25FB218E" w14:textId="77777777" w:rsidR="001D2822" w:rsidRPr="00CA0C31" w:rsidRDefault="001D2822" w:rsidP="0043702E">
            <w:pPr>
              <w:pStyle w:val="Liste"/>
              <w:rPr>
                <w:sz w:val="21"/>
              </w:rPr>
            </w:pPr>
            <w:r w:rsidRPr="00CA0C31">
              <w:rPr>
                <w:rStyle w:val="kursiv"/>
                <w:sz w:val="21"/>
              </w:rPr>
              <w:t>Elektrifisering og infrastruktur for nytt togmateriell (Støren–Steinkjer)</w:t>
            </w:r>
          </w:p>
        </w:tc>
        <w:tc>
          <w:tcPr>
            <w:tcW w:w="2194" w:type="dxa"/>
            <w:tcBorders>
              <w:top w:val="nil"/>
              <w:left w:val="nil"/>
              <w:bottom w:val="nil"/>
              <w:right w:val="nil"/>
            </w:tcBorders>
            <w:tcMar>
              <w:top w:w="128" w:type="dxa"/>
              <w:left w:w="43" w:type="dxa"/>
              <w:bottom w:w="43" w:type="dxa"/>
              <w:right w:w="43" w:type="dxa"/>
            </w:tcMar>
            <w:vAlign w:val="bottom"/>
          </w:tcPr>
          <w:p w14:paraId="2E430F11" w14:textId="77777777" w:rsidR="001D2822" w:rsidRPr="00CA0C31" w:rsidRDefault="001D2822" w:rsidP="0043702E">
            <w:pPr>
              <w:jc w:val="right"/>
              <w:rPr>
                <w:sz w:val="21"/>
              </w:rPr>
            </w:pPr>
            <w:r w:rsidRPr="00CA0C31">
              <w:rPr>
                <w:sz w:val="21"/>
              </w:rPr>
              <w:t>270</w:t>
            </w:r>
          </w:p>
        </w:tc>
        <w:tc>
          <w:tcPr>
            <w:tcW w:w="2194" w:type="dxa"/>
            <w:tcBorders>
              <w:top w:val="nil"/>
              <w:left w:val="nil"/>
              <w:bottom w:val="nil"/>
              <w:right w:val="nil"/>
            </w:tcBorders>
            <w:tcMar>
              <w:top w:w="128" w:type="dxa"/>
              <w:left w:w="43" w:type="dxa"/>
              <w:bottom w:w="43" w:type="dxa"/>
              <w:right w:w="43" w:type="dxa"/>
            </w:tcMar>
            <w:vAlign w:val="bottom"/>
          </w:tcPr>
          <w:p w14:paraId="5DA5C7C8" w14:textId="77777777" w:rsidR="001D2822" w:rsidRPr="00CA0C31" w:rsidRDefault="001D2822" w:rsidP="0043702E">
            <w:pPr>
              <w:jc w:val="right"/>
              <w:rPr>
                <w:sz w:val="21"/>
              </w:rPr>
            </w:pPr>
            <w:r w:rsidRPr="00CA0C31">
              <w:rPr>
                <w:sz w:val="21"/>
              </w:rPr>
              <w:t>164</w:t>
            </w:r>
          </w:p>
        </w:tc>
      </w:tr>
      <w:tr w:rsidR="001D2822" w:rsidRPr="00CA0C31" w14:paraId="541CB13A"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38FCC22A" w14:textId="77777777" w:rsidR="001D2822" w:rsidRPr="00CA0C31" w:rsidRDefault="001D2822" w:rsidP="0043702E">
            <w:pPr>
              <w:pStyle w:val="Liste"/>
              <w:rPr>
                <w:sz w:val="21"/>
              </w:rPr>
            </w:pPr>
            <w:proofErr w:type="spellStart"/>
            <w:r w:rsidRPr="00CA0C31">
              <w:rPr>
                <w:rStyle w:val="kursiv"/>
                <w:sz w:val="21"/>
              </w:rPr>
              <w:t>Flere</w:t>
            </w:r>
            <w:proofErr w:type="spellEnd"/>
            <w:r w:rsidRPr="00CA0C31">
              <w:rPr>
                <w:rStyle w:val="kursiv"/>
                <w:sz w:val="21"/>
              </w:rPr>
              <w:t xml:space="preserve"> tog på Trønderbanen</w:t>
            </w:r>
          </w:p>
        </w:tc>
        <w:tc>
          <w:tcPr>
            <w:tcW w:w="2194" w:type="dxa"/>
            <w:tcBorders>
              <w:top w:val="nil"/>
              <w:left w:val="nil"/>
              <w:bottom w:val="nil"/>
              <w:right w:val="nil"/>
            </w:tcBorders>
            <w:tcMar>
              <w:top w:w="128" w:type="dxa"/>
              <w:left w:w="43" w:type="dxa"/>
              <w:bottom w:w="43" w:type="dxa"/>
              <w:right w:w="43" w:type="dxa"/>
            </w:tcMar>
            <w:vAlign w:val="bottom"/>
          </w:tcPr>
          <w:p w14:paraId="53B18A0B" w14:textId="77777777" w:rsidR="001D2822" w:rsidRPr="00CA0C31" w:rsidRDefault="001D2822" w:rsidP="0043702E">
            <w:pPr>
              <w:jc w:val="right"/>
              <w:rPr>
                <w:sz w:val="21"/>
              </w:rPr>
            </w:pPr>
            <w:r w:rsidRPr="00CA0C31">
              <w:rPr>
                <w:sz w:val="21"/>
              </w:rPr>
              <w:t>560</w:t>
            </w:r>
          </w:p>
        </w:tc>
        <w:tc>
          <w:tcPr>
            <w:tcW w:w="2194" w:type="dxa"/>
            <w:tcBorders>
              <w:top w:val="nil"/>
              <w:left w:val="nil"/>
              <w:bottom w:val="nil"/>
              <w:right w:val="nil"/>
            </w:tcBorders>
            <w:tcMar>
              <w:top w:w="128" w:type="dxa"/>
              <w:left w:w="43" w:type="dxa"/>
              <w:bottom w:w="43" w:type="dxa"/>
              <w:right w:w="43" w:type="dxa"/>
            </w:tcMar>
            <w:vAlign w:val="bottom"/>
          </w:tcPr>
          <w:p w14:paraId="5D099818" w14:textId="77777777" w:rsidR="001D2822" w:rsidRPr="00CA0C31" w:rsidRDefault="001D2822" w:rsidP="0043702E">
            <w:pPr>
              <w:jc w:val="right"/>
              <w:rPr>
                <w:sz w:val="21"/>
              </w:rPr>
            </w:pPr>
            <w:r w:rsidRPr="00CA0C31">
              <w:rPr>
                <w:sz w:val="21"/>
              </w:rPr>
              <w:t>566</w:t>
            </w:r>
          </w:p>
        </w:tc>
      </w:tr>
      <w:tr w:rsidR="001D2822" w:rsidRPr="00CA0C31" w14:paraId="23ABB61A"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6BC7D61C" w14:textId="77777777" w:rsidR="001D2822" w:rsidRPr="00CA0C31" w:rsidRDefault="001D2822" w:rsidP="0043702E">
            <w:pPr>
              <w:pStyle w:val="Liste"/>
              <w:rPr>
                <w:sz w:val="21"/>
              </w:rPr>
            </w:pPr>
            <w:proofErr w:type="spellStart"/>
            <w:r w:rsidRPr="00CA0C31">
              <w:rPr>
                <w:rStyle w:val="kursiv"/>
                <w:sz w:val="21"/>
              </w:rPr>
              <w:t>Innfasing</w:t>
            </w:r>
            <w:proofErr w:type="spellEnd"/>
            <w:r w:rsidRPr="00CA0C31">
              <w:rPr>
                <w:rStyle w:val="kursiv"/>
                <w:sz w:val="21"/>
              </w:rPr>
              <w:t xml:space="preserve"> av nye lokaltog</w:t>
            </w:r>
          </w:p>
        </w:tc>
        <w:tc>
          <w:tcPr>
            <w:tcW w:w="2194" w:type="dxa"/>
            <w:tcBorders>
              <w:top w:val="nil"/>
              <w:left w:val="nil"/>
              <w:bottom w:val="nil"/>
              <w:right w:val="nil"/>
            </w:tcBorders>
            <w:tcMar>
              <w:top w:w="128" w:type="dxa"/>
              <w:left w:w="43" w:type="dxa"/>
              <w:bottom w:w="43" w:type="dxa"/>
              <w:right w:w="43" w:type="dxa"/>
            </w:tcMar>
            <w:vAlign w:val="bottom"/>
          </w:tcPr>
          <w:p w14:paraId="6C6DDA6B" w14:textId="77777777" w:rsidR="001D2822" w:rsidRPr="00CA0C31" w:rsidRDefault="001D2822" w:rsidP="0043702E">
            <w:pPr>
              <w:jc w:val="right"/>
              <w:rPr>
                <w:sz w:val="21"/>
              </w:rPr>
            </w:pPr>
            <w:r w:rsidRPr="00CA0C31">
              <w:rPr>
                <w:sz w:val="21"/>
              </w:rPr>
              <w:t>1 030</w:t>
            </w:r>
          </w:p>
        </w:tc>
        <w:tc>
          <w:tcPr>
            <w:tcW w:w="2194" w:type="dxa"/>
            <w:tcBorders>
              <w:top w:val="nil"/>
              <w:left w:val="nil"/>
              <w:bottom w:val="nil"/>
              <w:right w:val="nil"/>
            </w:tcBorders>
            <w:tcMar>
              <w:top w:w="128" w:type="dxa"/>
              <w:left w:w="43" w:type="dxa"/>
              <w:bottom w:w="43" w:type="dxa"/>
              <w:right w:w="43" w:type="dxa"/>
            </w:tcMar>
            <w:vAlign w:val="bottom"/>
          </w:tcPr>
          <w:p w14:paraId="4D612A97" w14:textId="77777777" w:rsidR="001D2822" w:rsidRPr="00CA0C31" w:rsidRDefault="001D2822" w:rsidP="0043702E">
            <w:pPr>
              <w:jc w:val="right"/>
              <w:rPr>
                <w:sz w:val="21"/>
              </w:rPr>
            </w:pPr>
            <w:r w:rsidRPr="00CA0C31">
              <w:rPr>
                <w:sz w:val="21"/>
              </w:rPr>
              <w:t>1 296</w:t>
            </w:r>
          </w:p>
        </w:tc>
      </w:tr>
      <w:tr w:rsidR="001D2822" w:rsidRPr="00CA0C31" w14:paraId="306AF18C"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0D75D5B8" w14:textId="77777777" w:rsidR="001D2822" w:rsidRPr="00CA0C31" w:rsidRDefault="001D2822" w:rsidP="0043702E">
            <w:pPr>
              <w:pStyle w:val="Liste"/>
              <w:rPr>
                <w:sz w:val="21"/>
              </w:rPr>
            </w:pPr>
            <w:proofErr w:type="spellStart"/>
            <w:r w:rsidRPr="00CA0C31">
              <w:rPr>
                <w:rStyle w:val="kursiv"/>
                <w:sz w:val="21"/>
              </w:rPr>
              <w:t>Innfasing</w:t>
            </w:r>
            <w:proofErr w:type="spellEnd"/>
            <w:r w:rsidRPr="00CA0C31">
              <w:rPr>
                <w:rStyle w:val="kursiv"/>
                <w:sz w:val="21"/>
              </w:rPr>
              <w:t xml:space="preserve"> av nye regiontog</w:t>
            </w:r>
          </w:p>
        </w:tc>
        <w:tc>
          <w:tcPr>
            <w:tcW w:w="2194" w:type="dxa"/>
            <w:tcBorders>
              <w:top w:val="nil"/>
              <w:left w:val="nil"/>
              <w:bottom w:val="nil"/>
              <w:right w:val="nil"/>
            </w:tcBorders>
            <w:tcMar>
              <w:top w:w="128" w:type="dxa"/>
              <w:left w:w="43" w:type="dxa"/>
              <w:bottom w:w="43" w:type="dxa"/>
              <w:right w:w="43" w:type="dxa"/>
            </w:tcMar>
            <w:vAlign w:val="bottom"/>
          </w:tcPr>
          <w:p w14:paraId="7C94B840" w14:textId="77777777" w:rsidR="001D2822" w:rsidRPr="00CA0C31" w:rsidRDefault="001D2822" w:rsidP="0043702E">
            <w:pPr>
              <w:jc w:val="right"/>
              <w:rPr>
                <w:sz w:val="21"/>
              </w:rPr>
            </w:pPr>
            <w:r w:rsidRPr="00CA0C31">
              <w:rPr>
                <w:sz w:val="21"/>
              </w:rPr>
              <w:t>30</w:t>
            </w:r>
          </w:p>
        </w:tc>
        <w:tc>
          <w:tcPr>
            <w:tcW w:w="2194" w:type="dxa"/>
            <w:tcBorders>
              <w:top w:val="nil"/>
              <w:left w:val="nil"/>
              <w:bottom w:val="nil"/>
              <w:right w:val="nil"/>
            </w:tcBorders>
            <w:tcMar>
              <w:top w:w="128" w:type="dxa"/>
              <w:left w:w="43" w:type="dxa"/>
              <w:bottom w:w="43" w:type="dxa"/>
              <w:right w:w="43" w:type="dxa"/>
            </w:tcMar>
            <w:vAlign w:val="bottom"/>
          </w:tcPr>
          <w:p w14:paraId="706D693B" w14:textId="77777777" w:rsidR="001D2822" w:rsidRPr="00CA0C31" w:rsidRDefault="001D2822" w:rsidP="0043702E">
            <w:pPr>
              <w:jc w:val="right"/>
              <w:rPr>
                <w:sz w:val="21"/>
              </w:rPr>
            </w:pPr>
            <w:r w:rsidRPr="00CA0C31">
              <w:rPr>
                <w:sz w:val="21"/>
              </w:rPr>
              <w:t>59</w:t>
            </w:r>
          </w:p>
        </w:tc>
      </w:tr>
      <w:tr w:rsidR="001D2822" w:rsidRPr="00CA0C31" w14:paraId="0F81F25E" w14:textId="77777777" w:rsidTr="0043702E">
        <w:trPr>
          <w:trHeight w:val="380"/>
        </w:trPr>
        <w:tc>
          <w:tcPr>
            <w:tcW w:w="4682" w:type="dxa"/>
            <w:tcBorders>
              <w:top w:val="nil"/>
              <w:left w:val="nil"/>
              <w:bottom w:val="nil"/>
              <w:right w:val="nil"/>
            </w:tcBorders>
            <w:tcMar>
              <w:top w:w="128" w:type="dxa"/>
              <w:left w:w="43" w:type="dxa"/>
              <w:bottom w:w="43" w:type="dxa"/>
              <w:right w:w="43" w:type="dxa"/>
            </w:tcMar>
          </w:tcPr>
          <w:p w14:paraId="11C15E1B" w14:textId="77777777" w:rsidR="001D2822" w:rsidRPr="00CA0C31" w:rsidRDefault="001D2822" w:rsidP="0043702E">
            <w:pPr>
              <w:pStyle w:val="Liste"/>
              <w:rPr>
                <w:sz w:val="21"/>
              </w:rPr>
            </w:pPr>
            <w:proofErr w:type="spellStart"/>
            <w:r w:rsidRPr="00CA0C31">
              <w:rPr>
                <w:rStyle w:val="kursiv"/>
                <w:sz w:val="21"/>
              </w:rPr>
              <w:t>Banestrømforsyning</w:t>
            </w:r>
            <w:proofErr w:type="spellEnd"/>
            <w:r w:rsidRPr="00CA0C31">
              <w:rPr>
                <w:rStyle w:val="kursiv"/>
                <w:sz w:val="21"/>
              </w:rPr>
              <w:t>/</w:t>
            </w:r>
            <w:proofErr w:type="spellStart"/>
            <w:r w:rsidRPr="00CA0C31">
              <w:rPr>
                <w:rStyle w:val="kursiv"/>
                <w:sz w:val="21"/>
              </w:rPr>
              <w:t>kapasitetsøkende</w:t>
            </w:r>
            <w:proofErr w:type="spellEnd"/>
            <w:r w:rsidRPr="00CA0C31">
              <w:rPr>
                <w:rStyle w:val="kursiv"/>
                <w:sz w:val="21"/>
              </w:rPr>
              <w:t xml:space="preserve"> tiltak</w:t>
            </w:r>
          </w:p>
        </w:tc>
        <w:tc>
          <w:tcPr>
            <w:tcW w:w="2194" w:type="dxa"/>
            <w:tcBorders>
              <w:top w:val="nil"/>
              <w:left w:val="nil"/>
              <w:bottom w:val="nil"/>
              <w:right w:val="nil"/>
            </w:tcBorders>
            <w:tcMar>
              <w:top w:w="128" w:type="dxa"/>
              <w:left w:w="43" w:type="dxa"/>
              <w:bottom w:w="43" w:type="dxa"/>
              <w:right w:w="43" w:type="dxa"/>
            </w:tcMar>
            <w:vAlign w:val="bottom"/>
          </w:tcPr>
          <w:p w14:paraId="4243E7E8" w14:textId="77777777" w:rsidR="001D2822" w:rsidRPr="00CA0C31" w:rsidRDefault="001D2822" w:rsidP="0043702E">
            <w:pPr>
              <w:jc w:val="right"/>
              <w:rPr>
                <w:sz w:val="21"/>
              </w:rPr>
            </w:pPr>
            <w:r w:rsidRPr="00CA0C31">
              <w:rPr>
                <w:sz w:val="21"/>
              </w:rPr>
              <w:t>90</w:t>
            </w:r>
          </w:p>
        </w:tc>
        <w:tc>
          <w:tcPr>
            <w:tcW w:w="2194" w:type="dxa"/>
            <w:tcBorders>
              <w:top w:val="nil"/>
              <w:left w:val="nil"/>
              <w:bottom w:val="nil"/>
              <w:right w:val="nil"/>
            </w:tcBorders>
            <w:tcMar>
              <w:top w:w="128" w:type="dxa"/>
              <w:left w:w="43" w:type="dxa"/>
              <w:bottom w:w="43" w:type="dxa"/>
              <w:right w:w="43" w:type="dxa"/>
            </w:tcMar>
            <w:vAlign w:val="bottom"/>
          </w:tcPr>
          <w:p w14:paraId="42248EAA" w14:textId="77777777" w:rsidR="001D2822" w:rsidRPr="00CA0C31" w:rsidRDefault="001D2822" w:rsidP="0043702E">
            <w:pPr>
              <w:jc w:val="right"/>
              <w:rPr>
                <w:sz w:val="21"/>
              </w:rPr>
            </w:pPr>
            <w:r w:rsidRPr="00CA0C31">
              <w:rPr>
                <w:sz w:val="21"/>
              </w:rPr>
              <w:t>93</w:t>
            </w:r>
          </w:p>
        </w:tc>
      </w:tr>
      <w:tr w:rsidR="001D2822" w:rsidRPr="00CA0C31" w14:paraId="6D8301C7" w14:textId="77777777" w:rsidTr="0043702E">
        <w:trPr>
          <w:trHeight w:val="380"/>
        </w:trPr>
        <w:tc>
          <w:tcPr>
            <w:tcW w:w="4682" w:type="dxa"/>
            <w:tcBorders>
              <w:top w:val="nil"/>
              <w:left w:val="nil"/>
              <w:bottom w:val="single" w:sz="4" w:space="0" w:color="000000"/>
              <w:right w:val="nil"/>
            </w:tcBorders>
            <w:tcMar>
              <w:top w:w="128" w:type="dxa"/>
              <w:left w:w="43" w:type="dxa"/>
              <w:bottom w:w="43" w:type="dxa"/>
              <w:right w:w="43" w:type="dxa"/>
            </w:tcMar>
          </w:tcPr>
          <w:p w14:paraId="073BB520" w14:textId="77777777" w:rsidR="001D2822" w:rsidRPr="00CA0C31" w:rsidRDefault="001D2822" w:rsidP="0043702E">
            <w:pPr>
              <w:pStyle w:val="Liste"/>
              <w:rPr>
                <w:sz w:val="21"/>
              </w:rPr>
            </w:pPr>
            <w:r w:rsidRPr="00CA0C31">
              <w:rPr>
                <w:rStyle w:val="kursiv"/>
                <w:sz w:val="21"/>
              </w:rPr>
              <w:t>ERTMS</w:t>
            </w:r>
          </w:p>
        </w:tc>
        <w:tc>
          <w:tcPr>
            <w:tcW w:w="2194" w:type="dxa"/>
            <w:tcBorders>
              <w:top w:val="nil"/>
              <w:left w:val="nil"/>
              <w:bottom w:val="single" w:sz="4" w:space="0" w:color="000000"/>
              <w:right w:val="nil"/>
            </w:tcBorders>
            <w:tcMar>
              <w:top w:w="128" w:type="dxa"/>
              <w:left w:w="43" w:type="dxa"/>
              <w:bottom w:w="43" w:type="dxa"/>
              <w:right w:w="43" w:type="dxa"/>
            </w:tcMar>
            <w:vAlign w:val="bottom"/>
          </w:tcPr>
          <w:p w14:paraId="18A05037" w14:textId="77777777" w:rsidR="001D2822" w:rsidRPr="00CA0C31" w:rsidRDefault="001D2822" w:rsidP="0043702E">
            <w:pPr>
              <w:jc w:val="right"/>
              <w:rPr>
                <w:sz w:val="21"/>
              </w:rPr>
            </w:pPr>
            <w:r w:rsidRPr="00CA0C31">
              <w:rPr>
                <w:sz w:val="21"/>
              </w:rPr>
              <w:t>1 220</w:t>
            </w:r>
          </w:p>
        </w:tc>
        <w:tc>
          <w:tcPr>
            <w:tcW w:w="2194" w:type="dxa"/>
            <w:tcBorders>
              <w:top w:val="nil"/>
              <w:left w:val="nil"/>
              <w:bottom w:val="single" w:sz="4" w:space="0" w:color="000000"/>
              <w:right w:val="nil"/>
            </w:tcBorders>
            <w:tcMar>
              <w:top w:w="128" w:type="dxa"/>
              <w:left w:w="43" w:type="dxa"/>
              <w:bottom w:w="43" w:type="dxa"/>
              <w:right w:w="43" w:type="dxa"/>
            </w:tcMar>
            <w:vAlign w:val="bottom"/>
          </w:tcPr>
          <w:p w14:paraId="5931FB50" w14:textId="77777777" w:rsidR="001D2822" w:rsidRPr="00CA0C31" w:rsidRDefault="001D2822" w:rsidP="0043702E">
            <w:pPr>
              <w:jc w:val="right"/>
              <w:rPr>
                <w:sz w:val="21"/>
              </w:rPr>
            </w:pPr>
            <w:r w:rsidRPr="00CA0C31">
              <w:rPr>
                <w:sz w:val="21"/>
              </w:rPr>
              <w:t>1 884</w:t>
            </w:r>
          </w:p>
        </w:tc>
      </w:tr>
    </w:tbl>
    <w:p w14:paraId="2A8BCD3B" w14:textId="77777777" w:rsidR="00CE1A97" w:rsidRPr="00CA0C31" w:rsidRDefault="00CE1A97" w:rsidP="00CA0C31">
      <w:pPr>
        <w:pStyle w:val="Kilde"/>
      </w:pPr>
      <w:r w:rsidRPr="00CA0C31">
        <w:t>Kilde: Jernbanedirektoratet</w:t>
      </w:r>
    </w:p>
    <w:p w14:paraId="504D08EE" w14:textId="77777777" w:rsidR="00CE1A97" w:rsidRPr="00CA0C31" w:rsidRDefault="00CE1A97" w:rsidP="00CA0C31">
      <w:r w:rsidRPr="00CA0C31">
        <w:t>For å vurdere om en får</w:t>
      </w:r>
      <w:r w:rsidRPr="00CA0C31">
        <w:t xml:space="preserve"> </w:t>
      </w:r>
      <w:proofErr w:type="spellStart"/>
      <w:r w:rsidRPr="00CA0C31">
        <w:t>mer</w:t>
      </w:r>
      <w:proofErr w:type="spellEnd"/>
      <w:r w:rsidRPr="00CA0C31">
        <w:t xml:space="preserve"> jernbane for </w:t>
      </w:r>
      <w:proofErr w:type="spellStart"/>
      <w:r w:rsidRPr="00CA0C31">
        <w:t>pengene</w:t>
      </w:r>
      <w:proofErr w:type="spellEnd"/>
      <w:r w:rsidRPr="00CA0C31">
        <w:t xml:space="preserve"> er det </w:t>
      </w:r>
      <w:proofErr w:type="spellStart"/>
      <w:r w:rsidRPr="00CA0C31">
        <w:t>fastsatt</w:t>
      </w:r>
      <w:proofErr w:type="spellEnd"/>
      <w:r w:rsidRPr="00CA0C31">
        <w:t xml:space="preserve"> </w:t>
      </w:r>
      <w:proofErr w:type="spellStart"/>
      <w:r w:rsidRPr="00CA0C31">
        <w:t>indikatorer</w:t>
      </w:r>
      <w:proofErr w:type="spellEnd"/>
      <w:r w:rsidRPr="00CA0C31">
        <w:t xml:space="preserve"> som viser netto nytte for aktuelle prosjekter og endring i investeringskostnad, </w:t>
      </w:r>
      <w:proofErr w:type="spellStart"/>
      <w:r w:rsidRPr="00CA0C31">
        <w:t>sammenliknet</w:t>
      </w:r>
      <w:proofErr w:type="spellEnd"/>
      <w:r w:rsidRPr="00CA0C31">
        <w:t xml:space="preserve"> med tabell 14.2 i Nasjonal transportplan 2025–2036. </w:t>
      </w:r>
      <w:proofErr w:type="spellStart"/>
      <w:r w:rsidRPr="00CA0C31">
        <w:t>Utviklingen</w:t>
      </w:r>
      <w:proofErr w:type="spellEnd"/>
      <w:r w:rsidRPr="00CA0C31">
        <w:t xml:space="preserve"> i </w:t>
      </w:r>
      <w:proofErr w:type="spellStart"/>
      <w:r w:rsidRPr="00CA0C31">
        <w:t>indikatorene</w:t>
      </w:r>
      <w:proofErr w:type="spellEnd"/>
      <w:r w:rsidRPr="00CA0C31">
        <w:t xml:space="preserve"> per første tertial 2026 viser </w:t>
      </w:r>
      <w:proofErr w:type="spellStart"/>
      <w:r w:rsidRPr="00CA0C31">
        <w:t>samlet</w:t>
      </w:r>
      <w:proofErr w:type="spellEnd"/>
      <w:r w:rsidRPr="00CA0C31">
        <w:t xml:space="preserve"> sett en svak </w:t>
      </w:r>
      <w:proofErr w:type="spellStart"/>
      <w:r w:rsidRPr="00CA0C31">
        <w:t>forbedring</w:t>
      </w:r>
      <w:proofErr w:type="spellEnd"/>
      <w:r w:rsidRPr="00CA0C31">
        <w:t xml:space="preserve">, men det er variasjon mellom effektpakkene. Jernbanedirektoratet og Bane NOR </w:t>
      </w:r>
      <w:proofErr w:type="spellStart"/>
      <w:r w:rsidRPr="00CA0C31">
        <w:t>jobber</w:t>
      </w:r>
      <w:proofErr w:type="spellEnd"/>
      <w:r w:rsidRPr="00CA0C31">
        <w:t xml:space="preserve"> med å </w:t>
      </w:r>
      <w:proofErr w:type="spellStart"/>
      <w:r w:rsidRPr="00CA0C31">
        <w:t>øke</w:t>
      </w:r>
      <w:proofErr w:type="spellEnd"/>
      <w:r w:rsidRPr="00CA0C31">
        <w:t xml:space="preserve"> netto nytte i effektpakkene gjennom å optimalisere både </w:t>
      </w:r>
      <w:proofErr w:type="spellStart"/>
      <w:r w:rsidRPr="00CA0C31">
        <w:lastRenderedPageBreak/>
        <w:t>togtilbudet</w:t>
      </w:r>
      <w:proofErr w:type="spellEnd"/>
      <w:r w:rsidRPr="00CA0C31">
        <w:t xml:space="preserve">, dvs. </w:t>
      </w:r>
      <w:proofErr w:type="spellStart"/>
      <w:r w:rsidRPr="00CA0C31">
        <w:t>hvor</w:t>
      </w:r>
      <w:proofErr w:type="spellEnd"/>
      <w:r w:rsidRPr="00CA0C31">
        <w:t xml:space="preserve"> mange </w:t>
      </w:r>
      <w:proofErr w:type="spellStart"/>
      <w:r w:rsidRPr="00CA0C31">
        <w:t>avganger</w:t>
      </w:r>
      <w:proofErr w:type="spellEnd"/>
      <w:r w:rsidRPr="00CA0C31">
        <w:t xml:space="preserve"> og </w:t>
      </w:r>
      <w:proofErr w:type="spellStart"/>
      <w:r w:rsidRPr="00CA0C31">
        <w:t>hvor</w:t>
      </w:r>
      <w:proofErr w:type="spellEnd"/>
      <w:r w:rsidRPr="00CA0C31">
        <w:t xml:space="preserve"> lange tog som skal </w:t>
      </w:r>
      <w:proofErr w:type="spellStart"/>
      <w:r w:rsidRPr="00CA0C31">
        <w:t>kjør</w:t>
      </w:r>
      <w:r w:rsidRPr="00CA0C31">
        <w:t>e</w:t>
      </w:r>
      <w:proofErr w:type="spellEnd"/>
      <w:r w:rsidRPr="00CA0C31">
        <w:t xml:space="preserve"> gjennom driftsdøgnet, og omfanget av infrastrukturtiltak, altså </w:t>
      </w:r>
      <w:proofErr w:type="spellStart"/>
      <w:r w:rsidRPr="00CA0C31">
        <w:t>hvor</w:t>
      </w:r>
      <w:proofErr w:type="spellEnd"/>
      <w:r w:rsidRPr="00CA0C31">
        <w:t xml:space="preserve"> mye det må </w:t>
      </w:r>
      <w:proofErr w:type="spellStart"/>
      <w:r w:rsidRPr="00CA0C31">
        <w:t>bygges</w:t>
      </w:r>
      <w:proofErr w:type="spellEnd"/>
      <w:r w:rsidRPr="00CA0C31">
        <w:t xml:space="preserve"> for å kunne gi en </w:t>
      </w:r>
      <w:proofErr w:type="spellStart"/>
      <w:r w:rsidRPr="00CA0C31">
        <w:t>forbedring</w:t>
      </w:r>
      <w:proofErr w:type="spellEnd"/>
      <w:r w:rsidRPr="00CA0C31">
        <w:t>.</w:t>
      </w:r>
    </w:p>
    <w:p w14:paraId="365C6AA7" w14:textId="77777777" w:rsidR="00CE1A97" w:rsidRPr="00CA0C31" w:rsidRDefault="00CE1A97" w:rsidP="00CA0C31">
      <w:pPr>
        <w:pStyle w:val="Undertittel"/>
      </w:pPr>
      <w:r w:rsidRPr="00CA0C31">
        <w:t xml:space="preserve">Mål og </w:t>
      </w:r>
      <w:proofErr w:type="spellStart"/>
      <w:r w:rsidRPr="00CA0C31">
        <w:t>prioriteringer</w:t>
      </w:r>
      <w:proofErr w:type="spellEnd"/>
      <w:r w:rsidRPr="00CA0C31">
        <w:t xml:space="preserve"> i 2027</w:t>
      </w:r>
    </w:p>
    <w:p w14:paraId="12745A7E" w14:textId="77777777" w:rsidR="00CE1A97" w:rsidRPr="00CA0C31" w:rsidRDefault="00CE1A97" w:rsidP="00CA0C31">
      <w:r w:rsidRPr="00CA0C31">
        <w:t xml:space="preserve">Det </w:t>
      </w:r>
      <w:proofErr w:type="spellStart"/>
      <w:r w:rsidRPr="00CA0C31">
        <w:t>overordnede</w:t>
      </w:r>
      <w:proofErr w:type="spellEnd"/>
      <w:r w:rsidRPr="00CA0C31">
        <w:t xml:space="preserve"> målet for transportpolitikken er «</w:t>
      </w:r>
      <w:r w:rsidRPr="00CA0C31">
        <w:rPr>
          <w:rStyle w:val="kursiv"/>
        </w:rPr>
        <w:t xml:space="preserve">Et effektivt, </w:t>
      </w:r>
      <w:proofErr w:type="spellStart"/>
      <w:r w:rsidRPr="00CA0C31">
        <w:rPr>
          <w:rStyle w:val="kursiv"/>
        </w:rPr>
        <w:t>miljøvennlig</w:t>
      </w:r>
      <w:proofErr w:type="spellEnd"/>
      <w:r w:rsidRPr="00CA0C31">
        <w:rPr>
          <w:rStyle w:val="kursiv"/>
        </w:rPr>
        <w:t xml:space="preserve"> og trygt transportsystem i hele landet i 2050»</w:t>
      </w:r>
      <w:r w:rsidRPr="00CA0C31">
        <w:t xml:space="preserve"> med fem mål for planperioden 2025–2036</w:t>
      </w:r>
    </w:p>
    <w:p w14:paraId="14C054BD" w14:textId="77777777" w:rsidR="00CE1A97" w:rsidRPr="00CA0C31" w:rsidRDefault="00CE1A97" w:rsidP="00CA0C31">
      <w:pPr>
        <w:pStyle w:val="Liste"/>
      </w:pPr>
      <w:proofErr w:type="spellStart"/>
      <w:r w:rsidRPr="00CA0C31">
        <w:t>enklere</w:t>
      </w:r>
      <w:proofErr w:type="spellEnd"/>
      <w:r w:rsidRPr="00CA0C31">
        <w:t xml:space="preserve"> </w:t>
      </w:r>
      <w:proofErr w:type="spellStart"/>
      <w:r w:rsidRPr="00CA0C31">
        <w:t>reisehverdag</w:t>
      </w:r>
      <w:proofErr w:type="spellEnd"/>
      <w:r w:rsidRPr="00CA0C31">
        <w:t xml:space="preserve"> og økt konkurranseevne for næringslivet</w:t>
      </w:r>
    </w:p>
    <w:p w14:paraId="317F9CA5" w14:textId="77777777" w:rsidR="00CE1A97" w:rsidRPr="00CA0C31" w:rsidRDefault="00CE1A97" w:rsidP="00CA0C31">
      <w:pPr>
        <w:pStyle w:val="Liste"/>
      </w:pPr>
      <w:r w:rsidRPr="00CA0C31">
        <w:t xml:space="preserve">bidra til </w:t>
      </w:r>
      <w:proofErr w:type="spellStart"/>
      <w:r w:rsidRPr="00CA0C31">
        <w:t>oppfyllelse</w:t>
      </w:r>
      <w:proofErr w:type="spellEnd"/>
      <w:r w:rsidRPr="00CA0C31">
        <w:t xml:space="preserve"> av Norges klima- og miljømål</w:t>
      </w:r>
    </w:p>
    <w:p w14:paraId="07A93272" w14:textId="77777777" w:rsidR="00CE1A97" w:rsidRPr="00CA0C31" w:rsidRDefault="00CE1A97" w:rsidP="00CA0C31">
      <w:pPr>
        <w:pStyle w:val="Liste"/>
      </w:pPr>
      <w:r w:rsidRPr="00CA0C31">
        <w:t xml:space="preserve">nullvisjon for </w:t>
      </w:r>
      <w:proofErr w:type="spellStart"/>
      <w:r w:rsidRPr="00CA0C31">
        <w:t>drepte</w:t>
      </w:r>
      <w:proofErr w:type="spellEnd"/>
      <w:r w:rsidRPr="00CA0C31">
        <w:t xml:space="preserve"> og hardt skadde</w:t>
      </w:r>
    </w:p>
    <w:p w14:paraId="0101045A" w14:textId="77777777" w:rsidR="00CE1A97" w:rsidRPr="00CA0C31" w:rsidRDefault="00CE1A97" w:rsidP="00CA0C31">
      <w:pPr>
        <w:pStyle w:val="Liste"/>
      </w:pPr>
      <w:r w:rsidRPr="00CA0C31">
        <w:t>effektiv bruk av ny teknologi</w:t>
      </w:r>
    </w:p>
    <w:p w14:paraId="1F10A85F" w14:textId="77777777" w:rsidR="00CE1A97" w:rsidRPr="00CA0C31" w:rsidRDefault="00CE1A97" w:rsidP="00CA0C31">
      <w:pPr>
        <w:pStyle w:val="Liste"/>
      </w:pPr>
      <w:proofErr w:type="spellStart"/>
      <w:r w:rsidRPr="00CA0C31">
        <w:t>mer</w:t>
      </w:r>
      <w:proofErr w:type="spellEnd"/>
      <w:r w:rsidRPr="00CA0C31">
        <w:t xml:space="preserve"> for </w:t>
      </w:r>
      <w:proofErr w:type="spellStart"/>
      <w:r w:rsidRPr="00CA0C31">
        <w:t>pengene</w:t>
      </w:r>
      <w:proofErr w:type="spellEnd"/>
    </w:p>
    <w:p w14:paraId="5D17F66A" w14:textId="77777777" w:rsidR="00CE1A97" w:rsidRPr="00CA0C31" w:rsidRDefault="00CE1A97" w:rsidP="00CA0C31">
      <w:r w:rsidRPr="00CA0C31">
        <w:t xml:space="preserve">De transportpolitiske </w:t>
      </w:r>
      <w:proofErr w:type="spellStart"/>
      <w:r w:rsidRPr="00CA0C31">
        <w:t>målene</w:t>
      </w:r>
      <w:proofErr w:type="spellEnd"/>
      <w:r w:rsidRPr="00CA0C31">
        <w:t xml:space="preserve"> </w:t>
      </w:r>
      <w:proofErr w:type="spellStart"/>
      <w:r w:rsidRPr="00CA0C31">
        <w:t>henger</w:t>
      </w:r>
      <w:proofErr w:type="spellEnd"/>
      <w:r w:rsidRPr="00CA0C31">
        <w:t xml:space="preserve"> </w:t>
      </w:r>
      <w:proofErr w:type="spellStart"/>
      <w:r w:rsidRPr="00CA0C31">
        <w:t>sammen</w:t>
      </w:r>
      <w:proofErr w:type="spellEnd"/>
      <w:r w:rsidRPr="00CA0C31">
        <w:t xml:space="preserve"> med og bidrar til Norges oppfølging av FNs </w:t>
      </w:r>
      <w:proofErr w:type="spellStart"/>
      <w:r w:rsidRPr="00CA0C31">
        <w:t>bærekraftsmål</w:t>
      </w:r>
      <w:proofErr w:type="spellEnd"/>
      <w:r w:rsidRPr="00CA0C31">
        <w:t xml:space="preserve"> med </w:t>
      </w:r>
      <w:proofErr w:type="spellStart"/>
      <w:r w:rsidRPr="00CA0C31">
        <w:t>tilhørende</w:t>
      </w:r>
      <w:proofErr w:type="spellEnd"/>
      <w:r w:rsidRPr="00CA0C31">
        <w:t xml:space="preserve"> delmål, jf. omtale i kapittel 6 i Del III.</w:t>
      </w:r>
    </w:p>
    <w:p w14:paraId="7B5524CC" w14:textId="77777777" w:rsidR="00CE1A97" w:rsidRPr="00CA0C31" w:rsidRDefault="00CE1A97" w:rsidP="00CA0C31">
      <w:proofErr w:type="spellStart"/>
      <w:r w:rsidRPr="00CA0C31">
        <w:t>Klimaforpliktelser</w:t>
      </w:r>
      <w:proofErr w:type="spellEnd"/>
      <w:r w:rsidRPr="00CA0C31">
        <w:t xml:space="preserve"> og -</w:t>
      </w:r>
      <w:proofErr w:type="spellStart"/>
      <w:r w:rsidRPr="00CA0C31">
        <w:t>tilpasning</w:t>
      </w:r>
      <w:proofErr w:type="spellEnd"/>
      <w:r w:rsidRPr="00CA0C31">
        <w:t xml:space="preserve">, en </w:t>
      </w:r>
      <w:proofErr w:type="spellStart"/>
      <w:r w:rsidRPr="00CA0C31">
        <w:t>endret</w:t>
      </w:r>
      <w:proofErr w:type="spellEnd"/>
      <w:r w:rsidRPr="00CA0C31">
        <w:t xml:space="preserve"> </w:t>
      </w:r>
      <w:proofErr w:type="spellStart"/>
      <w:r w:rsidRPr="00CA0C31">
        <w:t>sikkerhetspolitisk</w:t>
      </w:r>
      <w:proofErr w:type="spellEnd"/>
      <w:r w:rsidRPr="00CA0C31">
        <w:t xml:space="preserve"> situasjon, </w:t>
      </w:r>
      <w:proofErr w:type="spellStart"/>
      <w:r w:rsidRPr="00CA0C31">
        <w:t>begrenset</w:t>
      </w:r>
      <w:proofErr w:type="spellEnd"/>
      <w:r w:rsidRPr="00CA0C31">
        <w:t xml:space="preserve"> tilgang på fornybar energi og et mindre økonomisk handlingsrom </w:t>
      </w:r>
      <w:proofErr w:type="spellStart"/>
      <w:r w:rsidRPr="00CA0C31">
        <w:t>påvirker</w:t>
      </w:r>
      <w:proofErr w:type="spellEnd"/>
      <w:r w:rsidRPr="00CA0C31">
        <w:t xml:space="preserve"> </w:t>
      </w:r>
      <w:proofErr w:type="spellStart"/>
      <w:r w:rsidRPr="00CA0C31">
        <w:t>prioriteringene</w:t>
      </w:r>
      <w:proofErr w:type="spellEnd"/>
      <w:r w:rsidRPr="00CA0C31">
        <w:t xml:space="preserve"> som </w:t>
      </w:r>
      <w:proofErr w:type="spellStart"/>
      <w:r w:rsidRPr="00CA0C31">
        <w:t>gjøres</w:t>
      </w:r>
      <w:proofErr w:type="spellEnd"/>
      <w:r w:rsidRPr="00CA0C31">
        <w:t xml:space="preserve"> i transportsektoren. Befolkningsvekst og fortetting </w:t>
      </w:r>
      <w:proofErr w:type="spellStart"/>
      <w:r w:rsidRPr="00CA0C31">
        <w:t>tilsier</w:t>
      </w:r>
      <w:proofErr w:type="spellEnd"/>
      <w:r w:rsidRPr="00CA0C31">
        <w:t xml:space="preserve"> at behovet for transport og mobilitet </w:t>
      </w:r>
      <w:proofErr w:type="spellStart"/>
      <w:r w:rsidRPr="00CA0C31">
        <w:t>fortsetter</w:t>
      </w:r>
      <w:proofErr w:type="spellEnd"/>
      <w:r w:rsidRPr="00CA0C31">
        <w:t xml:space="preserve"> å </w:t>
      </w:r>
      <w:proofErr w:type="spellStart"/>
      <w:r w:rsidRPr="00CA0C31">
        <w:t>øke</w:t>
      </w:r>
      <w:proofErr w:type="spellEnd"/>
      <w:r w:rsidRPr="00CA0C31">
        <w:t xml:space="preserve"> i og rundt de stør</w:t>
      </w:r>
      <w:r w:rsidRPr="00CA0C31">
        <w:t xml:space="preserve">ste byene, der det også er størst press i dag. Dette gjelder </w:t>
      </w:r>
      <w:proofErr w:type="spellStart"/>
      <w:r w:rsidRPr="00CA0C31">
        <w:t>særlig</w:t>
      </w:r>
      <w:proofErr w:type="spellEnd"/>
      <w:r w:rsidRPr="00CA0C31">
        <w:t xml:space="preserve"> på Østlandet. I </w:t>
      </w:r>
      <w:proofErr w:type="spellStart"/>
      <w:r w:rsidRPr="00CA0C31">
        <w:t>byområdene</w:t>
      </w:r>
      <w:proofErr w:type="spellEnd"/>
      <w:r w:rsidRPr="00CA0C31">
        <w:t xml:space="preserve"> har </w:t>
      </w:r>
      <w:proofErr w:type="spellStart"/>
      <w:r w:rsidRPr="00CA0C31">
        <w:t>innføringen</w:t>
      </w:r>
      <w:proofErr w:type="spellEnd"/>
      <w:r w:rsidRPr="00CA0C31">
        <w:t xml:space="preserve"> av byvekstavtalene og nullvekstmålet vært et sentralt </w:t>
      </w:r>
      <w:proofErr w:type="spellStart"/>
      <w:r w:rsidRPr="00CA0C31">
        <w:t>virkemiddel</w:t>
      </w:r>
      <w:proofErr w:type="spellEnd"/>
      <w:r w:rsidRPr="00CA0C31">
        <w:t xml:space="preserve"> for </w:t>
      </w:r>
      <w:proofErr w:type="spellStart"/>
      <w:r w:rsidRPr="00CA0C31">
        <w:t>måloppnåelse</w:t>
      </w:r>
      <w:proofErr w:type="spellEnd"/>
      <w:r w:rsidRPr="00CA0C31">
        <w:t xml:space="preserve">, jf. </w:t>
      </w:r>
      <w:proofErr w:type="spellStart"/>
      <w:r w:rsidRPr="00CA0C31">
        <w:t>nærmere</w:t>
      </w:r>
      <w:proofErr w:type="spellEnd"/>
      <w:r w:rsidRPr="00CA0C31">
        <w:t xml:space="preserve"> omtale i Programkategori 21.40 Særskilte transporttiltak. For å understøtte et godt </w:t>
      </w:r>
      <w:proofErr w:type="spellStart"/>
      <w:r w:rsidRPr="00CA0C31">
        <w:t>kollektivtilbud</w:t>
      </w:r>
      <w:proofErr w:type="spellEnd"/>
      <w:r w:rsidRPr="00CA0C31">
        <w:t xml:space="preserve">, har det over </w:t>
      </w:r>
      <w:proofErr w:type="spellStart"/>
      <w:r w:rsidRPr="00CA0C31">
        <w:t>flere</w:t>
      </w:r>
      <w:proofErr w:type="spellEnd"/>
      <w:r w:rsidRPr="00CA0C31">
        <w:t xml:space="preserve"> år vært planlagt for </w:t>
      </w:r>
      <w:proofErr w:type="spellStart"/>
      <w:r w:rsidRPr="00CA0C31">
        <w:t>sammenhengende</w:t>
      </w:r>
      <w:proofErr w:type="spellEnd"/>
      <w:r w:rsidRPr="00CA0C31">
        <w:t xml:space="preserve"> </w:t>
      </w:r>
      <w:proofErr w:type="spellStart"/>
      <w:r w:rsidRPr="00CA0C31">
        <w:t>kollektivløsninger</w:t>
      </w:r>
      <w:proofErr w:type="spellEnd"/>
      <w:r w:rsidRPr="00CA0C31">
        <w:t xml:space="preserve"> med </w:t>
      </w:r>
      <w:proofErr w:type="spellStart"/>
      <w:r w:rsidRPr="00CA0C31">
        <w:t>jernbanestasjonene</w:t>
      </w:r>
      <w:proofErr w:type="spellEnd"/>
      <w:r w:rsidRPr="00CA0C31">
        <w:t xml:space="preserve"> som sentrale knutepunkt.</w:t>
      </w:r>
    </w:p>
    <w:p w14:paraId="0C719801" w14:textId="77777777" w:rsidR="00CE1A97" w:rsidRPr="00CA0C31" w:rsidRDefault="00CE1A97" w:rsidP="00CA0C31">
      <w:proofErr w:type="spellStart"/>
      <w:r w:rsidRPr="00CA0C31">
        <w:t>Regjeringens</w:t>
      </w:r>
      <w:proofErr w:type="spellEnd"/>
      <w:r w:rsidRPr="00CA0C31">
        <w:t xml:space="preserve"> strategi for </w:t>
      </w:r>
      <w:proofErr w:type="spellStart"/>
      <w:r w:rsidRPr="00CA0C31">
        <w:t>utviklingen</w:t>
      </w:r>
      <w:proofErr w:type="spellEnd"/>
      <w:r w:rsidRPr="00CA0C31">
        <w:t xml:space="preserve"> av je</w:t>
      </w:r>
      <w:r w:rsidRPr="00CA0C31">
        <w:t xml:space="preserve">rnbanen frem mot 2050 er </w:t>
      </w:r>
      <w:proofErr w:type="spellStart"/>
      <w:r w:rsidRPr="00CA0C31">
        <w:t>forankret</w:t>
      </w:r>
      <w:proofErr w:type="spellEnd"/>
      <w:r w:rsidRPr="00CA0C31">
        <w:t xml:space="preserve"> i de transportpolitiske </w:t>
      </w:r>
      <w:proofErr w:type="spellStart"/>
      <w:r w:rsidRPr="00CA0C31">
        <w:t>målene</w:t>
      </w:r>
      <w:proofErr w:type="spellEnd"/>
      <w:r w:rsidRPr="00CA0C31">
        <w:t xml:space="preserve">, og svarer på utfordringsbildet og </w:t>
      </w:r>
      <w:proofErr w:type="spellStart"/>
      <w:r w:rsidRPr="00CA0C31">
        <w:t>behovene</w:t>
      </w:r>
      <w:proofErr w:type="spellEnd"/>
      <w:r w:rsidRPr="00CA0C31">
        <w:t xml:space="preserve"> som er </w:t>
      </w:r>
      <w:proofErr w:type="spellStart"/>
      <w:r w:rsidRPr="00CA0C31">
        <w:t>beskrevet</w:t>
      </w:r>
      <w:proofErr w:type="spellEnd"/>
      <w:r w:rsidRPr="00CA0C31">
        <w:t xml:space="preserve"> i Nasjonal transportplan 2025–2036. Strategien kan </w:t>
      </w:r>
      <w:proofErr w:type="spellStart"/>
      <w:r w:rsidRPr="00CA0C31">
        <w:t>oppsummeres</w:t>
      </w:r>
      <w:proofErr w:type="spellEnd"/>
      <w:r w:rsidRPr="00CA0C31">
        <w:t xml:space="preserve"> i </w:t>
      </w:r>
      <w:proofErr w:type="spellStart"/>
      <w:r w:rsidRPr="00CA0C31">
        <w:t>hovedpunktene</w:t>
      </w:r>
      <w:proofErr w:type="spellEnd"/>
    </w:p>
    <w:p w14:paraId="7CE1156F" w14:textId="77777777" w:rsidR="00CE1A97" w:rsidRPr="00CA0C31" w:rsidRDefault="00CE1A97" w:rsidP="00CA0C31">
      <w:pPr>
        <w:pStyle w:val="Liste"/>
      </w:pPr>
      <w:r w:rsidRPr="00CA0C31">
        <w:t xml:space="preserve">ruste opp og </w:t>
      </w:r>
      <w:proofErr w:type="spellStart"/>
      <w:r w:rsidRPr="00CA0C31">
        <w:t>vedlikeholde</w:t>
      </w:r>
      <w:proofErr w:type="spellEnd"/>
      <w:r w:rsidRPr="00CA0C31">
        <w:t xml:space="preserve"> </w:t>
      </w:r>
      <w:proofErr w:type="spellStart"/>
      <w:r w:rsidRPr="00CA0C31">
        <w:t>eksisterende</w:t>
      </w:r>
      <w:proofErr w:type="spellEnd"/>
      <w:r w:rsidRPr="00CA0C31">
        <w:t xml:space="preserve"> infrastruktur slik at toget går når det skal og er fremme når det skal</w:t>
      </w:r>
    </w:p>
    <w:p w14:paraId="62003091" w14:textId="77777777" w:rsidR="00CE1A97" w:rsidRPr="00CA0C31" w:rsidRDefault="00CE1A97" w:rsidP="00CA0C31">
      <w:pPr>
        <w:pStyle w:val="Liste"/>
      </w:pPr>
      <w:r w:rsidRPr="00CA0C31">
        <w:t xml:space="preserve">ferdigstille </w:t>
      </w:r>
      <w:proofErr w:type="spellStart"/>
      <w:r w:rsidRPr="00CA0C31">
        <w:t>tilbudsforbedringene</w:t>
      </w:r>
      <w:proofErr w:type="spellEnd"/>
      <w:r w:rsidRPr="00CA0C31">
        <w:t xml:space="preserve"> som </w:t>
      </w:r>
      <w:proofErr w:type="spellStart"/>
      <w:r w:rsidRPr="00CA0C31">
        <w:t>pågår</w:t>
      </w:r>
      <w:proofErr w:type="spellEnd"/>
      <w:r w:rsidRPr="00CA0C31">
        <w:t xml:space="preserve"> rundt de største byene </w:t>
      </w:r>
      <w:proofErr w:type="spellStart"/>
      <w:r w:rsidRPr="00CA0C31">
        <w:t>innen</w:t>
      </w:r>
      <w:proofErr w:type="spellEnd"/>
      <w:r w:rsidRPr="00CA0C31">
        <w:t xml:space="preserve"> 2030</w:t>
      </w:r>
    </w:p>
    <w:p w14:paraId="3C542496" w14:textId="77777777" w:rsidR="00CE1A97" w:rsidRPr="00CA0C31" w:rsidRDefault="00CE1A97" w:rsidP="00CA0C31">
      <w:pPr>
        <w:pStyle w:val="Liste"/>
      </w:pPr>
      <w:proofErr w:type="spellStart"/>
      <w:r w:rsidRPr="00CA0C31">
        <w:t>øke</w:t>
      </w:r>
      <w:proofErr w:type="spellEnd"/>
      <w:r w:rsidRPr="00CA0C31">
        <w:t xml:space="preserve"> kapasiteten i jernbanen i </w:t>
      </w:r>
      <w:proofErr w:type="spellStart"/>
      <w:r w:rsidRPr="00CA0C31">
        <w:t>byområdene</w:t>
      </w:r>
      <w:proofErr w:type="spellEnd"/>
      <w:r w:rsidRPr="00CA0C31">
        <w:t xml:space="preserve"> i perioden 2025–2036</w:t>
      </w:r>
    </w:p>
    <w:p w14:paraId="030C5647" w14:textId="77777777" w:rsidR="00CE1A97" w:rsidRPr="00CA0C31" w:rsidRDefault="00CE1A97" w:rsidP="00CA0C31">
      <w:pPr>
        <w:pStyle w:val="Liste"/>
      </w:pPr>
      <w:r w:rsidRPr="00CA0C31">
        <w:t>gjennomføre tiltak for å</w:t>
      </w:r>
      <w:r w:rsidRPr="00CA0C31">
        <w:t xml:space="preserve"> legge til rette for vekst i godstransport på jernbane og ivareta behovet for militær mobilitet</w:t>
      </w:r>
    </w:p>
    <w:p w14:paraId="0B5695B9" w14:textId="77777777" w:rsidR="00CE1A97" w:rsidRPr="00CA0C31" w:rsidRDefault="00CE1A97" w:rsidP="00CA0C31">
      <w:pPr>
        <w:pStyle w:val="Liste"/>
      </w:pPr>
      <w:r w:rsidRPr="00CA0C31">
        <w:t xml:space="preserve">gjennomføre en digital satsing for </w:t>
      </w:r>
      <w:proofErr w:type="spellStart"/>
      <w:r w:rsidRPr="00CA0C31">
        <w:t>mer</w:t>
      </w:r>
      <w:proofErr w:type="spellEnd"/>
      <w:r w:rsidRPr="00CA0C31">
        <w:t xml:space="preserve"> </w:t>
      </w:r>
      <w:proofErr w:type="spellStart"/>
      <w:r w:rsidRPr="00CA0C31">
        <w:t>sømløse</w:t>
      </w:r>
      <w:proofErr w:type="spellEnd"/>
      <w:r w:rsidRPr="00CA0C31">
        <w:t xml:space="preserve"> reiser og </w:t>
      </w:r>
      <w:proofErr w:type="spellStart"/>
      <w:r w:rsidRPr="00CA0C31">
        <w:t>bedre</w:t>
      </w:r>
      <w:proofErr w:type="spellEnd"/>
      <w:r w:rsidRPr="00CA0C31">
        <w:t xml:space="preserve"> bruk av data</w:t>
      </w:r>
    </w:p>
    <w:p w14:paraId="13BA88F8" w14:textId="77777777" w:rsidR="00CE1A97" w:rsidRPr="00CA0C31" w:rsidRDefault="00CE1A97" w:rsidP="00CA0C31">
      <w:pPr>
        <w:pStyle w:val="Liste"/>
      </w:pPr>
      <w:proofErr w:type="spellStart"/>
      <w:r w:rsidRPr="00CA0C31">
        <w:t>øke</w:t>
      </w:r>
      <w:proofErr w:type="spellEnd"/>
      <w:r w:rsidRPr="00CA0C31">
        <w:t xml:space="preserve"> kapasiteten i jernbanen nasjonalt på lang sikt, </w:t>
      </w:r>
      <w:proofErr w:type="spellStart"/>
      <w:r w:rsidRPr="00CA0C31">
        <w:t>herunder</w:t>
      </w:r>
      <w:proofErr w:type="spellEnd"/>
      <w:r w:rsidRPr="00CA0C31">
        <w:t xml:space="preserve"> starte </w:t>
      </w:r>
      <w:proofErr w:type="spellStart"/>
      <w:r w:rsidRPr="00CA0C31">
        <w:t>planleggingen</w:t>
      </w:r>
      <w:proofErr w:type="spellEnd"/>
      <w:r w:rsidRPr="00CA0C31">
        <w:t xml:space="preserve"> av ny rikstunnel for </w:t>
      </w:r>
      <w:proofErr w:type="spellStart"/>
      <w:r w:rsidRPr="00CA0C31">
        <w:t>ferdigstillelse</w:t>
      </w:r>
      <w:proofErr w:type="spellEnd"/>
      <w:r w:rsidRPr="00CA0C31">
        <w:t xml:space="preserve"> på 2040-tallet</w:t>
      </w:r>
    </w:p>
    <w:p w14:paraId="76254362" w14:textId="77777777" w:rsidR="00CE1A97" w:rsidRPr="00CA0C31" w:rsidRDefault="00CE1A97" w:rsidP="00CA0C31">
      <w:pPr>
        <w:pStyle w:val="Liste"/>
      </w:pPr>
      <w:r w:rsidRPr="00CA0C31">
        <w:t xml:space="preserve">oppstart av sentrale </w:t>
      </w:r>
      <w:proofErr w:type="spellStart"/>
      <w:r w:rsidRPr="00CA0C31">
        <w:t>utredninger</w:t>
      </w:r>
      <w:proofErr w:type="spellEnd"/>
      <w:r w:rsidRPr="00CA0C31">
        <w:t xml:space="preserve"> frem mot neste melding om Nasjonal transportplan</w:t>
      </w:r>
    </w:p>
    <w:p w14:paraId="0E970B7D" w14:textId="77777777" w:rsidR="00CE1A97" w:rsidRPr="00CA0C31" w:rsidRDefault="00CE1A97" w:rsidP="00CA0C31">
      <w:proofErr w:type="spellStart"/>
      <w:r w:rsidRPr="00CA0C31">
        <w:t>Regjeringen</w:t>
      </w:r>
      <w:proofErr w:type="spellEnd"/>
      <w:r w:rsidRPr="00CA0C31">
        <w:t xml:space="preserve"> har </w:t>
      </w:r>
      <w:proofErr w:type="spellStart"/>
      <w:r w:rsidRPr="00CA0C31">
        <w:t>siden</w:t>
      </w:r>
      <w:proofErr w:type="spellEnd"/>
      <w:r w:rsidRPr="00CA0C31">
        <w:t xml:space="preserve"> </w:t>
      </w:r>
      <w:proofErr w:type="spellStart"/>
      <w:r w:rsidRPr="00CA0C31">
        <w:t>fremleggelsen</w:t>
      </w:r>
      <w:proofErr w:type="spellEnd"/>
      <w:r w:rsidRPr="00CA0C31">
        <w:t xml:space="preserve"> av Nasjonal transportplan </w:t>
      </w:r>
      <w:proofErr w:type="spellStart"/>
      <w:r w:rsidRPr="00CA0C31">
        <w:t>fulgt</w:t>
      </w:r>
      <w:proofErr w:type="spellEnd"/>
      <w:r w:rsidRPr="00CA0C31">
        <w:t xml:space="preserve"> opp jernbanestrategien bl.a. gjennom øk</w:t>
      </w:r>
      <w:r w:rsidRPr="00CA0C31">
        <w:t xml:space="preserve">te </w:t>
      </w:r>
      <w:proofErr w:type="spellStart"/>
      <w:r w:rsidRPr="00CA0C31">
        <w:t>bevilgninger</w:t>
      </w:r>
      <w:proofErr w:type="spellEnd"/>
      <w:r w:rsidRPr="00CA0C31">
        <w:t xml:space="preserve"> til </w:t>
      </w:r>
      <w:proofErr w:type="spellStart"/>
      <w:r w:rsidRPr="00CA0C31">
        <w:t>vedlikehold</w:t>
      </w:r>
      <w:proofErr w:type="spellEnd"/>
      <w:r w:rsidRPr="00CA0C31">
        <w:t xml:space="preserve"> og fornying, prioritering av </w:t>
      </w:r>
      <w:proofErr w:type="spellStart"/>
      <w:r w:rsidRPr="00CA0C31">
        <w:t>fremdrift</w:t>
      </w:r>
      <w:proofErr w:type="spellEnd"/>
      <w:r w:rsidRPr="00CA0C31">
        <w:t xml:space="preserve"> i </w:t>
      </w:r>
      <w:proofErr w:type="spellStart"/>
      <w:r w:rsidRPr="00CA0C31">
        <w:t>pågående</w:t>
      </w:r>
      <w:proofErr w:type="spellEnd"/>
      <w:r w:rsidRPr="00CA0C31">
        <w:t xml:space="preserve"> </w:t>
      </w:r>
      <w:proofErr w:type="spellStart"/>
      <w:r w:rsidRPr="00CA0C31">
        <w:t>utbygginger</w:t>
      </w:r>
      <w:proofErr w:type="spellEnd"/>
      <w:r w:rsidRPr="00CA0C31">
        <w:t xml:space="preserve"> og kjøp av </w:t>
      </w:r>
      <w:proofErr w:type="spellStart"/>
      <w:r w:rsidRPr="00CA0C31">
        <w:t>flere</w:t>
      </w:r>
      <w:proofErr w:type="spellEnd"/>
      <w:r w:rsidRPr="00CA0C31">
        <w:t xml:space="preserve"> nye tog. Videre har Jernbanedirektoratet i 2026 levert </w:t>
      </w:r>
      <w:proofErr w:type="spellStart"/>
      <w:r w:rsidRPr="00CA0C31">
        <w:t>flere</w:t>
      </w:r>
      <w:proofErr w:type="spellEnd"/>
      <w:r w:rsidRPr="00CA0C31">
        <w:t xml:space="preserve"> </w:t>
      </w:r>
      <w:proofErr w:type="spellStart"/>
      <w:r w:rsidRPr="00CA0C31">
        <w:t>utredninger</w:t>
      </w:r>
      <w:proofErr w:type="spellEnd"/>
      <w:r w:rsidRPr="00CA0C31">
        <w:t xml:space="preserve"> som grunnlag for neste Nasjonal transportplan. I 2027 prioriterer </w:t>
      </w:r>
      <w:proofErr w:type="spellStart"/>
      <w:r w:rsidRPr="00CA0C31">
        <w:t>regjeringen</w:t>
      </w:r>
      <w:proofErr w:type="spellEnd"/>
      <w:r w:rsidRPr="00CA0C31">
        <w:t xml:space="preserve"> bl.a. økt </w:t>
      </w:r>
      <w:proofErr w:type="spellStart"/>
      <w:r w:rsidRPr="00CA0C31">
        <w:t>bevilgning</w:t>
      </w:r>
      <w:proofErr w:type="spellEnd"/>
      <w:r w:rsidRPr="00CA0C31">
        <w:t xml:space="preserve"> til </w:t>
      </w:r>
      <w:proofErr w:type="spellStart"/>
      <w:r w:rsidRPr="00CA0C31">
        <w:t>investeringer</w:t>
      </w:r>
      <w:proofErr w:type="spellEnd"/>
      <w:r w:rsidRPr="00CA0C31">
        <w:t xml:space="preserve"> for å fullføre </w:t>
      </w:r>
      <w:proofErr w:type="spellStart"/>
      <w:r w:rsidRPr="00CA0C31">
        <w:t>igangsatte</w:t>
      </w:r>
      <w:proofErr w:type="spellEnd"/>
      <w:r w:rsidRPr="00CA0C31">
        <w:t xml:space="preserve"> tiltak som vil gi et </w:t>
      </w:r>
      <w:proofErr w:type="spellStart"/>
      <w:r w:rsidRPr="00CA0C31">
        <w:t>bedre</w:t>
      </w:r>
      <w:proofErr w:type="spellEnd"/>
      <w:r w:rsidRPr="00CA0C31">
        <w:t xml:space="preserve"> </w:t>
      </w:r>
      <w:proofErr w:type="spellStart"/>
      <w:r w:rsidRPr="00CA0C31">
        <w:t>togtilbud</w:t>
      </w:r>
      <w:proofErr w:type="spellEnd"/>
      <w:r w:rsidRPr="00CA0C31">
        <w:t>.</w:t>
      </w:r>
    </w:p>
    <w:p w14:paraId="53A08676" w14:textId="77777777" w:rsidR="00CE1A97" w:rsidRPr="00CA0C31" w:rsidRDefault="00CE1A97" w:rsidP="00CA0C31">
      <w:pPr>
        <w:pStyle w:val="avsnitt-tittel"/>
      </w:pPr>
      <w:proofErr w:type="spellStart"/>
      <w:r w:rsidRPr="00CA0C31">
        <w:lastRenderedPageBreak/>
        <w:t>Enklere</w:t>
      </w:r>
      <w:proofErr w:type="spellEnd"/>
      <w:r w:rsidRPr="00CA0C31">
        <w:t xml:space="preserve"> </w:t>
      </w:r>
      <w:proofErr w:type="spellStart"/>
      <w:r w:rsidRPr="00CA0C31">
        <w:t>reisehverdag</w:t>
      </w:r>
      <w:proofErr w:type="spellEnd"/>
      <w:r w:rsidRPr="00CA0C31">
        <w:t xml:space="preserve"> og økt konkurranseevne for næringslivet</w:t>
      </w:r>
    </w:p>
    <w:p w14:paraId="505344B8" w14:textId="77777777" w:rsidR="00CE1A97" w:rsidRPr="00CA0C31" w:rsidRDefault="00CE1A97" w:rsidP="00CA0C31">
      <w:r w:rsidRPr="00CA0C31">
        <w:t xml:space="preserve">Et attraktivt </w:t>
      </w:r>
      <w:proofErr w:type="spellStart"/>
      <w:r w:rsidRPr="00CA0C31">
        <w:t>togtilbud</w:t>
      </w:r>
      <w:proofErr w:type="spellEnd"/>
      <w:r w:rsidRPr="00CA0C31">
        <w:t xml:space="preserve"> er en forutsetning for at de </w:t>
      </w:r>
      <w:proofErr w:type="spellStart"/>
      <w:r w:rsidRPr="00CA0C31">
        <w:t>reisende</w:t>
      </w:r>
      <w:proofErr w:type="spellEnd"/>
      <w:r w:rsidRPr="00CA0C31">
        <w:t xml:space="preserve"> og nær</w:t>
      </w:r>
      <w:r w:rsidRPr="00CA0C31">
        <w:t xml:space="preserve">ingslivet skal </w:t>
      </w:r>
      <w:proofErr w:type="spellStart"/>
      <w:r w:rsidRPr="00CA0C31">
        <w:t>velge</w:t>
      </w:r>
      <w:proofErr w:type="spellEnd"/>
      <w:r w:rsidRPr="00CA0C31">
        <w:t xml:space="preserve"> toget. Dette </w:t>
      </w:r>
      <w:proofErr w:type="spellStart"/>
      <w:r w:rsidRPr="00CA0C31">
        <w:t>innebærer</w:t>
      </w:r>
      <w:proofErr w:type="spellEnd"/>
      <w:r w:rsidRPr="00CA0C31">
        <w:t xml:space="preserve"> at </w:t>
      </w:r>
      <w:proofErr w:type="spellStart"/>
      <w:r w:rsidRPr="00CA0C31">
        <w:t>tilbudet</w:t>
      </w:r>
      <w:proofErr w:type="spellEnd"/>
      <w:r w:rsidRPr="00CA0C31">
        <w:t xml:space="preserve"> må være forutsigbart og stabilt, men også at det må være relevant med tanke på frekvens og reisetid.</w:t>
      </w:r>
    </w:p>
    <w:p w14:paraId="2580173E" w14:textId="77777777" w:rsidR="00CE1A97" w:rsidRPr="00CA0C31" w:rsidRDefault="00CE1A97" w:rsidP="00CA0C31">
      <w:proofErr w:type="spellStart"/>
      <w:r w:rsidRPr="00CA0C31">
        <w:t>Vedlikehold</w:t>
      </w:r>
      <w:proofErr w:type="spellEnd"/>
      <w:r w:rsidRPr="00CA0C31">
        <w:t xml:space="preserve"> og fornying av </w:t>
      </w:r>
      <w:proofErr w:type="spellStart"/>
      <w:r w:rsidRPr="00CA0C31">
        <w:t>eksisterende</w:t>
      </w:r>
      <w:proofErr w:type="spellEnd"/>
      <w:r w:rsidRPr="00CA0C31">
        <w:t xml:space="preserve"> infrastruktur bidrar til </w:t>
      </w:r>
      <w:proofErr w:type="spellStart"/>
      <w:r w:rsidRPr="00CA0C31">
        <w:t>bedre</w:t>
      </w:r>
      <w:proofErr w:type="spellEnd"/>
      <w:r w:rsidRPr="00CA0C31">
        <w:t xml:space="preserve"> driftsstabilitet, med økt </w:t>
      </w:r>
      <w:proofErr w:type="spellStart"/>
      <w:r w:rsidRPr="00CA0C31">
        <w:t>punktlighet</w:t>
      </w:r>
      <w:proofErr w:type="spellEnd"/>
      <w:r w:rsidRPr="00CA0C31">
        <w:t xml:space="preserve"> og færre </w:t>
      </w:r>
      <w:proofErr w:type="spellStart"/>
      <w:r w:rsidRPr="00CA0C31">
        <w:t>innstillinger</w:t>
      </w:r>
      <w:proofErr w:type="spellEnd"/>
      <w:r w:rsidRPr="00CA0C31">
        <w:t xml:space="preserve">, som gir en </w:t>
      </w:r>
      <w:proofErr w:type="spellStart"/>
      <w:r w:rsidRPr="00CA0C31">
        <w:t>bedre</w:t>
      </w:r>
      <w:proofErr w:type="spellEnd"/>
      <w:r w:rsidRPr="00CA0C31">
        <w:t xml:space="preserve"> </w:t>
      </w:r>
      <w:proofErr w:type="spellStart"/>
      <w:r w:rsidRPr="00CA0C31">
        <w:t>reisehverdag</w:t>
      </w:r>
      <w:proofErr w:type="spellEnd"/>
      <w:r w:rsidRPr="00CA0C31">
        <w:t xml:space="preserve"> for de som bruker toget. </w:t>
      </w:r>
      <w:proofErr w:type="spellStart"/>
      <w:r w:rsidRPr="00CA0C31">
        <w:t>Særlig</w:t>
      </w:r>
      <w:proofErr w:type="spellEnd"/>
      <w:r w:rsidRPr="00CA0C31">
        <w:t xml:space="preserve"> rundt de store byene bidrar jernbanen til arealeffektiv og </w:t>
      </w:r>
      <w:proofErr w:type="spellStart"/>
      <w:r w:rsidRPr="00CA0C31">
        <w:t>miljøvennlig</w:t>
      </w:r>
      <w:proofErr w:type="spellEnd"/>
      <w:r w:rsidRPr="00CA0C31">
        <w:t xml:space="preserve"> utvikling og god </w:t>
      </w:r>
      <w:proofErr w:type="spellStart"/>
      <w:r w:rsidRPr="00CA0C31">
        <w:t>fremkommelighet</w:t>
      </w:r>
      <w:proofErr w:type="spellEnd"/>
      <w:r w:rsidRPr="00CA0C31">
        <w:t xml:space="preserve">. Det </w:t>
      </w:r>
      <w:proofErr w:type="spellStart"/>
      <w:r w:rsidRPr="00CA0C31">
        <w:t>gjør</w:t>
      </w:r>
      <w:proofErr w:type="spellEnd"/>
      <w:r w:rsidRPr="00CA0C31">
        <w:t xml:space="preserve"> det </w:t>
      </w:r>
      <w:proofErr w:type="spellStart"/>
      <w:r w:rsidRPr="00CA0C31">
        <w:t>mulig</w:t>
      </w:r>
      <w:proofErr w:type="spellEnd"/>
      <w:r w:rsidRPr="00CA0C31">
        <w:t xml:space="preserve"> å pendle over stør</w:t>
      </w:r>
      <w:r w:rsidRPr="00CA0C31">
        <w:t xml:space="preserve">re </w:t>
      </w:r>
      <w:proofErr w:type="spellStart"/>
      <w:r w:rsidRPr="00CA0C31">
        <w:t>avstander</w:t>
      </w:r>
      <w:proofErr w:type="spellEnd"/>
      <w:r w:rsidRPr="00CA0C31">
        <w:t xml:space="preserve">, </w:t>
      </w:r>
      <w:proofErr w:type="spellStart"/>
      <w:r w:rsidRPr="00CA0C31">
        <w:t>noe</w:t>
      </w:r>
      <w:proofErr w:type="spellEnd"/>
      <w:r w:rsidRPr="00CA0C31">
        <w:t xml:space="preserve"> som gir den enkelte større </w:t>
      </w:r>
      <w:proofErr w:type="spellStart"/>
      <w:r w:rsidRPr="00CA0C31">
        <w:t>frihet</w:t>
      </w:r>
      <w:proofErr w:type="spellEnd"/>
      <w:r w:rsidRPr="00CA0C31">
        <w:t xml:space="preserve"> i </w:t>
      </w:r>
      <w:proofErr w:type="spellStart"/>
      <w:r w:rsidRPr="00CA0C31">
        <w:t>valg</w:t>
      </w:r>
      <w:proofErr w:type="spellEnd"/>
      <w:r w:rsidRPr="00CA0C31">
        <w:t xml:space="preserve"> av arbeidsplass og </w:t>
      </w:r>
      <w:proofErr w:type="spellStart"/>
      <w:r w:rsidRPr="00CA0C31">
        <w:t>bosted</w:t>
      </w:r>
      <w:proofErr w:type="spellEnd"/>
      <w:r w:rsidRPr="00CA0C31">
        <w:t>.</w:t>
      </w:r>
    </w:p>
    <w:p w14:paraId="3E087B8B" w14:textId="77777777" w:rsidR="00CE1A97" w:rsidRPr="00CA0C31" w:rsidRDefault="00CE1A97" w:rsidP="00CA0C31">
      <w:r w:rsidRPr="00CA0C31">
        <w:t xml:space="preserve">I 2027 </w:t>
      </w:r>
      <w:proofErr w:type="spellStart"/>
      <w:r w:rsidRPr="00CA0C31">
        <w:t>videreføres</w:t>
      </w:r>
      <w:proofErr w:type="spellEnd"/>
      <w:r w:rsidRPr="00CA0C31">
        <w:t xml:space="preserve"> </w:t>
      </w:r>
      <w:proofErr w:type="spellStart"/>
      <w:r w:rsidRPr="00CA0C31">
        <w:t>InterCity-prosjektene</w:t>
      </w:r>
      <w:proofErr w:type="spellEnd"/>
      <w:r w:rsidRPr="00CA0C31">
        <w:t xml:space="preserve"> til Tønsberg, Moss og Hamar, og </w:t>
      </w:r>
      <w:proofErr w:type="spellStart"/>
      <w:r w:rsidRPr="00CA0C31">
        <w:t>tilbudsforbedring</w:t>
      </w:r>
      <w:proofErr w:type="spellEnd"/>
      <w:r w:rsidRPr="00CA0C31">
        <w:t xml:space="preserve"> med fire tog i timen mellom Oslo og Tønsberg </w:t>
      </w:r>
      <w:proofErr w:type="spellStart"/>
      <w:r w:rsidRPr="00CA0C31">
        <w:t>planlegges</w:t>
      </w:r>
      <w:proofErr w:type="spellEnd"/>
      <w:r w:rsidRPr="00CA0C31">
        <w:t xml:space="preserve"> innført </w:t>
      </w:r>
      <w:proofErr w:type="spellStart"/>
      <w:r w:rsidRPr="00CA0C31">
        <w:t>fra</w:t>
      </w:r>
      <w:proofErr w:type="spellEnd"/>
      <w:r w:rsidRPr="00CA0C31">
        <w:t xml:space="preserve"> desember 2027. De </w:t>
      </w:r>
      <w:proofErr w:type="spellStart"/>
      <w:r w:rsidRPr="00CA0C31">
        <w:t>forberedende</w:t>
      </w:r>
      <w:proofErr w:type="spellEnd"/>
      <w:r w:rsidRPr="00CA0C31">
        <w:t xml:space="preserve"> </w:t>
      </w:r>
      <w:proofErr w:type="spellStart"/>
      <w:r w:rsidRPr="00CA0C31">
        <w:t>arbeidene</w:t>
      </w:r>
      <w:proofErr w:type="spellEnd"/>
      <w:r w:rsidRPr="00CA0C31">
        <w:t xml:space="preserve"> </w:t>
      </w:r>
      <w:proofErr w:type="spellStart"/>
      <w:r w:rsidRPr="00CA0C31">
        <w:t>videreføres</w:t>
      </w:r>
      <w:proofErr w:type="spellEnd"/>
      <w:r w:rsidRPr="00CA0C31">
        <w:t xml:space="preserve"> i Fellesprosjektet Vossebanen/E16 Arna–Stanghelle, </w:t>
      </w:r>
      <w:proofErr w:type="spellStart"/>
      <w:r w:rsidRPr="00CA0C31">
        <w:t>herunder</w:t>
      </w:r>
      <w:proofErr w:type="spellEnd"/>
      <w:r w:rsidRPr="00CA0C31">
        <w:t xml:space="preserve"> </w:t>
      </w:r>
      <w:proofErr w:type="spellStart"/>
      <w:r w:rsidRPr="00CA0C31">
        <w:t>arbeidene</w:t>
      </w:r>
      <w:proofErr w:type="spellEnd"/>
      <w:r w:rsidRPr="00CA0C31">
        <w:t xml:space="preserve"> med den første av de store </w:t>
      </w:r>
      <w:proofErr w:type="spellStart"/>
      <w:r w:rsidRPr="00CA0C31">
        <w:t>entreprisene</w:t>
      </w:r>
      <w:proofErr w:type="spellEnd"/>
      <w:r w:rsidRPr="00CA0C31">
        <w:t xml:space="preserve">, som </w:t>
      </w:r>
      <w:proofErr w:type="spellStart"/>
      <w:r w:rsidRPr="00CA0C31">
        <w:t>omfatter</w:t>
      </w:r>
      <w:proofErr w:type="spellEnd"/>
      <w:r w:rsidRPr="00CA0C31">
        <w:t xml:space="preserve"> bygging av tre anleggstunneler, jf. </w:t>
      </w:r>
      <w:proofErr w:type="spellStart"/>
      <w:r w:rsidRPr="00CA0C31">
        <w:t>nærmere</w:t>
      </w:r>
      <w:proofErr w:type="spellEnd"/>
      <w:r w:rsidRPr="00CA0C31">
        <w:t xml:space="preserve"> omtale i Programkategori 21.30 </w:t>
      </w:r>
      <w:proofErr w:type="spellStart"/>
      <w:r w:rsidRPr="00CA0C31">
        <w:t>Veiformål</w:t>
      </w:r>
      <w:proofErr w:type="spellEnd"/>
      <w:r w:rsidRPr="00CA0C31">
        <w:t xml:space="preserve">. Arbeidet med å legge til rette for </w:t>
      </w:r>
      <w:proofErr w:type="spellStart"/>
      <w:r w:rsidRPr="00CA0C31">
        <w:t>flere</w:t>
      </w:r>
      <w:proofErr w:type="spellEnd"/>
      <w:r w:rsidRPr="00CA0C31">
        <w:t xml:space="preserve"> </w:t>
      </w:r>
      <w:proofErr w:type="spellStart"/>
      <w:r w:rsidRPr="00CA0C31">
        <w:t>avganger</w:t>
      </w:r>
      <w:proofErr w:type="spellEnd"/>
      <w:r w:rsidRPr="00CA0C31">
        <w:t xml:space="preserve"> og </w:t>
      </w:r>
      <w:proofErr w:type="spellStart"/>
      <w:r w:rsidRPr="00CA0C31">
        <w:t>bedre</w:t>
      </w:r>
      <w:proofErr w:type="spellEnd"/>
      <w:r w:rsidRPr="00CA0C31">
        <w:t xml:space="preserve"> driftsstabilitet inn mot og ut </w:t>
      </w:r>
      <w:proofErr w:type="spellStart"/>
      <w:r w:rsidRPr="00CA0C31">
        <w:t>fra</w:t>
      </w:r>
      <w:proofErr w:type="spellEnd"/>
      <w:r w:rsidRPr="00CA0C31">
        <w:t xml:space="preserve"> Trondheim </w:t>
      </w:r>
      <w:proofErr w:type="spellStart"/>
      <w:r w:rsidRPr="00CA0C31">
        <w:t>fortsetter</w:t>
      </w:r>
      <w:proofErr w:type="spellEnd"/>
      <w:r w:rsidRPr="00CA0C31">
        <w:t xml:space="preserve">. Det </w:t>
      </w:r>
      <w:proofErr w:type="spellStart"/>
      <w:r w:rsidRPr="00CA0C31">
        <w:t>samme</w:t>
      </w:r>
      <w:proofErr w:type="spellEnd"/>
      <w:r w:rsidRPr="00CA0C31">
        <w:t xml:space="preserve"> gjelder tiltak for å legge til rette for </w:t>
      </w:r>
      <w:proofErr w:type="spellStart"/>
      <w:r w:rsidRPr="00CA0C31">
        <w:t>flere</w:t>
      </w:r>
      <w:proofErr w:type="spellEnd"/>
      <w:r w:rsidRPr="00CA0C31">
        <w:t xml:space="preserve"> og lengre godstog mellom Oslo og Narvik. Videre </w:t>
      </w:r>
      <w:proofErr w:type="spellStart"/>
      <w:r w:rsidRPr="00CA0C31">
        <w:t>legges</w:t>
      </w:r>
      <w:proofErr w:type="spellEnd"/>
      <w:r w:rsidRPr="00CA0C31">
        <w:t xml:space="preserve"> det i 2027 opp til </w:t>
      </w:r>
      <w:proofErr w:type="spellStart"/>
      <w:r w:rsidRPr="00CA0C31">
        <w:t>forberedende</w:t>
      </w:r>
      <w:proofErr w:type="spellEnd"/>
      <w:r w:rsidRPr="00CA0C31">
        <w:t xml:space="preserve"> arbeider for ny Hamar stasjon. Ved Hamar stasjon skal det også </w:t>
      </w:r>
      <w:proofErr w:type="spellStart"/>
      <w:r w:rsidRPr="00CA0C31">
        <w:t>gjennomføres</w:t>
      </w:r>
      <w:proofErr w:type="spellEnd"/>
      <w:r w:rsidRPr="00CA0C31">
        <w:t xml:space="preserve"> </w:t>
      </w:r>
      <w:proofErr w:type="spellStart"/>
      <w:r w:rsidRPr="00CA0C31">
        <w:t>bolig</w:t>
      </w:r>
      <w:proofErr w:type="spellEnd"/>
      <w:r w:rsidRPr="00CA0C31">
        <w:t xml:space="preserve">- og næringsutvikling i regi av Bane NOR Eiendom AS på </w:t>
      </w:r>
      <w:proofErr w:type="spellStart"/>
      <w:r w:rsidRPr="00CA0C31">
        <w:t>arealer</w:t>
      </w:r>
      <w:proofErr w:type="spellEnd"/>
      <w:r w:rsidRPr="00CA0C31">
        <w:t xml:space="preserve"> som i dag </w:t>
      </w:r>
      <w:proofErr w:type="spellStart"/>
      <w:r w:rsidRPr="00CA0C31">
        <w:t>brukes</w:t>
      </w:r>
      <w:proofErr w:type="spellEnd"/>
      <w:r w:rsidRPr="00CA0C31">
        <w:t xml:space="preserve"> til jernbaneformål.</w:t>
      </w:r>
    </w:p>
    <w:p w14:paraId="66784B0D" w14:textId="77777777" w:rsidR="00CE1A97" w:rsidRPr="00CA0C31" w:rsidRDefault="00CE1A97" w:rsidP="00CA0C31">
      <w:r w:rsidRPr="00CA0C31">
        <w:t xml:space="preserve">Befolkningsveksten i </w:t>
      </w:r>
      <w:proofErr w:type="spellStart"/>
      <w:r w:rsidRPr="00CA0C31">
        <w:t>byområdene</w:t>
      </w:r>
      <w:proofErr w:type="spellEnd"/>
      <w:r w:rsidRPr="00CA0C31">
        <w:t>, øk</w:t>
      </w:r>
      <w:r w:rsidRPr="00CA0C31">
        <w:t xml:space="preserve">t mobilitetsbehov og </w:t>
      </w:r>
      <w:proofErr w:type="spellStart"/>
      <w:r w:rsidRPr="00CA0C31">
        <w:t>strengere</w:t>
      </w:r>
      <w:proofErr w:type="spellEnd"/>
      <w:r w:rsidRPr="00CA0C31">
        <w:t xml:space="preserve"> krav til areal- og energieffektiv transport </w:t>
      </w:r>
      <w:proofErr w:type="spellStart"/>
      <w:r w:rsidRPr="00CA0C31">
        <w:t>innebærer</w:t>
      </w:r>
      <w:proofErr w:type="spellEnd"/>
      <w:r w:rsidRPr="00CA0C31">
        <w:t xml:space="preserve"> at det </w:t>
      </w:r>
      <w:proofErr w:type="spellStart"/>
      <w:r w:rsidRPr="00CA0C31">
        <w:t>allerede</w:t>
      </w:r>
      <w:proofErr w:type="spellEnd"/>
      <w:r w:rsidRPr="00CA0C31">
        <w:t xml:space="preserve"> nå må </w:t>
      </w:r>
      <w:proofErr w:type="spellStart"/>
      <w:r w:rsidRPr="00CA0C31">
        <w:t>planlegges</w:t>
      </w:r>
      <w:proofErr w:type="spellEnd"/>
      <w:r w:rsidRPr="00CA0C31">
        <w:t xml:space="preserve"> </w:t>
      </w:r>
      <w:proofErr w:type="spellStart"/>
      <w:r w:rsidRPr="00CA0C31">
        <w:t>hvordan</w:t>
      </w:r>
      <w:proofErr w:type="spellEnd"/>
      <w:r w:rsidRPr="00CA0C31">
        <w:t xml:space="preserve"> jernbanen kan ta en større del av person- og godstransporten rundt de største byene og </w:t>
      </w:r>
      <w:proofErr w:type="spellStart"/>
      <w:r w:rsidRPr="00CA0C31">
        <w:t>byområdene</w:t>
      </w:r>
      <w:proofErr w:type="spellEnd"/>
      <w:r w:rsidRPr="00CA0C31">
        <w:t xml:space="preserve"> frem mot 2050. Svært høy </w:t>
      </w:r>
      <w:proofErr w:type="spellStart"/>
      <w:r w:rsidRPr="00CA0C31">
        <w:t>kapasitetsutnyttelse</w:t>
      </w:r>
      <w:proofErr w:type="spellEnd"/>
      <w:r w:rsidRPr="00CA0C31">
        <w:t xml:space="preserve"> av jernbanenettet i </w:t>
      </w:r>
      <w:proofErr w:type="spellStart"/>
      <w:r w:rsidRPr="00CA0C31">
        <w:t>Østlandsområdet</w:t>
      </w:r>
      <w:proofErr w:type="spellEnd"/>
      <w:r w:rsidRPr="00CA0C31">
        <w:t xml:space="preserve"> </w:t>
      </w:r>
      <w:proofErr w:type="spellStart"/>
      <w:r w:rsidRPr="00CA0C31">
        <w:t>gjør</w:t>
      </w:r>
      <w:proofErr w:type="spellEnd"/>
      <w:r w:rsidRPr="00CA0C31">
        <w:t xml:space="preserve"> at stadig </w:t>
      </w:r>
      <w:proofErr w:type="spellStart"/>
      <w:r w:rsidRPr="00CA0C31">
        <w:t>flere</w:t>
      </w:r>
      <w:proofErr w:type="spellEnd"/>
      <w:r w:rsidRPr="00CA0C31">
        <w:t xml:space="preserve"> feil fører til </w:t>
      </w:r>
      <w:proofErr w:type="spellStart"/>
      <w:r w:rsidRPr="00CA0C31">
        <w:t>forsinkelser</w:t>
      </w:r>
      <w:proofErr w:type="spellEnd"/>
      <w:r w:rsidRPr="00CA0C31">
        <w:t xml:space="preserve"> som </w:t>
      </w:r>
      <w:proofErr w:type="spellStart"/>
      <w:r w:rsidRPr="00CA0C31">
        <w:t>forplanter</w:t>
      </w:r>
      <w:proofErr w:type="spellEnd"/>
      <w:r w:rsidRPr="00CA0C31">
        <w:t xml:space="preserve"> seg ut over hele landet. Nye tog skal etter planen </w:t>
      </w:r>
      <w:proofErr w:type="spellStart"/>
      <w:r w:rsidRPr="00CA0C31">
        <w:t>settes</w:t>
      </w:r>
      <w:proofErr w:type="spellEnd"/>
      <w:r w:rsidRPr="00CA0C31">
        <w:t xml:space="preserve"> i trafikk på</w:t>
      </w:r>
      <w:r w:rsidRPr="00CA0C31">
        <w:t xml:space="preserve"> </w:t>
      </w:r>
      <w:proofErr w:type="spellStart"/>
      <w:r w:rsidRPr="00CA0C31">
        <w:t>lokaltogstrekningene</w:t>
      </w:r>
      <w:proofErr w:type="spellEnd"/>
      <w:r w:rsidRPr="00CA0C31">
        <w:t xml:space="preserve"> i 2027. Budsjettforslaget for 2027 legger til rette for å gjennomføre nødvendige tiltak for å innføre en ny og </w:t>
      </w:r>
      <w:proofErr w:type="spellStart"/>
      <w:r w:rsidRPr="00CA0C31">
        <w:t>forbedret</w:t>
      </w:r>
      <w:proofErr w:type="spellEnd"/>
      <w:r w:rsidRPr="00CA0C31">
        <w:t xml:space="preserve"> rutemodell på Østlandet </w:t>
      </w:r>
      <w:proofErr w:type="spellStart"/>
      <w:r w:rsidRPr="00CA0C31">
        <w:t>fra</w:t>
      </w:r>
      <w:proofErr w:type="spellEnd"/>
      <w:r w:rsidRPr="00CA0C31">
        <w:t xml:space="preserve"> desember 2027. Det </w:t>
      </w:r>
      <w:proofErr w:type="spellStart"/>
      <w:r w:rsidRPr="00CA0C31">
        <w:t>innebærer</w:t>
      </w:r>
      <w:proofErr w:type="spellEnd"/>
      <w:r w:rsidRPr="00CA0C31">
        <w:t xml:space="preserve"> bl.a. at dagens </w:t>
      </w:r>
      <w:proofErr w:type="spellStart"/>
      <w:r w:rsidRPr="00CA0C31">
        <w:t>flytogtilbud</w:t>
      </w:r>
      <w:proofErr w:type="spellEnd"/>
      <w:r w:rsidRPr="00CA0C31">
        <w:t xml:space="preserve"> til Oslo </w:t>
      </w:r>
      <w:proofErr w:type="spellStart"/>
      <w:r w:rsidRPr="00CA0C31">
        <w:t>lufthavn</w:t>
      </w:r>
      <w:proofErr w:type="spellEnd"/>
      <w:r w:rsidRPr="00CA0C31">
        <w:t xml:space="preserve">, Gardermoen, </w:t>
      </w:r>
      <w:proofErr w:type="spellStart"/>
      <w:r w:rsidRPr="00CA0C31">
        <w:t>innlemmes</w:t>
      </w:r>
      <w:proofErr w:type="spellEnd"/>
      <w:r w:rsidRPr="00CA0C31">
        <w:t xml:space="preserve"> som en del av den ordinære regiontogtrafikken for å </w:t>
      </w:r>
      <w:proofErr w:type="spellStart"/>
      <w:r w:rsidRPr="00CA0C31">
        <w:t>øke</w:t>
      </w:r>
      <w:proofErr w:type="spellEnd"/>
      <w:r w:rsidRPr="00CA0C31">
        <w:t xml:space="preserve"> kapasiteten inn, ut og gjennom Oslo. Dette gir </w:t>
      </w:r>
      <w:proofErr w:type="spellStart"/>
      <w:r w:rsidRPr="00CA0C31">
        <w:t>flere</w:t>
      </w:r>
      <w:proofErr w:type="spellEnd"/>
      <w:r w:rsidRPr="00CA0C31">
        <w:t xml:space="preserve"> </w:t>
      </w:r>
      <w:proofErr w:type="spellStart"/>
      <w:r w:rsidRPr="00CA0C31">
        <w:t>avganger</w:t>
      </w:r>
      <w:proofErr w:type="spellEnd"/>
      <w:r w:rsidRPr="00CA0C31">
        <w:t xml:space="preserve"> for </w:t>
      </w:r>
      <w:proofErr w:type="spellStart"/>
      <w:r w:rsidRPr="00CA0C31">
        <w:t>pendlere</w:t>
      </w:r>
      <w:proofErr w:type="spellEnd"/>
      <w:r w:rsidRPr="00CA0C31">
        <w:t xml:space="preserve"> og </w:t>
      </w:r>
      <w:proofErr w:type="spellStart"/>
      <w:r w:rsidRPr="00CA0C31">
        <w:t>øvrige</w:t>
      </w:r>
      <w:proofErr w:type="spellEnd"/>
      <w:r w:rsidRPr="00CA0C31">
        <w:t xml:space="preserve"> </w:t>
      </w:r>
      <w:proofErr w:type="spellStart"/>
      <w:r w:rsidRPr="00CA0C31">
        <w:t>reisende</w:t>
      </w:r>
      <w:proofErr w:type="spellEnd"/>
      <w:r w:rsidRPr="00CA0C31">
        <w:t xml:space="preserve">, </w:t>
      </w:r>
      <w:proofErr w:type="spellStart"/>
      <w:r w:rsidRPr="00CA0C31">
        <w:t>særlig</w:t>
      </w:r>
      <w:proofErr w:type="spellEnd"/>
      <w:r w:rsidRPr="00CA0C31">
        <w:t xml:space="preserve"> på de mest trafikkerte </w:t>
      </w:r>
      <w:proofErr w:type="spellStart"/>
      <w:r w:rsidRPr="00CA0C31">
        <w:t>strekningene</w:t>
      </w:r>
      <w:proofErr w:type="spellEnd"/>
      <w:r w:rsidRPr="00CA0C31">
        <w:t xml:space="preserve"> rundt Oslo. På lengre sikt er ny rikstunnel </w:t>
      </w:r>
      <w:proofErr w:type="spellStart"/>
      <w:r w:rsidRPr="00CA0C31">
        <w:t>avgj</w:t>
      </w:r>
      <w:r w:rsidRPr="00CA0C31">
        <w:t>ørende</w:t>
      </w:r>
      <w:proofErr w:type="spellEnd"/>
      <w:r w:rsidRPr="00CA0C31">
        <w:t xml:space="preserve"> for videre utvikling av kapasiteten gjennom Oslo. Planlegging av denne </w:t>
      </w:r>
      <w:proofErr w:type="spellStart"/>
      <w:r w:rsidRPr="00CA0C31">
        <w:t>videreføres</w:t>
      </w:r>
      <w:proofErr w:type="spellEnd"/>
      <w:r w:rsidRPr="00CA0C31">
        <w:t xml:space="preserve"> i 2027.</w:t>
      </w:r>
    </w:p>
    <w:p w14:paraId="2FE41D79" w14:textId="77777777" w:rsidR="00CE1A97" w:rsidRPr="00CA0C31" w:rsidRDefault="00CE1A97" w:rsidP="00CA0C31">
      <w:r w:rsidRPr="00CA0C31">
        <w:t xml:space="preserve">Jernbanedirektoratet og </w:t>
      </w:r>
      <w:proofErr w:type="spellStart"/>
      <w:r w:rsidRPr="00CA0C31">
        <w:t>Entur</w:t>
      </w:r>
      <w:proofErr w:type="spellEnd"/>
      <w:r w:rsidRPr="00CA0C31">
        <w:t xml:space="preserve"> skal i 2027 arbeide videre med digitale </w:t>
      </w:r>
      <w:proofErr w:type="spellStart"/>
      <w:r w:rsidRPr="00CA0C31">
        <w:t>løsninger</w:t>
      </w:r>
      <w:proofErr w:type="spellEnd"/>
      <w:r w:rsidRPr="00CA0C31">
        <w:t xml:space="preserve"> for </w:t>
      </w:r>
      <w:proofErr w:type="spellStart"/>
      <w:r w:rsidRPr="00CA0C31">
        <w:t>sømløs</w:t>
      </w:r>
      <w:proofErr w:type="spellEnd"/>
      <w:r w:rsidRPr="00CA0C31">
        <w:t xml:space="preserve"> mobilitet, slik at de </w:t>
      </w:r>
      <w:proofErr w:type="spellStart"/>
      <w:r w:rsidRPr="00CA0C31">
        <w:t>reisende</w:t>
      </w:r>
      <w:proofErr w:type="spellEnd"/>
      <w:r w:rsidRPr="00CA0C31">
        <w:t xml:space="preserve"> kan søke frem og kjøpe forskjellige </w:t>
      </w:r>
      <w:proofErr w:type="spellStart"/>
      <w:r w:rsidRPr="00CA0C31">
        <w:t>mobilitetstjenester</w:t>
      </w:r>
      <w:proofErr w:type="spellEnd"/>
      <w:r w:rsidRPr="00CA0C31">
        <w:t xml:space="preserve"> under </w:t>
      </w:r>
      <w:proofErr w:type="spellStart"/>
      <w:r w:rsidRPr="00CA0C31">
        <w:t>ett</w:t>
      </w:r>
      <w:proofErr w:type="spellEnd"/>
      <w:r w:rsidRPr="00CA0C31">
        <w:t xml:space="preserve">, og dermed få en </w:t>
      </w:r>
      <w:proofErr w:type="spellStart"/>
      <w:r w:rsidRPr="00CA0C31">
        <w:t>enklere</w:t>
      </w:r>
      <w:proofErr w:type="spellEnd"/>
      <w:r w:rsidRPr="00CA0C31">
        <w:t xml:space="preserve"> og </w:t>
      </w:r>
      <w:proofErr w:type="spellStart"/>
      <w:r w:rsidRPr="00CA0C31">
        <w:t>mer</w:t>
      </w:r>
      <w:proofErr w:type="spellEnd"/>
      <w:r w:rsidRPr="00CA0C31">
        <w:t xml:space="preserve"> </w:t>
      </w:r>
      <w:proofErr w:type="spellStart"/>
      <w:r w:rsidRPr="00CA0C31">
        <w:t>sømløs</w:t>
      </w:r>
      <w:proofErr w:type="spellEnd"/>
      <w:r w:rsidRPr="00CA0C31">
        <w:t xml:space="preserve"> </w:t>
      </w:r>
      <w:proofErr w:type="spellStart"/>
      <w:r w:rsidRPr="00CA0C31">
        <w:t>reisehverdag</w:t>
      </w:r>
      <w:proofErr w:type="spellEnd"/>
      <w:r w:rsidRPr="00CA0C31">
        <w:t>.</w:t>
      </w:r>
    </w:p>
    <w:p w14:paraId="5D4B6613" w14:textId="77777777" w:rsidR="00CE1A97" w:rsidRPr="00CA0C31" w:rsidRDefault="00CE1A97" w:rsidP="00CA0C31">
      <w:r w:rsidRPr="00CA0C31">
        <w:t xml:space="preserve">Arbeidet for </w:t>
      </w:r>
      <w:proofErr w:type="spellStart"/>
      <w:r w:rsidRPr="00CA0C31">
        <w:t>bedre</w:t>
      </w:r>
      <w:proofErr w:type="spellEnd"/>
      <w:r w:rsidRPr="00CA0C31">
        <w:t xml:space="preserve"> driftsstabilitet og </w:t>
      </w:r>
      <w:proofErr w:type="spellStart"/>
      <w:r w:rsidRPr="00CA0C31">
        <w:t>kundeopplevelser</w:t>
      </w:r>
      <w:proofErr w:type="spellEnd"/>
      <w:r w:rsidRPr="00CA0C31">
        <w:t xml:space="preserve"> ved avvik </w:t>
      </w:r>
      <w:proofErr w:type="spellStart"/>
      <w:r w:rsidRPr="00CA0C31">
        <w:t>videreføres</w:t>
      </w:r>
      <w:proofErr w:type="spellEnd"/>
      <w:r w:rsidRPr="00CA0C31">
        <w:t xml:space="preserve"> i 2027. </w:t>
      </w:r>
      <w:proofErr w:type="spellStart"/>
      <w:r w:rsidRPr="00CA0C31">
        <w:t>Resultater</w:t>
      </w:r>
      <w:proofErr w:type="spellEnd"/>
      <w:r w:rsidRPr="00CA0C31">
        <w:t xml:space="preserve"> av </w:t>
      </w:r>
      <w:proofErr w:type="spellStart"/>
      <w:r w:rsidRPr="00CA0C31">
        <w:t>igangsatte</w:t>
      </w:r>
      <w:proofErr w:type="spellEnd"/>
      <w:r w:rsidRPr="00CA0C31">
        <w:t xml:space="preserve"> tiltak følges systematisk opp, og nye, </w:t>
      </w:r>
      <w:proofErr w:type="spellStart"/>
      <w:r w:rsidRPr="00CA0C31">
        <w:t>mål</w:t>
      </w:r>
      <w:r w:rsidRPr="00CA0C31">
        <w:t>rettede</w:t>
      </w:r>
      <w:proofErr w:type="spellEnd"/>
      <w:r w:rsidRPr="00CA0C31">
        <w:t xml:space="preserve"> tiltak </w:t>
      </w:r>
      <w:proofErr w:type="spellStart"/>
      <w:r w:rsidRPr="00CA0C31">
        <w:t>identifiseres</w:t>
      </w:r>
      <w:proofErr w:type="spellEnd"/>
      <w:r w:rsidRPr="00CA0C31">
        <w:t xml:space="preserve"> og </w:t>
      </w:r>
      <w:proofErr w:type="spellStart"/>
      <w:r w:rsidRPr="00CA0C31">
        <w:t>settes</w:t>
      </w:r>
      <w:proofErr w:type="spellEnd"/>
      <w:r w:rsidRPr="00CA0C31">
        <w:t xml:space="preserve"> i verk. </w:t>
      </w:r>
      <w:proofErr w:type="spellStart"/>
      <w:r w:rsidRPr="00CA0C31">
        <w:t>Eksempler</w:t>
      </w:r>
      <w:proofErr w:type="spellEnd"/>
      <w:r w:rsidRPr="00CA0C31">
        <w:t xml:space="preserve"> på tiltak som </w:t>
      </w:r>
      <w:proofErr w:type="spellStart"/>
      <w:r w:rsidRPr="00CA0C31">
        <w:t>gjennomføres</w:t>
      </w:r>
      <w:proofErr w:type="spellEnd"/>
      <w:r w:rsidRPr="00CA0C31">
        <w:t xml:space="preserve"> er kartlegging av årsaker til svak driftsstabilitet, oppfølging av resultat på </w:t>
      </w:r>
      <w:proofErr w:type="spellStart"/>
      <w:r w:rsidRPr="00CA0C31">
        <w:t>strekninger</w:t>
      </w:r>
      <w:proofErr w:type="spellEnd"/>
      <w:r w:rsidRPr="00CA0C31">
        <w:t xml:space="preserve"> og tiltak for å sikre lik informasjon til </w:t>
      </w:r>
      <w:proofErr w:type="spellStart"/>
      <w:r w:rsidRPr="00CA0C31">
        <w:t>kunder</w:t>
      </w:r>
      <w:proofErr w:type="spellEnd"/>
      <w:r w:rsidRPr="00CA0C31">
        <w:t xml:space="preserve"> i alle </w:t>
      </w:r>
      <w:proofErr w:type="spellStart"/>
      <w:r w:rsidRPr="00CA0C31">
        <w:t>kanaler</w:t>
      </w:r>
      <w:proofErr w:type="spellEnd"/>
      <w:r w:rsidRPr="00CA0C31">
        <w:t xml:space="preserve"> ved avvik. Videre legger budsjettforslaget til rette for å fortsette arbeidet med å </w:t>
      </w:r>
      <w:proofErr w:type="spellStart"/>
      <w:r w:rsidRPr="00CA0C31">
        <w:t>fremskaffe</w:t>
      </w:r>
      <w:proofErr w:type="spellEnd"/>
      <w:r w:rsidRPr="00CA0C31">
        <w:t xml:space="preserve"> </w:t>
      </w:r>
      <w:proofErr w:type="spellStart"/>
      <w:r w:rsidRPr="00CA0C31">
        <w:t>mer</w:t>
      </w:r>
      <w:proofErr w:type="spellEnd"/>
      <w:r w:rsidRPr="00CA0C31">
        <w:t xml:space="preserve"> kunnskap om refusjon til </w:t>
      </w:r>
      <w:proofErr w:type="spellStart"/>
      <w:r w:rsidRPr="00CA0C31">
        <w:t>reisende</w:t>
      </w:r>
      <w:proofErr w:type="spellEnd"/>
      <w:r w:rsidRPr="00CA0C31">
        <w:t xml:space="preserve"> med periodebillett på jernbanen.</w:t>
      </w:r>
    </w:p>
    <w:p w14:paraId="3097CCCE" w14:textId="77777777" w:rsidR="00CE1A97" w:rsidRPr="00CA0C31" w:rsidRDefault="00CE1A97" w:rsidP="00CA0C31">
      <w:r w:rsidRPr="00CA0C31">
        <w:lastRenderedPageBreak/>
        <w:t>Et sentralt grep for å</w:t>
      </w:r>
      <w:r w:rsidRPr="00CA0C31">
        <w:t xml:space="preserve"> sikre universelt utformede reisekjeder er oppgradering av stasjoner. For 2027 </w:t>
      </w:r>
      <w:proofErr w:type="spellStart"/>
      <w:r w:rsidRPr="00CA0C31">
        <w:t>planlegger</w:t>
      </w:r>
      <w:proofErr w:type="spellEnd"/>
      <w:r w:rsidRPr="00CA0C31">
        <w:t xml:space="preserve"> Bane NOR tiltak på </w:t>
      </w:r>
      <w:proofErr w:type="spellStart"/>
      <w:r w:rsidRPr="00CA0C31">
        <w:t>stasjonene</w:t>
      </w:r>
      <w:proofErr w:type="spellEnd"/>
      <w:r w:rsidRPr="00CA0C31">
        <w:t xml:space="preserve"> Nationaltheatret og Stjørdal, slik at disse kan få status som universelt </w:t>
      </w:r>
      <w:proofErr w:type="spellStart"/>
      <w:r w:rsidRPr="00CA0C31">
        <w:t>utformet</w:t>
      </w:r>
      <w:proofErr w:type="spellEnd"/>
      <w:r w:rsidRPr="00CA0C31">
        <w:t>.</w:t>
      </w:r>
    </w:p>
    <w:p w14:paraId="4A98D5E0" w14:textId="77777777" w:rsidR="00CE1A97" w:rsidRPr="00CA0C31" w:rsidRDefault="00CE1A97" w:rsidP="00CA0C31">
      <w:pPr>
        <w:pStyle w:val="avsnitt-undertittel"/>
      </w:pPr>
      <w:proofErr w:type="spellStart"/>
      <w:r w:rsidRPr="00CA0C31">
        <w:t>Samfunnssikkerhet</w:t>
      </w:r>
      <w:proofErr w:type="spellEnd"/>
    </w:p>
    <w:p w14:paraId="6451C073" w14:textId="77777777" w:rsidR="00CE1A97" w:rsidRPr="00CA0C31" w:rsidRDefault="00CE1A97" w:rsidP="00CA0C31">
      <w:r w:rsidRPr="00CA0C31">
        <w:t xml:space="preserve">Jernbanesektoren er en viktig </w:t>
      </w:r>
      <w:proofErr w:type="spellStart"/>
      <w:r w:rsidRPr="00CA0C31">
        <w:t>bidragsyter</w:t>
      </w:r>
      <w:proofErr w:type="spellEnd"/>
      <w:r w:rsidRPr="00CA0C31">
        <w:t xml:space="preserve"> til totalforsvaret og Norges totalberedskap. </w:t>
      </w:r>
      <w:proofErr w:type="spellStart"/>
      <w:r w:rsidRPr="00CA0C31">
        <w:t>Aktør</w:t>
      </w:r>
      <w:r w:rsidRPr="00CA0C31">
        <w:t>ene</w:t>
      </w:r>
      <w:proofErr w:type="spellEnd"/>
      <w:r w:rsidRPr="00CA0C31">
        <w:t xml:space="preserve"> i jernbanesektoren samarbeider om </w:t>
      </w:r>
      <w:proofErr w:type="spellStart"/>
      <w:r w:rsidRPr="00CA0C31">
        <w:t>samfunnssikkerhet</w:t>
      </w:r>
      <w:proofErr w:type="spellEnd"/>
      <w:r w:rsidRPr="00CA0C31">
        <w:t xml:space="preserve"> og beredskap. Jernbanedirektoratet har et </w:t>
      </w:r>
      <w:proofErr w:type="spellStart"/>
      <w:r w:rsidRPr="00CA0C31">
        <w:t>overordnet</w:t>
      </w:r>
      <w:proofErr w:type="spellEnd"/>
      <w:r w:rsidRPr="00CA0C31">
        <w:t xml:space="preserve"> ansvar for at arbeidet er </w:t>
      </w:r>
      <w:proofErr w:type="spellStart"/>
      <w:r w:rsidRPr="00CA0C31">
        <w:t>helhetlig</w:t>
      </w:r>
      <w:proofErr w:type="spellEnd"/>
      <w:r w:rsidRPr="00CA0C31">
        <w:t xml:space="preserve">. Som </w:t>
      </w:r>
      <w:proofErr w:type="spellStart"/>
      <w:r w:rsidRPr="00CA0C31">
        <w:t>infrastrukturforvalter</w:t>
      </w:r>
      <w:proofErr w:type="spellEnd"/>
      <w:r w:rsidRPr="00CA0C31">
        <w:t xml:space="preserve"> har Bane NOR det operative ansvaret for </w:t>
      </w:r>
      <w:proofErr w:type="spellStart"/>
      <w:r w:rsidRPr="00CA0C31">
        <w:t>samfunnssikkerhet</w:t>
      </w:r>
      <w:proofErr w:type="spellEnd"/>
      <w:r w:rsidRPr="00CA0C31">
        <w:t xml:space="preserve"> på det nasjonale jernbanenettet og koordinerer dette arbeidet med </w:t>
      </w:r>
      <w:proofErr w:type="spellStart"/>
      <w:r w:rsidRPr="00CA0C31">
        <w:t>øvrige</w:t>
      </w:r>
      <w:proofErr w:type="spellEnd"/>
      <w:r w:rsidRPr="00CA0C31">
        <w:t xml:space="preserve"> </w:t>
      </w:r>
      <w:proofErr w:type="spellStart"/>
      <w:r w:rsidRPr="00CA0C31">
        <w:t>jernbaneaktører</w:t>
      </w:r>
      <w:proofErr w:type="spellEnd"/>
      <w:r w:rsidRPr="00CA0C31">
        <w:t>.</w:t>
      </w:r>
    </w:p>
    <w:p w14:paraId="2F50DFF5" w14:textId="77777777" w:rsidR="00CE1A97" w:rsidRPr="00CA0C31" w:rsidRDefault="00CE1A97" w:rsidP="00CA0C31">
      <w:r w:rsidRPr="00CA0C31">
        <w:t xml:space="preserve">Norges betydning som mottaks- og transittområde for allierte styrker har økt etter at Finland og Sverige ble medlemmer av NATO. Mens det </w:t>
      </w:r>
      <w:proofErr w:type="spellStart"/>
      <w:r w:rsidRPr="00CA0C31">
        <w:t>tidligere</w:t>
      </w:r>
      <w:proofErr w:type="spellEnd"/>
      <w:r w:rsidRPr="00CA0C31">
        <w:t xml:space="preserve"> var mest </w:t>
      </w:r>
      <w:proofErr w:type="spellStart"/>
      <w:r w:rsidRPr="00CA0C31">
        <w:t>oppmerksomhet</w:t>
      </w:r>
      <w:proofErr w:type="spellEnd"/>
      <w:r w:rsidRPr="00CA0C31">
        <w:t xml:space="preserve"> på nord-sør-aksen på</w:t>
      </w:r>
      <w:r w:rsidRPr="00CA0C31">
        <w:t xml:space="preserve"> samfunnssikkerhets- og beredskapsområdet, vil det </w:t>
      </w:r>
      <w:proofErr w:type="spellStart"/>
      <w:r w:rsidRPr="00CA0C31">
        <w:t>fremover</w:t>
      </w:r>
      <w:proofErr w:type="spellEnd"/>
      <w:r w:rsidRPr="00CA0C31">
        <w:t xml:space="preserve"> også være økt vekt på å prioritere tiltak som støtter effektiv militær mobilitet vest-øst. I 2027 </w:t>
      </w:r>
      <w:proofErr w:type="spellStart"/>
      <w:r w:rsidRPr="00CA0C31">
        <w:t>prioriteres</w:t>
      </w:r>
      <w:proofErr w:type="spellEnd"/>
      <w:r w:rsidRPr="00CA0C31">
        <w:t xml:space="preserve"> videre </w:t>
      </w:r>
      <w:proofErr w:type="spellStart"/>
      <w:r w:rsidRPr="00CA0C31">
        <w:t>fremdrift</w:t>
      </w:r>
      <w:proofErr w:type="spellEnd"/>
      <w:r w:rsidRPr="00CA0C31">
        <w:t xml:space="preserve"> i effektpakken som skal </w:t>
      </w:r>
      <w:proofErr w:type="spellStart"/>
      <w:r w:rsidRPr="00CA0C31">
        <w:t>øke</w:t>
      </w:r>
      <w:proofErr w:type="spellEnd"/>
      <w:r w:rsidRPr="00CA0C31">
        <w:t xml:space="preserve"> kapasiteten for godstransport mellom Oslo og Narvik og som </w:t>
      </w:r>
      <w:proofErr w:type="spellStart"/>
      <w:r w:rsidRPr="00CA0C31">
        <w:t>omfatter</w:t>
      </w:r>
      <w:proofErr w:type="spellEnd"/>
      <w:r w:rsidRPr="00CA0C31">
        <w:t xml:space="preserve"> tiltak på Narvik stasjon og </w:t>
      </w:r>
      <w:proofErr w:type="spellStart"/>
      <w:r w:rsidRPr="00CA0C31">
        <w:t>Kongsvingerbanen</w:t>
      </w:r>
      <w:proofErr w:type="spellEnd"/>
      <w:r w:rsidRPr="00CA0C31">
        <w:t>.</w:t>
      </w:r>
    </w:p>
    <w:p w14:paraId="4CAC8E39" w14:textId="77777777" w:rsidR="00CE1A97" w:rsidRPr="00CA0C31" w:rsidRDefault="00CE1A97" w:rsidP="00CA0C31">
      <w:r w:rsidRPr="00CA0C31">
        <w:t xml:space="preserve">Nasjonal transportplan 2025–2036 legger økt vekt på beredskap, totalforsvar og militær mobilitet. Dette </w:t>
      </w:r>
      <w:proofErr w:type="spellStart"/>
      <w:r w:rsidRPr="00CA0C31">
        <w:t>innebærer</w:t>
      </w:r>
      <w:proofErr w:type="spellEnd"/>
      <w:r w:rsidRPr="00CA0C31">
        <w:t xml:space="preserve"> at militære behov skal </w:t>
      </w:r>
      <w:proofErr w:type="spellStart"/>
      <w:r w:rsidRPr="00CA0C31">
        <w:t>tillegges</w:t>
      </w:r>
      <w:proofErr w:type="spellEnd"/>
      <w:r w:rsidRPr="00CA0C31">
        <w:t xml:space="preserve"> stør</w:t>
      </w:r>
      <w:r w:rsidRPr="00CA0C31">
        <w:t xml:space="preserve">re vekt enn </w:t>
      </w:r>
      <w:proofErr w:type="spellStart"/>
      <w:r w:rsidRPr="00CA0C31">
        <w:t>tidligere</w:t>
      </w:r>
      <w:proofErr w:type="spellEnd"/>
      <w:r w:rsidRPr="00CA0C31">
        <w:t xml:space="preserve"> ved planlegging og prioritering av tiltak i transportsektoren, </w:t>
      </w:r>
      <w:proofErr w:type="spellStart"/>
      <w:r w:rsidRPr="00CA0C31">
        <w:t>herunder</w:t>
      </w:r>
      <w:proofErr w:type="spellEnd"/>
      <w:r w:rsidRPr="00CA0C31">
        <w:t xml:space="preserve"> på jernbanen. Dette styrker forsvars- og </w:t>
      </w:r>
      <w:proofErr w:type="spellStart"/>
      <w:r w:rsidRPr="00CA0C31">
        <w:t>beredskapsevnen</w:t>
      </w:r>
      <w:proofErr w:type="spellEnd"/>
      <w:r w:rsidRPr="00CA0C31">
        <w:t>.</w:t>
      </w:r>
    </w:p>
    <w:p w14:paraId="12D900D8" w14:textId="77777777" w:rsidR="00CE1A97" w:rsidRPr="00CA0C31" w:rsidRDefault="00CE1A97" w:rsidP="00CA0C31">
      <w:r w:rsidRPr="00CA0C31">
        <w:t xml:space="preserve">Det er i 2026 </w:t>
      </w:r>
      <w:proofErr w:type="spellStart"/>
      <w:r w:rsidRPr="00CA0C31">
        <w:t>opprettet</w:t>
      </w:r>
      <w:proofErr w:type="spellEnd"/>
      <w:r w:rsidRPr="00CA0C31">
        <w:t xml:space="preserve"> et beredskapsråd for jernbanesektoren som Jernbanedirektoratet skal lede, og som skal ha bred </w:t>
      </w:r>
      <w:proofErr w:type="spellStart"/>
      <w:r w:rsidRPr="00CA0C31">
        <w:t>deltakelse</w:t>
      </w:r>
      <w:proofErr w:type="spellEnd"/>
      <w:r w:rsidRPr="00CA0C31">
        <w:t xml:space="preserve"> </w:t>
      </w:r>
      <w:proofErr w:type="spellStart"/>
      <w:r w:rsidRPr="00CA0C31">
        <w:t>fra</w:t>
      </w:r>
      <w:proofErr w:type="spellEnd"/>
      <w:r w:rsidRPr="00CA0C31">
        <w:t xml:space="preserve"> sektoren. Beredskapsrådet skal i normalsituasjon være den sentrale arenaen for samordning, strategisk dialog og informasjonsdeling om jernbanesektorens nasjonale beredskap. I krise og krig skal rådet bidra til at nød</w:t>
      </w:r>
      <w:r w:rsidRPr="00CA0C31">
        <w:t xml:space="preserve">vendig transportkapasitet er </w:t>
      </w:r>
      <w:proofErr w:type="spellStart"/>
      <w:r w:rsidRPr="00CA0C31">
        <w:t>tilgjengelig</w:t>
      </w:r>
      <w:proofErr w:type="spellEnd"/>
      <w:r w:rsidRPr="00CA0C31">
        <w:t xml:space="preserve"> for prioriterte beredskapsoppdrag samt verifisere at nødvendig tilgang til jernbaneinfrastruktur </w:t>
      </w:r>
      <w:proofErr w:type="spellStart"/>
      <w:r w:rsidRPr="00CA0C31">
        <w:t>opprettholdes</w:t>
      </w:r>
      <w:proofErr w:type="spellEnd"/>
      <w:r w:rsidRPr="00CA0C31">
        <w:t>.</w:t>
      </w:r>
    </w:p>
    <w:p w14:paraId="2A0213AB" w14:textId="77777777" w:rsidR="00CE1A97" w:rsidRPr="00CA0C31" w:rsidRDefault="00CE1A97" w:rsidP="00CA0C31">
      <w:r w:rsidRPr="00CA0C31">
        <w:t xml:space="preserve">Det nordiske samarbeidet om </w:t>
      </w:r>
      <w:proofErr w:type="spellStart"/>
      <w:r w:rsidRPr="00CA0C31">
        <w:t>samfunnssikkerhet</w:t>
      </w:r>
      <w:proofErr w:type="spellEnd"/>
      <w:r w:rsidRPr="00CA0C31">
        <w:t xml:space="preserve"> og beredskap skal </w:t>
      </w:r>
      <w:proofErr w:type="spellStart"/>
      <w:r w:rsidRPr="00CA0C31">
        <w:t>videreutvikles</w:t>
      </w:r>
      <w:proofErr w:type="spellEnd"/>
      <w:r w:rsidRPr="00CA0C31">
        <w:t xml:space="preserve"> i 2027 for å styrke </w:t>
      </w:r>
      <w:proofErr w:type="spellStart"/>
      <w:r w:rsidRPr="00CA0C31">
        <w:t>landenes</w:t>
      </w:r>
      <w:proofErr w:type="spellEnd"/>
      <w:r w:rsidRPr="00CA0C31">
        <w:t xml:space="preserve"> evne til å </w:t>
      </w:r>
      <w:proofErr w:type="spellStart"/>
      <w:r w:rsidRPr="00CA0C31">
        <w:t>hån</w:t>
      </w:r>
      <w:r w:rsidRPr="00CA0C31">
        <w:t>dtere</w:t>
      </w:r>
      <w:proofErr w:type="spellEnd"/>
      <w:r w:rsidRPr="00CA0C31">
        <w:t xml:space="preserve"> </w:t>
      </w:r>
      <w:proofErr w:type="spellStart"/>
      <w:r w:rsidRPr="00CA0C31">
        <w:t>grenseoverskridende</w:t>
      </w:r>
      <w:proofErr w:type="spellEnd"/>
      <w:r w:rsidRPr="00CA0C31">
        <w:t xml:space="preserve"> </w:t>
      </w:r>
      <w:proofErr w:type="spellStart"/>
      <w:r w:rsidRPr="00CA0C31">
        <w:t>hendelser</w:t>
      </w:r>
      <w:proofErr w:type="spellEnd"/>
      <w:r w:rsidRPr="00CA0C31">
        <w:t xml:space="preserve"> og sikre effektiv transportflyt i kriser og </w:t>
      </w:r>
      <w:proofErr w:type="spellStart"/>
      <w:r w:rsidRPr="00CA0C31">
        <w:t>beredskapssituasjoner</w:t>
      </w:r>
      <w:proofErr w:type="spellEnd"/>
      <w:r w:rsidRPr="00CA0C31">
        <w:t xml:space="preserve">. Jernbanedirektoratet deltar i samarbeidet mellom </w:t>
      </w:r>
      <w:proofErr w:type="spellStart"/>
      <w:r w:rsidRPr="00CA0C31">
        <w:t>transportmyndighetene</w:t>
      </w:r>
      <w:proofErr w:type="spellEnd"/>
      <w:r w:rsidRPr="00CA0C31">
        <w:t xml:space="preserve"> i Nordic Transport </w:t>
      </w:r>
      <w:proofErr w:type="spellStart"/>
      <w:r w:rsidRPr="00CA0C31">
        <w:t>Preparedness</w:t>
      </w:r>
      <w:proofErr w:type="spellEnd"/>
      <w:r w:rsidRPr="00CA0C31">
        <w:t xml:space="preserve"> Committee (NTPC), og vil i 2027 bidra til å følge opp den felles nordiske transportberedskapsstrategien som ble </w:t>
      </w:r>
      <w:proofErr w:type="spellStart"/>
      <w:r w:rsidRPr="00CA0C31">
        <w:t>utviklet</w:t>
      </w:r>
      <w:proofErr w:type="spellEnd"/>
      <w:r w:rsidRPr="00CA0C31">
        <w:t xml:space="preserve"> av NTPC i 2026.</w:t>
      </w:r>
    </w:p>
    <w:p w14:paraId="2CB95F9D" w14:textId="77777777" w:rsidR="00CE1A97" w:rsidRPr="00CA0C31" w:rsidRDefault="00CE1A97" w:rsidP="00CA0C31">
      <w:proofErr w:type="spellStart"/>
      <w:r w:rsidRPr="00CA0C31">
        <w:t>Klimatilpasning</w:t>
      </w:r>
      <w:proofErr w:type="spellEnd"/>
      <w:r w:rsidRPr="00CA0C31">
        <w:t xml:space="preserve"> i jernbanesektoren </w:t>
      </w:r>
      <w:proofErr w:type="spellStart"/>
      <w:r w:rsidRPr="00CA0C31">
        <w:t>handler</w:t>
      </w:r>
      <w:proofErr w:type="spellEnd"/>
      <w:r w:rsidRPr="00CA0C31">
        <w:t xml:space="preserve"> om </w:t>
      </w:r>
      <w:proofErr w:type="spellStart"/>
      <w:r w:rsidRPr="00CA0C31">
        <w:t>forebygging</w:t>
      </w:r>
      <w:proofErr w:type="spellEnd"/>
      <w:r w:rsidRPr="00CA0C31">
        <w:t xml:space="preserve">, slik at </w:t>
      </w:r>
      <w:proofErr w:type="spellStart"/>
      <w:r w:rsidRPr="00CA0C31">
        <w:t>transportsikkerheten</w:t>
      </w:r>
      <w:proofErr w:type="spellEnd"/>
      <w:r w:rsidRPr="00CA0C31">
        <w:t xml:space="preserve"> og </w:t>
      </w:r>
      <w:proofErr w:type="spellStart"/>
      <w:r w:rsidRPr="00CA0C31">
        <w:t>fremkommeligheten</w:t>
      </w:r>
      <w:proofErr w:type="spellEnd"/>
      <w:r w:rsidRPr="00CA0C31">
        <w:t xml:space="preserve"> i minst </w:t>
      </w:r>
      <w:proofErr w:type="spellStart"/>
      <w:r w:rsidRPr="00CA0C31">
        <w:t>mulig</w:t>
      </w:r>
      <w:proofErr w:type="spellEnd"/>
      <w:r w:rsidRPr="00CA0C31">
        <w:t xml:space="preserve"> grad </w:t>
      </w:r>
      <w:proofErr w:type="spellStart"/>
      <w:r w:rsidRPr="00CA0C31">
        <w:t>påv</w:t>
      </w:r>
      <w:r w:rsidRPr="00CA0C31">
        <w:t>irkes</w:t>
      </w:r>
      <w:proofErr w:type="spellEnd"/>
      <w:r w:rsidRPr="00CA0C31">
        <w:t xml:space="preserve"> av </w:t>
      </w:r>
      <w:proofErr w:type="spellStart"/>
      <w:r w:rsidRPr="00CA0C31">
        <w:t>naturhendelser</w:t>
      </w:r>
      <w:proofErr w:type="spellEnd"/>
      <w:r w:rsidRPr="00CA0C31">
        <w:t xml:space="preserve">. Infrastrukturen må </w:t>
      </w:r>
      <w:proofErr w:type="spellStart"/>
      <w:r w:rsidRPr="00CA0C31">
        <w:t>dimensjoneres</w:t>
      </w:r>
      <w:proofErr w:type="spellEnd"/>
      <w:r w:rsidRPr="00CA0C31">
        <w:t xml:space="preserve"> for å </w:t>
      </w:r>
      <w:proofErr w:type="spellStart"/>
      <w:r w:rsidRPr="00CA0C31">
        <w:t>håndtere</w:t>
      </w:r>
      <w:proofErr w:type="spellEnd"/>
      <w:r w:rsidRPr="00CA0C31">
        <w:t xml:space="preserve"> </w:t>
      </w:r>
      <w:proofErr w:type="spellStart"/>
      <w:r w:rsidRPr="00CA0C31">
        <w:t>konsekvensene</w:t>
      </w:r>
      <w:proofErr w:type="spellEnd"/>
      <w:r w:rsidRPr="00CA0C31">
        <w:t xml:space="preserve"> av </w:t>
      </w:r>
      <w:proofErr w:type="spellStart"/>
      <w:r w:rsidRPr="00CA0C31">
        <w:t>klimaendringene</w:t>
      </w:r>
      <w:proofErr w:type="spellEnd"/>
      <w:r w:rsidRPr="00CA0C31">
        <w:t xml:space="preserve">. </w:t>
      </w:r>
      <w:proofErr w:type="spellStart"/>
      <w:r w:rsidRPr="00CA0C31">
        <w:t>Investeringsprosjekter</w:t>
      </w:r>
      <w:proofErr w:type="spellEnd"/>
      <w:r w:rsidRPr="00CA0C31">
        <w:t xml:space="preserve"> </w:t>
      </w:r>
      <w:proofErr w:type="spellStart"/>
      <w:r w:rsidRPr="00CA0C31">
        <w:t>utvikles</w:t>
      </w:r>
      <w:proofErr w:type="spellEnd"/>
      <w:r w:rsidRPr="00CA0C31">
        <w:t xml:space="preserve"> og </w:t>
      </w:r>
      <w:proofErr w:type="spellStart"/>
      <w:r w:rsidRPr="00CA0C31">
        <w:t>bygges</w:t>
      </w:r>
      <w:proofErr w:type="spellEnd"/>
      <w:r w:rsidRPr="00CA0C31">
        <w:t xml:space="preserve"> etter oppdaterte </w:t>
      </w:r>
      <w:proofErr w:type="spellStart"/>
      <w:r w:rsidRPr="00CA0C31">
        <w:t>standarder</w:t>
      </w:r>
      <w:proofErr w:type="spellEnd"/>
      <w:r w:rsidRPr="00CA0C31">
        <w:t xml:space="preserve"> for </w:t>
      </w:r>
      <w:proofErr w:type="spellStart"/>
      <w:r w:rsidRPr="00CA0C31">
        <w:t>klimatilpasning</w:t>
      </w:r>
      <w:proofErr w:type="spellEnd"/>
      <w:r w:rsidRPr="00CA0C31">
        <w:t xml:space="preserve"> og </w:t>
      </w:r>
      <w:proofErr w:type="spellStart"/>
      <w:r w:rsidRPr="00CA0C31">
        <w:t>eksisterende</w:t>
      </w:r>
      <w:proofErr w:type="spellEnd"/>
      <w:r w:rsidRPr="00CA0C31">
        <w:t xml:space="preserve"> jernbane </w:t>
      </w:r>
      <w:proofErr w:type="spellStart"/>
      <w:r w:rsidRPr="00CA0C31">
        <w:t>oppgraderes</w:t>
      </w:r>
      <w:proofErr w:type="spellEnd"/>
      <w:r w:rsidRPr="00CA0C31">
        <w:t xml:space="preserve"> gjennom fornyingstiltak og mindre </w:t>
      </w:r>
      <w:proofErr w:type="spellStart"/>
      <w:r w:rsidRPr="00CA0C31">
        <w:t>investeringer</w:t>
      </w:r>
      <w:proofErr w:type="spellEnd"/>
      <w:r w:rsidRPr="00CA0C31">
        <w:t>.</w:t>
      </w:r>
    </w:p>
    <w:p w14:paraId="5E95D15E" w14:textId="77777777" w:rsidR="00CE1A97" w:rsidRPr="00CA0C31" w:rsidRDefault="00CE1A97" w:rsidP="00CA0C31">
      <w:pPr>
        <w:pStyle w:val="avsnitt-undertittel"/>
      </w:pPr>
      <w:r w:rsidRPr="00CA0C31">
        <w:t>Godstransport på jernbane</w:t>
      </w:r>
    </w:p>
    <w:p w14:paraId="348DD9FE" w14:textId="77777777" w:rsidR="00CE1A97" w:rsidRPr="00CA0C31" w:rsidRDefault="00CE1A97" w:rsidP="00CA0C31">
      <w:proofErr w:type="spellStart"/>
      <w:r w:rsidRPr="00CA0C31">
        <w:t>Regjeringen</w:t>
      </w:r>
      <w:proofErr w:type="spellEnd"/>
      <w:r w:rsidRPr="00CA0C31">
        <w:t xml:space="preserve"> vil legge til rette for at jernbanen kan ta en større </w:t>
      </w:r>
      <w:proofErr w:type="spellStart"/>
      <w:r w:rsidRPr="00CA0C31">
        <w:t>andel</w:t>
      </w:r>
      <w:proofErr w:type="spellEnd"/>
      <w:r w:rsidRPr="00CA0C31">
        <w:t xml:space="preserve"> av godstrafikken. Godstransport på jernbane er sikker og areal- og energieffektiv, </w:t>
      </w:r>
      <w:proofErr w:type="spellStart"/>
      <w:r w:rsidRPr="00CA0C31">
        <w:t>sær</w:t>
      </w:r>
      <w:r w:rsidRPr="00CA0C31">
        <w:t>lig</w:t>
      </w:r>
      <w:proofErr w:type="spellEnd"/>
      <w:r w:rsidRPr="00CA0C31">
        <w:t xml:space="preserve"> ved transport av store </w:t>
      </w:r>
      <w:proofErr w:type="spellStart"/>
      <w:r w:rsidRPr="00CA0C31">
        <w:t>volumer</w:t>
      </w:r>
      <w:proofErr w:type="spellEnd"/>
      <w:r w:rsidRPr="00CA0C31">
        <w:t xml:space="preserve"> over lange </w:t>
      </w:r>
      <w:proofErr w:type="spellStart"/>
      <w:r w:rsidRPr="00CA0C31">
        <w:t>avstander</w:t>
      </w:r>
      <w:proofErr w:type="spellEnd"/>
      <w:r w:rsidRPr="00CA0C31">
        <w:t xml:space="preserve">. Økt godstransport på jernbane kan redusere de negative eksterne </w:t>
      </w:r>
      <w:proofErr w:type="spellStart"/>
      <w:r w:rsidRPr="00CA0C31">
        <w:lastRenderedPageBreak/>
        <w:t>effektene</w:t>
      </w:r>
      <w:proofErr w:type="spellEnd"/>
      <w:r w:rsidRPr="00CA0C31">
        <w:t xml:space="preserve"> av veitransport, som lokal </w:t>
      </w:r>
      <w:proofErr w:type="spellStart"/>
      <w:r w:rsidRPr="00CA0C31">
        <w:t>luftforurensing</w:t>
      </w:r>
      <w:proofErr w:type="spellEnd"/>
      <w:r w:rsidRPr="00CA0C31">
        <w:t xml:space="preserve">, </w:t>
      </w:r>
      <w:proofErr w:type="spellStart"/>
      <w:r w:rsidRPr="00CA0C31">
        <w:t>klimagassutslipp</w:t>
      </w:r>
      <w:proofErr w:type="spellEnd"/>
      <w:r w:rsidRPr="00CA0C31">
        <w:t xml:space="preserve">, støy, overbelastning av </w:t>
      </w:r>
      <w:proofErr w:type="spellStart"/>
      <w:r w:rsidRPr="00CA0C31">
        <w:t>veinettet</w:t>
      </w:r>
      <w:proofErr w:type="spellEnd"/>
      <w:r w:rsidRPr="00CA0C31">
        <w:t xml:space="preserve"> og ulykker.</w:t>
      </w:r>
    </w:p>
    <w:p w14:paraId="40F0ACC1" w14:textId="77777777" w:rsidR="00CE1A97" w:rsidRPr="00CA0C31" w:rsidRDefault="00CE1A97" w:rsidP="00CA0C31">
      <w:r w:rsidRPr="00CA0C31">
        <w:t xml:space="preserve">Med få </w:t>
      </w:r>
      <w:proofErr w:type="spellStart"/>
      <w:r w:rsidRPr="00CA0C31">
        <w:t>omkjøringsmuligheter</w:t>
      </w:r>
      <w:proofErr w:type="spellEnd"/>
      <w:r w:rsidRPr="00CA0C31">
        <w:t xml:space="preserve"> er godstransporten på jernbanen </w:t>
      </w:r>
      <w:proofErr w:type="spellStart"/>
      <w:r w:rsidRPr="00CA0C31">
        <w:t>særlig</w:t>
      </w:r>
      <w:proofErr w:type="spellEnd"/>
      <w:r w:rsidRPr="00CA0C31">
        <w:t xml:space="preserve"> sårbar for </w:t>
      </w:r>
      <w:proofErr w:type="spellStart"/>
      <w:r w:rsidRPr="00CA0C31">
        <w:t>driftsavbrudd</w:t>
      </w:r>
      <w:proofErr w:type="spellEnd"/>
      <w:r w:rsidRPr="00CA0C31">
        <w:t xml:space="preserve">. </w:t>
      </w:r>
      <w:proofErr w:type="spellStart"/>
      <w:r w:rsidRPr="00CA0C31">
        <w:t>Satsingen</w:t>
      </w:r>
      <w:proofErr w:type="spellEnd"/>
      <w:r w:rsidRPr="00CA0C31">
        <w:t xml:space="preserve"> på </w:t>
      </w:r>
      <w:proofErr w:type="spellStart"/>
      <w:r w:rsidRPr="00CA0C31">
        <w:t>vedlikehold</w:t>
      </w:r>
      <w:proofErr w:type="spellEnd"/>
      <w:r w:rsidRPr="00CA0C31">
        <w:t xml:space="preserve"> og fornying, som over tid skal gi en </w:t>
      </w:r>
      <w:proofErr w:type="spellStart"/>
      <w:r w:rsidRPr="00CA0C31">
        <w:t>mer</w:t>
      </w:r>
      <w:proofErr w:type="spellEnd"/>
      <w:r w:rsidRPr="00CA0C31">
        <w:t xml:space="preserve"> driftssikker infrastruktur, vil legge til rette for gods på jernbane.</w:t>
      </w:r>
    </w:p>
    <w:p w14:paraId="6C204CE4" w14:textId="77777777" w:rsidR="00CE1A97" w:rsidRPr="00CA0C31" w:rsidRDefault="00CE1A97" w:rsidP="00CA0C31">
      <w:r w:rsidRPr="00CA0C31">
        <w:t>Bane NOR har innfør</w:t>
      </w:r>
      <w:r w:rsidRPr="00CA0C31">
        <w:t xml:space="preserve">t </w:t>
      </w:r>
      <w:proofErr w:type="spellStart"/>
      <w:r w:rsidRPr="00CA0C31">
        <w:t>endringer</w:t>
      </w:r>
      <w:proofErr w:type="spellEnd"/>
      <w:r w:rsidRPr="00CA0C31">
        <w:t xml:space="preserve"> i </w:t>
      </w:r>
      <w:proofErr w:type="spellStart"/>
      <w:r w:rsidRPr="00CA0C31">
        <w:t>ytelsesordningen</w:t>
      </w:r>
      <w:proofErr w:type="spellEnd"/>
      <w:r w:rsidRPr="00CA0C31">
        <w:t xml:space="preserve">, for å </w:t>
      </w:r>
      <w:proofErr w:type="spellStart"/>
      <w:r w:rsidRPr="00CA0C31">
        <w:t>bedre</w:t>
      </w:r>
      <w:proofErr w:type="spellEnd"/>
      <w:r w:rsidRPr="00CA0C31">
        <w:t xml:space="preserve"> kompensasjonen som godstogselskapene mottar for </w:t>
      </w:r>
      <w:proofErr w:type="spellStart"/>
      <w:r w:rsidRPr="00CA0C31">
        <w:t>innstillinger</w:t>
      </w:r>
      <w:proofErr w:type="spellEnd"/>
      <w:r w:rsidRPr="00CA0C31">
        <w:t xml:space="preserve">. Kompensasjonen skal </w:t>
      </w:r>
      <w:proofErr w:type="spellStart"/>
      <w:r w:rsidRPr="00CA0C31">
        <w:t>økes</w:t>
      </w:r>
      <w:proofErr w:type="spellEnd"/>
      <w:r w:rsidRPr="00CA0C31">
        <w:t xml:space="preserve"> </w:t>
      </w:r>
      <w:proofErr w:type="spellStart"/>
      <w:r w:rsidRPr="00CA0C31">
        <w:t>ytterligere</w:t>
      </w:r>
      <w:proofErr w:type="spellEnd"/>
      <w:r w:rsidRPr="00CA0C31">
        <w:t xml:space="preserve"> </w:t>
      </w:r>
      <w:proofErr w:type="spellStart"/>
      <w:r w:rsidRPr="00CA0C31">
        <w:t>fra</w:t>
      </w:r>
      <w:proofErr w:type="spellEnd"/>
      <w:r w:rsidRPr="00CA0C31">
        <w:t xml:space="preserve"> 2027.</w:t>
      </w:r>
    </w:p>
    <w:p w14:paraId="2E32AC6F" w14:textId="77777777" w:rsidR="00CE1A97" w:rsidRPr="00CA0C31" w:rsidRDefault="00CE1A97" w:rsidP="00CA0C31">
      <w:pPr>
        <w:pStyle w:val="avsnitt-tittel"/>
      </w:pPr>
      <w:r w:rsidRPr="00CA0C31">
        <w:t xml:space="preserve">Bidra til </w:t>
      </w:r>
      <w:proofErr w:type="spellStart"/>
      <w:r w:rsidRPr="00CA0C31">
        <w:t>oppfyllelse</w:t>
      </w:r>
      <w:proofErr w:type="spellEnd"/>
      <w:r w:rsidRPr="00CA0C31">
        <w:t xml:space="preserve"> av Norges klima- og miljømål</w:t>
      </w:r>
    </w:p>
    <w:p w14:paraId="690DDD7D" w14:textId="77777777" w:rsidR="00CE1A97" w:rsidRPr="00CA0C31" w:rsidRDefault="00CE1A97" w:rsidP="00CA0C31">
      <w:r w:rsidRPr="00CA0C31">
        <w:t xml:space="preserve">Jernbanen er en </w:t>
      </w:r>
      <w:proofErr w:type="spellStart"/>
      <w:r w:rsidRPr="00CA0C31">
        <w:t>klimavennlig</w:t>
      </w:r>
      <w:proofErr w:type="spellEnd"/>
      <w:r w:rsidRPr="00CA0C31">
        <w:t xml:space="preserve"> transportform, med lavt utslippsnivå </w:t>
      </w:r>
      <w:proofErr w:type="spellStart"/>
      <w:r w:rsidRPr="00CA0C31">
        <w:t>sammenliknet</w:t>
      </w:r>
      <w:proofErr w:type="spellEnd"/>
      <w:r w:rsidRPr="00CA0C31">
        <w:t xml:space="preserve"> med andre transportformer. Det </w:t>
      </w:r>
      <w:proofErr w:type="spellStart"/>
      <w:r w:rsidRPr="00CA0C31">
        <w:t>viktigste</w:t>
      </w:r>
      <w:proofErr w:type="spellEnd"/>
      <w:r w:rsidRPr="00CA0C31">
        <w:t xml:space="preserve"> bidraget </w:t>
      </w:r>
      <w:proofErr w:type="spellStart"/>
      <w:r w:rsidRPr="00CA0C31">
        <w:t>fra</w:t>
      </w:r>
      <w:proofErr w:type="spellEnd"/>
      <w:r w:rsidRPr="00CA0C31">
        <w:t xml:space="preserve"> jernbanen for å redusere </w:t>
      </w:r>
      <w:proofErr w:type="spellStart"/>
      <w:r w:rsidRPr="00CA0C31">
        <w:t>klimagassutslippene</w:t>
      </w:r>
      <w:proofErr w:type="spellEnd"/>
      <w:r w:rsidRPr="00CA0C31">
        <w:t xml:space="preserve"> og nå dagens klimamål kommer </w:t>
      </w:r>
      <w:proofErr w:type="spellStart"/>
      <w:r w:rsidRPr="00CA0C31">
        <w:t>fra</w:t>
      </w:r>
      <w:proofErr w:type="spellEnd"/>
      <w:r w:rsidRPr="00CA0C31">
        <w:t xml:space="preserve"> overfør</w:t>
      </w:r>
      <w:r w:rsidRPr="00CA0C31">
        <w:t xml:space="preserve">ing av gods- og persontrafikk </w:t>
      </w:r>
      <w:proofErr w:type="spellStart"/>
      <w:r w:rsidRPr="00CA0C31">
        <w:t>fra</w:t>
      </w:r>
      <w:proofErr w:type="spellEnd"/>
      <w:r w:rsidRPr="00CA0C31">
        <w:t xml:space="preserve"> </w:t>
      </w:r>
      <w:proofErr w:type="spellStart"/>
      <w:r w:rsidRPr="00CA0C31">
        <w:t>vei</w:t>
      </w:r>
      <w:proofErr w:type="spellEnd"/>
      <w:r w:rsidRPr="00CA0C31">
        <w:t xml:space="preserve"> og fly over til jernbanen. God regularitet og </w:t>
      </w:r>
      <w:proofErr w:type="spellStart"/>
      <w:r w:rsidRPr="00CA0C31">
        <w:t>punktlighet</w:t>
      </w:r>
      <w:proofErr w:type="spellEnd"/>
      <w:r w:rsidRPr="00CA0C31">
        <w:t xml:space="preserve"> er viktig for å få til dette. </w:t>
      </w:r>
      <w:proofErr w:type="spellStart"/>
      <w:r w:rsidRPr="00CA0C31">
        <w:t>Prioriteringen</w:t>
      </w:r>
      <w:proofErr w:type="spellEnd"/>
      <w:r w:rsidRPr="00CA0C31">
        <w:t xml:space="preserve"> av </w:t>
      </w:r>
      <w:proofErr w:type="spellStart"/>
      <w:r w:rsidRPr="00CA0C31">
        <w:t>vedlikehold</w:t>
      </w:r>
      <w:proofErr w:type="spellEnd"/>
      <w:r w:rsidRPr="00CA0C31">
        <w:t xml:space="preserve"> og fornying bidrar til at </w:t>
      </w:r>
      <w:proofErr w:type="spellStart"/>
      <w:r w:rsidRPr="00CA0C31">
        <w:t>mer</w:t>
      </w:r>
      <w:proofErr w:type="spellEnd"/>
      <w:r w:rsidRPr="00CA0C31">
        <w:t xml:space="preserve"> gods- og persontrafikk kan </w:t>
      </w:r>
      <w:proofErr w:type="spellStart"/>
      <w:r w:rsidRPr="00CA0C31">
        <w:t>foregå</w:t>
      </w:r>
      <w:proofErr w:type="spellEnd"/>
      <w:r w:rsidRPr="00CA0C31">
        <w:t xml:space="preserve"> på jernbane. </w:t>
      </w:r>
      <w:proofErr w:type="spellStart"/>
      <w:r w:rsidRPr="00CA0C31">
        <w:t>Utviklingen</w:t>
      </w:r>
      <w:proofErr w:type="spellEnd"/>
      <w:r w:rsidRPr="00CA0C31">
        <w:t xml:space="preserve"> av </w:t>
      </w:r>
      <w:proofErr w:type="spellStart"/>
      <w:r w:rsidRPr="00CA0C31">
        <w:t>jernbanetilbudet</w:t>
      </w:r>
      <w:proofErr w:type="spellEnd"/>
      <w:r w:rsidRPr="00CA0C31">
        <w:t xml:space="preserve"> gjennom </w:t>
      </w:r>
      <w:proofErr w:type="spellStart"/>
      <w:r w:rsidRPr="00CA0C31">
        <w:t>prosjektene</w:t>
      </w:r>
      <w:proofErr w:type="spellEnd"/>
      <w:r w:rsidRPr="00CA0C31">
        <w:t xml:space="preserve"> og </w:t>
      </w:r>
      <w:proofErr w:type="spellStart"/>
      <w:r w:rsidRPr="00CA0C31">
        <w:t>forutsetningene</w:t>
      </w:r>
      <w:proofErr w:type="spellEnd"/>
      <w:r w:rsidRPr="00CA0C31">
        <w:t xml:space="preserve"> som </w:t>
      </w:r>
      <w:proofErr w:type="spellStart"/>
      <w:r w:rsidRPr="00CA0C31">
        <w:t>lå</w:t>
      </w:r>
      <w:proofErr w:type="spellEnd"/>
      <w:r w:rsidRPr="00CA0C31">
        <w:t xml:space="preserve"> til grunn i Nasjonal transportplan 2025–2036, ventes å redusere direkte CO</w:t>
      </w:r>
      <w:r w:rsidRPr="00CA0C31">
        <w:rPr>
          <w:rStyle w:val="skrift-senket"/>
        </w:rPr>
        <w:t>2</w:t>
      </w:r>
      <w:r w:rsidRPr="00CA0C31">
        <w:t xml:space="preserve">-utslipp med om lag 1,6 </w:t>
      </w:r>
      <w:proofErr w:type="spellStart"/>
      <w:r w:rsidRPr="00CA0C31">
        <w:t>millioner</w:t>
      </w:r>
      <w:proofErr w:type="spellEnd"/>
      <w:r w:rsidRPr="00CA0C31">
        <w:t xml:space="preserve"> tonn ved overføring av trafikk til jernbane.</w:t>
      </w:r>
    </w:p>
    <w:p w14:paraId="53F6E2F8" w14:textId="77777777" w:rsidR="00CE1A97" w:rsidRPr="00CA0C31" w:rsidRDefault="00CE1A97" w:rsidP="00CA0C31">
      <w:r w:rsidRPr="00CA0C31">
        <w:t>Jernbanedirektoratet og Bane NOR arbeider med å</w:t>
      </w:r>
      <w:r w:rsidRPr="00CA0C31">
        <w:t xml:space="preserve"> </w:t>
      </w:r>
      <w:proofErr w:type="spellStart"/>
      <w:r w:rsidRPr="00CA0C31">
        <w:t>videreutvikle</w:t>
      </w:r>
      <w:proofErr w:type="spellEnd"/>
      <w:r w:rsidRPr="00CA0C31">
        <w:t xml:space="preserve"> kunnskapsgrunnlaget og vurdere </w:t>
      </w:r>
      <w:proofErr w:type="spellStart"/>
      <w:r w:rsidRPr="00CA0C31">
        <w:t>virkemidler</w:t>
      </w:r>
      <w:proofErr w:type="spellEnd"/>
      <w:r w:rsidRPr="00CA0C31">
        <w:t xml:space="preserve"> og tiltak for å redusere </w:t>
      </w:r>
      <w:proofErr w:type="spellStart"/>
      <w:r w:rsidRPr="00CA0C31">
        <w:t>klimagassutslipp</w:t>
      </w:r>
      <w:proofErr w:type="spellEnd"/>
      <w:r w:rsidRPr="00CA0C31">
        <w:t xml:space="preserve">. I </w:t>
      </w:r>
      <w:proofErr w:type="spellStart"/>
      <w:r w:rsidRPr="00CA0C31">
        <w:rPr>
          <w:rStyle w:val="kursiv"/>
        </w:rPr>
        <w:t>Konseptvalgutredning</w:t>
      </w:r>
      <w:proofErr w:type="spellEnd"/>
      <w:r w:rsidRPr="00CA0C31">
        <w:rPr>
          <w:rStyle w:val="kursiv"/>
        </w:rPr>
        <w:t xml:space="preserve"> for reduserte </w:t>
      </w:r>
      <w:proofErr w:type="spellStart"/>
      <w:r w:rsidRPr="00CA0C31">
        <w:rPr>
          <w:rStyle w:val="kursiv"/>
        </w:rPr>
        <w:t>utslipp</w:t>
      </w:r>
      <w:proofErr w:type="spellEnd"/>
      <w:r w:rsidRPr="00CA0C31">
        <w:rPr>
          <w:rStyle w:val="kursiv"/>
        </w:rPr>
        <w:t xml:space="preserve"> av </w:t>
      </w:r>
      <w:proofErr w:type="spellStart"/>
      <w:r w:rsidRPr="00CA0C31">
        <w:rPr>
          <w:rStyle w:val="kursiv"/>
        </w:rPr>
        <w:t>klimagasser</w:t>
      </w:r>
      <w:proofErr w:type="spellEnd"/>
      <w:r w:rsidRPr="00CA0C31">
        <w:rPr>
          <w:rStyle w:val="kursiv"/>
        </w:rPr>
        <w:t xml:space="preserve"> på jernbane</w:t>
      </w:r>
      <w:r w:rsidRPr="00CA0C31">
        <w:t xml:space="preserve"> (KVU Green) </w:t>
      </w:r>
      <w:proofErr w:type="spellStart"/>
      <w:r w:rsidRPr="00CA0C31">
        <w:t>vurderes</w:t>
      </w:r>
      <w:proofErr w:type="spellEnd"/>
      <w:r w:rsidRPr="00CA0C31">
        <w:t xml:space="preserve"> bl.a. alternative driftsformer og driftsteknologi på </w:t>
      </w:r>
      <w:proofErr w:type="spellStart"/>
      <w:r w:rsidRPr="00CA0C31">
        <w:t>strekninger</w:t>
      </w:r>
      <w:proofErr w:type="spellEnd"/>
      <w:r w:rsidRPr="00CA0C31">
        <w:t xml:space="preserve"> som </w:t>
      </w:r>
      <w:proofErr w:type="spellStart"/>
      <w:r w:rsidRPr="00CA0C31">
        <w:t>ikke</w:t>
      </w:r>
      <w:proofErr w:type="spellEnd"/>
      <w:r w:rsidRPr="00CA0C31">
        <w:t xml:space="preserve"> er elektrifisert. Det er gjennomført kvalitetssikring (KS1) av arbeidet. Basert på </w:t>
      </w:r>
      <w:proofErr w:type="spellStart"/>
      <w:r w:rsidRPr="00CA0C31">
        <w:t>anbefalingene</w:t>
      </w:r>
      <w:proofErr w:type="spellEnd"/>
      <w:r w:rsidRPr="00CA0C31">
        <w:t xml:space="preserve"> i KVU Green og KS1 har Samferdselsdepartementet </w:t>
      </w:r>
      <w:proofErr w:type="spellStart"/>
      <w:r w:rsidRPr="00CA0C31">
        <w:t>besluttet</w:t>
      </w:r>
      <w:proofErr w:type="spellEnd"/>
      <w:r w:rsidRPr="00CA0C31">
        <w:t xml:space="preserve"> </w:t>
      </w:r>
      <w:proofErr w:type="spellStart"/>
      <w:r w:rsidRPr="00CA0C31">
        <w:t>teknologivalget</w:t>
      </w:r>
      <w:proofErr w:type="spellEnd"/>
      <w:r w:rsidRPr="00CA0C31">
        <w:t xml:space="preserve"> elektrifisering for Røros- og Solør</w:t>
      </w:r>
      <w:r w:rsidRPr="00CA0C31">
        <w:t xml:space="preserve">banen og batteri med delelektrifisering for Nordlandsbanen. Det vises til </w:t>
      </w:r>
      <w:proofErr w:type="spellStart"/>
      <w:r w:rsidRPr="00CA0C31">
        <w:t>anmodningsvedtak</w:t>
      </w:r>
      <w:proofErr w:type="spellEnd"/>
      <w:r w:rsidRPr="00CA0C31">
        <w:t xml:space="preserve"> nr. 553 av 10. mai 2022 i kapittel 2.5 i Del I. I 2027 </w:t>
      </w:r>
      <w:proofErr w:type="spellStart"/>
      <w:r w:rsidRPr="00CA0C31">
        <w:t>videreføres</w:t>
      </w:r>
      <w:proofErr w:type="spellEnd"/>
      <w:r w:rsidRPr="00CA0C31">
        <w:t xml:space="preserve"> planlegging av elektrifisering av strekningen Stjørdal–Steinkjer.</w:t>
      </w:r>
    </w:p>
    <w:p w14:paraId="416E26C6" w14:textId="77777777" w:rsidR="00CE1A97" w:rsidRPr="00CA0C31" w:rsidRDefault="00CE1A97" w:rsidP="00CA0C31">
      <w:r w:rsidRPr="00CA0C31">
        <w:t xml:space="preserve">Bane NOR skal sørge for at tapet av verdifull natur blir så lavt som </w:t>
      </w:r>
      <w:proofErr w:type="spellStart"/>
      <w:r w:rsidRPr="00CA0C31">
        <w:t>mulig</w:t>
      </w:r>
      <w:proofErr w:type="spellEnd"/>
      <w:r w:rsidRPr="00CA0C31">
        <w:t xml:space="preserve">. For å sikre at det blir tatt </w:t>
      </w:r>
      <w:proofErr w:type="spellStart"/>
      <w:r w:rsidRPr="00CA0C31">
        <w:t>tilstrekkelig</w:t>
      </w:r>
      <w:proofErr w:type="spellEnd"/>
      <w:r w:rsidRPr="00CA0C31">
        <w:t xml:space="preserve"> </w:t>
      </w:r>
      <w:proofErr w:type="spellStart"/>
      <w:r w:rsidRPr="00CA0C31">
        <w:t>hensyn</w:t>
      </w:r>
      <w:proofErr w:type="spellEnd"/>
      <w:r w:rsidRPr="00CA0C31">
        <w:t xml:space="preserve"> til natur og arealbruk i </w:t>
      </w:r>
      <w:r w:rsidRPr="00CA0C31">
        <w:t xml:space="preserve">utbygging, arbeider </w:t>
      </w:r>
      <w:proofErr w:type="spellStart"/>
      <w:r w:rsidRPr="00CA0C31">
        <w:t>transportvirksomhetene</w:t>
      </w:r>
      <w:proofErr w:type="spellEnd"/>
      <w:r w:rsidRPr="00CA0C31">
        <w:t xml:space="preserve"> med et arealregnskap som viser </w:t>
      </w:r>
      <w:proofErr w:type="spellStart"/>
      <w:r w:rsidRPr="00CA0C31">
        <w:t>nedbyggingen</w:t>
      </w:r>
      <w:proofErr w:type="spellEnd"/>
      <w:r w:rsidRPr="00CA0C31">
        <w:t xml:space="preserve"> av ulike </w:t>
      </w:r>
      <w:proofErr w:type="spellStart"/>
      <w:r w:rsidRPr="00CA0C31">
        <w:t>naturtyper</w:t>
      </w:r>
      <w:proofErr w:type="spellEnd"/>
      <w:r w:rsidRPr="00CA0C31">
        <w:t xml:space="preserve"> og </w:t>
      </w:r>
      <w:proofErr w:type="spellStart"/>
      <w:r w:rsidRPr="00CA0C31">
        <w:t>dyrket</w:t>
      </w:r>
      <w:proofErr w:type="spellEnd"/>
      <w:r w:rsidRPr="00CA0C31">
        <w:t xml:space="preserve"> mark. Dette arbeidet </w:t>
      </w:r>
      <w:proofErr w:type="spellStart"/>
      <w:r w:rsidRPr="00CA0C31">
        <w:t>fortsetter</w:t>
      </w:r>
      <w:proofErr w:type="spellEnd"/>
      <w:r w:rsidRPr="00CA0C31">
        <w:t xml:space="preserve"> i 2027. Det vises til omtale i kapittel 5 Klima og miljø i Del III.</w:t>
      </w:r>
    </w:p>
    <w:p w14:paraId="39D25C3C" w14:textId="77777777" w:rsidR="00CE1A97" w:rsidRPr="00CA0C31" w:rsidRDefault="00CE1A97" w:rsidP="00CA0C31">
      <w:pPr>
        <w:pStyle w:val="avsnitt-tittel"/>
      </w:pPr>
      <w:r w:rsidRPr="00CA0C31">
        <w:t xml:space="preserve">Nullvisjon for </w:t>
      </w:r>
      <w:proofErr w:type="spellStart"/>
      <w:r w:rsidRPr="00CA0C31">
        <w:t>drepte</w:t>
      </w:r>
      <w:proofErr w:type="spellEnd"/>
      <w:r w:rsidRPr="00CA0C31">
        <w:t xml:space="preserve"> og hardt skadde</w:t>
      </w:r>
    </w:p>
    <w:p w14:paraId="56294FA0" w14:textId="77777777" w:rsidR="00CE1A97" w:rsidRPr="00CA0C31" w:rsidRDefault="00CE1A97" w:rsidP="00CA0C31">
      <w:r w:rsidRPr="00CA0C31">
        <w:t xml:space="preserve">Overføring av person- og godstrafikk </w:t>
      </w:r>
      <w:proofErr w:type="spellStart"/>
      <w:r w:rsidRPr="00CA0C31">
        <w:t>fra</w:t>
      </w:r>
      <w:proofErr w:type="spellEnd"/>
      <w:r w:rsidRPr="00CA0C31">
        <w:t xml:space="preserve"> </w:t>
      </w:r>
      <w:proofErr w:type="spellStart"/>
      <w:r w:rsidRPr="00CA0C31">
        <w:t>vei</w:t>
      </w:r>
      <w:proofErr w:type="spellEnd"/>
      <w:r w:rsidRPr="00CA0C31">
        <w:t xml:space="preserve"> til jernbane bidrar til å redusere risiko for ulykker, og </w:t>
      </w:r>
      <w:proofErr w:type="spellStart"/>
      <w:r w:rsidRPr="00CA0C31">
        <w:t>drepte</w:t>
      </w:r>
      <w:proofErr w:type="spellEnd"/>
      <w:r w:rsidRPr="00CA0C31">
        <w:t xml:space="preserve"> og hardt skadde i trafikken.</w:t>
      </w:r>
    </w:p>
    <w:p w14:paraId="09E08133" w14:textId="77777777" w:rsidR="00CE1A97" w:rsidRPr="00CA0C31" w:rsidRDefault="00CE1A97" w:rsidP="00CA0C31">
      <w:r w:rsidRPr="00CA0C31">
        <w:t xml:space="preserve">Ved utvikling og oppgradering av infrastrukturen </w:t>
      </w:r>
      <w:proofErr w:type="spellStart"/>
      <w:r w:rsidRPr="00CA0C31">
        <w:t>oppnås</w:t>
      </w:r>
      <w:proofErr w:type="spellEnd"/>
      <w:r w:rsidRPr="00CA0C31">
        <w:t xml:space="preserve"> </w:t>
      </w:r>
      <w:proofErr w:type="spellStart"/>
      <w:r w:rsidRPr="00CA0C31">
        <w:t>bedre</w:t>
      </w:r>
      <w:proofErr w:type="spellEnd"/>
      <w:r w:rsidRPr="00CA0C31">
        <w:t xml:space="preserve"> </w:t>
      </w:r>
      <w:proofErr w:type="spellStart"/>
      <w:r w:rsidRPr="00CA0C31">
        <w:t>sikkerhet</w:t>
      </w:r>
      <w:proofErr w:type="spellEnd"/>
      <w:r w:rsidRPr="00CA0C31">
        <w:t xml:space="preserve"> fordi nye anlegg har </w:t>
      </w:r>
      <w:proofErr w:type="spellStart"/>
      <w:r w:rsidRPr="00CA0C31">
        <w:t>høy</w:t>
      </w:r>
      <w:r w:rsidRPr="00CA0C31">
        <w:t>ere</w:t>
      </w:r>
      <w:proofErr w:type="spellEnd"/>
      <w:r w:rsidRPr="00CA0C31">
        <w:t xml:space="preserve"> teknisk </w:t>
      </w:r>
      <w:proofErr w:type="spellStart"/>
      <w:r w:rsidRPr="00CA0C31">
        <w:t>sikkerhet</w:t>
      </w:r>
      <w:proofErr w:type="spellEnd"/>
      <w:r w:rsidRPr="00CA0C31">
        <w:t xml:space="preserve"> enn gamle anlegg. </w:t>
      </w:r>
      <w:proofErr w:type="spellStart"/>
      <w:r w:rsidRPr="00CA0C31">
        <w:t>Særlig</w:t>
      </w:r>
      <w:proofErr w:type="spellEnd"/>
      <w:r w:rsidRPr="00CA0C31">
        <w:t xml:space="preserve"> </w:t>
      </w:r>
      <w:proofErr w:type="spellStart"/>
      <w:r w:rsidRPr="00CA0C31">
        <w:t>reduseres</w:t>
      </w:r>
      <w:proofErr w:type="spellEnd"/>
      <w:r w:rsidRPr="00CA0C31">
        <w:t xml:space="preserve"> risikoen for ulykker ved å fjerne eller </w:t>
      </w:r>
      <w:proofErr w:type="spellStart"/>
      <w:r w:rsidRPr="00CA0C31">
        <w:t>utbedre</w:t>
      </w:r>
      <w:proofErr w:type="spellEnd"/>
      <w:r w:rsidRPr="00CA0C31">
        <w:t xml:space="preserve"> spesielt </w:t>
      </w:r>
      <w:proofErr w:type="spellStart"/>
      <w:r w:rsidRPr="00CA0C31">
        <w:t>utsatte</w:t>
      </w:r>
      <w:proofErr w:type="spellEnd"/>
      <w:r w:rsidRPr="00CA0C31">
        <w:t xml:space="preserve"> </w:t>
      </w:r>
      <w:proofErr w:type="spellStart"/>
      <w:r w:rsidRPr="00CA0C31">
        <w:t>planoverganger</w:t>
      </w:r>
      <w:proofErr w:type="spellEnd"/>
      <w:r w:rsidRPr="00CA0C31">
        <w:t xml:space="preserve">. Bane NOR arbeider med å </w:t>
      </w:r>
      <w:proofErr w:type="spellStart"/>
      <w:r w:rsidRPr="00CA0C31">
        <w:t>bedre</w:t>
      </w:r>
      <w:proofErr w:type="spellEnd"/>
      <w:r w:rsidRPr="00CA0C31">
        <w:t xml:space="preserve"> </w:t>
      </w:r>
      <w:proofErr w:type="spellStart"/>
      <w:r w:rsidRPr="00CA0C31">
        <w:t>sikkerheten</w:t>
      </w:r>
      <w:proofErr w:type="spellEnd"/>
      <w:r w:rsidRPr="00CA0C31">
        <w:t xml:space="preserve"> ved </w:t>
      </w:r>
      <w:proofErr w:type="spellStart"/>
      <w:r w:rsidRPr="00CA0C31">
        <w:t>eksisterende</w:t>
      </w:r>
      <w:proofErr w:type="spellEnd"/>
      <w:r w:rsidRPr="00CA0C31">
        <w:t xml:space="preserve"> </w:t>
      </w:r>
      <w:proofErr w:type="spellStart"/>
      <w:r w:rsidRPr="00CA0C31">
        <w:t>planoverganger</w:t>
      </w:r>
      <w:proofErr w:type="spellEnd"/>
      <w:r w:rsidRPr="00CA0C31">
        <w:t xml:space="preserve"> og fjerne </w:t>
      </w:r>
      <w:proofErr w:type="spellStart"/>
      <w:r w:rsidRPr="00CA0C31">
        <w:t>planoverganger</w:t>
      </w:r>
      <w:proofErr w:type="spellEnd"/>
      <w:r w:rsidRPr="00CA0C31">
        <w:t xml:space="preserve"> der risikoen </w:t>
      </w:r>
      <w:proofErr w:type="spellStart"/>
      <w:r w:rsidRPr="00CA0C31">
        <w:t>anses</w:t>
      </w:r>
      <w:proofErr w:type="spellEnd"/>
      <w:r w:rsidRPr="00CA0C31">
        <w:t xml:space="preserve"> som </w:t>
      </w:r>
      <w:proofErr w:type="spellStart"/>
      <w:r w:rsidRPr="00CA0C31">
        <w:t>høyest</w:t>
      </w:r>
      <w:proofErr w:type="spellEnd"/>
      <w:r w:rsidRPr="00CA0C31">
        <w:t xml:space="preserve">. Spesielt gjelder dette </w:t>
      </w:r>
      <w:proofErr w:type="spellStart"/>
      <w:r w:rsidRPr="00CA0C31">
        <w:t>usikrede</w:t>
      </w:r>
      <w:proofErr w:type="spellEnd"/>
      <w:r w:rsidRPr="00CA0C31">
        <w:t xml:space="preserve"> </w:t>
      </w:r>
      <w:proofErr w:type="spellStart"/>
      <w:r w:rsidRPr="00CA0C31">
        <w:t>planoverganger</w:t>
      </w:r>
      <w:proofErr w:type="spellEnd"/>
      <w:r w:rsidRPr="00CA0C31">
        <w:t xml:space="preserve"> </w:t>
      </w:r>
      <w:proofErr w:type="spellStart"/>
      <w:r w:rsidRPr="00CA0C31">
        <w:t>uten</w:t>
      </w:r>
      <w:proofErr w:type="spellEnd"/>
      <w:r w:rsidRPr="00CA0C31">
        <w:t xml:space="preserve"> </w:t>
      </w:r>
      <w:proofErr w:type="spellStart"/>
      <w:r w:rsidRPr="00CA0C31">
        <w:t>veisikringsanlegg</w:t>
      </w:r>
      <w:proofErr w:type="spellEnd"/>
      <w:r w:rsidRPr="00CA0C31">
        <w:t xml:space="preserve">. Ny teknologi </w:t>
      </w:r>
      <w:proofErr w:type="spellStart"/>
      <w:r w:rsidRPr="00CA0C31">
        <w:t>testes</w:t>
      </w:r>
      <w:proofErr w:type="spellEnd"/>
      <w:r w:rsidRPr="00CA0C31">
        <w:t xml:space="preserve"> ut og </w:t>
      </w:r>
      <w:proofErr w:type="spellStart"/>
      <w:r w:rsidRPr="00CA0C31">
        <w:t>implementeres</w:t>
      </w:r>
      <w:proofErr w:type="spellEnd"/>
      <w:r w:rsidRPr="00CA0C31">
        <w:t xml:space="preserve">, f.eks. elektronisk </w:t>
      </w:r>
      <w:proofErr w:type="spellStart"/>
      <w:r w:rsidRPr="00CA0C31">
        <w:t>overvåk</w:t>
      </w:r>
      <w:r w:rsidRPr="00CA0C31">
        <w:t>ing</w:t>
      </w:r>
      <w:proofErr w:type="spellEnd"/>
      <w:r w:rsidRPr="00CA0C31">
        <w:t xml:space="preserve"> av </w:t>
      </w:r>
      <w:proofErr w:type="spellStart"/>
      <w:r w:rsidRPr="00CA0C31">
        <w:t>planoverganger</w:t>
      </w:r>
      <w:proofErr w:type="spellEnd"/>
      <w:r w:rsidRPr="00CA0C31">
        <w:t xml:space="preserve"> </w:t>
      </w:r>
      <w:proofErr w:type="spellStart"/>
      <w:r w:rsidRPr="00CA0C31">
        <w:t>koblet</w:t>
      </w:r>
      <w:proofErr w:type="spellEnd"/>
      <w:r w:rsidRPr="00CA0C31">
        <w:t xml:space="preserve"> opp mot kunstig intelligens som kan identifisere </w:t>
      </w:r>
      <w:proofErr w:type="spellStart"/>
      <w:r w:rsidRPr="00CA0C31">
        <w:t>objekter</w:t>
      </w:r>
      <w:proofErr w:type="spellEnd"/>
      <w:r w:rsidRPr="00CA0C31">
        <w:t xml:space="preserve"> som </w:t>
      </w:r>
      <w:proofErr w:type="spellStart"/>
      <w:r w:rsidRPr="00CA0C31">
        <w:t>befinner</w:t>
      </w:r>
      <w:proofErr w:type="spellEnd"/>
      <w:r w:rsidRPr="00CA0C31">
        <w:t xml:space="preserve"> seg mellom bommene. Dersom planovergangen er </w:t>
      </w:r>
      <w:r w:rsidRPr="00CA0C31">
        <w:lastRenderedPageBreak/>
        <w:t xml:space="preserve">blokkert etter at bommene har gått ned, </w:t>
      </w:r>
      <w:proofErr w:type="spellStart"/>
      <w:r w:rsidRPr="00CA0C31">
        <w:t>varsles</w:t>
      </w:r>
      <w:proofErr w:type="spellEnd"/>
      <w:r w:rsidRPr="00CA0C31">
        <w:t xml:space="preserve"> </w:t>
      </w:r>
      <w:proofErr w:type="spellStart"/>
      <w:r w:rsidRPr="00CA0C31">
        <w:t>togfører</w:t>
      </w:r>
      <w:proofErr w:type="spellEnd"/>
      <w:r w:rsidRPr="00CA0C31">
        <w:t xml:space="preserve"> og togleder automatisk slik at toget kan stanses.</w:t>
      </w:r>
    </w:p>
    <w:p w14:paraId="04C92D5D" w14:textId="77777777" w:rsidR="00CE1A97" w:rsidRPr="00CA0C31" w:rsidRDefault="00CE1A97" w:rsidP="00CA0C31">
      <w:r w:rsidRPr="00CA0C31">
        <w:t xml:space="preserve">Statens jernbanetilsyn fører tilsyn med sikring, beredskap og digital </w:t>
      </w:r>
      <w:proofErr w:type="spellStart"/>
      <w:r w:rsidRPr="00CA0C31">
        <w:t>sikkerhet</w:t>
      </w:r>
      <w:proofErr w:type="spellEnd"/>
      <w:r w:rsidRPr="00CA0C31">
        <w:t xml:space="preserve"> i jernbanesektoren. Tilsynet har også en viktig rolle ved </w:t>
      </w:r>
      <w:proofErr w:type="spellStart"/>
      <w:r w:rsidRPr="00CA0C31">
        <w:t>innføringen</w:t>
      </w:r>
      <w:proofErr w:type="spellEnd"/>
      <w:r w:rsidRPr="00CA0C31">
        <w:t xml:space="preserve"> av ERTMS med å gjennomføre effektive </w:t>
      </w:r>
      <w:proofErr w:type="spellStart"/>
      <w:r w:rsidRPr="00CA0C31">
        <w:t>godkjenningsprosesser</w:t>
      </w:r>
      <w:proofErr w:type="spellEnd"/>
      <w:r w:rsidRPr="00CA0C31">
        <w:t xml:space="preserve"> for innfør</w:t>
      </w:r>
      <w:r w:rsidRPr="00CA0C31">
        <w:t xml:space="preserve">ing av nye og ombygde togsett som er </w:t>
      </w:r>
      <w:proofErr w:type="spellStart"/>
      <w:r w:rsidRPr="00CA0C31">
        <w:t>tilpasset</w:t>
      </w:r>
      <w:proofErr w:type="spellEnd"/>
      <w:r w:rsidRPr="00CA0C31">
        <w:t xml:space="preserve"> det nye signalsystemet.</w:t>
      </w:r>
    </w:p>
    <w:p w14:paraId="34DE063A" w14:textId="77777777" w:rsidR="00CE1A97" w:rsidRPr="00CA0C31" w:rsidRDefault="00CE1A97" w:rsidP="00CA0C31">
      <w:r w:rsidRPr="00CA0C31">
        <w:t xml:space="preserve">På </w:t>
      </w:r>
      <w:proofErr w:type="spellStart"/>
      <w:r w:rsidRPr="00CA0C31">
        <w:t>områdene</w:t>
      </w:r>
      <w:proofErr w:type="spellEnd"/>
      <w:r w:rsidRPr="00CA0C31">
        <w:t xml:space="preserve"> tau- og kabelbaner og </w:t>
      </w:r>
      <w:proofErr w:type="spellStart"/>
      <w:r w:rsidRPr="00CA0C31">
        <w:t>fornøyelsesinnretninger</w:t>
      </w:r>
      <w:proofErr w:type="spellEnd"/>
      <w:r w:rsidRPr="00CA0C31">
        <w:t xml:space="preserve"> er Statens jernbanetilsyns </w:t>
      </w:r>
      <w:proofErr w:type="spellStart"/>
      <w:r w:rsidRPr="00CA0C31">
        <w:t>oppgaver</w:t>
      </w:r>
      <w:proofErr w:type="spellEnd"/>
      <w:r w:rsidRPr="00CA0C31">
        <w:t xml:space="preserve"> </w:t>
      </w:r>
      <w:proofErr w:type="spellStart"/>
      <w:r w:rsidRPr="00CA0C31">
        <w:t>knyttet</w:t>
      </w:r>
      <w:proofErr w:type="spellEnd"/>
      <w:r w:rsidRPr="00CA0C31">
        <w:t xml:space="preserve"> til </w:t>
      </w:r>
      <w:proofErr w:type="spellStart"/>
      <w:r w:rsidRPr="00CA0C31">
        <w:t>sikkerhet</w:t>
      </w:r>
      <w:proofErr w:type="spellEnd"/>
      <w:r w:rsidRPr="00CA0C31">
        <w:t xml:space="preserve"> ved transport med tau- og kabelbaner og </w:t>
      </w:r>
      <w:proofErr w:type="spellStart"/>
      <w:r w:rsidRPr="00CA0C31">
        <w:t>sikkerhet</w:t>
      </w:r>
      <w:proofErr w:type="spellEnd"/>
      <w:r w:rsidRPr="00CA0C31">
        <w:t xml:space="preserve"> for publikum i </w:t>
      </w:r>
      <w:proofErr w:type="spellStart"/>
      <w:r w:rsidRPr="00CA0C31">
        <w:t>fornøyelsesinnretninger</w:t>
      </w:r>
      <w:proofErr w:type="spellEnd"/>
      <w:r w:rsidRPr="00CA0C31">
        <w:t xml:space="preserve">. For å ivareta </w:t>
      </w:r>
      <w:proofErr w:type="spellStart"/>
      <w:r w:rsidRPr="00CA0C31">
        <w:t>brukernes</w:t>
      </w:r>
      <w:proofErr w:type="spellEnd"/>
      <w:r w:rsidRPr="00CA0C31">
        <w:t xml:space="preserve"> </w:t>
      </w:r>
      <w:proofErr w:type="spellStart"/>
      <w:r w:rsidRPr="00CA0C31">
        <w:t>sikkerhet</w:t>
      </w:r>
      <w:proofErr w:type="spellEnd"/>
      <w:r w:rsidRPr="00CA0C31">
        <w:t xml:space="preserve"> ved </w:t>
      </w:r>
      <w:proofErr w:type="spellStart"/>
      <w:r w:rsidRPr="00CA0C31">
        <w:t>utilsiktet</w:t>
      </w:r>
      <w:proofErr w:type="spellEnd"/>
      <w:r w:rsidRPr="00CA0C31">
        <w:t xml:space="preserve"> stans eller ulykker er tilsyn med taubaner og </w:t>
      </w:r>
      <w:proofErr w:type="spellStart"/>
      <w:r w:rsidRPr="00CA0C31">
        <w:t>deres</w:t>
      </w:r>
      <w:proofErr w:type="spellEnd"/>
      <w:r w:rsidRPr="00CA0C31">
        <w:t xml:space="preserve"> </w:t>
      </w:r>
      <w:proofErr w:type="spellStart"/>
      <w:r w:rsidRPr="00CA0C31">
        <w:t>bærende</w:t>
      </w:r>
      <w:proofErr w:type="spellEnd"/>
      <w:r w:rsidRPr="00CA0C31">
        <w:t xml:space="preserve"> </w:t>
      </w:r>
      <w:proofErr w:type="spellStart"/>
      <w:r w:rsidRPr="00CA0C31">
        <w:t>konstruksjoner</w:t>
      </w:r>
      <w:proofErr w:type="spellEnd"/>
      <w:r w:rsidRPr="00CA0C31">
        <w:t xml:space="preserve"> viktige </w:t>
      </w:r>
      <w:proofErr w:type="spellStart"/>
      <w:r w:rsidRPr="00CA0C31">
        <w:t>prioriteringer</w:t>
      </w:r>
      <w:proofErr w:type="spellEnd"/>
      <w:r w:rsidRPr="00CA0C31">
        <w:t xml:space="preserve"> i 2027.</w:t>
      </w:r>
    </w:p>
    <w:p w14:paraId="44A1B6D0" w14:textId="77777777" w:rsidR="00CE1A97" w:rsidRPr="00CA0C31" w:rsidRDefault="00CE1A97" w:rsidP="00CA0C31">
      <w:pPr>
        <w:pStyle w:val="avsnitt-tittel"/>
      </w:pPr>
      <w:r w:rsidRPr="00CA0C31">
        <w:t>Effektiv bruk av ny teknologi</w:t>
      </w:r>
    </w:p>
    <w:p w14:paraId="0AEF17F1" w14:textId="77777777" w:rsidR="00CE1A97" w:rsidRPr="00CA0C31" w:rsidRDefault="00CE1A97" w:rsidP="00CA0C31">
      <w:r w:rsidRPr="00CA0C31">
        <w:t xml:space="preserve">Ny teknologi kan bidra med </w:t>
      </w:r>
      <w:proofErr w:type="spellStart"/>
      <w:r w:rsidRPr="00CA0C31">
        <w:t>løs</w:t>
      </w:r>
      <w:r w:rsidRPr="00CA0C31">
        <w:t>ninger</w:t>
      </w:r>
      <w:proofErr w:type="spellEnd"/>
      <w:r w:rsidRPr="00CA0C31">
        <w:t xml:space="preserve"> for </w:t>
      </w:r>
      <w:proofErr w:type="spellStart"/>
      <w:r w:rsidRPr="00CA0C31">
        <w:t>fremkommelighet</w:t>
      </w:r>
      <w:proofErr w:type="spellEnd"/>
      <w:r w:rsidRPr="00CA0C31">
        <w:t xml:space="preserve">, kapasitet og </w:t>
      </w:r>
      <w:proofErr w:type="spellStart"/>
      <w:r w:rsidRPr="00CA0C31">
        <w:t>transportsikkerhet</w:t>
      </w:r>
      <w:proofErr w:type="spellEnd"/>
      <w:r w:rsidRPr="00CA0C31">
        <w:t xml:space="preserve">. </w:t>
      </w:r>
      <w:proofErr w:type="spellStart"/>
      <w:r w:rsidRPr="00CA0C31">
        <w:t>Forskning</w:t>
      </w:r>
      <w:proofErr w:type="spellEnd"/>
      <w:r w:rsidRPr="00CA0C31">
        <w:t xml:space="preserve">, utvikling og innovasjon er viktige </w:t>
      </w:r>
      <w:proofErr w:type="spellStart"/>
      <w:r w:rsidRPr="00CA0C31">
        <w:t>elementer</w:t>
      </w:r>
      <w:proofErr w:type="spellEnd"/>
      <w:r w:rsidRPr="00CA0C31">
        <w:t xml:space="preserve"> før jernbanen kan ta i bruk ny teknologi. Nye </w:t>
      </w:r>
      <w:proofErr w:type="spellStart"/>
      <w:r w:rsidRPr="00CA0C31">
        <w:t>metoder</w:t>
      </w:r>
      <w:proofErr w:type="spellEnd"/>
      <w:r w:rsidRPr="00CA0C31">
        <w:t xml:space="preserve"> for å </w:t>
      </w:r>
      <w:proofErr w:type="spellStart"/>
      <w:r w:rsidRPr="00CA0C31">
        <w:t>videreutvikle</w:t>
      </w:r>
      <w:proofErr w:type="spellEnd"/>
      <w:r w:rsidRPr="00CA0C31">
        <w:t xml:space="preserve"> </w:t>
      </w:r>
      <w:proofErr w:type="spellStart"/>
      <w:r w:rsidRPr="00CA0C31">
        <w:t>tilbudet</w:t>
      </w:r>
      <w:proofErr w:type="spellEnd"/>
      <w:r w:rsidRPr="00CA0C31">
        <w:t xml:space="preserve"> til </w:t>
      </w:r>
      <w:proofErr w:type="spellStart"/>
      <w:r w:rsidRPr="00CA0C31">
        <w:t>reisende</w:t>
      </w:r>
      <w:proofErr w:type="spellEnd"/>
      <w:r w:rsidRPr="00CA0C31">
        <w:t xml:space="preserve"> og godskunder skal </w:t>
      </w:r>
      <w:proofErr w:type="spellStart"/>
      <w:r w:rsidRPr="00CA0C31">
        <w:t>gjøre</w:t>
      </w:r>
      <w:proofErr w:type="spellEnd"/>
      <w:r w:rsidRPr="00CA0C31">
        <w:t xml:space="preserve"> det </w:t>
      </w:r>
      <w:proofErr w:type="spellStart"/>
      <w:r w:rsidRPr="00CA0C31">
        <w:t>mulig</w:t>
      </w:r>
      <w:proofErr w:type="spellEnd"/>
      <w:r w:rsidRPr="00CA0C31">
        <w:t xml:space="preserve"> å oppnå </w:t>
      </w:r>
      <w:proofErr w:type="spellStart"/>
      <w:r w:rsidRPr="00CA0C31">
        <w:t>kostnadsreduksjoner</w:t>
      </w:r>
      <w:proofErr w:type="spellEnd"/>
      <w:r w:rsidRPr="00CA0C31">
        <w:t xml:space="preserve"> og </w:t>
      </w:r>
      <w:proofErr w:type="spellStart"/>
      <w:r w:rsidRPr="00CA0C31">
        <w:t>gjøre</w:t>
      </w:r>
      <w:proofErr w:type="spellEnd"/>
      <w:r w:rsidRPr="00CA0C31">
        <w:t xml:space="preserve"> jernbanen </w:t>
      </w:r>
      <w:proofErr w:type="spellStart"/>
      <w:r w:rsidRPr="00CA0C31">
        <w:t>mer</w:t>
      </w:r>
      <w:proofErr w:type="spellEnd"/>
      <w:r w:rsidRPr="00CA0C31">
        <w:t xml:space="preserve"> attraktiv som transportform. Store datamengder </w:t>
      </w:r>
      <w:proofErr w:type="spellStart"/>
      <w:r w:rsidRPr="00CA0C31">
        <w:t>gjør</w:t>
      </w:r>
      <w:proofErr w:type="spellEnd"/>
      <w:r w:rsidRPr="00CA0C31">
        <w:t xml:space="preserve"> det </w:t>
      </w:r>
      <w:proofErr w:type="spellStart"/>
      <w:r w:rsidRPr="00CA0C31">
        <w:t>mulig</w:t>
      </w:r>
      <w:proofErr w:type="spellEnd"/>
      <w:r w:rsidRPr="00CA0C31">
        <w:t xml:space="preserve"> å </w:t>
      </w:r>
      <w:proofErr w:type="spellStart"/>
      <w:r w:rsidRPr="00CA0C31">
        <w:t>forutse</w:t>
      </w:r>
      <w:proofErr w:type="spellEnd"/>
      <w:r w:rsidRPr="00CA0C31">
        <w:t xml:space="preserve"> </w:t>
      </w:r>
      <w:proofErr w:type="spellStart"/>
      <w:r w:rsidRPr="00CA0C31">
        <w:t>reisestrøm</w:t>
      </w:r>
      <w:r w:rsidRPr="00CA0C31">
        <w:t>mer</w:t>
      </w:r>
      <w:proofErr w:type="spellEnd"/>
      <w:r w:rsidRPr="00CA0C31">
        <w:t xml:space="preserve">, behov for </w:t>
      </w:r>
      <w:proofErr w:type="spellStart"/>
      <w:r w:rsidRPr="00CA0C31">
        <w:t>vedlikehold</w:t>
      </w:r>
      <w:proofErr w:type="spellEnd"/>
      <w:r w:rsidRPr="00CA0C31">
        <w:t xml:space="preserve"> og </w:t>
      </w:r>
      <w:proofErr w:type="spellStart"/>
      <w:r w:rsidRPr="00CA0C31">
        <w:t>hvor</w:t>
      </w:r>
      <w:proofErr w:type="spellEnd"/>
      <w:r w:rsidRPr="00CA0C31">
        <w:t xml:space="preserve"> mange som reiser med den enkelte avgang for jernbane- og kollektivtransport. Det legger til rette for </w:t>
      </w:r>
      <w:proofErr w:type="spellStart"/>
      <w:r w:rsidRPr="00CA0C31">
        <w:t>bedre</w:t>
      </w:r>
      <w:proofErr w:type="spellEnd"/>
      <w:r w:rsidRPr="00CA0C31">
        <w:t xml:space="preserve"> styring av kollektivtransporten og </w:t>
      </w:r>
      <w:proofErr w:type="spellStart"/>
      <w:r w:rsidRPr="00CA0C31">
        <w:t>transportstrømmene</w:t>
      </w:r>
      <w:proofErr w:type="spellEnd"/>
      <w:r w:rsidRPr="00CA0C31">
        <w:t xml:space="preserve"> samt </w:t>
      </w:r>
      <w:proofErr w:type="spellStart"/>
      <w:r w:rsidRPr="00CA0C31">
        <w:t>bedre</w:t>
      </w:r>
      <w:proofErr w:type="spellEnd"/>
      <w:r w:rsidRPr="00CA0C31">
        <w:t xml:space="preserve"> </w:t>
      </w:r>
      <w:proofErr w:type="spellStart"/>
      <w:r w:rsidRPr="00CA0C31">
        <w:t>avvikshåndtering</w:t>
      </w:r>
      <w:proofErr w:type="spellEnd"/>
      <w:r w:rsidRPr="00CA0C31">
        <w:t xml:space="preserve"> og planlegging.</w:t>
      </w:r>
    </w:p>
    <w:p w14:paraId="11762BE1" w14:textId="77777777" w:rsidR="00CE1A97" w:rsidRPr="00CA0C31" w:rsidRDefault="00CE1A97" w:rsidP="00CA0C31">
      <w:r w:rsidRPr="00CA0C31">
        <w:t xml:space="preserve">Jernbanedirektoratet </w:t>
      </w:r>
      <w:proofErr w:type="spellStart"/>
      <w:r w:rsidRPr="00CA0C31">
        <w:t>opprettet</w:t>
      </w:r>
      <w:proofErr w:type="spellEnd"/>
      <w:r w:rsidRPr="00CA0C31">
        <w:t xml:space="preserve"> i 2026 en samordningsgruppe for digital </w:t>
      </w:r>
      <w:proofErr w:type="spellStart"/>
      <w:r w:rsidRPr="00CA0C31">
        <w:t>tjenesteutvikling</w:t>
      </w:r>
      <w:proofErr w:type="spellEnd"/>
      <w:r w:rsidRPr="00CA0C31">
        <w:t xml:space="preserve"> i jernbane- og kollektivsektoren med </w:t>
      </w:r>
      <w:proofErr w:type="spellStart"/>
      <w:r w:rsidRPr="00CA0C31">
        <w:t>fylkeskommunene</w:t>
      </w:r>
      <w:proofErr w:type="spellEnd"/>
      <w:r w:rsidRPr="00CA0C31">
        <w:t xml:space="preserve">. Frem mot neste nasjonale transportplan skal direktoratet </w:t>
      </w:r>
      <w:proofErr w:type="spellStart"/>
      <w:r w:rsidRPr="00CA0C31">
        <w:t>sam</w:t>
      </w:r>
      <w:r w:rsidRPr="00CA0C31">
        <w:t>men</w:t>
      </w:r>
      <w:proofErr w:type="spellEnd"/>
      <w:r w:rsidRPr="00CA0C31">
        <w:t xml:space="preserve"> med </w:t>
      </w:r>
      <w:proofErr w:type="spellStart"/>
      <w:r w:rsidRPr="00CA0C31">
        <w:t>fylkene</w:t>
      </w:r>
      <w:proofErr w:type="spellEnd"/>
      <w:r w:rsidRPr="00CA0C31">
        <w:t xml:space="preserve"> og </w:t>
      </w:r>
      <w:proofErr w:type="spellStart"/>
      <w:r w:rsidRPr="00CA0C31">
        <w:t>Entur</w:t>
      </w:r>
      <w:proofErr w:type="spellEnd"/>
      <w:r w:rsidRPr="00CA0C31">
        <w:t xml:space="preserve"> utarbeide et </w:t>
      </w:r>
      <w:proofErr w:type="spellStart"/>
      <w:r w:rsidRPr="00CA0C31">
        <w:t>beslutningsgrunnlag</w:t>
      </w:r>
      <w:proofErr w:type="spellEnd"/>
      <w:r w:rsidRPr="00CA0C31">
        <w:t xml:space="preserve"> for </w:t>
      </w:r>
      <w:proofErr w:type="spellStart"/>
      <w:r w:rsidRPr="00CA0C31">
        <w:t>hvordan</w:t>
      </w:r>
      <w:proofErr w:type="spellEnd"/>
      <w:r w:rsidRPr="00CA0C31">
        <w:t xml:space="preserve"> felles digital </w:t>
      </w:r>
      <w:proofErr w:type="spellStart"/>
      <w:r w:rsidRPr="00CA0C31">
        <w:t>tjenesteutvikling</w:t>
      </w:r>
      <w:proofErr w:type="spellEnd"/>
      <w:r w:rsidRPr="00CA0C31">
        <w:t xml:space="preserve"> i jernbane- og kollektivsektoren kan </w:t>
      </w:r>
      <w:proofErr w:type="spellStart"/>
      <w:r w:rsidRPr="00CA0C31">
        <w:t>innrettes</w:t>
      </w:r>
      <w:proofErr w:type="spellEnd"/>
      <w:r w:rsidRPr="00CA0C31">
        <w:t>.</w:t>
      </w:r>
    </w:p>
    <w:p w14:paraId="7D7E1A78" w14:textId="77777777" w:rsidR="00CE1A97" w:rsidRPr="00CA0C31" w:rsidRDefault="00CE1A97" w:rsidP="00CA0C31">
      <w:r w:rsidRPr="00CA0C31">
        <w:t xml:space="preserve">For drift og </w:t>
      </w:r>
      <w:proofErr w:type="spellStart"/>
      <w:r w:rsidRPr="00CA0C31">
        <w:t>vedlikehold</w:t>
      </w:r>
      <w:proofErr w:type="spellEnd"/>
      <w:r w:rsidRPr="00CA0C31">
        <w:t xml:space="preserve"> av infrastrukturen har Bane NOR tatt i bruk ny teknologi, med bl.a. </w:t>
      </w:r>
      <w:proofErr w:type="spellStart"/>
      <w:r w:rsidRPr="00CA0C31">
        <w:t>sensorer</w:t>
      </w:r>
      <w:proofErr w:type="spellEnd"/>
      <w:r w:rsidRPr="00CA0C31">
        <w:t xml:space="preserve"> og </w:t>
      </w:r>
      <w:proofErr w:type="spellStart"/>
      <w:r w:rsidRPr="00CA0C31">
        <w:t>bedre</w:t>
      </w:r>
      <w:proofErr w:type="spellEnd"/>
      <w:r w:rsidRPr="00CA0C31">
        <w:t xml:space="preserve"> datakvalitet. </w:t>
      </w:r>
      <w:proofErr w:type="spellStart"/>
      <w:r w:rsidRPr="00CA0C31">
        <w:t>Forebyggende</w:t>
      </w:r>
      <w:proofErr w:type="spellEnd"/>
      <w:r w:rsidRPr="00CA0C31">
        <w:t xml:space="preserve"> </w:t>
      </w:r>
      <w:proofErr w:type="spellStart"/>
      <w:r w:rsidRPr="00CA0C31">
        <w:t>vedlikehold</w:t>
      </w:r>
      <w:proofErr w:type="spellEnd"/>
      <w:r w:rsidRPr="00CA0C31">
        <w:t xml:space="preserve"> og </w:t>
      </w:r>
      <w:proofErr w:type="spellStart"/>
      <w:r w:rsidRPr="00CA0C31">
        <w:t>overvåking</w:t>
      </w:r>
      <w:proofErr w:type="spellEnd"/>
      <w:r w:rsidRPr="00CA0C31">
        <w:t xml:space="preserve"> av </w:t>
      </w:r>
      <w:proofErr w:type="spellStart"/>
      <w:r w:rsidRPr="00CA0C31">
        <w:t>sporveksler</w:t>
      </w:r>
      <w:proofErr w:type="spellEnd"/>
      <w:r w:rsidRPr="00CA0C31">
        <w:t xml:space="preserve"> og </w:t>
      </w:r>
      <w:proofErr w:type="spellStart"/>
      <w:r w:rsidRPr="00CA0C31">
        <w:t>sporfelt</w:t>
      </w:r>
      <w:proofErr w:type="spellEnd"/>
      <w:r w:rsidRPr="00CA0C31">
        <w:t xml:space="preserve"> bidrar til å effektivisere </w:t>
      </w:r>
      <w:proofErr w:type="spellStart"/>
      <w:r w:rsidRPr="00CA0C31">
        <w:t>vedlikeholdet</w:t>
      </w:r>
      <w:proofErr w:type="spellEnd"/>
      <w:r w:rsidRPr="00CA0C31">
        <w:t xml:space="preserve">. Ved å ta i bruk ny teknologi med bl.a. digital </w:t>
      </w:r>
      <w:proofErr w:type="spellStart"/>
      <w:r w:rsidRPr="00CA0C31">
        <w:t>overvåking</w:t>
      </w:r>
      <w:proofErr w:type="spellEnd"/>
      <w:r w:rsidRPr="00CA0C31">
        <w:t xml:space="preserve"> av infrastrukturen kan Bane NOR gå</w:t>
      </w:r>
      <w:r w:rsidRPr="00CA0C31">
        <w:t xml:space="preserve"> </w:t>
      </w:r>
      <w:proofErr w:type="spellStart"/>
      <w:r w:rsidRPr="00CA0C31">
        <w:t>fra</w:t>
      </w:r>
      <w:proofErr w:type="spellEnd"/>
      <w:r w:rsidRPr="00CA0C31">
        <w:t xml:space="preserve"> tidsbasert til tilstandsbasert </w:t>
      </w:r>
      <w:proofErr w:type="spellStart"/>
      <w:r w:rsidRPr="00CA0C31">
        <w:t>vedlikehold</w:t>
      </w:r>
      <w:proofErr w:type="spellEnd"/>
      <w:r w:rsidRPr="00CA0C31">
        <w:t xml:space="preserve">. Det </w:t>
      </w:r>
      <w:proofErr w:type="spellStart"/>
      <w:r w:rsidRPr="00CA0C31">
        <w:t>sikrer</w:t>
      </w:r>
      <w:proofErr w:type="spellEnd"/>
      <w:r w:rsidRPr="00CA0C31">
        <w:t xml:space="preserve"> </w:t>
      </w:r>
      <w:proofErr w:type="spellStart"/>
      <w:r w:rsidRPr="00CA0C31">
        <w:t>bedre</w:t>
      </w:r>
      <w:proofErr w:type="spellEnd"/>
      <w:r w:rsidRPr="00CA0C31">
        <w:t xml:space="preserve"> og </w:t>
      </w:r>
      <w:proofErr w:type="spellStart"/>
      <w:r w:rsidRPr="00CA0C31">
        <w:t>mer</w:t>
      </w:r>
      <w:proofErr w:type="spellEnd"/>
      <w:r w:rsidRPr="00CA0C31">
        <w:t xml:space="preserve"> </w:t>
      </w:r>
      <w:proofErr w:type="spellStart"/>
      <w:r w:rsidRPr="00CA0C31">
        <w:t>målrettet</w:t>
      </w:r>
      <w:proofErr w:type="spellEnd"/>
      <w:r w:rsidRPr="00CA0C31">
        <w:t xml:space="preserve"> bruk av </w:t>
      </w:r>
      <w:proofErr w:type="spellStart"/>
      <w:r w:rsidRPr="00CA0C31">
        <w:t>midlene</w:t>
      </w:r>
      <w:proofErr w:type="spellEnd"/>
      <w:r w:rsidRPr="00CA0C31">
        <w:t xml:space="preserve">. Jernbanedirektoratet har </w:t>
      </w:r>
      <w:proofErr w:type="spellStart"/>
      <w:r w:rsidRPr="00CA0C31">
        <w:t>utviklet</w:t>
      </w:r>
      <w:proofErr w:type="spellEnd"/>
      <w:r w:rsidRPr="00CA0C31">
        <w:t xml:space="preserve"> en felles modell for å </w:t>
      </w:r>
      <w:proofErr w:type="spellStart"/>
      <w:r w:rsidRPr="00CA0C31">
        <w:t>beregne</w:t>
      </w:r>
      <w:proofErr w:type="spellEnd"/>
      <w:r w:rsidRPr="00CA0C31">
        <w:t xml:space="preserve"> </w:t>
      </w:r>
      <w:proofErr w:type="spellStart"/>
      <w:r w:rsidRPr="00CA0C31">
        <w:t>passasjertall</w:t>
      </w:r>
      <w:proofErr w:type="spellEnd"/>
      <w:r w:rsidRPr="00CA0C31">
        <w:t xml:space="preserve"> på tvers av </w:t>
      </w:r>
      <w:proofErr w:type="spellStart"/>
      <w:r w:rsidRPr="00CA0C31">
        <w:t>togoperatører</w:t>
      </w:r>
      <w:proofErr w:type="spellEnd"/>
      <w:r w:rsidRPr="00CA0C31">
        <w:t xml:space="preserve"> og </w:t>
      </w:r>
      <w:proofErr w:type="spellStart"/>
      <w:r w:rsidRPr="00CA0C31">
        <w:t>strekninger</w:t>
      </w:r>
      <w:proofErr w:type="spellEnd"/>
      <w:r w:rsidRPr="00CA0C31">
        <w:t xml:space="preserve">, </w:t>
      </w:r>
      <w:proofErr w:type="spellStart"/>
      <w:r w:rsidRPr="00CA0C31">
        <w:t>noe</w:t>
      </w:r>
      <w:proofErr w:type="spellEnd"/>
      <w:r w:rsidRPr="00CA0C31">
        <w:t xml:space="preserve"> som bl.a. legger til rette for </w:t>
      </w:r>
      <w:proofErr w:type="spellStart"/>
      <w:r w:rsidRPr="00CA0C31">
        <w:t>bedre</w:t>
      </w:r>
      <w:proofErr w:type="spellEnd"/>
      <w:r w:rsidRPr="00CA0C31">
        <w:t xml:space="preserve"> analyser av </w:t>
      </w:r>
      <w:proofErr w:type="spellStart"/>
      <w:r w:rsidRPr="00CA0C31">
        <w:t>fremtidig</w:t>
      </w:r>
      <w:proofErr w:type="spellEnd"/>
      <w:r w:rsidRPr="00CA0C31">
        <w:t xml:space="preserve"> utvikling av </w:t>
      </w:r>
      <w:proofErr w:type="spellStart"/>
      <w:r w:rsidRPr="00CA0C31">
        <w:t>jernbanetilbudet</w:t>
      </w:r>
      <w:proofErr w:type="spellEnd"/>
      <w:r w:rsidRPr="00CA0C31">
        <w:t>.</w:t>
      </w:r>
    </w:p>
    <w:p w14:paraId="69CA7596" w14:textId="77777777" w:rsidR="00CE1A97" w:rsidRPr="00CA0C31" w:rsidRDefault="00CE1A97" w:rsidP="00CA0C31">
      <w:r w:rsidRPr="00CA0C31">
        <w:t xml:space="preserve">Det </w:t>
      </w:r>
      <w:proofErr w:type="spellStart"/>
      <w:r w:rsidRPr="00CA0C31">
        <w:t>utvikles</w:t>
      </w:r>
      <w:proofErr w:type="spellEnd"/>
      <w:r w:rsidRPr="00CA0C31">
        <w:t xml:space="preserve"> en rekke </w:t>
      </w:r>
      <w:proofErr w:type="spellStart"/>
      <w:r w:rsidRPr="00CA0C31">
        <w:t>initiativer</w:t>
      </w:r>
      <w:proofErr w:type="spellEnd"/>
      <w:r w:rsidRPr="00CA0C31">
        <w:t xml:space="preserve"> for deling og felles bruk av data i sektoren. Det vises til omtale i Programkategori 21.40 Særskilte transporttiltak.</w:t>
      </w:r>
    </w:p>
    <w:p w14:paraId="170DEF69" w14:textId="77777777" w:rsidR="00CE1A97" w:rsidRPr="00CA0C31" w:rsidRDefault="00CE1A97" w:rsidP="00CA0C31">
      <w:r w:rsidRPr="00CA0C31">
        <w:t xml:space="preserve">Jernbanedirektoratet deltar i det europeiske innovasjonsprogrammet </w:t>
      </w:r>
      <w:proofErr w:type="spellStart"/>
      <w:r w:rsidRPr="00CA0C31">
        <w:t>Europe’s</w:t>
      </w:r>
      <w:proofErr w:type="spellEnd"/>
      <w:r w:rsidRPr="00CA0C31">
        <w:t xml:space="preserve"> Rail, som er en del av EUs </w:t>
      </w:r>
      <w:proofErr w:type="spellStart"/>
      <w:r w:rsidRPr="00CA0C31">
        <w:t>forsknings</w:t>
      </w:r>
      <w:proofErr w:type="spellEnd"/>
      <w:r w:rsidRPr="00CA0C31">
        <w:t xml:space="preserve">- og innovasjonsprogram Horisont Europa. Her </w:t>
      </w:r>
      <w:proofErr w:type="spellStart"/>
      <w:r w:rsidRPr="00CA0C31">
        <w:t>utvikles</w:t>
      </w:r>
      <w:proofErr w:type="spellEnd"/>
      <w:r w:rsidRPr="00CA0C31">
        <w:t xml:space="preserve"> </w:t>
      </w:r>
      <w:proofErr w:type="spellStart"/>
      <w:r w:rsidRPr="00CA0C31">
        <w:t>løsninger</w:t>
      </w:r>
      <w:proofErr w:type="spellEnd"/>
      <w:r w:rsidRPr="00CA0C31">
        <w:t xml:space="preserve"> for en </w:t>
      </w:r>
      <w:proofErr w:type="spellStart"/>
      <w:r w:rsidRPr="00CA0C31">
        <w:t>mer</w:t>
      </w:r>
      <w:proofErr w:type="spellEnd"/>
      <w:r w:rsidRPr="00CA0C31">
        <w:t xml:space="preserve"> </w:t>
      </w:r>
      <w:proofErr w:type="spellStart"/>
      <w:r w:rsidRPr="00CA0C31">
        <w:t>bærekraftig</w:t>
      </w:r>
      <w:proofErr w:type="spellEnd"/>
      <w:r w:rsidRPr="00CA0C31">
        <w:t>, effektiv, driftssikker og datadrevet sektor.</w:t>
      </w:r>
    </w:p>
    <w:p w14:paraId="0CA6428C" w14:textId="77777777" w:rsidR="00CE1A97" w:rsidRPr="00CA0C31" w:rsidRDefault="00CE1A97" w:rsidP="00CA0C31">
      <w:pPr>
        <w:pStyle w:val="avsnitt-tittel"/>
      </w:pPr>
      <w:proofErr w:type="spellStart"/>
      <w:r w:rsidRPr="00CA0C31">
        <w:t>Mer</w:t>
      </w:r>
      <w:proofErr w:type="spellEnd"/>
      <w:r w:rsidRPr="00CA0C31">
        <w:t xml:space="preserve"> for </w:t>
      </w:r>
      <w:proofErr w:type="spellStart"/>
      <w:r w:rsidRPr="00CA0C31">
        <w:t>pengene</w:t>
      </w:r>
      <w:proofErr w:type="spellEnd"/>
    </w:p>
    <w:p w14:paraId="6153BF90" w14:textId="77777777" w:rsidR="00CE1A97" w:rsidRPr="00CA0C31" w:rsidRDefault="00CE1A97" w:rsidP="00CA0C31">
      <w:r w:rsidRPr="00CA0C31">
        <w:t xml:space="preserve">Jernbanesektoren </w:t>
      </w:r>
      <w:proofErr w:type="spellStart"/>
      <w:r w:rsidRPr="00CA0C31">
        <w:t>forvaltes</w:t>
      </w:r>
      <w:proofErr w:type="spellEnd"/>
      <w:r w:rsidRPr="00CA0C31">
        <w:t xml:space="preserve"> med mål om effektiv ressursbruk og </w:t>
      </w:r>
      <w:proofErr w:type="spellStart"/>
      <w:r w:rsidRPr="00CA0C31">
        <w:t>mer</w:t>
      </w:r>
      <w:proofErr w:type="spellEnd"/>
      <w:r w:rsidRPr="00CA0C31">
        <w:t xml:space="preserve"> jernbane for </w:t>
      </w:r>
      <w:proofErr w:type="spellStart"/>
      <w:r w:rsidRPr="00CA0C31">
        <w:t>pengene</w:t>
      </w:r>
      <w:proofErr w:type="spellEnd"/>
      <w:r w:rsidRPr="00CA0C31">
        <w:t xml:space="preserve">. Kostnadene skal </w:t>
      </w:r>
      <w:proofErr w:type="spellStart"/>
      <w:r w:rsidRPr="00CA0C31">
        <w:t>holdes</w:t>
      </w:r>
      <w:proofErr w:type="spellEnd"/>
      <w:r w:rsidRPr="00CA0C31">
        <w:t xml:space="preserve"> </w:t>
      </w:r>
      <w:proofErr w:type="spellStart"/>
      <w:r w:rsidRPr="00CA0C31">
        <w:t>lavest</w:t>
      </w:r>
      <w:proofErr w:type="spellEnd"/>
      <w:r w:rsidRPr="00CA0C31">
        <w:t xml:space="preserve"> </w:t>
      </w:r>
      <w:proofErr w:type="spellStart"/>
      <w:r w:rsidRPr="00CA0C31">
        <w:t>mulig</w:t>
      </w:r>
      <w:proofErr w:type="spellEnd"/>
      <w:r w:rsidRPr="00CA0C31">
        <w:t xml:space="preserve"> for </w:t>
      </w:r>
      <w:proofErr w:type="spellStart"/>
      <w:r w:rsidRPr="00CA0C31">
        <w:t>igangsatte</w:t>
      </w:r>
      <w:proofErr w:type="spellEnd"/>
      <w:r w:rsidRPr="00CA0C31">
        <w:t xml:space="preserve"> effektpakker, og nye effektpakker </w:t>
      </w:r>
      <w:proofErr w:type="spellStart"/>
      <w:r w:rsidRPr="00CA0C31">
        <w:lastRenderedPageBreak/>
        <w:t>optimaliseres</w:t>
      </w:r>
      <w:proofErr w:type="spellEnd"/>
      <w:r w:rsidRPr="00CA0C31">
        <w:t xml:space="preserve"> og porteføljestyres for å oppnå</w:t>
      </w:r>
      <w:r w:rsidRPr="00CA0C31">
        <w:t xml:space="preserve"> best </w:t>
      </w:r>
      <w:proofErr w:type="spellStart"/>
      <w:r w:rsidRPr="00CA0C31">
        <w:t>mulig</w:t>
      </w:r>
      <w:proofErr w:type="spellEnd"/>
      <w:r w:rsidRPr="00CA0C31">
        <w:t xml:space="preserve"> effekt til </w:t>
      </w:r>
      <w:proofErr w:type="spellStart"/>
      <w:r w:rsidRPr="00CA0C31">
        <w:t>lavest</w:t>
      </w:r>
      <w:proofErr w:type="spellEnd"/>
      <w:r w:rsidRPr="00CA0C31">
        <w:t xml:space="preserve"> </w:t>
      </w:r>
      <w:proofErr w:type="spellStart"/>
      <w:r w:rsidRPr="00CA0C31">
        <w:t>mulig</w:t>
      </w:r>
      <w:proofErr w:type="spellEnd"/>
      <w:r w:rsidRPr="00CA0C31">
        <w:t xml:space="preserve"> kostnad. Tiltak som Samferdselsdepartementet har innført for å </w:t>
      </w:r>
      <w:proofErr w:type="spellStart"/>
      <w:r w:rsidRPr="00CA0C31">
        <w:t>forbedre</w:t>
      </w:r>
      <w:proofErr w:type="spellEnd"/>
      <w:r w:rsidRPr="00CA0C31">
        <w:t xml:space="preserve"> </w:t>
      </w:r>
      <w:proofErr w:type="spellStart"/>
      <w:r w:rsidRPr="00CA0C31">
        <w:t>styringen</w:t>
      </w:r>
      <w:proofErr w:type="spellEnd"/>
      <w:r w:rsidRPr="00CA0C31">
        <w:t xml:space="preserve"> og kostnadskontrollen på jernbaneområdet, er omtalt under </w:t>
      </w:r>
      <w:r w:rsidRPr="00CA0C31">
        <w:rPr>
          <w:rStyle w:val="kursiv"/>
        </w:rPr>
        <w:t>Andre saker</w:t>
      </w:r>
      <w:r w:rsidRPr="00CA0C31">
        <w:t xml:space="preserve">. Bane NOR har identifisert et stort potensial for </w:t>
      </w:r>
      <w:proofErr w:type="spellStart"/>
      <w:r w:rsidRPr="00CA0C31">
        <w:t>bedre</w:t>
      </w:r>
      <w:proofErr w:type="spellEnd"/>
      <w:r w:rsidRPr="00CA0C31">
        <w:t xml:space="preserve"> </w:t>
      </w:r>
      <w:proofErr w:type="spellStart"/>
      <w:r w:rsidRPr="00CA0C31">
        <w:t>utnyttelse</w:t>
      </w:r>
      <w:proofErr w:type="spellEnd"/>
      <w:r w:rsidRPr="00CA0C31">
        <w:t xml:space="preserve"> av </w:t>
      </w:r>
      <w:proofErr w:type="spellStart"/>
      <w:r w:rsidRPr="00CA0C31">
        <w:t>budsjettmidlene</w:t>
      </w:r>
      <w:proofErr w:type="spellEnd"/>
      <w:r w:rsidRPr="00CA0C31">
        <w:t xml:space="preserve"> til </w:t>
      </w:r>
      <w:proofErr w:type="spellStart"/>
      <w:r w:rsidRPr="00CA0C31">
        <w:t>vedlikehold</w:t>
      </w:r>
      <w:proofErr w:type="spellEnd"/>
      <w:r w:rsidRPr="00CA0C31">
        <w:t xml:space="preserve"> og fornying gjennom </w:t>
      </w:r>
      <w:proofErr w:type="spellStart"/>
      <w:r w:rsidRPr="00CA0C31">
        <w:t>bedre</w:t>
      </w:r>
      <w:proofErr w:type="spellEnd"/>
      <w:r w:rsidRPr="00CA0C31">
        <w:t xml:space="preserve"> planlegging, økt digitalisering, </w:t>
      </w:r>
      <w:proofErr w:type="spellStart"/>
      <w:r w:rsidRPr="00CA0C31">
        <w:t>bedre</w:t>
      </w:r>
      <w:proofErr w:type="spellEnd"/>
      <w:r w:rsidRPr="00CA0C31">
        <w:t xml:space="preserve"> oversikt over tilstanden på infrastrukturen og </w:t>
      </w:r>
      <w:proofErr w:type="spellStart"/>
      <w:r w:rsidRPr="00CA0C31">
        <w:t>mer</w:t>
      </w:r>
      <w:proofErr w:type="spellEnd"/>
      <w:r w:rsidRPr="00CA0C31">
        <w:t xml:space="preserve"> </w:t>
      </w:r>
      <w:proofErr w:type="spellStart"/>
      <w:r w:rsidRPr="00CA0C31">
        <w:t>prediktivt</w:t>
      </w:r>
      <w:proofErr w:type="spellEnd"/>
      <w:r w:rsidRPr="00CA0C31">
        <w:t xml:space="preserve"> </w:t>
      </w:r>
      <w:proofErr w:type="spellStart"/>
      <w:r w:rsidRPr="00CA0C31">
        <w:t>vedlikehold</w:t>
      </w:r>
      <w:proofErr w:type="spellEnd"/>
      <w:r w:rsidRPr="00CA0C31">
        <w:t xml:space="preserve">. Det vises til </w:t>
      </w:r>
      <w:proofErr w:type="spellStart"/>
      <w:r w:rsidRPr="00CA0C31">
        <w:t>nærmere</w:t>
      </w:r>
      <w:proofErr w:type="spellEnd"/>
      <w:r w:rsidRPr="00CA0C31">
        <w:t xml:space="preserve"> omtale under post 72 Kjøp av </w:t>
      </w:r>
      <w:proofErr w:type="spellStart"/>
      <w:r w:rsidRPr="00CA0C31">
        <w:t>infrastrukturtjenester</w:t>
      </w:r>
      <w:proofErr w:type="spellEnd"/>
      <w:r w:rsidRPr="00CA0C31">
        <w:t xml:space="preserve"> –</w:t>
      </w:r>
      <w:r w:rsidRPr="00CA0C31">
        <w:t xml:space="preserve"> fornying og mindre </w:t>
      </w:r>
      <w:proofErr w:type="spellStart"/>
      <w:r w:rsidRPr="00CA0C31">
        <w:t>investeringer</w:t>
      </w:r>
      <w:proofErr w:type="spellEnd"/>
      <w:r w:rsidRPr="00CA0C31">
        <w:t>.</w:t>
      </w:r>
    </w:p>
    <w:p w14:paraId="64E8D4D2" w14:textId="77777777" w:rsidR="00CE1A97" w:rsidRPr="00CA0C31" w:rsidRDefault="00CE1A97" w:rsidP="00CA0C31">
      <w:pPr>
        <w:pStyle w:val="avsnitt-undertittel"/>
      </w:pPr>
      <w:r w:rsidRPr="00CA0C31">
        <w:t>Likviditetstilførsel til Bane NOR</w:t>
      </w:r>
    </w:p>
    <w:p w14:paraId="53397081" w14:textId="77777777" w:rsidR="00CE1A97" w:rsidRPr="00CA0C31" w:rsidRDefault="00CE1A97" w:rsidP="00CA0C31">
      <w:r w:rsidRPr="00CA0C31">
        <w:t xml:space="preserve">Den </w:t>
      </w:r>
      <w:proofErr w:type="spellStart"/>
      <w:r w:rsidRPr="00CA0C31">
        <w:t>årlige</w:t>
      </w:r>
      <w:proofErr w:type="spellEnd"/>
      <w:r w:rsidRPr="00CA0C31">
        <w:t xml:space="preserve"> </w:t>
      </w:r>
      <w:proofErr w:type="spellStart"/>
      <w:r w:rsidRPr="00CA0C31">
        <w:t>bevilgningen</w:t>
      </w:r>
      <w:proofErr w:type="spellEnd"/>
      <w:r w:rsidRPr="00CA0C31">
        <w:t xml:space="preserve"> til drift, </w:t>
      </w:r>
      <w:proofErr w:type="spellStart"/>
      <w:r w:rsidRPr="00CA0C31">
        <w:t>vedlikehold</w:t>
      </w:r>
      <w:proofErr w:type="spellEnd"/>
      <w:r w:rsidRPr="00CA0C31">
        <w:t xml:space="preserve">, fornying og </w:t>
      </w:r>
      <w:proofErr w:type="spellStart"/>
      <w:r w:rsidRPr="00CA0C31">
        <w:t>investeringer</w:t>
      </w:r>
      <w:proofErr w:type="spellEnd"/>
      <w:r w:rsidRPr="00CA0C31">
        <w:t xml:space="preserve"> i infrastrukturen blir utbetalt til Bane NOR uavhengig av </w:t>
      </w:r>
      <w:proofErr w:type="spellStart"/>
      <w:r w:rsidRPr="00CA0C31">
        <w:t>foretakets</w:t>
      </w:r>
      <w:proofErr w:type="spellEnd"/>
      <w:r w:rsidRPr="00CA0C31">
        <w:t xml:space="preserve"> aktivitet gjennom året (likviditetstilførsel). Bane NOR har ansvar for å tilpasse sin </w:t>
      </w:r>
      <w:proofErr w:type="spellStart"/>
      <w:r w:rsidRPr="00CA0C31">
        <w:t>virksomhet</w:t>
      </w:r>
      <w:proofErr w:type="spellEnd"/>
      <w:r w:rsidRPr="00CA0C31">
        <w:t xml:space="preserve"> og sine </w:t>
      </w:r>
      <w:proofErr w:type="spellStart"/>
      <w:r w:rsidRPr="00CA0C31">
        <w:t>forpliktelser</w:t>
      </w:r>
      <w:proofErr w:type="spellEnd"/>
      <w:r w:rsidRPr="00CA0C31">
        <w:t xml:space="preserve"> til et realistisk nivå basert på </w:t>
      </w:r>
      <w:proofErr w:type="spellStart"/>
      <w:r w:rsidRPr="00CA0C31">
        <w:t>forventninger</w:t>
      </w:r>
      <w:proofErr w:type="spellEnd"/>
      <w:r w:rsidRPr="00CA0C31">
        <w:t xml:space="preserve"> om statens </w:t>
      </w:r>
      <w:proofErr w:type="spellStart"/>
      <w:r w:rsidRPr="00CA0C31">
        <w:t>fremtidige</w:t>
      </w:r>
      <w:proofErr w:type="spellEnd"/>
      <w:r w:rsidRPr="00CA0C31">
        <w:t xml:space="preserve"> likviditetstilførsel og </w:t>
      </w:r>
      <w:proofErr w:type="spellStart"/>
      <w:r w:rsidRPr="00CA0C31">
        <w:t>tidligere</w:t>
      </w:r>
      <w:proofErr w:type="spellEnd"/>
      <w:r w:rsidRPr="00CA0C31">
        <w:t xml:space="preserve"> </w:t>
      </w:r>
      <w:proofErr w:type="spellStart"/>
      <w:r w:rsidRPr="00CA0C31">
        <w:t>utbetalinger</w:t>
      </w:r>
      <w:proofErr w:type="spellEnd"/>
      <w:r w:rsidRPr="00CA0C31">
        <w:t xml:space="preserve">. </w:t>
      </w:r>
      <w:proofErr w:type="spellStart"/>
      <w:r w:rsidRPr="00CA0C31">
        <w:t>Foretaket</w:t>
      </w:r>
      <w:proofErr w:type="spellEnd"/>
      <w:r w:rsidRPr="00CA0C31">
        <w:t xml:space="preserve"> disponerer tildelte </w:t>
      </w:r>
      <w:proofErr w:type="spellStart"/>
      <w:r w:rsidRPr="00CA0C31">
        <w:t>midler</w:t>
      </w:r>
      <w:proofErr w:type="spellEnd"/>
      <w:r w:rsidRPr="00CA0C31">
        <w:t xml:space="preserve"> </w:t>
      </w:r>
      <w:proofErr w:type="spellStart"/>
      <w:r w:rsidRPr="00CA0C31">
        <w:t>innenfor</w:t>
      </w:r>
      <w:proofErr w:type="spellEnd"/>
      <w:r w:rsidRPr="00CA0C31">
        <w:t xml:space="preserve"> </w:t>
      </w:r>
      <w:proofErr w:type="spellStart"/>
      <w:r w:rsidRPr="00CA0C31">
        <w:t>formål</w:t>
      </w:r>
      <w:r w:rsidRPr="00CA0C31">
        <w:t>ene</w:t>
      </w:r>
      <w:proofErr w:type="spellEnd"/>
      <w:r w:rsidRPr="00CA0C31">
        <w:t xml:space="preserve"> for vedtatt </w:t>
      </w:r>
      <w:proofErr w:type="spellStart"/>
      <w:r w:rsidRPr="00CA0C31">
        <w:t>bevilgning</w:t>
      </w:r>
      <w:proofErr w:type="spellEnd"/>
      <w:r w:rsidRPr="00CA0C31">
        <w:t xml:space="preserve"> i statsbudsjettet og i tråd med avtaler med Jernbanedirektoratet.</w:t>
      </w:r>
    </w:p>
    <w:p w14:paraId="5D9DD423" w14:textId="77777777" w:rsidR="00CE1A97" w:rsidRPr="00CA0C31" w:rsidRDefault="00CE1A97" w:rsidP="00CA0C31">
      <w:r w:rsidRPr="00CA0C31">
        <w:t xml:space="preserve">Likviditetstilførsel til Bane NOR som av ulike årsaker </w:t>
      </w:r>
      <w:proofErr w:type="spellStart"/>
      <w:r w:rsidRPr="00CA0C31">
        <w:t>ikke</w:t>
      </w:r>
      <w:proofErr w:type="spellEnd"/>
      <w:r w:rsidRPr="00CA0C31">
        <w:t xml:space="preserve"> blir brukt, </w:t>
      </w:r>
      <w:proofErr w:type="spellStart"/>
      <w:r w:rsidRPr="00CA0C31">
        <w:t>kalles</w:t>
      </w:r>
      <w:proofErr w:type="spellEnd"/>
      <w:r w:rsidRPr="00CA0C31">
        <w:t xml:space="preserve"> produksjonsgjeld til staten. </w:t>
      </w:r>
      <w:proofErr w:type="spellStart"/>
      <w:r w:rsidRPr="00CA0C31">
        <w:t>Produksjonsgjelden</w:t>
      </w:r>
      <w:proofErr w:type="spellEnd"/>
      <w:r w:rsidRPr="00CA0C31">
        <w:t xml:space="preserve"> utgjorde 2,9 mrd. kr ved inngangen til 2026, mens </w:t>
      </w:r>
      <w:proofErr w:type="spellStart"/>
      <w:r w:rsidRPr="00CA0C31">
        <w:t>likviditetsbeholdningen</w:t>
      </w:r>
      <w:proofErr w:type="spellEnd"/>
      <w:r w:rsidRPr="00CA0C31">
        <w:t xml:space="preserve"> var 4,1 mrd. kr. Ved utgangen av 2026 </w:t>
      </w:r>
      <w:proofErr w:type="spellStart"/>
      <w:r w:rsidRPr="00CA0C31">
        <w:t>anslås</w:t>
      </w:r>
      <w:proofErr w:type="spellEnd"/>
      <w:r w:rsidRPr="00CA0C31">
        <w:t xml:space="preserve"> </w:t>
      </w:r>
      <w:proofErr w:type="spellStart"/>
      <w:r w:rsidRPr="00CA0C31">
        <w:t>foretakets</w:t>
      </w:r>
      <w:proofErr w:type="spellEnd"/>
      <w:r w:rsidRPr="00CA0C31">
        <w:t xml:space="preserve"> produksjonsgjeld til staten å </w:t>
      </w:r>
      <w:proofErr w:type="spellStart"/>
      <w:r w:rsidRPr="00CA0C31">
        <w:t>utgjøre</w:t>
      </w:r>
      <w:proofErr w:type="spellEnd"/>
      <w:r w:rsidRPr="00CA0C31">
        <w:t xml:space="preserve"> om lag 1,1 mrd. kr og </w:t>
      </w:r>
      <w:proofErr w:type="spellStart"/>
      <w:r w:rsidRPr="00CA0C31">
        <w:t>likviditetsbeholdningen</w:t>
      </w:r>
      <w:proofErr w:type="spellEnd"/>
      <w:r w:rsidRPr="00CA0C31">
        <w:t xml:space="preserve"> </w:t>
      </w:r>
      <w:proofErr w:type="spellStart"/>
      <w:r w:rsidRPr="00CA0C31">
        <w:t>anslås</w:t>
      </w:r>
      <w:proofErr w:type="spellEnd"/>
      <w:r w:rsidRPr="00CA0C31">
        <w:t xml:space="preserve"> til 2,5 mrd. kr. Det </w:t>
      </w:r>
      <w:proofErr w:type="spellStart"/>
      <w:r w:rsidRPr="00CA0C31">
        <w:t>tilsier</w:t>
      </w:r>
      <w:proofErr w:type="spellEnd"/>
      <w:r w:rsidRPr="00CA0C31">
        <w:t xml:space="preserve"> at Bane NORs produksjon vil være om lag 1,</w:t>
      </w:r>
      <w:r w:rsidRPr="00CA0C31">
        <w:t xml:space="preserve">8 mrd. kr </w:t>
      </w:r>
      <w:proofErr w:type="spellStart"/>
      <w:r w:rsidRPr="00CA0C31">
        <w:t>høyere</w:t>
      </w:r>
      <w:proofErr w:type="spellEnd"/>
      <w:r w:rsidRPr="00CA0C31">
        <w:t xml:space="preserve"> enn tilført likviditet i 2026. Det er </w:t>
      </w:r>
      <w:proofErr w:type="spellStart"/>
      <w:r w:rsidRPr="00CA0C31">
        <w:t>noe</w:t>
      </w:r>
      <w:proofErr w:type="spellEnd"/>
      <w:r w:rsidRPr="00CA0C31">
        <w:t xml:space="preserve"> </w:t>
      </w:r>
      <w:proofErr w:type="spellStart"/>
      <w:r w:rsidRPr="00CA0C31">
        <w:t>høyere</w:t>
      </w:r>
      <w:proofErr w:type="spellEnd"/>
      <w:r w:rsidRPr="00CA0C31">
        <w:t xml:space="preserve"> enn </w:t>
      </w:r>
      <w:proofErr w:type="spellStart"/>
      <w:r w:rsidRPr="00CA0C31">
        <w:t>forutsatt</w:t>
      </w:r>
      <w:proofErr w:type="spellEnd"/>
      <w:r w:rsidRPr="00CA0C31">
        <w:t xml:space="preserve"> i Prop. 1 S (2025–2026) for Samferdselsdepartementet, der det ble lagt til grunn at Bane NOR skulle finansiere 1,7 mrd. kr av investeringsaktiviteten i 2026 ved å bruke av </w:t>
      </w:r>
      <w:proofErr w:type="spellStart"/>
      <w:r w:rsidRPr="00CA0C31">
        <w:t>produksjonsgjelden</w:t>
      </w:r>
      <w:proofErr w:type="spellEnd"/>
      <w:r w:rsidRPr="00CA0C31">
        <w:t>.</w:t>
      </w:r>
    </w:p>
    <w:p w14:paraId="0AE0234D" w14:textId="77777777" w:rsidR="00CE1A97" w:rsidRPr="00CA0C31" w:rsidRDefault="00CE1A97" w:rsidP="00CA0C31">
      <w:proofErr w:type="spellStart"/>
      <w:r w:rsidRPr="00CA0C31">
        <w:t>Produksjonsgjelden</w:t>
      </w:r>
      <w:proofErr w:type="spellEnd"/>
      <w:r w:rsidRPr="00CA0C31">
        <w:t xml:space="preserve"> til staten er </w:t>
      </w:r>
      <w:proofErr w:type="spellStart"/>
      <w:r w:rsidRPr="00CA0C31">
        <w:t>vesentlig</w:t>
      </w:r>
      <w:proofErr w:type="spellEnd"/>
      <w:r w:rsidRPr="00CA0C31">
        <w:t xml:space="preserve"> redusert de siste årene, </w:t>
      </w:r>
      <w:proofErr w:type="spellStart"/>
      <w:r w:rsidRPr="00CA0C31">
        <w:t>fra</w:t>
      </w:r>
      <w:proofErr w:type="spellEnd"/>
      <w:r w:rsidRPr="00CA0C31">
        <w:t xml:space="preserve"> over 7 </w:t>
      </w:r>
      <w:r w:rsidRPr="00CA0C31">
        <w:t xml:space="preserve">mrd. kr ved utgangen av 2023. I budsjettforslaget for 2027 er det </w:t>
      </w:r>
      <w:proofErr w:type="spellStart"/>
      <w:r w:rsidRPr="00CA0C31">
        <w:t>ikke</w:t>
      </w:r>
      <w:proofErr w:type="spellEnd"/>
      <w:r w:rsidRPr="00CA0C31">
        <w:t xml:space="preserve"> </w:t>
      </w:r>
      <w:proofErr w:type="spellStart"/>
      <w:r w:rsidRPr="00CA0C31">
        <w:t>forutsatt</w:t>
      </w:r>
      <w:proofErr w:type="spellEnd"/>
      <w:r w:rsidRPr="00CA0C31">
        <w:t xml:space="preserve"> at Bane NOR finansierer investeringsaktivitet gjennom bruk av </w:t>
      </w:r>
      <w:proofErr w:type="spellStart"/>
      <w:r w:rsidRPr="00CA0C31">
        <w:t>produksjonsgjelden</w:t>
      </w:r>
      <w:proofErr w:type="spellEnd"/>
      <w:r w:rsidRPr="00CA0C31">
        <w:t xml:space="preserve">. Det er bl.a. av </w:t>
      </w:r>
      <w:proofErr w:type="spellStart"/>
      <w:r w:rsidRPr="00CA0C31">
        <w:t>hensyn</w:t>
      </w:r>
      <w:proofErr w:type="spellEnd"/>
      <w:r w:rsidRPr="00CA0C31">
        <w:t xml:space="preserve"> til at </w:t>
      </w:r>
      <w:proofErr w:type="spellStart"/>
      <w:r w:rsidRPr="00CA0C31">
        <w:t>foretaket</w:t>
      </w:r>
      <w:proofErr w:type="spellEnd"/>
      <w:r w:rsidRPr="00CA0C31">
        <w:t xml:space="preserve"> skal ha et visst likviditetsnivå i sin </w:t>
      </w:r>
      <w:proofErr w:type="spellStart"/>
      <w:r w:rsidRPr="00CA0C31">
        <w:t>virksomhet</w:t>
      </w:r>
      <w:proofErr w:type="spellEnd"/>
      <w:r w:rsidRPr="00CA0C31">
        <w:t xml:space="preserve"> for å kunne sikre </w:t>
      </w:r>
      <w:proofErr w:type="spellStart"/>
      <w:r w:rsidRPr="00CA0C31">
        <w:t>forsvarlig</w:t>
      </w:r>
      <w:proofErr w:type="spellEnd"/>
      <w:r w:rsidRPr="00CA0C31">
        <w:t xml:space="preserve"> drift og rasjonell </w:t>
      </w:r>
      <w:proofErr w:type="spellStart"/>
      <w:r w:rsidRPr="00CA0C31">
        <w:t>fremdrift</w:t>
      </w:r>
      <w:proofErr w:type="spellEnd"/>
      <w:r w:rsidRPr="00CA0C31">
        <w:t xml:space="preserve"> i prosjektporteføljen når </w:t>
      </w:r>
      <w:proofErr w:type="spellStart"/>
      <w:r w:rsidRPr="00CA0C31">
        <w:t>løpende</w:t>
      </w:r>
      <w:proofErr w:type="spellEnd"/>
      <w:r w:rsidRPr="00CA0C31">
        <w:t xml:space="preserve"> utgiftsbehov og </w:t>
      </w:r>
      <w:proofErr w:type="spellStart"/>
      <w:r w:rsidRPr="00CA0C31">
        <w:t>kostnadssvingninger</w:t>
      </w:r>
      <w:proofErr w:type="spellEnd"/>
      <w:r w:rsidRPr="00CA0C31">
        <w:t xml:space="preserve"> oppstår.</w:t>
      </w:r>
    </w:p>
    <w:p w14:paraId="53B6F99E" w14:textId="77777777" w:rsidR="00CE1A97" w:rsidRPr="00CA0C31" w:rsidRDefault="00CE1A97" w:rsidP="00CA0C31">
      <w:pPr>
        <w:pStyle w:val="Undertittel"/>
      </w:pPr>
      <w:proofErr w:type="spellStart"/>
      <w:r w:rsidRPr="00CA0C31">
        <w:t>Nærmere</w:t>
      </w:r>
      <w:proofErr w:type="spellEnd"/>
      <w:r w:rsidRPr="00CA0C31">
        <w:t xml:space="preserve"> om budsjettforslaget</w:t>
      </w:r>
    </w:p>
    <w:p w14:paraId="2D930887" w14:textId="77777777" w:rsidR="00CE1A97" w:rsidRPr="00CA0C31" w:rsidRDefault="00CE1A97" w:rsidP="00CA0C31">
      <w:r w:rsidRPr="00CA0C31">
        <w:t xml:space="preserve">Til jernbaneformål </w:t>
      </w:r>
      <w:proofErr w:type="spellStart"/>
      <w:r w:rsidRPr="00CA0C31">
        <w:t>foreslås</w:t>
      </w:r>
      <w:proofErr w:type="spellEnd"/>
      <w:r w:rsidRPr="00CA0C31">
        <w:t xml:space="preserve"> 38,8 mrd. kr.</w:t>
      </w:r>
    </w:p>
    <w:p w14:paraId="7CBAEC9F"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32,3 </w:t>
      </w:r>
      <w:r w:rsidRPr="00CA0C31">
        <w:t xml:space="preserve">mrd. kr til Jernbanedirektoratet. Direktoratet skal ivareta den strategiske </w:t>
      </w:r>
      <w:proofErr w:type="spellStart"/>
      <w:r w:rsidRPr="00CA0C31">
        <w:t>utviklingen</w:t>
      </w:r>
      <w:proofErr w:type="spellEnd"/>
      <w:r w:rsidRPr="00CA0C31">
        <w:t xml:space="preserve"> og den </w:t>
      </w:r>
      <w:proofErr w:type="spellStart"/>
      <w:r w:rsidRPr="00CA0C31">
        <w:t>helhetlige</w:t>
      </w:r>
      <w:proofErr w:type="spellEnd"/>
      <w:r w:rsidRPr="00CA0C31">
        <w:t xml:space="preserve"> og </w:t>
      </w:r>
      <w:proofErr w:type="spellStart"/>
      <w:r w:rsidRPr="00CA0C31">
        <w:t>overordnede</w:t>
      </w:r>
      <w:proofErr w:type="spellEnd"/>
      <w:r w:rsidRPr="00CA0C31">
        <w:t xml:space="preserve"> </w:t>
      </w:r>
      <w:proofErr w:type="spellStart"/>
      <w:r w:rsidRPr="00CA0C31">
        <w:t>koordineringen</w:t>
      </w:r>
      <w:proofErr w:type="spellEnd"/>
      <w:r w:rsidRPr="00CA0C31">
        <w:t xml:space="preserve"> og </w:t>
      </w:r>
      <w:proofErr w:type="spellStart"/>
      <w:r w:rsidRPr="00CA0C31">
        <w:t>planleggingen</w:t>
      </w:r>
      <w:proofErr w:type="spellEnd"/>
      <w:r w:rsidRPr="00CA0C31">
        <w:t xml:space="preserve"> av jernbanesektoren samt forvalte tildelte </w:t>
      </w:r>
      <w:proofErr w:type="spellStart"/>
      <w:r w:rsidRPr="00CA0C31">
        <w:t>bevilgninger</w:t>
      </w:r>
      <w:proofErr w:type="spellEnd"/>
      <w:r w:rsidRPr="00CA0C31">
        <w:t xml:space="preserve">. Gjennom avtalestyring og samhandling med </w:t>
      </w:r>
      <w:proofErr w:type="spellStart"/>
      <w:r w:rsidRPr="00CA0C31">
        <w:t>berørte</w:t>
      </w:r>
      <w:proofErr w:type="spellEnd"/>
      <w:r w:rsidRPr="00CA0C31">
        <w:t xml:space="preserve"> </w:t>
      </w:r>
      <w:proofErr w:type="spellStart"/>
      <w:r w:rsidRPr="00CA0C31">
        <w:t>aktører</w:t>
      </w:r>
      <w:proofErr w:type="spellEnd"/>
      <w:r w:rsidRPr="00CA0C31">
        <w:t xml:space="preserve"> skal direktoratet sikre god koordinering mellom </w:t>
      </w:r>
      <w:proofErr w:type="spellStart"/>
      <w:r w:rsidRPr="00CA0C31">
        <w:t>utviklingen</w:t>
      </w:r>
      <w:proofErr w:type="spellEnd"/>
      <w:r w:rsidRPr="00CA0C31">
        <w:t xml:space="preserve"> av </w:t>
      </w:r>
      <w:proofErr w:type="spellStart"/>
      <w:r w:rsidRPr="00CA0C31">
        <w:t>togtilbud</w:t>
      </w:r>
      <w:proofErr w:type="spellEnd"/>
      <w:r w:rsidRPr="00CA0C31">
        <w:t xml:space="preserve"> og </w:t>
      </w:r>
      <w:proofErr w:type="spellStart"/>
      <w:r w:rsidRPr="00CA0C31">
        <w:t>investeringer</w:t>
      </w:r>
      <w:proofErr w:type="spellEnd"/>
      <w:r w:rsidRPr="00CA0C31">
        <w:t xml:space="preserve"> i nytt togmateriell, digitale </w:t>
      </w:r>
      <w:proofErr w:type="spellStart"/>
      <w:r w:rsidRPr="00CA0C31">
        <w:t>løsninger</w:t>
      </w:r>
      <w:proofErr w:type="spellEnd"/>
      <w:r w:rsidRPr="00CA0C31">
        <w:t xml:space="preserve"> og behov for tiltak i infrastrukturen. Jernbanedirektoratet inngår og føl</w:t>
      </w:r>
      <w:r w:rsidRPr="00CA0C31">
        <w:t xml:space="preserve">ger opp avtaler med Bane NOR, </w:t>
      </w:r>
      <w:proofErr w:type="spellStart"/>
      <w:r w:rsidRPr="00CA0C31">
        <w:t>togselskaper</w:t>
      </w:r>
      <w:proofErr w:type="spellEnd"/>
      <w:r w:rsidRPr="00CA0C31">
        <w:t xml:space="preserve"> og på enkelte områder med </w:t>
      </w:r>
      <w:proofErr w:type="spellStart"/>
      <w:r w:rsidRPr="00CA0C31">
        <w:t>Entur</w:t>
      </w:r>
      <w:proofErr w:type="spellEnd"/>
      <w:r w:rsidRPr="00CA0C31">
        <w:t xml:space="preserve"> og Norske tog. Avtalene </w:t>
      </w:r>
      <w:proofErr w:type="spellStart"/>
      <w:r w:rsidRPr="00CA0C31">
        <w:t>innrettes</w:t>
      </w:r>
      <w:proofErr w:type="spellEnd"/>
      <w:r w:rsidRPr="00CA0C31">
        <w:t xml:space="preserve"> slik at </w:t>
      </w:r>
      <w:proofErr w:type="spellStart"/>
      <w:r w:rsidRPr="00CA0C31">
        <w:t>kravene</w:t>
      </w:r>
      <w:proofErr w:type="spellEnd"/>
      <w:r w:rsidRPr="00CA0C31">
        <w:t xml:space="preserve"> til </w:t>
      </w:r>
      <w:proofErr w:type="spellStart"/>
      <w:r w:rsidRPr="00CA0C31">
        <w:t>leverandørene</w:t>
      </w:r>
      <w:proofErr w:type="spellEnd"/>
      <w:r w:rsidRPr="00CA0C31">
        <w:t xml:space="preserve"> og det de leverer, er i samsvar med Stortingets </w:t>
      </w:r>
      <w:proofErr w:type="spellStart"/>
      <w:r w:rsidRPr="00CA0C31">
        <w:t>forutsetninger</w:t>
      </w:r>
      <w:proofErr w:type="spellEnd"/>
      <w:r w:rsidRPr="00CA0C31">
        <w:t xml:space="preserve"> og </w:t>
      </w:r>
      <w:proofErr w:type="spellStart"/>
      <w:r w:rsidRPr="00CA0C31">
        <w:t>føringer</w:t>
      </w:r>
      <w:proofErr w:type="spellEnd"/>
      <w:r w:rsidRPr="00CA0C31">
        <w:t xml:space="preserve"> for </w:t>
      </w:r>
      <w:proofErr w:type="spellStart"/>
      <w:r w:rsidRPr="00CA0C31">
        <w:t>bevilgningene</w:t>
      </w:r>
      <w:proofErr w:type="spellEnd"/>
      <w:r w:rsidRPr="00CA0C31">
        <w:t xml:space="preserve">. Viktige </w:t>
      </w:r>
      <w:proofErr w:type="spellStart"/>
      <w:r w:rsidRPr="00CA0C31">
        <w:t>satsinger</w:t>
      </w:r>
      <w:proofErr w:type="spellEnd"/>
      <w:r w:rsidRPr="00CA0C31">
        <w:t xml:space="preserve"> i 2027 </w:t>
      </w:r>
      <w:proofErr w:type="spellStart"/>
      <w:r w:rsidRPr="00CA0C31">
        <w:t>omfatter</w:t>
      </w:r>
      <w:proofErr w:type="spellEnd"/>
      <w:r w:rsidRPr="00CA0C31">
        <w:t xml:space="preserve"> bl.a.</w:t>
      </w:r>
    </w:p>
    <w:p w14:paraId="2A1477D7" w14:textId="77777777" w:rsidR="00CE1A97" w:rsidRPr="00CA0C31" w:rsidRDefault="00CE1A97" w:rsidP="00CA0C31">
      <w:pPr>
        <w:pStyle w:val="Liste"/>
      </w:pPr>
      <w:r w:rsidRPr="00CA0C31">
        <w:lastRenderedPageBreak/>
        <w:t xml:space="preserve">utvikling av jernbanens infrastruktur ved å </w:t>
      </w:r>
      <w:proofErr w:type="spellStart"/>
      <w:r w:rsidRPr="00CA0C31">
        <w:t>videreføre</w:t>
      </w:r>
      <w:proofErr w:type="spellEnd"/>
      <w:r w:rsidRPr="00CA0C31">
        <w:t xml:space="preserve"> </w:t>
      </w:r>
      <w:proofErr w:type="spellStart"/>
      <w:r w:rsidRPr="00CA0C31">
        <w:t>igangsatte</w:t>
      </w:r>
      <w:proofErr w:type="spellEnd"/>
      <w:r w:rsidRPr="00CA0C31">
        <w:t xml:space="preserve"> </w:t>
      </w:r>
      <w:proofErr w:type="spellStart"/>
      <w:r w:rsidRPr="00CA0C31">
        <w:t>infrastrukturprosjekter</w:t>
      </w:r>
      <w:proofErr w:type="spellEnd"/>
      <w:r w:rsidRPr="00CA0C31">
        <w:t xml:space="preserve"> og fortsette planleggingsarbeidet i </w:t>
      </w:r>
      <w:proofErr w:type="spellStart"/>
      <w:r w:rsidRPr="00CA0C31">
        <w:t>flere</w:t>
      </w:r>
      <w:proofErr w:type="spellEnd"/>
      <w:r w:rsidRPr="00CA0C31">
        <w:t xml:space="preserve"> store effektpakker</w:t>
      </w:r>
    </w:p>
    <w:p w14:paraId="6E46321E" w14:textId="77777777" w:rsidR="00CE1A97" w:rsidRPr="00CA0C31" w:rsidRDefault="00CE1A97" w:rsidP="00CA0C31">
      <w:pPr>
        <w:pStyle w:val="Liste"/>
      </w:pPr>
      <w:r w:rsidRPr="00CA0C31">
        <w:t xml:space="preserve">omlegging og </w:t>
      </w:r>
      <w:proofErr w:type="spellStart"/>
      <w:r w:rsidRPr="00CA0C31">
        <w:t>forbedring</w:t>
      </w:r>
      <w:proofErr w:type="spellEnd"/>
      <w:r w:rsidRPr="00CA0C31">
        <w:t xml:space="preserve"> av </w:t>
      </w:r>
      <w:proofErr w:type="spellStart"/>
      <w:r w:rsidRPr="00CA0C31">
        <w:t>togtilbudet</w:t>
      </w:r>
      <w:proofErr w:type="spellEnd"/>
      <w:r w:rsidRPr="00CA0C31">
        <w:t xml:space="preserve"> på Østlandet </w:t>
      </w:r>
      <w:proofErr w:type="spellStart"/>
      <w:r w:rsidRPr="00CA0C31">
        <w:t>fra</w:t>
      </w:r>
      <w:proofErr w:type="spellEnd"/>
      <w:r w:rsidRPr="00CA0C31">
        <w:t xml:space="preserve"> desember 2027</w:t>
      </w:r>
    </w:p>
    <w:p w14:paraId="15FD9FE3" w14:textId="77777777" w:rsidR="00CE1A97" w:rsidRPr="00CA0C31" w:rsidRDefault="00CE1A97" w:rsidP="00CA0C31">
      <w:r w:rsidRPr="00CA0C31">
        <w:t>Til kj</w:t>
      </w:r>
      <w:r w:rsidRPr="00CA0C31">
        <w:t xml:space="preserve">øp og forvaltning av togmateriell </w:t>
      </w:r>
      <w:proofErr w:type="spellStart"/>
      <w:r w:rsidRPr="00CA0C31">
        <w:t>foreslås</w:t>
      </w:r>
      <w:proofErr w:type="spellEnd"/>
      <w:r w:rsidRPr="00CA0C31">
        <w:t xml:space="preserve"> det </w:t>
      </w:r>
      <w:proofErr w:type="spellStart"/>
      <w:r w:rsidRPr="00CA0C31">
        <w:t>bevilget</w:t>
      </w:r>
      <w:proofErr w:type="spellEnd"/>
      <w:r w:rsidRPr="00CA0C31">
        <w:t xml:space="preserve"> 6,4 mrd. kr i lån og </w:t>
      </w:r>
      <w:proofErr w:type="spellStart"/>
      <w:r w:rsidRPr="00CA0C31">
        <w:t>egenkapital</w:t>
      </w:r>
      <w:proofErr w:type="spellEnd"/>
      <w:r w:rsidRPr="00CA0C31">
        <w:t xml:space="preserve"> til Norske tog AS.</w:t>
      </w:r>
    </w:p>
    <w:p w14:paraId="3DEB8C06" w14:textId="77777777" w:rsidR="00CE1A97" w:rsidRPr="00CA0C31" w:rsidRDefault="00CE1A97" w:rsidP="00CA0C31">
      <w:r w:rsidRPr="00CA0C31">
        <w:t xml:space="preserve">Det </w:t>
      </w:r>
      <w:proofErr w:type="spellStart"/>
      <w:r w:rsidRPr="00CA0C31">
        <w:t>foreslås</w:t>
      </w:r>
      <w:proofErr w:type="spellEnd"/>
      <w:r w:rsidRPr="00CA0C31">
        <w:t xml:space="preserve"> 127,5 mill. kr til Statens jernbanetilsyn.</w:t>
      </w:r>
    </w:p>
    <w:p w14:paraId="7D53628D" w14:textId="77777777" w:rsidR="001D2822" w:rsidRDefault="00CE1A97" w:rsidP="001D2822">
      <w:pPr>
        <w:pStyle w:val="b-budkaptit"/>
      </w:pPr>
      <w:r w:rsidRPr="00CA0C31">
        <w:t xml:space="preserve">Kap. 1352 </w:t>
      </w:r>
      <w:r w:rsidRPr="00CA0C31">
        <w:tab/>
        <w:t>Jernbanedirektoratet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48"/>
        <w:gridCol w:w="3103"/>
        <w:gridCol w:w="1573"/>
        <w:gridCol w:w="1573"/>
        <w:gridCol w:w="1573"/>
      </w:tblGrid>
      <w:tr w:rsidR="001D2822" w:rsidRPr="00CA0C31" w14:paraId="2AF19850" w14:textId="77777777" w:rsidTr="0043702E">
        <w:trPr>
          <w:trHeight w:val="640"/>
          <w:hidden/>
        </w:trPr>
        <w:tc>
          <w:tcPr>
            <w:tcW w:w="1247" w:type="dxa"/>
            <w:tcBorders>
              <w:top w:val="nil"/>
              <w:left w:val="nil"/>
              <w:bottom w:val="single" w:sz="4" w:space="0" w:color="000000"/>
              <w:right w:val="nil"/>
            </w:tcBorders>
            <w:tcMar>
              <w:top w:w="128" w:type="dxa"/>
              <w:left w:w="43" w:type="dxa"/>
              <w:bottom w:w="43" w:type="dxa"/>
              <w:right w:w="43" w:type="dxa"/>
            </w:tcMar>
            <w:vAlign w:val="bottom"/>
          </w:tcPr>
          <w:p w14:paraId="02F8C6F8" w14:textId="77777777" w:rsidR="001D2822" w:rsidRPr="00CA0C31" w:rsidRDefault="001D2822" w:rsidP="0043702E">
            <w:pPr>
              <w:pStyle w:val="Tabellnavn"/>
              <w:rPr>
                <w:sz w:val="21"/>
              </w:rPr>
            </w:pPr>
            <w:r>
              <w:rPr>
                <w:sz w:val="21"/>
              </w:rPr>
              <w:t>KPAL</w:t>
            </w:r>
          </w:p>
        </w:tc>
        <w:tc>
          <w:tcPr>
            <w:tcW w:w="3103" w:type="dxa"/>
            <w:tcBorders>
              <w:top w:val="nil"/>
              <w:left w:val="nil"/>
              <w:bottom w:val="single" w:sz="4" w:space="0" w:color="000000"/>
              <w:right w:val="nil"/>
            </w:tcBorders>
            <w:tcMar>
              <w:top w:w="128" w:type="dxa"/>
              <w:left w:w="43" w:type="dxa"/>
              <w:bottom w:w="43" w:type="dxa"/>
              <w:right w:w="43" w:type="dxa"/>
            </w:tcMar>
            <w:vAlign w:val="bottom"/>
          </w:tcPr>
          <w:p w14:paraId="1CF5C26E" w14:textId="77777777" w:rsidR="001D2822" w:rsidRPr="00CA0C31" w:rsidRDefault="001D2822" w:rsidP="0043702E">
            <w:pPr>
              <w:pStyle w:val="Tabellnavn"/>
              <w:rPr>
                <w:sz w:val="21"/>
              </w:rPr>
            </w:pP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1B30C17E" w14:textId="77777777" w:rsidR="001D2822" w:rsidRPr="00CA0C31" w:rsidRDefault="001D2822" w:rsidP="0043702E">
            <w:pPr>
              <w:pStyle w:val="Tabellnavn"/>
              <w:jc w:val="right"/>
              <w:rPr>
                <w:sz w:val="21"/>
              </w:rPr>
            </w:pP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387BCCD9" w14:textId="77777777" w:rsidR="001D2822" w:rsidRPr="00CA0C31" w:rsidRDefault="001D2822" w:rsidP="0043702E">
            <w:pPr>
              <w:pStyle w:val="Tabellnavn"/>
              <w:jc w:val="right"/>
              <w:rPr>
                <w:sz w:val="21"/>
              </w:rPr>
            </w:pP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006E8504" w14:textId="77777777" w:rsidR="001D2822" w:rsidRPr="00CA0C31" w:rsidRDefault="001D2822" w:rsidP="0043702E">
            <w:pPr>
              <w:jc w:val="right"/>
              <w:rPr>
                <w:sz w:val="21"/>
              </w:rPr>
            </w:pPr>
            <w:r w:rsidRPr="00CA0C31">
              <w:rPr>
                <w:sz w:val="21"/>
              </w:rPr>
              <w:t>(i 1 000 kr)</w:t>
            </w:r>
          </w:p>
        </w:tc>
      </w:tr>
      <w:tr w:rsidR="001D2822" w:rsidRPr="00CA0C31" w14:paraId="4CBE3C1C" w14:textId="77777777" w:rsidTr="0043702E">
        <w:trPr>
          <w:trHeight w:val="600"/>
        </w:trPr>
        <w:tc>
          <w:tcPr>
            <w:tcW w:w="1247" w:type="dxa"/>
            <w:tcBorders>
              <w:top w:val="nil"/>
              <w:left w:val="nil"/>
              <w:bottom w:val="single" w:sz="4" w:space="0" w:color="000000"/>
              <w:right w:val="nil"/>
            </w:tcBorders>
            <w:tcMar>
              <w:top w:w="128" w:type="dxa"/>
              <w:left w:w="43" w:type="dxa"/>
              <w:bottom w:w="43" w:type="dxa"/>
              <w:right w:w="43" w:type="dxa"/>
            </w:tcMar>
            <w:vAlign w:val="bottom"/>
          </w:tcPr>
          <w:p w14:paraId="116CEED6" w14:textId="77777777" w:rsidR="001D2822" w:rsidRPr="00CA0C31" w:rsidRDefault="001D2822" w:rsidP="0043702E">
            <w:pPr>
              <w:rPr>
                <w:sz w:val="21"/>
              </w:rPr>
            </w:pPr>
            <w:r w:rsidRPr="00CA0C31">
              <w:rPr>
                <w:sz w:val="21"/>
              </w:rPr>
              <w:t>Post</w:t>
            </w:r>
          </w:p>
        </w:tc>
        <w:tc>
          <w:tcPr>
            <w:tcW w:w="3103" w:type="dxa"/>
            <w:tcBorders>
              <w:top w:val="nil"/>
              <w:left w:val="nil"/>
              <w:bottom w:val="single" w:sz="4" w:space="0" w:color="000000"/>
              <w:right w:val="nil"/>
            </w:tcBorders>
            <w:tcMar>
              <w:top w:w="128" w:type="dxa"/>
              <w:left w:w="43" w:type="dxa"/>
              <w:bottom w:w="43" w:type="dxa"/>
              <w:right w:w="43" w:type="dxa"/>
            </w:tcMar>
            <w:vAlign w:val="bottom"/>
          </w:tcPr>
          <w:p w14:paraId="1B134872" w14:textId="77777777" w:rsidR="001D2822" w:rsidRPr="00CA0C31" w:rsidRDefault="001D2822" w:rsidP="0043702E">
            <w:pPr>
              <w:rPr>
                <w:sz w:val="21"/>
              </w:rPr>
            </w:pPr>
            <w:proofErr w:type="spellStart"/>
            <w:r w:rsidRPr="00CA0C31">
              <w:rPr>
                <w:sz w:val="21"/>
              </w:rPr>
              <w:t>Betegnelse</w:t>
            </w:r>
            <w:proofErr w:type="spellEnd"/>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4DCEFE30" w14:textId="77777777" w:rsidR="001D2822" w:rsidRPr="00CA0C31" w:rsidRDefault="001D2822" w:rsidP="0043702E">
            <w:pPr>
              <w:jc w:val="right"/>
              <w:rPr>
                <w:sz w:val="21"/>
              </w:rPr>
            </w:pPr>
            <w:r w:rsidRPr="00CA0C31">
              <w:rPr>
                <w:sz w:val="21"/>
              </w:rPr>
              <w:t>Regnskap</w:t>
            </w:r>
            <w:r w:rsidRPr="00CA0C31">
              <w:rPr>
                <w:sz w:val="21"/>
              </w:rPr>
              <w:br/>
              <w:t>2025</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18FA658C"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59166F72"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67E897B5" w14:textId="77777777" w:rsidTr="0043702E">
        <w:trPr>
          <w:trHeight w:val="380"/>
        </w:trPr>
        <w:tc>
          <w:tcPr>
            <w:tcW w:w="1247" w:type="dxa"/>
            <w:tcBorders>
              <w:top w:val="single" w:sz="4" w:space="0" w:color="000000"/>
              <w:left w:val="nil"/>
              <w:bottom w:val="nil"/>
              <w:right w:val="nil"/>
            </w:tcBorders>
            <w:tcMar>
              <w:top w:w="128" w:type="dxa"/>
              <w:left w:w="43" w:type="dxa"/>
              <w:bottom w:w="43" w:type="dxa"/>
              <w:right w:w="43" w:type="dxa"/>
            </w:tcMar>
          </w:tcPr>
          <w:p w14:paraId="3914D3E4" w14:textId="77777777" w:rsidR="001D2822" w:rsidRPr="00CA0C31" w:rsidRDefault="001D2822" w:rsidP="0043702E">
            <w:pPr>
              <w:rPr>
                <w:sz w:val="21"/>
              </w:rPr>
            </w:pPr>
            <w:r w:rsidRPr="00CA0C31">
              <w:rPr>
                <w:sz w:val="21"/>
              </w:rPr>
              <w:t>01</w:t>
            </w:r>
          </w:p>
        </w:tc>
        <w:tc>
          <w:tcPr>
            <w:tcW w:w="3103" w:type="dxa"/>
            <w:tcBorders>
              <w:top w:val="single" w:sz="4" w:space="0" w:color="000000"/>
              <w:left w:val="nil"/>
              <w:bottom w:val="nil"/>
              <w:right w:val="nil"/>
            </w:tcBorders>
            <w:tcMar>
              <w:top w:w="128" w:type="dxa"/>
              <w:left w:w="43" w:type="dxa"/>
              <w:bottom w:w="43" w:type="dxa"/>
              <w:right w:w="43" w:type="dxa"/>
            </w:tcMar>
          </w:tcPr>
          <w:p w14:paraId="6F11A3DF" w14:textId="77777777" w:rsidR="001D2822" w:rsidRPr="00CA0C31" w:rsidRDefault="001D2822" w:rsidP="0043702E">
            <w:pPr>
              <w:rPr>
                <w:sz w:val="21"/>
              </w:rPr>
            </w:pPr>
            <w:r w:rsidRPr="00CA0C31">
              <w:rPr>
                <w:sz w:val="21"/>
              </w:rPr>
              <w:t>Driftsutgifter</w:t>
            </w:r>
          </w:p>
        </w:tc>
        <w:tc>
          <w:tcPr>
            <w:tcW w:w="1573" w:type="dxa"/>
            <w:tcBorders>
              <w:top w:val="single" w:sz="4" w:space="0" w:color="000000"/>
              <w:left w:val="nil"/>
              <w:bottom w:val="nil"/>
              <w:right w:val="nil"/>
            </w:tcBorders>
            <w:tcMar>
              <w:top w:w="128" w:type="dxa"/>
              <w:left w:w="43" w:type="dxa"/>
              <w:bottom w:w="43" w:type="dxa"/>
              <w:right w:w="43" w:type="dxa"/>
            </w:tcMar>
            <w:vAlign w:val="bottom"/>
          </w:tcPr>
          <w:p w14:paraId="12C89E3F" w14:textId="77777777" w:rsidR="001D2822" w:rsidRPr="00CA0C31" w:rsidRDefault="001D2822" w:rsidP="0043702E">
            <w:pPr>
              <w:jc w:val="right"/>
              <w:rPr>
                <w:sz w:val="21"/>
              </w:rPr>
            </w:pPr>
            <w:r w:rsidRPr="00CA0C31">
              <w:rPr>
                <w:sz w:val="21"/>
              </w:rPr>
              <w:t>408 997</w:t>
            </w:r>
          </w:p>
        </w:tc>
        <w:tc>
          <w:tcPr>
            <w:tcW w:w="1573" w:type="dxa"/>
            <w:tcBorders>
              <w:top w:val="single" w:sz="4" w:space="0" w:color="000000"/>
              <w:left w:val="nil"/>
              <w:bottom w:val="nil"/>
              <w:right w:val="nil"/>
            </w:tcBorders>
            <w:tcMar>
              <w:top w:w="128" w:type="dxa"/>
              <w:left w:w="43" w:type="dxa"/>
              <w:bottom w:w="43" w:type="dxa"/>
              <w:right w:w="43" w:type="dxa"/>
            </w:tcMar>
            <w:vAlign w:val="bottom"/>
          </w:tcPr>
          <w:p w14:paraId="356B90A8" w14:textId="77777777" w:rsidR="001D2822" w:rsidRPr="00CA0C31" w:rsidRDefault="001D2822" w:rsidP="0043702E">
            <w:pPr>
              <w:jc w:val="right"/>
              <w:rPr>
                <w:sz w:val="21"/>
              </w:rPr>
            </w:pPr>
            <w:r w:rsidRPr="00CA0C31">
              <w:rPr>
                <w:sz w:val="21"/>
              </w:rPr>
              <w:t>422 400</w:t>
            </w:r>
          </w:p>
        </w:tc>
        <w:tc>
          <w:tcPr>
            <w:tcW w:w="1573" w:type="dxa"/>
            <w:tcBorders>
              <w:top w:val="single" w:sz="4" w:space="0" w:color="000000"/>
              <w:left w:val="nil"/>
              <w:bottom w:val="nil"/>
              <w:right w:val="nil"/>
            </w:tcBorders>
            <w:tcMar>
              <w:top w:w="128" w:type="dxa"/>
              <w:left w:w="43" w:type="dxa"/>
              <w:bottom w:w="43" w:type="dxa"/>
              <w:right w:w="43" w:type="dxa"/>
            </w:tcMar>
            <w:vAlign w:val="bottom"/>
          </w:tcPr>
          <w:p w14:paraId="7A995897" w14:textId="77777777" w:rsidR="001D2822" w:rsidRPr="00CA0C31" w:rsidRDefault="001D2822" w:rsidP="0043702E">
            <w:pPr>
              <w:jc w:val="right"/>
              <w:rPr>
                <w:sz w:val="21"/>
              </w:rPr>
            </w:pPr>
            <w:r w:rsidRPr="00CA0C31">
              <w:rPr>
                <w:sz w:val="21"/>
              </w:rPr>
              <w:t>452 100</w:t>
            </w:r>
          </w:p>
        </w:tc>
      </w:tr>
      <w:tr w:rsidR="001D2822" w:rsidRPr="00CA0C31" w14:paraId="67A1EAD6" w14:textId="77777777" w:rsidTr="0043702E">
        <w:trPr>
          <w:trHeight w:val="380"/>
        </w:trPr>
        <w:tc>
          <w:tcPr>
            <w:tcW w:w="1247" w:type="dxa"/>
            <w:tcBorders>
              <w:top w:val="nil"/>
              <w:left w:val="nil"/>
              <w:bottom w:val="nil"/>
              <w:right w:val="nil"/>
            </w:tcBorders>
            <w:tcMar>
              <w:top w:w="128" w:type="dxa"/>
              <w:left w:w="43" w:type="dxa"/>
              <w:bottom w:w="43" w:type="dxa"/>
              <w:right w:w="43" w:type="dxa"/>
            </w:tcMar>
          </w:tcPr>
          <w:p w14:paraId="6110E886" w14:textId="77777777" w:rsidR="001D2822" w:rsidRPr="00CA0C31" w:rsidRDefault="001D2822" w:rsidP="0043702E">
            <w:pPr>
              <w:rPr>
                <w:sz w:val="21"/>
              </w:rPr>
            </w:pPr>
            <w:r w:rsidRPr="00CA0C31">
              <w:rPr>
                <w:sz w:val="21"/>
              </w:rPr>
              <w:t>21</w:t>
            </w:r>
          </w:p>
        </w:tc>
        <w:tc>
          <w:tcPr>
            <w:tcW w:w="3103" w:type="dxa"/>
            <w:tcBorders>
              <w:top w:val="nil"/>
              <w:left w:val="nil"/>
              <w:bottom w:val="nil"/>
              <w:right w:val="nil"/>
            </w:tcBorders>
            <w:tcMar>
              <w:top w:w="128" w:type="dxa"/>
              <w:left w:w="43" w:type="dxa"/>
              <w:bottom w:w="43" w:type="dxa"/>
              <w:right w:w="43" w:type="dxa"/>
            </w:tcMar>
          </w:tcPr>
          <w:p w14:paraId="60B53A7D" w14:textId="77777777" w:rsidR="001D2822" w:rsidRPr="00CA0C31" w:rsidRDefault="001D2822" w:rsidP="0043702E">
            <w:pPr>
              <w:rPr>
                <w:sz w:val="21"/>
              </w:rPr>
            </w:pPr>
            <w:r w:rsidRPr="00CA0C31">
              <w:rPr>
                <w:sz w:val="21"/>
              </w:rPr>
              <w:t xml:space="preserve">Spesielle driftsutgifter – </w:t>
            </w:r>
            <w:proofErr w:type="spellStart"/>
            <w:r w:rsidRPr="00CA0C31">
              <w:rPr>
                <w:sz w:val="21"/>
              </w:rPr>
              <w:t>utredninger</w:t>
            </w:r>
            <w:proofErr w:type="spellEnd"/>
            <w:r w:rsidRPr="00CA0C31">
              <w:rPr>
                <w:rStyle w:val="kursiv"/>
                <w:sz w:val="21"/>
              </w:rPr>
              <w:t>, kan </w:t>
            </w:r>
            <w:proofErr w:type="spellStart"/>
            <w:r w:rsidRPr="00CA0C31">
              <w:rPr>
                <w:rStyle w:val="kursiv"/>
                <w:sz w:val="21"/>
              </w:rPr>
              <w:t>overføres</w:t>
            </w:r>
            <w:proofErr w:type="spellEnd"/>
          </w:p>
        </w:tc>
        <w:tc>
          <w:tcPr>
            <w:tcW w:w="1573" w:type="dxa"/>
            <w:tcBorders>
              <w:top w:val="nil"/>
              <w:left w:val="nil"/>
              <w:bottom w:val="nil"/>
              <w:right w:val="nil"/>
            </w:tcBorders>
            <w:tcMar>
              <w:top w:w="128" w:type="dxa"/>
              <w:left w:w="43" w:type="dxa"/>
              <w:bottom w:w="43" w:type="dxa"/>
              <w:right w:w="43" w:type="dxa"/>
            </w:tcMar>
            <w:vAlign w:val="bottom"/>
          </w:tcPr>
          <w:p w14:paraId="2391B723" w14:textId="77777777" w:rsidR="001D2822" w:rsidRPr="00CA0C31" w:rsidRDefault="001D2822" w:rsidP="0043702E">
            <w:pPr>
              <w:jc w:val="right"/>
              <w:rPr>
                <w:sz w:val="21"/>
              </w:rPr>
            </w:pPr>
            <w:r w:rsidRPr="00CA0C31">
              <w:rPr>
                <w:sz w:val="21"/>
              </w:rPr>
              <w:t>74 562</w:t>
            </w:r>
          </w:p>
        </w:tc>
        <w:tc>
          <w:tcPr>
            <w:tcW w:w="1573" w:type="dxa"/>
            <w:tcBorders>
              <w:top w:val="nil"/>
              <w:left w:val="nil"/>
              <w:bottom w:val="nil"/>
              <w:right w:val="nil"/>
            </w:tcBorders>
            <w:tcMar>
              <w:top w:w="128" w:type="dxa"/>
              <w:left w:w="43" w:type="dxa"/>
              <w:bottom w:w="43" w:type="dxa"/>
              <w:right w:w="43" w:type="dxa"/>
            </w:tcMar>
            <w:vAlign w:val="bottom"/>
          </w:tcPr>
          <w:p w14:paraId="282B7882" w14:textId="77777777" w:rsidR="001D2822" w:rsidRPr="00CA0C31" w:rsidRDefault="001D2822" w:rsidP="0043702E">
            <w:pPr>
              <w:jc w:val="right"/>
              <w:rPr>
                <w:sz w:val="21"/>
              </w:rPr>
            </w:pPr>
            <w:r w:rsidRPr="00CA0C31">
              <w:rPr>
                <w:sz w:val="21"/>
              </w:rPr>
              <w:t>130 700</w:t>
            </w:r>
          </w:p>
        </w:tc>
        <w:tc>
          <w:tcPr>
            <w:tcW w:w="1573" w:type="dxa"/>
            <w:tcBorders>
              <w:top w:val="nil"/>
              <w:left w:val="nil"/>
              <w:bottom w:val="nil"/>
              <w:right w:val="nil"/>
            </w:tcBorders>
            <w:tcMar>
              <w:top w:w="128" w:type="dxa"/>
              <w:left w:w="43" w:type="dxa"/>
              <w:bottom w:w="43" w:type="dxa"/>
              <w:right w:w="43" w:type="dxa"/>
            </w:tcMar>
            <w:vAlign w:val="bottom"/>
          </w:tcPr>
          <w:p w14:paraId="26BACEF2" w14:textId="77777777" w:rsidR="001D2822" w:rsidRPr="00CA0C31" w:rsidRDefault="001D2822" w:rsidP="0043702E">
            <w:pPr>
              <w:jc w:val="right"/>
              <w:rPr>
                <w:sz w:val="21"/>
              </w:rPr>
            </w:pPr>
            <w:r w:rsidRPr="00CA0C31">
              <w:rPr>
                <w:sz w:val="21"/>
              </w:rPr>
              <w:t>114 900</w:t>
            </w:r>
          </w:p>
        </w:tc>
      </w:tr>
      <w:tr w:rsidR="001D2822" w:rsidRPr="00CA0C31" w14:paraId="195053B7" w14:textId="77777777" w:rsidTr="0043702E">
        <w:trPr>
          <w:trHeight w:val="640"/>
        </w:trPr>
        <w:tc>
          <w:tcPr>
            <w:tcW w:w="1247" w:type="dxa"/>
            <w:tcBorders>
              <w:top w:val="nil"/>
              <w:left w:val="nil"/>
              <w:bottom w:val="nil"/>
              <w:right w:val="nil"/>
            </w:tcBorders>
            <w:tcMar>
              <w:top w:w="128" w:type="dxa"/>
              <w:left w:w="43" w:type="dxa"/>
              <w:bottom w:w="43" w:type="dxa"/>
              <w:right w:w="43" w:type="dxa"/>
            </w:tcMar>
          </w:tcPr>
          <w:p w14:paraId="49BAF42D" w14:textId="77777777" w:rsidR="001D2822" w:rsidRPr="00CA0C31" w:rsidRDefault="001D2822" w:rsidP="0043702E">
            <w:pPr>
              <w:rPr>
                <w:sz w:val="21"/>
              </w:rPr>
            </w:pPr>
            <w:r w:rsidRPr="00CA0C31">
              <w:rPr>
                <w:sz w:val="21"/>
              </w:rPr>
              <w:t>70</w:t>
            </w:r>
          </w:p>
        </w:tc>
        <w:tc>
          <w:tcPr>
            <w:tcW w:w="3103" w:type="dxa"/>
            <w:tcBorders>
              <w:top w:val="nil"/>
              <w:left w:val="nil"/>
              <w:bottom w:val="nil"/>
              <w:right w:val="nil"/>
            </w:tcBorders>
            <w:tcMar>
              <w:top w:w="128" w:type="dxa"/>
              <w:left w:w="43" w:type="dxa"/>
              <w:bottom w:w="43" w:type="dxa"/>
              <w:right w:w="43" w:type="dxa"/>
            </w:tcMar>
          </w:tcPr>
          <w:p w14:paraId="2436336C" w14:textId="77777777" w:rsidR="001D2822" w:rsidRPr="00CA0C31" w:rsidRDefault="001D2822" w:rsidP="0043702E">
            <w:pPr>
              <w:rPr>
                <w:sz w:val="21"/>
              </w:rPr>
            </w:pPr>
            <w:r w:rsidRPr="00CA0C31">
              <w:rPr>
                <w:sz w:val="21"/>
              </w:rPr>
              <w:t>Kjøp av persontransport med tog</w:t>
            </w:r>
            <w:r w:rsidRPr="00CA0C31">
              <w:rPr>
                <w:rStyle w:val="kursiv"/>
                <w:sz w:val="21"/>
              </w:rPr>
              <w:t>, kan </w:t>
            </w:r>
            <w:proofErr w:type="spellStart"/>
            <w:r w:rsidRPr="00CA0C31">
              <w:rPr>
                <w:rStyle w:val="kursiv"/>
                <w:sz w:val="21"/>
              </w:rPr>
              <w:t>overføres</w:t>
            </w:r>
            <w:proofErr w:type="spellEnd"/>
            <w:r w:rsidRPr="00CA0C31">
              <w:rPr>
                <w:rStyle w:val="kursiv"/>
                <w:sz w:val="21"/>
              </w:rPr>
              <w:t>, kan nyttes under post 71</w:t>
            </w:r>
          </w:p>
        </w:tc>
        <w:tc>
          <w:tcPr>
            <w:tcW w:w="1573" w:type="dxa"/>
            <w:tcBorders>
              <w:top w:val="nil"/>
              <w:left w:val="nil"/>
              <w:bottom w:val="nil"/>
              <w:right w:val="nil"/>
            </w:tcBorders>
            <w:tcMar>
              <w:top w:w="128" w:type="dxa"/>
              <w:left w:w="43" w:type="dxa"/>
              <w:bottom w:w="43" w:type="dxa"/>
              <w:right w:w="43" w:type="dxa"/>
            </w:tcMar>
            <w:vAlign w:val="bottom"/>
          </w:tcPr>
          <w:p w14:paraId="4E5F7E3D" w14:textId="77777777" w:rsidR="001D2822" w:rsidRPr="00CA0C31" w:rsidRDefault="001D2822" w:rsidP="0043702E">
            <w:pPr>
              <w:jc w:val="right"/>
              <w:rPr>
                <w:sz w:val="21"/>
              </w:rPr>
            </w:pPr>
            <w:r w:rsidRPr="00CA0C31">
              <w:rPr>
                <w:sz w:val="21"/>
              </w:rPr>
              <w:t>5 157 032</w:t>
            </w:r>
          </w:p>
        </w:tc>
        <w:tc>
          <w:tcPr>
            <w:tcW w:w="1573" w:type="dxa"/>
            <w:tcBorders>
              <w:top w:val="nil"/>
              <w:left w:val="nil"/>
              <w:bottom w:val="nil"/>
              <w:right w:val="nil"/>
            </w:tcBorders>
            <w:tcMar>
              <w:top w:w="128" w:type="dxa"/>
              <w:left w:w="43" w:type="dxa"/>
              <w:bottom w:w="43" w:type="dxa"/>
              <w:right w:w="43" w:type="dxa"/>
            </w:tcMar>
            <w:vAlign w:val="bottom"/>
          </w:tcPr>
          <w:p w14:paraId="407AD95B" w14:textId="77777777" w:rsidR="001D2822" w:rsidRPr="00CA0C31" w:rsidRDefault="001D2822" w:rsidP="0043702E">
            <w:pPr>
              <w:jc w:val="right"/>
              <w:rPr>
                <w:sz w:val="21"/>
              </w:rPr>
            </w:pPr>
            <w:r w:rsidRPr="00CA0C31">
              <w:rPr>
                <w:sz w:val="21"/>
              </w:rPr>
              <w:t>5 709 800</w:t>
            </w:r>
          </w:p>
        </w:tc>
        <w:tc>
          <w:tcPr>
            <w:tcW w:w="1573" w:type="dxa"/>
            <w:tcBorders>
              <w:top w:val="nil"/>
              <w:left w:val="nil"/>
              <w:bottom w:val="nil"/>
              <w:right w:val="nil"/>
            </w:tcBorders>
            <w:tcMar>
              <w:top w:w="128" w:type="dxa"/>
              <w:left w:w="43" w:type="dxa"/>
              <w:bottom w:w="43" w:type="dxa"/>
              <w:right w:w="43" w:type="dxa"/>
            </w:tcMar>
            <w:vAlign w:val="bottom"/>
          </w:tcPr>
          <w:p w14:paraId="43F140D0" w14:textId="77777777" w:rsidR="001D2822" w:rsidRPr="00CA0C31" w:rsidRDefault="001D2822" w:rsidP="0043702E">
            <w:pPr>
              <w:jc w:val="right"/>
              <w:rPr>
                <w:sz w:val="21"/>
              </w:rPr>
            </w:pPr>
            <w:r w:rsidRPr="00CA0C31">
              <w:rPr>
                <w:sz w:val="21"/>
              </w:rPr>
              <w:t>5 574 900</w:t>
            </w:r>
          </w:p>
        </w:tc>
      </w:tr>
      <w:tr w:rsidR="001D2822" w:rsidRPr="00CA0C31" w14:paraId="540BDCCE" w14:textId="77777777" w:rsidTr="0043702E">
        <w:trPr>
          <w:trHeight w:val="640"/>
        </w:trPr>
        <w:tc>
          <w:tcPr>
            <w:tcW w:w="1247" w:type="dxa"/>
            <w:tcBorders>
              <w:top w:val="nil"/>
              <w:left w:val="nil"/>
              <w:bottom w:val="nil"/>
              <w:right w:val="nil"/>
            </w:tcBorders>
            <w:tcMar>
              <w:top w:w="128" w:type="dxa"/>
              <w:left w:w="43" w:type="dxa"/>
              <w:bottom w:w="43" w:type="dxa"/>
              <w:right w:w="43" w:type="dxa"/>
            </w:tcMar>
          </w:tcPr>
          <w:p w14:paraId="39A85964" w14:textId="77777777" w:rsidR="001D2822" w:rsidRPr="00CA0C31" w:rsidRDefault="001D2822" w:rsidP="0043702E">
            <w:pPr>
              <w:rPr>
                <w:sz w:val="21"/>
              </w:rPr>
            </w:pPr>
            <w:r w:rsidRPr="00CA0C31">
              <w:rPr>
                <w:sz w:val="21"/>
              </w:rPr>
              <w:t>71</w:t>
            </w:r>
          </w:p>
        </w:tc>
        <w:tc>
          <w:tcPr>
            <w:tcW w:w="3103" w:type="dxa"/>
            <w:tcBorders>
              <w:top w:val="nil"/>
              <w:left w:val="nil"/>
              <w:bottom w:val="nil"/>
              <w:right w:val="nil"/>
            </w:tcBorders>
            <w:tcMar>
              <w:top w:w="128" w:type="dxa"/>
              <w:left w:w="43" w:type="dxa"/>
              <w:bottom w:w="43" w:type="dxa"/>
              <w:right w:w="43" w:type="dxa"/>
            </w:tcMar>
          </w:tcPr>
          <w:p w14:paraId="0A7A16DD" w14:textId="77777777" w:rsidR="001D2822" w:rsidRPr="00CA0C31" w:rsidRDefault="001D2822" w:rsidP="0043702E">
            <w:pPr>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drift og </w:t>
            </w:r>
            <w:proofErr w:type="spellStart"/>
            <w:r w:rsidRPr="00CA0C31">
              <w:rPr>
                <w:sz w:val="21"/>
              </w:rPr>
              <w:t>vedlikehold</w:t>
            </w:r>
            <w:proofErr w:type="spellEnd"/>
            <w:r w:rsidRPr="00CA0C31">
              <w:rPr>
                <w:rStyle w:val="kursiv"/>
                <w:sz w:val="21"/>
              </w:rPr>
              <w:t>, kan nyttes under post 70</w:t>
            </w:r>
          </w:p>
        </w:tc>
        <w:tc>
          <w:tcPr>
            <w:tcW w:w="1573" w:type="dxa"/>
            <w:tcBorders>
              <w:top w:val="nil"/>
              <w:left w:val="nil"/>
              <w:bottom w:val="nil"/>
              <w:right w:val="nil"/>
            </w:tcBorders>
            <w:tcMar>
              <w:top w:w="128" w:type="dxa"/>
              <w:left w:w="43" w:type="dxa"/>
              <w:bottom w:w="43" w:type="dxa"/>
              <w:right w:w="43" w:type="dxa"/>
            </w:tcMar>
            <w:vAlign w:val="bottom"/>
          </w:tcPr>
          <w:p w14:paraId="08CBE558" w14:textId="77777777" w:rsidR="001D2822" w:rsidRPr="00CA0C31" w:rsidRDefault="001D2822" w:rsidP="0043702E">
            <w:pPr>
              <w:jc w:val="right"/>
              <w:rPr>
                <w:sz w:val="21"/>
              </w:rPr>
            </w:pPr>
            <w:r w:rsidRPr="00CA0C31">
              <w:rPr>
                <w:sz w:val="21"/>
              </w:rPr>
              <w:t>7 275 000</w:t>
            </w:r>
          </w:p>
        </w:tc>
        <w:tc>
          <w:tcPr>
            <w:tcW w:w="1573" w:type="dxa"/>
            <w:tcBorders>
              <w:top w:val="nil"/>
              <w:left w:val="nil"/>
              <w:bottom w:val="nil"/>
              <w:right w:val="nil"/>
            </w:tcBorders>
            <w:tcMar>
              <w:top w:w="128" w:type="dxa"/>
              <w:left w:w="43" w:type="dxa"/>
              <w:bottom w:w="43" w:type="dxa"/>
              <w:right w:w="43" w:type="dxa"/>
            </w:tcMar>
            <w:vAlign w:val="bottom"/>
          </w:tcPr>
          <w:p w14:paraId="112A1845" w14:textId="77777777" w:rsidR="001D2822" w:rsidRPr="00CA0C31" w:rsidRDefault="001D2822" w:rsidP="0043702E">
            <w:pPr>
              <w:jc w:val="right"/>
              <w:rPr>
                <w:sz w:val="21"/>
              </w:rPr>
            </w:pPr>
            <w:r w:rsidRPr="00CA0C31">
              <w:rPr>
                <w:sz w:val="21"/>
              </w:rPr>
              <w:t>7 509 000</w:t>
            </w:r>
          </w:p>
        </w:tc>
        <w:tc>
          <w:tcPr>
            <w:tcW w:w="1573" w:type="dxa"/>
            <w:tcBorders>
              <w:top w:val="nil"/>
              <w:left w:val="nil"/>
              <w:bottom w:val="nil"/>
              <w:right w:val="nil"/>
            </w:tcBorders>
            <w:tcMar>
              <w:top w:w="128" w:type="dxa"/>
              <w:left w:w="43" w:type="dxa"/>
              <w:bottom w:w="43" w:type="dxa"/>
              <w:right w:w="43" w:type="dxa"/>
            </w:tcMar>
            <w:vAlign w:val="bottom"/>
          </w:tcPr>
          <w:p w14:paraId="16F1C47E" w14:textId="77777777" w:rsidR="001D2822" w:rsidRPr="00CA0C31" w:rsidRDefault="001D2822" w:rsidP="0043702E">
            <w:pPr>
              <w:jc w:val="right"/>
              <w:rPr>
                <w:sz w:val="21"/>
              </w:rPr>
            </w:pPr>
            <w:r w:rsidRPr="00CA0C31">
              <w:rPr>
                <w:sz w:val="21"/>
              </w:rPr>
              <w:t>7 887 200</w:t>
            </w:r>
          </w:p>
        </w:tc>
      </w:tr>
      <w:tr w:rsidR="001D2822" w:rsidRPr="00CA0C31" w14:paraId="7EE597CE" w14:textId="77777777" w:rsidTr="0043702E">
        <w:trPr>
          <w:trHeight w:val="640"/>
        </w:trPr>
        <w:tc>
          <w:tcPr>
            <w:tcW w:w="1247" w:type="dxa"/>
            <w:tcBorders>
              <w:top w:val="nil"/>
              <w:left w:val="nil"/>
              <w:bottom w:val="nil"/>
              <w:right w:val="nil"/>
            </w:tcBorders>
            <w:tcMar>
              <w:top w:w="128" w:type="dxa"/>
              <w:left w:w="43" w:type="dxa"/>
              <w:bottom w:w="43" w:type="dxa"/>
              <w:right w:w="43" w:type="dxa"/>
            </w:tcMar>
          </w:tcPr>
          <w:p w14:paraId="6622AC2A" w14:textId="77777777" w:rsidR="001D2822" w:rsidRPr="00CA0C31" w:rsidRDefault="001D2822" w:rsidP="0043702E">
            <w:pPr>
              <w:rPr>
                <w:sz w:val="21"/>
              </w:rPr>
            </w:pPr>
            <w:r w:rsidRPr="00CA0C31">
              <w:rPr>
                <w:sz w:val="21"/>
              </w:rPr>
              <w:t>72</w:t>
            </w:r>
          </w:p>
        </w:tc>
        <w:tc>
          <w:tcPr>
            <w:tcW w:w="3103" w:type="dxa"/>
            <w:tcBorders>
              <w:top w:val="nil"/>
              <w:left w:val="nil"/>
              <w:bottom w:val="nil"/>
              <w:right w:val="nil"/>
            </w:tcBorders>
            <w:tcMar>
              <w:top w:w="128" w:type="dxa"/>
              <w:left w:w="43" w:type="dxa"/>
              <w:bottom w:w="43" w:type="dxa"/>
              <w:right w:w="43" w:type="dxa"/>
            </w:tcMar>
          </w:tcPr>
          <w:p w14:paraId="5B33C596" w14:textId="77777777" w:rsidR="001D2822" w:rsidRPr="00CA0C31" w:rsidRDefault="001D2822" w:rsidP="0043702E">
            <w:pPr>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fornying og mindre </w:t>
            </w:r>
            <w:proofErr w:type="spellStart"/>
            <w:r w:rsidRPr="00CA0C31">
              <w:rPr>
                <w:sz w:val="21"/>
              </w:rPr>
              <w:t>investeringer</w:t>
            </w:r>
            <w:proofErr w:type="spellEnd"/>
          </w:p>
        </w:tc>
        <w:tc>
          <w:tcPr>
            <w:tcW w:w="1573" w:type="dxa"/>
            <w:tcBorders>
              <w:top w:val="nil"/>
              <w:left w:val="nil"/>
              <w:bottom w:val="nil"/>
              <w:right w:val="nil"/>
            </w:tcBorders>
            <w:tcMar>
              <w:top w:w="128" w:type="dxa"/>
              <w:left w:w="43" w:type="dxa"/>
              <w:bottom w:w="43" w:type="dxa"/>
              <w:right w:w="43" w:type="dxa"/>
            </w:tcMar>
            <w:vAlign w:val="bottom"/>
          </w:tcPr>
          <w:p w14:paraId="6C2FEEC5" w14:textId="77777777" w:rsidR="001D2822" w:rsidRPr="00CA0C31" w:rsidRDefault="001D2822" w:rsidP="0043702E">
            <w:pPr>
              <w:jc w:val="right"/>
              <w:rPr>
                <w:sz w:val="21"/>
              </w:rPr>
            </w:pPr>
            <w:r w:rsidRPr="00CA0C31">
              <w:rPr>
                <w:sz w:val="21"/>
              </w:rPr>
              <w:t>8 225 000</w:t>
            </w:r>
          </w:p>
        </w:tc>
        <w:tc>
          <w:tcPr>
            <w:tcW w:w="1573" w:type="dxa"/>
            <w:tcBorders>
              <w:top w:val="nil"/>
              <w:left w:val="nil"/>
              <w:bottom w:val="nil"/>
              <w:right w:val="nil"/>
            </w:tcBorders>
            <w:tcMar>
              <w:top w:w="128" w:type="dxa"/>
              <w:left w:w="43" w:type="dxa"/>
              <w:bottom w:w="43" w:type="dxa"/>
              <w:right w:w="43" w:type="dxa"/>
            </w:tcMar>
            <w:vAlign w:val="bottom"/>
          </w:tcPr>
          <w:p w14:paraId="05E7EF42" w14:textId="77777777" w:rsidR="001D2822" w:rsidRPr="00CA0C31" w:rsidRDefault="001D2822" w:rsidP="0043702E">
            <w:pPr>
              <w:jc w:val="right"/>
              <w:rPr>
                <w:sz w:val="21"/>
              </w:rPr>
            </w:pPr>
            <w:r w:rsidRPr="00CA0C31">
              <w:rPr>
                <w:sz w:val="21"/>
              </w:rPr>
              <w:t>7 853 600</w:t>
            </w:r>
          </w:p>
        </w:tc>
        <w:tc>
          <w:tcPr>
            <w:tcW w:w="1573" w:type="dxa"/>
            <w:tcBorders>
              <w:top w:val="nil"/>
              <w:left w:val="nil"/>
              <w:bottom w:val="nil"/>
              <w:right w:val="nil"/>
            </w:tcBorders>
            <w:tcMar>
              <w:top w:w="128" w:type="dxa"/>
              <w:left w:w="43" w:type="dxa"/>
              <w:bottom w:w="43" w:type="dxa"/>
              <w:right w:w="43" w:type="dxa"/>
            </w:tcMar>
            <w:vAlign w:val="bottom"/>
          </w:tcPr>
          <w:p w14:paraId="2DD27BD6" w14:textId="77777777" w:rsidR="001D2822" w:rsidRPr="00CA0C31" w:rsidRDefault="001D2822" w:rsidP="0043702E">
            <w:pPr>
              <w:jc w:val="right"/>
              <w:rPr>
                <w:sz w:val="21"/>
              </w:rPr>
            </w:pPr>
            <w:r w:rsidRPr="00CA0C31">
              <w:rPr>
                <w:sz w:val="21"/>
              </w:rPr>
              <w:t>7 249 300</w:t>
            </w:r>
          </w:p>
        </w:tc>
      </w:tr>
      <w:tr w:rsidR="001D2822" w:rsidRPr="00CA0C31" w14:paraId="65E24273" w14:textId="77777777" w:rsidTr="0043702E">
        <w:trPr>
          <w:trHeight w:val="640"/>
        </w:trPr>
        <w:tc>
          <w:tcPr>
            <w:tcW w:w="1247" w:type="dxa"/>
            <w:tcBorders>
              <w:top w:val="nil"/>
              <w:left w:val="nil"/>
              <w:bottom w:val="nil"/>
              <w:right w:val="nil"/>
            </w:tcBorders>
            <w:tcMar>
              <w:top w:w="128" w:type="dxa"/>
              <w:left w:w="43" w:type="dxa"/>
              <w:bottom w:w="43" w:type="dxa"/>
              <w:right w:w="43" w:type="dxa"/>
            </w:tcMar>
          </w:tcPr>
          <w:p w14:paraId="48FDBC96" w14:textId="77777777" w:rsidR="001D2822" w:rsidRPr="00CA0C31" w:rsidRDefault="001D2822" w:rsidP="0043702E">
            <w:pPr>
              <w:rPr>
                <w:sz w:val="21"/>
              </w:rPr>
            </w:pPr>
            <w:r w:rsidRPr="00CA0C31">
              <w:rPr>
                <w:sz w:val="21"/>
              </w:rPr>
              <w:t>73</w:t>
            </w:r>
          </w:p>
        </w:tc>
        <w:tc>
          <w:tcPr>
            <w:tcW w:w="3103" w:type="dxa"/>
            <w:tcBorders>
              <w:top w:val="nil"/>
              <w:left w:val="nil"/>
              <w:bottom w:val="nil"/>
              <w:right w:val="nil"/>
            </w:tcBorders>
            <w:tcMar>
              <w:top w:w="128" w:type="dxa"/>
              <w:left w:w="43" w:type="dxa"/>
              <w:bottom w:w="43" w:type="dxa"/>
              <w:right w:w="43" w:type="dxa"/>
            </w:tcMar>
          </w:tcPr>
          <w:p w14:paraId="49389EFB" w14:textId="77777777" w:rsidR="001D2822" w:rsidRPr="00CA0C31" w:rsidRDefault="001D2822" w:rsidP="0043702E">
            <w:pPr>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w:t>
            </w:r>
            <w:proofErr w:type="spellStart"/>
            <w:r w:rsidRPr="00CA0C31">
              <w:rPr>
                <w:sz w:val="21"/>
              </w:rPr>
              <w:t>investeringer</w:t>
            </w:r>
            <w:proofErr w:type="spellEnd"/>
            <w:r w:rsidRPr="00CA0C31">
              <w:rPr>
                <w:rStyle w:val="kursiv"/>
                <w:sz w:val="21"/>
              </w:rPr>
              <w:t xml:space="preserve">, </w:t>
            </w:r>
            <w:r w:rsidRPr="00CA0C31">
              <w:rPr>
                <w:rStyle w:val="kursiv"/>
                <w:sz w:val="21"/>
              </w:rPr>
              <w:br/>
              <w:t>kan nyttes under post 74 og kap. 1320, post 32</w:t>
            </w:r>
          </w:p>
        </w:tc>
        <w:tc>
          <w:tcPr>
            <w:tcW w:w="1573" w:type="dxa"/>
            <w:tcBorders>
              <w:top w:val="nil"/>
              <w:left w:val="nil"/>
              <w:bottom w:val="nil"/>
              <w:right w:val="nil"/>
            </w:tcBorders>
            <w:tcMar>
              <w:top w:w="128" w:type="dxa"/>
              <w:left w:w="43" w:type="dxa"/>
              <w:bottom w:w="43" w:type="dxa"/>
              <w:right w:w="43" w:type="dxa"/>
            </w:tcMar>
            <w:vAlign w:val="bottom"/>
          </w:tcPr>
          <w:p w14:paraId="1C37F0E2" w14:textId="77777777" w:rsidR="001D2822" w:rsidRPr="00CA0C31" w:rsidRDefault="001D2822" w:rsidP="0043702E">
            <w:pPr>
              <w:jc w:val="right"/>
              <w:rPr>
                <w:sz w:val="21"/>
              </w:rPr>
            </w:pPr>
            <w:r w:rsidRPr="00CA0C31">
              <w:rPr>
                <w:sz w:val="21"/>
              </w:rPr>
              <w:t>10 165 259</w:t>
            </w:r>
          </w:p>
        </w:tc>
        <w:tc>
          <w:tcPr>
            <w:tcW w:w="1573" w:type="dxa"/>
            <w:tcBorders>
              <w:top w:val="nil"/>
              <w:left w:val="nil"/>
              <w:bottom w:val="nil"/>
              <w:right w:val="nil"/>
            </w:tcBorders>
            <w:tcMar>
              <w:top w:w="128" w:type="dxa"/>
              <w:left w:w="43" w:type="dxa"/>
              <w:bottom w:w="43" w:type="dxa"/>
              <w:right w:w="43" w:type="dxa"/>
            </w:tcMar>
            <w:vAlign w:val="bottom"/>
          </w:tcPr>
          <w:p w14:paraId="2920BE95" w14:textId="77777777" w:rsidR="001D2822" w:rsidRPr="00CA0C31" w:rsidRDefault="001D2822" w:rsidP="0043702E">
            <w:pPr>
              <w:jc w:val="right"/>
              <w:rPr>
                <w:sz w:val="21"/>
              </w:rPr>
            </w:pPr>
            <w:r w:rsidRPr="00CA0C31">
              <w:rPr>
                <w:sz w:val="21"/>
              </w:rPr>
              <w:t>8 741 500</w:t>
            </w:r>
          </w:p>
        </w:tc>
        <w:tc>
          <w:tcPr>
            <w:tcW w:w="1573" w:type="dxa"/>
            <w:tcBorders>
              <w:top w:val="nil"/>
              <w:left w:val="nil"/>
              <w:bottom w:val="nil"/>
              <w:right w:val="nil"/>
            </w:tcBorders>
            <w:tcMar>
              <w:top w:w="128" w:type="dxa"/>
              <w:left w:w="43" w:type="dxa"/>
              <w:bottom w:w="43" w:type="dxa"/>
              <w:right w:w="43" w:type="dxa"/>
            </w:tcMar>
            <w:vAlign w:val="bottom"/>
          </w:tcPr>
          <w:p w14:paraId="683C219C" w14:textId="77777777" w:rsidR="001D2822" w:rsidRPr="00CA0C31" w:rsidRDefault="001D2822" w:rsidP="0043702E">
            <w:pPr>
              <w:jc w:val="right"/>
              <w:rPr>
                <w:sz w:val="21"/>
              </w:rPr>
            </w:pPr>
            <w:r w:rsidRPr="00CA0C31">
              <w:rPr>
                <w:sz w:val="21"/>
              </w:rPr>
              <w:t>10 700 100</w:t>
            </w:r>
          </w:p>
        </w:tc>
      </w:tr>
      <w:tr w:rsidR="001D2822" w:rsidRPr="00CA0C31" w14:paraId="58E97A97" w14:textId="77777777" w:rsidTr="0043702E">
        <w:trPr>
          <w:trHeight w:val="380"/>
        </w:trPr>
        <w:tc>
          <w:tcPr>
            <w:tcW w:w="1247" w:type="dxa"/>
            <w:tcBorders>
              <w:top w:val="nil"/>
              <w:left w:val="nil"/>
              <w:bottom w:val="nil"/>
              <w:right w:val="nil"/>
            </w:tcBorders>
            <w:tcMar>
              <w:top w:w="128" w:type="dxa"/>
              <w:left w:w="43" w:type="dxa"/>
              <w:bottom w:w="43" w:type="dxa"/>
              <w:right w:w="43" w:type="dxa"/>
            </w:tcMar>
          </w:tcPr>
          <w:p w14:paraId="341C1B62" w14:textId="77777777" w:rsidR="001D2822" w:rsidRPr="00CA0C31" w:rsidRDefault="001D2822" w:rsidP="0043702E">
            <w:pPr>
              <w:rPr>
                <w:sz w:val="21"/>
              </w:rPr>
            </w:pPr>
            <w:r w:rsidRPr="00CA0C31">
              <w:rPr>
                <w:sz w:val="21"/>
              </w:rPr>
              <w:t>74</w:t>
            </w:r>
          </w:p>
        </w:tc>
        <w:tc>
          <w:tcPr>
            <w:tcW w:w="3103" w:type="dxa"/>
            <w:tcBorders>
              <w:top w:val="nil"/>
              <w:left w:val="nil"/>
              <w:bottom w:val="nil"/>
              <w:right w:val="nil"/>
            </w:tcBorders>
            <w:tcMar>
              <w:top w:w="128" w:type="dxa"/>
              <w:left w:w="43" w:type="dxa"/>
              <w:bottom w:w="43" w:type="dxa"/>
              <w:right w:w="43" w:type="dxa"/>
            </w:tcMar>
          </w:tcPr>
          <w:p w14:paraId="35533DC4"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togmateriell mv.</w:t>
            </w:r>
            <w:r w:rsidRPr="00CA0C31">
              <w:rPr>
                <w:rStyle w:val="kursiv"/>
                <w:sz w:val="21"/>
              </w:rPr>
              <w:t>, kan </w:t>
            </w:r>
            <w:proofErr w:type="spellStart"/>
            <w:r w:rsidRPr="00CA0C31">
              <w:rPr>
                <w:rStyle w:val="kursiv"/>
                <w:sz w:val="21"/>
              </w:rPr>
              <w:t>overføres</w:t>
            </w:r>
            <w:proofErr w:type="spellEnd"/>
          </w:p>
        </w:tc>
        <w:tc>
          <w:tcPr>
            <w:tcW w:w="1573" w:type="dxa"/>
            <w:tcBorders>
              <w:top w:val="nil"/>
              <w:left w:val="nil"/>
              <w:bottom w:val="nil"/>
              <w:right w:val="nil"/>
            </w:tcBorders>
            <w:tcMar>
              <w:top w:w="128" w:type="dxa"/>
              <w:left w:w="43" w:type="dxa"/>
              <w:bottom w:w="43" w:type="dxa"/>
              <w:right w:w="43" w:type="dxa"/>
            </w:tcMar>
            <w:vAlign w:val="bottom"/>
          </w:tcPr>
          <w:p w14:paraId="557566C3" w14:textId="77777777" w:rsidR="001D2822" w:rsidRPr="00CA0C31" w:rsidRDefault="001D2822" w:rsidP="0043702E">
            <w:pPr>
              <w:jc w:val="right"/>
              <w:rPr>
                <w:sz w:val="21"/>
              </w:rPr>
            </w:pPr>
            <w:r w:rsidRPr="00CA0C31">
              <w:rPr>
                <w:sz w:val="21"/>
              </w:rPr>
              <w:t>90 341</w:t>
            </w:r>
          </w:p>
        </w:tc>
        <w:tc>
          <w:tcPr>
            <w:tcW w:w="1573" w:type="dxa"/>
            <w:tcBorders>
              <w:top w:val="nil"/>
              <w:left w:val="nil"/>
              <w:bottom w:val="nil"/>
              <w:right w:val="nil"/>
            </w:tcBorders>
            <w:tcMar>
              <w:top w:w="128" w:type="dxa"/>
              <w:left w:w="43" w:type="dxa"/>
              <w:bottom w:w="43" w:type="dxa"/>
              <w:right w:w="43" w:type="dxa"/>
            </w:tcMar>
            <w:vAlign w:val="bottom"/>
          </w:tcPr>
          <w:p w14:paraId="13F42986" w14:textId="77777777" w:rsidR="001D2822" w:rsidRPr="00CA0C31" w:rsidRDefault="001D2822" w:rsidP="0043702E">
            <w:pPr>
              <w:jc w:val="right"/>
              <w:rPr>
                <w:sz w:val="21"/>
              </w:rPr>
            </w:pPr>
            <w:r w:rsidRPr="00CA0C31">
              <w:rPr>
                <w:sz w:val="21"/>
              </w:rPr>
              <w:t>107 600</w:t>
            </w:r>
          </w:p>
        </w:tc>
        <w:tc>
          <w:tcPr>
            <w:tcW w:w="1573" w:type="dxa"/>
            <w:tcBorders>
              <w:top w:val="nil"/>
              <w:left w:val="nil"/>
              <w:bottom w:val="nil"/>
              <w:right w:val="nil"/>
            </w:tcBorders>
            <w:tcMar>
              <w:top w:w="128" w:type="dxa"/>
              <w:left w:w="43" w:type="dxa"/>
              <w:bottom w:w="43" w:type="dxa"/>
              <w:right w:w="43" w:type="dxa"/>
            </w:tcMar>
            <w:vAlign w:val="bottom"/>
          </w:tcPr>
          <w:p w14:paraId="18E9B5A0" w14:textId="77777777" w:rsidR="001D2822" w:rsidRPr="00CA0C31" w:rsidRDefault="001D2822" w:rsidP="0043702E">
            <w:pPr>
              <w:jc w:val="right"/>
              <w:rPr>
                <w:sz w:val="21"/>
              </w:rPr>
            </w:pPr>
            <w:r w:rsidRPr="00CA0C31">
              <w:rPr>
                <w:sz w:val="21"/>
              </w:rPr>
              <w:t>120 200</w:t>
            </w:r>
          </w:p>
        </w:tc>
      </w:tr>
      <w:tr w:rsidR="001D2822" w:rsidRPr="00CA0C31" w14:paraId="1F760E00" w14:textId="77777777" w:rsidTr="0043702E">
        <w:trPr>
          <w:trHeight w:val="380"/>
        </w:trPr>
        <w:tc>
          <w:tcPr>
            <w:tcW w:w="1247" w:type="dxa"/>
            <w:tcBorders>
              <w:top w:val="nil"/>
              <w:left w:val="nil"/>
              <w:bottom w:val="nil"/>
              <w:right w:val="nil"/>
            </w:tcBorders>
            <w:tcMar>
              <w:top w:w="128" w:type="dxa"/>
              <w:left w:w="43" w:type="dxa"/>
              <w:bottom w:w="43" w:type="dxa"/>
              <w:right w:w="43" w:type="dxa"/>
            </w:tcMar>
          </w:tcPr>
          <w:p w14:paraId="1010C6EE" w14:textId="77777777" w:rsidR="001D2822" w:rsidRPr="00CA0C31" w:rsidRDefault="001D2822" w:rsidP="0043702E">
            <w:pPr>
              <w:rPr>
                <w:sz w:val="21"/>
              </w:rPr>
            </w:pPr>
            <w:r w:rsidRPr="00CA0C31">
              <w:rPr>
                <w:sz w:val="21"/>
              </w:rPr>
              <w:t>75</w:t>
            </w:r>
          </w:p>
        </w:tc>
        <w:tc>
          <w:tcPr>
            <w:tcW w:w="3103" w:type="dxa"/>
            <w:tcBorders>
              <w:top w:val="nil"/>
              <w:left w:val="nil"/>
              <w:bottom w:val="nil"/>
              <w:right w:val="nil"/>
            </w:tcBorders>
            <w:tcMar>
              <w:top w:w="128" w:type="dxa"/>
              <w:left w:w="43" w:type="dxa"/>
              <w:bottom w:w="43" w:type="dxa"/>
              <w:right w:w="43" w:type="dxa"/>
            </w:tcMar>
          </w:tcPr>
          <w:p w14:paraId="6EAC444B"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godsoverføring </w:t>
            </w:r>
            <w:proofErr w:type="spellStart"/>
            <w:r w:rsidRPr="00CA0C31">
              <w:rPr>
                <w:sz w:val="21"/>
              </w:rPr>
              <w:t>fra</w:t>
            </w:r>
            <w:proofErr w:type="spellEnd"/>
            <w:r w:rsidRPr="00CA0C31">
              <w:rPr>
                <w:sz w:val="21"/>
              </w:rPr>
              <w:t xml:space="preserve"> </w:t>
            </w:r>
            <w:proofErr w:type="spellStart"/>
            <w:r w:rsidRPr="00CA0C31">
              <w:rPr>
                <w:sz w:val="21"/>
              </w:rPr>
              <w:t>vei</w:t>
            </w:r>
            <w:proofErr w:type="spellEnd"/>
            <w:r w:rsidRPr="00CA0C31">
              <w:rPr>
                <w:sz w:val="21"/>
              </w:rPr>
              <w:t xml:space="preserve"> til jernbane</w:t>
            </w:r>
          </w:p>
        </w:tc>
        <w:tc>
          <w:tcPr>
            <w:tcW w:w="1573" w:type="dxa"/>
            <w:tcBorders>
              <w:top w:val="nil"/>
              <w:left w:val="nil"/>
              <w:bottom w:val="nil"/>
              <w:right w:val="nil"/>
            </w:tcBorders>
            <w:tcMar>
              <w:top w:w="128" w:type="dxa"/>
              <w:left w:w="43" w:type="dxa"/>
              <w:bottom w:w="43" w:type="dxa"/>
              <w:right w:w="43" w:type="dxa"/>
            </w:tcMar>
            <w:vAlign w:val="bottom"/>
          </w:tcPr>
          <w:p w14:paraId="61C4D50D" w14:textId="77777777" w:rsidR="001D2822" w:rsidRPr="00CA0C31" w:rsidRDefault="001D2822" w:rsidP="0043702E">
            <w:pPr>
              <w:jc w:val="right"/>
              <w:rPr>
                <w:sz w:val="21"/>
              </w:rPr>
            </w:pPr>
            <w:r w:rsidRPr="00CA0C31">
              <w:rPr>
                <w:sz w:val="21"/>
              </w:rPr>
              <w:t>107 266</w:t>
            </w:r>
          </w:p>
        </w:tc>
        <w:tc>
          <w:tcPr>
            <w:tcW w:w="1573" w:type="dxa"/>
            <w:tcBorders>
              <w:top w:val="nil"/>
              <w:left w:val="nil"/>
              <w:bottom w:val="nil"/>
              <w:right w:val="nil"/>
            </w:tcBorders>
            <w:tcMar>
              <w:top w:w="128" w:type="dxa"/>
              <w:left w:w="43" w:type="dxa"/>
              <w:bottom w:w="43" w:type="dxa"/>
              <w:right w:w="43" w:type="dxa"/>
            </w:tcMar>
            <w:vAlign w:val="bottom"/>
          </w:tcPr>
          <w:p w14:paraId="572E2B76" w14:textId="77777777" w:rsidR="001D2822" w:rsidRPr="00CA0C31" w:rsidRDefault="001D2822" w:rsidP="0043702E">
            <w:pPr>
              <w:jc w:val="right"/>
              <w:rPr>
                <w:sz w:val="21"/>
              </w:rPr>
            </w:pPr>
            <w:r w:rsidRPr="00CA0C31">
              <w:rPr>
                <w:sz w:val="21"/>
              </w:rPr>
              <w:t>139 700</w:t>
            </w:r>
          </w:p>
        </w:tc>
        <w:tc>
          <w:tcPr>
            <w:tcW w:w="1573" w:type="dxa"/>
            <w:tcBorders>
              <w:top w:val="nil"/>
              <w:left w:val="nil"/>
              <w:bottom w:val="nil"/>
              <w:right w:val="nil"/>
            </w:tcBorders>
            <w:tcMar>
              <w:top w:w="128" w:type="dxa"/>
              <w:left w:w="43" w:type="dxa"/>
              <w:bottom w:w="43" w:type="dxa"/>
              <w:right w:w="43" w:type="dxa"/>
            </w:tcMar>
            <w:vAlign w:val="bottom"/>
          </w:tcPr>
          <w:p w14:paraId="2146429C" w14:textId="77777777" w:rsidR="001D2822" w:rsidRPr="00CA0C31" w:rsidRDefault="001D2822" w:rsidP="0043702E">
            <w:pPr>
              <w:jc w:val="right"/>
              <w:rPr>
                <w:sz w:val="21"/>
              </w:rPr>
            </w:pPr>
            <w:r w:rsidRPr="00CA0C31">
              <w:rPr>
                <w:sz w:val="21"/>
              </w:rPr>
              <w:t>144 900</w:t>
            </w:r>
          </w:p>
        </w:tc>
      </w:tr>
      <w:tr w:rsidR="001D2822" w:rsidRPr="00CA0C31" w14:paraId="556DC9A6" w14:textId="77777777" w:rsidTr="0043702E">
        <w:trPr>
          <w:trHeight w:val="380"/>
        </w:trPr>
        <w:tc>
          <w:tcPr>
            <w:tcW w:w="1247" w:type="dxa"/>
            <w:tcBorders>
              <w:top w:val="nil"/>
              <w:left w:val="nil"/>
              <w:bottom w:val="nil"/>
              <w:right w:val="nil"/>
            </w:tcBorders>
            <w:tcMar>
              <w:top w:w="128" w:type="dxa"/>
              <w:left w:w="43" w:type="dxa"/>
              <w:bottom w:w="43" w:type="dxa"/>
              <w:right w:w="43" w:type="dxa"/>
            </w:tcMar>
          </w:tcPr>
          <w:p w14:paraId="0F03D9BD" w14:textId="77777777" w:rsidR="001D2822" w:rsidRPr="00CA0C31" w:rsidRDefault="001D2822" w:rsidP="0043702E">
            <w:pPr>
              <w:rPr>
                <w:sz w:val="21"/>
              </w:rPr>
            </w:pPr>
            <w:r w:rsidRPr="00CA0C31">
              <w:rPr>
                <w:sz w:val="21"/>
              </w:rPr>
              <w:t>76</w:t>
            </w:r>
          </w:p>
        </w:tc>
        <w:tc>
          <w:tcPr>
            <w:tcW w:w="3103" w:type="dxa"/>
            <w:tcBorders>
              <w:top w:val="nil"/>
              <w:left w:val="nil"/>
              <w:bottom w:val="nil"/>
              <w:right w:val="nil"/>
            </w:tcBorders>
            <w:tcMar>
              <w:top w:w="128" w:type="dxa"/>
              <w:left w:w="43" w:type="dxa"/>
              <w:bottom w:w="43" w:type="dxa"/>
              <w:right w:w="43" w:type="dxa"/>
            </w:tcMar>
          </w:tcPr>
          <w:p w14:paraId="21C4E2EE"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kulturminner</w:t>
            </w:r>
            <w:proofErr w:type="spellEnd"/>
            <w:r w:rsidRPr="00CA0C31">
              <w:rPr>
                <w:sz w:val="21"/>
              </w:rPr>
              <w:t xml:space="preserve"> i jernbanesektoren</w:t>
            </w:r>
          </w:p>
        </w:tc>
        <w:tc>
          <w:tcPr>
            <w:tcW w:w="1573" w:type="dxa"/>
            <w:tcBorders>
              <w:top w:val="nil"/>
              <w:left w:val="nil"/>
              <w:bottom w:val="nil"/>
              <w:right w:val="nil"/>
            </w:tcBorders>
            <w:tcMar>
              <w:top w:w="128" w:type="dxa"/>
              <w:left w:w="43" w:type="dxa"/>
              <w:bottom w:w="43" w:type="dxa"/>
              <w:right w:w="43" w:type="dxa"/>
            </w:tcMar>
            <w:vAlign w:val="bottom"/>
          </w:tcPr>
          <w:p w14:paraId="194291F1" w14:textId="77777777" w:rsidR="001D2822" w:rsidRPr="00CA0C31" w:rsidRDefault="001D2822" w:rsidP="0043702E">
            <w:pPr>
              <w:jc w:val="right"/>
              <w:rPr>
                <w:sz w:val="21"/>
              </w:rPr>
            </w:pPr>
            <w:r w:rsidRPr="00CA0C31">
              <w:rPr>
                <w:sz w:val="21"/>
              </w:rPr>
              <w:t>39 972</w:t>
            </w:r>
          </w:p>
        </w:tc>
        <w:tc>
          <w:tcPr>
            <w:tcW w:w="1573" w:type="dxa"/>
            <w:tcBorders>
              <w:top w:val="nil"/>
              <w:left w:val="nil"/>
              <w:bottom w:val="nil"/>
              <w:right w:val="nil"/>
            </w:tcBorders>
            <w:tcMar>
              <w:top w:w="128" w:type="dxa"/>
              <w:left w:w="43" w:type="dxa"/>
              <w:bottom w:w="43" w:type="dxa"/>
              <w:right w:w="43" w:type="dxa"/>
            </w:tcMar>
            <w:vAlign w:val="bottom"/>
          </w:tcPr>
          <w:p w14:paraId="29E576FC" w14:textId="77777777" w:rsidR="001D2822" w:rsidRPr="00CA0C31" w:rsidRDefault="001D2822" w:rsidP="0043702E">
            <w:pPr>
              <w:jc w:val="right"/>
              <w:rPr>
                <w:sz w:val="21"/>
              </w:rPr>
            </w:pPr>
            <w:r w:rsidRPr="00CA0C31">
              <w:rPr>
                <w:sz w:val="21"/>
              </w:rPr>
              <w:t>42 400</w:t>
            </w:r>
          </w:p>
        </w:tc>
        <w:tc>
          <w:tcPr>
            <w:tcW w:w="1573" w:type="dxa"/>
            <w:tcBorders>
              <w:top w:val="nil"/>
              <w:left w:val="nil"/>
              <w:bottom w:val="nil"/>
              <w:right w:val="nil"/>
            </w:tcBorders>
            <w:tcMar>
              <w:top w:w="128" w:type="dxa"/>
              <w:left w:w="43" w:type="dxa"/>
              <w:bottom w:w="43" w:type="dxa"/>
              <w:right w:w="43" w:type="dxa"/>
            </w:tcMar>
            <w:vAlign w:val="bottom"/>
          </w:tcPr>
          <w:p w14:paraId="6312705F" w14:textId="77777777" w:rsidR="001D2822" w:rsidRPr="00CA0C31" w:rsidRDefault="001D2822" w:rsidP="0043702E">
            <w:pPr>
              <w:jc w:val="right"/>
              <w:rPr>
                <w:sz w:val="21"/>
              </w:rPr>
            </w:pPr>
            <w:r w:rsidRPr="00CA0C31">
              <w:rPr>
                <w:sz w:val="21"/>
              </w:rPr>
              <w:t>44 000</w:t>
            </w:r>
          </w:p>
        </w:tc>
      </w:tr>
      <w:tr w:rsidR="001D2822" w:rsidRPr="00CA0C31" w14:paraId="2453DE09" w14:textId="77777777" w:rsidTr="0043702E">
        <w:trPr>
          <w:trHeight w:val="640"/>
        </w:trPr>
        <w:tc>
          <w:tcPr>
            <w:tcW w:w="1247" w:type="dxa"/>
            <w:tcBorders>
              <w:top w:val="nil"/>
              <w:left w:val="nil"/>
              <w:bottom w:val="single" w:sz="4" w:space="0" w:color="000000"/>
              <w:right w:val="nil"/>
            </w:tcBorders>
            <w:tcMar>
              <w:top w:w="128" w:type="dxa"/>
              <w:left w:w="43" w:type="dxa"/>
              <w:bottom w:w="43" w:type="dxa"/>
              <w:right w:w="43" w:type="dxa"/>
            </w:tcMar>
          </w:tcPr>
          <w:p w14:paraId="6FDDB6AD" w14:textId="77777777" w:rsidR="001D2822" w:rsidRPr="00CA0C31" w:rsidRDefault="001D2822" w:rsidP="0043702E">
            <w:pPr>
              <w:rPr>
                <w:sz w:val="21"/>
              </w:rPr>
            </w:pPr>
            <w:r w:rsidRPr="00CA0C31">
              <w:rPr>
                <w:sz w:val="21"/>
              </w:rPr>
              <w:t>77</w:t>
            </w:r>
          </w:p>
        </w:tc>
        <w:tc>
          <w:tcPr>
            <w:tcW w:w="3103" w:type="dxa"/>
            <w:tcBorders>
              <w:top w:val="nil"/>
              <w:left w:val="nil"/>
              <w:bottom w:val="single" w:sz="4" w:space="0" w:color="000000"/>
              <w:right w:val="nil"/>
            </w:tcBorders>
            <w:tcMar>
              <w:top w:w="128" w:type="dxa"/>
              <w:left w:w="43" w:type="dxa"/>
              <w:bottom w:w="43" w:type="dxa"/>
              <w:right w:w="43" w:type="dxa"/>
            </w:tcMar>
          </w:tcPr>
          <w:p w14:paraId="27B5EEBB" w14:textId="77777777" w:rsidR="001D2822" w:rsidRPr="00CA0C31" w:rsidRDefault="001D2822" w:rsidP="0043702E">
            <w:pPr>
              <w:rPr>
                <w:sz w:val="21"/>
              </w:rPr>
            </w:pPr>
            <w:proofErr w:type="spellStart"/>
            <w:r w:rsidRPr="00CA0C31">
              <w:rPr>
                <w:sz w:val="21"/>
              </w:rPr>
              <w:t>Tilskudd</w:t>
            </w:r>
            <w:proofErr w:type="spellEnd"/>
            <w:r w:rsidRPr="00CA0C31">
              <w:rPr>
                <w:sz w:val="21"/>
              </w:rPr>
              <w:t xml:space="preserve"> til godstogselskaper etter ekstremværet «Hans»</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0994345C" w14:textId="77777777" w:rsidR="001D2822" w:rsidRPr="00CA0C31" w:rsidRDefault="001D2822" w:rsidP="0043702E">
            <w:pPr>
              <w:jc w:val="right"/>
              <w:rPr>
                <w:sz w:val="21"/>
              </w:rPr>
            </w:pPr>
            <w:r w:rsidRPr="00CA0C31">
              <w:rPr>
                <w:sz w:val="21"/>
              </w:rPr>
              <w:t>45 197</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15A95849" w14:textId="77777777" w:rsidR="001D2822" w:rsidRPr="00CA0C31" w:rsidRDefault="001D2822" w:rsidP="0043702E">
            <w:pPr>
              <w:jc w:val="right"/>
              <w:rPr>
                <w:sz w:val="21"/>
              </w:rPr>
            </w:pP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1CAC981A" w14:textId="77777777" w:rsidR="001D2822" w:rsidRPr="00CA0C31" w:rsidRDefault="001D2822" w:rsidP="0043702E">
            <w:pPr>
              <w:jc w:val="right"/>
              <w:rPr>
                <w:sz w:val="21"/>
              </w:rPr>
            </w:pPr>
          </w:p>
        </w:tc>
      </w:tr>
      <w:tr w:rsidR="001D2822" w:rsidRPr="00CA0C31" w14:paraId="0F8D8A53" w14:textId="77777777" w:rsidTr="0043702E">
        <w:trPr>
          <w:trHeight w:val="380"/>
        </w:trPr>
        <w:tc>
          <w:tcPr>
            <w:tcW w:w="1247" w:type="dxa"/>
            <w:tcBorders>
              <w:top w:val="nil"/>
              <w:left w:val="nil"/>
              <w:bottom w:val="single" w:sz="4" w:space="0" w:color="000000"/>
              <w:right w:val="nil"/>
            </w:tcBorders>
            <w:tcMar>
              <w:top w:w="128" w:type="dxa"/>
              <w:left w:w="43" w:type="dxa"/>
              <w:bottom w:w="43" w:type="dxa"/>
              <w:right w:w="43" w:type="dxa"/>
            </w:tcMar>
          </w:tcPr>
          <w:p w14:paraId="4079C8C6" w14:textId="77777777" w:rsidR="001D2822" w:rsidRPr="00CA0C31" w:rsidRDefault="001D2822" w:rsidP="0043702E">
            <w:pPr>
              <w:rPr>
                <w:sz w:val="21"/>
              </w:rPr>
            </w:pPr>
          </w:p>
        </w:tc>
        <w:tc>
          <w:tcPr>
            <w:tcW w:w="3103" w:type="dxa"/>
            <w:tcBorders>
              <w:top w:val="nil"/>
              <w:left w:val="nil"/>
              <w:bottom w:val="single" w:sz="4" w:space="0" w:color="000000"/>
              <w:right w:val="nil"/>
            </w:tcBorders>
            <w:tcMar>
              <w:top w:w="128" w:type="dxa"/>
              <w:left w:w="43" w:type="dxa"/>
              <w:bottom w:w="43" w:type="dxa"/>
              <w:right w:w="43" w:type="dxa"/>
            </w:tcMar>
          </w:tcPr>
          <w:p w14:paraId="1B18350A" w14:textId="77777777" w:rsidR="001D2822" w:rsidRPr="00CA0C31" w:rsidRDefault="001D2822" w:rsidP="0043702E">
            <w:pPr>
              <w:rPr>
                <w:sz w:val="21"/>
              </w:rPr>
            </w:pPr>
            <w:r w:rsidRPr="00CA0C31">
              <w:rPr>
                <w:sz w:val="21"/>
              </w:rPr>
              <w:t>Sum</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0AB783B2" w14:textId="77777777" w:rsidR="001D2822" w:rsidRPr="00CA0C31" w:rsidRDefault="001D2822" w:rsidP="0043702E">
            <w:pPr>
              <w:jc w:val="right"/>
              <w:rPr>
                <w:sz w:val="21"/>
              </w:rPr>
            </w:pPr>
            <w:r w:rsidRPr="00CA0C31">
              <w:rPr>
                <w:sz w:val="21"/>
              </w:rPr>
              <w:t>31 588 626</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3D440CF2" w14:textId="77777777" w:rsidR="001D2822" w:rsidRPr="00CA0C31" w:rsidRDefault="001D2822" w:rsidP="0043702E">
            <w:pPr>
              <w:jc w:val="right"/>
              <w:rPr>
                <w:sz w:val="21"/>
              </w:rPr>
            </w:pPr>
            <w:r w:rsidRPr="00CA0C31">
              <w:rPr>
                <w:sz w:val="21"/>
              </w:rPr>
              <w:t>30 656 700</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76B16C1D" w14:textId="77777777" w:rsidR="001D2822" w:rsidRPr="00CA0C31" w:rsidRDefault="001D2822" w:rsidP="0043702E">
            <w:pPr>
              <w:jc w:val="right"/>
              <w:rPr>
                <w:sz w:val="21"/>
              </w:rPr>
            </w:pPr>
            <w:r w:rsidRPr="00CA0C31">
              <w:rPr>
                <w:sz w:val="21"/>
              </w:rPr>
              <w:t>32 287 600</w:t>
            </w:r>
          </w:p>
        </w:tc>
      </w:tr>
    </w:tbl>
    <w:p w14:paraId="2F0A6E46" w14:textId="77777777" w:rsidR="00CE1A97" w:rsidRPr="00CA0C31" w:rsidRDefault="00CE1A97" w:rsidP="00CA0C31">
      <w:r w:rsidRPr="00CA0C31">
        <w:t xml:space="preserve">For endring i </w:t>
      </w:r>
      <w:proofErr w:type="spellStart"/>
      <w:r w:rsidRPr="00CA0C31">
        <w:t>bevilgninger</w:t>
      </w:r>
      <w:proofErr w:type="spellEnd"/>
      <w:r w:rsidRPr="00CA0C31">
        <w:t xml:space="preserve"> etter saldert budsjett 2026 vises det til kapittel 3.2 i Del I.</w:t>
      </w:r>
    </w:p>
    <w:p w14:paraId="3E352FAC" w14:textId="77777777" w:rsidR="00CE1A97" w:rsidRPr="00CA0C31" w:rsidRDefault="00CE1A97" w:rsidP="00CA0C31">
      <w:pPr>
        <w:pStyle w:val="b-post"/>
      </w:pPr>
      <w:r w:rsidRPr="00CA0C31">
        <w:t>Post 01 Driftsutgifter</w:t>
      </w:r>
    </w:p>
    <w:p w14:paraId="1972B4D3"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452,1 mill. kr som er en </w:t>
      </w:r>
      <w:proofErr w:type="spellStart"/>
      <w:r w:rsidRPr="00CA0C31">
        <w:t>økning</w:t>
      </w:r>
      <w:proofErr w:type="spellEnd"/>
      <w:r w:rsidRPr="00CA0C31">
        <w:t xml:space="preserve"> på 7,0 pst. </w:t>
      </w:r>
      <w:proofErr w:type="spellStart"/>
      <w:r w:rsidRPr="00CA0C31">
        <w:t>fra</w:t>
      </w:r>
      <w:proofErr w:type="spellEnd"/>
      <w:r w:rsidRPr="00CA0C31">
        <w:t xml:space="preserve"> saldert budsjett 2026.</w:t>
      </w:r>
    </w:p>
    <w:p w14:paraId="608FC63C" w14:textId="77777777" w:rsidR="00CE1A97" w:rsidRPr="00CA0C31" w:rsidRDefault="00CE1A97" w:rsidP="00CA0C31">
      <w:proofErr w:type="spellStart"/>
      <w:r w:rsidRPr="00CA0C31">
        <w:t>Bevilgningen</w:t>
      </w:r>
      <w:proofErr w:type="spellEnd"/>
      <w:r w:rsidRPr="00CA0C31">
        <w:t xml:space="preserve"> </w:t>
      </w:r>
      <w:proofErr w:type="spellStart"/>
      <w:r w:rsidRPr="00CA0C31">
        <w:t>omfatter</w:t>
      </w:r>
      <w:proofErr w:type="spellEnd"/>
      <w:r w:rsidRPr="00CA0C31">
        <w:t xml:space="preserve"> Jernbanedirektoratets driftsutgifter, inkl. utgifter til drift av Norsk fagskole for </w:t>
      </w:r>
      <w:proofErr w:type="spellStart"/>
      <w:r w:rsidRPr="00CA0C31">
        <w:t>lokomotivfør</w:t>
      </w:r>
      <w:r w:rsidRPr="00CA0C31">
        <w:t>ere</w:t>
      </w:r>
      <w:proofErr w:type="spellEnd"/>
      <w:r w:rsidRPr="00CA0C31">
        <w:t xml:space="preserve"> og Norsk jernbanemuseum. </w:t>
      </w:r>
      <w:proofErr w:type="spellStart"/>
      <w:r w:rsidRPr="00CA0C31">
        <w:t>Hoveddelen</w:t>
      </w:r>
      <w:proofErr w:type="spellEnd"/>
      <w:r w:rsidRPr="00CA0C31">
        <w:t xml:space="preserve"> av Jernbanedirektoratets driftsutgifter består av lønnsutgifter, utgifter til </w:t>
      </w:r>
      <w:proofErr w:type="spellStart"/>
      <w:r w:rsidRPr="00CA0C31">
        <w:t>lokaler</w:t>
      </w:r>
      <w:proofErr w:type="spellEnd"/>
      <w:r w:rsidRPr="00CA0C31">
        <w:t xml:space="preserve">, IKT-utstyr, kjøp av </w:t>
      </w:r>
      <w:proofErr w:type="spellStart"/>
      <w:r w:rsidRPr="00CA0C31">
        <w:t>tjenester</w:t>
      </w:r>
      <w:proofErr w:type="spellEnd"/>
      <w:r w:rsidRPr="00CA0C31">
        <w:t xml:space="preserve"> og reiser. Den økte </w:t>
      </w:r>
      <w:proofErr w:type="spellStart"/>
      <w:r w:rsidRPr="00CA0C31">
        <w:t>bevilgningen</w:t>
      </w:r>
      <w:proofErr w:type="spellEnd"/>
      <w:r w:rsidRPr="00CA0C31">
        <w:t xml:space="preserve"> skal bl.a. bidra til å bygge opp og styrke egen kompetanse til større </w:t>
      </w:r>
      <w:proofErr w:type="spellStart"/>
      <w:r w:rsidRPr="00CA0C31">
        <w:t>utredninger</w:t>
      </w:r>
      <w:proofErr w:type="spellEnd"/>
      <w:r w:rsidRPr="00CA0C31">
        <w:t xml:space="preserve">, slik at konsulentbruken kan </w:t>
      </w:r>
      <w:proofErr w:type="spellStart"/>
      <w:r w:rsidRPr="00CA0C31">
        <w:t>reduseres</w:t>
      </w:r>
      <w:proofErr w:type="spellEnd"/>
      <w:r w:rsidRPr="00CA0C31">
        <w:t xml:space="preserve">. </w:t>
      </w:r>
      <w:proofErr w:type="spellStart"/>
      <w:r w:rsidRPr="00CA0C31">
        <w:t>Økningen</w:t>
      </w:r>
      <w:proofErr w:type="spellEnd"/>
      <w:r w:rsidRPr="00CA0C31">
        <w:t xml:space="preserve"> må </w:t>
      </w:r>
      <w:proofErr w:type="spellStart"/>
      <w:r w:rsidRPr="00CA0C31">
        <w:t>sees</w:t>
      </w:r>
      <w:proofErr w:type="spellEnd"/>
      <w:r w:rsidRPr="00CA0C31">
        <w:t xml:space="preserve"> i </w:t>
      </w:r>
      <w:proofErr w:type="spellStart"/>
      <w:r w:rsidRPr="00CA0C31">
        <w:t>sammenheng</w:t>
      </w:r>
      <w:proofErr w:type="spellEnd"/>
      <w:r w:rsidRPr="00CA0C31">
        <w:t xml:space="preserve"> med forslaget om å redusere </w:t>
      </w:r>
      <w:proofErr w:type="spellStart"/>
      <w:r w:rsidRPr="00CA0C31">
        <w:t>bevilgningen</w:t>
      </w:r>
      <w:proofErr w:type="spellEnd"/>
      <w:r w:rsidRPr="00CA0C31">
        <w:t xml:space="preserve"> på post 21 Spesielle driftsutgifter – </w:t>
      </w:r>
      <w:proofErr w:type="spellStart"/>
      <w:r w:rsidRPr="00CA0C31">
        <w:t>utredninger</w:t>
      </w:r>
      <w:proofErr w:type="spellEnd"/>
      <w:r w:rsidRPr="00CA0C31">
        <w:t>.</w:t>
      </w:r>
    </w:p>
    <w:p w14:paraId="06B4E5DC" w14:textId="77777777" w:rsidR="00CE1A97" w:rsidRPr="00CA0C31" w:rsidRDefault="00CE1A97" w:rsidP="00CA0C31">
      <w:r w:rsidRPr="00CA0C31">
        <w:t xml:space="preserve">Jernbanedirektoratet er avtalepart, fagorgan og </w:t>
      </w:r>
      <w:proofErr w:type="spellStart"/>
      <w:r w:rsidRPr="00CA0C31">
        <w:t>myndighetsorgan</w:t>
      </w:r>
      <w:proofErr w:type="spellEnd"/>
      <w:r w:rsidRPr="00CA0C31">
        <w:t xml:space="preserve"> og </w:t>
      </w:r>
      <w:proofErr w:type="spellStart"/>
      <w:r w:rsidRPr="00CA0C31">
        <w:t>ivaretar</w:t>
      </w:r>
      <w:proofErr w:type="spellEnd"/>
      <w:r w:rsidRPr="00CA0C31">
        <w:t xml:space="preserve"> bl.a.</w:t>
      </w:r>
    </w:p>
    <w:p w14:paraId="64E2D846" w14:textId="77777777" w:rsidR="00CE1A97" w:rsidRPr="00CA0C31" w:rsidRDefault="00CE1A97" w:rsidP="00CA0C31">
      <w:pPr>
        <w:pStyle w:val="Liste"/>
      </w:pPr>
      <w:proofErr w:type="spellStart"/>
      <w:r w:rsidRPr="00CA0C31">
        <w:t>overordnet</w:t>
      </w:r>
      <w:proofErr w:type="spellEnd"/>
      <w:r w:rsidRPr="00CA0C31">
        <w:t xml:space="preserve"> koordinering av jernbanesektoren</w:t>
      </w:r>
    </w:p>
    <w:p w14:paraId="6D8FEDD6" w14:textId="77777777" w:rsidR="00CE1A97" w:rsidRPr="00CA0C31" w:rsidRDefault="00CE1A97" w:rsidP="00CA0C31">
      <w:pPr>
        <w:pStyle w:val="Liste"/>
      </w:pPr>
      <w:proofErr w:type="spellStart"/>
      <w:r w:rsidRPr="00CA0C31">
        <w:t>overordnet</w:t>
      </w:r>
      <w:proofErr w:type="spellEnd"/>
      <w:r w:rsidRPr="00CA0C31">
        <w:t xml:space="preserve"> langsiktig utvikling av </w:t>
      </w:r>
      <w:proofErr w:type="spellStart"/>
      <w:r w:rsidRPr="00CA0C31">
        <w:t>togtilbudet</w:t>
      </w:r>
      <w:proofErr w:type="spellEnd"/>
      <w:r w:rsidRPr="00CA0C31">
        <w:t xml:space="preserve"> og jernbanens rolle i transportsystemet, </w:t>
      </w:r>
      <w:proofErr w:type="spellStart"/>
      <w:r w:rsidRPr="00CA0C31">
        <w:t>herunder</w:t>
      </w:r>
      <w:proofErr w:type="spellEnd"/>
      <w:r w:rsidRPr="00CA0C31">
        <w:t xml:space="preserve"> arbeid med å fremme innovasjon og teknologisk utvikling i sektoren, bidra til at den oppfyller nasjonale klima- og miljømål og legge til rette for god </w:t>
      </w:r>
      <w:proofErr w:type="spellStart"/>
      <w:r w:rsidRPr="00CA0C31">
        <w:t>sikkerhet</w:t>
      </w:r>
      <w:proofErr w:type="spellEnd"/>
      <w:r w:rsidRPr="00CA0C31">
        <w:t xml:space="preserve"> på jernbanen</w:t>
      </w:r>
    </w:p>
    <w:p w14:paraId="45A426F9" w14:textId="77777777" w:rsidR="00CE1A97" w:rsidRPr="00CA0C31" w:rsidRDefault="00CE1A97" w:rsidP="00CA0C31">
      <w:pPr>
        <w:pStyle w:val="Liste"/>
      </w:pPr>
      <w:r w:rsidRPr="00CA0C31">
        <w:t xml:space="preserve">forvaltning av kjøp av </w:t>
      </w:r>
      <w:proofErr w:type="spellStart"/>
      <w:r w:rsidRPr="00CA0C31">
        <w:t>persontransporttjenester</w:t>
      </w:r>
      <w:proofErr w:type="spellEnd"/>
      <w:r w:rsidRPr="00CA0C31">
        <w:t xml:space="preserve"> med tog og </w:t>
      </w:r>
      <w:proofErr w:type="spellStart"/>
      <w:r w:rsidRPr="00CA0C31">
        <w:t>infrastrukturtjenester</w:t>
      </w:r>
      <w:proofErr w:type="spellEnd"/>
    </w:p>
    <w:p w14:paraId="4577FE97" w14:textId="77777777" w:rsidR="00CE1A97" w:rsidRPr="00CA0C31" w:rsidRDefault="00CE1A97" w:rsidP="00CA0C31">
      <w:pPr>
        <w:pStyle w:val="Liste"/>
      </w:pPr>
      <w:r w:rsidRPr="00CA0C31">
        <w:t xml:space="preserve">koordinering av </w:t>
      </w:r>
      <w:proofErr w:type="spellStart"/>
      <w:r w:rsidRPr="00CA0C31">
        <w:t>togtilbudet</w:t>
      </w:r>
      <w:proofErr w:type="spellEnd"/>
      <w:r w:rsidRPr="00CA0C31">
        <w:t xml:space="preserve"> mellom </w:t>
      </w:r>
      <w:proofErr w:type="spellStart"/>
      <w:r w:rsidRPr="00CA0C31">
        <w:t>berørte</w:t>
      </w:r>
      <w:proofErr w:type="spellEnd"/>
      <w:r w:rsidRPr="00CA0C31">
        <w:t xml:space="preserve"> </w:t>
      </w:r>
      <w:proofErr w:type="spellStart"/>
      <w:r w:rsidRPr="00CA0C31">
        <w:t>aktører</w:t>
      </w:r>
      <w:proofErr w:type="spellEnd"/>
      <w:r w:rsidRPr="00CA0C31">
        <w:t xml:space="preserve"> og opp mot </w:t>
      </w:r>
      <w:proofErr w:type="spellStart"/>
      <w:r w:rsidRPr="00CA0C31">
        <w:t>annen</w:t>
      </w:r>
      <w:proofErr w:type="spellEnd"/>
      <w:r w:rsidRPr="00CA0C31">
        <w:t xml:space="preserve"> kollektivtransport</w:t>
      </w:r>
    </w:p>
    <w:p w14:paraId="276EC26B" w14:textId="77777777" w:rsidR="00CE1A97" w:rsidRPr="00CA0C31" w:rsidRDefault="00CE1A97" w:rsidP="00CA0C31">
      <w:pPr>
        <w:pStyle w:val="Liste"/>
      </w:pPr>
      <w:proofErr w:type="spellStart"/>
      <w:r w:rsidRPr="00CA0C31">
        <w:t>pådriverrollen</w:t>
      </w:r>
      <w:proofErr w:type="spellEnd"/>
      <w:r w:rsidRPr="00CA0C31">
        <w:t xml:space="preserve"> for at utdanningssystemet møter sektorens behov for kompetanse</w:t>
      </w:r>
    </w:p>
    <w:p w14:paraId="5F255B5C" w14:textId="77777777" w:rsidR="00CE1A97" w:rsidRPr="00CA0C31" w:rsidRDefault="00CE1A97" w:rsidP="00CA0C31">
      <w:r w:rsidRPr="00CA0C31">
        <w:t xml:space="preserve">Drift av Norsk jernbanemuseum </w:t>
      </w:r>
      <w:proofErr w:type="spellStart"/>
      <w:r w:rsidRPr="00CA0C31">
        <w:t>omfatter</w:t>
      </w:r>
      <w:proofErr w:type="spellEnd"/>
      <w:r w:rsidRPr="00CA0C31">
        <w:t xml:space="preserve"> utgifter til drift av museet på Hamar, </w:t>
      </w:r>
      <w:proofErr w:type="spellStart"/>
      <w:r w:rsidRPr="00CA0C31">
        <w:t>publikumsutstillinger</w:t>
      </w:r>
      <w:proofErr w:type="spellEnd"/>
      <w:r w:rsidRPr="00CA0C31">
        <w:t xml:space="preserve">, dokumentasjon, restaurering og utgifter til drift av </w:t>
      </w:r>
      <w:proofErr w:type="spellStart"/>
      <w:r w:rsidRPr="00CA0C31">
        <w:t>kongevognen</w:t>
      </w:r>
      <w:proofErr w:type="spellEnd"/>
      <w:r w:rsidRPr="00CA0C31">
        <w:t>.</w:t>
      </w:r>
    </w:p>
    <w:p w14:paraId="372EC61E" w14:textId="77777777" w:rsidR="00CE1A97" w:rsidRPr="00CA0C31" w:rsidRDefault="00CE1A97" w:rsidP="00CA0C31">
      <w:pPr>
        <w:pStyle w:val="b-post"/>
      </w:pPr>
      <w:r w:rsidRPr="00CA0C31">
        <w:t xml:space="preserve">Post 21 Spesielle driftsutgifter – </w:t>
      </w:r>
      <w:proofErr w:type="spellStart"/>
      <w:r w:rsidRPr="00CA0C31">
        <w:t>utredninger</w:t>
      </w:r>
      <w:proofErr w:type="spellEnd"/>
    </w:p>
    <w:p w14:paraId="187343BE"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114,9 mill. kr.</w:t>
      </w:r>
    </w:p>
    <w:p w14:paraId="18FA9782" w14:textId="77777777" w:rsidR="00CE1A97" w:rsidRPr="00CA0C31" w:rsidRDefault="00CE1A97" w:rsidP="00CA0C31">
      <w:r w:rsidRPr="00CA0C31">
        <w:t xml:space="preserve">Posten </w:t>
      </w:r>
      <w:proofErr w:type="spellStart"/>
      <w:r w:rsidRPr="00CA0C31">
        <w:t>omfatter</w:t>
      </w:r>
      <w:proofErr w:type="spellEnd"/>
      <w:r w:rsidRPr="00CA0C31">
        <w:t xml:space="preserve"> </w:t>
      </w:r>
      <w:proofErr w:type="spellStart"/>
      <w:r w:rsidRPr="00CA0C31">
        <w:t>hovedsakelig</w:t>
      </w:r>
      <w:proofErr w:type="spellEnd"/>
      <w:r w:rsidRPr="00CA0C31">
        <w:t xml:space="preserve"> Jernbanedirektoratets utgifter til utredning av nye </w:t>
      </w:r>
      <w:proofErr w:type="spellStart"/>
      <w:r w:rsidRPr="00CA0C31">
        <w:t>jernbaneprosjekter</w:t>
      </w:r>
      <w:proofErr w:type="spellEnd"/>
      <w:r w:rsidRPr="00CA0C31">
        <w:t xml:space="preserve"> i </w:t>
      </w:r>
      <w:proofErr w:type="spellStart"/>
      <w:r w:rsidRPr="00CA0C31">
        <w:t>tidlig</w:t>
      </w:r>
      <w:proofErr w:type="spellEnd"/>
      <w:r w:rsidRPr="00CA0C31">
        <w:t xml:space="preserve"> fase, til </w:t>
      </w:r>
      <w:proofErr w:type="spellStart"/>
      <w:r w:rsidRPr="00CA0C31">
        <w:t>forskning</w:t>
      </w:r>
      <w:proofErr w:type="spellEnd"/>
      <w:r w:rsidRPr="00CA0C31">
        <w:t xml:space="preserve"> og utvikling og til ulike analysearbeid, utredningsarbeid og utvikling av metodeverktøy, bl.a. </w:t>
      </w:r>
      <w:proofErr w:type="spellStart"/>
      <w:r w:rsidRPr="00CA0C31">
        <w:t>konseptvalgutredninger</w:t>
      </w:r>
      <w:proofErr w:type="spellEnd"/>
      <w:r w:rsidRPr="00CA0C31">
        <w:t xml:space="preserve"> og ekstern kvalitetssikring. </w:t>
      </w:r>
      <w:proofErr w:type="spellStart"/>
      <w:r w:rsidRPr="00CA0C31">
        <w:t>Bevilgningen</w:t>
      </w:r>
      <w:proofErr w:type="spellEnd"/>
      <w:r w:rsidRPr="00CA0C31">
        <w:t xml:space="preserve"> </w:t>
      </w:r>
      <w:proofErr w:type="spellStart"/>
      <w:r w:rsidRPr="00CA0C31">
        <w:t>foreslås</w:t>
      </w:r>
      <w:proofErr w:type="spellEnd"/>
      <w:r w:rsidRPr="00CA0C31">
        <w:t xml:space="preserve"> redusert med 15,8 mill. kr </w:t>
      </w:r>
      <w:proofErr w:type="spellStart"/>
      <w:r w:rsidRPr="00CA0C31">
        <w:t>fra</w:t>
      </w:r>
      <w:proofErr w:type="spellEnd"/>
      <w:r w:rsidRPr="00CA0C31">
        <w:t xml:space="preserve"> saldert budsjett 2026 på grunn av </w:t>
      </w:r>
      <w:proofErr w:type="spellStart"/>
      <w:r w:rsidRPr="00CA0C31">
        <w:t>lavere</w:t>
      </w:r>
      <w:proofErr w:type="spellEnd"/>
      <w:r w:rsidRPr="00CA0C31">
        <w:t xml:space="preserve"> behov til </w:t>
      </w:r>
      <w:proofErr w:type="spellStart"/>
      <w:r w:rsidRPr="00CA0C31">
        <w:t>utredninger</w:t>
      </w:r>
      <w:proofErr w:type="spellEnd"/>
      <w:r w:rsidRPr="00CA0C31">
        <w:t xml:space="preserve"> og analyser mv. samt for å legge til rette for mindre bruk av </w:t>
      </w:r>
      <w:proofErr w:type="spellStart"/>
      <w:r w:rsidRPr="00CA0C31">
        <w:t>konsulenter</w:t>
      </w:r>
      <w:proofErr w:type="spellEnd"/>
      <w:r w:rsidRPr="00CA0C31">
        <w:t>.</w:t>
      </w:r>
    </w:p>
    <w:p w14:paraId="609314A4" w14:textId="77777777" w:rsidR="00CE1A97" w:rsidRPr="00CA0C31" w:rsidRDefault="00CE1A97" w:rsidP="00CA0C31">
      <w:r w:rsidRPr="00CA0C31">
        <w:t xml:space="preserve">Viktige </w:t>
      </w:r>
      <w:proofErr w:type="spellStart"/>
      <w:r w:rsidRPr="00CA0C31">
        <w:t>oppgaver</w:t>
      </w:r>
      <w:proofErr w:type="spellEnd"/>
      <w:r w:rsidRPr="00CA0C31">
        <w:t xml:space="preserve"> i 2027 er</w:t>
      </w:r>
    </w:p>
    <w:p w14:paraId="058BBD2F" w14:textId="77777777" w:rsidR="00CE1A97" w:rsidRPr="00CA0C31" w:rsidRDefault="00CE1A97" w:rsidP="00CA0C31">
      <w:pPr>
        <w:pStyle w:val="Liste"/>
      </w:pPr>
      <w:r w:rsidRPr="00CA0C31">
        <w:t xml:space="preserve">å følge opp </w:t>
      </w:r>
      <w:proofErr w:type="spellStart"/>
      <w:r w:rsidRPr="00CA0C31">
        <w:t>fø</w:t>
      </w:r>
      <w:r w:rsidRPr="00CA0C31">
        <w:t>ringer</w:t>
      </w:r>
      <w:proofErr w:type="spellEnd"/>
      <w:r w:rsidRPr="00CA0C31">
        <w:t xml:space="preserve"> i Nasjonal transportplan 2025–2036 og Stortingets behandling av denne, jf. </w:t>
      </w:r>
      <w:proofErr w:type="spellStart"/>
      <w:r w:rsidRPr="00CA0C31">
        <w:t>Innst</w:t>
      </w:r>
      <w:proofErr w:type="spellEnd"/>
      <w:r w:rsidRPr="00CA0C31">
        <w:t xml:space="preserve">. 439 S (2023–2024), og utarbeide kunnskapsgrunnlag som </w:t>
      </w:r>
      <w:proofErr w:type="spellStart"/>
      <w:r w:rsidRPr="00CA0C31">
        <w:t>brukes</w:t>
      </w:r>
      <w:proofErr w:type="spellEnd"/>
      <w:r w:rsidRPr="00CA0C31">
        <w:t xml:space="preserve"> i arbeidet med neste Nasjonal transportplan</w:t>
      </w:r>
    </w:p>
    <w:p w14:paraId="5CE5733D" w14:textId="77777777" w:rsidR="00CE1A97" w:rsidRPr="00CA0C31" w:rsidRDefault="00CE1A97" w:rsidP="00CA0C31">
      <w:pPr>
        <w:pStyle w:val="Liste"/>
      </w:pPr>
      <w:r w:rsidRPr="00CA0C31">
        <w:t xml:space="preserve">å forberede og gjennomføre ev. </w:t>
      </w:r>
      <w:proofErr w:type="spellStart"/>
      <w:r w:rsidRPr="00CA0C31">
        <w:t>konseptvalgutredninger</w:t>
      </w:r>
      <w:proofErr w:type="spellEnd"/>
      <w:r w:rsidRPr="00CA0C31">
        <w:t xml:space="preserve"> og andre analyser for å </w:t>
      </w:r>
      <w:proofErr w:type="spellStart"/>
      <w:r w:rsidRPr="00CA0C31">
        <w:t>videreutvikle</w:t>
      </w:r>
      <w:proofErr w:type="spellEnd"/>
      <w:r w:rsidRPr="00CA0C31">
        <w:t xml:space="preserve"> </w:t>
      </w:r>
      <w:proofErr w:type="spellStart"/>
      <w:r w:rsidRPr="00CA0C31">
        <w:t>togtilbudet</w:t>
      </w:r>
      <w:proofErr w:type="spellEnd"/>
    </w:p>
    <w:p w14:paraId="6982C9B8" w14:textId="77777777" w:rsidR="00CE1A97" w:rsidRPr="00CA0C31" w:rsidRDefault="00CE1A97" w:rsidP="00CA0C31">
      <w:pPr>
        <w:pStyle w:val="Liste"/>
      </w:pPr>
      <w:r w:rsidRPr="00CA0C31">
        <w:t xml:space="preserve">å utvikle og </w:t>
      </w:r>
      <w:proofErr w:type="spellStart"/>
      <w:r w:rsidRPr="00CA0C31">
        <w:t>forbedre</w:t>
      </w:r>
      <w:proofErr w:type="spellEnd"/>
      <w:r w:rsidRPr="00CA0C31">
        <w:t xml:space="preserve"> tilgang til og deling av data internt og i sektor, inkl. drift og forvaltning av </w:t>
      </w:r>
      <w:proofErr w:type="spellStart"/>
      <w:r w:rsidRPr="00CA0C31">
        <w:t>løsninger</w:t>
      </w:r>
      <w:proofErr w:type="spellEnd"/>
    </w:p>
    <w:p w14:paraId="59817A86" w14:textId="77777777" w:rsidR="00CE1A97" w:rsidRPr="00CA0C31" w:rsidRDefault="00CE1A97" w:rsidP="00CA0C31">
      <w:pPr>
        <w:pStyle w:val="Liste"/>
      </w:pPr>
      <w:r w:rsidRPr="00CA0C31">
        <w:t xml:space="preserve">å forberede </w:t>
      </w:r>
      <w:proofErr w:type="spellStart"/>
      <w:r w:rsidRPr="00CA0C31">
        <w:t>inngåelse</w:t>
      </w:r>
      <w:proofErr w:type="spellEnd"/>
      <w:r w:rsidRPr="00CA0C31">
        <w:t xml:space="preserve"> av nye trafikkavtaler med </w:t>
      </w:r>
      <w:proofErr w:type="spellStart"/>
      <w:r w:rsidRPr="00CA0C31">
        <w:t>togselskapene</w:t>
      </w:r>
      <w:proofErr w:type="spellEnd"/>
    </w:p>
    <w:p w14:paraId="574648FC" w14:textId="77777777" w:rsidR="00CE1A97" w:rsidRPr="00CA0C31" w:rsidRDefault="00CE1A97" w:rsidP="00CA0C31">
      <w:pPr>
        <w:pStyle w:val="Liste"/>
      </w:pPr>
      <w:r w:rsidRPr="00CA0C31">
        <w:lastRenderedPageBreak/>
        <w:t>å</w:t>
      </w:r>
      <w:r w:rsidRPr="00CA0C31">
        <w:t xml:space="preserve"> utvikle og </w:t>
      </w:r>
      <w:proofErr w:type="spellStart"/>
      <w:r w:rsidRPr="00CA0C31">
        <w:t>forbedre</w:t>
      </w:r>
      <w:proofErr w:type="spellEnd"/>
      <w:r w:rsidRPr="00CA0C31">
        <w:t xml:space="preserve"> </w:t>
      </w:r>
      <w:proofErr w:type="spellStart"/>
      <w:r w:rsidRPr="00CA0C31">
        <w:t>transportmodeller</w:t>
      </w:r>
      <w:proofErr w:type="spellEnd"/>
      <w:r w:rsidRPr="00CA0C31">
        <w:t xml:space="preserve">, </w:t>
      </w:r>
      <w:proofErr w:type="spellStart"/>
      <w:r w:rsidRPr="00CA0C31">
        <w:t>kapasitetsanalyser</w:t>
      </w:r>
      <w:proofErr w:type="spellEnd"/>
      <w:r w:rsidRPr="00CA0C31">
        <w:t xml:space="preserve">, samfunnsøkonomiske analyser og andre metodeverktøy for å bidra til et best </w:t>
      </w:r>
      <w:proofErr w:type="spellStart"/>
      <w:r w:rsidRPr="00CA0C31">
        <w:t>mulig</w:t>
      </w:r>
      <w:proofErr w:type="spellEnd"/>
      <w:r w:rsidRPr="00CA0C31">
        <w:t xml:space="preserve"> </w:t>
      </w:r>
      <w:proofErr w:type="spellStart"/>
      <w:r w:rsidRPr="00CA0C31">
        <w:t>beslutningsgrunnlag</w:t>
      </w:r>
      <w:proofErr w:type="spellEnd"/>
    </w:p>
    <w:p w14:paraId="3E6AD160" w14:textId="77777777" w:rsidR="00CE1A97" w:rsidRPr="00CA0C31" w:rsidRDefault="00CE1A97" w:rsidP="00CA0C31">
      <w:pPr>
        <w:pStyle w:val="Liste"/>
      </w:pPr>
      <w:proofErr w:type="spellStart"/>
      <w:r w:rsidRPr="00CA0C31">
        <w:t>evalueringer</w:t>
      </w:r>
      <w:proofErr w:type="spellEnd"/>
      <w:r w:rsidRPr="00CA0C31">
        <w:t xml:space="preserve"> og </w:t>
      </w:r>
      <w:proofErr w:type="spellStart"/>
      <w:r w:rsidRPr="00CA0C31">
        <w:t>gjennomganger</w:t>
      </w:r>
      <w:proofErr w:type="spellEnd"/>
      <w:r w:rsidRPr="00CA0C31">
        <w:t xml:space="preserve"> av ulike </w:t>
      </w:r>
      <w:proofErr w:type="spellStart"/>
      <w:r w:rsidRPr="00CA0C31">
        <w:t>problemstillinger</w:t>
      </w:r>
      <w:proofErr w:type="spellEnd"/>
      <w:r w:rsidRPr="00CA0C31">
        <w:t xml:space="preserve"> i jernbanesektoren</w:t>
      </w:r>
    </w:p>
    <w:p w14:paraId="22EF23F2" w14:textId="77777777" w:rsidR="00CE1A97" w:rsidRPr="00CA0C31" w:rsidRDefault="00CE1A97" w:rsidP="00CA0C31">
      <w:pPr>
        <w:pStyle w:val="Liste"/>
      </w:pPr>
      <w:r w:rsidRPr="00CA0C31">
        <w:t xml:space="preserve">FoU og innovasjon, bl.a. delta i </w:t>
      </w:r>
      <w:proofErr w:type="spellStart"/>
      <w:r w:rsidRPr="00CA0C31">
        <w:t>Europe’s</w:t>
      </w:r>
      <w:proofErr w:type="spellEnd"/>
      <w:r w:rsidRPr="00CA0C31">
        <w:t xml:space="preserve"> Rail som er Europas største </w:t>
      </w:r>
      <w:proofErr w:type="spellStart"/>
      <w:r w:rsidRPr="00CA0C31">
        <w:t>forskningsprogram</w:t>
      </w:r>
      <w:proofErr w:type="spellEnd"/>
      <w:r w:rsidRPr="00CA0C31">
        <w:t xml:space="preserve"> </w:t>
      </w:r>
      <w:proofErr w:type="spellStart"/>
      <w:r w:rsidRPr="00CA0C31">
        <w:t>innenfor</w:t>
      </w:r>
      <w:proofErr w:type="spellEnd"/>
      <w:r w:rsidRPr="00CA0C31">
        <w:t xml:space="preserve"> jernbane</w:t>
      </w:r>
    </w:p>
    <w:p w14:paraId="4B42CD1C" w14:textId="77777777" w:rsidR="00CE1A97" w:rsidRPr="00CA0C31" w:rsidRDefault="00CE1A97" w:rsidP="00CA0C31">
      <w:r w:rsidRPr="00CA0C31">
        <w:t xml:space="preserve">Jernbanedirektoratets </w:t>
      </w:r>
      <w:proofErr w:type="spellStart"/>
      <w:r w:rsidRPr="00CA0C31">
        <w:t>utredninger</w:t>
      </w:r>
      <w:proofErr w:type="spellEnd"/>
      <w:r w:rsidRPr="00CA0C31">
        <w:t xml:space="preserve"> og analyser skal bl.a. bygge opp under </w:t>
      </w:r>
      <w:proofErr w:type="spellStart"/>
      <w:r w:rsidRPr="00CA0C31">
        <w:t>regjeringens</w:t>
      </w:r>
      <w:proofErr w:type="spellEnd"/>
      <w:r w:rsidRPr="00CA0C31">
        <w:t xml:space="preserve"> mål om at jernbanen kan ta en større </w:t>
      </w:r>
      <w:proofErr w:type="spellStart"/>
      <w:r w:rsidRPr="00CA0C31">
        <w:t>andel</w:t>
      </w:r>
      <w:proofErr w:type="spellEnd"/>
      <w:r w:rsidRPr="00CA0C31">
        <w:t xml:space="preserve"> av båd</w:t>
      </w:r>
      <w:r w:rsidRPr="00CA0C31">
        <w:t xml:space="preserve">e persontrafikk og godstrafikk, gi grunnlag for </w:t>
      </w:r>
      <w:proofErr w:type="spellStart"/>
      <w:r w:rsidRPr="00CA0C31">
        <w:t>bedre</w:t>
      </w:r>
      <w:proofErr w:type="spellEnd"/>
      <w:r w:rsidRPr="00CA0C31">
        <w:t xml:space="preserve"> </w:t>
      </w:r>
      <w:proofErr w:type="spellStart"/>
      <w:r w:rsidRPr="00CA0C31">
        <w:t>utnyttelse</w:t>
      </w:r>
      <w:proofErr w:type="spellEnd"/>
      <w:r w:rsidRPr="00CA0C31">
        <w:t xml:space="preserve"> av ny teknologi i infrastruktur og materiell samt legge til rette for best </w:t>
      </w:r>
      <w:proofErr w:type="spellStart"/>
      <w:r w:rsidRPr="00CA0C31">
        <w:t>mulige</w:t>
      </w:r>
      <w:proofErr w:type="spellEnd"/>
      <w:r w:rsidRPr="00CA0C31">
        <w:t xml:space="preserve"> </w:t>
      </w:r>
      <w:proofErr w:type="spellStart"/>
      <w:r w:rsidRPr="00CA0C31">
        <w:t>beslutningsgrunnlag</w:t>
      </w:r>
      <w:proofErr w:type="spellEnd"/>
      <w:r w:rsidRPr="00CA0C31">
        <w:t xml:space="preserve"> og </w:t>
      </w:r>
      <w:proofErr w:type="spellStart"/>
      <w:r w:rsidRPr="00CA0C31">
        <w:t>strategier</w:t>
      </w:r>
      <w:proofErr w:type="spellEnd"/>
      <w:r w:rsidRPr="00CA0C31">
        <w:t>.</w:t>
      </w:r>
    </w:p>
    <w:p w14:paraId="5CC38EFA" w14:textId="77777777" w:rsidR="00CE1A97" w:rsidRPr="00CA0C31" w:rsidRDefault="00CE1A97" w:rsidP="00CA0C31">
      <w:pPr>
        <w:pStyle w:val="b-post"/>
      </w:pPr>
      <w:r w:rsidRPr="00CA0C31">
        <w:t>Post 70 Kjøp av persontransport med tog</w:t>
      </w:r>
    </w:p>
    <w:p w14:paraId="5550E48F"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5 574,9 mill. kr.</w:t>
      </w:r>
    </w:p>
    <w:p w14:paraId="1B5D36B1" w14:textId="77777777" w:rsidR="00CE1A97" w:rsidRPr="00CA0C31" w:rsidRDefault="00CE1A97" w:rsidP="00CA0C31">
      <w:proofErr w:type="spellStart"/>
      <w:r w:rsidRPr="00CA0C31">
        <w:t>Persontransporttilbudene</w:t>
      </w:r>
      <w:proofErr w:type="spellEnd"/>
      <w:r w:rsidRPr="00CA0C31">
        <w:t xml:space="preserve"> skal bidra til å realisere viktige transportpolitiske mål, jf. Nasjonal transportplan 2025–2036 og omtalen under </w:t>
      </w:r>
      <w:r w:rsidRPr="00CA0C31">
        <w:rPr>
          <w:rStyle w:val="kursiv"/>
        </w:rPr>
        <w:t xml:space="preserve">Mål og </w:t>
      </w:r>
      <w:proofErr w:type="spellStart"/>
      <w:r w:rsidRPr="00CA0C31">
        <w:rPr>
          <w:rStyle w:val="kursiv"/>
        </w:rPr>
        <w:t>prioriteringer</w:t>
      </w:r>
      <w:proofErr w:type="spellEnd"/>
      <w:r w:rsidRPr="00CA0C31">
        <w:rPr>
          <w:rStyle w:val="kursiv"/>
        </w:rPr>
        <w:t xml:space="preserve"> i 2027</w:t>
      </w:r>
      <w:r w:rsidRPr="00CA0C31">
        <w:t>.</w:t>
      </w:r>
    </w:p>
    <w:p w14:paraId="6207D7A0" w14:textId="77777777" w:rsidR="00CE1A97" w:rsidRPr="00CA0C31" w:rsidRDefault="00CE1A97" w:rsidP="00CA0C31">
      <w:proofErr w:type="spellStart"/>
      <w:r w:rsidRPr="00CA0C31">
        <w:t>Bevilgningen</w:t>
      </w:r>
      <w:proofErr w:type="spellEnd"/>
      <w:r w:rsidRPr="00CA0C31">
        <w:t xml:space="preserve"> dekker vederlag etter den etablerte </w:t>
      </w:r>
      <w:proofErr w:type="spellStart"/>
      <w:r w:rsidRPr="00CA0C31">
        <w:t>ordningen</w:t>
      </w:r>
      <w:proofErr w:type="spellEnd"/>
      <w:r w:rsidRPr="00CA0C31">
        <w:t xml:space="preserve"> med </w:t>
      </w:r>
      <w:proofErr w:type="spellStart"/>
      <w:r w:rsidRPr="00CA0C31">
        <w:t>statlig</w:t>
      </w:r>
      <w:proofErr w:type="spellEnd"/>
      <w:r w:rsidRPr="00CA0C31">
        <w:t xml:space="preserve"> kjøp av </w:t>
      </w:r>
      <w:proofErr w:type="spellStart"/>
      <w:r w:rsidRPr="00CA0C31">
        <w:t>ulø</w:t>
      </w:r>
      <w:r w:rsidRPr="00CA0C31">
        <w:t>nnsomme</w:t>
      </w:r>
      <w:proofErr w:type="spellEnd"/>
      <w:r w:rsidRPr="00CA0C31">
        <w:t xml:space="preserve"> </w:t>
      </w:r>
      <w:proofErr w:type="spellStart"/>
      <w:r w:rsidRPr="00CA0C31">
        <w:t>persontransporttilbud</w:t>
      </w:r>
      <w:proofErr w:type="spellEnd"/>
      <w:r w:rsidRPr="00CA0C31">
        <w:t xml:space="preserve"> med tog som staten ved Jernbanedirektoratet kjøper </w:t>
      </w:r>
      <w:proofErr w:type="spellStart"/>
      <w:r w:rsidRPr="00CA0C31">
        <w:t>fra</w:t>
      </w:r>
      <w:proofErr w:type="spellEnd"/>
      <w:r w:rsidRPr="00CA0C31">
        <w:t xml:space="preserve"> </w:t>
      </w:r>
      <w:proofErr w:type="spellStart"/>
      <w:r w:rsidRPr="00CA0C31">
        <w:t>Vygruppen</w:t>
      </w:r>
      <w:proofErr w:type="spellEnd"/>
      <w:r w:rsidRPr="00CA0C31">
        <w:t xml:space="preserve"> AS, Go-Ahead Norge AS, SJ Norge AS og Vy Tog AS. Videre dekker </w:t>
      </w:r>
      <w:proofErr w:type="spellStart"/>
      <w:r w:rsidRPr="00CA0C31">
        <w:t>bevilgningen</w:t>
      </w:r>
      <w:proofErr w:type="spellEnd"/>
      <w:r w:rsidRPr="00CA0C31">
        <w:t xml:space="preserve"> kjøp av </w:t>
      </w:r>
      <w:proofErr w:type="spellStart"/>
      <w:r w:rsidRPr="00CA0C31">
        <w:t>ulønnsom</w:t>
      </w:r>
      <w:proofErr w:type="spellEnd"/>
      <w:r w:rsidRPr="00CA0C31">
        <w:t xml:space="preserve"> </w:t>
      </w:r>
      <w:proofErr w:type="spellStart"/>
      <w:r w:rsidRPr="00CA0C31">
        <w:t>grensekryssende</w:t>
      </w:r>
      <w:proofErr w:type="spellEnd"/>
      <w:r w:rsidRPr="00CA0C31">
        <w:t xml:space="preserve"> trafikk på </w:t>
      </w:r>
      <w:proofErr w:type="spellStart"/>
      <w:r w:rsidRPr="00CA0C31">
        <w:t>strekningene</w:t>
      </w:r>
      <w:proofErr w:type="spellEnd"/>
      <w:r w:rsidRPr="00CA0C31">
        <w:t xml:space="preserve"> Narvik–Kiruna–Stockholm og Oslo–Karlstad–Stockholm. I </w:t>
      </w:r>
      <w:proofErr w:type="spellStart"/>
      <w:r w:rsidRPr="00CA0C31">
        <w:t>henhold</w:t>
      </w:r>
      <w:proofErr w:type="spellEnd"/>
      <w:r w:rsidRPr="00CA0C31">
        <w:t xml:space="preserve"> til avtale om </w:t>
      </w:r>
      <w:proofErr w:type="spellStart"/>
      <w:r w:rsidRPr="00CA0C31">
        <w:t>offentlig</w:t>
      </w:r>
      <w:proofErr w:type="spellEnd"/>
      <w:r w:rsidRPr="00CA0C31">
        <w:t xml:space="preserve"> </w:t>
      </w:r>
      <w:proofErr w:type="spellStart"/>
      <w:r w:rsidRPr="00CA0C31">
        <w:t>tjeneste</w:t>
      </w:r>
      <w:proofErr w:type="spellEnd"/>
      <w:r w:rsidRPr="00CA0C31">
        <w:t xml:space="preserve"> betaler </w:t>
      </w:r>
      <w:proofErr w:type="spellStart"/>
      <w:r w:rsidRPr="00CA0C31">
        <w:t>ikke</w:t>
      </w:r>
      <w:proofErr w:type="spellEnd"/>
      <w:r w:rsidRPr="00CA0C31">
        <w:t xml:space="preserve"> staten vederlag for </w:t>
      </w:r>
      <w:proofErr w:type="spellStart"/>
      <w:r w:rsidRPr="00CA0C31">
        <w:t>tilbringertjenesten</w:t>
      </w:r>
      <w:proofErr w:type="spellEnd"/>
      <w:r w:rsidRPr="00CA0C31">
        <w:t xml:space="preserve"> til Oslo </w:t>
      </w:r>
      <w:proofErr w:type="spellStart"/>
      <w:r w:rsidRPr="00CA0C31">
        <w:t>lufthavn</w:t>
      </w:r>
      <w:proofErr w:type="spellEnd"/>
      <w:r w:rsidRPr="00CA0C31">
        <w:t xml:space="preserve">, Gardermoen med Flytoget AS eller til </w:t>
      </w:r>
      <w:proofErr w:type="spellStart"/>
      <w:r w:rsidRPr="00CA0C31">
        <w:t>Vygruppen</w:t>
      </w:r>
      <w:proofErr w:type="spellEnd"/>
      <w:r w:rsidRPr="00CA0C31">
        <w:t xml:space="preserve"> for persontogtrafikken på Flåmsbana, men stiller vilkår</w:t>
      </w:r>
      <w:r w:rsidRPr="00CA0C31">
        <w:t xml:space="preserve"> til de </w:t>
      </w:r>
      <w:proofErr w:type="spellStart"/>
      <w:r w:rsidRPr="00CA0C31">
        <w:t>offentlige</w:t>
      </w:r>
      <w:proofErr w:type="spellEnd"/>
      <w:r w:rsidRPr="00CA0C31">
        <w:t xml:space="preserve"> </w:t>
      </w:r>
      <w:proofErr w:type="spellStart"/>
      <w:r w:rsidRPr="00CA0C31">
        <w:t>tjenestene</w:t>
      </w:r>
      <w:proofErr w:type="spellEnd"/>
      <w:r w:rsidRPr="00CA0C31">
        <w:t>.</w:t>
      </w:r>
    </w:p>
    <w:p w14:paraId="61E7FF39" w14:textId="77777777" w:rsidR="00CE1A97" w:rsidRPr="00CA0C31" w:rsidRDefault="00CE1A97" w:rsidP="00CA0C31">
      <w:r w:rsidRPr="00CA0C31">
        <w:t xml:space="preserve">Formålet med </w:t>
      </w:r>
      <w:proofErr w:type="spellStart"/>
      <w:r w:rsidRPr="00CA0C31">
        <w:t>bevilgningen</w:t>
      </w:r>
      <w:proofErr w:type="spellEnd"/>
      <w:r w:rsidRPr="00CA0C31">
        <w:t xml:space="preserve"> er </w:t>
      </w:r>
      <w:proofErr w:type="spellStart"/>
      <w:r w:rsidRPr="00CA0C31">
        <w:t>utvidet</w:t>
      </w:r>
      <w:proofErr w:type="spellEnd"/>
      <w:r w:rsidRPr="00CA0C31">
        <w:t xml:space="preserve"> til å kunne omfatte kjøp av deler, utstyr og </w:t>
      </w:r>
      <w:proofErr w:type="spellStart"/>
      <w:r w:rsidRPr="00CA0C31">
        <w:t>tjenester</w:t>
      </w:r>
      <w:proofErr w:type="spellEnd"/>
      <w:r w:rsidRPr="00CA0C31">
        <w:t xml:space="preserve"> som er nødvendige for å </w:t>
      </w:r>
      <w:proofErr w:type="spellStart"/>
      <w:r w:rsidRPr="00CA0C31">
        <w:t>opprettholde</w:t>
      </w:r>
      <w:proofErr w:type="spellEnd"/>
      <w:r w:rsidRPr="00CA0C31">
        <w:t xml:space="preserve"> </w:t>
      </w:r>
      <w:proofErr w:type="spellStart"/>
      <w:r w:rsidRPr="00CA0C31">
        <w:t>driften</w:t>
      </w:r>
      <w:proofErr w:type="spellEnd"/>
      <w:r w:rsidRPr="00CA0C31">
        <w:t xml:space="preserve"> av </w:t>
      </w:r>
      <w:proofErr w:type="spellStart"/>
      <w:r w:rsidRPr="00CA0C31">
        <w:t>togtilbudet</w:t>
      </w:r>
      <w:proofErr w:type="spellEnd"/>
      <w:r w:rsidRPr="00CA0C31">
        <w:t xml:space="preserve"> frem til nye lokal-, region- og fjerntog fases inn, jf.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w:t>
      </w:r>
    </w:p>
    <w:p w14:paraId="1C370F57" w14:textId="77777777" w:rsidR="00CE1A97" w:rsidRPr="00CA0C31" w:rsidRDefault="00CE1A97" w:rsidP="00CA0C31">
      <w:proofErr w:type="spellStart"/>
      <w:r w:rsidRPr="00CA0C31">
        <w:t>Pågående</w:t>
      </w:r>
      <w:proofErr w:type="spellEnd"/>
      <w:r w:rsidRPr="00CA0C31">
        <w:t xml:space="preserve"> prosjekter for kjøp og fornying av tog omtales under </w:t>
      </w:r>
      <w:r w:rsidRPr="00CA0C31">
        <w:rPr>
          <w:rStyle w:val="kursiv"/>
        </w:rPr>
        <w:t xml:space="preserve">Plan for togmateriell </w:t>
      </w:r>
      <w:r w:rsidRPr="00CA0C31">
        <w:t xml:space="preserve">og i </w:t>
      </w:r>
      <w:proofErr w:type="spellStart"/>
      <w:r w:rsidRPr="00CA0C31">
        <w:rPr>
          <w:rStyle w:val="kursiv"/>
        </w:rPr>
        <w:t>Nærmere</w:t>
      </w:r>
      <w:proofErr w:type="spellEnd"/>
      <w:r w:rsidRPr="00CA0C31">
        <w:rPr>
          <w:rStyle w:val="kursiv"/>
        </w:rPr>
        <w:t xml:space="preserve"> om effektpakker på jernbanen</w:t>
      </w:r>
      <w:r w:rsidRPr="00CA0C31">
        <w:t>.</w:t>
      </w:r>
    </w:p>
    <w:p w14:paraId="07544A16" w14:textId="77777777" w:rsidR="00CE1A97" w:rsidRPr="00CA0C31" w:rsidRDefault="00CE1A97" w:rsidP="00CA0C31">
      <w:pPr>
        <w:pStyle w:val="avsnitt-undertittel"/>
      </w:pPr>
      <w:r w:rsidRPr="00CA0C31">
        <w:t>Direktetildelte avtaler for togtrafikken på Østlandet</w:t>
      </w:r>
    </w:p>
    <w:p w14:paraId="47AADA6D" w14:textId="77777777" w:rsidR="00CE1A97" w:rsidRPr="00CA0C31" w:rsidRDefault="00CE1A97" w:rsidP="00CA0C31">
      <w:r w:rsidRPr="00CA0C31">
        <w:t xml:space="preserve">Jernbanedirektoratet </w:t>
      </w:r>
      <w:proofErr w:type="spellStart"/>
      <w:r w:rsidRPr="00CA0C31">
        <w:t>inngikk</w:t>
      </w:r>
      <w:proofErr w:type="spellEnd"/>
      <w:r w:rsidRPr="00CA0C31">
        <w:t xml:space="preserve"> i 2023 trafikkavtaler for drift av lokal- og regiontog på Østlandet (Østlandet 1 og Østlandet 2) med </w:t>
      </w:r>
      <w:proofErr w:type="spellStart"/>
      <w:r w:rsidRPr="00CA0C31">
        <w:t>Vygruppen</w:t>
      </w:r>
      <w:proofErr w:type="spellEnd"/>
      <w:r w:rsidRPr="00CA0C31">
        <w:t xml:space="preserve">. Avtalene gjelder for perioden desember 2023–desember 2031, med </w:t>
      </w:r>
      <w:proofErr w:type="spellStart"/>
      <w:r w:rsidRPr="00CA0C31">
        <w:t>mulighet</w:t>
      </w:r>
      <w:proofErr w:type="spellEnd"/>
      <w:r w:rsidRPr="00CA0C31">
        <w:t xml:space="preserve"> for </w:t>
      </w:r>
      <w:proofErr w:type="spellStart"/>
      <w:r w:rsidRPr="00CA0C31">
        <w:t>forlengelse</w:t>
      </w:r>
      <w:proofErr w:type="spellEnd"/>
      <w:r w:rsidRPr="00CA0C31">
        <w:t xml:space="preserve"> til 2033.</w:t>
      </w:r>
    </w:p>
    <w:p w14:paraId="008A566D" w14:textId="77777777" w:rsidR="00CE1A97" w:rsidRPr="00CA0C31" w:rsidRDefault="00CE1A97" w:rsidP="00CA0C31">
      <w:r w:rsidRPr="00CA0C31">
        <w:t xml:space="preserve">Avtalen for Østlandet 1 består av </w:t>
      </w:r>
      <w:proofErr w:type="spellStart"/>
      <w:r w:rsidRPr="00CA0C31">
        <w:t>lokaltogstrekningene</w:t>
      </w:r>
      <w:proofErr w:type="spellEnd"/>
      <w:r w:rsidRPr="00CA0C31">
        <w:t xml:space="preserve"> Spikkestad/Asker–Lillestrøm og Stabekk/Oslo S–Ski, og </w:t>
      </w:r>
      <w:proofErr w:type="spellStart"/>
      <w:r w:rsidRPr="00CA0C31">
        <w:t>regiontogstrekningene</w:t>
      </w:r>
      <w:proofErr w:type="spellEnd"/>
      <w:r w:rsidRPr="00CA0C31">
        <w:t xml:space="preserve"> Oslo S–Jaren/Gjøvik, Stabekk–Moss, Oslo S–Mysen/Rakkestad, Oslo S–Ski (</w:t>
      </w:r>
      <w:proofErr w:type="spellStart"/>
      <w:r w:rsidRPr="00CA0C31">
        <w:t>Follobanen</w:t>
      </w:r>
      <w:proofErr w:type="spellEnd"/>
      <w:r w:rsidRPr="00CA0C31">
        <w:t>) og Oslo S–Halden.</w:t>
      </w:r>
    </w:p>
    <w:p w14:paraId="56224A5F" w14:textId="77777777" w:rsidR="00CE1A97" w:rsidRPr="00CA0C31" w:rsidRDefault="00CE1A97" w:rsidP="00CA0C31">
      <w:r w:rsidRPr="00CA0C31">
        <w:t>I avtalen for Østlandet 2 inngår</w:t>
      </w:r>
      <w:r w:rsidRPr="00CA0C31">
        <w:t xml:space="preserve"> </w:t>
      </w:r>
      <w:proofErr w:type="spellStart"/>
      <w:r w:rsidRPr="00CA0C31">
        <w:t>regiontogstrekningene</w:t>
      </w:r>
      <w:proofErr w:type="spellEnd"/>
      <w:r w:rsidRPr="00CA0C31">
        <w:t xml:space="preserve"> Skien–Eidsvoll, Drammen–Lillehammer, Kongsberg–Eidsvoll, Drammen–Dal, Asker–Kongsvinger og Notodden–Porsgrunn (Bratsbergbanen). I tillegg skal avtalen </w:t>
      </w:r>
      <w:proofErr w:type="spellStart"/>
      <w:r w:rsidRPr="00CA0C31">
        <w:t>senest</w:t>
      </w:r>
      <w:proofErr w:type="spellEnd"/>
      <w:r w:rsidRPr="00CA0C31">
        <w:t xml:space="preserve"> </w:t>
      </w:r>
      <w:proofErr w:type="spellStart"/>
      <w:r w:rsidRPr="00CA0C31">
        <w:t>fra</w:t>
      </w:r>
      <w:proofErr w:type="spellEnd"/>
      <w:r w:rsidRPr="00CA0C31">
        <w:t xml:space="preserve"> desember 2027 </w:t>
      </w:r>
      <w:proofErr w:type="spellStart"/>
      <w:r w:rsidRPr="00CA0C31">
        <w:t>utvides</w:t>
      </w:r>
      <w:proofErr w:type="spellEnd"/>
      <w:r w:rsidRPr="00CA0C31">
        <w:t xml:space="preserve"> til også å omfatte ruteleiene som Flytoget i dag trafikkerer i </w:t>
      </w:r>
      <w:proofErr w:type="spellStart"/>
      <w:r w:rsidRPr="00CA0C31">
        <w:t>tilbringertjenesten</w:t>
      </w:r>
      <w:proofErr w:type="spellEnd"/>
      <w:r w:rsidRPr="00CA0C31">
        <w:t xml:space="preserve"> til Oslo </w:t>
      </w:r>
      <w:proofErr w:type="spellStart"/>
      <w:r w:rsidRPr="00CA0C31">
        <w:t>lufthavn</w:t>
      </w:r>
      <w:proofErr w:type="spellEnd"/>
      <w:r w:rsidRPr="00CA0C31">
        <w:t xml:space="preserve">, Gardermoen. Disse vil da </w:t>
      </w:r>
      <w:proofErr w:type="spellStart"/>
      <w:r w:rsidRPr="00CA0C31">
        <w:t>brukes</w:t>
      </w:r>
      <w:proofErr w:type="spellEnd"/>
      <w:r w:rsidRPr="00CA0C31">
        <w:t xml:space="preserve"> til å </w:t>
      </w:r>
      <w:proofErr w:type="spellStart"/>
      <w:r w:rsidRPr="00CA0C31">
        <w:t>forbedre</w:t>
      </w:r>
      <w:proofErr w:type="spellEnd"/>
      <w:r w:rsidRPr="00CA0C31">
        <w:t xml:space="preserve"> det generelle </w:t>
      </w:r>
      <w:proofErr w:type="spellStart"/>
      <w:r w:rsidRPr="00CA0C31">
        <w:t>togtilbudet</w:t>
      </w:r>
      <w:proofErr w:type="spellEnd"/>
      <w:r w:rsidRPr="00CA0C31">
        <w:t xml:space="preserve"> på Østlandet, samtidig som det </w:t>
      </w:r>
      <w:proofErr w:type="spellStart"/>
      <w:r w:rsidRPr="00CA0C31">
        <w:t>samlede</w:t>
      </w:r>
      <w:proofErr w:type="spellEnd"/>
      <w:r w:rsidRPr="00CA0C31">
        <w:t xml:space="preserve"> </w:t>
      </w:r>
      <w:proofErr w:type="spellStart"/>
      <w:r w:rsidRPr="00CA0C31">
        <w:lastRenderedPageBreak/>
        <w:t>togtilbudet</w:t>
      </w:r>
      <w:proofErr w:type="spellEnd"/>
      <w:r w:rsidRPr="00CA0C31">
        <w:t xml:space="preserve"> til Oslo </w:t>
      </w:r>
      <w:proofErr w:type="spellStart"/>
      <w:r w:rsidRPr="00CA0C31">
        <w:t>lufthavn</w:t>
      </w:r>
      <w:proofErr w:type="spellEnd"/>
      <w:r w:rsidRPr="00CA0C31">
        <w:t xml:space="preserve"> </w:t>
      </w:r>
      <w:proofErr w:type="spellStart"/>
      <w:r w:rsidRPr="00CA0C31">
        <w:t>opprettholdes</w:t>
      </w:r>
      <w:proofErr w:type="spellEnd"/>
      <w:r w:rsidRPr="00CA0C31">
        <w:t xml:space="preserve"> på et </w:t>
      </w:r>
      <w:proofErr w:type="spellStart"/>
      <w:r w:rsidRPr="00CA0C31">
        <w:t>høyt</w:t>
      </w:r>
      <w:proofErr w:type="spellEnd"/>
      <w:r w:rsidRPr="00CA0C31">
        <w:t xml:space="preserve"> nivå. Det vises til </w:t>
      </w:r>
      <w:proofErr w:type="spellStart"/>
      <w:r w:rsidRPr="00CA0C31">
        <w:t>nær</w:t>
      </w:r>
      <w:r w:rsidRPr="00CA0C31">
        <w:t>mere</w:t>
      </w:r>
      <w:proofErr w:type="spellEnd"/>
      <w:r w:rsidRPr="00CA0C31">
        <w:t xml:space="preserve"> omtale under </w:t>
      </w:r>
      <w:proofErr w:type="spellStart"/>
      <w:r w:rsidRPr="00CA0C31">
        <w:rPr>
          <w:rStyle w:val="kursiv"/>
        </w:rPr>
        <w:t>Nærmere</w:t>
      </w:r>
      <w:proofErr w:type="spellEnd"/>
      <w:r w:rsidRPr="00CA0C31">
        <w:rPr>
          <w:rStyle w:val="kursiv"/>
        </w:rPr>
        <w:t xml:space="preserve"> om </w:t>
      </w:r>
      <w:proofErr w:type="spellStart"/>
      <w:r w:rsidRPr="00CA0C31">
        <w:rPr>
          <w:rStyle w:val="kursiv"/>
        </w:rPr>
        <w:t>tilbudsforbedringer</w:t>
      </w:r>
      <w:proofErr w:type="spellEnd"/>
      <w:r w:rsidRPr="00CA0C31">
        <w:rPr>
          <w:rStyle w:val="kursiv"/>
        </w:rPr>
        <w:t xml:space="preserve"> i 2027</w:t>
      </w:r>
      <w:r w:rsidRPr="00CA0C31">
        <w:t>.</w:t>
      </w:r>
    </w:p>
    <w:p w14:paraId="7C8BEFE2" w14:textId="77777777" w:rsidR="00CE1A97" w:rsidRPr="00CA0C31" w:rsidRDefault="00CE1A97" w:rsidP="00CA0C31">
      <w:pPr>
        <w:pStyle w:val="avsnitt-undertittel"/>
      </w:pPr>
      <w:r w:rsidRPr="00CA0C31">
        <w:t>Trafikkpakkene</w:t>
      </w:r>
    </w:p>
    <w:p w14:paraId="1F7EA073" w14:textId="77777777" w:rsidR="00CE1A97" w:rsidRPr="00CA0C31" w:rsidRDefault="00CE1A97" w:rsidP="00CA0C31">
      <w:proofErr w:type="spellStart"/>
      <w:r w:rsidRPr="00CA0C31">
        <w:t>Flere</w:t>
      </w:r>
      <w:proofErr w:type="spellEnd"/>
      <w:r w:rsidRPr="00CA0C31">
        <w:t xml:space="preserve"> av dagens trafikkavtaler </w:t>
      </w:r>
      <w:proofErr w:type="spellStart"/>
      <w:r w:rsidRPr="00CA0C31">
        <w:t>løper</w:t>
      </w:r>
      <w:proofErr w:type="spellEnd"/>
      <w:r w:rsidRPr="00CA0C31">
        <w:t xml:space="preserve"> ut i årene som kommer. På oppdrag </w:t>
      </w:r>
      <w:proofErr w:type="spellStart"/>
      <w:r w:rsidRPr="00CA0C31">
        <w:t>fra</w:t>
      </w:r>
      <w:proofErr w:type="spellEnd"/>
      <w:r w:rsidRPr="00CA0C31">
        <w:t xml:space="preserve"> Samferdselsdepartementet har Jernbanedirektoratet gått gjennom behovet for </w:t>
      </w:r>
      <w:proofErr w:type="spellStart"/>
      <w:r w:rsidRPr="00CA0C31">
        <w:t>offentlige</w:t>
      </w:r>
      <w:proofErr w:type="spellEnd"/>
      <w:r w:rsidRPr="00CA0C31">
        <w:t xml:space="preserve"> </w:t>
      </w:r>
      <w:proofErr w:type="spellStart"/>
      <w:r w:rsidRPr="00CA0C31">
        <w:t>tjenesteforpliktelser</w:t>
      </w:r>
      <w:proofErr w:type="spellEnd"/>
      <w:r w:rsidRPr="00CA0C31">
        <w:t xml:space="preserve"> for persontransport med jernbane i årene som kommer. Direktoratets vurdering er at for å tilby de </w:t>
      </w:r>
      <w:proofErr w:type="spellStart"/>
      <w:r w:rsidRPr="00CA0C31">
        <w:t>reisende</w:t>
      </w:r>
      <w:proofErr w:type="spellEnd"/>
      <w:r w:rsidRPr="00CA0C31">
        <w:t xml:space="preserve"> et </w:t>
      </w:r>
      <w:proofErr w:type="spellStart"/>
      <w:r w:rsidRPr="00CA0C31">
        <w:t>tilstrekkelig</w:t>
      </w:r>
      <w:proofErr w:type="spellEnd"/>
      <w:r w:rsidRPr="00CA0C31">
        <w:t xml:space="preserve"> godt </w:t>
      </w:r>
      <w:proofErr w:type="spellStart"/>
      <w:r w:rsidRPr="00CA0C31">
        <w:t>togtilbud</w:t>
      </w:r>
      <w:proofErr w:type="spellEnd"/>
      <w:r w:rsidRPr="00CA0C31">
        <w:t xml:space="preserve"> vil det også </w:t>
      </w:r>
      <w:proofErr w:type="spellStart"/>
      <w:r w:rsidRPr="00CA0C31">
        <w:t>fremover</w:t>
      </w:r>
      <w:proofErr w:type="spellEnd"/>
      <w:r w:rsidRPr="00CA0C31">
        <w:t xml:space="preserve"> være nødvendig at staten inngår avtaler om </w:t>
      </w:r>
      <w:proofErr w:type="spellStart"/>
      <w:r w:rsidRPr="00CA0C31">
        <w:t>offentlig</w:t>
      </w:r>
      <w:proofErr w:type="spellEnd"/>
      <w:r w:rsidRPr="00CA0C31">
        <w:t xml:space="preserve"> kjøp på</w:t>
      </w:r>
      <w:r w:rsidRPr="00CA0C31">
        <w:t xml:space="preserve"> alle </w:t>
      </w:r>
      <w:proofErr w:type="spellStart"/>
      <w:r w:rsidRPr="00CA0C31">
        <w:t>strekninger</w:t>
      </w:r>
      <w:proofErr w:type="spellEnd"/>
      <w:r w:rsidRPr="00CA0C31">
        <w:t xml:space="preserve">, med unntak av </w:t>
      </w:r>
      <w:proofErr w:type="spellStart"/>
      <w:r w:rsidRPr="00CA0C31">
        <w:t>grensekryssende</w:t>
      </w:r>
      <w:proofErr w:type="spellEnd"/>
      <w:r w:rsidRPr="00CA0C31">
        <w:t xml:space="preserve"> trafikk som </w:t>
      </w:r>
      <w:proofErr w:type="spellStart"/>
      <w:r w:rsidRPr="00CA0C31">
        <w:t>allerede</w:t>
      </w:r>
      <w:proofErr w:type="spellEnd"/>
      <w:r w:rsidRPr="00CA0C31">
        <w:t xml:space="preserve"> drives kommersielt i dag, samt Flåmsbana. Videre skal dagens inndeling av trafikkpakkene </w:t>
      </w:r>
      <w:proofErr w:type="spellStart"/>
      <w:r w:rsidRPr="00CA0C31">
        <w:t>videreføres</w:t>
      </w:r>
      <w:proofErr w:type="spellEnd"/>
      <w:r w:rsidRPr="00CA0C31">
        <w:t xml:space="preserve"> for Trafikkpakke 1 Sør, Trafikkpakke 2 Nord og Trafikkpakke 3 Vest. </w:t>
      </w:r>
      <w:proofErr w:type="spellStart"/>
      <w:r w:rsidRPr="00CA0C31">
        <w:t>Inndelingen</w:t>
      </w:r>
      <w:proofErr w:type="spellEnd"/>
      <w:r w:rsidRPr="00CA0C31">
        <w:t xml:space="preserve"> på Østlandet vil </w:t>
      </w:r>
      <w:proofErr w:type="spellStart"/>
      <w:r w:rsidRPr="00CA0C31">
        <w:t>besluttes</w:t>
      </w:r>
      <w:proofErr w:type="spellEnd"/>
      <w:r w:rsidRPr="00CA0C31">
        <w:t xml:space="preserve"> </w:t>
      </w:r>
      <w:proofErr w:type="spellStart"/>
      <w:r w:rsidRPr="00CA0C31">
        <w:t>senere</w:t>
      </w:r>
      <w:proofErr w:type="spellEnd"/>
      <w:r w:rsidRPr="00CA0C31">
        <w:t>. Samferdselsdepartementet tar sikte på å gi Jernbanedirektoratet et mandat for å inngå nye trafikkavtaler for trafikkpakkene 1-3 på vegne av staten i løpet av 2026. Depart</w:t>
      </w:r>
      <w:r w:rsidRPr="00CA0C31">
        <w:t xml:space="preserve">ementet er opptatt av at de </w:t>
      </w:r>
      <w:proofErr w:type="spellStart"/>
      <w:r w:rsidRPr="00CA0C31">
        <w:t>fremtidige</w:t>
      </w:r>
      <w:proofErr w:type="spellEnd"/>
      <w:r w:rsidRPr="00CA0C31">
        <w:t xml:space="preserve"> avtalene </w:t>
      </w:r>
      <w:proofErr w:type="spellStart"/>
      <w:r w:rsidRPr="00CA0C31">
        <w:t>sikrer</w:t>
      </w:r>
      <w:proofErr w:type="spellEnd"/>
      <w:r w:rsidRPr="00CA0C31">
        <w:t xml:space="preserve"> de </w:t>
      </w:r>
      <w:proofErr w:type="spellStart"/>
      <w:r w:rsidRPr="00CA0C31">
        <w:t>reisende</w:t>
      </w:r>
      <w:proofErr w:type="spellEnd"/>
      <w:r w:rsidRPr="00CA0C31">
        <w:t xml:space="preserve"> et godt og forutsigbart </w:t>
      </w:r>
      <w:proofErr w:type="spellStart"/>
      <w:r w:rsidRPr="00CA0C31">
        <w:t>togtilbud</w:t>
      </w:r>
      <w:proofErr w:type="spellEnd"/>
      <w:r w:rsidRPr="00CA0C31">
        <w:t xml:space="preserve"> med seriøse </w:t>
      </w:r>
      <w:proofErr w:type="spellStart"/>
      <w:r w:rsidRPr="00CA0C31">
        <w:t>aktører</w:t>
      </w:r>
      <w:proofErr w:type="spellEnd"/>
      <w:r w:rsidRPr="00CA0C31">
        <w:t xml:space="preserve"> som </w:t>
      </w:r>
      <w:proofErr w:type="spellStart"/>
      <w:r w:rsidRPr="00CA0C31">
        <w:t>ivaretar</w:t>
      </w:r>
      <w:proofErr w:type="spellEnd"/>
      <w:r w:rsidRPr="00CA0C31">
        <w:t xml:space="preserve"> de </w:t>
      </w:r>
      <w:proofErr w:type="spellStart"/>
      <w:r w:rsidRPr="00CA0C31">
        <w:t>ansattes</w:t>
      </w:r>
      <w:proofErr w:type="spellEnd"/>
      <w:r w:rsidRPr="00CA0C31">
        <w:t xml:space="preserve"> </w:t>
      </w:r>
      <w:proofErr w:type="spellStart"/>
      <w:r w:rsidRPr="00CA0C31">
        <w:t>rettigheter</w:t>
      </w:r>
      <w:proofErr w:type="spellEnd"/>
      <w:r w:rsidRPr="00CA0C31">
        <w:t xml:space="preserve">. I tråd med </w:t>
      </w:r>
      <w:proofErr w:type="spellStart"/>
      <w:r w:rsidRPr="00CA0C31">
        <w:t>gjeldende</w:t>
      </w:r>
      <w:proofErr w:type="spellEnd"/>
      <w:r w:rsidRPr="00CA0C31">
        <w:t xml:space="preserve"> regelverk og </w:t>
      </w:r>
      <w:proofErr w:type="spellStart"/>
      <w:r w:rsidRPr="00CA0C31">
        <w:t>forpliktelser</w:t>
      </w:r>
      <w:proofErr w:type="spellEnd"/>
      <w:r w:rsidRPr="00CA0C31">
        <w:t xml:space="preserve"> etter EØS-avtalen vil </w:t>
      </w:r>
      <w:proofErr w:type="spellStart"/>
      <w:r w:rsidRPr="00CA0C31">
        <w:t>fremtidige</w:t>
      </w:r>
      <w:proofErr w:type="spellEnd"/>
      <w:r w:rsidRPr="00CA0C31">
        <w:t xml:space="preserve"> trafikkavtaler for persontogtrafikk </w:t>
      </w:r>
      <w:proofErr w:type="spellStart"/>
      <w:r w:rsidRPr="00CA0C31">
        <w:t>konkurranseutsettes</w:t>
      </w:r>
      <w:proofErr w:type="spellEnd"/>
      <w:r w:rsidRPr="00CA0C31">
        <w:t>.</w:t>
      </w:r>
    </w:p>
    <w:p w14:paraId="57DE0C41" w14:textId="77777777" w:rsidR="00CE1A97" w:rsidRPr="00CA0C31" w:rsidRDefault="00CE1A97" w:rsidP="00CA0C31">
      <w:pPr>
        <w:rPr>
          <w:rStyle w:val="kursiv"/>
        </w:rPr>
      </w:pPr>
      <w:r w:rsidRPr="00CA0C31">
        <w:rPr>
          <w:rStyle w:val="kursiv"/>
        </w:rPr>
        <w:t xml:space="preserve">Trafikkpakke 1 Sør </w:t>
      </w:r>
      <w:proofErr w:type="spellStart"/>
      <w:r w:rsidRPr="00CA0C31">
        <w:t>omfatter</w:t>
      </w:r>
      <w:proofErr w:type="spellEnd"/>
      <w:r w:rsidRPr="00CA0C31">
        <w:t xml:space="preserve"> </w:t>
      </w:r>
      <w:proofErr w:type="spellStart"/>
      <w:r w:rsidRPr="00CA0C31">
        <w:t>togtilbudet</w:t>
      </w:r>
      <w:proofErr w:type="spellEnd"/>
      <w:r w:rsidRPr="00CA0C31">
        <w:t xml:space="preserve"> på Sørlandsbanen, </w:t>
      </w:r>
      <w:proofErr w:type="spellStart"/>
      <w:r w:rsidRPr="00CA0C31">
        <w:t>Jærbanen</w:t>
      </w:r>
      <w:proofErr w:type="spellEnd"/>
      <w:r w:rsidRPr="00CA0C31">
        <w:t xml:space="preserve"> og Arendalsbanen og </w:t>
      </w:r>
      <w:proofErr w:type="spellStart"/>
      <w:r w:rsidRPr="00CA0C31">
        <w:t>driftes</w:t>
      </w:r>
      <w:proofErr w:type="spellEnd"/>
      <w:r w:rsidRPr="00CA0C31">
        <w:t xml:space="preserve"> av Go-Ahead Norge frem til desember 2027. Samferdselsdepartementet har gitt Jernbanedirektoratet i oppdrag å inngå</w:t>
      </w:r>
      <w:r w:rsidRPr="00CA0C31">
        <w:t xml:space="preserve"> en kortsiktig og midlertidig direktetildelt avtale med </w:t>
      </w:r>
      <w:proofErr w:type="spellStart"/>
      <w:r w:rsidRPr="00CA0C31">
        <w:t>Vygruppen</w:t>
      </w:r>
      <w:proofErr w:type="spellEnd"/>
      <w:r w:rsidRPr="00CA0C31">
        <w:t xml:space="preserve"> for disse </w:t>
      </w:r>
      <w:proofErr w:type="spellStart"/>
      <w:r w:rsidRPr="00CA0C31">
        <w:t>strekningene</w:t>
      </w:r>
      <w:proofErr w:type="spellEnd"/>
      <w:r w:rsidRPr="00CA0C31">
        <w:t xml:space="preserve">, med trafikkstart i desember 2027. Avtaleperioden </w:t>
      </w:r>
      <w:proofErr w:type="spellStart"/>
      <w:r w:rsidRPr="00CA0C31">
        <w:t>begrenses</w:t>
      </w:r>
      <w:proofErr w:type="spellEnd"/>
      <w:r w:rsidRPr="00CA0C31">
        <w:t xml:space="preserve"> til den tiden som er nødvendig for å gjennomføre de </w:t>
      </w:r>
      <w:proofErr w:type="spellStart"/>
      <w:r w:rsidRPr="00CA0C31">
        <w:t>vurderingene</w:t>
      </w:r>
      <w:proofErr w:type="spellEnd"/>
      <w:r w:rsidRPr="00CA0C31">
        <w:t xml:space="preserve"> som må </w:t>
      </w:r>
      <w:proofErr w:type="spellStart"/>
      <w:r w:rsidRPr="00CA0C31">
        <w:t>gjøres</w:t>
      </w:r>
      <w:proofErr w:type="spellEnd"/>
      <w:r w:rsidRPr="00CA0C31">
        <w:t xml:space="preserve"> før en ny, langsiktig trafikkavtale kan </w:t>
      </w:r>
      <w:proofErr w:type="spellStart"/>
      <w:r w:rsidRPr="00CA0C31">
        <w:t>tildeles</w:t>
      </w:r>
      <w:proofErr w:type="spellEnd"/>
      <w:r w:rsidRPr="00CA0C31">
        <w:t>. Ny langsiktig trafikkavtale har planlagt oppstart desember 2031.</w:t>
      </w:r>
    </w:p>
    <w:p w14:paraId="7C890774" w14:textId="77777777" w:rsidR="00CE1A97" w:rsidRPr="00CA0C31" w:rsidRDefault="00CE1A97" w:rsidP="00CA0C31">
      <w:pPr>
        <w:rPr>
          <w:rStyle w:val="kursiv"/>
        </w:rPr>
      </w:pPr>
      <w:r w:rsidRPr="00CA0C31">
        <w:rPr>
          <w:rStyle w:val="kursiv"/>
        </w:rPr>
        <w:t xml:space="preserve">Trafikkpakke 2 Nord </w:t>
      </w:r>
      <w:proofErr w:type="spellStart"/>
      <w:r w:rsidRPr="00CA0C31">
        <w:t>omfatter</w:t>
      </w:r>
      <w:proofErr w:type="spellEnd"/>
      <w:r w:rsidRPr="00CA0C31">
        <w:t xml:space="preserve"> </w:t>
      </w:r>
      <w:proofErr w:type="spellStart"/>
      <w:r w:rsidRPr="00CA0C31">
        <w:t>togtilbudet</w:t>
      </w:r>
      <w:proofErr w:type="spellEnd"/>
      <w:r w:rsidRPr="00CA0C31">
        <w:t xml:space="preserve"> i Midt-Norge og Nordland samt Dovrebanen og </w:t>
      </w:r>
      <w:proofErr w:type="spellStart"/>
      <w:r w:rsidRPr="00CA0C31">
        <w:t>driftes</w:t>
      </w:r>
      <w:proofErr w:type="spellEnd"/>
      <w:r w:rsidRPr="00CA0C31">
        <w:t xml:space="preserve"> av SJ Norge. Avtalen </w:t>
      </w:r>
      <w:proofErr w:type="spellStart"/>
      <w:r w:rsidRPr="00CA0C31">
        <w:t>utløper</w:t>
      </w:r>
      <w:proofErr w:type="spellEnd"/>
      <w:r w:rsidRPr="00CA0C31">
        <w:t xml:space="preserve"> i desember 2030, etter at staten i 2026 </w:t>
      </w:r>
      <w:proofErr w:type="spellStart"/>
      <w:r w:rsidRPr="00CA0C31">
        <w:t>utløs</w:t>
      </w:r>
      <w:r w:rsidRPr="00CA0C31">
        <w:t>te</w:t>
      </w:r>
      <w:proofErr w:type="spellEnd"/>
      <w:r w:rsidRPr="00CA0C31">
        <w:t xml:space="preserve"> opsjonen om </w:t>
      </w:r>
      <w:proofErr w:type="spellStart"/>
      <w:r w:rsidRPr="00CA0C31">
        <w:t>forlengelse</w:t>
      </w:r>
      <w:proofErr w:type="spellEnd"/>
      <w:r w:rsidRPr="00CA0C31">
        <w:t xml:space="preserve"> med 1+1 år.</w:t>
      </w:r>
    </w:p>
    <w:p w14:paraId="2FEFF849" w14:textId="77777777" w:rsidR="00CE1A97" w:rsidRPr="00CA0C31" w:rsidRDefault="00CE1A97" w:rsidP="00CA0C31">
      <w:pPr>
        <w:rPr>
          <w:rStyle w:val="kursiv"/>
        </w:rPr>
      </w:pPr>
      <w:r w:rsidRPr="00CA0C31">
        <w:rPr>
          <w:rStyle w:val="kursiv"/>
        </w:rPr>
        <w:t>Trafikkpakke 3 Vest</w:t>
      </w:r>
      <w:r w:rsidRPr="00CA0C31">
        <w:t xml:space="preserve"> </w:t>
      </w:r>
      <w:proofErr w:type="spellStart"/>
      <w:r w:rsidRPr="00CA0C31">
        <w:t>omfatter</w:t>
      </w:r>
      <w:proofErr w:type="spellEnd"/>
      <w:r w:rsidRPr="00CA0C31">
        <w:t xml:space="preserve"> fjerntog på Bergensbanen og region- og lokaltog på Bergensbanen og Vossebanen og </w:t>
      </w:r>
      <w:proofErr w:type="spellStart"/>
      <w:r w:rsidRPr="00CA0C31">
        <w:t>driftes</w:t>
      </w:r>
      <w:proofErr w:type="spellEnd"/>
      <w:r w:rsidRPr="00CA0C31">
        <w:t xml:space="preserve"> av Vy Tog. Avtalen </w:t>
      </w:r>
      <w:proofErr w:type="spellStart"/>
      <w:r w:rsidRPr="00CA0C31">
        <w:t>utløper</w:t>
      </w:r>
      <w:proofErr w:type="spellEnd"/>
      <w:r w:rsidRPr="00CA0C31">
        <w:t xml:space="preserve"> i desember 2029 og med opsjon om </w:t>
      </w:r>
      <w:proofErr w:type="spellStart"/>
      <w:r w:rsidRPr="00CA0C31">
        <w:t>forlengelse</w:t>
      </w:r>
      <w:proofErr w:type="spellEnd"/>
      <w:r w:rsidRPr="00CA0C31">
        <w:t xml:space="preserve"> med 1+1 år, dvs. frem til desember 2031. En ev. </w:t>
      </w:r>
      <w:proofErr w:type="spellStart"/>
      <w:r w:rsidRPr="00CA0C31">
        <w:t>utløsning</w:t>
      </w:r>
      <w:proofErr w:type="spellEnd"/>
      <w:r w:rsidRPr="00CA0C31">
        <w:t xml:space="preserve"> av opsjon om </w:t>
      </w:r>
      <w:proofErr w:type="spellStart"/>
      <w:r w:rsidRPr="00CA0C31">
        <w:t>forlengelse</w:t>
      </w:r>
      <w:proofErr w:type="spellEnd"/>
      <w:r w:rsidRPr="00CA0C31">
        <w:t xml:space="preserve"> må skje </w:t>
      </w:r>
      <w:proofErr w:type="spellStart"/>
      <w:r w:rsidRPr="00CA0C31">
        <w:t>innen</w:t>
      </w:r>
      <w:proofErr w:type="spellEnd"/>
      <w:r w:rsidRPr="00CA0C31">
        <w:t xml:space="preserve"> desember 2028.</w:t>
      </w:r>
    </w:p>
    <w:p w14:paraId="2414C7D6" w14:textId="77777777" w:rsidR="00CE1A97" w:rsidRPr="00CA0C31" w:rsidRDefault="00CE1A97" w:rsidP="00CA0C31">
      <w:r w:rsidRPr="00CA0C31">
        <w:t>Trafikkpakkene 1, 2 og 3 samt avtalene for Ø</w:t>
      </w:r>
      <w:r w:rsidRPr="00CA0C31">
        <w:t xml:space="preserve">stlandet 1 og 2 </w:t>
      </w:r>
      <w:proofErr w:type="spellStart"/>
      <w:r w:rsidRPr="00CA0C31">
        <w:t>omfatter</w:t>
      </w:r>
      <w:proofErr w:type="spellEnd"/>
      <w:r w:rsidRPr="00CA0C31">
        <w:t xml:space="preserve"> en risikodeling der staten tar en </w:t>
      </w:r>
      <w:proofErr w:type="spellStart"/>
      <w:r w:rsidRPr="00CA0C31">
        <w:t>andel</w:t>
      </w:r>
      <w:proofErr w:type="spellEnd"/>
      <w:r w:rsidRPr="00CA0C31">
        <w:t xml:space="preserve"> av utgiftene dersom billettinntektene blir </w:t>
      </w:r>
      <w:proofErr w:type="spellStart"/>
      <w:r w:rsidRPr="00CA0C31">
        <w:t>lavere</w:t>
      </w:r>
      <w:proofErr w:type="spellEnd"/>
      <w:r w:rsidRPr="00CA0C31">
        <w:t xml:space="preserve">, eller </w:t>
      </w:r>
      <w:proofErr w:type="spellStart"/>
      <w:r w:rsidRPr="00CA0C31">
        <w:t>energiprisene</w:t>
      </w:r>
      <w:proofErr w:type="spellEnd"/>
      <w:r w:rsidRPr="00CA0C31">
        <w:t xml:space="preserve"> blir </w:t>
      </w:r>
      <w:proofErr w:type="spellStart"/>
      <w:r w:rsidRPr="00CA0C31">
        <w:t>vesentlig</w:t>
      </w:r>
      <w:proofErr w:type="spellEnd"/>
      <w:r w:rsidRPr="00CA0C31">
        <w:t xml:space="preserve"> </w:t>
      </w:r>
      <w:proofErr w:type="spellStart"/>
      <w:r w:rsidRPr="00CA0C31">
        <w:t>høyere</w:t>
      </w:r>
      <w:proofErr w:type="spellEnd"/>
      <w:r w:rsidRPr="00CA0C31">
        <w:t xml:space="preserve"> enn lagt til grunn i de </w:t>
      </w:r>
      <w:proofErr w:type="spellStart"/>
      <w:r w:rsidRPr="00CA0C31">
        <w:t>opprinnelige</w:t>
      </w:r>
      <w:proofErr w:type="spellEnd"/>
      <w:r w:rsidRPr="00CA0C31">
        <w:t xml:space="preserve"> avtalene. Budsjettbehovet til vederlag for kjøp av </w:t>
      </w:r>
      <w:proofErr w:type="spellStart"/>
      <w:r w:rsidRPr="00CA0C31">
        <w:t>persontogtjenester</w:t>
      </w:r>
      <w:proofErr w:type="spellEnd"/>
      <w:r w:rsidRPr="00CA0C31">
        <w:t xml:space="preserve"> er derfor usikkert.</w:t>
      </w:r>
    </w:p>
    <w:p w14:paraId="4C4322E0" w14:textId="77777777" w:rsidR="00CE1A97" w:rsidRPr="00CA0C31" w:rsidRDefault="00CE1A97" w:rsidP="00CA0C31">
      <w:pPr>
        <w:pStyle w:val="avsnitt-undertittel"/>
      </w:pPr>
      <w:r w:rsidRPr="00CA0C31">
        <w:t>Andre avtaler</w:t>
      </w:r>
    </w:p>
    <w:p w14:paraId="469DC5D0" w14:textId="77777777" w:rsidR="00CE1A97" w:rsidRPr="00CA0C31" w:rsidRDefault="00CE1A97" w:rsidP="00CA0C31">
      <w:r w:rsidRPr="00CA0C31">
        <w:t xml:space="preserve">Svenske </w:t>
      </w:r>
      <w:proofErr w:type="spellStart"/>
      <w:r w:rsidRPr="00CA0C31">
        <w:t>Trafikverket</w:t>
      </w:r>
      <w:proofErr w:type="spellEnd"/>
      <w:r w:rsidRPr="00CA0C31">
        <w:t xml:space="preserve"> skulle inngå ny trafikkavtale med SJ AB om </w:t>
      </w:r>
      <w:proofErr w:type="spellStart"/>
      <w:r w:rsidRPr="00CA0C31">
        <w:t>togtilbudet</w:t>
      </w:r>
      <w:proofErr w:type="spellEnd"/>
      <w:r w:rsidRPr="00CA0C31">
        <w:t xml:space="preserve"> på strekningen Stockholm–Kiruna/Narvik </w:t>
      </w:r>
      <w:proofErr w:type="spellStart"/>
      <w:r w:rsidRPr="00CA0C31">
        <w:t>fra</w:t>
      </w:r>
      <w:proofErr w:type="spellEnd"/>
      <w:r w:rsidRPr="00CA0C31">
        <w:t xml:space="preserve"> desember 2024, men </w:t>
      </w:r>
      <w:proofErr w:type="spellStart"/>
      <w:r w:rsidRPr="00CA0C31">
        <w:t>partene</w:t>
      </w:r>
      <w:proofErr w:type="spellEnd"/>
      <w:r w:rsidRPr="00CA0C31">
        <w:t xml:space="preserve"> ble </w:t>
      </w:r>
      <w:proofErr w:type="spellStart"/>
      <w:r w:rsidRPr="00CA0C31">
        <w:t>ikke</w:t>
      </w:r>
      <w:proofErr w:type="spellEnd"/>
      <w:r w:rsidRPr="00CA0C31">
        <w:t xml:space="preserve"> </w:t>
      </w:r>
      <w:proofErr w:type="spellStart"/>
      <w:r w:rsidRPr="00CA0C31">
        <w:t>enige</w:t>
      </w:r>
      <w:proofErr w:type="spellEnd"/>
      <w:r w:rsidRPr="00CA0C31">
        <w:t xml:space="preserve">. </w:t>
      </w:r>
      <w:proofErr w:type="spellStart"/>
      <w:r w:rsidRPr="00CA0C31">
        <w:t>Trafikverket</w:t>
      </w:r>
      <w:proofErr w:type="spellEnd"/>
      <w:r w:rsidRPr="00CA0C31">
        <w:t xml:space="preserve"> </w:t>
      </w:r>
      <w:proofErr w:type="spellStart"/>
      <w:r w:rsidRPr="00CA0C31">
        <w:t>valgte</w:t>
      </w:r>
      <w:proofErr w:type="spellEnd"/>
      <w:r w:rsidRPr="00CA0C31">
        <w:t xml:space="preserve"> derfor å gjennomføre et nødkjøp</w:t>
      </w:r>
      <w:r w:rsidRPr="00CA0C31">
        <w:t xml:space="preserve"> </w:t>
      </w:r>
      <w:proofErr w:type="spellStart"/>
      <w:r w:rsidRPr="00CA0C31">
        <w:t>fra</w:t>
      </w:r>
      <w:proofErr w:type="spellEnd"/>
      <w:r w:rsidRPr="00CA0C31">
        <w:t xml:space="preserve"> SJ AB for 2025 og 2026. </w:t>
      </w:r>
      <w:proofErr w:type="spellStart"/>
      <w:r w:rsidRPr="00CA0C31">
        <w:t>Fra</w:t>
      </w:r>
      <w:proofErr w:type="spellEnd"/>
      <w:r w:rsidRPr="00CA0C31">
        <w:t xml:space="preserve"> april 2026 ble </w:t>
      </w:r>
      <w:proofErr w:type="spellStart"/>
      <w:r w:rsidRPr="00CA0C31">
        <w:t>togtilbudet</w:t>
      </w:r>
      <w:proofErr w:type="spellEnd"/>
      <w:r w:rsidRPr="00CA0C31">
        <w:t xml:space="preserve"> redusert </w:t>
      </w:r>
      <w:proofErr w:type="spellStart"/>
      <w:r w:rsidRPr="00CA0C31">
        <w:t>fra</w:t>
      </w:r>
      <w:proofErr w:type="spellEnd"/>
      <w:r w:rsidRPr="00CA0C31">
        <w:t xml:space="preserve"> to til </w:t>
      </w:r>
      <w:proofErr w:type="spellStart"/>
      <w:r w:rsidRPr="00CA0C31">
        <w:t>én</w:t>
      </w:r>
      <w:proofErr w:type="spellEnd"/>
      <w:r w:rsidRPr="00CA0C31">
        <w:t xml:space="preserve"> </w:t>
      </w:r>
      <w:proofErr w:type="spellStart"/>
      <w:r w:rsidRPr="00CA0C31">
        <w:t>daglig</w:t>
      </w:r>
      <w:proofErr w:type="spellEnd"/>
      <w:r w:rsidRPr="00CA0C31">
        <w:t xml:space="preserve"> avgang </w:t>
      </w:r>
      <w:proofErr w:type="spellStart"/>
      <w:r w:rsidRPr="00CA0C31">
        <w:t>hver</w:t>
      </w:r>
      <w:proofErr w:type="spellEnd"/>
      <w:r w:rsidRPr="00CA0C31">
        <w:t xml:space="preserve"> </w:t>
      </w:r>
      <w:proofErr w:type="spellStart"/>
      <w:r w:rsidRPr="00CA0C31">
        <w:t>vei</w:t>
      </w:r>
      <w:proofErr w:type="spellEnd"/>
      <w:r w:rsidRPr="00CA0C31">
        <w:t xml:space="preserve"> på grunn av </w:t>
      </w:r>
      <w:proofErr w:type="spellStart"/>
      <w:r w:rsidRPr="00CA0C31">
        <w:t>lavere</w:t>
      </w:r>
      <w:proofErr w:type="spellEnd"/>
      <w:r w:rsidRPr="00CA0C31">
        <w:t xml:space="preserve"> budsjettrammer </w:t>
      </w:r>
      <w:proofErr w:type="spellStart"/>
      <w:r w:rsidRPr="00CA0C31">
        <w:t>fra</w:t>
      </w:r>
      <w:proofErr w:type="spellEnd"/>
      <w:r w:rsidRPr="00CA0C31">
        <w:t xml:space="preserve"> den svenske </w:t>
      </w:r>
      <w:proofErr w:type="spellStart"/>
      <w:r w:rsidRPr="00CA0C31">
        <w:t>regjeringen</w:t>
      </w:r>
      <w:proofErr w:type="spellEnd"/>
      <w:r w:rsidRPr="00CA0C31">
        <w:t xml:space="preserve">. </w:t>
      </w:r>
      <w:proofErr w:type="spellStart"/>
      <w:r w:rsidRPr="00CA0C31">
        <w:t>Fra</w:t>
      </w:r>
      <w:proofErr w:type="spellEnd"/>
      <w:r w:rsidRPr="00CA0C31">
        <w:t xml:space="preserve"> 2027 var det planlagt at </w:t>
      </w:r>
      <w:proofErr w:type="spellStart"/>
      <w:r w:rsidRPr="00CA0C31">
        <w:t>togtilbudet</w:t>
      </w:r>
      <w:proofErr w:type="spellEnd"/>
      <w:r w:rsidRPr="00CA0C31">
        <w:t xml:space="preserve"> skulle være </w:t>
      </w:r>
      <w:proofErr w:type="spellStart"/>
      <w:r w:rsidRPr="00CA0C31">
        <w:t>konkurranseutsatt</w:t>
      </w:r>
      <w:proofErr w:type="spellEnd"/>
      <w:r w:rsidRPr="00CA0C31">
        <w:t xml:space="preserve">, men </w:t>
      </w:r>
      <w:r w:rsidRPr="00CA0C31">
        <w:lastRenderedPageBreak/>
        <w:t xml:space="preserve">innkomne </w:t>
      </w:r>
      <w:proofErr w:type="spellStart"/>
      <w:r w:rsidRPr="00CA0C31">
        <w:t>tilbud</w:t>
      </w:r>
      <w:proofErr w:type="spellEnd"/>
      <w:r w:rsidRPr="00CA0C31">
        <w:t xml:space="preserve"> var </w:t>
      </w:r>
      <w:proofErr w:type="spellStart"/>
      <w:r w:rsidRPr="00CA0C31">
        <w:t>ikke</w:t>
      </w:r>
      <w:proofErr w:type="spellEnd"/>
      <w:r w:rsidRPr="00CA0C31">
        <w:t xml:space="preserve"> </w:t>
      </w:r>
      <w:proofErr w:type="spellStart"/>
      <w:r w:rsidRPr="00CA0C31">
        <w:t>innenfor</w:t>
      </w:r>
      <w:proofErr w:type="spellEnd"/>
      <w:r w:rsidRPr="00CA0C31">
        <w:t xml:space="preserve"> </w:t>
      </w:r>
      <w:proofErr w:type="spellStart"/>
      <w:r w:rsidRPr="00CA0C31">
        <w:t>budsjettrammen</w:t>
      </w:r>
      <w:proofErr w:type="spellEnd"/>
      <w:r w:rsidRPr="00CA0C31">
        <w:t xml:space="preserve">. Det </w:t>
      </w:r>
      <w:proofErr w:type="spellStart"/>
      <w:r w:rsidRPr="00CA0C31">
        <w:t>gjennomføres</w:t>
      </w:r>
      <w:proofErr w:type="spellEnd"/>
      <w:r w:rsidRPr="00CA0C31">
        <w:t xml:space="preserve"> derfor direktekjøp i 2027 og 2028 og med </w:t>
      </w:r>
      <w:proofErr w:type="spellStart"/>
      <w:r w:rsidRPr="00CA0C31">
        <w:t>fortsatt</w:t>
      </w:r>
      <w:proofErr w:type="spellEnd"/>
      <w:r w:rsidRPr="00CA0C31">
        <w:t xml:space="preserve"> </w:t>
      </w:r>
      <w:proofErr w:type="spellStart"/>
      <w:r w:rsidRPr="00CA0C31">
        <w:t>én</w:t>
      </w:r>
      <w:proofErr w:type="spellEnd"/>
      <w:r w:rsidRPr="00CA0C31">
        <w:t xml:space="preserve"> </w:t>
      </w:r>
      <w:proofErr w:type="spellStart"/>
      <w:r w:rsidRPr="00CA0C31">
        <w:t>daglig</w:t>
      </w:r>
      <w:proofErr w:type="spellEnd"/>
      <w:r w:rsidRPr="00CA0C31">
        <w:t xml:space="preserve"> avgang </w:t>
      </w:r>
      <w:proofErr w:type="spellStart"/>
      <w:r w:rsidRPr="00CA0C31">
        <w:t>hver</w:t>
      </w:r>
      <w:proofErr w:type="spellEnd"/>
      <w:r w:rsidRPr="00CA0C31">
        <w:t xml:space="preserve"> </w:t>
      </w:r>
      <w:proofErr w:type="spellStart"/>
      <w:r w:rsidRPr="00CA0C31">
        <w:t>vei</w:t>
      </w:r>
      <w:proofErr w:type="spellEnd"/>
      <w:r w:rsidRPr="00CA0C31">
        <w:t>.</w:t>
      </w:r>
    </w:p>
    <w:p w14:paraId="2DBA9F9F" w14:textId="77777777" w:rsidR="00CE1A97" w:rsidRPr="00CA0C31" w:rsidRDefault="00CE1A97" w:rsidP="00CA0C31">
      <w:r w:rsidRPr="00CA0C31">
        <w:t>Jernbanedirektoratet har en trafikkavtale med SJ AB på strekningen Oslo–</w:t>
      </w:r>
      <w:proofErr w:type="spellStart"/>
      <w:r w:rsidRPr="00CA0C31">
        <w:t>riksgrensen</w:t>
      </w:r>
      <w:proofErr w:type="spellEnd"/>
      <w:r w:rsidRPr="00CA0C31">
        <w:t xml:space="preserve"> (–</w:t>
      </w:r>
      <w:r w:rsidRPr="00CA0C31">
        <w:t xml:space="preserve">Karlstad/Stockholm) for perioden desember 2022 til desember 2027. I trafikkavtalen er det en opsjon på å forlenge avtalen med inntil tre år, for </w:t>
      </w:r>
      <w:proofErr w:type="spellStart"/>
      <w:r w:rsidRPr="00CA0C31">
        <w:t>ett</w:t>
      </w:r>
      <w:proofErr w:type="spellEnd"/>
      <w:r w:rsidRPr="00CA0C31">
        <w:t xml:space="preserve"> år av gangen. Jernbanedirektoratet har </w:t>
      </w:r>
      <w:proofErr w:type="spellStart"/>
      <w:r w:rsidRPr="00CA0C31">
        <w:t>varslet</w:t>
      </w:r>
      <w:proofErr w:type="spellEnd"/>
      <w:r w:rsidRPr="00CA0C31">
        <w:t xml:space="preserve"> SJ AB om at det kan være aktuelt å forlenge trafikkavtalen med </w:t>
      </w:r>
      <w:proofErr w:type="spellStart"/>
      <w:r w:rsidRPr="00CA0C31">
        <w:t>ett</w:t>
      </w:r>
      <w:proofErr w:type="spellEnd"/>
      <w:r w:rsidRPr="00CA0C31">
        <w:t xml:space="preserve"> år. </w:t>
      </w:r>
      <w:proofErr w:type="spellStart"/>
      <w:r w:rsidRPr="00CA0C31">
        <w:t>Endelig</w:t>
      </w:r>
      <w:proofErr w:type="spellEnd"/>
      <w:r w:rsidRPr="00CA0C31">
        <w:t xml:space="preserve"> avklaring om ev. </w:t>
      </w:r>
      <w:proofErr w:type="spellStart"/>
      <w:r w:rsidRPr="00CA0C31">
        <w:t>forlengelse</w:t>
      </w:r>
      <w:proofErr w:type="spellEnd"/>
      <w:r w:rsidRPr="00CA0C31">
        <w:t xml:space="preserve"> av avtalen skjer i løpet av 2026.</w:t>
      </w:r>
    </w:p>
    <w:p w14:paraId="6B8A4F2E" w14:textId="77777777" w:rsidR="00CE1A97" w:rsidRPr="00CA0C31" w:rsidRDefault="00CE1A97" w:rsidP="00CA0C31">
      <w:pPr>
        <w:pStyle w:val="avsnitt-undertittel"/>
      </w:pPr>
      <w:r w:rsidRPr="00CA0C31">
        <w:t>Fullmakt</w:t>
      </w:r>
    </w:p>
    <w:p w14:paraId="340C8F4C" w14:textId="77777777" w:rsidR="00CE1A97" w:rsidRPr="00CA0C31" w:rsidRDefault="00CE1A97" w:rsidP="00CA0C31">
      <w:r w:rsidRPr="00CA0C31">
        <w:t xml:space="preserve">Det </w:t>
      </w:r>
      <w:proofErr w:type="spellStart"/>
      <w:r w:rsidRPr="00CA0C31">
        <w:t>foreslås</w:t>
      </w:r>
      <w:proofErr w:type="spellEnd"/>
      <w:r w:rsidRPr="00CA0C31">
        <w:t xml:space="preserve"> en fullmakt til å pådra staten </w:t>
      </w:r>
      <w:proofErr w:type="spellStart"/>
      <w:r w:rsidRPr="00CA0C31">
        <w:t>forpliktelser</w:t>
      </w:r>
      <w:proofErr w:type="spellEnd"/>
      <w:r w:rsidRPr="00CA0C31">
        <w:t xml:space="preserve"> for kjøp av persontransport med tog for </w:t>
      </w:r>
      <w:proofErr w:type="spellStart"/>
      <w:r w:rsidRPr="00CA0C31">
        <w:t>fremtidige</w:t>
      </w:r>
      <w:proofErr w:type="spellEnd"/>
      <w:r w:rsidRPr="00CA0C31">
        <w:t xml:space="preserve"> budsjettår</w:t>
      </w:r>
      <w:r w:rsidRPr="00CA0C31">
        <w:t xml:space="preserve">, jf. forslag til </w:t>
      </w:r>
      <w:proofErr w:type="spellStart"/>
      <w:r w:rsidRPr="00CA0C31">
        <w:t>romertallsvedtak</w:t>
      </w:r>
      <w:proofErr w:type="spellEnd"/>
      <w:r w:rsidRPr="00CA0C31">
        <w:t xml:space="preserve">. I den </w:t>
      </w:r>
      <w:proofErr w:type="spellStart"/>
      <w:r w:rsidRPr="00CA0C31">
        <w:t>foreslåtte</w:t>
      </w:r>
      <w:proofErr w:type="spellEnd"/>
      <w:r w:rsidRPr="00CA0C31">
        <w:t xml:space="preserve"> </w:t>
      </w:r>
      <w:proofErr w:type="spellStart"/>
      <w:r w:rsidRPr="00CA0C31">
        <w:t>fullmakten</w:t>
      </w:r>
      <w:proofErr w:type="spellEnd"/>
      <w:r w:rsidRPr="00CA0C31">
        <w:t xml:space="preserve"> inngår avtalte </w:t>
      </w:r>
      <w:proofErr w:type="spellStart"/>
      <w:r w:rsidRPr="00CA0C31">
        <w:t>forpliktelser</w:t>
      </w:r>
      <w:proofErr w:type="spellEnd"/>
      <w:r w:rsidRPr="00CA0C31">
        <w:t xml:space="preserve"> for staten for trafikkpakkene 1–3, Østlandet 1 og Østlandet 2 samt trafikkavtalene på Ofotbanen og Oslo–Riksgrensen (–Stockholm). Den tar også </w:t>
      </w:r>
      <w:proofErr w:type="spellStart"/>
      <w:r w:rsidRPr="00CA0C31">
        <w:t>høyde</w:t>
      </w:r>
      <w:proofErr w:type="spellEnd"/>
      <w:r w:rsidRPr="00CA0C31">
        <w:t xml:space="preserve"> for nye </w:t>
      </w:r>
      <w:proofErr w:type="spellStart"/>
      <w:r w:rsidRPr="00CA0C31">
        <w:t>flerårige</w:t>
      </w:r>
      <w:proofErr w:type="spellEnd"/>
      <w:r w:rsidRPr="00CA0C31">
        <w:t xml:space="preserve"> </w:t>
      </w:r>
      <w:proofErr w:type="spellStart"/>
      <w:r w:rsidRPr="00CA0C31">
        <w:t>forpliktelser</w:t>
      </w:r>
      <w:proofErr w:type="spellEnd"/>
      <w:r w:rsidRPr="00CA0C31">
        <w:t xml:space="preserve"> som følge av økte leiekostnader til Norske tog, økt trafikk på Meråkerbanen og </w:t>
      </w:r>
      <w:proofErr w:type="spellStart"/>
      <w:r w:rsidRPr="00CA0C31">
        <w:t>utløsing</w:t>
      </w:r>
      <w:proofErr w:type="spellEnd"/>
      <w:r w:rsidRPr="00CA0C31">
        <w:t xml:space="preserve"> av </w:t>
      </w:r>
      <w:proofErr w:type="spellStart"/>
      <w:r w:rsidRPr="00CA0C31">
        <w:t>opsjoner</w:t>
      </w:r>
      <w:proofErr w:type="spellEnd"/>
      <w:r w:rsidRPr="00CA0C31">
        <w:t xml:space="preserve"> i Østlandet 2.</w:t>
      </w:r>
    </w:p>
    <w:p w14:paraId="60E22C8D" w14:textId="77777777" w:rsidR="00CE1A97" w:rsidRPr="00CA0C31" w:rsidRDefault="00CE1A97" w:rsidP="00CA0C31">
      <w:pPr>
        <w:pStyle w:val="avsnitt-undertittel"/>
      </w:pPr>
      <w:r w:rsidRPr="00CA0C31">
        <w:t>Infrastrukturavgifter</w:t>
      </w:r>
    </w:p>
    <w:p w14:paraId="5FD4042C" w14:textId="77777777" w:rsidR="00CE1A97" w:rsidRPr="00CA0C31" w:rsidRDefault="00CE1A97" w:rsidP="00CA0C31">
      <w:r w:rsidRPr="00CA0C31">
        <w:t xml:space="preserve">Staten kjøper </w:t>
      </w:r>
      <w:proofErr w:type="spellStart"/>
      <w:r w:rsidRPr="00CA0C31">
        <w:t>tjenester</w:t>
      </w:r>
      <w:proofErr w:type="spellEnd"/>
      <w:r w:rsidRPr="00CA0C31">
        <w:t xml:space="preserve"> </w:t>
      </w:r>
      <w:proofErr w:type="spellStart"/>
      <w:r w:rsidRPr="00CA0C31">
        <w:t>fra</w:t>
      </w:r>
      <w:proofErr w:type="spellEnd"/>
      <w:r w:rsidRPr="00CA0C31">
        <w:t xml:space="preserve"> </w:t>
      </w:r>
      <w:proofErr w:type="spellStart"/>
      <w:r w:rsidRPr="00CA0C31">
        <w:t>togoperatør</w:t>
      </w:r>
      <w:r w:rsidRPr="00CA0C31">
        <w:t>ene</w:t>
      </w:r>
      <w:proofErr w:type="spellEnd"/>
      <w:r w:rsidRPr="00CA0C31">
        <w:t xml:space="preserve"> for at de skal drive persontogtrafikken. </w:t>
      </w:r>
      <w:proofErr w:type="spellStart"/>
      <w:r w:rsidRPr="00CA0C31">
        <w:t>Togselskapene</w:t>
      </w:r>
      <w:proofErr w:type="spellEnd"/>
      <w:r w:rsidRPr="00CA0C31">
        <w:t xml:space="preserve"> </w:t>
      </w:r>
      <w:proofErr w:type="spellStart"/>
      <w:r w:rsidRPr="00CA0C31">
        <w:t>kompenseres</w:t>
      </w:r>
      <w:proofErr w:type="spellEnd"/>
      <w:r w:rsidRPr="00CA0C31">
        <w:t xml:space="preserve"> over </w:t>
      </w:r>
      <w:proofErr w:type="spellStart"/>
      <w:r w:rsidRPr="00CA0C31">
        <w:t>bevilgningen</w:t>
      </w:r>
      <w:proofErr w:type="spellEnd"/>
      <w:r w:rsidRPr="00CA0C31">
        <w:t xml:space="preserve"> på post 70, for </w:t>
      </w:r>
      <w:proofErr w:type="spellStart"/>
      <w:r w:rsidRPr="00CA0C31">
        <w:t>endrede</w:t>
      </w:r>
      <w:proofErr w:type="spellEnd"/>
      <w:r w:rsidRPr="00CA0C31">
        <w:t xml:space="preserve"> infrastrukturavgifter </w:t>
      </w:r>
      <w:proofErr w:type="spellStart"/>
      <w:r w:rsidRPr="00CA0C31">
        <w:t>sammenliknet</w:t>
      </w:r>
      <w:proofErr w:type="spellEnd"/>
      <w:r w:rsidRPr="00CA0C31">
        <w:t xml:space="preserve"> med nivået som </w:t>
      </w:r>
      <w:proofErr w:type="spellStart"/>
      <w:r w:rsidRPr="00CA0C31">
        <w:t>lå</w:t>
      </w:r>
      <w:proofErr w:type="spellEnd"/>
      <w:r w:rsidRPr="00CA0C31">
        <w:t xml:space="preserve"> til grunn for inngåtte avtaler. Statens vederlag til Bane NOR </w:t>
      </w:r>
      <w:proofErr w:type="spellStart"/>
      <w:r w:rsidRPr="00CA0C31">
        <w:t>justeres</w:t>
      </w:r>
      <w:proofErr w:type="spellEnd"/>
      <w:r w:rsidRPr="00CA0C31">
        <w:t xml:space="preserve"> </w:t>
      </w:r>
      <w:proofErr w:type="spellStart"/>
      <w:r w:rsidRPr="00CA0C31">
        <w:t>tilsvarende</w:t>
      </w:r>
      <w:proofErr w:type="spellEnd"/>
      <w:r w:rsidRPr="00CA0C31">
        <w:t xml:space="preserve">, jf. omtale under post 71 Kjøp av </w:t>
      </w:r>
      <w:proofErr w:type="spellStart"/>
      <w:r w:rsidRPr="00CA0C31">
        <w:t>infrastrukturtjenester</w:t>
      </w:r>
      <w:proofErr w:type="spellEnd"/>
      <w:r w:rsidRPr="00CA0C31">
        <w:t xml:space="preserve"> – drift og </w:t>
      </w:r>
      <w:proofErr w:type="spellStart"/>
      <w:r w:rsidRPr="00CA0C31">
        <w:t>vedlikehold</w:t>
      </w:r>
      <w:proofErr w:type="spellEnd"/>
      <w:r w:rsidRPr="00CA0C31">
        <w:t xml:space="preserve">. I 2026 er det lagt til grunn avgifter på om lag 1,2 mrd. kr. Nivået </w:t>
      </w:r>
      <w:proofErr w:type="spellStart"/>
      <w:r w:rsidRPr="00CA0C31">
        <w:t>fra</w:t>
      </w:r>
      <w:proofErr w:type="spellEnd"/>
      <w:r w:rsidRPr="00CA0C31">
        <w:t xml:space="preserve"> 2026 </w:t>
      </w:r>
      <w:proofErr w:type="spellStart"/>
      <w:r w:rsidRPr="00CA0C31">
        <w:t>videreføres</w:t>
      </w:r>
      <w:proofErr w:type="spellEnd"/>
      <w:r w:rsidRPr="00CA0C31">
        <w:t xml:space="preserve"> i 2027.</w:t>
      </w:r>
    </w:p>
    <w:p w14:paraId="63B0FBDA" w14:textId="77777777" w:rsidR="00CE1A97" w:rsidRPr="00CA0C31" w:rsidRDefault="00CE1A97" w:rsidP="00CA0C31">
      <w:pPr>
        <w:pStyle w:val="avsnitt-undertittel"/>
      </w:pPr>
      <w:proofErr w:type="spellStart"/>
      <w:r w:rsidRPr="00CA0C31">
        <w:t>Nærmere</w:t>
      </w:r>
      <w:proofErr w:type="spellEnd"/>
      <w:r w:rsidRPr="00CA0C31">
        <w:t xml:space="preserve"> om </w:t>
      </w:r>
      <w:proofErr w:type="spellStart"/>
      <w:r w:rsidRPr="00CA0C31">
        <w:t>tilbudsforbedringer</w:t>
      </w:r>
      <w:proofErr w:type="spellEnd"/>
      <w:r w:rsidRPr="00CA0C31">
        <w:t xml:space="preserve"> i 2027</w:t>
      </w:r>
    </w:p>
    <w:p w14:paraId="17BABB4E" w14:textId="77777777" w:rsidR="00CE1A97" w:rsidRPr="00CA0C31" w:rsidRDefault="00CE1A97" w:rsidP="00CA0C31">
      <w:pPr>
        <w:pStyle w:val="avsnitt-under-undertittel"/>
      </w:pPr>
      <w:proofErr w:type="spellStart"/>
      <w:r w:rsidRPr="00CA0C31">
        <w:t>Bedre</w:t>
      </w:r>
      <w:proofErr w:type="spellEnd"/>
      <w:r w:rsidRPr="00CA0C31">
        <w:t xml:space="preserve"> </w:t>
      </w:r>
      <w:proofErr w:type="spellStart"/>
      <w:r w:rsidRPr="00CA0C31">
        <w:t>togtilbud</w:t>
      </w:r>
      <w:proofErr w:type="spellEnd"/>
      <w:r w:rsidRPr="00CA0C31">
        <w:t xml:space="preserve"> på Meråkerbanen</w:t>
      </w:r>
    </w:p>
    <w:p w14:paraId="71B06265" w14:textId="77777777" w:rsidR="00CE1A97" w:rsidRPr="00CA0C31" w:rsidRDefault="00CE1A97" w:rsidP="00CA0C31">
      <w:r w:rsidRPr="00CA0C31">
        <w:t xml:space="preserve">Etter at </w:t>
      </w:r>
      <w:proofErr w:type="spellStart"/>
      <w:r w:rsidRPr="00CA0C31">
        <w:t>elektrifiseringen</w:t>
      </w:r>
      <w:proofErr w:type="spellEnd"/>
      <w:r w:rsidRPr="00CA0C31">
        <w:t xml:space="preserve"> av Trønder- og Meråkerbanen ble ferdig, er det </w:t>
      </w:r>
      <w:proofErr w:type="spellStart"/>
      <w:r w:rsidRPr="00CA0C31">
        <w:t>mulig</w:t>
      </w:r>
      <w:proofErr w:type="spellEnd"/>
      <w:r w:rsidRPr="00CA0C31">
        <w:t xml:space="preserve"> å </w:t>
      </w:r>
      <w:proofErr w:type="spellStart"/>
      <w:r w:rsidRPr="00CA0C31">
        <w:t>kjøre</w:t>
      </w:r>
      <w:proofErr w:type="spellEnd"/>
      <w:r w:rsidRPr="00CA0C31">
        <w:t xml:space="preserve"> et </w:t>
      </w:r>
      <w:proofErr w:type="spellStart"/>
      <w:r w:rsidRPr="00CA0C31">
        <w:t>gjennomgående</w:t>
      </w:r>
      <w:proofErr w:type="spellEnd"/>
      <w:r w:rsidRPr="00CA0C31">
        <w:t xml:space="preserve"> og </w:t>
      </w:r>
      <w:proofErr w:type="spellStart"/>
      <w:r w:rsidRPr="00CA0C31">
        <w:t>mer</w:t>
      </w:r>
      <w:proofErr w:type="spellEnd"/>
      <w:r w:rsidRPr="00CA0C31">
        <w:t xml:space="preserve"> </w:t>
      </w:r>
      <w:proofErr w:type="spellStart"/>
      <w:r w:rsidRPr="00CA0C31">
        <w:t>miljøvennlig</w:t>
      </w:r>
      <w:proofErr w:type="spellEnd"/>
      <w:r w:rsidRPr="00CA0C31">
        <w:t xml:space="preserve"> </w:t>
      </w:r>
      <w:proofErr w:type="spellStart"/>
      <w:r w:rsidRPr="00CA0C31">
        <w:t>togtilbud</w:t>
      </w:r>
      <w:proofErr w:type="spellEnd"/>
      <w:r w:rsidRPr="00CA0C31">
        <w:t xml:space="preserve"> mellom Trondheim og Østersund. Jernbanedirektoratet har </w:t>
      </w:r>
      <w:proofErr w:type="spellStart"/>
      <w:r w:rsidRPr="00CA0C31">
        <w:t>besluttet</w:t>
      </w:r>
      <w:proofErr w:type="spellEnd"/>
      <w:r w:rsidRPr="00CA0C31">
        <w:t xml:space="preserve"> å </w:t>
      </w:r>
      <w:proofErr w:type="spellStart"/>
      <w:r w:rsidRPr="00CA0C31">
        <w:t>videreføre</w:t>
      </w:r>
      <w:proofErr w:type="spellEnd"/>
      <w:r w:rsidRPr="00CA0C31">
        <w:t xml:space="preserve"> dagens trafikkomfang ut kontraktsperioden for Trafikkpakke 2 Nord til desember 2028. </w:t>
      </w:r>
      <w:proofErr w:type="spellStart"/>
      <w:r w:rsidRPr="00CA0C31">
        <w:t>Fra</w:t>
      </w:r>
      <w:proofErr w:type="spellEnd"/>
      <w:r w:rsidRPr="00CA0C31">
        <w:t xml:space="preserve"> </w:t>
      </w:r>
      <w:proofErr w:type="spellStart"/>
      <w:r w:rsidRPr="00CA0C31">
        <w:t>sommeren</w:t>
      </w:r>
      <w:proofErr w:type="spellEnd"/>
      <w:r w:rsidRPr="00CA0C31">
        <w:t xml:space="preserve"> 2026 er </w:t>
      </w:r>
      <w:proofErr w:type="spellStart"/>
      <w:r w:rsidRPr="00CA0C31">
        <w:t>togtilbudet</w:t>
      </w:r>
      <w:proofErr w:type="spellEnd"/>
      <w:r w:rsidRPr="00CA0C31">
        <w:t xml:space="preserve"> </w:t>
      </w:r>
      <w:proofErr w:type="spellStart"/>
      <w:r w:rsidRPr="00CA0C31">
        <w:t>forbedret</w:t>
      </w:r>
      <w:proofErr w:type="spellEnd"/>
      <w:r w:rsidRPr="00CA0C31">
        <w:t xml:space="preserve"> ved bruk av tog som tilbyr </w:t>
      </w:r>
      <w:proofErr w:type="spellStart"/>
      <w:r w:rsidRPr="00CA0C31">
        <w:t>passasjerene</w:t>
      </w:r>
      <w:proofErr w:type="spellEnd"/>
      <w:r w:rsidRPr="00CA0C31">
        <w:t xml:space="preserve"> </w:t>
      </w:r>
      <w:proofErr w:type="spellStart"/>
      <w:r w:rsidRPr="00CA0C31">
        <w:t>bedre</w:t>
      </w:r>
      <w:proofErr w:type="spellEnd"/>
      <w:r w:rsidRPr="00CA0C31">
        <w:t xml:space="preserve"> komfort og </w:t>
      </w:r>
      <w:proofErr w:type="spellStart"/>
      <w:r w:rsidRPr="00CA0C31">
        <w:t>flere</w:t>
      </w:r>
      <w:proofErr w:type="spellEnd"/>
      <w:r w:rsidRPr="00CA0C31">
        <w:t xml:space="preserve"> </w:t>
      </w:r>
      <w:proofErr w:type="spellStart"/>
      <w:r w:rsidRPr="00CA0C31">
        <w:t>seteplasser</w:t>
      </w:r>
      <w:proofErr w:type="spellEnd"/>
      <w:r w:rsidRPr="00CA0C31">
        <w:t xml:space="preserve"> og som kan </w:t>
      </w:r>
      <w:proofErr w:type="spellStart"/>
      <w:r w:rsidRPr="00CA0C31">
        <w:t>kjøre</w:t>
      </w:r>
      <w:proofErr w:type="spellEnd"/>
      <w:r w:rsidRPr="00CA0C31">
        <w:t xml:space="preserve"> på </w:t>
      </w:r>
      <w:proofErr w:type="spellStart"/>
      <w:r w:rsidRPr="00CA0C31">
        <w:t>strøm</w:t>
      </w:r>
      <w:proofErr w:type="spellEnd"/>
      <w:r w:rsidRPr="00CA0C31">
        <w:t>.</w:t>
      </w:r>
    </w:p>
    <w:p w14:paraId="16BBAC56" w14:textId="77777777" w:rsidR="00CE1A97" w:rsidRPr="00CA0C31" w:rsidRDefault="00CE1A97" w:rsidP="00CA0C31">
      <w:pPr>
        <w:pStyle w:val="avsnitt-under-undertittel"/>
      </w:pPr>
      <w:r w:rsidRPr="00CA0C31">
        <w:t xml:space="preserve">Omlegging av </w:t>
      </w:r>
      <w:proofErr w:type="spellStart"/>
      <w:r w:rsidRPr="00CA0C31">
        <w:t>togtilbudet</w:t>
      </w:r>
      <w:proofErr w:type="spellEnd"/>
      <w:r w:rsidRPr="00CA0C31">
        <w:t xml:space="preserve"> på Østlandet</w:t>
      </w:r>
    </w:p>
    <w:p w14:paraId="38CF2B98" w14:textId="77777777" w:rsidR="00CE1A97" w:rsidRPr="00CA0C31" w:rsidRDefault="00CE1A97" w:rsidP="00CA0C31">
      <w:r w:rsidRPr="00CA0C31">
        <w:t>Jernbanenettet i Oslo-områd</w:t>
      </w:r>
      <w:r w:rsidRPr="00CA0C31">
        <w:t xml:space="preserve">et er i dag nær fullt </w:t>
      </w:r>
      <w:proofErr w:type="spellStart"/>
      <w:r w:rsidRPr="00CA0C31">
        <w:t>utnyttet</w:t>
      </w:r>
      <w:proofErr w:type="spellEnd"/>
      <w:r w:rsidRPr="00CA0C31">
        <w:t xml:space="preserve">. </w:t>
      </w:r>
      <w:proofErr w:type="spellStart"/>
      <w:r w:rsidRPr="00CA0C31">
        <w:t>Innlemmingen</w:t>
      </w:r>
      <w:proofErr w:type="spellEnd"/>
      <w:r w:rsidRPr="00CA0C31">
        <w:t xml:space="preserve"> av Flytogets ruter i </w:t>
      </w:r>
      <w:proofErr w:type="spellStart"/>
      <w:r w:rsidRPr="00CA0C31">
        <w:t>regiontogtilbudet</w:t>
      </w:r>
      <w:proofErr w:type="spellEnd"/>
      <w:r w:rsidRPr="00CA0C31">
        <w:t xml:space="preserve"> på Østlandet </w:t>
      </w:r>
      <w:proofErr w:type="spellStart"/>
      <w:r w:rsidRPr="00CA0C31">
        <w:t>fra</w:t>
      </w:r>
      <w:proofErr w:type="spellEnd"/>
      <w:r w:rsidRPr="00CA0C31">
        <w:t xml:space="preserve"> desember 2027 </w:t>
      </w:r>
      <w:proofErr w:type="spellStart"/>
      <w:r w:rsidRPr="00CA0C31">
        <w:t>innebærer</w:t>
      </w:r>
      <w:proofErr w:type="spellEnd"/>
      <w:r w:rsidRPr="00CA0C31">
        <w:t xml:space="preserve"> at </w:t>
      </w:r>
      <w:proofErr w:type="spellStart"/>
      <w:r w:rsidRPr="00CA0C31">
        <w:t>flere</w:t>
      </w:r>
      <w:proofErr w:type="spellEnd"/>
      <w:r w:rsidRPr="00CA0C31">
        <w:t xml:space="preserve"> </w:t>
      </w:r>
      <w:proofErr w:type="spellStart"/>
      <w:r w:rsidRPr="00CA0C31">
        <w:t>avganger</w:t>
      </w:r>
      <w:proofErr w:type="spellEnd"/>
      <w:r w:rsidRPr="00CA0C31">
        <w:t xml:space="preserve"> blir </w:t>
      </w:r>
      <w:proofErr w:type="spellStart"/>
      <w:r w:rsidRPr="00CA0C31">
        <w:t>tilgjengelig</w:t>
      </w:r>
      <w:proofErr w:type="spellEnd"/>
      <w:r w:rsidRPr="00CA0C31">
        <w:t xml:space="preserve"> for de store </w:t>
      </w:r>
      <w:proofErr w:type="spellStart"/>
      <w:r w:rsidRPr="00CA0C31">
        <w:t>reisestrømmene</w:t>
      </w:r>
      <w:proofErr w:type="spellEnd"/>
      <w:r w:rsidRPr="00CA0C31">
        <w:t xml:space="preserve"> mellom Drammen og Gardermoen/Eidsvoll. </w:t>
      </w:r>
      <w:proofErr w:type="spellStart"/>
      <w:r w:rsidRPr="00CA0C31">
        <w:t>Antall</w:t>
      </w:r>
      <w:proofErr w:type="spellEnd"/>
      <w:r w:rsidRPr="00CA0C31">
        <w:t xml:space="preserve"> </w:t>
      </w:r>
      <w:proofErr w:type="spellStart"/>
      <w:r w:rsidRPr="00CA0C31">
        <w:t>avganger</w:t>
      </w:r>
      <w:proofErr w:type="spellEnd"/>
      <w:r w:rsidRPr="00CA0C31">
        <w:t xml:space="preserve"> </w:t>
      </w:r>
      <w:proofErr w:type="spellStart"/>
      <w:r w:rsidRPr="00CA0C31">
        <w:t>fra</w:t>
      </w:r>
      <w:proofErr w:type="spellEnd"/>
      <w:r w:rsidRPr="00CA0C31">
        <w:t xml:space="preserve"> Drammen til Oslo S </w:t>
      </w:r>
      <w:proofErr w:type="spellStart"/>
      <w:r w:rsidRPr="00CA0C31">
        <w:t>øker</w:t>
      </w:r>
      <w:proofErr w:type="spellEnd"/>
      <w:r w:rsidRPr="00CA0C31">
        <w:t xml:space="preserve"> </w:t>
      </w:r>
      <w:proofErr w:type="spellStart"/>
      <w:r w:rsidRPr="00CA0C31">
        <w:t>fra</w:t>
      </w:r>
      <w:proofErr w:type="spellEnd"/>
      <w:r w:rsidRPr="00CA0C31">
        <w:t xml:space="preserve"> fem til åtte </w:t>
      </w:r>
      <w:proofErr w:type="spellStart"/>
      <w:r w:rsidRPr="00CA0C31">
        <w:t>avganger</w:t>
      </w:r>
      <w:proofErr w:type="spellEnd"/>
      <w:r w:rsidRPr="00CA0C31">
        <w:t xml:space="preserve">, mens </w:t>
      </w:r>
      <w:proofErr w:type="spellStart"/>
      <w:r w:rsidRPr="00CA0C31">
        <w:t>antall</w:t>
      </w:r>
      <w:proofErr w:type="spellEnd"/>
      <w:r w:rsidRPr="00CA0C31">
        <w:t xml:space="preserve"> </w:t>
      </w:r>
      <w:proofErr w:type="spellStart"/>
      <w:r w:rsidRPr="00CA0C31">
        <w:t>avganger</w:t>
      </w:r>
      <w:proofErr w:type="spellEnd"/>
      <w:r w:rsidRPr="00CA0C31">
        <w:t xml:space="preserve"> </w:t>
      </w:r>
      <w:proofErr w:type="spellStart"/>
      <w:r w:rsidRPr="00CA0C31">
        <w:t>fra</w:t>
      </w:r>
      <w:proofErr w:type="spellEnd"/>
      <w:r w:rsidRPr="00CA0C31">
        <w:t xml:space="preserve"> Asker og Lillestrøm til Oslo S </w:t>
      </w:r>
      <w:proofErr w:type="spellStart"/>
      <w:r w:rsidRPr="00CA0C31">
        <w:t>øk</w:t>
      </w:r>
      <w:r w:rsidRPr="00CA0C31">
        <w:t>er</w:t>
      </w:r>
      <w:proofErr w:type="spellEnd"/>
      <w:r w:rsidRPr="00CA0C31">
        <w:t xml:space="preserve"> </w:t>
      </w:r>
      <w:proofErr w:type="spellStart"/>
      <w:r w:rsidRPr="00CA0C31">
        <w:t>fra</w:t>
      </w:r>
      <w:proofErr w:type="spellEnd"/>
      <w:r w:rsidRPr="00CA0C31">
        <w:t xml:space="preserve"> seks i timen til </w:t>
      </w:r>
      <w:proofErr w:type="spellStart"/>
      <w:r w:rsidRPr="00CA0C31">
        <w:t>henholdsvis</w:t>
      </w:r>
      <w:proofErr w:type="spellEnd"/>
      <w:r w:rsidRPr="00CA0C31">
        <w:t xml:space="preserve"> ti og elleve </w:t>
      </w:r>
      <w:proofErr w:type="spellStart"/>
      <w:r w:rsidRPr="00CA0C31">
        <w:t>avganger</w:t>
      </w:r>
      <w:proofErr w:type="spellEnd"/>
      <w:r w:rsidRPr="00CA0C31">
        <w:t xml:space="preserve"> i timen. Mellom </w:t>
      </w:r>
      <w:proofErr w:type="spellStart"/>
      <w:r w:rsidRPr="00CA0C31">
        <w:t>knutepunktene</w:t>
      </w:r>
      <w:proofErr w:type="spellEnd"/>
      <w:r w:rsidRPr="00CA0C31">
        <w:t xml:space="preserve"> </w:t>
      </w:r>
      <w:proofErr w:type="spellStart"/>
      <w:r w:rsidRPr="00CA0C31">
        <w:t>fra</w:t>
      </w:r>
      <w:proofErr w:type="spellEnd"/>
      <w:r w:rsidRPr="00CA0C31">
        <w:t xml:space="preserve"> Drammen til Gardermoen vil lengste ventetid mellom </w:t>
      </w:r>
      <w:proofErr w:type="spellStart"/>
      <w:r w:rsidRPr="00CA0C31">
        <w:t>avganger</w:t>
      </w:r>
      <w:proofErr w:type="spellEnd"/>
      <w:r w:rsidRPr="00CA0C31">
        <w:t xml:space="preserve"> bli ti </w:t>
      </w:r>
      <w:proofErr w:type="spellStart"/>
      <w:r w:rsidRPr="00CA0C31">
        <w:t>minutter</w:t>
      </w:r>
      <w:proofErr w:type="spellEnd"/>
      <w:r w:rsidRPr="00CA0C31">
        <w:t xml:space="preserve">. </w:t>
      </w:r>
      <w:proofErr w:type="spellStart"/>
      <w:r w:rsidRPr="00CA0C31">
        <w:t>Togtilbudet</w:t>
      </w:r>
      <w:proofErr w:type="spellEnd"/>
      <w:r w:rsidRPr="00CA0C31">
        <w:t xml:space="preserve"> til Oslo </w:t>
      </w:r>
      <w:proofErr w:type="spellStart"/>
      <w:r w:rsidRPr="00CA0C31">
        <w:t>lufthavn</w:t>
      </w:r>
      <w:proofErr w:type="spellEnd"/>
      <w:r w:rsidRPr="00CA0C31">
        <w:t xml:space="preserve">, Gardermoen </w:t>
      </w:r>
      <w:proofErr w:type="spellStart"/>
      <w:r w:rsidRPr="00CA0C31">
        <w:t>opprettholdes</w:t>
      </w:r>
      <w:proofErr w:type="spellEnd"/>
      <w:r w:rsidRPr="00CA0C31">
        <w:t xml:space="preserve"> på et </w:t>
      </w:r>
      <w:proofErr w:type="spellStart"/>
      <w:r w:rsidRPr="00CA0C31">
        <w:t>høyt</w:t>
      </w:r>
      <w:proofErr w:type="spellEnd"/>
      <w:r w:rsidRPr="00CA0C31">
        <w:t xml:space="preserve"> nivå. Ved </w:t>
      </w:r>
      <w:proofErr w:type="spellStart"/>
      <w:r w:rsidRPr="00CA0C31">
        <w:t>innfasing</w:t>
      </w:r>
      <w:proofErr w:type="spellEnd"/>
      <w:r w:rsidRPr="00CA0C31">
        <w:t xml:space="preserve"> av nye regiontog vil </w:t>
      </w:r>
      <w:proofErr w:type="spellStart"/>
      <w:r w:rsidRPr="00CA0C31">
        <w:t>avgangene</w:t>
      </w:r>
      <w:proofErr w:type="spellEnd"/>
      <w:r w:rsidRPr="00CA0C31">
        <w:t xml:space="preserve"> </w:t>
      </w:r>
      <w:proofErr w:type="spellStart"/>
      <w:r w:rsidRPr="00CA0C31">
        <w:t>kjøre</w:t>
      </w:r>
      <w:proofErr w:type="spellEnd"/>
      <w:r w:rsidRPr="00CA0C31">
        <w:t xml:space="preserve"> med doble togsett og ha </w:t>
      </w:r>
      <w:proofErr w:type="spellStart"/>
      <w:r w:rsidRPr="00CA0C31">
        <w:t>betydelig</w:t>
      </w:r>
      <w:proofErr w:type="spellEnd"/>
      <w:r w:rsidRPr="00CA0C31">
        <w:t xml:space="preserve"> </w:t>
      </w:r>
      <w:proofErr w:type="spellStart"/>
      <w:r w:rsidRPr="00CA0C31">
        <w:t>bedre</w:t>
      </w:r>
      <w:proofErr w:type="spellEnd"/>
      <w:r w:rsidRPr="00CA0C31">
        <w:t xml:space="preserve"> plass i toget. Dette vil gi </w:t>
      </w:r>
      <w:r w:rsidRPr="00CA0C31">
        <w:lastRenderedPageBreak/>
        <w:t xml:space="preserve">de </w:t>
      </w:r>
      <w:proofErr w:type="spellStart"/>
      <w:r w:rsidRPr="00CA0C31">
        <w:t>reisende</w:t>
      </w:r>
      <w:proofErr w:type="spellEnd"/>
      <w:r w:rsidRPr="00CA0C31">
        <w:t xml:space="preserve"> et </w:t>
      </w:r>
      <w:proofErr w:type="spellStart"/>
      <w:r w:rsidRPr="00CA0C31">
        <w:t>helhetlig</w:t>
      </w:r>
      <w:proofErr w:type="spellEnd"/>
      <w:r w:rsidRPr="00CA0C31">
        <w:t xml:space="preserve"> og kapasitetssterkt </w:t>
      </w:r>
      <w:proofErr w:type="spellStart"/>
      <w:r w:rsidRPr="00CA0C31">
        <w:t>togtilbud</w:t>
      </w:r>
      <w:proofErr w:type="spellEnd"/>
      <w:r w:rsidRPr="00CA0C31">
        <w:t xml:space="preserve"> med </w:t>
      </w:r>
      <w:proofErr w:type="spellStart"/>
      <w:r w:rsidRPr="00CA0C31">
        <w:t>flere</w:t>
      </w:r>
      <w:proofErr w:type="spellEnd"/>
      <w:r w:rsidRPr="00CA0C31">
        <w:t xml:space="preserve"> </w:t>
      </w:r>
      <w:proofErr w:type="spellStart"/>
      <w:r w:rsidRPr="00CA0C31">
        <w:t>avganger</w:t>
      </w:r>
      <w:proofErr w:type="spellEnd"/>
      <w:r w:rsidRPr="00CA0C31">
        <w:t xml:space="preserve">, mindre trengsel, </w:t>
      </w:r>
      <w:proofErr w:type="spellStart"/>
      <w:r w:rsidRPr="00CA0C31">
        <w:t>høy</w:t>
      </w:r>
      <w:r w:rsidRPr="00CA0C31">
        <w:t>ere</w:t>
      </w:r>
      <w:proofErr w:type="spellEnd"/>
      <w:r w:rsidRPr="00CA0C31">
        <w:t xml:space="preserve"> komfort og </w:t>
      </w:r>
      <w:proofErr w:type="spellStart"/>
      <w:r w:rsidRPr="00CA0C31">
        <w:t>forbedret</w:t>
      </w:r>
      <w:proofErr w:type="spellEnd"/>
      <w:r w:rsidRPr="00CA0C31">
        <w:t xml:space="preserve"> </w:t>
      </w:r>
      <w:proofErr w:type="spellStart"/>
      <w:r w:rsidRPr="00CA0C31">
        <w:t>punktlighet</w:t>
      </w:r>
      <w:proofErr w:type="spellEnd"/>
      <w:r w:rsidRPr="00CA0C31">
        <w:t xml:space="preserve">. </w:t>
      </w:r>
      <w:proofErr w:type="spellStart"/>
      <w:r w:rsidRPr="00CA0C31">
        <w:t>Tilbudsforbedringene</w:t>
      </w:r>
      <w:proofErr w:type="spellEnd"/>
      <w:r w:rsidRPr="00CA0C31">
        <w:t xml:space="preserve"> </w:t>
      </w:r>
      <w:proofErr w:type="spellStart"/>
      <w:r w:rsidRPr="00CA0C31">
        <w:t>fra</w:t>
      </w:r>
      <w:proofErr w:type="spellEnd"/>
      <w:r w:rsidRPr="00CA0C31">
        <w:t xml:space="preserve"> desember 2027 </w:t>
      </w:r>
      <w:proofErr w:type="spellStart"/>
      <w:r w:rsidRPr="00CA0C31">
        <w:t>innebærer</w:t>
      </w:r>
      <w:proofErr w:type="spellEnd"/>
      <w:r w:rsidRPr="00CA0C31">
        <w:t xml:space="preserve"> videre at </w:t>
      </w:r>
      <w:proofErr w:type="spellStart"/>
      <w:r w:rsidRPr="00CA0C31">
        <w:t>timinutterssystemet</w:t>
      </w:r>
      <w:proofErr w:type="spellEnd"/>
      <w:r w:rsidRPr="00CA0C31">
        <w:t xml:space="preserve"> mellom Lillestrøm og Asker blir </w:t>
      </w:r>
      <w:proofErr w:type="spellStart"/>
      <w:r w:rsidRPr="00CA0C31">
        <w:t>forlenget</w:t>
      </w:r>
      <w:proofErr w:type="spellEnd"/>
      <w:r w:rsidRPr="00CA0C31">
        <w:t xml:space="preserve"> til Drammen, og at det blir fire tog i timen </w:t>
      </w:r>
      <w:proofErr w:type="spellStart"/>
      <w:r w:rsidRPr="00CA0C31">
        <w:t>hver</w:t>
      </w:r>
      <w:proofErr w:type="spellEnd"/>
      <w:r w:rsidRPr="00CA0C31">
        <w:t xml:space="preserve"> </w:t>
      </w:r>
      <w:proofErr w:type="spellStart"/>
      <w:r w:rsidRPr="00CA0C31">
        <w:t>vei</w:t>
      </w:r>
      <w:proofErr w:type="spellEnd"/>
      <w:r w:rsidRPr="00CA0C31">
        <w:t xml:space="preserve"> mellom Drammen og Tønsberg.</w:t>
      </w:r>
    </w:p>
    <w:p w14:paraId="7EC84393" w14:textId="77777777" w:rsidR="00CE1A97" w:rsidRPr="00CA0C31" w:rsidRDefault="00CE1A97" w:rsidP="00CA0C31">
      <w:r w:rsidRPr="00CA0C31">
        <w:t xml:space="preserve">Det er risiko ved innføring av ny rutemodell. F.eks. kan </w:t>
      </w:r>
      <w:proofErr w:type="spellStart"/>
      <w:r w:rsidRPr="00CA0C31">
        <w:t>forsinkelser</w:t>
      </w:r>
      <w:proofErr w:type="spellEnd"/>
      <w:r w:rsidRPr="00CA0C31">
        <w:t xml:space="preserve"> i levering av nye tog medføre at </w:t>
      </w:r>
      <w:proofErr w:type="spellStart"/>
      <w:r w:rsidRPr="00CA0C31">
        <w:t>ikke</w:t>
      </w:r>
      <w:proofErr w:type="spellEnd"/>
      <w:r w:rsidRPr="00CA0C31">
        <w:t xml:space="preserve"> hele </w:t>
      </w:r>
      <w:proofErr w:type="spellStart"/>
      <w:r w:rsidRPr="00CA0C31">
        <w:t>tilbudsforbedringen</w:t>
      </w:r>
      <w:proofErr w:type="spellEnd"/>
      <w:r w:rsidRPr="00CA0C31">
        <w:t xml:space="preserve"> </w:t>
      </w:r>
      <w:proofErr w:type="spellStart"/>
      <w:r w:rsidRPr="00CA0C31">
        <w:t>innføres</w:t>
      </w:r>
      <w:proofErr w:type="spellEnd"/>
      <w:r w:rsidRPr="00CA0C31">
        <w:t xml:space="preserve"> </w:t>
      </w:r>
      <w:proofErr w:type="spellStart"/>
      <w:r w:rsidRPr="00CA0C31">
        <w:t>fra</w:t>
      </w:r>
      <w:proofErr w:type="spellEnd"/>
      <w:r w:rsidRPr="00CA0C31">
        <w:t xml:space="preserve"> desember 2027, og at det blir en gradvis </w:t>
      </w:r>
      <w:proofErr w:type="spellStart"/>
      <w:r w:rsidRPr="00CA0C31">
        <w:t>innfasing</w:t>
      </w:r>
      <w:proofErr w:type="spellEnd"/>
      <w:r w:rsidRPr="00CA0C31">
        <w:t xml:space="preserve"> gjennom 2028, </w:t>
      </w:r>
      <w:proofErr w:type="spellStart"/>
      <w:r w:rsidRPr="00CA0C31">
        <w:t>herunder</w:t>
      </w:r>
      <w:proofErr w:type="spellEnd"/>
      <w:r w:rsidRPr="00CA0C31">
        <w:t xml:space="preserve"> at </w:t>
      </w:r>
      <w:proofErr w:type="spellStart"/>
      <w:r w:rsidRPr="00CA0C31">
        <w:t>antall</w:t>
      </w:r>
      <w:proofErr w:type="spellEnd"/>
      <w:r w:rsidRPr="00CA0C31">
        <w:t xml:space="preserve"> </w:t>
      </w:r>
      <w:proofErr w:type="spellStart"/>
      <w:r w:rsidRPr="00CA0C31">
        <w:t>avganger</w:t>
      </w:r>
      <w:proofErr w:type="spellEnd"/>
      <w:r w:rsidRPr="00CA0C31">
        <w:t xml:space="preserve"> med doble togsett må gradvis </w:t>
      </w:r>
      <w:proofErr w:type="spellStart"/>
      <w:r w:rsidRPr="00CA0C31">
        <w:t>øk</w:t>
      </w:r>
      <w:r w:rsidRPr="00CA0C31">
        <w:t>es</w:t>
      </w:r>
      <w:proofErr w:type="spellEnd"/>
      <w:r w:rsidRPr="00CA0C31">
        <w:t xml:space="preserve"> i takt med at </w:t>
      </w:r>
      <w:proofErr w:type="spellStart"/>
      <w:r w:rsidRPr="00CA0C31">
        <w:t>flere</w:t>
      </w:r>
      <w:proofErr w:type="spellEnd"/>
      <w:r w:rsidRPr="00CA0C31">
        <w:t xml:space="preserve"> togsett fases inn.</w:t>
      </w:r>
    </w:p>
    <w:p w14:paraId="63D56B0A" w14:textId="77777777" w:rsidR="00CE1A97" w:rsidRPr="00CA0C31" w:rsidRDefault="00CE1A97" w:rsidP="00CA0C31">
      <w:r w:rsidRPr="00CA0C31">
        <w:t xml:space="preserve">Jernbanedirektoratet leder arbeidet med å legge om </w:t>
      </w:r>
      <w:proofErr w:type="spellStart"/>
      <w:r w:rsidRPr="00CA0C31">
        <w:t>togtilbudet</w:t>
      </w:r>
      <w:proofErr w:type="spellEnd"/>
      <w:r w:rsidRPr="00CA0C31">
        <w:t xml:space="preserve"> på Østlandet som skjer i samarbeid med Vy, Norske tog og Bane NOR. Ny rutemodell </w:t>
      </w:r>
      <w:proofErr w:type="spellStart"/>
      <w:r w:rsidRPr="00CA0C31">
        <w:t>innebærer</w:t>
      </w:r>
      <w:proofErr w:type="spellEnd"/>
      <w:r w:rsidRPr="00CA0C31">
        <w:t xml:space="preserve"> en </w:t>
      </w:r>
      <w:proofErr w:type="spellStart"/>
      <w:r w:rsidRPr="00CA0C31">
        <w:t>omfattende</w:t>
      </w:r>
      <w:proofErr w:type="spellEnd"/>
      <w:r w:rsidRPr="00CA0C31">
        <w:t xml:space="preserve"> omlegging av </w:t>
      </w:r>
      <w:proofErr w:type="spellStart"/>
      <w:r w:rsidRPr="00CA0C31">
        <w:t>togtilbudet</w:t>
      </w:r>
      <w:proofErr w:type="spellEnd"/>
      <w:r w:rsidRPr="00CA0C31">
        <w:t xml:space="preserve">. </w:t>
      </w:r>
      <w:proofErr w:type="spellStart"/>
      <w:r w:rsidRPr="00CA0C31">
        <w:t>Vellykket</w:t>
      </w:r>
      <w:proofErr w:type="spellEnd"/>
      <w:r w:rsidRPr="00CA0C31">
        <w:t xml:space="preserve"> implementering </w:t>
      </w:r>
      <w:proofErr w:type="spellStart"/>
      <w:r w:rsidRPr="00CA0C31">
        <w:t>forutsetter</w:t>
      </w:r>
      <w:proofErr w:type="spellEnd"/>
      <w:r w:rsidRPr="00CA0C31">
        <w:t xml:space="preserve"> tett koordinering mellom </w:t>
      </w:r>
      <w:proofErr w:type="spellStart"/>
      <w:r w:rsidRPr="00CA0C31">
        <w:t>ansvarsområder</w:t>
      </w:r>
      <w:proofErr w:type="spellEnd"/>
      <w:r w:rsidRPr="00CA0C31">
        <w:t xml:space="preserve"> og </w:t>
      </w:r>
      <w:proofErr w:type="spellStart"/>
      <w:r w:rsidRPr="00CA0C31">
        <w:t>oppgaver</w:t>
      </w:r>
      <w:proofErr w:type="spellEnd"/>
      <w:r w:rsidRPr="00CA0C31">
        <w:t xml:space="preserve"> som ligger til </w:t>
      </w:r>
      <w:proofErr w:type="spellStart"/>
      <w:r w:rsidRPr="00CA0C31">
        <w:t>flere</w:t>
      </w:r>
      <w:proofErr w:type="spellEnd"/>
      <w:r w:rsidRPr="00CA0C31">
        <w:t xml:space="preserve"> </w:t>
      </w:r>
      <w:proofErr w:type="spellStart"/>
      <w:r w:rsidRPr="00CA0C31">
        <w:t>virksomheter</w:t>
      </w:r>
      <w:proofErr w:type="spellEnd"/>
      <w:r w:rsidRPr="00CA0C31">
        <w:t xml:space="preserve">. Arbeidet med å </w:t>
      </w:r>
      <w:proofErr w:type="spellStart"/>
      <w:r w:rsidRPr="00CA0C31">
        <w:t>forbedre</w:t>
      </w:r>
      <w:proofErr w:type="spellEnd"/>
      <w:r w:rsidRPr="00CA0C31">
        <w:t xml:space="preserve"> </w:t>
      </w:r>
      <w:proofErr w:type="spellStart"/>
      <w:r w:rsidRPr="00CA0C31">
        <w:t>togtilbudet</w:t>
      </w:r>
      <w:proofErr w:type="spellEnd"/>
      <w:r w:rsidRPr="00CA0C31">
        <w:t xml:space="preserve"> på Østlandet er organisert som en </w:t>
      </w:r>
      <w:r w:rsidRPr="00CA0C31">
        <w:rPr>
          <w:rStyle w:val="kursiv"/>
        </w:rPr>
        <w:t>Task force</w:t>
      </w:r>
      <w:r w:rsidRPr="00CA0C31">
        <w:t xml:space="preserve"> under </w:t>
      </w:r>
      <w:proofErr w:type="spellStart"/>
      <w:r w:rsidRPr="00CA0C31">
        <w:t>ledelse</w:t>
      </w:r>
      <w:proofErr w:type="spellEnd"/>
      <w:r w:rsidRPr="00CA0C31">
        <w:t xml:space="preserve"> av Jernbanedirektoratet over fire </w:t>
      </w:r>
      <w:proofErr w:type="spellStart"/>
      <w:r w:rsidRPr="00CA0C31">
        <w:t>arbeidsområd</w:t>
      </w:r>
      <w:r w:rsidRPr="00CA0C31">
        <w:t>er</w:t>
      </w:r>
      <w:proofErr w:type="spellEnd"/>
      <w:r w:rsidRPr="00CA0C31">
        <w:t xml:space="preserve">, som </w:t>
      </w:r>
      <w:proofErr w:type="spellStart"/>
      <w:r w:rsidRPr="00CA0C31">
        <w:t>omfatter</w:t>
      </w:r>
      <w:proofErr w:type="spellEnd"/>
      <w:r w:rsidRPr="00CA0C31">
        <w:t xml:space="preserve"> </w:t>
      </w:r>
      <w:proofErr w:type="spellStart"/>
      <w:r w:rsidRPr="00CA0C31">
        <w:t>eksisterende</w:t>
      </w:r>
      <w:proofErr w:type="spellEnd"/>
      <w:r w:rsidRPr="00CA0C31">
        <w:t xml:space="preserve"> materiell, innføring av nye tog, integrering av </w:t>
      </w:r>
      <w:proofErr w:type="spellStart"/>
      <w:r w:rsidRPr="00CA0C31">
        <w:t>tilbringertjenesten</w:t>
      </w:r>
      <w:proofErr w:type="spellEnd"/>
      <w:r w:rsidRPr="00CA0C31">
        <w:t xml:space="preserve"> og trafikkavtaler. Formålet med å organisere arbeidet på denne måten er bl.a. </w:t>
      </w:r>
      <w:proofErr w:type="spellStart"/>
      <w:r w:rsidRPr="00CA0C31">
        <w:t>tettere</w:t>
      </w:r>
      <w:proofErr w:type="spellEnd"/>
      <w:r w:rsidRPr="00CA0C31">
        <w:t xml:space="preserve"> samhandling mellom </w:t>
      </w:r>
      <w:proofErr w:type="spellStart"/>
      <w:r w:rsidRPr="00CA0C31">
        <w:t>virksomhetene</w:t>
      </w:r>
      <w:proofErr w:type="spellEnd"/>
      <w:r w:rsidRPr="00CA0C31">
        <w:t xml:space="preserve"> enn normalt, slik at risiko kan </w:t>
      </w:r>
      <w:proofErr w:type="spellStart"/>
      <w:r w:rsidRPr="00CA0C31">
        <w:t>identifiseres</w:t>
      </w:r>
      <w:proofErr w:type="spellEnd"/>
      <w:r w:rsidRPr="00CA0C31">
        <w:t xml:space="preserve"> og </w:t>
      </w:r>
      <w:proofErr w:type="spellStart"/>
      <w:r w:rsidRPr="00CA0C31">
        <w:t>håndteres</w:t>
      </w:r>
      <w:proofErr w:type="spellEnd"/>
      <w:r w:rsidRPr="00CA0C31">
        <w:t xml:space="preserve"> på et </w:t>
      </w:r>
      <w:proofErr w:type="spellStart"/>
      <w:r w:rsidRPr="00CA0C31">
        <w:t>tidlig</w:t>
      </w:r>
      <w:proofErr w:type="spellEnd"/>
      <w:r w:rsidRPr="00CA0C31">
        <w:t xml:space="preserve"> tidspunkt.</w:t>
      </w:r>
    </w:p>
    <w:p w14:paraId="0D785C97" w14:textId="77777777" w:rsidR="00CE1A97" w:rsidRPr="00CA0C31" w:rsidRDefault="00CE1A97" w:rsidP="00CA0C31">
      <w:r w:rsidRPr="00CA0C31">
        <w:t xml:space="preserve">Parallelt med at </w:t>
      </w:r>
      <w:proofErr w:type="spellStart"/>
      <w:r w:rsidRPr="00CA0C31">
        <w:t>rutetilbudet</w:t>
      </w:r>
      <w:proofErr w:type="spellEnd"/>
      <w:r w:rsidRPr="00CA0C31">
        <w:t xml:space="preserve"> </w:t>
      </w:r>
      <w:proofErr w:type="spellStart"/>
      <w:r w:rsidRPr="00CA0C31">
        <w:t>forberedes</w:t>
      </w:r>
      <w:proofErr w:type="spellEnd"/>
      <w:r w:rsidRPr="00CA0C31">
        <w:t xml:space="preserve">, bidrar bl.a. </w:t>
      </w:r>
      <w:proofErr w:type="spellStart"/>
      <w:r w:rsidRPr="00CA0C31">
        <w:t>innfasingen</w:t>
      </w:r>
      <w:proofErr w:type="spellEnd"/>
      <w:r w:rsidRPr="00CA0C31">
        <w:t xml:space="preserve"> av nye fjerntog </w:t>
      </w:r>
      <w:proofErr w:type="spellStart"/>
      <w:r w:rsidRPr="00CA0C31">
        <w:t>fra</w:t>
      </w:r>
      <w:proofErr w:type="spellEnd"/>
      <w:r w:rsidRPr="00CA0C31">
        <w:t xml:space="preserve"> </w:t>
      </w:r>
      <w:proofErr w:type="spellStart"/>
      <w:r w:rsidRPr="00CA0C31">
        <w:t>mottaksbasen</w:t>
      </w:r>
      <w:proofErr w:type="spellEnd"/>
      <w:r w:rsidRPr="00CA0C31">
        <w:t xml:space="preserve"> på Sundland til </w:t>
      </w:r>
      <w:proofErr w:type="spellStart"/>
      <w:r w:rsidRPr="00CA0C31">
        <w:t>høyt</w:t>
      </w:r>
      <w:proofErr w:type="spellEnd"/>
      <w:r w:rsidRPr="00CA0C31">
        <w:t xml:space="preserve"> aktivitetsnivå på Østlandet de neste årene. Aktivitetsnivået </w:t>
      </w:r>
      <w:proofErr w:type="spellStart"/>
      <w:r w:rsidRPr="00CA0C31">
        <w:t>innebærer</w:t>
      </w:r>
      <w:proofErr w:type="spellEnd"/>
      <w:r w:rsidRPr="00CA0C31">
        <w:t xml:space="preserve"> at systemet er sår</w:t>
      </w:r>
      <w:r w:rsidRPr="00CA0C31">
        <w:t xml:space="preserve">bart for </w:t>
      </w:r>
      <w:proofErr w:type="spellStart"/>
      <w:r w:rsidRPr="00CA0C31">
        <w:t>forsinkelser</w:t>
      </w:r>
      <w:proofErr w:type="spellEnd"/>
      <w:r w:rsidRPr="00CA0C31">
        <w:t xml:space="preserve">, som vil smitte over på andre </w:t>
      </w:r>
      <w:proofErr w:type="spellStart"/>
      <w:r w:rsidRPr="00CA0C31">
        <w:t>aktiviteter</w:t>
      </w:r>
      <w:proofErr w:type="spellEnd"/>
      <w:r w:rsidRPr="00CA0C31">
        <w:t xml:space="preserve">. Det er f.eks. risiko for at </w:t>
      </w:r>
      <w:proofErr w:type="spellStart"/>
      <w:r w:rsidRPr="00CA0C31">
        <w:t>ytterligere</w:t>
      </w:r>
      <w:proofErr w:type="spellEnd"/>
      <w:r w:rsidRPr="00CA0C31">
        <w:t xml:space="preserve"> </w:t>
      </w:r>
      <w:proofErr w:type="spellStart"/>
      <w:r w:rsidRPr="00CA0C31">
        <w:t>forsinkelser</w:t>
      </w:r>
      <w:proofErr w:type="spellEnd"/>
      <w:r w:rsidRPr="00CA0C31">
        <w:t xml:space="preserve"> i </w:t>
      </w:r>
      <w:proofErr w:type="spellStart"/>
      <w:r w:rsidRPr="00CA0C31">
        <w:t>innfasingen</w:t>
      </w:r>
      <w:proofErr w:type="spellEnd"/>
      <w:r w:rsidRPr="00CA0C31">
        <w:t xml:space="preserve"> av lokal- og regiontog kan </w:t>
      </w:r>
      <w:proofErr w:type="spellStart"/>
      <w:r w:rsidRPr="00CA0C31">
        <w:t>påvirke</w:t>
      </w:r>
      <w:proofErr w:type="spellEnd"/>
      <w:r w:rsidRPr="00CA0C31">
        <w:t xml:space="preserve"> </w:t>
      </w:r>
      <w:proofErr w:type="spellStart"/>
      <w:r w:rsidRPr="00CA0C31">
        <w:t>testkjøringen</w:t>
      </w:r>
      <w:proofErr w:type="spellEnd"/>
      <w:r w:rsidRPr="00CA0C31">
        <w:t xml:space="preserve"> av nye fjerntog.</w:t>
      </w:r>
    </w:p>
    <w:p w14:paraId="5D84CD4B" w14:textId="77777777" w:rsidR="00CE1A97" w:rsidRPr="00CA0C31" w:rsidRDefault="00CE1A97" w:rsidP="00CA0C31">
      <w:pPr>
        <w:pStyle w:val="b-post"/>
      </w:pPr>
      <w:r w:rsidRPr="00CA0C31">
        <w:t xml:space="preserve">Post 71 Kjøp av </w:t>
      </w:r>
      <w:proofErr w:type="spellStart"/>
      <w:r w:rsidRPr="00CA0C31">
        <w:t>infrastrukturtjenester</w:t>
      </w:r>
      <w:proofErr w:type="spellEnd"/>
      <w:r w:rsidRPr="00CA0C31">
        <w:t xml:space="preserve"> – </w:t>
      </w:r>
      <w:r w:rsidRPr="00CA0C31">
        <w:br/>
        <w:t xml:space="preserve">drift og </w:t>
      </w:r>
      <w:proofErr w:type="spellStart"/>
      <w:r w:rsidRPr="00CA0C31">
        <w:t>vedlikehold</w:t>
      </w:r>
      <w:proofErr w:type="spellEnd"/>
    </w:p>
    <w:p w14:paraId="4AC4982D"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7 887,2 mill. kr som er en </w:t>
      </w:r>
      <w:proofErr w:type="spellStart"/>
      <w:r w:rsidRPr="00CA0C31">
        <w:t>økning</w:t>
      </w:r>
      <w:proofErr w:type="spellEnd"/>
      <w:r w:rsidRPr="00CA0C31">
        <w:t xml:space="preserve"> på 5 pst. </w:t>
      </w:r>
      <w:proofErr w:type="spellStart"/>
      <w:r w:rsidRPr="00CA0C31">
        <w:t>fra</w:t>
      </w:r>
      <w:proofErr w:type="spellEnd"/>
      <w:r w:rsidRPr="00CA0C31">
        <w:t xml:space="preserve"> saldert budsjett 2026.</w:t>
      </w:r>
    </w:p>
    <w:p w14:paraId="730EDFB2" w14:textId="77777777" w:rsidR="00CE1A97" w:rsidRPr="00CA0C31" w:rsidRDefault="00CE1A97" w:rsidP="00CA0C31">
      <w:proofErr w:type="spellStart"/>
      <w:r w:rsidRPr="00CA0C31">
        <w:t>Bevilgningen</w:t>
      </w:r>
      <w:proofErr w:type="spellEnd"/>
      <w:r w:rsidRPr="00CA0C31">
        <w:t xml:space="preserve"> skal bidra til å nå </w:t>
      </w:r>
      <w:proofErr w:type="spellStart"/>
      <w:r w:rsidRPr="00CA0C31">
        <w:t>målene</w:t>
      </w:r>
      <w:proofErr w:type="spellEnd"/>
      <w:r w:rsidRPr="00CA0C31">
        <w:t xml:space="preserve"> om en sikker og </w:t>
      </w:r>
      <w:proofErr w:type="spellStart"/>
      <w:r w:rsidRPr="00CA0C31">
        <w:t>tilgjengelig</w:t>
      </w:r>
      <w:proofErr w:type="spellEnd"/>
      <w:r w:rsidRPr="00CA0C31">
        <w:t xml:space="preserve"> infrastruktur og til å </w:t>
      </w:r>
      <w:proofErr w:type="spellStart"/>
      <w:r w:rsidRPr="00CA0C31">
        <w:t>opprettholde</w:t>
      </w:r>
      <w:proofErr w:type="spellEnd"/>
      <w:r w:rsidRPr="00CA0C31">
        <w:t xml:space="preserve"> aktivitetsnivået i </w:t>
      </w:r>
      <w:proofErr w:type="spellStart"/>
      <w:r w:rsidRPr="00CA0C31">
        <w:t>leverandør</w:t>
      </w:r>
      <w:r w:rsidRPr="00CA0C31">
        <w:t>markedet</w:t>
      </w:r>
      <w:proofErr w:type="spellEnd"/>
      <w:r w:rsidRPr="00CA0C31">
        <w:t xml:space="preserve">, der Bane NOR er </w:t>
      </w:r>
      <w:proofErr w:type="spellStart"/>
      <w:r w:rsidRPr="00CA0C31">
        <w:t>tilnærmet</w:t>
      </w:r>
      <w:proofErr w:type="spellEnd"/>
      <w:r w:rsidRPr="00CA0C31">
        <w:t xml:space="preserve"> </w:t>
      </w:r>
      <w:proofErr w:type="spellStart"/>
      <w:r w:rsidRPr="00CA0C31">
        <w:t>eneste</w:t>
      </w:r>
      <w:proofErr w:type="spellEnd"/>
      <w:r w:rsidRPr="00CA0C31">
        <w:t xml:space="preserve"> kunde. </w:t>
      </w:r>
      <w:proofErr w:type="spellStart"/>
      <w:r w:rsidRPr="00CA0C31">
        <w:t>Forutsigbarhet</w:t>
      </w:r>
      <w:proofErr w:type="spellEnd"/>
      <w:r w:rsidRPr="00CA0C31">
        <w:t xml:space="preserve"> og </w:t>
      </w:r>
      <w:proofErr w:type="spellStart"/>
      <w:r w:rsidRPr="00CA0C31">
        <w:t>langsiktighet</w:t>
      </w:r>
      <w:proofErr w:type="spellEnd"/>
      <w:r w:rsidRPr="00CA0C31">
        <w:t xml:space="preserve"> i aktiviteten legger til rette for at </w:t>
      </w:r>
      <w:proofErr w:type="spellStart"/>
      <w:r w:rsidRPr="00CA0C31">
        <w:t>leverandørmarkedet</w:t>
      </w:r>
      <w:proofErr w:type="spellEnd"/>
      <w:r w:rsidRPr="00CA0C31">
        <w:t xml:space="preserve"> kan utnytte kapasiteten ved å planlegge de ulike </w:t>
      </w:r>
      <w:proofErr w:type="spellStart"/>
      <w:r w:rsidRPr="00CA0C31">
        <w:t>prosjektene</w:t>
      </w:r>
      <w:proofErr w:type="spellEnd"/>
      <w:r w:rsidRPr="00CA0C31">
        <w:t xml:space="preserve"> over tid. Overfor </w:t>
      </w:r>
      <w:proofErr w:type="spellStart"/>
      <w:r w:rsidRPr="00CA0C31">
        <w:t>leverandørene</w:t>
      </w:r>
      <w:proofErr w:type="spellEnd"/>
      <w:r w:rsidRPr="00CA0C31">
        <w:t xml:space="preserve"> arbeider Bane NOR for å sikre kapasitet og høy leveringspresisjon.</w:t>
      </w:r>
    </w:p>
    <w:p w14:paraId="1CA89857" w14:textId="77777777" w:rsidR="00CE1A97" w:rsidRPr="00CA0C31" w:rsidRDefault="00CE1A97" w:rsidP="00CA0C31">
      <w:proofErr w:type="spellStart"/>
      <w:r w:rsidRPr="00CA0C31">
        <w:t>Bevilgningsforslaget</w:t>
      </w:r>
      <w:proofErr w:type="spellEnd"/>
      <w:r w:rsidRPr="00CA0C31">
        <w:t xml:space="preserve"> dekker også økte drifts- og </w:t>
      </w:r>
      <w:proofErr w:type="spellStart"/>
      <w:r w:rsidRPr="00CA0C31">
        <w:t>vedlikeholdsutgifter</w:t>
      </w:r>
      <w:proofErr w:type="spellEnd"/>
      <w:r w:rsidRPr="00CA0C31">
        <w:t xml:space="preserve"> for ny infrastruktur som tas i bruk, </w:t>
      </w:r>
      <w:proofErr w:type="spellStart"/>
      <w:r w:rsidRPr="00CA0C31">
        <w:t>noe</w:t>
      </w:r>
      <w:proofErr w:type="spellEnd"/>
      <w:r w:rsidRPr="00CA0C31">
        <w:t xml:space="preserve"> som er anslått til om lag 90 </w:t>
      </w:r>
      <w:r w:rsidRPr="00CA0C31">
        <w:t xml:space="preserve">mill. kr i 2027. Dette gjelder i </w:t>
      </w:r>
      <w:proofErr w:type="spellStart"/>
      <w:r w:rsidRPr="00CA0C31">
        <w:t>hovedsak</w:t>
      </w:r>
      <w:proofErr w:type="spellEnd"/>
      <w:r w:rsidRPr="00CA0C31">
        <w:t xml:space="preserve"> drift og </w:t>
      </w:r>
      <w:proofErr w:type="spellStart"/>
      <w:r w:rsidRPr="00CA0C31">
        <w:t>vedlikehold</w:t>
      </w:r>
      <w:proofErr w:type="spellEnd"/>
      <w:r w:rsidRPr="00CA0C31">
        <w:t xml:space="preserve"> av det nye dobbeltsporet Nykirke–Barkåker og togparkering Tønsberg som tas i bruk ved utgangen av 2026.</w:t>
      </w:r>
    </w:p>
    <w:p w14:paraId="0AE91202" w14:textId="77777777" w:rsidR="00CE1A97" w:rsidRPr="00CA0C31" w:rsidRDefault="00CE1A97" w:rsidP="00CA0C31">
      <w:pPr>
        <w:pStyle w:val="avsnitt-undertittel"/>
      </w:pPr>
      <w:r w:rsidRPr="00CA0C31">
        <w:t>Drift</w:t>
      </w:r>
    </w:p>
    <w:p w14:paraId="2A648662" w14:textId="77777777" w:rsidR="00CE1A97" w:rsidRPr="00CA0C31" w:rsidRDefault="00CE1A97" w:rsidP="00CA0C31">
      <w:r w:rsidRPr="00CA0C31">
        <w:t xml:space="preserve">Det </w:t>
      </w:r>
      <w:proofErr w:type="spellStart"/>
      <w:r w:rsidRPr="00CA0C31">
        <w:t>anslås</w:t>
      </w:r>
      <w:proofErr w:type="spellEnd"/>
      <w:r w:rsidRPr="00CA0C31">
        <w:t xml:space="preserve"> 4,9 mrd. kr til drift av jernbanen. Utgiftene </w:t>
      </w:r>
      <w:proofErr w:type="spellStart"/>
      <w:r w:rsidRPr="00CA0C31">
        <w:t>omfatter</w:t>
      </w:r>
      <w:proofErr w:type="spellEnd"/>
      <w:r w:rsidRPr="00CA0C31">
        <w:t xml:space="preserve"> administrasjon, </w:t>
      </w:r>
      <w:proofErr w:type="spellStart"/>
      <w:r w:rsidRPr="00CA0C31">
        <w:t>strømforsyning</w:t>
      </w:r>
      <w:proofErr w:type="spellEnd"/>
      <w:r w:rsidRPr="00CA0C31">
        <w:t xml:space="preserve">, </w:t>
      </w:r>
      <w:proofErr w:type="spellStart"/>
      <w:r w:rsidRPr="00CA0C31">
        <w:t>eiendomsdrift</w:t>
      </w:r>
      <w:proofErr w:type="spellEnd"/>
      <w:r w:rsidRPr="00CA0C31">
        <w:t xml:space="preserve">, trafikkstyring, kundeinformasjon, drift av stasjoner og </w:t>
      </w:r>
      <w:proofErr w:type="spellStart"/>
      <w:r w:rsidRPr="00CA0C31">
        <w:t>stasjonsarealer</w:t>
      </w:r>
      <w:proofErr w:type="spellEnd"/>
      <w:r w:rsidRPr="00CA0C31">
        <w:t xml:space="preserve">, </w:t>
      </w:r>
      <w:proofErr w:type="spellStart"/>
      <w:r w:rsidRPr="00CA0C31">
        <w:t>publikumsarealer</w:t>
      </w:r>
      <w:proofErr w:type="spellEnd"/>
      <w:r w:rsidRPr="00CA0C31">
        <w:t xml:space="preserve">, tilrettelegging for alternativ reise, </w:t>
      </w:r>
      <w:proofErr w:type="spellStart"/>
      <w:r w:rsidRPr="00CA0C31">
        <w:t>adkomster</w:t>
      </w:r>
      <w:proofErr w:type="spellEnd"/>
      <w:r w:rsidRPr="00CA0C31">
        <w:t xml:space="preserve">, </w:t>
      </w:r>
      <w:proofErr w:type="spellStart"/>
      <w:r w:rsidRPr="00CA0C31">
        <w:t>parkeringsplasser</w:t>
      </w:r>
      <w:proofErr w:type="spellEnd"/>
      <w:r w:rsidRPr="00CA0C31">
        <w:t>, vinterdrift, rydding/</w:t>
      </w:r>
      <w:proofErr w:type="spellStart"/>
      <w:r w:rsidRPr="00CA0C31">
        <w:t>renhold</w:t>
      </w:r>
      <w:proofErr w:type="spellEnd"/>
      <w:r w:rsidRPr="00CA0C31">
        <w:t xml:space="preserve"> samt konkurranseutsetting av drift på</w:t>
      </w:r>
      <w:r w:rsidRPr="00CA0C31">
        <w:t xml:space="preserve"> </w:t>
      </w:r>
      <w:proofErr w:type="spellStart"/>
      <w:r w:rsidRPr="00CA0C31">
        <w:t>godsterminaler</w:t>
      </w:r>
      <w:proofErr w:type="spellEnd"/>
      <w:r w:rsidRPr="00CA0C31">
        <w:t xml:space="preserve">. Utgifter til å </w:t>
      </w:r>
      <w:proofErr w:type="spellStart"/>
      <w:r w:rsidRPr="00CA0C31">
        <w:t>utbedre</w:t>
      </w:r>
      <w:proofErr w:type="spellEnd"/>
      <w:r w:rsidRPr="00CA0C31">
        <w:t xml:space="preserve"> skader </w:t>
      </w:r>
      <w:r w:rsidRPr="00CA0C31">
        <w:lastRenderedPageBreak/>
        <w:t xml:space="preserve">i infrastrukturen på et normalt nivå etter natur- og </w:t>
      </w:r>
      <w:proofErr w:type="spellStart"/>
      <w:r w:rsidRPr="00CA0C31">
        <w:t>trafikkhendelser</w:t>
      </w:r>
      <w:proofErr w:type="spellEnd"/>
      <w:r w:rsidRPr="00CA0C31">
        <w:t xml:space="preserve"> som </w:t>
      </w:r>
      <w:proofErr w:type="spellStart"/>
      <w:r w:rsidRPr="00CA0C31">
        <w:t>flom</w:t>
      </w:r>
      <w:proofErr w:type="spellEnd"/>
      <w:r w:rsidRPr="00CA0C31">
        <w:t xml:space="preserve">, ras, brann, </w:t>
      </w:r>
      <w:proofErr w:type="spellStart"/>
      <w:r w:rsidRPr="00CA0C31">
        <w:t>avsporinger</w:t>
      </w:r>
      <w:proofErr w:type="spellEnd"/>
      <w:r w:rsidRPr="00CA0C31">
        <w:t xml:space="preserve"> mv. inngår også, mens </w:t>
      </w:r>
      <w:proofErr w:type="spellStart"/>
      <w:r w:rsidRPr="00CA0C31">
        <w:t>utbedring</w:t>
      </w:r>
      <w:proofErr w:type="spellEnd"/>
      <w:r w:rsidRPr="00CA0C31">
        <w:t xml:space="preserve"> av feil i infrastrukturen som </w:t>
      </w:r>
      <w:proofErr w:type="spellStart"/>
      <w:r w:rsidRPr="00CA0C31">
        <w:t>skyldes</w:t>
      </w:r>
      <w:proofErr w:type="spellEnd"/>
      <w:r w:rsidRPr="00CA0C31">
        <w:t xml:space="preserve"> normal aldring og slitasje er en del av </w:t>
      </w:r>
      <w:proofErr w:type="spellStart"/>
      <w:r w:rsidRPr="00CA0C31">
        <w:t>vedlikeholdsbudsjettet</w:t>
      </w:r>
      <w:proofErr w:type="spellEnd"/>
      <w:r w:rsidRPr="00CA0C31">
        <w:t>.</w:t>
      </w:r>
    </w:p>
    <w:p w14:paraId="6D842528" w14:textId="77777777" w:rsidR="00CE1A97" w:rsidRPr="00CA0C31" w:rsidRDefault="00CE1A97" w:rsidP="00CA0C31">
      <w:pPr>
        <w:pStyle w:val="avsnitt-undertittel"/>
      </w:pPr>
      <w:proofErr w:type="spellStart"/>
      <w:r w:rsidRPr="00CA0C31">
        <w:t>Vedlikehold</w:t>
      </w:r>
      <w:proofErr w:type="spellEnd"/>
    </w:p>
    <w:p w14:paraId="01925B48" w14:textId="77777777" w:rsidR="00CE1A97" w:rsidRPr="00CA0C31" w:rsidRDefault="00CE1A97" w:rsidP="00CA0C31">
      <w:r w:rsidRPr="00CA0C31">
        <w:t xml:space="preserve">Det </w:t>
      </w:r>
      <w:proofErr w:type="spellStart"/>
      <w:r w:rsidRPr="00CA0C31">
        <w:t>anslås</w:t>
      </w:r>
      <w:proofErr w:type="spellEnd"/>
      <w:r w:rsidRPr="00CA0C31">
        <w:t xml:space="preserve"> 3,0 mrd. kr til </w:t>
      </w:r>
      <w:proofErr w:type="spellStart"/>
      <w:r w:rsidRPr="00CA0C31">
        <w:t>vedlikehold</w:t>
      </w:r>
      <w:proofErr w:type="spellEnd"/>
      <w:r w:rsidRPr="00CA0C31">
        <w:t xml:space="preserve"> av jernbaneinfrastrukturen.</w:t>
      </w:r>
    </w:p>
    <w:p w14:paraId="66C4946C" w14:textId="77777777" w:rsidR="00CE1A97" w:rsidRPr="00CA0C31" w:rsidRDefault="00CE1A97" w:rsidP="00CA0C31">
      <w:proofErr w:type="spellStart"/>
      <w:r w:rsidRPr="00CA0C31">
        <w:t>Vedlikehold</w:t>
      </w:r>
      <w:proofErr w:type="spellEnd"/>
      <w:r w:rsidRPr="00CA0C31">
        <w:t xml:space="preserve"> er nødvendig for å </w:t>
      </w:r>
      <w:proofErr w:type="spellStart"/>
      <w:r w:rsidRPr="00CA0C31">
        <w:t>opprettholde</w:t>
      </w:r>
      <w:proofErr w:type="spellEnd"/>
      <w:r w:rsidRPr="00CA0C31">
        <w:t xml:space="preserve"> og </w:t>
      </w:r>
      <w:proofErr w:type="spellStart"/>
      <w:r w:rsidRPr="00CA0C31">
        <w:t>videreutvikle</w:t>
      </w:r>
      <w:proofErr w:type="spellEnd"/>
      <w:r w:rsidRPr="00CA0C31">
        <w:t xml:space="preserve"> </w:t>
      </w:r>
      <w:proofErr w:type="spellStart"/>
      <w:r w:rsidRPr="00CA0C31">
        <w:t>sikkerhetsnivået</w:t>
      </w:r>
      <w:proofErr w:type="spellEnd"/>
      <w:r w:rsidRPr="00CA0C31">
        <w:t xml:space="preserve"> og kvaliteten i det </w:t>
      </w:r>
      <w:proofErr w:type="spellStart"/>
      <w:r w:rsidRPr="00CA0C31">
        <w:t>eksisterende</w:t>
      </w:r>
      <w:proofErr w:type="spellEnd"/>
      <w:r w:rsidRPr="00CA0C31">
        <w:t xml:space="preserve"> jernbanenettet og for å</w:t>
      </w:r>
      <w:r w:rsidRPr="00CA0C31">
        <w:t xml:space="preserve"> </w:t>
      </w:r>
      <w:proofErr w:type="spellStart"/>
      <w:r w:rsidRPr="00CA0C31">
        <w:t>forbedre</w:t>
      </w:r>
      <w:proofErr w:type="spellEnd"/>
      <w:r w:rsidRPr="00CA0C31">
        <w:t xml:space="preserve"> driftsstabiliteten i togtrafikken. </w:t>
      </w:r>
      <w:proofErr w:type="spellStart"/>
      <w:r w:rsidRPr="00CA0C31">
        <w:t>Økende</w:t>
      </w:r>
      <w:proofErr w:type="spellEnd"/>
      <w:r w:rsidRPr="00CA0C31">
        <w:t xml:space="preserve"> </w:t>
      </w:r>
      <w:proofErr w:type="spellStart"/>
      <w:r w:rsidRPr="00CA0C31">
        <w:t>sannsynlighet</w:t>
      </w:r>
      <w:proofErr w:type="spellEnd"/>
      <w:r w:rsidRPr="00CA0C31">
        <w:t xml:space="preserve"> for klimarelaterte </w:t>
      </w:r>
      <w:proofErr w:type="spellStart"/>
      <w:r w:rsidRPr="00CA0C31">
        <w:t>hendelser</w:t>
      </w:r>
      <w:proofErr w:type="spellEnd"/>
      <w:r w:rsidRPr="00CA0C31">
        <w:t xml:space="preserve">, </w:t>
      </w:r>
      <w:proofErr w:type="spellStart"/>
      <w:r w:rsidRPr="00CA0C31">
        <w:t>økende</w:t>
      </w:r>
      <w:proofErr w:type="spellEnd"/>
      <w:r w:rsidRPr="00CA0C31">
        <w:t xml:space="preserve"> </w:t>
      </w:r>
      <w:proofErr w:type="spellStart"/>
      <w:r w:rsidRPr="00CA0C31">
        <w:t>antall</w:t>
      </w:r>
      <w:proofErr w:type="spellEnd"/>
      <w:r w:rsidRPr="00CA0C31">
        <w:t xml:space="preserve"> </w:t>
      </w:r>
      <w:proofErr w:type="spellStart"/>
      <w:r w:rsidRPr="00CA0C31">
        <w:t>togpassasjerer</w:t>
      </w:r>
      <w:proofErr w:type="spellEnd"/>
      <w:r w:rsidRPr="00CA0C31">
        <w:t xml:space="preserve"> og en jernbane som </w:t>
      </w:r>
      <w:proofErr w:type="spellStart"/>
      <w:r w:rsidRPr="00CA0C31">
        <w:t>preges</w:t>
      </w:r>
      <w:proofErr w:type="spellEnd"/>
      <w:r w:rsidRPr="00CA0C31">
        <w:t xml:space="preserve"> av alder på både infrastruktur og togmateriell, medfører økte </w:t>
      </w:r>
      <w:proofErr w:type="spellStart"/>
      <w:r w:rsidRPr="00CA0C31">
        <w:t>vedlikeholdsutgifter</w:t>
      </w:r>
      <w:proofErr w:type="spellEnd"/>
      <w:r w:rsidRPr="00CA0C31">
        <w:t xml:space="preserve"> for å </w:t>
      </w:r>
      <w:proofErr w:type="spellStart"/>
      <w:r w:rsidRPr="00CA0C31">
        <w:t>opprettholde</w:t>
      </w:r>
      <w:proofErr w:type="spellEnd"/>
      <w:r w:rsidRPr="00CA0C31">
        <w:t xml:space="preserve"> ønsket kvalitet og standard. For å møte disse </w:t>
      </w:r>
      <w:proofErr w:type="spellStart"/>
      <w:r w:rsidRPr="00CA0C31">
        <w:t>risikoene</w:t>
      </w:r>
      <w:proofErr w:type="spellEnd"/>
      <w:r w:rsidRPr="00CA0C31">
        <w:t xml:space="preserve">, prioriterer Bane NOR økt innsats på de </w:t>
      </w:r>
      <w:proofErr w:type="spellStart"/>
      <w:r w:rsidRPr="00CA0C31">
        <w:t>strekninger</w:t>
      </w:r>
      <w:proofErr w:type="spellEnd"/>
      <w:r w:rsidRPr="00CA0C31">
        <w:t xml:space="preserve"> og </w:t>
      </w:r>
      <w:proofErr w:type="spellStart"/>
      <w:r w:rsidRPr="00CA0C31">
        <w:t>knutepunkter</w:t>
      </w:r>
      <w:proofErr w:type="spellEnd"/>
      <w:r w:rsidRPr="00CA0C31">
        <w:t xml:space="preserve"> der trafikken og </w:t>
      </w:r>
      <w:proofErr w:type="spellStart"/>
      <w:r w:rsidRPr="00CA0C31">
        <w:t>konsekvensene</w:t>
      </w:r>
      <w:proofErr w:type="spellEnd"/>
      <w:r w:rsidRPr="00CA0C31">
        <w:t xml:space="preserve"> for nettet er størst. Effekten av </w:t>
      </w:r>
      <w:proofErr w:type="spellStart"/>
      <w:r w:rsidRPr="00CA0C31">
        <w:t>vedlikehold</w:t>
      </w:r>
      <w:proofErr w:type="spellEnd"/>
      <w:r w:rsidRPr="00CA0C31">
        <w:t xml:space="preserve"> kan </w:t>
      </w:r>
      <w:proofErr w:type="spellStart"/>
      <w:r w:rsidRPr="00CA0C31">
        <w:t>ikke</w:t>
      </w:r>
      <w:proofErr w:type="spellEnd"/>
      <w:r w:rsidRPr="00CA0C31">
        <w:t xml:space="preserve"> </w:t>
      </w:r>
      <w:proofErr w:type="spellStart"/>
      <w:r w:rsidRPr="00CA0C31">
        <w:t>mål</w:t>
      </w:r>
      <w:r w:rsidRPr="00CA0C31">
        <w:t>es</w:t>
      </w:r>
      <w:proofErr w:type="spellEnd"/>
      <w:r w:rsidRPr="00CA0C31">
        <w:t xml:space="preserve"> </w:t>
      </w:r>
      <w:proofErr w:type="spellStart"/>
      <w:r w:rsidRPr="00CA0C31">
        <w:t>umiddelbart</w:t>
      </w:r>
      <w:proofErr w:type="spellEnd"/>
      <w:r w:rsidRPr="00CA0C31">
        <w:t xml:space="preserve">, men over tid vil en godt </w:t>
      </w:r>
      <w:proofErr w:type="spellStart"/>
      <w:r w:rsidRPr="00CA0C31">
        <w:t>vedlikeholdt</w:t>
      </w:r>
      <w:proofErr w:type="spellEnd"/>
      <w:r w:rsidRPr="00CA0C31">
        <w:t xml:space="preserve"> infrastruktur gi </w:t>
      </w:r>
      <w:proofErr w:type="spellStart"/>
      <w:r w:rsidRPr="00CA0C31">
        <w:t>bedre</w:t>
      </w:r>
      <w:proofErr w:type="spellEnd"/>
      <w:r w:rsidRPr="00CA0C31">
        <w:t xml:space="preserve"> </w:t>
      </w:r>
      <w:proofErr w:type="spellStart"/>
      <w:r w:rsidRPr="00CA0C31">
        <w:t>forutsetninger</w:t>
      </w:r>
      <w:proofErr w:type="spellEnd"/>
      <w:r w:rsidRPr="00CA0C31">
        <w:t xml:space="preserve"> for god </w:t>
      </w:r>
      <w:proofErr w:type="spellStart"/>
      <w:r w:rsidRPr="00CA0C31">
        <w:t>punktlighet</w:t>
      </w:r>
      <w:proofErr w:type="spellEnd"/>
      <w:r w:rsidRPr="00CA0C31">
        <w:t xml:space="preserve"> og regularitet og redusere </w:t>
      </w:r>
      <w:proofErr w:type="spellStart"/>
      <w:r w:rsidRPr="00CA0C31">
        <w:t>sannsynligheten</w:t>
      </w:r>
      <w:proofErr w:type="spellEnd"/>
      <w:r w:rsidRPr="00CA0C31">
        <w:t xml:space="preserve"> for </w:t>
      </w:r>
      <w:proofErr w:type="spellStart"/>
      <w:r w:rsidRPr="00CA0C31">
        <w:t>driftsforstyrrende</w:t>
      </w:r>
      <w:proofErr w:type="spellEnd"/>
      <w:r w:rsidRPr="00CA0C31">
        <w:t xml:space="preserve"> feil.</w:t>
      </w:r>
    </w:p>
    <w:p w14:paraId="1E7EE714" w14:textId="77777777" w:rsidR="00CE1A97" w:rsidRPr="00CA0C31" w:rsidRDefault="00CE1A97" w:rsidP="00CA0C31">
      <w:proofErr w:type="spellStart"/>
      <w:r w:rsidRPr="00CA0C31">
        <w:t>Vedlikehold</w:t>
      </w:r>
      <w:proofErr w:type="spellEnd"/>
      <w:r w:rsidRPr="00CA0C31">
        <w:t xml:space="preserve"> deles inn i de to </w:t>
      </w:r>
      <w:proofErr w:type="spellStart"/>
      <w:r w:rsidRPr="00CA0C31">
        <w:t>hovedkategoriene</w:t>
      </w:r>
      <w:proofErr w:type="spellEnd"/>
      <w:r w:rsidRPr="00CA0C31">
        <w:t xml:space="preserve"> </w:t>
      </w:r>
      <w:proofErr w:type="spellStart"/>
      <w:r w:rsidRPr="00CA0C31">
        <w:t>korrektivt</w:t>
      </w:r>
      <w:proofErr w:type="spellEnd"/>
      <w:r w:rsidRPr="00CA0C31">
        <w:t xml:space="preserve"> </w:t>
      </w:r>
      <w:proofErr w:type="spellStart"/>
      <w:r w:rsidRPr="00CA0C31">
        <w:t>vedlikehold</w:t>
      </w:r>
      <w:proofErr w:type="spellEnd"/>
      <w:r w:rsidRPr="00CA0C31">
        <w:t xml:space="preserve"> og </w:t>
      </w:r>
      <w:proofErr w:type="spellStart"/>
      <w:r w:rsidRPr="00CA0C31">
        <w:t>forebyggende</w:t>
      </w:r>
      <w:proofErr w:type="spellEnd"/>
      <w:r w:rsidRPr="00CA0C31">
        <w:t xml:space="preserve"> </w:t>
      </w:r>
      <w:proofErr w:type="spellStart"/>
      <w:r w:rsidRPr="00CA0C31">
        <w:t>vedlikehold</w:t>
      </w:r>
      <w:proofErr w:type="spellEnd"/>
      <w:r w:rsidRPr="00CA0C31">
        <w:t>.</w:t>
      </w:r>
    </w:p>
    <w:p w14:paraId="0573A22B" w14:textId="77777777" w:rsidR="00CE1A97" w:rsidRPr="00CA0C31" w:rsidRDefault="00CE1A97" w:rsidP="00CA0C31">
      <w:pPr>
        <w:rPr>
          <w:rStyle w:val="kursiv"/>
        </w:rPr>
      </w:pPr>
      <w:proofErr w:type="spellStart"/>
      <w:r w:rsidRPr="00CA0C31">
        <w:rPr>
          <w:rStyle w:val="kursiv"/>
        </w:rPr>
        <w:t>Korrektivt</w:t>
      </w:r>
      <w:proofErr w:type="spellEnd"/>
      <w:r w:rsidRPr="00CA0C31">
        <w:rPr>
          <w:rStyle w:val="kursiv"/>
        </w:rPr>
        <w:t xml:space="preserve"> </w:t>
      </w:r>
      <w:proofErr w:type="spellStart"/>
      <w:r w:rsidRPr="00CA0C31">
        <w:rPr>
          <w:rStyle w:val="kursiv"/>
        </w:rPr>
        <w:t>vedlikehold</w:t>
      </w:r>
      <w:proofErr w:type="spellEnd"/>
      <w:r w:rsidRPr="00CA0C31">
        <w:rPr>
          <w:rStyle w:val="kursiv"/>
        </w:rPr>
        <w:t xml:space="preserve"> </w:t>
      </w:r>
      <w:proofErr w:type="spellStart"/>
      <w:r w:rsidRPr="00CA0C31">
        <w:t>omfatter</w:t>
      </w:r>
      <w:proofErr w:type="spellEnd"/>
      <w:r w:rsidRPr="00CA0C31">
        <w:t xml:space="preserve"> retting av oppståtte feil. Av </w:t>
      </w:r>
      <w:proofErr w:type="spellStart"/>
      <w:r w:rsidRPr="00CA0C31">
        <w:t>hensyn</w:t>
      </w:r>
      <w:proofErr w:type="spellEnd"/>
      <w:r w:rsidRPr="00CA0C31">
        <w:t xml:space="preserve"> til </w:t>
      </w:r>
      <w:proofErr w:type="spellStart"/>
      <w:r w:rsidRPr="00CA0C31">
        <w:t>togfremføringen</w:t>
      </w:r>
      <w:proofErr w:type="spellEnd"/>
      <w:r w:rsidRPr="00CA0C31">
        <w:t xml:space="preserve"> prioriterer Bane NOR </w:t>
      </w:r>
      <w:proofErr w:type="spellStart"/>
      <w:r w:rsidRPr="00CA0C31">
        <w:t>korrektivt</w:t>
      </w:r>
      <w:proofErr w:type="spellEnd"/>
      <w:r w:rsidRPr="00CA0C31">
        <w:t xml:space="preserve"> </w:t>
      </w:r>
      <w:proofErr w:type="spellStart"/>
      <w:r w:rsidRPr="00CA0C31">
        <w:t>vedlikehold</w:t>
      </w:r>
      <w:proofErr w:type="spellEnd"/>
      <w:r w:rsidRPr="00CA0C31">
        <w:t xml:space="preserve"> for å rette </w:t>
      </w:r>
      <w:proofErr w:type="spellStart"/>
      <w:r w:rsidRPr="00CA0C31">
        <w:t>vesentlige</w:t>
      </w:r>
      <w:proofErr w:type="spellEnd"/>
      <w:r w:rsidRPr="00CA0C31">
        <w:t xml:space="preserve"> feil og feil som ventes å </w:t>
      </w:r>
      <w:proofErr w:type="spellStart"/>
      <w:r w:rsidRPr="00CA0C31">
        <w:t>påv</w:t>
      </w:r>
      <w:r w:rsidRPr="00CA0C31">
        <w:t>irke</w:t>
      </w:r>
      <w:proofErr w:type="spellEnd"/>
      <w:r w:rsidRPr="00CA0C31">
        <w:t xml:space="preserve"> </w:t>
      </w:r>
      <w:proofErr w:type="spellStart"/>
      <w:r w:rsidRPr="00CA0C31">
        <w:t>punktligheten</w:t>
      </w:r>
      <w:proofErr w:type="spellEnd"/>
      <w:r w:rsidRPr="00CA0C31">
        <w:t xml:space="preserve">. Andre feil blir registrert og </w:t>
      </w:r>
      <w:proofErr w:type="spellStart"/>
      <w:r w:rsidRPr="00CA0C31">
        <w:t>utbedret</w:t>
      </w:r>
      <w:proofErr w:type="spellEnd"/>
      <w:r w:rsidRPr="00CA0C31">
        <w:t xml:space="preserve"> på et </w:t>
      </w:r>
      <w:proofErr w:type="spellStart"/>
      <w:r w:rsidRPr="00CA0C31">
        <w:t>senere</w:t>
      </w:r>
      <w:proofErr w:type="spellEnd"/>
      <w:r w:rsidRPr="00CA0C31">
        <w:t xml:space="preserve"> tidspunkt som en del av </w:t>
      </w:r>
      <w:proofErr w:type="spellStart"/>
      <w:r w:rsidRPr="00CA0C31">
        <w:t>forebyggende</w:t>
      </w:r>
      <w:proofErr w:type="spellEnd"/>
      <w:r w:rsidRPr="00CA0C31">
        <w:t xml:space="preserve"> </w:t>
      </w:r>
      <w:proofErr w:type="spellStart"/>
      <w:r w:rsidRPr="00CA0C31">
        <w:t>vedlikehold</w:t>
      </w:r>
      <w:proofErr w:type="spellEnd"/>
      <w:r w:rsidRPr="00CA0C31">
        <w:t xml:space="preserve"> eller fornying. Lav standard på store deler av infrastrukturen fører til økt feilfrekvens og økt </w:t>
      </w:r>
      <w:proofErr w:type="spellStart"/>
      <w:r w:rsidRPr="00CA0C31">
        <w:t>sårbarhet</w:t>
      </w:r>
      <w:proofErr w:type="spellEnd"/>
      <w:r w:rsidRPr="00CA0C31">
        <w:t xml:space="preserve"> for </w:t>
      </w:r>
      <w:proofErr w:type="spellStart"/>
      <w:r w:rsidRPr="00CA0C31">
        <w:t>driftsavbrudd</w:t>
      </w:r>
      <w:proofErr w:type="spellEnd"/>
      <w:r w:rsidRPr="00CA0C31">
        <w:t xml:space="preserve"> etter ras og </w:t>
      </w:r>
      <w:proofErr w:type="spellStart"/>
      <w:r w:rsidRPr="00CA0C31">
        <w:t>flom</w:t>
      </w:r>
      <w:proofErr w:type="spellEnd"/>
      <w:r w:rsidRPr="00CA0C31">
        <w:t>.</w:t>
      </w:r>
    </w:p>
    <w:p w14:paraId="4020EC11" w14:textId="77777777" w:rsidR="00CE1A97" w:rsidRPr="00CA0C31" w:rsidRDefault="00CE1A97" w:rsidP="00CA0C31">
      <w:pPr>
        <w:rPr>
          <w:rStyle w:val="kursiv"/>
        </w:rPr>
      </w:pPr>
      <w:proofErr w:type="spellStart"/>
      <w:r w:rsidRPr="00CA0C31">
        <w:rPr>
          <w:rStyle w:val="kursiv"/>
        </w:rPr>
        <w:t>Forebyggende</w:t>
      </w:r>
      <w:proofErr w:type="spellEnd"/>
      <w:r w:rsidRPr="00CA0C31">
        <w:rPr>
          <w:rStyle w:val="kursiv"/>
        </w:rPr>
        <w:t xml:space="preserve"> </w:t>
      </w:r>
      <w:proofErr w:type="spellStart"/>
      <w:r w:rsidRPr="00CA0C31">
        <w:rPr>
          <w:rStyle w:val="kursiv"/>
        </w:rPr>
        <w:t>vedlikehold</w:t>
      </w:r>
      <w:proofErr w:type="spellEnd"/>
      <w:r w:rsidRPr="00CA0C31">
        <w:rPr>
          <w:rStyle w:val="kursiv"/>
        </w:rPr>
        <w:t xml:space="preserve"> </w:t>
      </w:r>
      <w:proofErr w:type="spellStart"/>
      <w:r w:rsidRPr="00CA0C31">
        <w:t>omfatter</w:t>
      </w:r>
      <w:proofErr w:type="spellEnd"/>
      <w:r w:rsidRPr="00CA0C31">
        <w:t xml:space="preserve"> periodisk </w:t>
      </w:r>
      <w:proofErr w:type="spellStart"/>
      <w:r w:rsidRPr="00CA0C31">
        <w:t>vedlikehold</w:t>
      </w:r>
      <w:proofErr w:type="spellEnd"/>
      <w:r w:rsidRPr="00CA0C31">
        <w:t xml:space="preserve"> for å </w:t>
      </w:r>
      <w:proofErr w:type="spellStart"/>
      <w:r w:rsidRPr="00CA0C31">
        <w:t>opprettholde</w:t>
      </w:r>
      <w:proofErr w:type="spellEnd"/>
      <w:r w:rsidRPr="00CA0C31">
        <w:t xml:space="preserve"> </w:t>
      </w:r>
      <w:proofErr w:type="spellStart"/>
      <w:r w:rsidRPr="00CA0C31">
        <w:t>levetiden</w:t>
      </w:r>
      <w:proofErr w:type="spellEnd"/>
      <w:r w:rsidRPr="00CA0C31">
        <w:t xml:space="preserve"> på </w:t>
      </w:r>
      <w:proofErr w:type="spellStart"/>
      <w:r w:rsidRPr="00CA0C31">
        <w:t>eksisterende</w:t>
      </w:r>
      <w:proofErr w:type="spellEnd"/>
      <w:r w:rsidRPr="00CA0C31">
        <w:t xml:space="preserve"> infrastruktur, </w:t>
      </w:r>
      <w:proofErr w:type="spellStart"/>
      <w:r w:rsidRPr="00CA0C31">
        <w:t>tilstandskontroller</w:t>
      </w:r>
      <w:proofErr w:type="spellEnd"/>
      <w:r w:rsidRPr="00CA0C31">
        <w:t xml:space="preserve"> av infrastrukturen og </w:t>
      </w:r>
      <w:proofErr w:type="spellStart"/>
      <w:r w:rsidRPr="00CA0C31">
        <w:t>utbedring</w:t>
      </w:r>
      <w:proofErr w:type="spellEnd"/>
      <w:r w:rsidRPr="00CA0C31">
        <w:t xml:space="preserve"> av feil som </w:t>
      </w:r>
      <w:proofErr w:type="spellStart"/>
      <w:r w:rsidRPr="00CA0C31">
        <w:t>ikke</w:t>
      </w:r>
      <w:proofErr w:type="spellEnd"/>
      <w:r w:rsidRPr="00CA0C31">
        <w:t xml:space="preserve"> </w:t>
      </w:r>
      <w:proofErr w:type="spellStart"/>
      <w:r w:rsidRPr="00CA0C31">
        <w:t>påvirker</w:t>
      </w:r>
      <w:proofErr w:type="spellEnd"/>
      <w:r w:rsidRPr="00CA0C31">
        <w:t xml:space="preserve"> </w:t>
      </w:r>
      <w:proofErr w:type="spellStart"/>
      <w:r w:rsidRPr="00CA0C31">
        <w:t>punktligheten</w:t>
      </w:r>
      <w:proofErr w:type="spellEnd"/>
      <w:r w:rsidRPr="00CA0C31">
        <w:t xml:space="preserve">. En </w:t>
      </w:r>
      <w:r w:rsidRPr="00CA0C31">
        <w:t xml:space="preserve">stor del av det </w:t>
      </w:r>
      <w:proofErr w:type="spellStart"/>
      <w:r w:rsidRPr="00CA0C31">
        <w:t>forebyggende</w:t>
      </w:r>
      <w:proofErr w:type="spellEnd"/>
      <w:r w:rsidRPr="00CA0C31">
        <w:t xml:space="preserve"> </w:t>
      </w:r>
      <w:proofErr w:type="spellStart"/>
      <w:r w:rsidRPr="00CA0C31">
        <w:t>vedlikeholdet</w:t>
      </w:r>
      <w:proofErr w:type="spellEnd"/>
      <w:r w:rsidRPr="00CA0C31">
        <w:t xml:space="preserve"> </w:t>
      </w:r>
      <w:proofErr w:type="spellStart"/>
      <w:r w:rsidRPr="00CA0C31">
        <w:t>gjennomføres</w:t>
      </w:r>
      <w:proofErr w:type="spellEnd"/>
      <w:r w:rsidRPr="00CA0C31">
        <w:t xml:space="preserve"> for å unngå at det oppstår feil som reduserer </w:t>
      </w:r>
      <w:proofErr w:type="spellStart"/>
      <w:r w:rsidRPr="00CA0C31">
        <w:t>sikkerheten</w:t>
      </w:r>
      <w:proofErr w:type="spellEnd"/>
      <w:r w:rsidRPr="00CA0C31">
        <w:t xml:space="preserve"> og/eller driftsstabiliteten i infrastrukturen. I tillegg </w:t>
      </w:r>
      <w:proofErr w:type="spellStart"/>
      <w:r w:rsidRPr="00CA0C31">
        <w:t>omfatter</w:t>
      </w:r>
      <w:proofErr w:type="spellEnd"/>
      <w:r w:rsidRPr="00CA0C31">
        <w:t xml:space="preserve"> </w:t>
      </w:r>
      <w:proofErr w:type="spellStart"/>
      <w:r w:rsidRPr="00CA0C31">
        <w:t>forebyggende</w:t>
      </w:r>
      <w:proofErr w:type="spellEnd"/>
      <w:r w:rsidRPr="00CA0C31">
        <w:t xml:space="preserve"> </w:t>
      </w:r>
      <w:proofErr w:type="spellStart"/>
      <w:r w:rsidRPr="00CA0C31">
        <w:t>vedlikehold</w:t>
      </w:r>
      <w:proofErr w:type="spellEnd"/>
      <w:r w:rsidRPr="00CA0C31">
        <w:t xml:space="preserve"> maskinelt </w:t>
      </w:r>
      <w:proofErr w:type="spellStart"/>
      <w:r w:rsidRPr="00CA0C31">
        <w:t>sporvedlikehold</w:t>
      </w:r>
      <w:proofErr w:type="spellEnd"/>
      <w:r w:rsidRPr="00CA0C31">
        <w:t xml:space="preserve">, sporjustering, skinnesliping, ballastsupplering, skogrydding mv. Riktig nivå på </w:t>
      </w:r>
      <w:proofErr w:type="spellStart"/>
      <w:r w:rsidRPr="00CA0C31">
        <w:t>forebyggende</w:t>
      </w:r>
      <w:proofErr w:type="spellEnd"/>
      <w:r w:rsidRPr="00CA0C31">
        <w:t xml:space="preserve"> </w:t>
      </w:r>
      <w:proofErr w:type="spellStart"/>
      <w:r w:rsidRPr="00CA0C31">
        <w:t>vedlikehold</w:t>
      </w:r>
      <w:proofErr w:type="spellEnd"/>
      <w:r w:rsidRPr="00CA0C31">
        <w:t xml:space="preserve"> reduserer feil, forlenger </w:t>
      </w:r>
      <w:proofErr w:type="spellStart"/>
      <w:r w:rsidRPr="00CA0C31">
        <w:t>anleggenes</w:t>
      </w:r>
      <w:proofErr w:type="spellEnd"/>
      <w:r w:rsidRPr="00CA0C31">
        <w:t xml:space="preserve"> levetid og </w:t>
      </w:r>
      <w:proofErr w:type="spellStart"/>
      <w:r w:rsidRPr="00CA0C31">
        <w:t>utsetter</w:t>
      </w:r>
      <w:proofErr w:type="spellEnd"/>
      <w:r w:rsidRPr="00CA0C31">
        <w:t xml:space="preserve"> behovet for fornying. Totalkostnadene over livsløpet blir dermed </w:t>
      </w:r>
      <w:proofErr w:type="spellStart"/>
      <w:r w:rsidRPr="00CA0C31">
        <w:t>lavere</w:t>
      </w:r>
      <w:proofErr w:type="spellEnd"/>
      <w:r w:rsidRPr="00CA0C31">
        <w:t>.</w:t>
      </w:r>
    </w:p>
    <w:p w14:paraId="4A0D149A" w14:textId="77777777" w:rsidR="00CE1A97" w:rsidRPr="00CA0C31" w:rsidRDefault="00CE1A97" w:rsidP="00CA0C31">
      <w:pPr>
        <w:pStyle w:val="avsnitt-undertittel"/>
      </w:pPr>
      <w:r w:rsidRPr="00CA0C31">
        <w:t xml:space="preserve">Handlingsrom i </w:t>
      </w:r>
      <w:proofErr w:type="spellStart"/>
      <w:r w:rsidRPr="00CA0C31">
        <w:t>gjennomfør</w:t>
      </w:r>
      <w:r w:rsidRPr="00CA0C31">
        <w:t>ingen</w:t>
      </w:r>
      <w:proofErr w:type="spellEnd"/>
      <w:r w:rsidRPr="00CA0C31">
        <w:t xml:space="preserve"> av drift og </w:t>
      </w:r>
      <w:proofErr w:type="spellStart"/>
      <w:r w:rsidRPr="00CA0C31">
        <w:t>vedlikehold</w:t>
      </w:r>
      <w:proofErr w:type="spellEnd"/>
    </w:p>
    <w:p w14:paraId="72DC3C46" w14:textId="77777777" w:rsidR="00CE1A97" w:rsidRPr="00CA0C31" w:rsidRDefault="00CE1A97" w:rsidP="00CA0C31">
      <w:r w:rsidRPr="00CA0C31">
        <w:t xml:space="preserve">For å gi Bane NOR størst </w:t>
      </w:r>
      <w:proofErr w:type="spellStart"/>
      <w:r w:rsidRPr="00CA0C31">
        <w:t>mulig</w:t>
      </w:r>
      <w:proofErr w:type="spellEnd"/>
      <w:r w:rsidRPr="00CA0C31">
        <w:t xml:space="preserve"> handlingsrom til å prioritere mellom ulike tiltak </w:t>
      </w:r>
      <w:proofErr w:type="spellStart"/>
      <w:r w:rsidRPr="00CA0C31">
        <w:t>legges</w:t>
      </w:r>
      <w:proofErr w:type="spellEnd"/>
      <w:r w:rsidRPr="00CA0C31">
        <w:t xml:space="preserve"> det </w:t>
      </w:r>
      <w:proofErr w:type="spellStart"/>
      <w:r w:rsidRPr="00CA0C31">
        <w:t>ikke</w:t>
      </w:r>
      <w:proofErr w:type="spellEnd"/>
      <w:r w:rsidRPr="00CA0C31">
        <w:t xml:space="preserve"> </w:t>
      </w:r>
      <w:proofErr w:type="spellStart"/>
      <w:r w:rsidRPr="00CA0C31">
        <w:t>føringer</w:t>
      </w:r>
      <w:proofErr w:type="spellEnd"/>
      <w:r w:rsidRPr="00CA0C31">
        <w:t xml:space="preserve"> for </w:t>
      </w:r>
      <w:proofErr w:type="spellStart"/>
      <w:r w:rsidRPr="00CA0C31">
        <w:t>fordelingen</w:t>
      </w:r>
      <w:proofErr w:type="spellEnd"/>
      <w:r w:rsidRPr="00CA0C31">
        <w:t xml:space="preserve"> av </w:t>
      </w:r>
      <w:proofErr w:type="spellStart"/>
      <w:r w:rsidRPr="00CA0C31">
        <w:t>bevilgningen</w:t>
      </w:r>
      <w:proofErr w:type="spellEnd"/>
      <w:r w:rsidRPr="00CA0C31">
        <w:t xml:space="preserve"> under post 71. </w:t>
      </w:r>
      <w:proofErr w:type="spellStart"/>
      <w:r w:rsidRPr="00CA0C31">
        <w:t>Bevilgningen</w:t>
      </w:r>
      <w:proofErr w:type="spellEnd"/>
      <w:r w:rsidRPr="00CA0C31">
        <w:t xml:space="preserve"> til </w:t>
      </w:r>
      <w:proofErr w:type="spellStart"/>
      <w:r w:rsidRPr="00CA0C31">
        <w:t>investeringer</w:t>
      </w:r>
      <w:proofErr w:type="spellEnd"/>
      <w:r w:rsidRPr="00CA0C31">
        <w:t xml:space="preserve"> i jernbanen, jf. omtale på post 73 Kjøp av </w:t>
      </w:r>
      <w:proofErr w:type="spellStart"/>
      <w:r w:rsidRPr="00CA0C31">
        <w:t>infrastrukturtjenester</w:t>
      </w:r>
      <w:proofErr w:type="spellEnd"/>
      <w:r w:rsidRPr="00CA0C31">
        <w:t xml:space="preserve"> – </w:t>
      </w:r>
      <w:proofErr w:type="spellStart"/>
      <w:r w:rsidRPr="00CA0C31">
        <w:t>investeringer</w:t>
      </w:r>
      <w:proofErr w:type="spellEnd"/>
      <w:r w:rsidRPr="00CA0C31">
        <w:t xml:space="preserve">, kan etter samråd med Jernbanedirektoratet også nyttes til drift og </w:t>
      </w:r>
      <w:proofErr w:type="spellStart"/>
      <w:r w:rsidRPr="00CA0C31">
        <w:t>vedlikehold</w:t>
      </w:r>
      <w:proofErr w:type="spellEnd"/>
      <w:r w:rsidRPr="00CA0C31">
        <w:t xml:space="preserve"> av jernbanenettet når dette </w:t>
      </w:r>
      <w:proofErr w:type="spellStart"/>
      <w:r w:rsidRPr="00CA0C31">
        <w:t>vurderes</w:t>
      </w:r>
      <w:proofErr w:type="spellEnd"/>
      <w:r w:rsidRPr="00CA0C31">
        <w:t xml:space="preserve"> å gi best </w:t>
      </w:r>
      <w:proofErr w:type="spellStart"/>
      <w:r w:rsidRPr="00CA0C31">
        <w:t>måloppnåelse</w:t>
      </w:r>
      <w:proofErr w:type="spellEnd"/>
      <w:r w:rsidRPr="00CA0C31">
        <w:t>.</w:t>
      </w:r>
    </w:p>
    <w:p w14:paraId="06012B97" w14:textId="77777777" w:rsidR="00CE1A97" w:rsidRPr="00CA0C31" w:rsidRDefault="00CE1A97" w:rsidP="00CA0C31">
      <w:r w:rsidRPr="00CA0C31">
        <w:t xml:space="preserve">Det </w:t>
      </w:r>
      <w:proofErr w:type="spellStart"/>
      <w:r w:rsidRPr="00CA0C31">
        <w:t>legges</w:t>
      </w:r>
      <w:proofErr w:type="spellEnd"/>
      <w:r w:rsidRPr="00CA0C31">
        <w:t xml:space="preserve"> også til grunn at effektivisering </w:t>
      </w:r>
      <w:proofErr w:type="spellStart"/>
      <w:r w:rsidRPr="00CA0C31">
        <w:t>innenfor</w:t>
      </w:r>
      <w:proofErr w:type="spellEnd"/>
      <w:r w:rsidRPr="00CA0C31">
        <w:t xml:space="preserve"> drift o</w:t>
      </w:r>
      <w:r w:rsidRPr="00CA0C31">
        <w:t xml:space="preserve">g en </w:t>
      </w:r>
      <w:proofErr w:type="spellStart"/>
      <w:r w:rsidRPr="00CA0C31">
        <w:t>mer</w:t>
      </w:r>
      <w:proofErr w:type="spellEnd"/>
      <w:r w:rsidRPr="00CA0C31">
        <w:t xml:space="preserve"> langsiktig og effektiv innretning av </w:t>
      </w:r>
      <w:proofErr w:type="spellStart"/>
      <w:r w:rsidRPr="00CA0C31">
        <w:t>vedlikeholdsarbeidet</w:t>
      </w:r>
      <w:proofErr w:type="spellEnd"/>
      <w:r w:rsidRPr="00CA0C31">
        <w:t xml:space="preserve"> i Bane NOR kan frigi </w:t>
      </w:r>
      <w:proofErr w:type="spellStart"/>
      <w:r w:rsidRPr="00CA0C31">
        <w:t>midler</w:t>
      </w:r>
      <w:proofErr w:type="spellEnd"/>
      <w:r w:rsidRPr="00CA0C31">
        <w:t xml:space="preserve"> til fornying.</w:t>
      </w:r>
    </w:p>
    <w:p w14:paraId="75F1F188" w14:textId="77777777" w:rsidR="00CE1A97" w:rsidRPr="00CA0C31" w:rsidRDefault="00CE1A97" w:rsidP="00CA0C31">
      <w:pPr>
        <w:pStyle w:val="avsnitt-undertittel"/>
      </w:pPr>
      <w:proofErr w:type="spellStart"/>
      <w:r w:rsidRPr="00CA0C31">
        <w:lastRenderedPageBreak/>
        <w:t>Inntektsforutsetninger</w:t>
      </w:r>
      <w:proofErr w:type="spellEnd"/>
    </w:p>
    <w:p w14:paraId="5DCBD8A7" w14:textId="77777777" w:rsidR="00CE1A97" w:rsidRPr="00CA0C31" w:rsidRDefault="00CE1A97" w:rsidP="00CA0C31">
      <w:proofErr w:type="spellStart"/>
      <w:r w:rsidRPr="00CA0C31">
        <w:t>Bevilgningen</w:t>
      </w:r>
      <w:proofErr w:type="spellEnd"/>
      <w:r w:rsidRPr="00CA0C31">
        <w:t xml:space="preserve"> til drift og </w:t>
      </w:r>
      <w:proofErr w:type="spellStart"/>
      <w:r w:rsidRPr="00CA0C31">
        <w:t>vedlikehold</w:t>
      </w:r>
      <w:proofErr w:type="spellEnd"/>
      <w:r w:rsidRPr="00CA0C31">
        <w:t xml:space="preserve"> er nettobudsjettert. Det er lagt til grunn at Bane NOR i 2027 har inntekter </w:t>
      </w:r>
      <w:proofErr w:type="spellStart"/>
      <w:r w:rsidRPr="00CA0C31">
        <w:t>fra</w:t>
      </w:r>
      <w:proofErr w:type="spellEnd"/>
      <w:r w:rsidRPr="00CA0C31">
        <w:t xml:space="preserve"> </w:t>
      </w:r>
      <w:proofErr w:type="spellStart"/>
      <w:r w:rsidRPr="00CA0C31">
        <w:t>salg</w:t>
      </w:r>
      <w:proofErr w:type="spellEnd"/>
      <w:r w:rsidRPr="00CA0C31">
        <w:t xml:space="preserve"> av utstyr og </w:t>
      </w:r>
      <w:proofErr w:type="spellStart"/>
      <w:r w:rsidRPr="00CA0C31">
        <w:t>tjenester</w:t>
      </w:r>
      <w:proofErr w:type="spellEnd"/>
      <w:r w:rsidRPr="00CA0C31">
        <w:t xml:space="preserve"> og </w:t>
      </w:r>
      <w:proofErr w:type="spellStart"/>
      <w:r w:rsidRPr="00CA0C31">
        <w:t>videresalg</w:t>
      </w:r>
      <w:proofErr w:type="spellEnd"/>
      <w:r w:rsidRPr="00CA0C31">
        <w:t xml:space="preserve"> av elektrisitet mv. på om lag 1,4 mrd. kr og inntekter </w:t>
      </w:r>
      <w:proofErr w:type="spellStart"/>
      <w:r w:rsidRPr="00CA0C31">
        <w:t>fra</w:t>
      </w:r>
      <w:proofErr w:type="spellEnd"/>
      <w:r w:rsidRPr="00CA0C31">
        <w:t xml:space="preserve"> infrastrukturavgifter på om lag 1,4 mrd. kr. Det inkluderer også infrastrukturavgift</w:t>
      </w:r>
      <w:r w:rsidRPr="00CA0C31">
        <w:t xml:space="preserve">er </w:t>
      </w:r>
      <w:proofErr w:type="spellStart"/>
      <w:r w:rsidRPr="00CA0C31">
        <w:t>fra</w:t>
      </w:r>
      <w:proofErr w:type="spellEnd"/>
      <w:r w:rsidRPr="00CA0C31">
        <w:t xml:space="preserve"> kommersiell togtrafikk. Inntektene </w:t>
      </w:r>
      <w:proofErr w:type="spellStart"/>
      <w:r w:rsidRPr="00CA0C31">
        <w:t>tilfaller</w:t>
      </w:r>
      <w:proofErr w:type="spellEnd"/>
      <w:r w:rsidRPr="00CA0C31">
        <w:t xml:space="preserve"> Bane NOR og er </w:t>
      </w:r>
      <w:proofErr w:type="spellStart"/>
      <w:r w:rsidRPr="00CA0C31">
        <w:t>trukket</w:t>
      </w:r>
      <w:proofErr w:type="spellEnd"/>
      <w:r w:rsidRPr="00CA0C31">
        <w:t xml:space="preserve"> </w:t>
      </w:r>
      <w:proofErr w:type="spellStart"/>
      <w:r w:rsidRPr="00CA0C31">
        <w:t>fra</w:t>
      </w:r>
      <w:proofErr w:type="spellEnd"/>
      <w:r w:rsidRPr="00CA0C31">
        <w:t xml:space="preserve"> forslaget til </w:t>
      </w:r>
      <w:proofErr w:type="spellStart"/>
      <w:r w:rsidRPr="00CA0C31">
        <w:t>utgiftsbevilgning</w:t>
      </w:r>
      <w:proofErr w:type="spellEnd"/>
      <w:r w:rsidRPr="00CA0C31">
        <w:t xml:space="preserve">. Samferdselsdepartementet legger dermed til grunn at Bane NOR finansierer drift og </w:t>
      </w:r>
      <w:proofErr w:type="spellStart"/>
      <w:r w:rsidRPr="00CA0C31">
        <w:t>vedlikehold</w:t>
      </w:r>
      <w:proofErr w:type="spellEnd"/>
      <w:r w:rsidRPr="00CA0C31">
        <w:t xml:space="preserve"> med inntekter utover </w:t>
      </w:r>
      <w:proofErr w:type="spellStart"/>
      <w:r w:rsidRPr="00CA0C31">
        <w:t>bevilgningsforslaget</w:t>
      </w:r>
      <w:proofErr w:type="spellEnd"/>
      <w:r w:rsidRPr="00CA0C31">
        <w:t xml:space="preserve"> på om lag 2,8 mrd. kr i 2027.</w:t>
      </w:r>
    </w:p>
    <w:p w14:paraId="70436E62" w14:textId="77777777" w:rsidR="00CE1A97" w:rsidRPr="00CA0C31" w:rsidRDefault="00CE1A97" w:rsidP="00CA0C31">
      <w:r w:rsidRPr="00CA0C31">
        <w:t xml:space="preserve">Det er lagt opp til at vederlaget til </w:t>
      </w:r>
      <w:proofErr w:type="spellStart"/>
      <w:r w:rsidRPr="00CA0C31">
        <w:t>togselskapene</w:t>
      </w:r>
      <w:proofErr w:type="spellEnd"/>
      <w:r w:rsidRPr="00CA0C31">
        <w:t xml:space="preserve"> som staten kjøper </w:t>
      </w:r>
      <w:proofErr w:type="spellStart"/>
      <w:r w:rsidRPr="00CA0C31">
        <w:t>tjenester</w:t>
      </w:r>
      <w:proofErr w:type="spellEnd"/>
      <w:r w:rsidRPr="00CA0C31">
        <w:t xml:space="preserve"> </w:t>
      </w:r>
      <w:proofErr w:type="spellStart"/>
      <w:r w:rsidRPr="00CA0C31">
        <w:t>fra</w:t>
      </w:r>
      <w:proofErr w:type="spellEnd"/>
      <w:r w:rsidRPr="00CA0C31">
        <w:t xml:space="preserve">, og statens vederlag til Bane NOR </w:t>
      </w:r>
      <w:proofErr w:type="spellStart"/>
      <w:r w:rsidRPr="00CA0C31">
        <w:t>justeres</w:t>
      </w:r>
      <w:proofErr w:type="spellEnd"/>
      <w:r w:rsidRPr="00CA0C31">
        <w:t xml:space="preserve"> ved </w:t>
      </w:r>
      <w:proofErr w:type="spellStart"/>
      <w:r w:rsidRPr="00CA0C31">
        <w:t>endringer</w:t>
      </w:r>
      <w:proofErr w:type="spellEnd"/>
      <w:r w:rsidRPr="00CA0C31">
        <w:t xml:space="preserve"> i infrastrukturavgifter, jf. omtale under post 70 Kjøp</w:t>
      </w:r>
      <w:r w:rsidRPr="00CA0C31">
        <w:t xml:space="preserve"> av persontransport med tog. Det er ingen </w:t>
      </w:r>
      <w:proofErr w:type="spellStart"/>
      <w:r w:rsidRPr="00CA0C31">
        <w:t>vesentlige</w:t>
      </w:r>
      <w:proofErr w:type="spellEnd"/>
      <w:r w:rsidRPr="00CA0C31">
        <w:t xml:space="preserve"> </w:t>
      </w:r>
      <w:proofErr w:type="spellStart"/>
      <w:r w:rsidRPr="00CA0C31">
        <w:t>endringer</w:t>
      </w:r>
      <w:proofErr w:type="spellEnd"/>
      <w:r w:rsidRPr="00CA0C31">
        <w:t xml:space="preserve"> </w:t>
      </w:r>
      <w:proofErr w:type="spellStart"/>
      <w:r w:rsidRPr="00CA0C31">
        <w:t>sammenliknet</w:t>
      </w:r>
      <w:proofErr w:type="spellEnd"/>
      <w:r w:rsidRPr="00CA0C31">
        <w:t xml:space="preserve"> med saldert budsjett 2026.</w:t>
      </w:r>
    </w:p>
    <w:p w14:paraId="65EE9F22" w14:textId="77777777" w:rsidR="00CE1A97" w:rsidRPr="00CA0C31" w:rsidRDefault="00CE1A97" w:rsidP="00CA0C31">
      <w:proofErr w:type="spellStart"/>
      <w:r w:rsidRPr="00CA0C31">
        <w:t>Ytelsesordningen</w:t>
      </w:r>
      <w:proofErr w:type="spellEnd"/>
      <w:r w:rsidRPr="00CA0C31">
        <w:t xml:space="preserve"> er </w:t>
      </w:r>
      <w:proofErr w:type="spellStart"/>
      <w:r w:rsidRPr="00CA0C31">
        <w:t>knyttet</w:t>
      </w:r>
      <w:proofErr w:type="spellEnd"/>
      <w:r w:rsidRPr="00CA0C31">
        <w:t xml:space="preserve"> til sportilgangsavtalen mellom Bane NOR og </w:t>
      </w:r>
      <w:proofErr w:type="spellStart"/>
      <w:r w:rsidRPr="00CA0C31">
        <w:t>togoperatørene</w:t>
      </w:r>
      <w:proofErr w:type="spellEnd"/>
      <w:r w:rsidRPr="00CA0C31">
        <w:t xml:space="preserve">. </w:t>
      </w:r>
      <w:proofErr w:type="spellStart"/>
      <w:r w:rsidRPr="00CA0C31">
        <w:t>Ordningen</w:t>
      </w:r>
      <w:proofErr w:type="spellEnd"/>
      <w:r w:rsidRPr="00CA0C31">
        <w:t xml:space="preserve"> </w:t>
      </w:r>
      <w:proofErr w:type="spellStart"/>
      <w:r w:rsidRPr="00CA0C31">
        <w:t>innebærer</w:t>
      </w:r>
      <w:proofErr w:type="spellEnd"/>
      <w:r w:rsidRPr="00CA0C31">
        <w:t xml:space="preserve"> at </w:t>
      </w:r>
      <w:proofErr w:type="spellStart"/>
      <w:r w:rsidRPr="00CA0C31">
        <w:t>forstyrrelser</w:t>
      </w:r>
      <w:proofErr w:type="spellEnd"/>
      <w:r w:rsidRPr="00CA0C31">
        <w:t xml:space="preserve"> i togtrafikken </w:t>
      </w:r>
      <w:proofErr w:type="spellStart"/>
      <w:r w:rsidRPr="00CA0C31">
        <w:t>utløser</w:t>
      </w:r>
      <w:proofErr w:type="spellEnd"/>
      <w:r w:rsidRPr="00CA0C31">
        <w:t xml:space="preserve"> økonomiske </w:t>
      </w:r>
      <w:proofErr w:type="spellStart"/>
      <w:r w:rsidRPr="00CA0C31">
        <w:t>reaksjoner</w:t>
      </w:r>
      <w:proofErr w:type="spellEnd"/>
      <w:r w:rsidRPr="00CA0C31">
        <w:t xml:space="preserve">, enten </w:t>
      </w:r>
      <w:proofErr w:type="spellStart"/>
      <w:r w:rsidRPr="00CA0C31">
        <w:t>fra</w:t>
      </w:r>
      <w:proofErr w:type="spellEnd"/>
      <w:r w:rsidRPr="00CA0C31">
        <w:t xml:space="preserve"> </w:t>
      </w:r>
      <w:proofErr w:type="spellStart"/>
      <w:r w:rsidRPr="00CA0C31">
        <w:t>infrastrukturforvalter</w:t>
      </w:r>
      <w:proofErr w:type="spellEnd"/>
      <w:r w:rsidRPr="00CA0C31">
        <w:t xml:space="preserve"> (Bane NOR) eller </w:t>
      </w:r>
      <w:proofErr w:type="spellStart"/>
      <w:r w:rsidRPr="00CA0C31">
        <w:t>fra</w:t>
      </w:r>
      <w:proofErr w:type="spellEnd"/>
      <w:r w:rsidRPr="00CA0C31">
        <w:t xml:space="preserve"> </w:t>
      </w:r>
      <w:proofErr w:type="spellStart"/>
      <w:r w:rsidRPr="00CA0C31">
        <w:t>togoperatørene</w:t>
      </w:r>
      <w:proofErr w:type="spellEnd"/>
      <w:r w:rsidRPr="00CA0C31">
        <w:t xml:space="preserve">, avhengig av </w:t>
      </w:r>
      <w:proofErr w:type="spellStart"/>
      <w:r w:rsidRPr="00CA0C31">
        <w:t>årsaken</w:t>
      </w:r>
      <w:proofErr w:type="spellEnd"/>
      <w:r w:rsidRPr="00CA0C31">
        <w:t xml:space="preserve"> til </w:t>
      </w:r>
      <w:proofErr w:type="spellStart"/>
      <w:r w:rsidRPr="00CA0C31">
        <w:t>forstyrrelsen</w:t>
      </w:r>
      <w:proofErr w:type="spellEnd"/>
      <w:r w:rsidRPr="00CA0C31">
        <w:t xml:space="preserve">. Avvik som </w:t>
      </w:r>
      <w:proofErr w:type="spellStart"/>
      <w:r w:rsidRPr="00CA0C31">
        <w:t>skyldes</w:t>
      </w:r>
      <w:proofErr w:type="spellEnd"/>
      <w:r w:rsidRPr="00CA0C31">
        <w:t xml:space="preserve"> </w:t>
      </w:r>
      <w:proofErr w:type="spellStart"/>
      <w:r w:rsidRPr="00CA0C31">
        <w:t>utenforliggende</w:t>
      </w:r>
      <w:proofErr w:type="spellEnd"/>
      <w:r w:rsidRPr="00CA0C31">
        <w:t xml:space="preserve"> forhold, </w:t>
      </w:r>
      <w:proofErr w:type="spellStart"/>
      <w:r w:rsidRPr="00CA0C31">
        <w:t>utløser</w:t>
      </w:r>
      <w:proofErr w:type="spellEnd"/>
      <w:r w:rsidRPr="00CA0C31">
        <w:t xml:space="preserve"> </w:t>
      </w:r>
      <w:proofErr w:type="spellStart"/>
      <w:r w:rsidRPr="00CA0C31">
        <w:t>ikke</w:t>
      </w:r>
      <w:proofErr w:type="spellEnd"/>
      <w:r w:rsidRPr="00CA0C31">
        <w:t xml:space="preserve"> økonomi</w:t>
      </w:r>
      <w:r w:rsidRPr="00CA0C31">
        <w:t xml:space="preserve">sk reaksjon. Bane NOR har gjort </w:t>
      </w:r>
      <w:proofErr w:type="spellStart"/>
      <w:r w:rsidRPr="00CA0C31">
        <w:t>endringer</w:t>
      </w:r>
      <w:proofErr w:type="spellEnd"/>
      <w:r w:rsidRPr="00CA0C31">
        <w:t xml:space="preserve"> i </w:t>
      </w:r>
      <w:proofErr w:type="spellStart"/>
      <w:r w:rsidRPr="00CA0C31">
        <w:t>ytelsesordningen</w:t>
      </w:r>
      <w:proofErr w:type="spellEnd"/>
      <w:r w:rsidRPr="00CA0C31">
        <w:t xml:space="preserve">, som bl.a. </w:t>
      </w:r>
      <w:proofErr w:type="spellStart"/>
      <w:r w:rsidRPr="00CA0C31">
        <w:t>innebærer</w:t>
      </w:r>
      <w:proofErr w:type="spellEnd"/>
      <w:r w:rsidRPr="00CA0C31">
        <w:t xml:space="preserve"> å doble kompensasjonen godstogselskapene mottar for </w:t>
      </w:r>
      <w:proofErr w:type="spellStart"/>
      <w:r w:rsidRPr="00CA0C31">
        <w:t>innstillinger</w:t>
      </w:r>
      <w:proofErr w:type="spellEnd"/>
      <w:r w:rsidRPr="00CA0C31">
        <w:t xml:space="preserve"> samt å inkludere </w:t>
      </w:r>
      <w:proofErr w:type="spellStart"/>
      <w:r w:rsidRPr="00CA0C31">
        <w:t>innstillinger</w:t>
      </w:r>
      <w:proofErr w:type="spellEnd"/>
      <w:r w:rsidRPr="00CA0C31">
        <w:t xml:space="preserve"> som </w:t>
      </w:r>
      <w:proofErr w:type="spellStart"/>
      <w:r w:rsidRPr="00CA0C31">
        <w:t>skyldes</w:t>
      </w:r>
      <w:proofErr w:type="spellEnd"/>
      <w:r w:rsidRPr="00CA0C31">
        <w:t xml:space="preserve"> planlagt arbeid. Kompensasjonen skal </w:t>
      </w:r>
      <w:proofErr w:type="spellStart"/>
      <w:r w:rsidRPr="00CA0C31">
        <w:t>økes</w:t>
      </w:r>
      <w:proofErr w:type="spellEnd"/>
      <w:r w:rsidRPr="00CA0C31">
        <w:t xml:space="preserve"> </w:t>
      </w:r>
      <w:proofErr w:type="spellStart"/>
      <w:r w:rsidRPr="00CA0C31">
        <w:t>ytterligere</w:t>
      </w:r>
      <w:proofErr w:type="spellEnd"/>
      <w:r w:rsidRPr="00CA0C31">
        <w:t xml:space="preserve"> </w:t>
      </w:r>
      <w:proofErr w:type="spellStart"/>
      <w:r w:rsidRPr="00CA0C31">
        <w:t>fra</w:t>
      </w:r>
      <w:proofErr w:type="spellEnd"/>
      <w:r w:rsidRPr="00CA0C31">
        <w:t xml:space="preserve"> 2027.</w:t>
      </w:r>
    </w:p>
    <w:p w14:paraId="0E5BCD2C" w14:textId="77777777" w:rsidR="00CE1A97" w:rsidRPr="00CA0C31" w:rsidRDefault="00CE1A97" w:rsidP="00CA0C31">
      <w:pPr>
        <w:pStyle w:val="avsnitt-undertittel"/>
      </w:pPr>
      <w:r w:rsidRPr="00CA0C31">
        <w:t>Fullmakter</w:t>
      </w:r>
    </w:p>
    <w:p w14:paraId="72DAC116" w14:textId="77777777" w:rsidR="00CE1A97" w:rsidRPr="00CA0C31" w:rsidRDefault="00CE1A97" w:rsidP="00CA0C31">
      <w:r w:rsidRPr="00CA0C31">
        <w:t xml:space="preserve">Bane NORs </w:t>
      </w:r>
      <w:proofErr w:type="spellStart"/>
      <w:r w:rsidRPr="00CA0C31">
        <w:t>virksomhet</w:t>
      </w:r>
      <w:proofErr w:type="spellEnd"/>
      <w:r w:rsidRPr="00CA0C31">
        <w:t xml:space="preserve"> </w:t>
      </w:r>
      <w:proofErr w:type="spellStart"/>
      <w:r w:rsidRPr="00CA0C31">
        <w:t>krever</w:t>
      </w:r>
      <w:proofErr w:type="spellEnd"/>
      <w:r w:rsidRPr="00CA0C31">
        <w:t xml:space="preserve"> langsiktig planlegging og </w:t>
      </w:r>
      <w:proofErr w:type="spellStart"/>
      <w:r w:rsidRPr="00CA0C31">
        <w:t>inngåelse</w:t>
      </w:r>
      <w:proofErr w:type="spellEnd"/>
      <w:r w:rsidRPr="00CA0C31">
        <w:t xml:space="preserve"> av </w:t>
      </w:r>
      <w:proofErr w:type="spellStart"/>
      <w:r w:rsidRPr="00CA0C31">
        <w:t>flerårige</w:t>
      </w:r>
      <w:proofErr w:type="spellEnd"/>
      <w:r w:rsidRPr="00CA0C31">
        <w:t xml:space="preserve"> </w:t>
      </w:r>
      <w:proofErr w:type="spellStart"/>
      <w:r w:rsidRPr="00CA0C31">
        <w:t>kontrakter</w:t>
      </w:r>
      <w:proofErr w:type="spellEnd"/>
      <w:r w:rsidRPr="00CA0C31">
        <w:t xml:space="preserve">. For å legge til rette for dette gir staten </w:t>
      </w:r>
      <w:proofErr w:type="spellStart"/>
      <w:r w:rsidRPr="00CA0C31">
        <w:t>foretaket</w:t>
      </w:r>
      <w:proofErr w:type="spellEnd"/>
      <w:r w:rsidRPr="00CA0C31">
        <w:t xml:space="preserve"> </w:t>
      </w:r>
      <w:proofErr w:type="spellStart"/>
      <w:r w:rsidRPr="00CA0C31">
        <w:t>forutsigbarhet</w:t>
      </w:r>
      <w:proofErr w:type="spellEnd"/>
      <w:r w:rsidRPr="00CA0C31">
        <w:t xml:space="preserve"> om </w:t>
      </w:r>
      <w:proofErr w:type="spellStart"/>
      <w:r w:rsidRPr="00CA0C31">
        <w:t>fremtidig</w:t>
      </w:r>
      <w:proofErr w:type="spellEnd"/>
      <w:r w:rsidRPr="00CA0C31">
        <w:t xml:space="preserve"> likviditetstilførsel gjennom å forplikte seg til et minimumsnivå</w:t>
      </w:r>
      <w:r w:rsidRPr="00CA0C31">
        <w:t xml:space="preserve"> for likviditetstilførsel de fire neste årene etter budsjettåret. Minimumsnivået </w:t>
      </w:r>
      <w:proofErr w:type="spellStart"/>
      <w:r w:rsidRPr="00CA0C31">
        <w:t>foreslås</w:t>
      </w:r>
      <w:proofErr w:type="spellEnd"/>
      <w:r w:rsidRPr="00CA0C31">
        <w:t xml:space="preserve"> </w:t>
      </w:r>
      <w:proofErr w:type="spellStart"/>
      <w:r w:rsidRPr="00CA0C31">
        <w:t>fastsatt</w:t>
      </w:r>
      <w:proofErr w:type="spellEnd"/>
      <w:r w:rsidRPr="00CA0C31">
        <w:t xml:space="preserve"> til å </w:t>
      </w:r>
      <w:proofErr w:type="spellStart"/>
      <w:r w:rsidRPr="00CA0C31">
        <w:t>utgjøre</w:t>
      </w:r>
      <w:proofErr w:type="spellEnd"/>
      <w:r w:rsidRPr="00CA0C31">
        <w:t xml:space="preserve"> </w:t>
      </w:r>
      <w:proofErr w:type="spellStart"/>
      <w:r w:rsidRPr="00CA0C31">
        <w:t>henholdsvis</w:t>
      </w:r>
      <w:proofErr w:type="spellEnd"/>
      <w:r w:rsidRPr="00CA0C31">
        <w:t xml:space="preserve"> 90, 85, 80 og 75 pst. av forslag til </w:t>
      </w:r>
      <w:proofErr w:type="spellStart"/>
      <w:r w:rsidRPr="00CA0C31">
        <w:t>bevilgning</w:t>
      </w:r>
      <w:proofErr w:type="spellEnd"/>
      <w:r w:rsidRPr="00CA0C31">
        <w:t xml:space="preserve"> for </w:t>
      </w:r>
      <w:proofErr w:type="spellStart"/>
      <w:r w:rsidRPr="00CA0C31">
        <w:t>kommende</w:t>
      </w:r>
      <w:proofErr w:type="spellEnd"/>
      <w:r w:rsidRPr="00CA0C31">
        <w:t xml:space="preserve"> budsjettår. </w:t>
      </w:r>
      <w:proofErr w:type="spellStart"/>
      <w:r w:rsidRPr="00CA0C31">
        <w:t>Minimumsbeløpene</w:t>
      </w:r>
      <w:proofErr w:type="spellEnd"/>
      <w:r w:rsidRPr="00CA0C31">
        <w:t xml:space="preserve"> </w:t>
      </w:r>
      <w:proofErr w:type="spellStart"/>
      <w:r w:rsidRPr="00CA0C31">
        <w:t>rulleres</w:t>
      </w:r>
      <w:proofErr w:type="spellEnd"/>
      <w:r w:rsidRPr="00CA0C31">
        <w:t xml:space="preserve"> </w:t>
      </w:r>
      <w:proofErr w:type="spellStart"/>
      <w:r w:rsidRPr="00CA0C31">
        <w:t>årlig</w:t>
      </w:r>
      <w:proofErr w:type="spellEnd"/>
      <w:r w:rsidRPr="00CA0C31">
        <w:t xml:space="preserve">, slik at </w:t>
      </w:r>
      <w:proofErr w:type="spellStart"/>
      <w:r w:rsidRPr="00CA0C31">
        <w:t>sikkerheten</w:t>
      </w:r>
      <w:proofErr w:type="spellEnd"/>
      <w:r w:rsidRPr="00CA0C31">
        <w:t xml:space="preserve"> for tilførsel av </w:t>
      </w:r>
      <w:proofErr w:type="spellStart"/>
      <w:r w:rsidRPr="00CA0C31">
        <w:t>midler</w:t>
      </w:r>
      <w:proofErr w:type="spellEnd"/>
      <w:r w:rsidRPr="00CA0C31">
        <w:t xml:space="preserve"> til </w:t>
      </w:r>
      <w:proofErr w:type="spellStart"/>
      <w:r w:rsidRPr="00CA0C31">
        <w:t>enhver</w:t>
      </w:r>
      <w:proofErr w:type="spellEnd"/>
      <w:r w:rsidRPr="00CA0C31">
        <w:t xml:space="preserve"> tid er størst for årene som ligger </w:t>
      </w:r>
      <w:proofErr w:type="spellStart"/>
      <w:r w:rsidRPr="00CA0C31">
        <w:t>nærmest</w:t>
      </w:r>
      <w:proofErr w:type="spellEnd"/>
      <w:r w:rsidRPr="00CA0C31">
        <w:t xml:space="preserve"> i tid. Basert på dette nivået </w:t>
      </w:r>
      <w:proofErr w:type="spellStart"/>
      <w:r w:rsidRPr="00CA0C31">
        <w:t>foreslås</w:t>
      </w:r>
      <w:proofErr w:type="spellEnd"/>
      <w:r w:rsidRPr="00CA0C31">
        <w:t xml:space="preserve"> en fullmakt til å inngå </w:t>
      </w:r>
      <w:proofErr w:type="spellStart"/>
      <w:r w:rsidRPr="00CA0C31">
        <w:t>forpliktelser</w:t>
      </w:r>
      <w:proofErr w:type="spellEnd"/>
      <w:r w:rsidRPr="00CA0C31">
        <w:t xml:space="preserve"> for </w:t>
      </w:r>
      <w:proofErr w:type="spellStart"/>
      <w:r w:rsidRPr="00CA0C31">
        <w:t>fremtidige</w:t>
      </w:r>
      <w:proofErr w:type="spellEnd"/>
      <w:r w:rsidRPr="00CA0C31">
        <w:t xml:space="preserve"> budsjettår</w:t>
      </w:r>
      <w:r w:rsidRPr="00CA0C31">
        <w:t xml:space="preserve"> til drift og </w:t>
      </w:r>
      <w:proofErr w:type="spellStart"/>
      <w:r w:rsidRPr="00CA0C31">
        <w:t>vedlikehold</w:t>
      </w:r>
      <w:proofErr w:type="spellEnd"/>
      <w:r w:rsidRPr="00CA0C31">
        <w:t xml:space="preserve"> </w:t>
      </w:r>
      <w:proofErr w:type="spellStart"/>
      <w:r w:rsidRPr="00CA0C31">
        <w:t>innenfor</w:t>
      </w:r>
      <w:proofErr w:type="spellEnd"/>
      <w:r w:rsidRPr="00CA0C31">
        <w:t xml:space="preserve"> en </w:t>
      </w:r>
      <w:proofErr w:type="spellStart"/>
      <w:r w:rsidRPr="00CA0C31">
        <w:t>samlet</w:t>
      </w:r>
      <w:proofErr w:type="spellEnd"/>
      <w:r w:rsidRPr="00CA0C31">
        <w:t xml:space="preserve"> ramme for gamle og nye </w:t>
      </w:r>
      <w:proofErr w:type="spellStart"/>
      <w:r w:rsidRPr="00CA0C31">
        <w:t>forpliktelser</w:t>
      </w:r>
      <w:proofErr w:type="spellEnd"/>
      <w:r w:rsidRPr="00CA0C31">
        <w:t xml:space="preserve"> på 26 030 mill. kr, og en ramme som </w:t>
      </w:r>
      <w:proofErr w:type="spellStart"/>
      <w:r w:rsidRPr="00CA0C31">
        <w:t>forfaller</w:t>
      </w:r>
      <w:proofErr w:type="spellEnd"/>
      <w:r w:rsidRPr="00CA0C31">
        <w:t xml:space="preserve"> i årene 2028, 2029, 2030 og 2031 på </w:t>
      </w:r>
      <w:proofErr w:type="spellStart"/>
      <w:r w:rsidRPr="00CA0C31">
        <w:t>henholdsvis</w:t>
      </w:r>
      <w:proofErr w:type="spellEnd"/>
      <w:r w:rsidRPr="00CA0C31">
        <w:t xml:space="preserve"> 7 100 mill. kr, 6 700 mill. kr, 6 310 mill. kr og 5 920 mill. kr, jf. forslag til </w:t>
      </w:r>
      <w:proofErr w:type="spellStart"/>
      <w:r w:rsidRPr="00CA0C31">
        <w:t>romertallsvedtak</w:t>
      </w:r>
      <w:proofErr w:type="spellEnd"/>
      <w:r w:rsidRPr="00CA0C31">
        <w:t>.</w:t>
      </w:r>
    </w:p>
    <w:p w14:paraId="4D2E5A5C" w14:textId="77777777" w:rsidR="00CE1A97" w:rsidRPr="00CA0C31" w:rsidRDefault="00CE1A97" w:rsidP="00CA0C31">
      <w:pPr>
        <w:pStyle w:val="b-post"/>
      </w:pPr>
      <w:r w:rsidRPr="00CA0C31">
        <w:t xml:space="preserve">Post 72 Kjøp av </w:t>
      </w:r>
      <w:proofErr w:type="spellStart"/>
      <w:r w:rsidRPr="00CA0C31">
        <w:t>infrastrukturtjenester</w:t>
      </w:r>
      <w:proofErr w:type="spellEnd"/>
      <w:r w:rsidRPr="00CA0C31">
        <w:t xml:space="preserve"> – fornying og mindre </w:t>
      </w:r>
      <w:proofErr w:type="spellStart"/>
      <w:r w:rsidRPr="00CA0C31">
        <w:t>investeringer</w:t>
      </w:r>
      <w:proofErr w:type="spellEnd"/>
    </w:p>
    <w:p w14:paraId="064D4E85"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7 249,3 mill. kr.</w:t>
      </w:r>
    </w:p>
    <w:p w14:paraId="5ECA08A6" w14:textId="77777777" w:rsidR="00CE1A97" w:rsidRPr="00CA0C31" w:rsidRDefault="00CE1A97" w:rsidP="00CA0C31">
      <w:r w:rsidRPr="00CA0C31">
        <w:t xml:space="preserve">I tråd med </w:t>
      </w:r>
      <w:proofErr w:type="spellStart"/>
      <w:r w:rsidRPr="00CA0C31">
        <w:t>regjeringens</w:t>
      </w:r>
      <w:proofErr w:type="spellEnd"/>
      <w:r w:rsidRPr="00CA0C31">
        <w:t xml:space="preserve"> strategi for utvikling av jernbanen frem mot 2050, har ressursinnsatsen til fornying øk</w:t>
      </w:r>
      <w:r w:rsidRPr="00CA0C31">
        <w:t xml:space="preserve">t </w:t>
      </w:r>
      <w:proofErr w:type="spellStart"/>
      <w:r w:rsidRPr="00CA0C31">
        <w:t>vesentlig</w:t>
      </w:r>
      <w:proofErr w:type="spellEnd"/>
      <w:r w:rsidRPr="00CA0C31">
        <w:t xml:space="preserve"> i 2025 og 2026, </w:t>
      </w:r>
      <w:proofErr w:type="spellStart"/>
      <w:r w:rsidRPr="00CA0C31">
        <w:t>fra</w:t>
      </w:r>
      <w:proofErr w:type="spellEnd"/>
      <w:r w:rsidRPr="00CA0C31">
        <w:t xml:space="preserve"> om lag 4,5 mrd. kr i 2024 til 6 mrd. kr i 2026. I tillegg har Bane NOR brukt </w:t>
      </w:r>
      <w:proofErr w:type="spellStart"/>
      <w:r w:rsidRPr="00CA0C31">
        <w:t>produksjonsgjelden</w:t>
      </w:r>
      <w:proofErr w:type="spellEnd"/>
      <w:r w:rsidRPr="00CA0C31">
        <w:t xml:space="preserve"> til staten til å </w:t>
      </w:r>
      <w:proofErr w:type="spellStart"/>
      <w:r w:rsidRPr="00CA0C31">
        <w:t>øke</w:t>
      </w:r>
      <w:proofErr w:type="spellEnd"/>
      <w:r w:rsidRPr="00CA0C31">
        <w:t xml:space="preserve"> </w:t>
      </w:r>
      <w:proofErr w:type="spellStart"/>
      <w:r w:rsidRPr="00CA0C31">
        <w:t>vedlikeholds</w:t>
      </w:r>
      <w:proofErr w:type="spellEnd"/>
      <w:r w:rsidRPr="00CA0C31">
        <w:t xml:space="preserve">- og fornyingsaktiviteten utover </w:t>
      </w:r>
      <w:proofErr w:type="spellStart"/>
      <w:r w:rsidRPr="00CA0C31">
        <w:t>bevilgningene</w:t>
      </w:r>
      <w:proofErr w:type="spellEnd"/>
      <w:r w:rsidRPr="00CA0C31">
        <w:t xml:space="preserve"> i statsbudsjettet. Med budsjettforslaget for 2027 </w:t>
      </w:r>
      <w:proofErr w:type="spellStart"/>
      <w:r w:rsidRPr="00CA0C31">
        <w:t>reduseres</w:t>
      </w:r>
      <w:proofErr w:type="spellEnd"/>
      <w:r w:rsidRPr="00CA0C31">
        <w:t xml:space="preserve"> </w:t>
      </w:r>
      <w:proofErr w:type="spellStart"/>
      <w:r w:rsidRPr="00CA0C31">
        <w:t>bevilgningen</w:t>
      </w:r>
      <w:proofErr w:type="spellEnd"/>
      <w:r w:rsidRPr="00CA0C31">
        <w:t xml:space="preserve"> </w:t>
      </w:r>
      <w:proofErr w:type="spellStart"/>
      <w:r w:rsidRPr="00CA0C31">
        <w:t>noe</w:t>
      </w:r>
      <w:proofErr w:type="spellEnd"/>
      <w:r w:rsidRPr="00CA0C31">
        <w:t xml:space="preserve"> </w:t>
      </w:r>
      <w:proofErr w:type="spellStart"/>
      <w:r w:rsidRPr="00CA0C31">
        <w:t>sammenliknet</w:t>
      </w:r>
      <w:proofErr w:type="spellEnd"/>
      <w:r w:rsidRPr="00CA0C31">
        <w:t xml:space="preserve"> med 2026, men innsatsen vil likevel være høy </w:t>
      </w:r>
      <w:proofErr w:type="spellStart"/>
      <w:r w:rsidRPr="00CA0C31">
        <w:t>sammenliknet</w:t>
      </w:r>
      <w:proofErr w:type="spellEnd"/>
      <w:r w:rsidRPr="00CA0C31">
        <w:t xml:space="preserve"> med </w:t>
      </w:r>
      <w:proofErr w:type="spellStart"/>
      <w:r w:rsidRPr="00CA0C31">
        <w:t>tidligere</w:t>
      </w:r>
      <w:proofErr w:type="spellEnd"/>
      <w:r w:rsidRPr="00CA0C31">
        <w:t xml:space="preserve"> år.</w:t>
      </w:r>
    </w:p>
    <w:p w14:paraId="07BABB53" w14:textId="77777777" w:rsidR="00CE1A97" w:rsidRPr="00CA0C31" w:rsidRDefault="00CE1A97" w:rsidP="00CA0C31">
      <w:proofErr w:type="spellStart"/>
      <w:r w:rsidRPr="00CA0C31">
        <w:lastRenderedPageBreak/>
        <w:t>Bevilgningen</w:t>
      </w:r>
      <w:proofErr w:type="spellEnd"/>
      <w:r w:rsidRPr="00CA0C31">
        <w:t xml:space="preserve"> på post 73 Kjøp av </w:t>
      </w:r>
      <w:proofErr w:type="spellStart"/>
      <w:r w:rsidRPr="00CA0C31">
        <w:t>infrastrukturtjenester</w:t>
      </w:r>
      <w:proofErr w:type="spellEnd"/>
      <w:r w:rsidRPr="00CA0C31">
        <w:t xml:space="preserve"> – </w:t>
      </w:r>
      <w:proofErr w:type="spellStart"/>
      <w:r w:rsidRPr="00CA0C31">
        <w:t>investeringer</w:t>
      </w:r>
      <w:proofErr w:type="spellEnd"/>
      <w:r w:rsidRPr="00CA0C31">
        <w:t>, kan etter samråd med Jernbanedirektoratet også</w:t>
      </w:r>
      <w:r w:rsidRPr="00CA0C31">
        <w:t xml:space="preserve"> nyttes til fornying og mindre </w:t>
      </w:r>
      <w:proofErr w:type="spellStart"/>
      <w:r w:rsidRPr="00CA0C31">
        <w:t>investeringer</w:t>
      </w:r>
      <w:proofErr w:type="spellEnd"/>
      <w:r w:rsidRPr="00CA0C31">
        <w:t xml:space="preserve"> når dette </w:t>
      </w:r>
      <w:proofErr w:type="spellStart"/>
      <w:r w:rsidRPr="00CA0C31">
        <w:t>vurderes</w:t>
      </w:r>
      <w:proofErr w:type="spellEnd"/>
      <w:r w:rsidRPr="00CA0C31">
        <w:t xml:space="preserve"> å gi best </w:t>
      </w:r>
      <w:proofErr w:type="spellStart"/>
      <w:r w:rsidRPr="00CA0C31">
        <w:t>måloppnåelse</w:t>
      </w:r>
      <w:proofErr w:type="spellEnd"/>
      <w:r w:rsidRPr="00CA0C31">
        <w:t>.</w:t>
      </w:r>
    </w:p>
    <w:p w14:paraId="21B10BA9" w14:textId="77777777" w:rsidR="00CE1A97" w:rsidRPr="00CA0C31" w:rsidRDefault="00CE1A97" w:rsidP="00CA0C31">
      <w:pPr>
        <w:pStyle w:val="avsnitt-undertittel"/>
      </w:pPr>
      <w:r w:rsidRPr="00CA0C31">
        <w:t>Fornying</w:t>
      </w:r>
    </w:p>
    <w:p w14:paraId="20192831" w14:textId="77777777" w:rsidR="00CE1A97" w:rsidRPr="00CA0C31" w:rsidRDefault="00CE1A97" w:rsidP="00CA0C31">
      <w:r w:rsidRPr="00CA0C31">
        <w:t xml:space="preserve">Det </w:t>
      </w:r>
      <w:proofErr w:type="spellStart"/>
      <w:r w:rsidRPr="00CA0C31">
        <w:t>anslås</w:t>
      </w:r>
      <w:proofErr w:type="spellEnd"/>
      <w:r w:rsidRPr="00CA0C31">
        <w:t xml:space="preserve"> 5,7 mrd. kr til fornying i 2027.</w:t>
      </w:r>
    </w:p>
    <w:p w14:paraId="00279275" w14:textId="77777777" w:rsidR="00CE1A97" w:rsidRPr="00CA0C31" w:rsidRDefault="00CE1A97" w:rsidP="00CA0C31">
      <w:r w:rsidRPr="00CA0C31">
        <w:t xml:space="preserve">Fornying består av utskifting av </w:t>
      </w:r>
      <w:proofErr w:type="spellStart"/>
      <w:r w:rsidRPr="00CA0C31">
        <w:t>gammel</w:t>
      </w:r>
      <w:proofErr w:type="spellEnd"/>
      <w:r w:rsidRPr="00CA0C31">
        <w:t xml:space="preserve"> infrastruktur med nytt, </w:t>
      </w:r>
      <w:proofErr w:type="spellStart"/>
      <w:r w:rsidRPr="00CA0C31">
        <w:t>tilsvarende</w:t>
      </w:r>
      <w:proofErr w:type="spellEnd"/>
      <w:r w:rsidRPr="00CA0C31">
        <w:t xml:space="preserve"> anlegg med </w:t>
      </w:r>
      <w:proofErr w:type="spellStart"/>
      <w:r w:rsidRPr="00CA0C31">
        <w:t>samme</w:t>
      </w:r>
      <w:proofErr w:type="spellEnd"/>
      <w:r w:rsidRPr="00CA0C31">
        <w:t xml:space="preserve"> funksjon og bidrar til å </w:t>
      </w:r>
      <w:proofErr w:type="spellStart"/>
      <w:r w:rsidRPr="00CA0C31">
        <w:t>opprettholde</w:t>
      </w:r>
      <w:proofErr w:type="spellEnd"/>
      <w:r w:rsidRPr="00CA0C31">
        <w:t xml:space="preserve"> og utvikle standarden i jernbaneinfrastrukturen, </w:t>
      </w:r>
      <w:proofErr w:type="spellStart"/>
      <w:r w:rsidRPr="00CA0C31">
        <w:t>noe</w:t>
      </w:r>
      <w:proofErr w:type="spellEnd"/>
      <w:r w:rsidRPr="00CA0C31">
        <w:t xml:space="preserve"> som er nødvendig for å kunne nå de langsiktige </w:t>
      </w:r>
      <w:proofErr w:type="spellStart"/>
      <w:r w:rsidRPr="00CA0C31">
        <w:t>målene</w:t>
      </w:r>
      <w:proofErr w:type="spellEnd"/>
      <w:r w:rsidRPr="00CA0C31">
        <w:t xml:space="preserve"> for driftsstabilitet. Anlegg må </w:t>
      </w:r>
      <w:proofErr w:type="spellStart"/>
      <w:r w:rsidRPr="00CA0C31">
        <w:t>fornyes</w:t>
      </w:r>
      <w:proofErr w:type="spellEnd"/>
      <w:r w:rsidRPr="00CA0C31">
        <w:t xml:space="preserve"> når </w:t>
      </w:r>
      <w:proofErr w:type="spellStart"/>
      <w:r w:rsidRPr="00CA0C31">
        <w:t>feilratene</w:t>
      </w:r>
      <w:proofErr w:type="spellEnd"/>
      <w:r w:rsidRPr="00CA0C31">
        <w:t xml:space="preserve"> </w:t>
      </w:r>
      <w:proofErr w:type="spellStart"/>
      <w:r w:rsidRPr="00CA0C31">
        <w:t>øker</w:t>
      </w:r>
      <w:proofErr w:type="spellEnd"/>
      <w:r w:rsidRPr="00CA0C31">
        <w:t xml:space="preserve"> på grunn av alder og slitasje og når det er </w:t>
      </w:r>
      <w:proofErr w:type="spellStart"/>
      <w:r w:rsidRPr="00CA0C31">
        <w:t>rimeligere</w:t>
      </w:r>
      <w:proofErr w:type="spellEnd"/>
      <w:r w:rsidRPr="00CA0C31">
        <w:t xml:space="preserve"> å</w:t>
      </w:r>
      <w:r w:rsidRPr="00CA0C31">
        <w:t xml:space="preserve"> skifte ut </w:t>
      </w:r>
      <w:proofErr w:type="spellStart"/>
      <w:r w:rsidRPr="00CA0C31">
        <w:t>anleggene</w:t>
      </w:r>
      <w:proofErr w:type="spellEnd"/>
      <w:r w:rsidRPr="00CA0C31">
        <w:t xml:space="preserve"> </w:t>
      </w:r>
      <w:proofErr w:type="spellStart"/>
      <w:r w:rsidRPr="00CA0C31">
        <w:t>fremfor</w:t>
      </w:r>
      <w:proofErr w:type="spellEnd"/>
      <w:r w:rsidRPr="00CA0C31">
        <w:t xml:space="preserve"> å kontrollere, </w:t>
      </w:r>
      <w:proofErr w:type="spellStart"/>
      <w:r w:rsidRPr="00CA0C31">
        <w:t>utbedre</w:t>
      </w:r>
      <w:proofErr w:type="spellEnd"/>
      <w:r w:rsidRPr="00CA0C31">
        <w:t xml:space="preserve"> eller skifte anleggsdeler og </w:t>
      </w:r>
      <w:proofErr w:type="spellStart"/>
      <w:r w:rsidRPr="00CA0C31">
        <w:t>komponenter</w:t>
      </w:r>
      <w:proofErr w:type="spellEnd"/>
      <w:r w:rsidRPr="00CA0C31">
        <w:t>.</w:t>
      </w:r>
    </w:p>
    <w:p w14:paraId="092A3DE4" w14:textId="77777777" w:rsidR="00CE1A97" w:rsidRPr="00CA0C31" w:rsidRDefault="00CE1A97" w:rsidP="00CA0C31">
      <w:r w:rsidRPr="00CA0C31">
        <w:t xml:space="preserve">Dagens infrastruktur </w:t>
      </w:r>
      <w:proofErr w:type="spellStart"/>
      <w:r w:rsidRPr="00CA0C31">
        <w:t>preges</w:t>
      </w:r>
      <w:proofErr w:type="spellEnd"/>
      <w:r w:rsidRPr="00CA0C31">
        <w:t xml:space="preserve"> av store </w:t>
      </w:r>
      <w:proofErr w:type="spellStart"/>
      <w:r w:rsidRPr="00CA0C31">
        <w:t>variasjoner</w:t>
      </w:r>
      <w:proofErr w:type="spellEnd"/>
      <w:r w:rsidRPr="00CA0C31">
        <w:t xml:space="preserve"> i alder, tilstand og funksjon, </w:t>
      </w:r>
      <w:proofErr w:type="spellStart"/>
      <w:r w:rsidRPr="00CA0C31">
        <w:t>noe</w:t>
      </w:r>
      <w:proofErr w:type="spellEnd"/>
      <w:r w:rsidRPr="00CA0C31">
        <w:t xml:space="preserve"> som </w:t>
      </w:r>
      <w:proofErr w:type="spellStart"/>
      <w:r w:rsidRPr="00CA0C31">
        <w:t>påvirker</w:t>
      </w:r>
      <w:proofErr w:type="spellEnd"/>
      <w:r w:rsidRPr="00CA0C31">
        <w:t xml:space="preserve"> driftsstabiliteten. Fornyingsbehovet er stort, og mange anlegg og </w:t>
      </w:r>
      <w:proofErr w:type="spellStart"/>
      <w:r w:rsidRPr="00CA0C31">
        <w:t>komponenter</w:t>
      </w:r>
      <w:proofErr w:type="spellEnd"/>
      <w:r w:rsidRPr="00CA0C31">
        <w:t xml:space="preserve"> er for lengst over sin tekniske levealder.</w:t>
      </w:r>
    </w:p>
    <w:p w14:paraId="34950DD3" w14:textId="77777777" w:rsidR="00CE1A97" w:rsidRPr="00CA0C31" w:rsidRDefault="00CE1A97" w:rsidP="00CA0C31">
      <w:pPr>
        <w:pStyle w:val="avsnitt-under-undertittel"/>
      </w:pPr>
      <w:r w:rsidRPr="00CA0C31">
        <w:t xml:space="preserve">Fornyingsbehov og </w:t>
      </w:r>
      <w:proofErr w:type="spellStart"/>
      <w:r w:rsidRPr="00CA0C31">
        <w:t>vedlikeholdsetterslep</w:t>
      </w:r>
      <w:proofErr w:type="spellEnd"/>
    </w:p>
    <w:p w14:paraId="55403022" w14:textId="77777777" w:rsidR="00CE1A97" w:rsidRPr="00CA0C31" w:rsidRDefault="00CE1A97" w:rsidP="00CA0C31">
      <w:r w:rsidRPr="00CA0C31">
        <w:t xml:space="preserve">Bane NOR </w:t>
      </w:r>
      <w:proofErr w:type="spellStart"/>
      <w:r w:rsidRPr="00CA0C31">
        <w:t>beregner</w:t>
      </w:r>
      <w:proofErr w:type="spellEnd"/>
      <w:r w:rsidRPr="00CA0C31">
        <w:t xml:space="preserve"> fornyingsbehov ved hjelp av data og kunnskap om infrastrukturen, og basert på en </w:t>
      </w:r>
      <w:proofErr w:type="spellStart"/>
      <w:r w:rsidRPr="00CA0C31">
        <w:t>samlet</w:t>
      </w:r>
      <w:proofErr w:type="spellEnd"/>
      <w:r w:rsidRPr="00CA0C31">
        <w:t xml:space="preserve"> vu</w:t>
      </w:r>
      <w:r w:rsidRPr="00CA0C31">
        <w:t xml:space="preserve">rdering av </w:t>
      </w:r>
      <w:proofErr w:type="spellStart"/>
      <w:r w:rsidRPr="00CA0C31">
        <w:t>anleggenes</w:t>
      </w:r>
      <w:proofErr w:type="spellEnd"/>
      <w:r w:rsidRPr="00CA0C31">
        <w:t xml:space="preserve"> alder, levetid, tilstand og funksjon.</w:t>
      </w:r>
    </w:p>
    <w:p w14:paraId="1A8366CD" w14:textId="77777777" w:rsidR="00CE1A97" w:rsidRPr="00CA0C31" w:rsidRDefault="00CE1A97" w:rsidP="00CA0C31">
      <w:r w:rsidRPr="00CA0C31">
        <w:t xml:space="preserve">I arbeidet med Nasjonal transportplan 2025–2036 </w:t>
      </w:r>
      <w:proofErr w:type="spellStart"/>
      <w:r w:rsidRPr="00CA0C31">
        <w:t>beregnet</w:t>
      </w:r>
      <w:proofErr w:type="spellEnd"/>
      <w:r w:rsidRPr="00CA0C31">
        <w:t xml:space="preserve"> Bane NOR et </w:t>
      </w:r>
      <w:proofErr w:type="spellStart"/>
      <w:r w:rsidRPr="00CA0C31">
        <w:t>grunnivå</w:t>
      </w:r>
      <w:proofErr w:type="spellEnd"/>
      <w:r w:rsidRPr="00CA0C31">
        <w:t xml:space="preserve"> for fornying, definert som et økonomisk minimumsnivå for å unngå økt etterslep, til om lag 8,8 mrd. 2027-kr per år (inkl. ny togradio), og et </w:t>
      </w:r>
      <w:proofErr w:type="spellStart"/>
      <w:r w:rsidRPr="00CA0C31">
        <w:t>samlet</w:t>
      </w:r>
      <w:proofErr w:type="spellEnd"/>
      <w:r w:rsidRPr="00CA0C31">
        <w:t xml:space="preserve"> fornyingsbehov på om lag 131 mrd. kr i </w:t>
      </w:r>
      <w:proofErr w:type="spellStart"/>
      <w:r w:rsidRPr="00CA0C31">
        <w:t>tolvårsperioden</w:t>
      </w:r>
      <w:proofErr w:type="spellEnd"/>
      <w:r w:rsidRPr="00CA0C31">
        <w:t xml:space="preserve">. Fornyingsbehovet er en </w:t>
      </w:r>
      <w:proofErr w:type="spellStart"/>
      <w:r w:rsidRPr="00CA0C31">
        <w:t>beregning</w:t>
      </w:r>
      <w:proofErr w:type="spellEnd"/>
      <w:r w:rsidRPr="00CA0C31">
        <w:t xml:space="preserve"> basert på båd</w:t>
      </w:r>
      <w:r w:rsidRPr="00CA0C31">
        <w:t xml:space="preserve">e </w:t>
      </w:r>
      <w:proofErr w:type="spellStart"/>
      <w:r w:rsidRPr="00CA0C31">
        <w:t>eksisterende</w:t>
      </w:r>
      <w:proofErr w:type="spellEnd"/>
      <w:r w:rsidRPr="00CA0C31">
        <w:t xml:space="preserve"> </w:t>
      </w:r>
      <w:proofErr w:type="spellStart"/>
      <w:r w:rsidRPr="00CA0C31">
        <w:t>vedlikeholdsetterslep</w:t>
      </w:r>
      <w:proofErr w:type="spellEnd"/>
      <w:r w:rsidRPr="00CA0C31">
        <w:t xml:space="preserve"> og </w:t>
      </w:r>
      <w:proofErr w:type="spellStart"/>
      <w:r w:rsidRPr="00CA0C31">
        <w:t>forventet</w:t>
      </w:r>
      <w:proofErr w:type="spellEnd"/>
      <w:r w:rsidRPr="00CA0C31">
        <w:t xml:space="preserve"> </w:t>
      </w:r>
      <w:proofErr w:type="spellStart"/>
      <w:r w:rsidRPr="00CA0C31">
        <w:t>fremtidig</w:t>
      </w:r>
      <w:proofErr w:type="spellEnd"/>
      <w:r w:rsidRPr="00CA0C31">
        <w:t xml:space="preserve"> behov for fornying av infrastrukturen. Dersom </w:t>
      </w:r>
      <w:proofErr w:type="spellStart"/>
      <w:r w:rsidRPr="00CA0C31">
        <w:t>bevilgningen</w:t>
      </w:r>
      <w:proofErr w:type="spellEnd"/>
      <w:r w:rsidRPr="00CA0C31">
        <w:t xml:space="preserve"> til fornying er </w:t>
      </w:r>
      <w:proofErr w:type="spellStart"/>
      <w:r w:rsidRPr="00CA0C31">
        <w:t>lavere</w:t>
      </w:r>
      <w:proofErr w:type="spellEnd"/>
      <w:r w:rsidRPr="00CA0C31">
        <w:t xml:space="preserve"> enn </w:t>
      </w:r>
      <w:proofErr w:type="spellStart"/>
      <w:r w:rsidRPr="00CA0C31">
        <w:t>beregnet</w:t>
      </w:r>
      <w:proofErr w:type="spellEnd"/>
      <w:r w:rsidRPr="00CA0C31">
        <w:t xml:space="preserve"> </w:t>
      </w:r>
      <w:proofErr w:type="spellStart"/>
      <w:r w:rsidRPr="00CA0C31">
        <w:t>grunnivå</w:t>
      </w:r>
      <w:proofErr w:type="spellEnd"/>
      <w:r w:rsidRPr="00CA0C31">
        <w:t xml:space="preserve">, vil </w:t>
      </w:r>
      <w:proofErr w:type="spellStart"/>
      <w:r w:rsidRPr="00CA0C31">
        <w:t>vedlikeholdsetterslepet</w:t>
      </w:r>
      <w:proofErr w:type="spellEnd"/>
      <w:r w:rsidRPr="00CA0C31">
        <w:t xml:space="preserve"> </w:t>
      </w:r>
      <w:proofErr w:type="spellStart"/>
      <w:r w:rsidRPr="00CA0C31">
        <w:t>øke</w:t>
      </w:r>
      <w:proofErr w:type="spellEnd"/>
      <w:r w:rsidRPr="00CA0C31">
        <w:t xml:space="preserve"> </w:t>
      </w:r>
      <w:proofErr w:type="spellStart"/>
      <w:r w:rsidRPr="00CA0C31">
        <w:t>tilsvarende</w:t>
      </w:r>
      <w:proofErr w:type="spellEnd"/>
      <w:r w:rsidRPr="00CA0C31">
        <w:t xml:space="preserve">. I Jernbanedirektoratets og Bane NORs planer for å trappe opp ressursbruken til drift, </w:t>
      </w:r>
      <w:proofErr w:type="spellStart"/>
      <w:r w:rsidRPr="00CA0C31">
        <w:t>vedlikehold</w:t>
      </w:r>
      <w:proofErr w:type="spellEnd"/>
      <w:r w:rsidRPr="00CA0C31">
        <w:t xml:space="preserve"> og fornying </w:t>
      </w:r>
      <w:proofErr w:type="spellStart"/>
      <w:r w:rsidRPr="00CA0C31">
        <w:t>legges</w:t>
      </w:r>
      <w:proofErr w:type="spellEnd"/>
      <w:r w:rsidRPr="00CA0C31">
        <w:t xml:space="preserve"> det opp til at </w:t>
      </w:r>
      <w:proofErr w:type="spellStart"/>
      <w:r w:rsidRPr="00CA0C31">
        <w:t>beregnet</w:t>
      </w:r>
      <w:proofErr w:type="spellEnd"/>
      <w:r w:rsidRPr="00CA0C31">
        <w:t xml:space="preserve"> </w:t>
      </w:r>
      <w:proofErr w:type="spellStart"/>
      <w:r w:rsidRPr="00CA0C31">
        <w:t>vedlikeholdsetterslep</w:t>
      </w:r>
      <w:proofErr w:type="spellEnd"/>
      <w:r w:rsidRPr="00CA0C31">
        <w:t xml:space="preserve"> vil fortsette å </w:t>
      </w:r>
      <w:proofErr w:type="spellStart"/>
      <w:r w:rsidRPr="00CA0C31">
        <w:t>øke</w:t>
      </w:r>
      <w:proofErr w:type="spellEnd"/>
      <w:r w:rsidRPr="00CA0C31">
        <w:t xml:space="preserve"> i første seksårsperiode av Nasjonal transportplan 2025–2036, men at det </w:t>
      </w:r>
      <w:proofErr w:type="spellStart"/>
      <w:r w:rsidRPr="00CA0C31">
        <w:t>reduseres</w:t>
      </w:r>
      <w:proofErr w:type="spellEnd"/>
      <w:r w:rsidRPr="00CA0C31">
        <w:t xml:space="preserve"> i andre seksårsperiode.</w:t>
      </w:r>
    </w:p>
    <w:p w14:paraId="3E0B8B8F" w14:textId="77777777" w:rsidR="00CE1A97" w:rsidRPr="00CA0C31" w:rsidRDefault="00CE1A97" w:rsidP="00CA0C31">
      <w:pPr>
        <w:pStyle w:val="avsnitt-under-undertittel"/>
      </w:pPr>
      <w:r w:rsidRPr="00CA0C31">
        <w:t>Effektivisering</w:t>
      </w:r>
    </w:p>
    <w:p w14:paraId="5BF5B28E" w14:textId="77777777" w:rsidR="00CE1A97" w:rsidRPr="00CA0C31" w:rsidRDefault="00CE1A97" w:rsidP="00CA0C31">
      <w:r w:rsidRPr="00CA0C31">
        <w:t xml:space="preserve">Effektiviteten </w:t>
      </w:r>
      <w:proofErr w:type="spellStart"/>
      <w:r w:rsidRPr="00CA0C31">
        <w:t>innenfor</w:t>
      </w:r>
      <w:proofErr w:type="spellEnd"/>
      <w:r w:rsidRPr="00CA0C31">
        <w:t xml:space="preserve"> drift, </w:t>
      </w:r>
      <w:proofErr w:type="spellStart"/>
      <w:r w:rsidRPr="00CA0C31">
        <w:t>vedlikehold</w:t>
      </w:r>
      <w:proofErr w:type="spellEnd"/>
      <w:r w:rsidRPr="00CA0C31">
        <w:t xml:space="preserve"> og fornying kan </w:t>
      </w:r>
      <w:proofErr w:type="spellStart"/>
      <w:r w:rsidRPr="00CA0C31">
        <w:t>økes</w:t>
      </w:r>
      <w:proofErr w:type="spellEnd"/>
      <w:r w:rsidRPr="00CA0C31">
        <w:t xml:space="preserve"> gjennom </w:t>
      </w:r>
      <w:proofErr w:type="spellStart"/>
      <w:r w:rsidRPr="00CA0C31">
        <w:t>bedre</w:t>
      </w:r>
      <w:proofErr w:type="spellEnd"/>
      <w:r w:rsidRPr="00CA0C31">
        <w:t xml:space="preserve"> planlegging og økt digitalisering, og den </w:t>
      </w:r>
      <w:proofErr w:type="spellStart"/>
      <w:r w:rsidRPr="00CA0C31">
        <w:t>realiseres</w:t>
      </w:r>
      <w:proofErr w:type="spellEnd"/>
      <w:r w:rsidRPr="00CA0C31">
        <w:t xml:space="preserve"> gjennom</w:t>
      </w:r>
    </w:p>
    <w:p w14:paraId="7BCFE7F8" w14:textId="77777777" w:rsidR="00CE1A97" w:rsidRPr="00CA0C31" w:rsidRDefault="00CE1A97" w:rsidP="00CA0C31">
      <w:pPr>
        <w:pStyle w:val="Liste"/>
      </w:pPr>
      <w:r w:rsidRPr="00CA0C31">
        <w:t xml:space="preserve">økt innsikt i </w:t>
      </w:r>
      <w:proofErr w:type="spellStart"/>
      <w:r w:rsidRPr="00CA0C31">
        <w:t>tilstandsutviklingen</w:t>
      </w:r>
      <w:proofErr w:type="spellEnd"/>
    </w:p>
    <w:p w14:paraId="720314FE" w14:textId="77777777" w:rsidR="00CE1A97" w:rsidRPr="00CA0C31" w:rsidRDefault="00CE1A97" w:rsidP="00CA0C31">
      <w:pPr>
        <w:pStyle w:val="Liste"/>
      </w:pPr>
      <w:r w:rsidRPr="00CA0C31">
        <w:t xml:space="preserve">økt presisjon i </w:t>
      </w:r>
      <w:proofErr w:type="spellStart"/>
      <w:r w:rsidRPr="00CA0C31">
        <w:t>planleggingen</w:t>
      </w:r>
      <w:proofErr w:type="spellEnd"/>
      <w:r w:rsidRPr="00CA0C31">
        <w:t xml:space="preserve"> av </w:t>
      </w:r>
      <w:proofErr w:type="spellStart"/>
      <w:r w:rsidRPr="00CA0C31">
        <w:t>vedlikehold</w:t>
      </w:r>
      <w:proofErr w:type="spellEnd"/>
      <w:r w:rsidRPr="00CA0C31">
        <w:t xml:space="preserve"> og fornying</w:t>
      </w:r>
    </w:p>
    <w:p w14:paraId="7B4956DF" w14:textId="77777777" w:rsidR="00CE1A97" w:rsidRPr="00CA0C31" w:rsidRDefault="00CE1A97" w:rsidP="00CA0C31">
      <w:pPr>
        <w:pStyle w:val="Liste"/>
      </w:pPr>
      <w:r w:rsidRPr="00CA0C31">
        <w:t xml:space="preserve">digitalisering og </w:t>
      </w:r>
      <w:proofErr w:type="spellStart"/>
      <w:r w:rsidRPr="00CA0C31">
        <w:t>prediktivt</w:t>
      </w:r>
      <w:proofErr w:type="spellEnd"/>
      <w:r w:rsidRPr="00CA0C31">
        <w:t xml:space="preserve"> </w:t>
      </w:r>
      <w:proofErr w:type="spellStart"/>
      <w:r w:rsidRPr="00CA0C31">
        <w:t>vedlikehold</w:t>
      </w:r>
      <w:proofErr w:type="spellEnd"/>
    </w:p>
    <w:p w14:paraId="479699EE" w14:textId="77777777" w:rsidR="00CE1A97" w:rsidRPr="00CA0C31" w:rsidRDefault="00CE1A97" w:rsidP="00CA0C31">
      <w:proofErr w:type="spellStart"/>
      <w:r w:rsidRPr="00CA0C31">
        <w:t>Pågående</w:t>
      </w:r>
      <w:proofErr w:type="spellEnd"/>
      <w:r w:rsidRPr="00CA0C31">
        <w:t xml:space="preserve"> arbeid med å </w:t>
      </w:r>
      <w:proofErr w:type="spellStart"/>
      <w:r w:rsidRPr="00CA0C31">
        <w:t>forbedre</w:t>
      </w:r>
      <w:proofErr w:type="spellEnd"/>
      <w:r w:rsidRPr="00CA0C31">
        <w:t xml:space="preserve"> datagrunnlag, </w:t>
      </w:r>
      <w:proofErr w:type="spellStart"/>
      <w:r w:rsidRPr="00CA0C31">
        <w:t>overvåk</w:t>
      </w:r>
      <w:r w:rsidRPr="00CA0C31">
        <w:t>ing</w:t>
      </w:r>
      <w:proofErr w:type="spellEnd"/>
      <w:r w:rsidRPr="00CA0C31">
        <w:t xml:space="preserve"> av </w:t>
      </w:r>
      <w:proofErr w:type="spellStart"/>
      <w:r w:rsidRPr="00CA0C31">
        <w:t>installasjoner</w:t>
      </w:r>
      <w:proofErr w:type="spellEnd"/>
      <w:r w:rsidRPr="00CA0C31">
        <w:t xml:space="preserve"> og kontrollprogram mv. vil styrke kunnskapen om tilstanden i sporet. Mange av effektiviserings- og </w:t>
      </w:r>
      <w:proofErr w:type="spellStart"/>
      <w:r w:rsidRPr="00CA0C31">
        <w:t>forbedringstiltakene</w:t>
      </w:r>
      <w:proofErr w:type="spellEnd"/>
      <w:r w:rsidRPr="00CA0C31">
        <w:t xml:space="preserve"> </w:t>
      </w:r>
      <w:proofErr w:type="spellStart"/>
      <w:r w:rsidRPr="00CA0C31">
        <w:t>knyttet</w:t>
      </w:r>
      <w:proofErr w:type="spellEnd"/>
      <w:r w:rsidRPr="00CA0C31">
        <w:t xml:space="preserve"> til </w:t>
      </w:r>
      <w:proofErr w:type="spellStart"/>
      <w:r w:rsidRPr="00CA0C31">
        <w:t>vedlikehold</w:t>
      </w:r>
      <w:proofErr w:type="spellEnd"/>
      <w:r w:rsidRPr="00CA0C31">
        <w:t xml:space="preserve"> og fornying har Bane NOR </w:t>
      </w:r>
      <w:proofErr w:type="spellStart"/>
      <w:r w:rsidRPr="00CA0C31">
        <w:t>samlet</w:t>
      </w:r>
      <w:proofErr w:type="spellEnd"/>
      <w:r w:rsidRPr="00CA0C31">
        <w:t xml:space="preserve"> i </w:t>
      </w:r>
      <w:proofErr w:type="spellStart"/>
      <w:r w:rsidRPr="00CA0C31">
        <w:t>forbedringsprogrammet</w:t>
      </w:r>
      <w:proofErr w:type="spellEnd"/>
      <w:r w:rsidRPr="00CA0C31">
        <w:t xml:space="preserve"> </w:t>
      </w:r>
      <w:r w:rsidRPr="00CA0C31">
        <w:rPr>
          <w:rStyle w:val="kursiv"/>
        </w:rPr>
        <w:t>PRO20</w:t>
      </w:r>
      <w:r w:rsidRPr="00CA0C31">
        <w:t xml:space="preserve">. Programmet består av en rekke tiltak som gir </w:t>
      </w:r>
      <w:proofErr w:type="spellStart"/>
      <w:r w:rsidRPr="00CA0C31">
        <w:t>gevinster</w:t>
      </w:r>
      <w:proofErr w:type="spellEnd"/>
      <w:r w:rsidRPr="00CA0C31">
        <w:t xml:space="preserve"> gjennom økt innsikt i infrastrukturens tilstand. </w:t>
      </w:r>
      <w:proofErr w:type="spellStart"/>
      <w:r w:rsidRPr="00CA0C31">
        <w:t>Tiltakene</w:t>
      </w:r>
      <w:proofErr w:type="spellEnd"/>
      <w:r w:rsidRPr="00CA0C31">
        <w:t xml:space="preserve"> gir et </w:t>
      </w:r>
      <w:proofErr w:type="spellStart"/>
      <w:r w:rsidRPr="00CA0C31">
        <w:t>bedre</w:t>
      </w:r>
      <w:proofErr w:type="spellEnd"/>
      <w:r w:rsidRPr="00CA0C31">
        <w:t xml:space="preserve"> grunnlag for å prioritere riktige tiltak til rett tid, </w:t>
      </w:r>
      <w:proofErr w:type="spellStart"/>
      <w:r w:rsidRPr="00CA0C31">
        <w:t>mer</w:t>
      </w:r>
      <w:proofErr w:type="spellEnd"/>
      <w:r w:rsidRPr="00CA0C31">
        <w:t xml:space="preserve"> effektiv planlegging og gjennomføring samt </w:t>
      </w:r>
      <w:proofErr w:type="spellStart"/>
      <w:r w:rsidRPr="00CA0C31">
        <w:t>bedre</w:t>
      </w:r>
      <w:proofErr w:type="spellEnd"/>
      <w:r w:rsidRPr="00CA0C31">
        <w:t xml:space="preserve"> </w:t>
      </w:r>
      <w:proofErr w:type="spellStart"/>
      <w:r w:rsidRPr="00CA0C31">
        <w:t>forutsetninger</w:t>
      </w:r>
      <w:proofErr w:type="spellEnd"/>
      <w:r w:rsidRPr="00CA0C31">
        <w:t xml:space="preserve"> for </w:t>
      </w:r>
      <w:proofErr w:type="spellStart"/>
      <w:r w:rsidRPr="00CA0C31">
        <w:t>leverandør</w:t>
      </w:r>
      <w:r w:rsidRPr="00CA0C31">
        <w:t>markedet</w:t>
      </w:r>
      <w:proofErr w:type="spellEnd"/>
      <w:r w:rsidRPr="00CA0C31">
        <w:t xml:space="preserve">, </w:t>
      </w:r>
      <w:proofErr w:type="spellStart"/>
      <w:r w:rsidRPr="00CA0C31">
        <w:t>noe</w:t>
      </w:r>
      <w:proofErr w:type="spellEnd"/>
      <w:r w:rsidRPr="00CA0C31">
        <w:t xml:space="preserve"> </w:t>
      </w:r>
      <w:r w:rsidRPr="00CA0C31">
        <w:lastRenderedPageBreak/>
        <w:t xml:space="preserve">som igjen bidrar til </w:t>
      </w:r>
      <w:proofErr w:type="spellStart"/>
      <w:r w:rsidRPr="00CA0C31">
        <w:t>lavere</w:t>
      </w:r>
      <w:proofErr w:type="spellEnd"/>
      <w:r w:rsidRPr="00CA0C31">
        <w:t xml:space="preserve"> kostnader. Arbeidet kan </w:t>
      </w:r>
      <w:proofErr w:type="spellStart"/>
      <w:r w:rsidRPr="00CA0C31">
        <w:t>frigjøre</w:t>
      </w:r>
      <w:proofErr w:type="spellEnd"/>
      <w:r w:rsidRPr="00CA0C31">
        <w:t xml:space="preserve"> </w:t>
      </w:r>
      <w:proofErr w:type="spellStart"/>
      <w:r w:rsidRPr="00CA0C31">
        <w:t>midler</w:t>
      </w:r>
      <w:proofErr w:type="spellEnd"/>
      <w:r w:rsidRPr="00CA0C31">
        <w:t xml:space="preserve"> som kan </w:t>
      </w:r>
      <w:proofErr w:type="spellStart"/>
      <w:r w:rsidRPr="00CA0C31">
        <w:t>brukes</w:t>
      </w:r>
      <w:proofErr w:type="spellEnd"/>
      <w:r w:rsidRPr="00CA0C31">
        <w:t xml:space="preserve"> til økt fornyings- og </w:t>
      </w:r>
      <w:proofErr w:type="spellStart"/>
      <w:r w:rsidRPr="00CA0C31">
        <w:t>vedlikeholdsinnsats</w:t>
      </w:r>
      <w:proofErr w:type="spellEnd"/>
      <w:r w:rsidRPr="00CA0C31">
        <w:t xml:space="preserve"> på jernbanen.</w:t>
      </w:r>
    </w:p>
    <w:p w14:paraId="779C0F1B" w14:textId="77777777" w:rsidR="00CE1A97" w:rsidRPr="00CA0C31" w:rsidRDefault="00CE1A97" w:rsidP="00CA0C31">
      <w:pPr>
        <w:pStyle w:val="avsnitt-under-undertittel"/>
      </w:pPr>
      <w:r w:rsidRPr="00CA0C31">
        <w:t xml:space="preserve">Fornyingsplan for </w:t>
      </w:r>
      <w:proofErr w:type="spellStart"/>
      <w:r w:rsidRPr="00CA0C31">
        <w:t>strekningene</w:t>
      </w:r>
      <w:proofErr w:type="spellEnd"/>
    </w:p>
    <w:p w14:paraId="38FC823C" w14:textId="77777777" w:rsidR="00CE1A97" w:rsidRPr="00CA0C31" w:rsidRDefault="00CE1A97" w:rsidP="00CA0C31">
      <w:r w:rsidRPr="00CA0C31">
        <w:t xml:space="preserve">I arbeidet med Nasjonal transportplan 2025–2036 </w:t>
      </w:r>
      <w:proofErr w:type="spellStart"/>
      <w:r w:rsidRPr="00CA0C31">
        <w:t>utarbeidet</w:t>
      </w:r>
      <w:proofErr w:type="spellEnd"/>
      <w:r w:rsidRPr="00CA0C31">
        <w:t xml:space="preserve"> Bane NOR konkrete </w:t>
      </w:r>
      <w:proofErr w:type="spellStart"/>
      <w:r w:rsidRPr="00CA0C31">
        <w:t>fornyingsplaner</w:t>
      </w:r>
      <w:proofErr w:type="spellEnd"/>
      <w:r w:rsidRPr="00CA0C31">
        <w:t xml:space="preserve"> for perioden 2024–2027 og identifiserte fornyingsbehovet i perioden 2028–2036 for alle </w:t>
      </w:r>
      <w:proofErr w:type="spellStart"/>
      <w:r w:rsidRPr="00CA0C31">
        <w:t>banestrekninger</w:t>
      </w:r>
      <w:proofErr w:type="spellEnd"/>
      <w:r w:rsidRPr="00CA0C31">
        <w:t xml:space="preserve">. Med utgangspunkt i budsjettrammene utarbeider Bane NOR </w:t>
      </w:r>
      <w:proofErr w:type="spellStart"/>
      <w:r w:rsidRPr="00CA0C31">
        <w:t>årlig</w:t>
      </w:r>
      <w:proofErr w:type="spellEnd"/>
      <w:r w:rsidRPr="00CA0C31">
        <w:t xml:space="preserve"> 5-års </w:t>
      </w:r>
      <w:proofErr w:type="spellStart"/>
      <w:r w:rsidRPr="00CA0C31">
        <w:t>fornyingsplaner</w:t>
      </w:r>
      <w:proofErr w:type="spellEnd"/>
      <w:r w:rsidRPr="00CA0C31">
        <w:t>. Revidert plan er for perioden 2027–</w:t>
      </w:r>
      <w:r w:rsidRPr="00CA0C31">
        <w:t xml:space="preserve">2031. Planen viser </w:t>
      </w:r>
      <w:proofErr w:type="spellStart"/>
      <w:r w:rsidRPr="00CA0C31">
        <w:t>hvilke</w:t>
      </w:r>
      <w:proofErr w:type="spellEnd"/>
      <w:r w:rsidRPr="00CA0C31">
        <w:t xml:space="preserve"> konkrete tiltak som </w:t>
      </w:r>
      <w:proofErr w:type="spellStart"/>
      <w:r w:rsidRPr="00CA0C31">
        <w:t>planlegges</w:t>
      </w:r>
      <w:proofErr w:type="spellEnd"/>
      <w:r w:rsidRPr="00CA0C31">
        <w:t xml:space="preserve">, </w:t>
      </w:r>
      <w:proofErr w:type="spellStart"/>
      <w:r w:rsidRPr="00CA0C31">
        <w:t>forventet</w:t>
      </w:r>
      <w:proofErr w:type="spellEnd"/>
      <w:r w:rsidRPr="00CA0C31">
        <w:t xml:space="preserve"> ressursbruk og anslått effekt på driftsstabiliteten på de ulike </w:t>
      </w:r>
      <w:proofErr w:type="spellStart"/>
      <w:r w:rsidRPr="00CA0C31">
        <w:t>strekningene</w:t>
      </w:r>
      <w:proofErr w:type="spellEnd"/>
      <w:r w:rsidRPr="00CA0C31">
        <w:t xml:space="preserve">. I tråd med Nasjonal transportplan 2025–2036 </w:t>
      </w:r>
      <w:proofErr w:type="spellStart"/>
      <w:r w:rsidRPr="00CA0C31">
        <w:t>prioriteres</w:t>
      </w:r>
      <w:proofErr w:type="spellEnd"/>
      <w:r w:rsidRPr="00CA0C31">
        <w:t xml:space="preserve"> </w:t>
      </w:r>
      <w:proofErr w:type="spellStart"/>
      <w:r w:rsidRPr="00CA0C31">
        <w:t>strekninger</w:t>
      </w:r>
      <w:proofErr w:type="spellEnd"/>
      <w:r w:rsidRPr="00CA0C31">
        <w:t xml:space="preserve"> og knutepunkt der </w:t>
      </w:r>
      <w:proofErr w:type="spellStart"/>
      <w:r w:rsidRPr="00CA0C31">
        <w:t>konsekvensene</w:t>
      </w:r>
      <w:proofErr w:type="spellEnd"/>
      <w:r w:rsidRPr="00CA0C31">
        <w:t xml:space="preserve"> av feil er størst. De </w:t>
      </w:r>
      <w:proofErr w:type="spellStart"/>
      <w:r w:rsidRPr="00CA0C31">
        <w:t>planlagte</w:t>
      </w:r>
      <w:proofErr w:type="spellEnd"/>
      <w:r w:rsidRPr="00CA0C31">
        <w:t xml:space="preserve"> </w:t>
      </w:r>
      <w:proofErr w:type="spellStart"/>
      <w:r w:rsidRPr="00CA0C31">
        <w:t>tiltakene</w:t>
      </w:r>
      <w:proofErr w:type="spellEnd"/>
      <w:r w:rsidRPr="00CA0C31">
        <w:t xml:space="preserve"> ventes å redusere </w:t>
      </w:r>
      <w:proofErr w:type="spellStart"/>
      <w:r w:rsidRPr="00CA0C31">
        <w:t>antall</w:t>
      </w:r>
      <w:proofErr w:type="spellEnd"/>
      <w:r w:rsidRPr="00CA0C31">
        <w:t xml:space="preserve"> </w:t>
      </w:r>
      <w:proofErr w:type="spellStart"/>
      <w:r w:rsidRPr="00CA0C31">
        <w:t>forsinkelsestimer</w:t>
      </w:r>
      <w:proofErr w:type="spellEnd"/>
      <w:r w:rsidRPr="00CA0C31">
        <w:t xml:space="preserve"> og </w:t>
      </w:r>
      <w:proofErr w:type="spellStart"/>
      <w:r w:rsidRPr="00CA0C31">
        <w:t>innstillinger</w:t>
      </w:r>
      <w:proofErr w:type="spellEnd"/>
      <w:r w:rsidRPr="00CA0C31">
        <w:t xml:space="preserve"> som </w:t>
      </w:r>
      <w:proofErr w:type="spellStart"/>
      <w:r w:rsidRPr="00CA0C31">
        <w:t>skyldes</w:t>
      </w:r>
      <w:proofErr w:type="spellEnd"/>
      <w:r w:rsidRPr="00CA0C31">
        <w:t xml:space="preserve"> feil på infrastrukturen med i gjennomsnitt </w:t>
      </w:r>
      <w:proofErr w:type="spellStart"/>
      <w:r w:rsidRPr="00CA0C31">
        <w:t>henholdsvis</w:t>
      </w:r>
      <w:proofErr w:type="spellEnd"/>
      <w:r w:rsidRPr="00CA0C31">
        <w:t xml:space="preserve"> 10 og 14 pst. i 2030.</w:t>
      </w:r>
    </w:p>
    <w:p w14:paraId="4A1D025A" w14:textId="77777777" w:rsidR="00CE1A97" w:rsidRPr="00CA0C31" w:rsidRDefault="00CE1A97" w:rsidP="00CA0C31">
      <w:pPr>
        <w:pStyle w:val="avsnitt-under-undertittel"/>
      </w:pPr>
      <w:r w:rsidRPr="00CA0C31">
        <w:t>Oppfølgingssystem for fornying</w:t>
      </w:r>
    </w:p>
    <w:p w14:paraId="55F00645" w14:textId="77777777" w:rsidR="00CE1A97" w:rsidRPr="00CA0C31" w:rsidRDefault="00CE1A97" w:rsidP="00CA0C31">
      <w:r w:rsidRPr="00CA0C31">
        <w:t xml:space="preserve">I </w:t>
      </w:r>
      <w:proofErr w:type="spellStart"/>
      <w:r w:rsidRPr="00CA0C31">
        <w:t>oppføl</w:t>
      </w:r>
      <w:r w:rsidRPr="00CA0C31">
        <w:t>gingen</w:t>
      </w:r>
      <w:proofErr w:type="spellEnd"/>
      <w:r w:rsidRPr="00CA0C31">
        <w:t xml:space="preserve"> av tiltak som er </w:t>
      </w:r>
      <w:proofErr w:type="spellStart"/>
      <w:r w:rsidRPr="00CA0C31">
        <w:t>knyttet</w:t>
      </w:r>
      <w:proofErr w:type="spellEnd"/>
      <w:r w:rsidRPr="00CA0C31">
        <w:t xml:space="preserve"> til fornying og </w:t>
      </w:r>
      <w:proofErr w:type="spellStart"/>
      <w:r w:rsidRPr="00CA0C31">
        <w:t>utbedring</w:t>
      </w:r>
      <w:proofErr w:type="spellEnd"/>
      <w:r w:rsidRPr="00CA0C31">
        <w:t xml:space="preserve"> av infrastrukturen, legger Samferdselsdepartementet større vekt på å vurdere </w:t>
      </w:r>
      <w:proofErr w:type="spellStart"/>
      <w:r w:rsidRPr="00CA0C31">
        <w:t>måloppnåelse</w:t>
      </w:r>
      <w:proofErr w:type="spellEnd"/>
      <w:r w:rsidRPr="00CA0C31">
        <w:t xml:space="preserve"> </w:t>
      </w:r>
      <w:proofErr w:type="spellStart"/>
      <w:r w:rsidRPr="00CA0C31">
        <w:t>fremfor</w:t>
      </w:r>
      <w:proofErr w:type="spellEnd"/>
      <w:r w:rsidRPr="00CA0C31">
        <w:t xml:space="preserve"> å vurdere ressursinnsats og den </w:t>
      </w:r>
      <w:proofErr w:type="spellStart"/>
      <w:r w:rsidRPr="00CA0C31">
        <w:t>beregnede</w:t>
      </w:r>
      <w:proofErr w:type="spellEnd"/>
      <w:r w:rsidRPr="00CA0C31">
        <w:t xml:space="preserve"> verdien av </w:t>
      </w:r>
      <w:proofErr w:type="spellStart"/>
      <w:r w:rsidRPr="00CA0C31">
        <w:t>vedlikeholdsetterslepet</w:t>
      </w:r>
      <w:proofErr w:type="spellEnd"/>
      <w:r w:rsidRPr="00CA0C31">
        <w:t xml:space="preserve">. For å sikre at </w:t>
      </w:r>
      <w:proofErr w:type="spellStart"/>
      <w:r w:rsidRPr="00CA0C31">
        <w:t>midlene</w:t>
      </w:r>
      <w:proofErr w:type="spellEnd"/>
      <w:r w:rsidRPr="00CA0C31">
        <w:t xml:space="preserve"> til fornying </w:t>
      </w:r>
      <w:proofErr w:type="spellStart"/>
      <w:r w:rsidRPr="00CA0C31">
        <w:t>brukes</w:t>
      </w:r>
      <w:proofErr w:type="spellEnd"/>
      <w:r w:rsidRPr="00CA0C31">
        <w:t xml:space="preserve"> effektivt og har den </w:t>
      </w:r>
      <w:proofErr w:type="spellStart"/>
      <w:r w:rsidRPr="00CA0C31">
        <w:t>forventede</w:t>
      </w:r>
      <w:proofErr w:type="spellEnd"/>
      <w:r w:rsidRPr="00CA0C31">
        <w:t xml:space="preserve"> effekten på driftsstabiliteten, utarbeider Jernbanedirektoratet et system for å følge opp </w:t>
      </w:r>
      <w:proofErr w:type="spellStart"/>
      <w:r w:rsidRPr="00CA0C31">
        <w:t>vedlikeholds</w:t>
      </w:r>
      <w:proofErr w:type="spellEnd"/>
      <w:r w:rsidRPr="00CA0C31">
        <w:t xml:space="preserve">- og fornyingsplanen. Målet med systemet er å følge opp </w:t>
      </w:r>
      <w:proofErr w:type="spellStart"/>
      <w:r w:rsidRPr="00CA0C31">
        <w:t>midlene</w:t>
      </w:r>
      <w:proofErr w:type="spellEnd"/>
      <w:r w:rsidRPr="00CA0C31">
        <w:t xml:space="preserve"> som </w:t>
      </w:r>
      <w:proofErr w:type="spellStart"/>
      <w:r w:rsidRPr="00CA0C31">
        <w:t>brukes</w:t>
      </w:r>
      <w:proofErr w:type="spellEnd"/>
      <w:r w:rsidRPr="00CA0C31">
        <w:t>, på</w:t>
      </w:r>
      <w:r w:rsidRPr="00CA0C31">
        <w:t xml:space="preserve"> en transparent og effektiv måte, og å få frem </w:t>
      </w:r>
      <w:proofErr w:type="spellStart"/>
      <w:r w:rsidRPr="00CA0C31">
        <w:t>effektene</w:t>
      </w:r>
      <w:proofErr w:type="spellEnd"/>
      <w:r w:rsidRPr="00CA0C31">
        <w:t xml:space="preserve"> av </w:t>
      </w:r>
      <w:proofErr w:type="spellStart"/>
      <w:r w:rsidRPr="00CA0C31">
        <w:t>tiltakene</w:t>
      </w:r>
      <w:proofErr w:type="spellEnd"/>
      <w:r w:rsidRPr="00CA0C31">
        <w:t xml:space="preserve"> i planen.</w:t>
      </w:r>
    </w:p>
    <w:p w14:paraId="742D5B28" w14:textId="77777777" w:rsidR="00CE1A97" w:rsidRPr="00CA0C31" w:rsidRDefault="00CE1A97" w:rsidP="00CA0C31">
      <w:pPr>
        <w:pStyle w:val="avsnitt-under-undertittel"/>
      </w:pPr>
      <w:r w:rsidRPr="00CA0C31">
        <w:t xml:space="preserve">Prioritering og </w:t>
      </w:r>
      <w:proofErr w:type="spellStart"/>
      <w:r w:rsidRPr="00CA0C31">
        <w:t>forutsetninger</w:t>
      </w:r>
      <w:proofErr w:type="spellEnd"/>
      <w:r w:rsidRPr="00CA0C31">
        <w:t xml:space="preserve"> for økt </w:t>
      </w:r>
      <w:proofErr w:type="spellStart"/>
      <w:r w:rsidRPr="00CA0C31">
        <w:t>vedlikehold</w:t>
      </w:r>
      <w:proofErr w:type="spellEnd"/>
      <w:r w:rsidRPr="00CA0C31">
        <w:t xml:space="preserve"> og fornying</w:t>
      </w:r>
    </w:p>
    <w:p w14:paraId="0B0F026C" w14:textId="77777777" w:rsidR="00CE1A97" w:rsidRPr="00CA0C31" w:rsidRDefault="00CE1A97" w:rsidP="00CA0C31">
      <w:r w:rsidRPr="00CA0C31">
        <w:t xml:space="preserve">En </w:t>
      </w:r>
      <w:proofErr w:type="spellStart"/>
      <w:r w:rsidRPr="00CA0C31">
        <w:t>økning</w:t>
      </w:r>
      <w:proofErr w:type="spellEnd"/>
      <w:r w:rsidRPr="00CA0C31">
        <w:t xml:space="preserve"> av fornyings- og </w:t>
      </w:r>
      <w:proofErr w:type="spellStart"/>
      <w:r w:rsidRPr="00CA0C31">
        <w:t>vedlikeholdsarbeidet</w:t>
      </w:r>
      <w:proofErr w:type="spellEnd"/>
      <w:r w:rsidRPr="00CA0C31">
        <w:t xml:space="preserve"> medfører økt behov for tilgang til spor for å gjennomføre </w:t>
      </w:r>
      <w:proofErr w:type="spellStart"/>
      <w:r w:rsidRPr="00CA0C31">
        <w:t>utbedringene</w:t>
      </w:r>
      <w:proofErr w:type="spellEnd"/>
      <w:r w:rsidRPr="00CA0C31">
        <w:t xml:space="preserve">. Spesielt i Oslo-området er det tett trafikk og høy </w:t>
      </w:r>
      <w:proofErr w:type="spellStart"/>
      <w:r w:rsidRPr="00CA0C31">
        <w:t>utnyttelse</w:t>
      </w:r>
      <w:proofErr w:type="spellEnd"/>
      <w:r w:rsidRPr="00CA0C31">
        <w:t xml:space="preserve"> av kapasiteten i jernbanenettet. Behovet for økt sportilgang, slik at </w:t>
      </w:r>
      <w:proofErr w:type="spellStart"/>
      <w:r w:rsidRPr="00CA0C31">
        <w:t>vedlikehold</w:t>
      </w:r>
      <w:proofErr w:type="spellEnd"/>
      <w:r w:rsidRPr="00CA0C31">
        <w:t xml:space="preserve"> og fornying kan </w:t>
      </w:r>
      <w:proofErr w:type="spellStart"/>
      <w:r w:rsidRPr="00CA0C31">
        <w:t>gjennomføres</w:t>
      </w:r>
      <w:proofErr w:type="spellEnd"/>
      <w:r w:rsidRPr="00CA0C31">
        <w:t xml:space="preserve"> effektivt, kommer ofte i konflikt med målet om å</w:t>
      </w:r>
      <w:r w:rsidRPr="00CA0C31">
        <w:t xml:space="preserve"> </w:t>
      </w:r>
      <w:proofErr w:type="spellStart"/>
      <w:r w:rsidRPr="00CA0C31">
        <w:t>opprettholde</w:t>
      </w:r>
      <w:proofErr w:type="spellEnd"/>
      <w:r w:rsidRPr="00CA0C31">
        <w:t xml:space="preserve"> et mest </w:t>
      </w:r>
      <w:proofErr w:type="spellStart"/>
      <w:r w:rsidRPr="00CA0C31">
        <w:t>mulig</w:t>
      </w:r>
      <w:proofErr w:type="spellEnd"/>
      <w:r w:rsidRPr="00CA0C31">
        <w:t xml:space="preserve"> stabilt </w:t>
      </w:r>
      <w:proofErr w:type="spellStart"/>
      <w:r w:rsidRPr="00CA0C31">
        <w:t>togtilbud</w:t>
      </w:r>
      <w:proofErr w:type="spellEnd"/>
      <w:r w:rsidRPr="00CA0C31">
        <w:t xml:space="preserve"> til de </w:t>
      </w:r>
      <w:proofErr w:type="spellStart"/>
      <w:r w:rsidRPr="00CA0C31">
        <w:t>reisende</w:t>
      </w:r>
      <w:proofErr w:type="spellEnd"/>
      <w:r w:rsidRPr="00CA0C31">
        <w:t>.</w:t>
      </w:r>
    </w:p>
    <w:p w14:paraId="59DCAA7F" w14:textId="77777777" w:rsidR="00CE1A97" w:rsidRPr="00CA0C31" w:rsidRDefault="00CE1A97" w:rsidP="00CA0C31">
      <w:r w:rsidRPr="00CA0C31">
        <w:t xml:space="preserve">Innsatsen til drift, </w:t>
      </w:r>
      <w:proofErr w:type="spellStart"/>
      <w:r w:rsidRPr="00CA0C31">
        <w:t>vedlikehold</w:t>
      </w:r>
      <w:proofErr w:type="spellEnd"/>
      <w:r w:rsidRPr="00CA0C31">
        <w:t xml:space="preserve"> og fornying skal </w:t>
      </w:r>
      <w:proofErr w:type="spellStart"/>
      <w:r w:rsidRPr="00CA0C31">
        <w:t>prioriteres</w:t>
      </w:r>
      <w:proofErr w:type="spellEnd"/>
      <w:r w:rsidRPr="00CA0C31">
        <w:t xml:space="preserve"> </w:t>
      </w:r>
      <w:proofErr w:type="spellStart"/>
      <w:r w:rsidRPr="00CA0C31">
        <w:t>tydeligere</w:t>
      </w:r>
      <w:proofErr w:type="spellEnd"/>
      <w:r w:rsidRPr="00CA0C31">
        <w:t xml:space="preserve"> mot de </w:t>
      </w:r>
      <w:proofErr w:type="spellStart"/>
      <w:r w:rsidRPr="00CA0C31">
        <w:t>strekningene</w:t>
      </w:r>
      <w:proofErr w:type="spellEnd"/>
      <w:r w:rsidRPr="00CA0C31">
        <w:t xml:space="preserve"> og </w:t>
      </w:r>
      <w:proofErr w:type="spellStart"/>
      <w:r w:rsidRPr="00CA0C31">
        <w:t>knutepunktene</w:t>
      </w:r>
      <w:proofErr w:type="spellEnd"/>
      <w:r w:rsidRPr="00CA0C31">
        <w:t xml:space="preserve"> der trafikken er størst og </w:t>
      </w:r>
      <w:proofErr w:type="spellStart"/>
      <w:r w:rsidRPr="00CA0C31">
        <w:t>konsekvensene</w:t>
      </w:r>
      <w:proofErr w:type="spellEnd"/>
      <w:r w:rsidRPr="00CA0C31">
        <w:t xml:space="preserve"> av feil for nettet for </w:t>
      </w:r>
      <w:proofErr w:type="spellStart"/>
      <w:r w:rsidRPr="00CA0C31">
        <w:t>øvrig</w:t>
      </w:r>
      <w:proofErr w:type="spellEnd"/>
      <w:r w:rsidRPr="00CA0C31">
        <w:t xml:space="preserve"> er størst. </w:t>
      </w:r>
      <w:proofErr w:type="spellStart"/>
      <w:r w:rsidRPr="00CA0C31">
        <w:t>Hensyn</w:t>
      </w:r>
      <w:proofErr w:type="spellEnd"/>
      <w:r w:rsidRPr="00CA0C31">
        <w:t xml:space="preserve"> til </w:t>
      </w:r>
      <w:proofErr w:type="spellStart"/>
      <w:r w:rsidRPr="00CA0C31">
        <w:t>sikkerhet</w:t>
      </w:r>
      <w:proofErr w:type="spellEnd"/>
      <w:r w:rsidRPr="00CA0C31">
        <w:t xml:space="preserve"> skal alltid </w:t>
      </w:r>
      <w:proofErr w:type="spellStart"/>
      <w:r w:rsidRPr="00CA0C31">
        <w:t>ivaretas</w:t>
      </w:r>
      <w:proofErr w:type="spellEnd"/>
      <w:r w:rsidRPr="00CA0C31">
        <w:t xml:space="preserve"> i </w:t>
      </w:r>
      <w:proofErr w:type="spellStart"/>
      <w:r w:rsidRPr="00CA0C31">
        <w:t>prioriteringen</w:t>
      </w:r>
      <w:proofErr w:type="spellEnd"/>
      <w:r w:rsidRPr="00CA0C31">
        <w:t xml:space="preserve"> av tiltak. For å </w:t>
      </w:r>
      <w:proofErr w:type="spellStart"/>
      <w:r w:rsidRPr="00CA0C31">
        <w:t>øke</w:t>
      </w:r>
      <w:proofErr w:type="spellEnd"/>
      <w:r w:rsidRPr="00CA0C31">
        <w:t xml:space="preserve"> driftsstabiliteten skal videre tiltak på infrastruktur med høy feilrate </w:t>
      </w:r>
      <w:proofErr w:type="spellStart"/>
      <w:r w:rsidRPr="00CA0C31">
        <w:t>prioriteres</w:t>
      </w:r>
      <w:proofErr w:type="spellEnd"/>
      <w:r w:rsidRPr="00CA0C31">
        <w:t xml:space="preserve">. </w:t>
      </w:r>
      <w:proofErr w:type="spellStart"/>
      <w:r w:rsidRPr="00CA0C31">
        <w:t>Forutsigbarhet</w:t>
      </w:r>
      <w:proofErr w:type="spellEnd"/>
      <w:r w:rsidRPr="00CA0C31">
        <w:t xml:space="preserve"> og </w:t>
      </w:r>
      <w:proofErr w:type="spellStart"/>
      <w:r w:rsidRPr="00CA0C31">
        <w:t>langsiktighet</w:t>
      </w:r>
      <w:proofErr w:type="spellEnd"/>
      <w:r w:rsidRPr="00CA0C31">
        <w:t xml:space="preserve"> er viktige </w:t>
      </w:r>
      <w:proofErr w:type="spellStart"/>
      <w:r w:rsidRPr="00CA0C31">
        <w:t>forutsetninger</w:t>
      </w:r>
      <w:proofErr w:type="spellEnd"/>
      <w:r w:rsidRPr="00CA0C31">
        <w:t xml:space="preserve"> for å sikre kapasitet og gjennomfør</w:t>
      </w:r>
      <w:r w:rsidRPr="00CA0C31">
        <w:t xml:space="preserve">ing av planlagt </w:t>
      </w:r>
      <w:proofErr w:type="spellStart"/>
      <w:r w:rsidRPr="00CA0C31">
        <w:t>vedlikehold</w:t>
      </w:r>
      <w:proofErr w:type="spellEnd"/>
      <w:r w:rsidRPr="00CA0C31">
        <w:t xml:space="preserve">. </w:t>
      </w:r>
      <w:proofErr w:type="spellStart"/>
      <w:r w:rsidRPr="00CA0C31">
        <w:t>Innenfor</w:t>
      </w:r>
      <w:proofErr w:type="spellEnd"/>
      <w:r w:rsidRPr="00CA0C31">
        <w:t xml:space="preserve"> </w:t>
      </w:r>
      <w:proofErr w:type="spellStart"/>
      <w:r w:rsidRPr="00CA0C31">
        <w:t>områdene</w:t>
      </w:r>
      <w:proofErr w:type="spellEnd"/>
      <w:r w:rsidRPr="00CA0C31">
        <w:t xml:space="preserve"> som </w:t>
      </w:r>
      <w:proofErr w:type="spellStart"/>
      <w:r w:rsidRPr="00CA0C31">
        <w:t>omfatter</w:t>
      </w:r>
      <w:proofErr w:type="spellEnd"/>
      <w:r w:rsidRPr="00CA0C31">
        <w:t xml:space="preserve"> jernbaneteknisk materiell, er det generelt lange </w:t>
      </w:r>
      <w:proofErr w:type="spellStart"/>
      <w:r w:rsidRPr="00CA0C31">
        <w:t>ledetider</w:t>
      </w:r>
      <w:proofErr w:type="spellEnd"/>
      <w:r w:rsidRPr="00CA0C31">
        <w:t xml:space="preserve">. Bane NOR følger opp </w:t>
      </w:r>
      <w:proofErr w:type="spellStart"/>
      <w:r w:rsidRPr="00CA0C31">
        <w:t>leverandørene</w:t>
      </w:r>
      <w:proofErr w:type="spellEnd"/>
      <w:r w:rsidRPr="00CA0C31">
        <w:t xml:space="preserve"> tett for å sikre kapasitet, og at </w:t>
      </w:r>
      <w:proofErr w:type="spellStart"/>
      <w:r w:rsidRPr="00CA0C31">
        <w:t>leveringer</w:t>
      </w:r>
      <w:proofErr w:type="spellEnd"/>
      <w:r w:rsidRPr="00CA0C31">
        <w:t xml:space="preserve"> kommer til rett tid. Forutsigbart nivå på aktiviteten legger til rette for at </w:t>
      </w:r>
      <w:proofErr w:type="spellStart"/>
      <w:r w:rsidRPr="00CA0C31">
        <w:t>leverandørmarkedet</w:t>
      </w:r>
      <w:proofErr w:type="spellEnd"/>
      <w:r w:rsidRPr="00CA0C31">
        <w:t xml:space="preserve"> kan utnytte kapasiteten ved å planlegge de ulike </w:t>
      </w:r>
      <w:proofErr w:type="spellStart"/>
      <w:r w:rsidRPr="00CA0C31">
        <w:t>prosjektene</w:t>
      </w:r>
      <w:proofErr w:type="spellEnd"/>
      <w:r w:rsidRPr="00CA0C31">
        <w:t xml:space="preserve"> over tid.</w:t>
      </w:r>
    </w:p>
    <w:p w14:paraId="0185ABFF" w14:textId="77777777" w:rsidR="00CE1A97" w:rsidRPr="00CA0C31" w:rsidRDefault="00CE1A97" w:rsidP="00CA0C31">
      <w:pPr>
        <w:pStyle w:val="avsnitt-under-undertittel"/>
      </w:pPr>
      <w:proofErr w:type="spellStart"/>
      <w:r w:rsidRPr="00CA0C31">
        <w:lastRenderedPageBreak/>
        <w:t>Klimatilpasning</w:t>
      </w:r>
      <w:proofErr w:type="spellEnd"/>
    </w:p>
    <w:p w14:paraId="002411A9" w14:textId="77777777" w:rsidR="00CE1A97" w:rsidRPr="00CA0C31" w:rsidRDefault="00CE1A97" w:rsidP="00CA0C31">
      <w:r w:rsidRPr="00CA0C31">
        <w:t xml:space="preserve">Det ventes at </w:t>
      </w:r>
      <w:proofErr w:type="spellStart"/>
      <w:r w:rsidRPr="00CA0C31">
        <w:t>klimaendringer</w:t>
      </w:r>
      <w:proofErr w:type="spellEnd"/>
      <w:r w:rsidRPr="00CA0C31">
        <w:t xml:space="preserve"> vil føre til større slitasje på jernbaneinfrastrukturen i årene som kommer. </w:t>
      </w:r>
      <w:proofErr w:type="spellStart"/>
      <w:r w:rsidRPr="00CA0C31">
        <w:t>Mer</w:t>
      </w:r>
      <w:proofErr w:type="spellEnd"/>
      <w:r w:rsidRPr="00CA0C31">
        <w:t xml:space="preserve"> ekstremvær medfør</w:t>
      </w:r>
      <w:r w:rsidRPr="00CA0C31">
        <w:t xml:space="preserve">er risiko for at jernbanen stenges i </w:t>
      </w:r>
      <w:proofErr w:type="spellStart"/>
      <w:r w:rsidRPr="00CA0C31">
        <w:t>kortere</w:t>
      </w:r>
      <w:proofErr w:type="spellEnd"/>
      <w:r w:rsidRPr="00CA0C31">
        <w:t xml:space="preserve"> eller lengre </w:t>
      </w:r>
      <w:proofErr w:type="spellStart"/>
      <w:r w:rsidRPr="00CA0C31">
        <w:t>perioder</w:t>
      </w:r>
      <w:proofErr w:type="spellEnd"/>
      <w:r w:rsidRPr="00CA0C31">
        <w:t xml:space="preserve">. De </w:t>
      </w:r>
      <w:proofErr w:type="spellStart"/>
      <w:r w:rsidRPr="00CA0C31">
        <w:t>senere</w:t>
      </w:r>
      <w:proofErr w:type="spellEnd"/>
      <w:r w:rsidRPr="00CA0C31">
        <w:t xml:space="preserve"> års ekstremvær med </w:t>
      </w:r>
      <w:proofErr w:type="spellStart"/>
      <w:r w:rsidRPr="00CA0C31">
        <w:t>påfølgende</w:t>
      </w:r>
      <w:proofErr w:type="spellEnd"/>
      <w:r w:rsidRPr="00CA0C31">
        <w:t xml:space="preserve"> </w:t>
      </w:r>
      <w:proofErr w:type="spellStart"/>
      <w:r w:rsidRPr="00CA0C31">
        <w:t>hendelser</w:t>
      </w:r>
      <w:proofErr w:type="spellEnd"/>
      <w:r w:rsidRPr="00CA0C31">
        <w:t xml:space="preserve"> med store </w:t>
      </w:r>
      <w:proofErr w:type="spellStart"/>
      <w:r w:rsidRPr="00CA0C31">
        <w:t>konsekvenser</w:t>
      </w:r>
      <w:proofErr w:type="spellEnd"/>
      <w:r w:rsidRPr="00CA0C31">
        <w:t xml:space="preserve">, illustrerer behovet for at infrastrukturen er </w:t>
      </w:r>
      <w:proofErr w:type="spellStart"/>
      <w:r w:rsidRPr="00CA0C31">
        <w:t>rustet</w:t>
      </w:r>
      <w:proofErr w:type="spellEnd"/>
      <w:r w:rsidRPr="00CA0C31">
        <w:t xml:space="preserve"> til å </w:t>
      </w:r>
      <w:proofErr w:type="spellStart"/>
      <w:r w:rsidRPr="00CA0C31">
        <w:t>tåle</w:t>
      </w:r>
      <w:proofErr w:type="spellEnd"/>
      <w:r w:rsidRPr="00CA0C31">
        <w:t xml:space="preserve"> økte </w:t>
      </w:r>
      <w:proofErr w:type="spellStart"/>
      <w:r w:rsidRPr="00CA0C31">
        <w:t>vannmengder</w:t>
      </w:r>
      <w:proofErr w:type="spellEnd"/>
      <w:r w:rsidRPr="00CA0C31">
        <w:t xml:space="preserve">, slik at </w:t>
      </w:r>
      <w:proofErr w:type="spellStart"/>
      <w:r w:rsidRPr="00CA0C31">
        <w:t>konsekvensene</w:t>
      </w:r>
      <w:proofErr w:type="spellEnd"/>
      <w:r w:rsidRPr="00CA0C31">
        <w:t xml:space="preserve"> av ekstremvær </w:t>
      </w:r>
      <w:proofErr w:type="spellStart"/>
      <w:r w:rsidRPr="00CA0C31">
        <w:t>reduseres</w:t>
      </w:r>
      <w:proofErr w:type="spellEnd"/>
      <w:r w:rsidRPr="00CA0C31">
        <w:t xml:space="preserve">. I 2027 vil det </w:t>
      </w:r>
      <w:proofErr w:type="spellStart"/>
      <w:r w:rsidRPr="00CA0C31">
        <w:t>gjennomføres</w:t>
      </w:r>
      <w:proofErr w:type="spellEnd"/>
      <w:r w:rsidRPr="00CA0C31">
        <w:t xml:space="preserve"> fornyingstiltak som oppgradering og </w:t>
      </w:r>
      <w:proofErr w:type="spellStart"/>
      <w:r w:rsidRPr="00CA0C31">
        <w:t>forbedring</w:t>
      </w:r>
      <w:proofErr w:type="spellEnd"/>
      <w:r w:rsidRPr="00CA0C31">
        <w:t xml:space="preserve"> av dreneringsanlegg i jernbanens </w:t>
      </w:r>
      <w:proofErr w:type="spellStart"/>
      <w:r w:rsidRPr="00CA0C31">
        <w:t>underbygning</w:t>
      </w:r>
      <w:proofErr w:type="spellEnd"/>
      <w:r w:rsidRPr="00CA0C31">
        <w:t xml:space="preserve">, snøoverbygg, og snø-/skredskjerming. Som en del av mindre </w:t>
      </w:r>
      <w:proofErr w:type="spellStart"/>
      <w:r w:rsidRPr="00CA0C31">
        <w:t>investeringer</w:t>
      </w:r>
      <w:proofErr w:type="spellEnd"/>
      <w:r w:rsidRPr="00CA0C31">
        <w:t xml:space="preserve"> </w:t>
      </w:r>
      <w:proofErr w:type="spellStart"/>
      <w:r w:rsidRPr="00CA0C31">
        <w:t>utføres</w:t>
      </w:r>
      <w:proofErr w:type="spellEnd"/>
      <w:r w:rsidRPr="00CA0C31">
        <w:t xml:space="preserve"> også sikringstiltak basert på</w:t>
      </w:r>
      <w:r w:rsidRPr="00CA0C31">
        <w:t xml:space="preserve"> </w:t>
      </w:r>
      <w:proofErr w:type="spellStart"/>
      <w:r w:rsidRPr="00CA0C31">
        <w:t>kontinuerlig</w:t>
      </w:r>
      <w:proofErr w:type="spellEnd"/>
      <w:r w:rsidRPr="00CA0C31">
        <w:t xml:space="preserve"> kartlegging av </w:t>
      </w:r>
      <w:proofErr w:type="spellStart"/>
      <w:r w:rsidRPr="00CA0C31">
        <w:t>flom</w:t>
      </w:r>
      <w:proofErr w:type="spellEnd"/>
      <w:r w:rsidRPr="00CA0C31">
        <w:t xml:space="preserve">- og </w:t>
      </w:r>
      <w:proofErr w:type="spellStart"/>
      <w:r w:rsidRPr="00CA0C31">
        <w:t>rasutsatte</w:t>
      </w:r>
      <w:proofErr w:type="spellEnd"/>
      <w:r w:rsidRPr="00CA0C31">
        <w:t xml:space="preserve"> områder.</w:t>
      </w:r>
    </w:p>
    <w:p w14:paraId="02C62078" w14:textId="77777777" w:rsidR="00CE1A97" w:rsidRPr="00CA0C31" w:rsidRDefault="00CE1A97" w:rsidP="00CA0C31">
      <w:pPr>
        <w:pStyle w:val="avsnitt-undertittel"/>
      </w:pPr>
      <w:r w:rsidRPr="00CA0C31">
        <w:t xml:space="preserve">Mindre </w:t>
      </w:r>
      <w:proofErr w:type="spellStart"/>
      <w:r w:rsidRPr="00CA0C31">
        <w:t>investeringer</w:t>
      </w:r>
      <w:proofErr w:type="spellEnd"/>
    </w:p>
    <w:p w14:paraId="05D850AF" w14:textId="77777777" w:rsidR="00CE1A97" w:rsidRPr="00CA0C31" w:rsidRDefault="00CE1A97" w:rsidP="00CA0C31">
      <w:r w:rsidRPr="00CA0C31">
        <w:t xml:space="preserve">Det </w:t>
      </w:r>
      <w:proofErr w:type="spellStart"/>
      <w:r w:rsidRPr="00CA0C31">
        <w:t>anslås</w:t>
      </w:r>
      <w:proofErr w:type="spellEnd"/>
      <w:r w:rsidRPr="00CA0C31">
        <w:t xml:space="preserve"> 1,5 mrd. kr til mindre investeringstiltak.</w:t>
      </w:r>
    </w:p>
    <w:p w14:paraId="569BF050" w14:textId="77777777" w:rsidR="00CE1A97" w:rsidRPr="00CA0C31" w:rsidRDefault="00CE1A97" w:rsidP="00CA0C31">
      <w:r w:rsidRPr="00CA0C31">
        <w:t xml:space="preserve">Mindre investeringstiltak er mindre tiltak, men som er strategisk viktige og nødvendige for å </w:t>
      </w:r>
      <w:proofErr w:type="spellStart"/>
      <w:r w:rsidRPr="00CA0C31">
        <w:t>opprettholde</w:t>
      </w:r>
      <w:proofErr w:type="spellEnd"/>
      <w:r w:rsidRPr="00CA0C31">
        <w:t xml:space="preserve"> jernbanenettets </w:t>
      </w:r>
      <w:proofErr w:type="spellStart"/>
      <w:r w:rsidRPr="00CA0C31">
        <w:t>sikkerhet</w:t>
      </w:r>
      <w:proofErr w:type="spellEnd"/>
      <w:r w:rsidRPr="00CA0C31">
        <w:t xml:space="preserve"> og styrke kapasiteten. </w:t>
      </w:r>
      <w:proofErr w:type="spellStart"/>
      <w:r w:rsidRPr="00CA0C31">
        <w:t>Tiltakene</w:t>
      </w:r>
      <w:proofErr w:type="spellEnd"/>
      <w:r w:rsidRPr="00CA0C31">
        <w:t xml:space="preserve"> kan overlappe med tiltak for fornying av anlegg. Mindre </w:t>
      </w:r>
      <w:proofErr w:type="spellStart"/>
      <w:r w:rsidRPr="00CA0C31">
        <w:t>investeringer</w:t>
      </w:r>
      <w:proofErr w:type="spellEnd"/>
      <w:r w:rsidRPr="00CA0C31">
        <w:t xml:space="preserve"> og fornying </w:t>
      </w:r>
      <w:proofErr w:type="spellStart"/>
      <w:r w:rsidRPr="00CA0C31">
        <w:t>planlegges</w:t>
      </w:r>
      <w:proofErr w:type="spellEnd"/>
      <w:r w:rsidRPr="00CA0C31">
        <w:t xml:space="preserve"> derfor i </w:t>
      </w:r>
      <w:proofErr w:type="spellStart"/>
      <w:r w:rsidRPr="00CA0C31">
        <w:t>sammenheng</w:t>
      </w:r>
      <w:proofErr w:type="spellEnd"/>
      <w:r w:rsidRPr="00CA0C31">
        <w:t xml:space="preserve">, og Bane NOR gis handlingsrom til å innrette det </w:t>
      </w:r>
      <w:proofErr w:type="spellStart"/>
      <w:r w:rsidRPr="00CA0C31">
        <w:t>samlede</w:t>
      </w:r>
      <w:proofErr w:type="spellEnd"/>
      <w:r w:rsidRPr="00CA0C31">
        <w:t xml:space="preserve"> arbeidet på en koordinert og effektiv måt</w:t>
      </w:r>
      <w:r w:rsidRPr="00CA0C31">
        <w:t xml:space="preserve">e. De mindre </w:t>
      </w:r>
      <w:proofErr w:type="spellStart"/>
      <w:r w:rsidRPr="00CA0C31">
        <w:t>investeringene</w:t>
      </w:r>
      <w:proofErr w:type="spellEnd"/>
      <w:r w:rsidRPr="00CA0C31">
        <w:t xml:space="preserve"> kan deles inn i </w:t>
      </w:r>
      <w:proofErr w:type="spellStart"/>
      <w:r w:rsidRPr="00CA0C31">
        <w:t>hovedområdene</w:t>
      </w:r>
      <w:proofErr w:type="spellEnd"/>
      <w:r w:rsidRPr="00CA0C31">
        <w:t xml:space="preserve"> </w:t>
      </w:r>
      <w:proofErr w:type="spellStart"/>
      <w:r w:rsidRPr="00CA0C31">
        <w:rPr>
          <w:rStyle w:val="kursiv"/>
        </w:rPr>
        <w:t>Mer</w:t>
      </w:r>
      <w:proofErr w:type="spellEnd"/>
      <w:r w:rsidRPr="00CA0C31">
        <w:rPr>
          <w:rStyle w:val="kursiv"/>
        </w:rPr>
        <w:t xml:space="preserve"> gods på bane</w:t>
      </w:r>
      <w:r w:rsidRPr="00CA0C31">
        <w:t xml:space="preserve">, </w:t>
      </w:r>
      <w:r w:rsidRPr="00CA0C31">
        <w:rPr>
          <w:rStyle w:val="kursiv"/>
        </w:rPr>
        <w:t xml:space="preserve">Stasjoner og </w:t>
      </w:r>
      <w:proofErr w:type="spellStart"/>
      <w:r w:rsidRPr="00CA0C31">
        <w:rPr>
          <w:rStyle w:val="kursiv"/>
        </w:rPr>
        <w:t>knutepunkter</w:t>
      </w:r>
      <w:proofErr w:type="spellEnd"/>
      <w:r w:rsidRPr="00CA0C31">
        <w:t xml:space="preserve">, </w:t>
      </w:r>
      <w:proofErr w:type="spellStart"/>
      <w:r w:rsidRPr="00CA0C31">
        <w:rPr>
          <w:rStyle w:val="kursiv"/>
        </w:rPr>
        <w:t>Sikkerhet</w:t>
      </w:r>
      <w:proofErr w:type="spellEnd"/>
      <w:r w:rsidRPr="00CA0C31">
        <w:rPr>
          <w:rStyle w:val="kursiv"/>
        </w:rPr>
        <w:t xml:space="preserve"> og miljø</w:t>
      </w:r>
      <w:r w:rsidRPr="00CA0C31">
        <w:t xml:space="preserve">, </w:t>
      </w:r>
      <w:r w:rsidRPr="00CA0C31">
        <w:rPr>
          <w:rStyle w:val="kursiv"/>
        </w:rPr>
        <w:t xml:space="preserve">Sikker </w:t>
      </w:r>
      <w:proofErr w:type="spellStart"/>
      <w:r w:rsidRPr="00CA0C31">
        <w:rPr>
          <w:rStyle w:val="kursiv"/>
        </w:rPr>
        <w:t>kjøreveis</w:t>
      </w:r>
      <w:proofErr w:type="spellEnd"/>
      <w:r w:rsidRPr="00CA0C31">
        <w:rPr>
          <w:rStyle w:val="kursiv"/>
        </w:rPr>
        <w:t>-IKT</w:t>
      </w:r>
      <w:r w:rsidRPr="00CA0C31">
        <w:t xml:space="preserve"> og </w:t>
      </w:r>
      <w:r w:rsidRPr="00CA0C31">
        <w:rPr>
          <w:rStyle w:val="kursiv"/>
        </w:rPr>
        <w:t xml:space="preserve">Mindre strakstiltak for </w:t>
      </w:r>
      <w:proofErr w:type="spellStart"/>
      <w:r w:rsidRPr="00CA0C31">
        <w:rPr>
          <w:rStyle w:val="kursiv"/>
        </w:rPr>
        <w:t>bedre</w:t>
      </w:r>
      <w:proofErr w:type="spellEnd"/>
      <w:r w:rsidRPr="00CA0C31">
        <w:rPr>
          <w:rStyle w:val="kursiv"/>
        </w:rPr>
        <w:t xml:space="preserve"> driftsstabilitet.</w:t>
      </w:r>
      <w:r w:rsidRPr="00CA0C31">
        <w:t xml:space="preserve"> I 2027 </w:t>
      </w:r>
      <w:proofErr w:type="spellStart"/>
      <w:r w:rsidRPr="00CA0C31">
        <w:t>etableres</w:t>
      </w:r>
      <w:proofErr w:type="spellEnd"/>
      <w:r w:rsidRPr="00CA0C31">
        <w:t xml:space="preserve"> også </w:t>
      </w:r>
      <w:proofErr w:type="spellStart"/>
      <w:r w:rsidRPr="00CA0C31">
        <w:t>hovedområdet</w:t>
      </w:r>
      <w:proofErr w:type="spellEnd"/>
      <w:r w:rsidRPr="00CA0C31">
        <w:t xml:space="preserve"> </w:t>
      </w:r>
      <w:r w:rsidRPr="00CA0C31">
        <w:rPr>
          <w:rStyle w:val="kursiv"/>
        </w:rPr>
        <w:t>Mobildekning i tunnel</w:t>
      </w:r>
      <w:r w:rsidRPr="00CA0C31">
        <w:t xml:space="preserve">. Bane NOR skal i 2027 fornye anlegg for mobildekning i enkelte </w:t>
      </w:r>
      <w:proofErr w:type="spellStart"/>
      <w:r w:rsidRPr="00CA0C31">
        <w:t>jernbanetunneler</w:t>
      </w:r>
      <w:proofErr w:type="spellEnd"/>
      <w:r w:rsidRPr="00CA0C31">
        <w:t xml:space="preserve">, </w:t>
      </w:r>
      <w:proofErr w:type="spellStart"/>
      <w:r w:rsidRPr="00CA0C31">
        <w:t>noe</w:t>
      </w:r>
      <w:proofErr w:type="spellEnd"/>
      <w:r w:rsidRPr="00CA0C31">
        <w:t xml:space="preserve"> som vil gi </w:t>
      </w:r>
      <w:proofErr w:type="spellStart"/>
      <w:r w:rsidRPr="00CA0C31">
        <w:t>bedre</w:t>
      </w:r>
      <w:proofErr w:type="spellEnd"/>
      <w:r w:rsidRPr="00CA0C31">
        <w:t xml:space="preserve"> nettdekning for de </w:t>
      </w:r>
      <w:proofErr w:type="spellStart"/>
      <w:r w:rsidRPr="00CA0C31">
        <w:t>reisende</w:t>
      </w:r>
      <w:proofErr w:type="spellEnd"/>
      <w:r w:rsidRPr="00CA0C31">
        <w:t xml:space="preserve">. I tillegg </w:t>
      </w:r>
      <w:proofErr w:type="spellStart"/>
      <w:r w:rsidRPr="00CA0C31">
        <w:t>planlegger</w:t>
      </w:r>
      <w:proofErr w:type="spellEnd"/>
      <w:r w:rsidRPr="00CA0C31">
        <w:t xml:space="preserve"> Bane NOR enkelte mindre tiltak på </w:t>
      </w:r>
      <w:proofErr w:type="spellStart"/>
      <w:r w:rsidRPr="00CA0C31">
        <w:t>signalsystemer</w:t>
      </w:r>
      <w:proofErr w:type="spellEnd"/>
      <w:r w:rsidRPr="00CA0C31">
        <w:t xml:space="preserve"> som bl.a. skal redusere </w:t>
      </w:r>
      <w:proofErr w:type="spellStart"/>
      <w:r w:rsidRPr="00CA0C31">
        <w:t>kryssingstiden</w:t>
      </w:r>
      <w:proofErr w:type="spellEnd"/>
      <w:r w:rsidRPr="00CA0C31">
        <w:t xml:space="preserve"> på</w:t>
      </w:r>
      <w:r w:rsidRPr="00CA0C31">
        <w:t xml:space="preserve"> baner med enkeltspor.</w:t>
      </w:r>
    </w:p>
    <w:p w14:paraId="375F0361" w14:textId="77777777" w:rsidR="00CE1A97" w:rsidRPr="00CA0C31" w:rsidRDefault="00CE1A97" w:rsidP="00CA0C31">
      <w:pPr>
        <w:pStyle w:val="avsnitt-under-undertittel"/>
      </w:pPr>
      <w:proofErr w:type="spellStart"/>
      <w:r w:rsidRPr="00CA0C31">
        <w:t>Mer</w:t>
      </w:r>
      <w:proofErr w:type="spellEnd"/>
      <w:r w:rsidRPr="00CA0C31">
        <w:t xml:space="preserve"> gods på bane</w:t>
      </w:r>
    </w:p>
    <w:p w14:paraId="531183AB" w14:textId="77777777" w:rsidR="00CE1A97" w:rsidRPr="00CA0C31" w:rsidRDefault="00CE1A97" w:rsidP="00CA0C31">
      <w:r w:rsidRPr="00CA0C31">
        <w:t xml:space="preserve">Det er anslått å bruke om lag 90 mill. kr til å planlegge og gjennomføre mindre godstiltak. Dette </w:t>
      </w:r>
      <w:proofErr w:type="spellStart"/>
      <w:r w:rsidRPr="00CA0C31">
        <w:t>omfatter</w:t>
      </w:r>
      <w:proofErr w:type="spellEnd"/>
      <w:r w:rsidRPr="00CA0C31">
        <w:t xml:space="preserve"> mindre tiltak som har stor effekt, f.eks. tiltak på </w:t>
      </w:r>
      <w:proofErr w:type="spellStart"/>
      <w:r w:rsidRPr="00CA0C31">
        <w:t>godsterminaler</w:t>
      </w:r>
      <w:proofErr w:type="spellEnd"/>
      <w:r w:rsidRPr="00CA0C31">
        <w:t xml:space="preserve">, </w:t>
      </w:r>
      <w:proofErr w:type="spellStart"/>
      <w:r w:rsidRPr="00CA0C31">
        <w:t>forlengelse</w:t>
      </w:r>
      <w:proofErr w:type="spellEnd"/>
      <w:r w:rsidRPr="00CA0C31">
        <w:t xml:space="preserve"> av kryssingsspor og andre sporarbeider samt infrastrukturtiltak som bidrar til </w:t>
      </w:r>
      <w:proofErr w:type="spellStart"/>
      <w:r w:rsidRPr="00CA0C31">
        <w:t>bedre</w:t>
      </w:r>
      <w:proofErr w:type="spellEnd"/>
      <w:r w:rsidRPr="00CA0C31">
        <w:t xml:space="preserve"> vilkår for godstransport på jernbanen.</w:t>
      </w:r>
    </w:p>
    <w:p w14:paraId="61F51262" w14:textId="77777777" w:rsidR="00CE1A97" w:rsidRPr="00CA0C31" w:rsidRDefault="00CE1A97" w:rsidP="00CA0C31">
      <w:r w:rsidRPr="00CA0C31">
        <w:t xml:space="preserve">For å bidra til å overføre </w:t>
      </w:r>
      <w:proofErr w:type="spellStart"/>
      <w:r w:rsidRPr="00CA0C31">
        <w:t>mer</w:t>
      </w:r>
      <w:proofErr w:type="spellEnd"/>
      <w:r w:rsidRPr="00CA0C31">
        <w:t xml:space="preserve"> godstransport til jernbane er det også en </w:t>
      </w:r>
      <w:proofErr w:type="spellStart"/>
      <w:r w:rsidRPr="00CA0C31">
        <w:t>tilskuddsordning</w:t>
      </w:r>
      <w:proofErr w:type="spellEnd"/>
      <w:r w:rsidRPr="00CA0C31">
        <w:t xml:space="preserve">, jf. omtale under post 75 </w:t>
      </w:r>
      <w:proofErr w:type="spellStart"/>
      <w:r w:rsidRPr="00CA0C31">
        <w:t>Tilskudd</w:t>
      </w:r>
      <w:proofErr w:type="spellEnd"/>
      <w:r w:rsidRPr="00CA0C31">
        <w:t xml:space="preserve"> til godsoverfør</w:t>
      </w:r>
      <w:r w:rsidRPr="00CA0C31">
        <w:t xml:space="preserve">ing </w:t>
      </w:r>
      <w:proofErr w:type="spellStart"/>
      <w:r w:rsidRPr="00CA0C31">
        <w:t>fra</w:t>
      </w:r>
      <w:proofErr w:type="spellEnd"/>
      <w:r w:rsidRPr="00CA0C31">
        <w:t xml:space="preserve"> </w:t>
      </w:r>
      <w:proofErr w:type="spellStart"/>
      <w:r w:rsidRPr="00CA0C31">
        <w:t>vei</w:t>
      </w:r>
      <w:proofErr w:type="spellEnd"/>
      <w:r w:rsidRPr="00CA0C31">
        <w:t xml:space="preserve"> til jernbane. Videre </w:t>
      </w:r>
      <w:proofErr w:type="spellStart"/>
      <w:r w:rsidRPr="00CA0C31">
        <w:t>prioriteres</w:t>
      </w:r>
      <w:proofErr w:type="spellEnd"/>
      <w:r w:rsidRPr="00CA0C31">
        <w:t xml:space="preserve"> videre </w:t>
      </w:r>
      <w:proofErr w:type="spellStart"/>
      <w:r w:rsidRPr="00CA0C31">
        <w:t>fremdrift</w:t>
      </w:r>
      <w:proofErr w:type="spellEnd"/>
      <w:r w:rsidRPr="00CA0C31">
        <w:t xml:space="preserve"> i effektpakken som skal </w:t>
      </w:r>
      <w:proofErr w:type="spellStart"/>
      <w:r w:rsidRPr="00CA0C31">
        <w:t>øke</w:t>
      </w:r>
      <w:proofErr w:type="spellEnd"/>
      <w:r w:rsidRPr="00CA0C31">
        <w:t xml:space="preserve"> kapasiteten for godstransport mellom Oslo og Narvik.</w:t>
      </w:r>
    </w:p>
    <w:p w14:paraId="11CF1C96" w14:textId="77777777" w:rsidR="00CE1A97" w:rsidRPr="00CA0C31" w:rsidRDefault="00CE1A97" w:rsidP="00CA0C31">
      <w:pPr>
        <w:pStyle w:val="avsnitt-under-undertittel"/>
      </w:pPr>
      <w:r w:rsidRPr="00CA0C31">
        <w:t xml:space="preserve">Stasjoner og </w:t>
      </w:r>
      <w:proofErr w:type="spellStart"/>
      <w:r w:rsidRPr="00CA0C31">
        <w:t>knutepunkter</w:t>
      </w:r>
      <w:proofErr w:type="spellEnd"/>
    </w:p>
    <w:p w14:paraId="518857F2" w14:textId="77777777" w:rsidR="00CE1A97" w:rsidRPr="00CA0C31" w:rsidRDefault="00CE1A97" w:rsidP="00CA0C31">
      <w:r w:rsidRPr="00CA0C31">
        <w:t xml:space="preserve">Det er anslått å bruke om lag 370 mill. kr til å planlegge og gjennomføre stasjonstiltak. </w:t>
      </w:r>
      <w:proofErr w:type="spellStart"/>
      <w:r w:rsidRPr="00CA0C31">
        <w:t>Tiltakene</w:t>
      </w:r>
      <w:proofErr w:type="spellEnd"/>
      <w:r w:rsidRPr="00CA0C31">
        <w:t xml:space="preserve"> bidrar til en </w:t>
      </w:r>
      <w:proofErr w:type="spellStart"/>
      <w:r w:rsidRPr="00CA0C31">
        <w:t>enklere</w:t>
      </w:r>
      <w:proofErr w:type="spellEnd"/>
      <w:r w:rsidRPr="00CA0C31">
        <w:t xml:space="preserve"> </w:t>
      </w:r>
      <w:proofErr w:type="spellStart"/>
      <w:r w:rsidRPr="00CA0C31">
        <w:t>reisehverdag</w:t>
      </w:r>
      <w:proofErr w:type="spellEnd"/>
      <w:r w:rsidRPr="00CA0C31">
        <w:t xml:space="preserve"> gjennom å utvikle </w:t>
      </w:r>
      <w:proofErr w:type="spellStart"/>
      <w:r w:rsidRPr="00CA0C31">
        <w:t>velfungerende</w:t>
      </w:r>
      <w:proofErr w:type="spellEnd"/>
      <w:r w:rsidRPr="00CA0C31">
        <w:t xml:space="preserve"> og effektive stasjoner og </w:t>
      </w:r>
      <w:proofErr w:type="spellStart"/>
      <w:r w:rsidRPr="00CA0C31">
        <w:t>knutepunkter</w:t>
      </w:r>
      <w:proofErr w:type="spellEnd"/>
      <w:r w:rsidRPr="00CA0C31">
        <w:t xml:space="preserve">. Videre skal </w:t>
      </w:r>
      <w:proofErr w:type="spellStart"/>
      <w:r w:rsidRPr="00CA0C31">
        <w:t>tiltakene</w:t>
      </w:r>
      <w:proofErr w:type="spellEnd"/>
      <w:r w:rsidRPr="00CA0C31">
        <w:t xml:space="preserve"> </w:t>
      </w:r>
      <w:proofErr w:type="spellStart"/>
      <w:r w:rsidRPr="00CA0C31">
        <w:t>bedre</w:t>
      </w:r>
      <w:proofErr w:type="spellEnd"/>
      <w:r w:rsidRPr="00CA0C31">
        <w:t xml:space="preserve"> kapasiteten, </w:t>
      </w:r>
      <w:proofErr w:type="spellStart"/>
      <w:r w:rsidRPr="00CA0C31">
        <w:t>sikkerheten</w:t>
      </w:r>
      <w:proofErr w:type="spellEnd"/>
      <w:r w:rsidRPr="00CA0C31">
        <w:t xml:space="preserve">, </w:t>
      </w:r>
      <w:proofErr w:type="spellStart"/>
      <w:r w:rsidRPr="00CA0C31">
        <w:t>tilgjengeligheten</w:t>
      </w:r>
      <w:proofErr w:type="spellEnd"/>
      <w:r w:rsidRPr="00CA0C31">
        <w:t xml:space="preserve"> og informasjonen på</w:t>
      </w:r>
      <w:r w:rsidRPr="00CA0C31">
        <w:t xml:space="preserve"> </w:t>
      </w:r>
      <w:proofErr w:type="spellStart"/>
      <w:r w:rsidRPr="00CA0C31">
        <w:t>togstasjoner</w:t>
      </w:r>
      <w:proofErr w:type="spellEnd"/>
      <w:r w:rsidRPr="00CA0C31">
        <w:t xml:space="preserve">. Tiltak for universell utforming </w:t>
      </w:r>
      <w:proofErr w:type="spellStart"/>
      <w:r w:rsidRPr="00CA0C31">
        <w:t>prioritereres</w:t>
      </w:r>
      <w:proofErr w:type="spellEnd"/>
      <w:r w:rsidRPr="00CA0C31">
        <w:t xml:space="preserve"> på de mest trafikkerte </w:t>
      </w:r>
      <w:proofErr w:type="spellStart"/>
      <w:r w:rsidRPr="00CA0C31">
        <w:t>stasjonene</w:t>
      </w:r>
      <w:proofErr w:type="spellEnd"/>
      <w:r w:rsidRPr="00CA0C31">
        <w:t xml:space="preserve">. I 2027 </w:t>
      </w:r>
      <w:proofErr w:type="spellStart"/>
      <w:r w:rsidRPr="00CA0C31">
        <w:t>planlegges</w:t>
      </w:r>
      <w:proofErr w:type="spellEnd"/>
      <w:r w:rsidRPr="00CA0C31">
        <w:t xml:space="preserve"> det stasjonstiltak på Gardermoen og Oslo S for å legge til rette for integrering av </w:t>
      </w:r>
      <w:proofErr w:type="spellStart"/>
      <w:r w:rsidRPr="00CA0C31">
        <w:t>tilbringertjenesten</w:t>
      </w:r>
      <w:proofErr w:type="spellEnd"/>
      <w:r w:rsidRPr="00CA0C31">
        <w:t xml:space="preserve">, i tillegg til tiltak på </w:t>
      </w:r>
      <w:proofErr w:type="spellStart"/>
      <w:r w:rsidRPr="00CA0C31">
        <w:t>flere</w:t>
      </w:r>
      <w:proofErr w:type="spellEnd"/>
      <w:r w:rsidRPr="00CA0C31">
        <w:t xml:space="preserve"> andre stasjoner.</w:t>
      </w:r>
    </w:p>
    <w:p w14:paraId="76A2B441" w14:textId="77777777" w:rsidR="00CE1A97" w:rsidRPr="00CA0C31" w:rsidRDefault="00CE1A97" w:rsidP="00CA0C31">
      <w:r w:rsidRPr="00CA0C31">
        <w:lastRenderedPageBreak/>
        <w:t xml:space="preserve">Av </w:t>
      </w:r>
      <w:proofErr w:type="spellStart"/>
      <w:r w:rsidRPr="00CA0C31">
        <w:t>midlene</w:t>
      </w:r>
      <w:proofErr w:type="spellEnd"/>
      <w:r w:rsidRPr="00CA0C31">
        <w:t xml:space="preserve"> som er planlagt brukt til stasjons- og knutepunktutvikling, gjelder om lag 180 mill. kr tiltak </w:t>
      </w:r>
      <w:proofErr w:type="spellStart"/>
      <w:r w:rsidRPr="00CA0C31">
        <w:t>omfattet</w:t>
      </w:r>
      <w:proofErr w:type="spellEnd"/>
      <w:r w:rsidRPr="00CA0C31">
        <w:t xml:space="preserve"> av byvekstavtalene, jf. omtale i Programkategori 21.40 Særskilte transporttiltak.</w:t>
      </w:r>
    </w:p>
    <w:p w14:paraId="5AEA1D8B" w14:textId="77777777" w:rsidR="00CE1A97" w:rsidRPr="00CA0C31" w:rsidRDefault="00CE1A97" w:rsidP="00CA0C31">
      <w:pPr>
        <w:pStyle w:val="avsnitt-under-undertittel"/>
      </w:pPr>
      <w:proofErr w:type="spellStart"/>
      <w:r w:rsidRPr="00CA0C31">
        <w:t>Sikkerhet</w:t>
      </w:r>
      <w:proofErr w:type="spellEnd"/>
      <w:r w:rsidRPr="00CA0C31">
        <w:t xml:space="preserve"> og miljø</w:t>
      </w:r>
    </w:p>
    <w:p w14:paraId="627C481E" w14:textId="77777777" w:rsidR="00CE1A97" w:rsidRPr="00CA0C31" w:rsidRDefault="00CE1A97" w:rsidP="00CA0C31">
      <w:r w:rsidRPr="00CA0C31">
        <w:t>Det er anslått å</w:t>
      </w:r>
      <w:r w:rsidRPr="00CA0C31">
        <w:t xml:space="preserve"> bruke om lag 490 mill. kr til tiltak som bidrar til å </w:t>
      </w:r>
      <w:proofErr w:type="spellStart"/>
      <w:r w:rsidRPr="00CA0C31">
        <w:t>øke</w:t>
      </w:r>
      <w:proofErr w:type="spellEnd"/>
      <w:r w:rsidRPr="00CA0C31">
        <w:t xml:space="preserve"> </w:t>
      </w:r>
      <w:proofErr w:type="spellStart"/>
      <w:r w:rsidRPr="00CA0C31">
        <w:t>trafikksikkerheten</w:t>
      </w:r>
      <w:proofErr w:type="spellEnd"/>
      <w:r w:rsidRPr="00CA0C31">
        <w:t xml:space="preserve"> og redusere negativ </w:t>
      </w:r>
      <w:proofErr w:type="spellStart"/>
      <w:r w:rsidRPr="00CA0C31">
        <w:t>påvirkning</w:t>
      </w:r>
      <w:proofErr w:type="spellEnd"/>
      <w:r w:rsidRPr="00CA0C31">
        <w:t xml:space="preserve"> på ytre miljø i og rundt </w:t>
      </w:r>
      <w:proofErr w:type="spellStart"/>
      <w:r w:rsidRPr="00CA0C31">
        <w:t>eksisterende</w:t>
      </w:r>
      <w:proofErr w:type="spellEnd"/>
      <w:r w:rsidRPr="00CA0C31">
        <w:t xml:space="preserve"> jernbaneinfrastruktur samt mindre </w:t>
      </w:r>
      <w:proofErr w:type="spellStart"/>
      <w:r w:rsidRPr="00CA0C31">
        <w:t>investeringer</w:t>
      </w:r>
      <w:proofErr w:type="spellEnd"/>
      <w:r w:rsidRPr="00CA0C31">
        <w:t xml:space="preserve"> </w:t>
      </w:r>
      <w:proofErr w:type="spellStart"/>
      <w:r w:rsidRPr="00CA0C31">
        <w:t>rettet</w:t>
      </w:r>
      <w:proofErr w:type="spellEnd"/>
      <w:r w:rsidRPr="00CA0C31">
        <w:t xml:space="preserve"> mot </w:t>
      </w:r>
      <w:proofErr w:type="spellStart"/>
      <w:r w:rsidRPr="00CA0C31">
        <w:t>samfunnssikkerhet</w:t>
      </w:r>
      <w:proofErr w:type="spellEnd"/>
      <w:r w:rsidRPr="00CA0C31">
        <w:t xml:space="preserve">, sikring og beredskap. Bane NOR prioriterer </w:t>
      </w:r>
      <w:proofErr w:type="spellStart"/>
      <w:r w:rsidRPr="00CA0C31">
        <w:t>tiltakene</w:t>
      </w:r>
      <w:proofErr w:type="spellEnd"/>
      <w:r w:rsidRPr="00CA0C31">
        <w:t xml:space="preserve"> </w:t>
      </w:r>
      <w:proofErr w:type="spellStart"/>
      <w:r w:rsidRPr="00CA0C31">
        <w:t>løpende</w:t>
      </w:r>
      <w:proofErr w:type="spellEnd"/>
      <w:r w:rsidRPr="00CA0C31">
        <w:t xml:space="preserve"> etter vurdering av risiko og effekt. Viktige tiltak i 2027 vil være å sikre og sanere </w:t>
      </w:r>
      <w:proofErr w:type="spellStart"/>
      <w:r w:rsidRPr="00CA0C31">
        <w:t>planoverganger</w:t>
      </w:r>
      <w:proofErr w:type="spellEnd"/>
      <w:r w:rsidRPr="00CA0C31">
        <w:t xml:space="preserve"> og </w:t>
      </w:r>
      <w:proofErr w:type="spellStart"/>
      <w:r w:rsidRPr="00CA0C31">
        <w:t>flom</w:t>
      </w:r>
      <w:proofErr w:type="spellEnd"/>
      <w:r w:rsidRPr="00CA0C31">
        <w:t>- og skredsikring. Tiltak for ytre miljø kan vær</w:t>
      </w:r>
      <w:r w:rsidRPr="00CA0C31">
        <w:t xml:space="preserve">e </w:t>
      </w:r>
      <w:proofErr w:type="spellStart"/>
      <w:r w:rsidRPr="00CA0C31">
        <w:t>tilpasning</w:t>
      </w:r>
      <w:proofErr w:type="spellEnd"/>
      <w:r w:rsidRPr="00CA0C31">
        <w:t xml:space="preserve"> av terrenget langs banen for </w:t>
      </w:r>
      <w:proofErr w:type="spellStart"/>
      <w:r w:rsidRPr="00CA0C31">
        <w:t>bedre</w:t>
      </w:r>
      <w:proofErr w:type="spellEnd"/>
      <w:r w:rsidRPr="00CA0C31">
        <w:t xml:space="preserve"> vegetasjonskontroll og </w:t>
      </w:r>
      <w:proofErr w:type="spellStart"/>
      <w:r w:rsidRPr="00CA0C31">
        <w:t>vannkvalitet</w:t>
      </w:r>
      <w:proofErr w:type="spellEnd"/>
      <w:r w:rsidRPr="00CA0C31">
        <w:t xml:space="preserve"> samt tiltak for å redusere støy og </w:t>
      </w:r>
      <w:proofErr w:type="spellStart"/>
      <w:r w:rsidRPr="00CA0C31">
        <w:t>hindringer</w:t>
      </w:r>
      <w:proofErr w:type="spellEnd"/>
      <w:r w:rsidRPr="00CA0C31">
        <w:t xml:space="preserve"> for dyr.</w:t>
      </w:r>
    </w:p>
    <w:p w14:paraId="54E792F2" w14:textId="77777777" w:rsidR="00CE1A97" w:rsidRPr="00CA0C31" w:rsidRDefault="00CE1A97" w:rsidP="00CA0C31">
      <w:pPr>
        <w:pStyle w:val="avsnitt-under-undertittel"/>
      </w:pPr>
      <w:r w:rsidRPr="00CA0C31">
        <w:t xml:space="preserve">Sikker </w:t>
      </w:r>
      <w:proofErr w:type="spellStart"/>
      <w:r w:rsidRPr="00CA0C31">
        <w:t>kjøreveis</w:t>
      </w:r>
      <w:proofErr w:type="spellEnd"/>
      <w:r w:rsidRPr="00CA0C31">
        <w:t>-IKT</w:t>
      </w:r>
    </w:p>
    <w:p w14:paraId="52FD24E8" w14:textId="77777777" w:rsidR="00CE1A97" w:rsidRPr="00CA0C31" w:rsidRDefault="00CE1A97" w:rsidP="00CA0C31">
      <w:r w:rsidRPr="00CA0C31">
        <w:t xml:space="preserve">Det er anslått å bruke om lag 340 mill. kr til IKT-tiltak som bidrar til </w:t>
      </w:r>
      <w:proofErr w:type="spellStart"/>
      <w:r w:rsidRPr="00CA0C31">
        <w:t>styrket</w:t>
      </w:r>
      <w:proofErr w:type="spellEnd"/>
      <w:r w:rsidRPr="00CA0C31">
        <w:t xml:space="preserve"> driftsstabilitet, økt </w:t>
      </w:r>
      <w:proofErr w:type="spellStart"/>
      <w:r w:rsidRPr="00CA0C31">
        <w:t>sikkerhet</w:t>
      </w:r>
      <w:proofErr w:type="spellEnd"/>
      <w:r w:rsidRPr="00CA0C31">
        <w:t xml:space="preserve"> og </w:t>
      </w:r>
      <w:proofErr w:type="spellStart"/>
      <w:r w:rsidRPr="00CA0C31">
        <w:t>bedre</w:t>
      </w:r>
      <w:proofErr w:type="spellEnd"/>
      <w:r w:rsidRPr="00CA0C31">
        <w:t xml:space="preserve"> samhandling. </w:t>
      </w:r>
      <w:proofErr w:type="spellStart"/>
      <w:r w:rsidRPr="00CA0C31">
        <w:t>Tiltakene</w:t>
      </w:r>
      <w:proofErr w:type="spellEnd"/>
      <w:r w:rsidRPr="00CA0C31">
        <w:t xml:space="preserve"> gir økt digital </w:t>
      </w:r>
      <w:proofErr w:type="spellStart"/>
      <w:r w:rsidRPr="00CA0C31">
        <w:t>sikkerhet</w:t>
      </w:r>
      <w:proofErr w:type="spellEnd"/>
      <w:r w:rsidRPr="00CA0C31">
        <w:t xml:space="preserve"> for kritiske </w:t>
      </w:r>
      <w:proofErr w:type="spellStart"/>
      <w:r w:rsidRPr="00CA0C31">
        <w:t>systemer</w:t>
      </w:r>
      <w:proofErr w:type="spellEnd"/>
      <w:r w:rsidRPr="00CA0C31">
        <w:t xml:space="preserve"> for bl.a. </w:t>
      </w:r>
      <w:proofErr w:type="spellStart"/>
      <w:r w:rsidRPr="00CA0C31">
        <w:t>togfremføring</w:t>
      </w:r>
      <w:proofErr w:type="spellEnd"/>
      <w:r w:rsidRPr="00CA0C31">
        <w:t xml:space="preserve">, nødvendig kommunikasjon mellom tog og </w:t>
      </w:r>
      <w:proofErr w:type="spellStart"/>
      <w:r w:rsidRPr="00CA0C31">
        <w:t>togsentraler</w:t>
      </w:r>
      <w:proofErr w:type="spellEnd"/>
      <w:r w:rsidRPr="00CA0C31">
        <w:t xml:space="preserve">, og informasjon til de </w:t>
      </w:r>
      <w:proofErr w:type="spellStart"/>
      <w:r w:rsidRPr="00CA0C31">
        <w:t>reisende</w:t>
      </w:r>
      <w:proofErr w:type="spellEnd"/>
      <w:r w:rsidRPr="00CA0C31">
        <w:t>. Det bidrar til høy</w:t>
      </w:r>
      <w:r w:rsidRPr="00CA0C31">
        <w:t xml:space="preserve"> oppetid og vil forhindre </w:t>
      </w:r>
      <w:proofErr w:type="spellStart"/>
      <w:r w:rsidRPr="00CA0C31">
        <w:t>hendelser</w:t>
      </w:r>
      <w:proofErr w:type="spellEnd"/>
      <w:r w:rsidRPr="00CA0C31">
        <w:t xml:space="preserve"> som stopper togtrafikken, </w:t>
      </w:r>
      <w:proofErr w:type="spellStart"/>
      <w:r w:rsidRPr="00CA0C31">
        <w:t>noe</w:t>
      </w:r>
      <w:proofErr w:type="spellEnd"/>
      <w:r w:rsidRPr="00CA0C31">
        <w:t xml:space="preserve"> som igjen </w:t>
      </w:r>
      <w:proofErr w:type="spellStart"/>
      <w:r w:rsidRPr="00CA0C31">
        <w:t>bedrer</w:t>
      </w:r>
      <w:proofErr w:type="spellEnd"/>
      <w:r w:rsidRPr="00CA0C31">
        <w:t xml:space="preserve"> driftsstabiliteten.</w:t>
      </w:r>
    </w:p>
    <w:p w14:paraId="547DADB3" w14:textId="77777777" w:rsidR="00CE1A97" w:rsidRPr="00CA0C31" w:rsidRDefault="00CE1A97" w:rsidP="00CA0C31">
      <w:r w:rsidRPr="00CA0C31">
        <w:t xml:space="preserve">I 2027 vil Bane NOR bl.a. </w:t>
      </w:r>
      <w:proofErr w:type="spellStart"/>
      <w:r w:rsidRPr="00CA0C31">
        <w:t>utbedre</w:t>
      </w:r>
      <w:proofErr w:type="spellEnd"/>
      <w:r w:rsidRPr="00CA0C31">
        <w:t xml:space="preserve"> </w:t>
      </w:r>
      <w:proofErr w:type="spellStart"/>
      <w:r w:rsidRPr="00CA0C31">
        <w:t>togradiodekningen</w:t>
      </w:r>
      <w:proofErr w:type="spellEnd"/>
      <w:r w:rsidRPr="00CA0C31">
        <w:t xml:space="preserve">, slik at høy </w:t>
      </w:r>
      <w:proofErr w:type="spellStart"/>
      <w:r w:rsidRPr="00CA0C31">
        <w:t>tilgjengelighet</w:t>
      </w:r>
      <w:proofErr w:type="spellEnd"/>
      <w:r w:rsidRPr="00CA0C31">
        <w:t xml:space="preserve"> og stabile </w:t>
      </w:r>
      <w:proofErr w:type="spellStart"/>
      <w:r w:rsidRPr="00CA0C31">
        <w:t>togradiotjenester</w:t>
      </w:r>
      <w:proofErr w:type="spellEnd"/>
      <w:r w:rsidRPr="00CA0C31">
        <w:t xml:space="preserve"> </w:t>
      </w:r>
      <w:proofErr w:type="spellStart"/>
      <w:r w:rsidRPr="00CA0C31">
        <w:t>opprettholdes</w:t>
      </w:r>
      <w:proofErr w:type="spellEnd"/>
      <w:r w:rsidRPr="00CA0C31">
        <w:t xml:space="preserve"> og </w:t>
      </w:r>
      <w:proofErr w:type="spellStart"/>
      <w:r w:rsidRPr="00CA0C31">
        <w:t>forbedres</w:t>
      </w:r>
      <w:proofErr w:type="spellEnd"/>
      <w:r w:rsidRPr="00CA0C31">
        <w:t xml:space="preserve">. Andre tiltak er å bygge nødvendig transmisjonsnett med </w:t>
      </w:r>
      <w:proofErr w:type="spellStart"/>
      <w:r w:rsidRPr="00CA0C31">
        <w:t>tilstrekkelig</w:t>
      </w:r>
      <w:proofErr w:type="spellEnd"/>
      <w:r w:rsidRPr="00CA0C31">
        <w:t xml:space="preserve"> kapasitet for bl.a. ERTMS, innføre </w:t>
      </w:r>
      <w:proofErr w:type="spellStart"/>
      <w:r w:rsidRPr="00CA0C31">
        <w:t>tilstandsovervåking</w:t>
      </w:r>
      <w:proofErr w:type="spellEnd"/>
      <w:r w:rsidRPr="00CA0C31">
        <w:t xml:space="preserve"> av kritiske </w:t>
      </w:r>
      <w:proofErr w:type="spellStart"/>
      <w:r w:rsidRPr="00CA0C31">
        <w:t>komponenter</w:t>
      </w:r>
      <w:proofErr w:type="spellEnd"/>
      <w:r w:rsidRPr="00CA0C31">
        <w:t xml:space="preserve"> i sporet og å forebygge og </w:t>
      </w:r>
      <w:proofErr w:type="spellStart"/>
      <w:r w:rsidRPr="00CA0C31">
        <w:t>håndtere</w:t>
      </w:r>
      <w:proofErr w:type="spellEnd"/>
      <w:r w:rsidRPr="00CA0C31">
        <w:t xml:space="preserve"> </w:t>
      </w:r>
      <w:proofErr w:type="spellStart"/>
      <w:r w:rsidRPr="00CA0C31">
        <w:t>mulige</w:t>
      </w:r>
      <w:proofErr w:type="spellEnd"/>
      <w:r w:rsidRPr="00CA0C31">
        <w:t xml:space="preserve"> </w:t>
      </w:r>
      <w:proofErr w:type="spellStart"/>
      <w:r w:rsidRPr="00CA0C31">
        <w:t>uønskede</w:t>
      </w:r>
      <w:proofErr w:type="spellEnd"/>
      <w:r w:rsidRPr="00CA0C31">
        <w:t xml:space="preserve"> </w:t>
      </w:r>
      <w:proofErr w:type="spellStart"/>
      <w:r w:rsidRPr="00CA0C31">
        <w:t>hendelser</w:t>
      </w:r>
      <w:proofErr w:type="spellEnd"/>
      <w:r w:rsidRPr="00CA0C31">
        <w:t>.</w:t>
      </w:r>
    </w:p>
    <w:p w14:paraId="747D8890" w14:textId="77777777" w:rsidR="00CE1A97" w:rsidRPr="00CA0C31" w:rsidRDefault="00CE1A97" w:rsidP="00CA0C31">
      <w:pPr>
        <w:pStyle w:val="avsnitt-under-undertittel"/>
      </w:pPr>
      <w:r w:rsidRPr="00CA0C31">
        <w:t xml:space="preserve">Mindre strakstiltak for </w:t>
      </w:r>
      <w:proofErr w:type="spellStart"/>
      <w:r w:rsidRPr="00CA0C31">
        <w:t>bedre</w:t>
      </w:r>
      <w:proofErr w:type="spellEnd"/>
      <w:r w:rsidRPr="00CA0C31">
        <w:t xml:space="preserve"> driftsstabilitet</w:t>
      </w:r>
    </w:p>
    <w:p w14:paraId="0EECE2AB" w14:textId="77777777" w:rsidR="00CE1A97" w:rsidRPr="00CA0C31" w:rsidRDefault="00CE1A97" w:rsidP="00CA0C31">
      <w:r w:rsidRPr="00CA0C31">
        <w:t>Det er anslåt</w:t>
      </w:r>
      <w:r w:rsidRPr="00CA0C31">
        <w:t xml:space="preserve">t å bruke om lag 30 mill. kr på mindre tiltak med god effekt på driftsstabilitet, f.eks. tiltak for </w:t>
      </w:r>
      <w:proofErr w:type="spellStart"/>
      <w:r w:rsidRPr="00CA0C31">
        <w:t>omstigningsramper</w:t>
      </w:r>
      <w:proofErr w:type="spellEnd"/>
      <w:r w:rsidRPr="00CA0C31">
        <w:t xml:space="preserve"> og </w:t>
      </w:r>
      <w:proofErr w:type="spellStart"/>
      <w:r w:rsidRPr="00CA0C31">
        <w:t>plattformforlengelser</w:t>
      </w:r>
      <w:proofErr w:type="spellEnd"/>
      <w:r w:rsidRPr="00CA0C31">
        <w:t>.</w:t>
      </w:r>
    </w:p>
    <w:p w14:paraId="30C07265" w14:textId="77777777" w:rsidR="00CE1A97" w:rsidRPr="00CA0C31" w:rsidRDefault="00CE1A97" w:rsidP="00CA0C31">
      <w:pPr>
        <w:pStyle w:val="avsnitt-under-undertittel"/>
        <w:rPr>
          <w:rStyle w:val="kursiv"/>
        </w:rPr>
      </w:pPr>
      <w:r w:rsidRPr="00CA0C31">
        <w:t>Mobildekning i tunnel</w:t>
      </w:r>
    </w:p>
    <w:p w14:paraId="61F14FFA" w14:textId="77777777" w:rsidR="00CE1A97" w:rsidRPr="00CA0C31" w:rsidRDefault="00CE1A97" w:rsidP="00CA0C31">
      <w:r w:rsidRPr="00CA0C31">
        <w:t xml:space="preserve">Det er anslått å bruke om lag 135 mill. kr til fornying av anlegg for mobildekning i tunnel i </w:t>
      </w:r>
      <w:proofErr w:type="spellStart"/>
      <w:r w:rsidRPr="00CA0C31">
        <w:t>Østlandsområdet</w:t>
      </w:r>
      <w:proofErr w:type="spellEnd"/>
      <w:r w:rsidRPr="00CA0C31">
        <w:t xml:space="preserve">. </w:t>
      </w:r>
      <w:proofErr w:type="spellStart"/>
      <w:r w:rsidRPr="00CA0C31">
        <w:t>Fornyingen</w:t>
      </w:r>
      <w:proofErr w:type="spellEnd"/>
      <w:r w:rsidRPr="00CA0C31">
        <w:t xml:space="preserve"> </w:t>
      </w:r>
      <w:proofErr w:type="spellStart"/>
      <w:r w:rsidRPr="00CA0C31">
        <w:t>planlegges</w:t>
      </w:r>
      <w:proofErr w:type="spellEnd"/>
      <w:r w:rsidRPr="00CA0C31">
        <w:t xml:space="preserve"> gjennomført i forbindelse med </w:t>
      </w:r>
      <w:proofErr w:type="spellStart"/>
      <w:r w:rsidRPr="00CA0C31">
        <w:t>planlagte</w:t>
      </w:r>
      <w:proofErr w:type="spellEnd"/>
      <w:r w:rsidRPr="00CA0C31">
        <w:t xml:space="preserve"> </w:t>
      </w:r>
      <w:proofErr w:type="spellStart"/>
      <w:r w:rsidRPr="00CA0C31">
        <w:t>stengninger</w:t>
      </w:r>
      <w:proofErr w:type="spellEnd"/>
      <w:r w:rsidRPr="00CA0C31">
        <w:t xml:space="preserve">. I 2027 vil Romeriksporten bli prioritert i forbindelse med en planlagt </w:t>
      </w:r>
      <w:proofErr w:type="spellStart"/>
      <w:r w:rsidRPr="00CA0C31">
        <w:t>stengning</w:t>
      </w:r>
      <w:proofErr w:type="spellEnd"/>
      <w:r w:rsidRPr="00CA0C31">
        <w:t xml:space="preserve"> på </w:t>
      </w:r>
      <w:proofErr w:type="spellStart"/>
      <w:r w:rsidRPr="00CA0C31">
        <w:t>sommeren</w:t>
      </w:r>
      <w:proofErr w:type="spellEnd"/>
      <w:r w:rsidRPr="00CA0C31">
        <w:t>.</w:t>
      </w:r>
    </w:p>
    <w:p w14:paraId="01960802" w14:textId="77777777" w:rsidR="00CE1A97" w:rsidRPr="00CA0C31" w:rsidRDefault="00CE1A97" w:rsidP="00CA0C31">
      <w:pPr>
        <w:pStyle w:val="avsnitt-undertittel"/>
      </w:pPr>
      <w:r w:rsidRPr="00CA0C31">
        <w:t>Fullmakter</w:t>
      </w:r>
    </w:p>
    <w:p w14:paraId="73BDF490" w14:textId="77777777" w:rsidR="00CE1A97" w:rsidRPr="00CA0C31" w:rsidRDefault="00CE1A97" w:rsidP="00CA0C31">
      <w:r w:rsidRPr="00CA0C31">
        <w:t xml:space="preserve">Bane NORs </w:t>
      </w:r>
      <w:proofErr w:type="spellStart"/>
      <w:r w:rsidRPr="00CA0C31">
        <w:t>virksomhet</w:t>
      </w:r>
      <w:proofErr w:type="spellEnd"/>
      <w:r w:rsidRPr="00CA0C31">
        <w:t xml:space="preserve"> </w:t>
      </w:r>
      <w:proofErr w:type="spellStart"/>
      <w:r w:rsidRPr="00CA0C31">
        <w:t>krever</w:t>
      </w:r>
      <w:proofErr w:type="spellEnd"/>
      <w:r w:rsidRPr="00CA0C31">
        <w:t xml:space="preserve"> langsiktig planlegging og </w:t>
      </w:r>
      <w:proofErr w:type="spellStart"/>
      <w:r w:rsidRPr="00CA0C31">
        <w:t>inngåelse</w:t>
      </w:r>
      <w:proofErr w:type="spellEnd"/>
      <w:r w:rsidRPr="00CA0C31">
        <w:t xml:space="preserve"> av </w:t>
      </w:r>
      <w:proofErr w:type="spellStart"/>
      <w:r w:rsidRPr="00CA0C31">
        <w:t>flerårige</w:t>
      </w:r>
      <w:proofErr w:type="spellEnd"/>
      <w:r w:rsidRPr="00CA0C31">
        <w:t xml:space="preserve"> </w:t>
      </w:r>
      <w:proofErr w:type="spellStart"/>
      <w:r w:rsidRPr="00CA0C31">
        <w:t>kontrakter</w:t>
      </w:r>
      <w:proofErr w:type="spellEnd"/>
      <w:r w:rsidRPr="00CA0C31">
        <w:t xml:space="preserve">. For å legge til rette for dette gir staten </w:t>
      </w:r>
      <w:proofErr w:type="spellStart"/>
      <w:r w:rsidRPr="00CA0C31">
        <w:t>foretaket</w:t>
      </w:r>
      <w:proofErr w:type="spellEnd"/>
      <w:r w:rsidRPr="00CA0C31">
        <w:t xml:space="preserve"> </w:t>
      </w:r>
      <w:proofErr w:type="spellStart"/>
      <w:r w:rsidRPr="00CA0C31">
        <w:t>forutsigbarhet</w:t>
      </w:r>
      <w:proofErr w:type="spellEnd"/>
      <w:r w:rsidRPr="00CA0C31">
        <w:t xml:space="preserve"> om </w:t>
      </w:r>
      <w:proofErr w:type="spellStart"/>
      <w:r w:rsidRPr="00CA0C31">
        <w:t>fremtidig</w:t>
      </w:r>
      <w:proofErr w:type="spellEnd"/>
      <w:r w:rsidRPr="00CA0C31">
        <w:t xml:space="preserve"> likviditetstilførsel gjennom å forplikte seg til et minimumsnivå for likviditetstilførsel de fire neste årene etter budsjettåret. Minimumsnivået </w:t>
      </w:r>
      <w:proofErr w:type="spellStart"/>
      <w:r w:rsidRPr="00CA0C31">
        <w:t>foreslås</w:t>
      </w:r>
      <w:proofErr w:type="spellEnd"/>
      <w:r w:rsidRPr="00CA0C31">
        <w:t xml:space="preserve"> </w:t>
      </w:r>
      <w:proofErr w:type="spellStart"/>
      <w:r w:rsidRPr="00CA0C31">
        <w:t>fastsatt</w:t>
      </w:r>
      <w:proofErr w:type="spellEnd"/>
      <w:r w:rsidRPr="00CA0C31">
        <w:t xml:space="preserve"> til å </w:t>
      </w:r>
      <w:proofErr w:type="spellStart"/>
      <w:r w:rsidRPr="00CA0C31">
        <w:t>utgjøre</w:t>
      </w:r>
      <w:proofErr w:type="spellEnd"/>
      <w:r w:rsidRPr="00CA0C31">
        <w:t xml:space="preserve"> </w:t>
      </w:r>
      <w:proofErr w:type="spellStart"/>
      <w:r w:rsidRPr="00CA0C31">
        <w:t>henholdsvis</w:t>
      </w:r>
      <w:proofErr w:type="spellEnd"/>
      <w:r w:rsidRPr="00CA0C31">
        <w:t xml:space="preserve"> 90, 85, 80 og 75 pst. av forslag til </w:t>
      </w:r>
      <w:proofErr w:type="spellStart"/>
      <w:r w:rsidRPr="00CA0C31">
        <w:t>bevilgning</w:t>
      </w:r>
      <w:proofErr w:type="spellEnd"/>
      <w:r w:rsidRPr="00CA0C31">
        <w:t xml:space="preserve"> for </w:t>
      </w:r>
      <w:proofErr w:type="spellStart"/>
      <w:r w:rsidRPr="00CA0C31">
        <w:t>kommende</w:t>
      </w:r>
      <w:proofErr w:type="spellEnd"/>
      <w:r w:rsidRPr="00CA0C31">
        <w:t xml:space="preserve"> budsjettår. </w:t>
      </w:r>
      <w:proofErr w:type="spellStart"/>
      <w:r w:rsidRPr="00CA0C31">
        <w:t>Minimumsbeløpene</w:t>
      </w:r>
      <w:proofErr w:type="spellEnd"/>
      <w:r w:rsidRPr="00CA0C31">
        <w:t xml:space="preserve"> </w:t>
      </w:r>
      <w:proofErr w:type="spellStart"/>
      <w:r w:rsidRPr="00CA0C31">
        <w:t>rulleres</w:t>
      </w:r>
      <w:proofErr w:type="spellEnd"/>
      <w:r w:rsidRPr="00CA0C31">
        <w:t xml:space="preserve"> </w:t>
      </w:r>
      <w:proofErr w:type="spellStart"/>
      <w:r w:rsidRPr="00CA0C31">
        <w:t>årlig</w:t>
      </w:r>
      <w:proofErr w:type="spellEnd"/>
      <w:r w:rsidRPr="00CA0C31">
        <w:t xml:space="preserve">, slik at </w:t>
      </w:r>
      <w:proofErr w:type="spellStart"/>
      <w:r w:rsidRPr="00CA0C31">
        <w:t>sikkerheten</w:t>
      </w:r>
      <w:proofErr w:type="spellEnd"/>
      <w:r w:rsidRPr="00CA0C31">
        <w:t xml:space="preserve"> for tilfør</w:t>
      </w:r>
      <w:r w:rsidRPr="00CA0C31">
        <w:t xml:space="preserve">sel av </w:t>
      </w:r>
      <w:proofErr w:type="spellStart"/>
      <w:r w:rsidRPr="00CA0C31">
        <w:t>midler</w:t>
      </w:r>
      <w:proofErr w:type="spellEnd"/>
      <w:r w:rsidRPr="00CA0C31">
        <w:t xml:space="preserve"> til </w:t>
      </w:r>
      <w:proofErr w:type="spellStart"/>
      <w:r w:rsidRPr="00CA0C31">
        <w:t>enhver</w:t>
      </w:r>
      <w:proofErr w:type="spellEnd"/>
      <w:r w:rsidRPr="00CA0C31">
        <w:t xml:space="preserve"> tid er størst for årene som ligger </w:t>
      </w:r>
      <w:proofErr w:type="spellStart"/>
      <w:r w:rsidRPr="00CA0C31">
        <w:t>nærmest</w:t>
      </w:r>
      <w:proofErr w:type="spellEnd"/>
      <w:r w:rsidRPr="00CA0C31">
        <w:t xml:space="preserve"> i tid. Basert på </w:t>
      </w:r>
      <w:r w:rsidRPr="00CA0C31">
        <w:lastRenderedPageBreak/>
        <w:t xml:space="preserve">dette nivået </w:t>
      </w:r>
      <w:proofErr w:type="spellStart"/>
      <w:r w:rsidRPr="00CA0C31">
        <w:t>foreslås</w:t>
      </w:r>
      <w:proofErr w:type="spellEnd"/>
      <w:r w:rsidRPr="00CA0C31">
        <w:t xml:space="preserve"> en fullmakt til å inngå </w:t>
      </w:r>
      <w:proofErr w:type="spellStart"/>
      <w:r w:rsidRPr="00CA0C31">
        <w:t>forpliktelser</w:t>
      </w:r>
      <w:proofErr w:type="spellEnd"/>
      <w:r w:rsidRPr="00CA0C31">
        <w:t xml:space="preserve"> for </w:t>
      </w:r>
      <w:proofErr w:type="spellStart"/>
      <w:r w:rsidRPr="00CA0C31">
        <w:t>fremtidige</w:t>
      </w:r>
      <w:proofErr w:type="spellEnd"/>
      <w:r w:rsidRPr="00CA0C31">
        <w:t xml:space="preserve"> budsjettår til fornying og mindre </w:t>
      </w:r>
      <w:proofErr w:type="spellStart"/>
      <w:r w:rsidRPr="00CA0C31">
        <w:t>investeringer</w:t>
      </w:r>
      <w:proofErr w:type="spellEnd"/>
      <w:r w:rsidRPr="00CA0C31">
        <w:t xml:space="preserve"> </w:t>
      </w:r>
      <w:proofErr w:type="spellStart"/>
      <w:r w:rsidRPr="00CA0C31">
        <w:t>innenfor</w:t>
      </w:r>
      <w:proofErr w:type="spellEnd"/>
      <w:r w:rsidRPr="00CA0C31">
        <w:t xml:space="preserve"> en </w:t>
      </w:r>
      <w:proofErr w:type="spellStart"/>
      <w:r w:rsidRPr="00CA0C31">
        <w:t>samlet</w:t>
      </w:r>
      <w:proofErr w:type="spellEnd"/>
      <w:r w:rsidRPr="00CA0C31">
        <w:t xml:space="preserve"> ramme for gamle og nye </w:t>
      </w:r>
      <w:proofErr w:type="spellStart"/>
      <w:r w:rsidRPr="00CA0C31">
        <w:t>forpliktelser</w:t>
      </w:r>
      <w:proofErr w:type="spellEnd"/>
      <w:r w:rsidRPr="00CA0C31">
        <w:t xml:space="preserve"> på 23 920 mill. kr, og en ramme som </w:t>
      </w:r>
      <w:proofErr w:type="spellStart"/>
      <w:r w:rsidRPr="00CA0C31">
        <w:t>forfaller</w:t>
      </w:r>
      <w:proofErr w:type="spellEnd"/>
      <w:r w:rsidRPr="00CA0C31">
        <w:t xml:space="preserve"> i årene 2028, 2029, 2030 og 2031 på </w:t>
      </w:r>
      <w:proofErr w:type="spellStart"/>
      <w:r w:rsidRPr="00CA0C31">
        <w:t>henholdsvis</w:t>
      </w:r>
      <w:proofErr w:type="spellEnd"/>
      <w:r w:rsidRPr="00CA0C31">
        <w:t xml:space="preserve"> 6 520 mill. kr, 6 160 mill. kr, 5 800 mill. kr og 5 440 mill. kr, jf. forslag til </w:t>
      </w:r>
      <w:proofErr w:type="spellStart"/>
      <w:r w:rsidRPr="00CA0C31">
        <w:t>romertallsvedtak</w:t>
      </w:r>
      <w:proofErr w:type="spellEnd"/>
      <w:r w:rsidRPr="00CA0C31">
        <w:t>.</w:t>
      </w:r>
    </w:p>
    <w:p w14:paraId="595C2F39" w14:textId="77777777" w:rsidR="00CE1A97" w:rsidRPr="00CA0C31" w:rsidRDefault="00CE1A97" w:rsidP="00CA0C31">
      <w:pPr>
        <w:pStyle w:val="b-post"/>
      </w:pPr>
      <w:r w:rsidRPr="00CA0C31">
        <w:t xml:space="preserve">Post 73 Kjøp av </w:t>
      </w:r>
      <w:proofErr w:type="spellStart"/>
      <w:r w:rsidRPr="00CA0C31">
        <w:t>infrastrukturtjenester</w:t>
      </w:r>
      <w:proofErr w:type="spellEnd"/>
      <w:r w:rsidRPr="00CA0C31">
        <w:t xml:space="preserve"> – </w:t>
      </w:r>
      <w:proofErr w:type="spellStart"/>
      <w:r w:rsidRPr="00CA0C31">
        <w:t>investeringer</w:t>
      </w:r>
      <w:proofErr w:type="spellEnd"/>
    </w:p>
    <w:p w14:paraId="408C8D47"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10 700,1 mill. kr som er en </w:t>
      </w:r>
      <w:proofErr w:type="spellStart"/>
      <w:r w:rsidRPr="00CA0C31">
        <w:t>økning</w:t>
      </w:r>
      <w:proofErr w:type="spellEnd"/>
      <w:r w:rsidRPr="00CA0C31">
        <w:t xml:space="preserve"> på 22,4 pst. </w:t>
      </w:r>
      <w:proofErr w:type="spellStart"/>
      <w:r w:rsidRPr="00CA0C31">
        <w:t>fra</w:t>
      </w:r>
      <w:proofErr w:type="spellEnd"/>
      <w:r w:rsidRPr="00CA0C31">
        <w:t xml:space="preserve"> saldert budsjett 2026.</w:t>
      </w:r>
    </w:p>
    <w:p w14:paraId="6B14A206" w14:textId="77777777" w:rsidR="00CE1A97" w:rsidRPr="00CA0C31" w:rsidRDefault="00CE1A97" w:rsidP="00CA0C31">
      <w:proofErr w:type="spellStart"/>
      <w:r w:rsidRPr="00CA0C31">
        <w:t>Økningen</w:t>
      </w:r>
      <w:proofErr w:type="spellEnd"/>
      <w:r w:rsidRPr="00CA0C31">
        <w:t xml:space="preserve"> </w:t>
      </w:r>
      <w:proofErr w:type="spellStart"/>
      <w:r w:rsidRPr="00CA0C31">
        <w:t>fra</w:t>
      </w:r>
      <w:proofErr w:type="spellEnd"/>
      <w:r w:rsidRPr="00CA0C31">
        <w:t xml:space="preserve"> 2026 </w:t>
      </w:r>
      <w:proofErr w:type="spellStart"/>
      <w:r w:rsidRPr="00CA0C31">
        <w:t>skyldes</w:t>
      </w:r>
      <w:proofErr w:type="spellEnd"/>
      <w:r w:rsidRPr="00CA0C31">
        <w:t xml:space="preserve"> i </w:t>
      </w:r>
      <w:proofErr w:type="spellStart"/>
      <w:r w:rsidRPr="00CA0C31">
        <w:t>hovedsak</w:t>
      </w:r>
      <w:proofErr w:type="spellEnd"/>
      <w:r w:rsidRPr="00CA0C31">
        <w:t xml:space="preserve"> at det i 2027 vil være samsvar mellom </w:t>
      </w:r>
      <w:proofErr w:type="spellStart"/>
      <w:r w:rsidRPr="00CA0C31">
        <w:t>bevilgning</w:t>
      </w:r>
      <w:proofErr w:type="spellEnd"/>
      <w:r w:rsidRPr="00CA0C31">
        <w:t xml:space="preserve"> og faktisk produksjon på posten. I 2026 finansierer Bane NOR en </w:t>
      </w:r>
      <w:proofErr w:type="spellStart"/>
      <w:r w:rsidRPr="00CA0C31">
        <w:t>betydelig</w:t>
      </w:r>
      <w:proofErr w:type="spellEnd"/>
      <w:r w:rsidRPr="00CA0C31">
        <w:t xml:space="preserve"> del av </w:t>
      </w:r>
      <w:proofErr w:type="spellStart"/>
      <w:r w:rsidRPr="00CA0C31">
        <w:t>investeringene</w:t>
      </w:r>
      <w:proofErr w:type="spellEnd"/>
      <w:r w:rsidRPr="00CA0C31">
        <w:t xml:space="preserve"> med </w:t>
      </w:r>
      <w:proofErr w:type="spellStart"/>
      <w:r w:rsidRPr="00CA0C31">
        <w:t>opparbeidet</w:t>
      </w:r>
      <w:proofErr w:type="spellEnd"/>
      <w:r w:rsidRPr="00CA0C31">
        <w:t xml:space="preserve"> likviditet (produksjonsgjeld til staten). Bane NOR </w:t>
      </w:r>
      <w:proofErr w:type="spellStart"/>
      <w:r w:rsidRPr="00CA0C31">
        <w:t>planlegger</w:t>
      </w:r>
      <w:proofErr w:type="spellEnd"/>
      <w:r w:rsidRPr="00CA0C31">
        <w:t xml:space="preserve"> </w:t>
      </w:r>
      <w:proofErr w:type="spellStart"/>
      <w:r w:rsidRPr="00CA0C31">
        <w:t>ikke</w:t>
      </w:r>
      <w:proofErr w:type="spellEnd"/>
      <w:r w:rsidRPr="00CA0C31">
        <w:t xml:space="preserve"> å finansiere investeringsaktiviteten i 2027 med </w:t>
      </w:r>
      <w:proofErr w:type="spellStart"/>
      <w:r w:rsidRPr="00CA0C31">
        <w:t>produksjonsgjelden</w:t>
      </w:r>
      <w:proofErr w:type="spellEnd"/>
      <w:r w:rsidRPr="00CA0C31">
        <w:t xml:space="preserve">, jf. omtale under </w:t>
      </w:r>
      <w:r w:rsidRPr="00CA0C31">
        <w:rPr>
          <w:rStyle w:val="kursiv"/>
        </w:rPr>
        <w:t xml:space="preserve">Mål og </w:t>
      </w:r>
      <w:proofErr w:type="spellStart"/>
      <w:r w:rsidRPr="00CA0C31">
        <w:rPr>
          <w:rStyle w:val="kursiv"/>
        </w:rPr>
        <w:t>prioriteringer</w:t>
      </w:r>
      <w:proofErr w:type="spellEnd"/>
      <w:r w:rsidRPr="00CA0C31">
        <w:rPr>
          <w:rStyle w:val="kursiv"/>
        </w:rPr>
        <w:t xml:space="preserve"> i 2027</w:t>
      </w:r>
      <w:r w:rsidRPr="00CA0C31">
        <w:t>.</w:t>
      </w:r>
    </w:p>
    <w:p w14:paraId="1198BA17" w14:textId="77777777" w:rsidR="00CE1A97" w:rsidRPr="00CA0C31" w:rsidRDefault="00CE1A97" w:rsidP="00CA0C31">
      <w:proofErr w:type="spellStart"/>
      <w:r w:rsidRPr="00CA0C31">
        <w:t>Regjeringens</w:t>
      </w:r>
      <w:proofErr w:type="spellEnd"/>
      <w:r w:rsidRPr="00CA0C31">
        <w:t xml:space="preserve"> langsiktige strategi for </w:t>
      </w:r>
      <w:proofErr w:type="spellStart"/>
      <w:r w:rsidRPr="00CA0C31">
        <w:t>utviklingen</w:t>
      </w:r>
      <w:proofErr w:type="spellEnd"/>
      <w:r w:rsidRPr="00CA0C31">
        <w:t xml:space="preserve"> av jernbanen som er presentert i Nasjonal transportplan 2025–2036, </w:t>
      </w:r>
      <w:proofErr w:type="spellStart"/>
      <w:r w:rsidRPr="00CA0C31">
        <w:t>innebærer</w:t>
      </w:r>
      <w:proofErr w:type="spellEnd"/>
      <w:r w:rsidRPr="00CA0C31">
        <w:t xml:space="preserve"> fullføring av </w:t>
      </w:r>
      <w:proofErr w:type="spellStart"/>
      <w:r w:rsidRPr="00CA0C31">
        <w:t>pågående</w:t>
      </w:r>
      <w:proofErr w:type="spellEnd"/>
      <w:r w:rsidRPr="00CA0C31">
        <w:t xml:space="preserve"> </w:t>
      </w:r>
      <w:proofErr w:type="spellStart"/>
      <w:r w:rsidRPr="00CA0C31">
        <w:t>investeringsprosjekter</w:t>
      </w:r>
      <w:proofErr w:type="spellEnd"/>
      <w:r w:rsidRPr="00CA0C31">
        <w:t xml:space="preserve"> </w:t>
      </w:r>
      <w:proofErr w:type="spellStart"/>
      <w:r w:rsidRPr="00CA0C31">
        <w:t>fremfor</w:t>
      </w:r>
      <w:proofErr w:type="spellEnd"/>
      <w:r w:rsidRPr="00CA0C31">
        <w:t xml:space="preserve"> oppstart av nye store prosjekter. Med jernbanens del av Fellesprosjektet Vossebanen/E16 Arna–Stanghelle som </w:t>
      </w:r>
      <w:proofErr w:type="spellStart"/>
      <w:r w:rsidRPr="00CA0C31">
        <w:t>utgjør</w:t>
      </w:r>
      <w:proofErr w:type="spellEnd"/>
      <w:r w:rsidRPr="00CA0C31">
        <w:t xml:space="preserve"> om lag 491 mill. kr, </w:t>
      </w:r>
      <w:proofErr w:type="spellStart"/>
      <w:r w:rsidRPr="00CA0C31">
        <w:t>legges</w:t>
      </w:r>
      <w:proofErr w:type="spellEnd"/>
      <w:r w:rsidRPr="00CA0C31">
        <w:t xml:space="preserve"> det opp til å bruke 11,2 mrd. kr til </w:t>
      </w:r>
      <w:proofErr w:type="spellStart"/>
      <w:r w:rsidRPr="00CA0C31">
        <w:t>investeringer</w:t>
      </w:r>
      <w:proofErr w:type="spellEnd"/>
      <w:r w:rsidRPr="00CA0C31">
        <w:t xml:space="preserve"> i jernbanen i 2027. Fellesprosjektet er omtalt i Programkategori 21.30 </w:t>
      </w:r>
      <w:proofErr w:type="spellStart"/>
      <w:r w:rsidRPr="00CA0C31">
        <w:t>Veiformål</w:t>
      </w:r>
      <w:proofErr w:type="spellEnd"/>
      <w:r w:rsidRPr="00CA0C31">
        <w:t xml:space="preserve">. </w:t>
      </w:r>
      <w:proofErr w:type="spellStart"/>
      <w:r w:rsidRPr="00CA0C31">
        <w:t>Bevilgningsforslaget</w:t>
      </w:r>
      <w:proofErr w:type="spellEnd"/>
      <w:r w:rsidRPr="00CA0C31">
        <w:t xml:space="preserve"> legger til rette for rasjonell gjennomføring av infrastrukturtiltak i alle </w:t>
      </w:r>
      <w:proofErr w:type="spellStart"/>
      <w:r w:rsidRPr="00CA0C31">
        <w:t>oppstartede</w:t>
      </w:r>
      <w:proofErr w:type="spellEnd"/>
      <w:r w:rsidRPr="00CA0C31">
        <w:t xml:space="preserve"> effektpakker. </w:t>
      </w:r>
      <w:proofErr w:type="spellStart"/>
      <w:r w:rsidRPr="00CA0C31">
        <w:t>Tiltakene</w:t>
      </w:r>
      <w:proofErr w:type="spellEnd"/>
      <w:r w:rsidRPr="00CA0C31">
        <w:t xml:space="preserve"> skal gi </w:t>
      </w:r>
      <w:proofErr w:type="spellStart"/>
      <w:r w:rsidRPr="00CA0C31">
        <w:t>kortere</w:t>
      </w:r>
      <w:proofErr w:type="spellEnd"/>
      <w:r w:rsidRPr="00CA0C31">
        <w:t xml:space="preserve"> reisetider, økt kapasitet og </w:t>
      </w:r>
      <w:proofErr w:type="spellStart"/>
      <w:r w:rsidRPr="00CA0C31">
        <w:t>flere</w:t>
      </w:r>
      <w:proofErr w:type="spellEnd"/>
      <w:r w:rsidRPr="00CA0C31">
        <w:t xml:space="preserve"> </w:t>
      </w:r>
      <w:proofErr w:type="spellStart"/>
      <w:r w:rsidRPr="00CA0C31">
        <w:t>avganger</w:t>
      </w:r>
      <w:proofErr w:type="spellEnd"/>
      <w:r w:rsidRPr="00CA0C31">
        <w:t xml:space="preserve"> på </w:t>
      </w:r>
      <w:proofErr w:type="spellStart"/>
      <w:r w:rsidRPr="00CA0C31">
        <w:t>jernbanestrekninger</w:t>
      </w:r>
      <w:proofErr w:type="spellEnd"/>
      <w:r w:rsidRPr="00CA0C31">
        <w:t xml:space="preserve"> </w:t>
      </w:r>
      <w:proofErr w:type="spellStart"/>
      <w:r w:rsidRPr="00CA0C31">
        <w:t>flere</w:t>
      </w:r>
      <w:proofErr w:type="spellEnd"/>
      <w:r w:rsidRPr="00CA0C31">
        <w:t xml:space="preserve"> steder i landet samt legge til rette for å fase inn nye lokal-, region- og fjerntog. Videre </w:t>
      </w:r>
      <w:proofErr w:type="spellStart"/>
      <w:r w:rsidRPr="00CA0C31">
        <w:t>prioriteres</w:t>
      </w:r>
      <w:proofErr w:type="spellEnd"/>
      <w:r w:rsidRPr="00CA0C31">
        <w:t xml:space="preserve"> planlegging av infrastrukturtiltak i </w:t>
      </w:r>
      <w:proofErr w:type="spellStart"/>
      <w:r w:rsidRPr="00CA0C31">
        <w:t>flere</w:t>
      </w:r>
      <w:proofErr w:type="spellEnd"/>
      <w:r w:rsidRPr="00CA0C31">
        <w:t xml:space="preserve"> av effektpakkene omtalt i Nasjonal transportplan 2025–2036. Dette gjelder effektpakkene </w:t>
      </w:r>
      <w:r w:rsidRPr="00CA0C31">
        <w:rPr>
          <w:rStyle w:val="kursiv"/>
        </w:rPr>
        <w:t>Økt kapasitet for kombigods Oslo–Trondheim</w:t>
      </w:r>
      <w:r w:rsidRPr="00CA0C31">
        <w:t xml:space="preserve">, </w:t>
      </w:r>
      <w:proofErr w:type="spellStart"/>
      <w:r w:rsidRPr="00CA0C31">
        <w:rPr>
          <w:rStyle w:val="kursiv"/>
        </w:rPr>
        <w:t>Bedre</w:t>
      </w:r>
      <w:proofErr w:type="spellEnd"/>
      <w:r w:rsidRPr="00CA0C31">
        <w:rPr>
          <w:rStyle w:val="kursiv"/>
        </w:rPr>
        <w:t xml:space="preserve"> lokal- og </w:t>
      </w:r>
      <w:proofErr w:type="spellStart"/>
      <w:r w:rsidRPr="00CA0C31">
        <w:rPr>
          <w:rStyle w:val="kursiv"/>
        </w:rPr>
        <w:t>regiontogtilbud</w:t>
      </w:r>
      <w:proofErr w:type="spellEnd"/>
      <w:r w:rsidRPr="00CA0C31">
        <w:rPr>
          <w:rStyle w:val="kursiv"/>
        </w:rPr>
        <w:t xml:space="preserve"> på Østlandet</w:t>
      </w:r>
      <w:r w:rsidRPr="00CA0C31">
        <w:t xml:space="preserve">, </w:t>
      </w:r>
      <w:r w:rsidRPr="00CA0C31">
        <w:rPr>
          <w:rStyle w:val="kursiv"/>
        </w:rPr>
        <w:t>Elektrifisering Stjørdal–Steinkjer</w:t>
      </w:r>
      <w:r w:rsidRPr="00CA0C31">
        <w:t xml:space="preserve">, </w:t>
      </w:r>
      <w:proofErr w:type="spellStart"/>
      <w:r w:rsidRPr="00CA0C31">
        <w:rPr>
          <w:rStyle w:val="kursiv"/>
        </w:rPr>
        <w:t>Flere</w:t>
      </w:r>
      <w:proofErr w:type="spellEnd"/>
      <w:r w:rsidRPr="00CA0C31">
        <w:rPr>
          <w:rStyle w:val="kursiv"/>
        </w:rPr>
        <w:t xml:space="preserve"> tog på </w:t>
      </w:r>
      <w:proofErr w:type="spellStart"/>
      <w:r w:rsidRPr="00CA0C31">
        <w:rPr>
          <w:rStyle w:val="kursiv"/>
        </w:rPr>
        <w:t>Jærbanen</w:t>
      </w:r>
      <w:proofErr w:type="spellEnd"/>
      <w:r w:rsidRPr="00CA0C31">
        <w:rPr>
          <w:rStyle w:val="kursiv"/>
        </w:rPr>
        <w:t xml:space="preserve"> (</w:t>
      </w:r>
      <w:proofErr w:type="spellStart"/>
      <w:r w:rsidRPr="00CA0C31">
        <w:rPr>
          <w:rStyle w:val="kursiv"/>
        </w:rPr>
        <w:t>Skeiane</w:t>
      </w:r>
      <w:proofErr w:type="spellEnd"/>
      <w:r w:rsidRPr="00CA0C31">
        <w:rPr>
          <w:rStyle w:val="kursiv"/>
        </w:rPr>
        <w:t xml:space="preserve">–Stavanger) </w:t>
      </w:r>
      <w:r w:rsidRPr="00CA0C31">
        <w:t>(</w:t>
      </w:r>
      <w:proofErr w:type="spellStart"/>
      <w:r w:rsidRPr="00CA0C31">
        <w:t>kun</w:t>
      </w:r>
      <w:proofErr w:type="spellEnd"/>
      <w:r w:rsidRPr="00CA0C31">
        <w:t xml:space="preserve"> </w:t>
      </w:r>
      <w:proofErr w:type="spellStart"/>
      <w:r w:rsidRPr="00CA0C31">
        <w:t>arealavklaringer</w:t>
      </w:r>
      <w:proofErr w:type="spellEnd"/>
      <w:r w:rsidRPr="00CA0C31">
        <w:t>)</w:t>
      </w:r>
      <w:r w:rsidRPr="00CA0C31">
        <w:rPr>
          <w:rStyle w:val="kursiv"/>
        </w:rPr>
        <w:t xml:space="preserve">, </w:t>
      </w:r>
      <w:proofErr w:type="spellStart"/>
      <w:r w:rsidRPr="00CA0C31">
        <w:rPr>
          <w:rStyle w:val="kursiv"/>
        </w:rPr>
        <w:t>Flere</w:t>
      </w:r>
      <w:proofErr w:type="spellEnd"/>
      <w:r w:rsidRPr="00CA0C31">
        <w:rPr>
          <w:rStyle w:val="kursiv"/>
        </w:rPr>
        <w:t xml:space="preserve"> og </w:t>
      </w:r>
      <w:proofErr w:type="spellStart"/>
      <w:r w:rsidRPr="00CA0C31">
        <w:rPr>
          <w:rStyle w:val="kursiv"/>
        </w:rPr>
        <w:t>raskere</w:t>
      </w:r>
      <w:proofErr w:type="spellEnd"/>
      <w:r w:rsidRPr="00CA0C31">
        <w:rPr>
          <w:rStyle w:val="kursiv"/>
        </w:rPr>
        <w:t xml:space="preserve"> tog på Østfoldbanen (Oslo-Fredrikstad)</w:t>
      </w:r>
      <w:r w:rsidRPr="00CA0C31">
        <w:t xml:space="preserve"> og </w:t>
      </w:r>
      <w:r w:rsidRPr="00CA0C31">
        <w:rPr>
          <w:rStyle w:val="kursiv"/>
        </w:rPr>
        <w:t>Ny rikstunnel</w:t>
      </w:r>
      <w:r w:rsidRPr="00CA0C31">
        <w:t xml:space="preserve">. </w:t>
      </w:r>
      <w:proofErr w:type="spellStart"/>
      <w:r w:rsidRPr="00CA0C31">
        <w:t>Innenfor</w:t>
      </w:r>
      <w:proofErr w:type="spellEnd"/>
      <w:r w:rsidRPr="00CA0C31">
        <w:t xml:space="preserve"> effektpakken </w:t>
      </w:r>
      <w:proofErr w:type="spellStart"/>
      <w:r w:rsidRPr="00CA0C31">
        <w:rPr>
          <w:rStyle w:val="kursiv"/>
        </w:rPr>
        <w:t>Bedre</w:t>
      </w:r>
      <w:proofErr w:type="spellEnd"/>
      <w:r w:rsidRPr="00CA0C31">
        <w:rPr>
          <w:rStyle w:val="kursiv"/>
        </w:rPr>
        <w:t xml:space="preserve"> lokal- og </w:t>
      </w:r>
      <w:proofErr w:type="spellStart"/>
      <w:r w:rsidRPr="00CA0C31">
        <w:rPr>
          <w:rStyle w:val="kursiv"/>
        </w:rPr>
        <w:t>regiontogtilbud</w:t>
      </w:r>
      <w:proofErr w:type="spellEnd"/>
      <w:r w:rsidRPr="00CA0C31">
        <w:rPr>
          <w:rStyle w:val="kursiv"/>
        </w:rPr>
        <w:t xml:space="preserve"> på Østlandet</w:t>
      </w:r>
      <w:r w:rsidRPr="00CA0C31">
        <w:t xml:space="preserve"> </w:t>
      </w:r>
      <w:proofErr w:type="spellStart"/>
      <w:r w:rsidRPr="00CA0C31">
        <w:t>legges</w:t>
      </w:r>
      <w:proofErr w:type="spellEnd"/>
      <w:r w:rsidRPr="00CA0C31">
        <w:t xml:space="preserve"> det til rette for å starte opp enkelte tiltak. Videre skal Bane NOR utføre </w:t>
      </w:r>
      <w:proofErr w:type="spellStart"/>
      <w:r w:rsidRPr="00CA0C31">
        <w:t>forberedende</w:t>
      </w:r>
      <w:proofErr w:type="spellEnd"/>
      <w:r w:rsidRPr="00CA0C31">
        <w:t xml:space="preserve"> arbeider for ny Hamar stasjon.</w:t>
      </w:r>
    </w:p>
    <w:p w14:paraId="2B27CC37" w14:textId="77777777" w:rsidR="00CE1A97" w:rsidRPr="00CA0C31" w:rsidRDefault="00CE1A97" w:rsidP="00CA0C31">
      <w:r w:rsidRPr="00CA0C31">
        <w:t xml:space="preserve">Status i effektpakkene er omtalt under </w:t>
      </w:r>
      <w:proofErr w:type="spellStart"/>
      <w:r w:rsidRPr="00CA0C31">
        <w:rPr>
          <w:rStyle w:val="kursiv"/>
        </w:rPr>
        <w:t>Nærmere</w:t>
      </w:r>
      <w:proofErr w:type="spellEnd"/>
      <w:r w:rsidRPr="00CA0C31">
        <w:rPr>
          <w:rStyle w:val="kursiv"/>
        </w:rPr>
        <w:t xml:space="preserve"> om</w:t>
      </w:r>
      <w:r w:rsidRPr="00CA0C31">
        <w:t xml:space="preserve"> </w:t>
      </w:r>
      <w:r w:rsidRPr="00CA0C31">
        <w:rPr>
          <w:rStyle w:val="kursiv"/>
        </w:rPr>
        <w:t>effektpakker på jernbanen</w:t>
      </w:r>
      <w:r w:rsidRPr="00CA0C31">
        <w:t xml:space="preserve"> som er en </w:t>
      </w:r>
      <w:proofErr w:type="spellStart"/>
      <w:r w:rsidRPr="00CA0C31">
        <w:t>samlet</w:t>
      </w:r>
      <w:proofErr w:type="spellEnd"/>
      <w:r w:rsidRPr="00CA0C31">
        <w:t xml:space="preserve"> omtale av alle </w:t>
      </w:r>
      <w:proofErr w:type="spellStart"/>
      <w:r w:rsidRPr="00CA0C31">
        <w:t>innsatsfaktorene</w:t>
      </w:r>
      <w:proofErr w:type="spellEnd"/>
      <w:r w:rsidRPr="00CA0C31">
        <w:t xml:space="preserve"> som skal til for å realisere effektpakkene.</w:t>
      </w:r>
    </w:p>
    <w:p w14:paraId="30D214E0" w14:textId="77777777" w:rsidR="00CE1A97" w:rsidRPr="00CA0C31" w:rsidRDefault="00CE1A97" w:rsidP="00CA0C31">
      <w:proofErr w:type="spellStart"/>
      <w:r w:rsidRPr="00CA0C31">
        <w:t>Fordelingen</w:t>
      </w:r>
      <w:proofErr w:type="spellEnd"/>
      <w:r w:rsidRPr="00CA0C31">
        <w:t xml:space="preserve"> av </w:t>
      </w:r>
      <w:proofErr w:type="spellStart"/>
      <w:r w:rsidRPr="00CA0C31">
        <w:t>midlene</w:t>
      </w:r>
      <w:proofErr w:type="spellEnd"/>
      <w:r w:rsidRPr="00CA0C31">
        <w:t xml:space="preserve"> til </w:t>
      </w:r>
      <w:proofErr w:type="spellStart"/>
      <w:r w:rsidRPr="00CA0C31">
        <w:t>investeringer</w:t>
      </w:r>
      <w:proofErr w:type="spellEnd"/>
      <w:r w:rsidRPr="00CA0C31">
        <w:t xml:space="preserve"> mellom ulike effektpakker er en foreløpig plan, basert på prognoser og anslag som var </w:t>
      </w:r>
      <w:proofErr w:type="spellStart"/>
      <w:r w:rsidRPr="00CA0C31">
        <w:t>tilgjengelig</w:t>
      </w:r>
      <w:proofErr w:type="spellEnd"/>
      <w:r w:rsidRPr="00CA0C31">
        <w:t xml:space="preserve"> da budsjettforslaget ble </w:t>
      </w:r>
      <w:proofErr w:type="spellStart"/>
      <w:r w:rsidRPr="00CA0C31">
        <w:t>utarbeidet</w:t>
      </w:r>
      <w:proofErr w:type="spellEnd"/>
      <w:r w:rsidRPr="00CA0C31">
        <w:t xml:space="preserve">. Bane NOR vil tilpasse </w:t>
      </w:r>
      <w:proofErr w:type="spellStart"/>
      <w:r w:rsidRPr="00CA0C31">
        <w:t>fremdrift</w:t>
      </w:r>
      <w:proofErr w:type="spellEnd"/>
      <w:r w:rsidRPr="00CA0C31">
        <w:t xml:space="preserve"> og gjennomføring av prosjektporteføljen dersom </w:t>
      </w:r>
      <w:proofErr w:type="spellStart"/>
      <w:r w:rsidRPr="00CA0C31">
        <w:t>forutsetninger</w:t>
      </w:r>
      <w:proofErr w:type="spellEnd"/>
      <w:r w:rsidRPr="00CA0C31">
        <w:t xml:space="preserve"> lagt til grunn for </w:t>
      </w:r>
      <w:proofErr w:type="spellStart"/>
      <w:r w:rsidRPr="00CA0C31">
        <w:t>gjennomføringen</w:t>
      </w:r>
      <w:proofErr w:type="spellEnd"/>
      <w:r w:rsidRPr="00CA0C31">
        <w:t xml:space="preserve"> </w:t>
      </w:r>
      <w:proofErr w:type="spellStart"/>
      <w:r w:rsidRPr="00CA0C31">
        <w:t>endrer</w:t>
      </w:r>
      <w:proofErr w:type="spellEnd"/>
      <w:r w:rsidRPr="00CA0C31">
        <w:t xml:space="preserve"> seg. </w:t>
      </w:r>
      <w:proofErr w:type="spellStart"/>
      <w:r w:rsidRPr="00CA0C31">
        <w:t>Bevilgningen</w:t>
      </w:r>
      <w:proofErr w:type="spellEnd"/>
      <w:r w:rsidRPr="00CA0C31">
        <w:t xml:space="preserve"> til </w:t>
      </w:r>
      <w:proofErr w:type="spellStart"/>
      <w:r w:rsidRPr="00CA0C31">
        <w:t>investeringer</w:t>
      </w:r>
      <w:proofErr w:type="spellEnd"/>
      <w:r w:rsidRPr="00CA0C31">
        <w:t xml:space="preserve"> i jernbanen kan i samråd med Jernbanedirektoratet også</w:t>
      </w:r>
      <w:r w:rsidRPr="00CA0C31">
        <w:t xml:space="preserve"> nyttes til drift, </w:t>
      </w:r>
      <w:proofErr w:type="spellStart"/>
      <w:r w:rsidRPr="00CA0C31">
        <w:t>vedlikehold</w:t>
      </w:r>
      <w:proofErr w:type="spellEnd"/>
      <w:r w:rsidRPr="00CA0C31">
        <w:t xml:space="preserve"> og fornying av jernbanenettet når dette </w:t>
      </w:r>
      <w:proofErr w:type="spellStart"/>
      <w:r w:rsidRPr="00CA0C31">
        <w:t>vurderes</w:t>
      </w:r>
      <w:proofErr w:type="spellEnd"/>
      <w:r w:rsidRPr="00CA0C31">
        <w:t xml:space="preserve"> å gi best </w:t>
      </w:r>
      <w:proofErr w:type="spellStart"/>
      <w:r w:rsidRPr="00CA0C31">
        <w:t>måloppnåelse</w:t>
      </w:r>
      <w:proofErr w:type="spellEnd"/>
      <w:r w:rsidRPr="00CA0C31">
        <w:t>.</w:t>
      </w:r>
    </w:p>
    <w:p w14:paraId="0677A660" w14:textId="77777777" w:rsidR="00CE1A97" w:rsidRPr="00CA0C31" w:rsidRDefault="00CE1A97" w:rsidP="00CA0C31">
      <w:r w:rsidRPr="00CA0C31">
        <w:t xml:space="preserve">De største </w:t>
      </w:r>
      <w:proofErr w:type="spellStart"/>
      <w:r w:rsidRPr="00CA0C31">
        <w:t>risikoene</w:t>
      </w:r>
      <w:proofErr w:type="spellEnd"/>
      <w:r w:rsidRPr="00CA0C31">
        <w:t xml:space="preserve"> for </w:t>
      </w:r>
      <w:proofErr w:type="spellStart"/>
      <w:r w:rsidRPr="00CA0C31">
        <w:t>gjennomføringen</w:t>
      </w:r>
      <w:proofErr w:type="spellEnd"/>
      <w:r w:rsidRPr="00CA0C31">
        <w:t xml:space="preserve"> av </w:t>
      </w:r>
      <w:proofErr w:type="spellStart"/>
      <w:r w:rsidRPr="00CA0C31">
        <w:t>investeringsprosjektene</w:t>
      </w:r>
      <w:proofErr w:type="spellEnd"/>
      <w:r w:rsidRPr="00CA0C31">
        <w:t xml:space="preserve"> i 2027 er</w:t>
      </w:r>
    </w:p>
    <w:p w14:paraId="373671EA" w14:textId="77777777" w:rsidR="00CE1A97" w:rsidRPr="00CA0C31" w:rsidRDefault="00CE1A97" w:rsidP="00CA0C31">
      <w:pPr>
        <w:pStyle w:val="Liste"/>
      </w:pPr>
      <w:r w:rsidRPr="00CA0C31">
        <w:t xml:space="preserve">risiko for gjennomføring av ERTMS, </w:t>
      </w:r>
      <w:proofErr w:type="spellStart"/>
      <w:r w:rsidRPr="00CA0C31">
        <w:t>noe</w:t>
      </w:r>
      <w:proofErr w:type="spellEnd"/>
      <w:r w:rsidRPr="00CA0C31">
        <w:t xml:space="preserve"> som også kan </w:t>
      </w:r>
      <w:proofErr w:type="spellStart"/>
      <w:r w:rsidRPr="00CA0C31">
        <w:t>påvirke</w:t>
      </w:r>
      <w:proofErr w:type="spellEnd"/>
      <w:r w:rsidRPr="00CA0C31">
        <w:t xml:space="preserve"> </w:t>
      </w:r>
      <w:proofErr w:type="spellStart"/>
      <w:r w:rsidRPr="00CA0C31">
        <w:t>fremdrift</w:t>
      </w:r>
      <w:proofErr w:type="spellEnd"/>
      <w:r w:rsidRPr="00CA0C31">
        <w:t xml:space="preserve"> i andre effektpakker</w:t>
      </w:r>
    </w:p>
    <w:p w14:paraId="3EBCEAF6" w14:textId="77777777" w:rsidR="00CE1A97" w:rsidRPr="00CA0C31" w:rsidRDefault="00CE1A97" w:rsidP="00CA0C31">
      <w:pPr>
        <w:pStyle w:val="Liste"/>
      </w:pPr>
      <w:r w:rsidRPr="00CA0C31">
        <w:t xml:space="preserve">økte kostnader under bygging bl.a. på grunn av </w:t>
      </w:r>
      <w:proofErr w:type="spellStart"/>
      <w:r w:rsidRPr="00CA0C31">
        <w:t>usikkerhet</w:t>
      </w:r>
      <w:proofErr w:type="spellEnd"/>
      <w:r w:rsidRPr="00CA0C31">
        <w:t xml:space="preserve"> rundt grunnforhold. Dette kan føre til at </w:t>
      </w:r>
      <w:proofErr w:type="spellStart"/>
      <w:r w:rsidRPr="00CA0C31">
        <w:t>igangsatte</w:t>
      </w:r>
      <w:proofErr w:type="spellEnd"/>
      <w:r w:rsidRPr="00CA0C31">
        <w:t xml:space="preserve"> prosjekter blir </w:t>
      </w:r>
      <w:proofErr w:type="spellStart"/>
      <w:r w:rsidRPr="00CA0C31">
        <w:t>dyrere</w:t>
      </w:r>
      <w:proofErr w:type="spellEnd"/>
      <w:r w:rsidRPr="00CA0C31">
        <w:t xml:space="preserve"> enn planlagt, og at handlingsrommet for å sette i gang og planlegge nye prosjekter blir mindre</w:t>
      </w:r>
    </w:p>
    <w:p w14:paraId="708EA7BF" w14:textId="77777777" w:rsidR="00CE1A97" w:rsidRPr="00CA0C31" w:rsidRDefault="00CE1A97" w:rsidP="00CA0C31">
      <w:pPr>
        <w:pStyle w:val="Liste"/>
      </w:pPr>
      <w:r w:rsidRPr="00CA0C31">
        <w:lastRenderedPageBreak/>
        <w:t xml:space="preserve">mangel på råvarer og tilgang på kompetanse. Det gjelder </w:t>
      </w:r>
      <w:proofErr w:type="spellStart"/>
      <w:r w:rsidRPr="00CA0C31">
        <w:t>særlig</w:t>
      </w:r>
      <w:proofErr w:type="spellEnd"/>
      <w:r w:rsidRPr="00CA0C31">
        <w:t xml:space="preserve"> tilgang til </w:t>
      </w:r>
      <w:proofErr w:type="spellStart"/>
      <w:r w:rsidRPr="00CA0C31">
        <w:t>ressurser</w:t>
      </w:r>
      <w:proofErr w:type="spellEnd"/>
      <w:r w:rsidRPr="00CA0C31">
        <w:t xml:space="preserve"> med kompetanse til å fungere som leder for </w:t>
      </w:r>
      <w:proofErr w:type="spellStart"/>
      <w:r w:rsidRPr="00CA0C31">
        <w:t>elsikkerhet</w:t>
      </w:r>
      <w:proofErr w:type="spellEnd"/>
      <w:r w:rsidRPr="00CA0C31">
        <w:t xml:space="preserve"> i forbindelse med kompetansekrav som trer i kraft i 2027</w:t>
      </w:r>
    </w:p>
    <w:p w14:paraId="2BC6360F" w14:textId="77777777" w:rsidR="00CE1A97" w:rsidRPr="00CA0C31" w:rsidRDefault="00CE1A97" w:rsidP="00CA0C31">
      <w:pPr>
        <w:pStyle w:val="Liste"/>
      </w:pPr>
      <w:proofErr w:type="spellStart"/>
      <w:r w:rsidRPr="00CA0C31">
        <w:t>innfasing</w:t>
      </w:r>
      <w:proofErr w:type="spellEnd"/>
      <w:r w:rsidRPr="00CA0C31">
        <w:t xml:space="preserve"> av nytt togmateriell og </w:t>
      </w:r>
      <w:proofErr w:type="spellStart"/>
      <w:r w:rsidRPr="00CA0C31">
        <w:t>konsekvenser</w:t>
      </w:r>
      <w:proofErr w:type="spellEnd"/>
      <w:r w:rsidRPr="00CA0C31">
        <w:t xml:space="preserve"> for infrastrukturen</w:t>
      </w:r>
    </w:p>
    <w:p w14:paraId="6E14B809" w14:textId="77777777" w:rsidR="00CE1A97" w:rsidRPr="00CA0C31" w:rsidRDefault="00CE1A97" w:rsidP="00CA0C31">
      <w:pPr>
        <w:pStyle w:val="Liste"/>
      </w:pPr>
      <w:r w:rsidRPr="00CA0C31">
        <w:t xml:space="preserve">redusert </w:t>
      </w:r>
      <w:proofErr w:type="spellStart"/>
      <w:r w:rsidRPr="00CA0C31">
        <w:t>fremdrift</w:t>
      </w:r>
      <w:proofErr w:type="spellEnd"/>
      <w:r w:rsidRPr="00CA0C31">
        <w:t xml:space="preserve"> og økte kostnader ved store inngrep i byer og </w:t>
      </w:r>
      <w:proofErr w:type="spellStart"/>
      <w:r w:rsidRPr="00CA0C31">
        <w:t>tettsteder</w:t>
      </w:r>
      <w:proofErr w:type="spellEnd"/>
      <w:r w:rsidRPr="00CA0C31">
        <w:t xml:space="preserve">, bl.a. som følge av </w:t>
      </w:r>
      <w:proofErr w:type="spellStart"/>
      <w:r w:rsidRPr="00CA0C31">
        <w:t>forsinkelser</w:t>
      </w:r>
      <w:proofErr w:type="spellEnd"/>
      <w:r w:rsidRPr="00CA0C31">
        <w:t xml:space="preserve"> i arbeid med </w:t>
      </w:r>
      <w:proofErr w:type="spellStart"/>
      <w:r w:rsidRPr="00CA0C31">
        <w:t>arealplaner</w:t>
      </w:r>
      <w:proofErr w:type="spellEnd"/>
      <w:r w:rsidRPr="00CA0C31">
        <w:t xml:space="preserve">, </w:t>
      </w:r>
      <w:proofErr w:type="spellStart"/>
      <w:r w:rsidRPr="00CA0C31">
        <w:t>miljøkonsekvenser</w:t>
      </w:r>
      <w:proofErr w:type="spellEnd"/>
      <w:r w:rsidRPr="00CA0C31">
        <w:t xml:space="preserve"> o.l.</w:t>
      </w:r>
    </w:p>
    <w:p w14:paraId="2BE52243" w14:textId="77777777" w:rsidR="00CE1A97" w:rsidRPr="00CA0C31" w:rsidRDefault="00CE1A97" w:rsidP="00CA0C31">
      <w:pPr>
        <w:pStyle w:val="avsnitt-undertittel"/>
      </w:pPr>
      <w:proofErr w:type="spellStart"/>
      <w:r w:rsidRPr="00CA0C31">
        <w:t>Tilskuddsordning</w:t>
      </w:r>
      <w:proofErr w:type="spellEnd"/>
      <w:r w:rsidRPr="00CA0C31">
        <w:t xml:space="preserve"> for utstyr om bord i tog</w:t>
      </w:r>
    </w:p>
    <w:p w14:paraId="10603AE3" w14:textId="77777777" w:rsidR="00CE1A97" w:rsidRPr="00CA0C31" w:rsidRDefault="00CE1A97" w:rsidP="00CA0C31">
      <w:r w:rsidRPr="00CA0C31">
        <w:t xml:space="preserve">Jernbanedirektoratet </w:t>
      </w:r>
      <w:proofErr w:type="spellStart"/>
      <w:r w:rsidRPr="00CA0C31">
        <w:t>forvalter</w:t>
      </w:r>
      <w:proofErr w:type="spellEnd"/>
      <w:r w:rsidRPr="00CA0C31">
        <w:t xml:space="preserve"> en </w:t>
      </w:r>
      <w:proofErr w:type="spellStart"/>
      <w:r w:rsidRPr="00CA0C31">
        <w:t>tilskuddsordning</w:t>
      </w:r>
      <w:proofErr w:type="spellEnd"/>
      <w:r w:rsidRPr="00CA0C31">
        <w:t xml:space="preserve"> for ERTMS-utstyr om bord i tog. </w:t>
      </w:r>
      <w:proofErr w:type="spellStart"/>
      <w:r w:rsidRPr="00CA0C31">
        <w:t>Ordningen</w:t>
      </w:r>
      <w:proofErr w:type="spellEnd"/>
      <w:r w:rsidRPr="00CA0C31">
        <w:t xml:space="preserve"> gir en maksimal støtte til </w:t>
      </w:r>
      <w:proofErr w:type="spellStart"/>
      <w:r w:rsidRPr="00CA0C31">
        <w:t>togoperatørene</w:t>
      </w:r>
      <w:proofErr w:type="spellEnd"/>
      <w:r w:rsidRPr="00CA0C31">
        <w:t xml:space="preserve"> på 50 pst. av kostnadene ved å bygge om tog. Den er et viktig </w:t>
      </w:r>
      <w:proofErr w:type="spellStart"/>
      <w:r w:rsidRPr="00CA0C31">
        <w:t>virkemiddel</w:t>
      </w:r>
      <w:proofErr w:type="spellEnd"/>
      <w:r w:rsidRPr="00CA0C31">
        <w:t xml:space="preserve"> for å få </w:t>
      </w:r>
      <w:proofErr w:type="spellStart"/>
      <w:r w:rsidRPr="00CA0C31">
        <w:t>operatørene</w:t>
      </w:r>
      <w:proofErr w:type="spellEnd"/>
      <w:r w:rsidRPr="00CA0C31">
        <w:t xml:space="preserve"> til å følge planlagt </w:t>
      </w:r>
      <w:proofErr w:type="spellStart"/>
      <w:r w:rsidRPr="00CA0C31">
        <w:t>fremdrift</w:t>
      </w:r>
      <w:proofErr w:type="spellEnd"/>
      <w:r w:rsidRPr="00CA0C31">
        <w:t xml:space="preserve">. </w:t>
      </w:r>
      <w:proofErr w:type="spellStart"/>
      <w:r w:rsidRPr="00CA0C31">
        <w:t>Tilskudd</w:t>
      </w:r>
      <w:proofErr w:type="spellEnd"/>
      <w:r w:rsidRPr="00CA0C31">
        <w:t xml:space="preserve"> </w:t>
      </w:r>
      <w:proofErr w:type="spellStart"/>
      <w:r w:rsidRPr="00CA0C31">
        <w:t>utgiftsføres</w:t>
      </w:r>
      <w:proofErr w:type="spellEnd"/>
      <w:r w:rsidRPr="00CA0C31">
        <w:t xml:space="preserve"> på post 74 </w:t>
      </w:r>
      <w:proofErr w:type="spellStart"/>
      <w:r w:rsidRPr="00CA0C31">
        <w:t>Tilskudd</w:t>
      </w:r>
      <w:proofErr w:type="spellEnd"/>
      <w:r w:rsidRPr="00CA0C31">
        <w:t xml:space="preserve"> til togmateriell mv., men dekkes av </w:t>
      </w:r>
      <w:proofErr w:type="spellStart"/>
      <w:r w:rsidRPr="00CA0C31">
        <w:t>midler</w:t>
      </w:r>
      <w:proofErr w:type="spellEnd"/>
      <w:r w:rsidRPr="00CA0C31">
        <w:t xml:space="preserve"> </w:t>
      </w:r>
      <w:proofErr w:type="spellStart"/>
      <w:r w:rsidRPr="00CA0C31">
        <w:t>fra</w:t>
      </w:r>
      <w:proofErr w:type="spellEnd"/>
      <w:r w:rsidRPr="00CA0C31">
        <w:t xml:space="preserve"> post 73 Kjøp av </w:t>
      </w:r>
      <w:proofErr w:type="spellStart"/>
      <w:r w:rsidRPr="00CA0C31">
        <w:t>infrastrukturtjenester</w:t>
      </w:r>
      <w:proofErr w:type="spellEnd"/>
      <w:r w:rsidRPr="00CA0C31">
        <w:t xml:space="preserve"> – </w:t>
      </w:r>
      <w:proofErr w:type="spellStart"/>
      <w:r w:rsidRPr="00CA0C31">
        <w:t>investeringer</w:t>
      </w:r>
      <w:proofErr w:type="spellEnd"/>
      <w:r w:rsidRPr="00CA0C31">
        <w:t xml:space="preserve">, jf. forslag til </w:t>
      </w:r>
      <w:proofErr w:type="spellStart"/>
      <w:r w:rsidRPr="00CA0C31">
        <w:t>stikkordsfullmakt</w:t>
      </w:r>
      <w:proofErr w:type="spellEnd"/>
      <w:r w:rsidRPr="00CA0C31">
        <w:t xml:space="preserve">. Behov for å bruke </w:t>
      </w:r>
      <w:proofErr w:type="spellStart"/>
      <w:r w:rsidRPr="00CA0C31">
        <w:t>midler</w:t>
      </w:r>
      <w:proofErr w:type="spellEnd"/>
      <w:r w:rsidRPr="00CA0C31">
        <w:t xml:space="preserve"> </w:t>
      </w:r>
      <w:proofErr w:type="spellStart"/>
      <w:r w:rsidRPr="00CA0C31">
        <w:t>fra</w:t>
      </w:r>
      <w:proofErr w:type="spellEnd"/>
      <w:r w:rsidRPr="00CA0C31">
        <w:t xml:space="preserve"> post 73 i 2027 </w:t>
      </w:r>
      <w:proofErr w:type="spellStart"/>
      <w:r w:rsidRPr="00CA0C31">
        <w:t>anslås</w:t>
      </w:r>
      <w:proofErr w:type="spellEnd"/>
      <w:r w:rsidRPr="00CA0C31">
        <w:t xml:space="preserve"> til 170 mill. kr. </w:t>
      </w:r>
      <w:proofErr w:type="spellStart"/>
      <w:r w:rsidRPr="00CA0C31">
        <w:t>Ø</w:t>
      </w:r>
      <w:r w:rsidRPr="00CA0C31">
        <w:t>vrig</w:t>
      </w:r>
      <w:proofErr w:type="spellEnd"/>
      <w:r w:rsidRPr="00CA0C31">
        <w:t xml:space="preserve"> behov for å finansiere </w:t>
      </w:r>
      <w:proofErr w:type="spellStart"/>
      <w:r w:rsidRPr="00CA0C31">
        <w:t>ombyggingen</w:t>
      </w:r>
      <w:proofErr w:type="spellEnd"/>
      <w:r w:rsidRPr="00CA0C31">
        <w:t xml:space="preserve"> av togene eid av Norske tog, </w:t>
      </w:r>
      <w:proofErr w:type="spellStart"/>
      <w:r w:rsidRPr="00CA0C31">
        <w:t>bevilges</w:t>
      </w:r>
      <w:proofErr w:type="spellEnd"/>
      <w:r w:rsidRPr="00CA0C31">
        <w:t xml:space="preserve"> over post 74 </w:t>
      </w:r>
      <w:proofErr w:type="spellStart"/>
      <w:r w:rsidRPr="00CA0C31">
        <w:t>Tilskudd</w:t>
      </w:r>
      <w:proofErr w:type="spellEnd"/>
      <w:r w:rsidRPr="00CA0C31">
        <w:t xml:space="preserve"> til togmateriell mv.</w:t>
      </w:r>
    </w:p>
    <w:p w14:paraId="56BFC212" w14:textId="77777777" w:rsidR="00CE1A97" w:rsidRPr="00CA0C31" w:rsidRDefault="00CE1A97" w:rsidP="00CA0C31">
      <w:pPr>
        <w:pStyle w:val="avsnitt-undertittel"/>
      </w:pPr>
      <w:r w:rsidRPr="00CA0C31">
        <w:t>Fullmakter</w:t>
      </w:r>
    </w:p>
    <w:p w14:paraId="158521CE" w14:textId="77777777" w:rsidR="00CE1A97" w:rsidRPr="00CA0C31" w:rsidRDefault="00CE1A97" w:rsidP="00CA0C31">
      <w:r w:rsidRPr="00CA0C31">
        <w:t xml:space="preserve">Bane NORs </w:t>
      </w:r>
      <w:proofErr w:type="spellStart"/>
      <w:r w:rsidRPr="00CA0C31">
        <w:t>virksomhet</w:t>
      </w:r>
      <w:proofErr w:type="spellEnd"/>
      <w:r w:rsidRPr="00CA0C31">
        <w:t xml:space="preserve"> </w:t>
      </w:r>
      <w:proofErr w:type="spellStart"/>
      <w:r w:rsidRPr="00CA0C31">
        <w:t>krever</w:t>
      </w:r>
      <w:proofErr w:type="spellEnd"/>
      <w:r w:rsidRPr="00CA0C31">
        <w:t xml:space="preserve"> langsiktig planlegging og </w:t>
      </w:r>
      <w:proofErr w:type="spellStart"/>
      <w:r w:rsidRPr="00CA0C31">
        <w:t>inngåelse</w:t>
      </w:r>
      <w:proofErr w:type="spellEnd"/>
      <w:r w:rsidRPr="00CA0C31">
        <w:t xml:space="preserve"> av </w:t>
      </w:r>
      <w:proofErr w:type="spellStart"/>
      <w:r w:rsidRPr="00CA0C31">
        <w:t>flerårige</w:t>
      </w:r>
      <w:proofErr w:type="spellEnd"/>
      <w:r w:rsidRPr="00CA0C31">
        <w:t xml:space="preserve"> </w:t>
      </w:r>
      <w:proofErr w:type="spellStart"/>
      <w:r w:rsidRPr="00CA0C31">
        <w:t>kontrakter</w:t>
      </w:r>
      <w:proofErr w:type="spellEnd"/>
      <w:r w:rsidRPr="00CA0C31">
        <w:t xml:space="preserve">. For å legge til rette for dette gir staten </w:t>
      </w:r>
      <w:proofErr w:type="spellStart"/>
      <w:r w:rsidRPr="00CA0C31">
        <w:t>foretaket</w:t>
      </w:r>
      <w:proofErr w:type="spellEnd"/>
      <w:r w:rsidRPr="00CA0C31">
        <w:t xml:space="preserve"> </w:t>
      </w:r>
      <w:proofErr w:type="spellStart"/>
      <w:r w:rsidRPr="00CA0C31">
        <w:t>forutsigbarhet</w:t>
      </w:r>
      <w:proofErr w:type="spellEnd"/>
      <w:r w:rsidRPr="00CA0C31">
        <w:t xml:space="preserve"> om </w:t>
      </w:r>
      <w:proofErr w:type="spellStart"/>
      <w:r w:rsidRPr="00CA0C31">
        <w:t>fremtidig</w:t>
      </w:r>
      <w:proofErr w:type="spellEnd"/>
      <w:r w:rsidRPr="00CA0C31">
        <w:t xml:space="preserve"> likviditetstilførsel gjennom å forplikte seg til et minimumsnivå for likviditetstilførsel de fire neste årene etter budsjettåret. Minimumsnivået </w:t>
      </w:r>
      <w:proofErr w:type="spellStart"/>
      <w:r w:rsidRPr="00CA0C31">
        <w:t>foreslås</w:t>
      </w:r>
      <w:proofErr w:type="spellEnd"/>
      <w:r w:rsidRPr="00CA0C31">
        <w:t xml:space="preserve"> </w:t>
      </w:r>
      <w:proofErr w:type="spellStart"/>
      <w:r w:rsidRPr="00CA0C31">
        <w:t>fastsatt</w:t>
      </w:r>
      <w:proofErr w:type="spellEnd"/>
      <w:r w:rsidRPr="00CA0C31">
        <w:t xml:space="preserve"> til å </w:t>
      </w:r>
      <w:proofErr w:type="spellStart"/>
      <w:r w:rsidRPr="00CA0C31">
        <w:t>utgjøre</w:t>
      </w:r>
      <w:proofErr w:type="spellEnd"/>
      <w:r w:rsidRPr="00CA0C31">
        <w:t xml:space="preserve"> </w:t>
      </w:r>
      <w:proofErr w:type="spellStart"/>
      <w:r w:rsidRPr="00CA0C31">
        <w:t>henholdsvis</w:t>
      </w:r>
      <w:proofErr w:type="spellEnd"/>
      <w:r w:rsidRPr="00CA0C31">
        <w:t xml:space="preserve"> 90, 85, 80 og 75 </w:t>
      </w:r>
      <w:r w:rsidRPr="00CA0C31">
        <w:t xml:space="preserve">pst. av forslag til </w:t>
      </w:r>
      <w:proofErr w:type="spellStart"/>
      <w:r w:rsidRPr="00CA0C31">
        <w:t>bevilgning</w:t>
      </w:r>
      <w:proofErr w:type="spellEnd"/>
      <w:r w:rsidRPr="00CA0C31">
        <w:t xml:space="preserve"> for </w:t>
      </w:r>
      <w:proofErr w:type="spellStart"/>
      <w:r w:rsidRPr="00CA0C31">
        <w:t>kommende</w:t>
      </w:r>
      <w:proofErr w:type="spellEnd"/>
      <w:r w:rsidRPr="00CA0C31">
        <w:t xml:space="preserve"> budsjettår. </w:t>
      </w:r>
      <w:proofErr w:type="spellStart"/>
      <w:r w:rsidRPr="00CA0C31">
        <w:t>Minimumsbeløpene</w:t>
      </w:r>
      <w:proofErr w:type="spellEnd"/>
      <w:r w:rsidRPr="00CA0C31">
        <w:t xml:space="preserve"> </w:t>
      </w:r>
      <w:proofErr w:type="spellStart"/>
      <w:r w:rsidRPr="00CA0C31">
        <w:t>rulleres</w:t>
      </w:r>
      <w:proofErr w:type="spellEnd"/>
      <w:r w:rsidRPr="00CA0C31">
        <w:t xml:space="preserve"> </w:t>
      </w:r>
      <w:proofErr w:type="spellStart"/>
      <w:r w:rsidRPr="00CA0C31">
        <w:t>årlig</w:t>
      </w:r>
      <w:proofErr w:type="spellEnd"/>
      <w:r w:rsidRPr="00CA0C31">
        <w:t xml:space="preserve">, slik at </w:t>
      </w:r>
      <w:proofErr w:type="spellStart"/>
      <w:r w:rsidRPr="00CA0C31">
        <w:t>sikkerheten</w:t>
      </w:r>
      <w:proofErr w:type="spellEnd"/>
      <w:r w:rsidRPr="00CA0C31">
        <w:t xml:space="preserve"> for tilførsel av </w:t>
      </w:r>
      <w:proofErr w:type="spellStart"/>
      <w:r w:rsidRPr="00CA0C31">
        <w:t>midler</w:t>
      </w:r>
      <w:proofErr w:type="spellEnd"/>
      <w:r w:rsidRPr="00CA0C31">
        <w:t xml:space="preserve"> til </w:t>
      </w:r>
      <w:proofErr w:type="spellStart"/>
      <w:r w:rsidRPr="00CA0C31">
        <w:t>enhver</w:t>
      </w:r>
      <w:proofErr w:type="spellEnd"/>
      <w:r w:rsidRPr="00CA0C31">
        <w:t xml:space="preserve"> tid er størst for årene som ligger </w:t>
      </w:r>
      <w:proofErr w:type="spellStart"/>
      <w:r w:rsidRPr="00CA0C31">
        <w:t>nærmest</w:t>
      </w:r>
      <w:proofErr w:type="spellEnd"/>
      <w:r w:rsidRPr="00CA0C31">
        <w:t xml:space="preserve"> i tid. Basert på dette nivået </w:t>
      </w:r>
      <w:proofErr w:type="spellStart"/>
      <w:r w:rsidRPr="00CA0C31">
        <w:t>foreslås</w:t>
      </w:r>
      <w:proofErr w:type="spellEnd"/>
      <w:r w:rsidRPr="00CA0C31">
        <w:t xml:space="preserve"> en fullmakt til å pådra staten </w:t>
      </w:r>
      <w:proofErr w:type="spellStart"/>
      <w:r w:rsidRPr="00CA0C31">
        <w:t>forpliktelser</w:t>
      </w:r>
      <w:proofErr w:type="spellEnd"/>
      <w:r w:rsidRPr="00CA0C31">
        <w:t xml:space="preserve"> til </w:t>
      </w:r>
      <w:proofErr w:type="spellStart"/>
      <w:r w:rsidRPr="00CA0C31">
        <w:t>investeringer</w:t>
      </w:r>
      <w:proofErr w:type="spellEnd"/>
      <w:r w:rsidRPr="00CA0C31">
        <w:t xml:space="preserve"> for </w:t>
      </w:r>
      <w:proofErr w:type="spellStart"/>
      <w:r w:rsidRPr="00CA0C31">
        <w:t>fremtidige</w:t>
      </w:r>
      <w:proofErr w:type="spellEnd"/>
      <w:r w:rsidRPr="00CA0C31">
        <w:t xml:space="preserve"> budsjettår </w:t>
      </w:r>
      <w:proofErr w:type="spellStart"/>
      <w:r w:rsidRPr="00CA0C31">
        <w:t>innenfor</w:t>
      </w:r>
      <w:proofErr w:type="spellEnd"/>
      <w:r w:rsidRPr="00CA0C31">
        <w:t xml:space="preserve"> en </w:t>
      </w:r>
      <w:proofErr w:type="spellStart"/>
      <w:r w:rsidRPr="00CA0C31">
        <w:t>samlet</w:t>
      </w:r>
      <w:proofErr w:type="spellEnd"/>
      <w:r w:rsidRPr="00CA0C31">
        <w:t xml:space="preserve"> ramme for gamle og nye </w:t>
      </w:r>
      <w:proofErr w:type="spellStart"/>
      <w:r w:rsidRPr="00CA0C31">
        <w:t>forpliktelser</w:t>
      </w:r>
      <w:proofErr w:type="spellEnd"/>
      <w:r w:rsidRPr="00CA0C31">
        <w:t xml:space="preserve"> på 35 320 mill. kr og en ramme som </w:t>
      </w:r>
      <w:proofErr w:type="spellStart"/>
      <w:r w:rsidRPr="00CA0C31">
        <w:t>forfaller</w:t>
      </w:r>
      <w:proofErr w:type="spellEnd"/>
      <w:r w:rsidRPr="00CA0C31">
        <w:t xml:space="preserve"> i årene 2028, 2029, 2030 og 2031 på </w:t>
      </w:r>
      <w:proofErr w:type="spellStart"/>
      <w:r w:rsidRPr="00CA0C31">
        <w:t>henholdsvis</w:t>
      </w:r>
      <w:proofErr w:type="spellEnd"/>
      <w:r w:rsidRPr="00CA0C31">
        <w:t xml:space="preserve"> 9 630 mill. kr, 9 100 mill. kr, 8 560 </w:t>
      </w:r>
      <w:r w:rsidRPr="00CA0C31">
        <w:t xml:space="preserve">mill. kr og 8 030 mill. kr, jf. forslag til </w:t>
      </w:r>
      <w:proofErr w:type="spellStart"/>
      <w:r w:rsidRPr="00CA0C31">
        <w:t>romertallsvedtak</w:t>
      </w:r>
      <w:proofErr w:type="spellEnd"/>
      <w:r w:rsidRPr="00CA0C31">
        <w:t>.</w:t>
      </w:r>
    </w:p>
    <w:p w14:paraId="2F6E9994" w14:textId="77777777" w:rsidR="00CE1A97" w:rsidRPr="00CA0C31" w:rsidRDefault="00CE1A97" w:rsidP="00CA0C31">
      <w:pPr>
        <w:pStyle w:val="b-post"/>
      </w:pPr>
      <w:r w:rsidRPr="00CA0C31">
        <w:t xml:space="preserve">Post 74 </w:t>
      </w:r>
      <w:proofErr w:type="spellStart"/>
      <w:r w:rsidRPr="00CA0C31">
        <w:t>Tilskudd</w:t>
      </w:r>
      <w:proofErr w:type="spellEnd"/>
      <w:r w:rsidRPr="00CA0C31">
        <w:t xml:space="preserve"> til togmateriell mv.</w:t>
      </w:r>
    </w:p>
    <w:p w14:paraId="41069004"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120,2 mill. kr som er en </w:t>
      </w:r>
      <w:proofErr w:type="spellStart"/>
      <w:r w:rsidRPr="00CA0C31">
        <w:t>økning</w:t>
      </w:r>
      <w:proofErr w:type="spellEnd"/>
      <w:r w:rsidRPr="00CA0C31">
        <w:t xml:space="preserve"> på 11,7 pst. </w:t>
      </w:r>
      <w:proofErr w:type="spellStart"/>
      <w:r w:rsidRPr="00CA0C31">
        <w:t>fra</w:t>
      </w:r>
      <w:proofErr w:type="spellEnd"/>
      <w:r w:rsidRPr="00CA0C31">
        <w:t xml:space="preserve"> saldert budsjett 2026.</w:t>
      </w:r>
    </w:p>
    <w:p w14:paraId="33CFCDB5" w14:textId="77777777" w:rsidR="00CE1A97" w:rsidRPr="00CA0C31" w:rsidRDefault="00CE1A97" w:rsidP="00CA0C31">
      <w:proofErr w:type="spellStart"/>
      <w:r w:rsidRPr="00CA0C31">
        <w:t>Bevilgningen</w:t>
      </w:r>
      <w:proofErr w:type="spellEnd"/>
      <w:r w:rsidRPr="00CA0C31">
        <w:t xml:space="preserve"> dekker halvparten av ombyggingskostnadene av ERTMS-utstyr om bord på tog som </w:t>
      </w:r>
      <w:proofErr w:type="spellStart"/>
      <w:r w:rsidRPr="00CA0C31">
        <w:t>eies</w:t>
      </w:r>
      <w:proofErr w:type="spellEnd"/>
      <w:r w:rsidRPr="00CA0C31">
        <w:t xml:space="preserve"> av Norske tog. </w:t>
      </w:r>
      <w:proofErr w:type="spellStart"/>
      <w:r w:rsidRPr="00CA0C31">
        <w:t>Fremdriften</w:t>
      </w:r>
      <w:proofErr w:type="spellEnd"/>
      <w:r w:rsidRPr="00CA0C31">
        <w:t xml:space="preserve"> i </w:t>
      </w:r>
      <w:proofErr w:type="spellStart"/>
      <w:r w:rsidRPr="00CA0C31">
        <w:t>implementeringen</w:t>
      </w:r>
      <w:proofErr w:type="spellEnd"/>
      <w:r w:rsidRPr="00CA0C31">
        <w:t xml:space="preserve"> av dette utstyret er usikker.</w:t>
      </w:r>
    </w:p>
    <w:p w14:paraId="461373F1" w14:textId="77777777" w:rsidR="00CE1A97" w:rsidRPr="00CA0C31" w:rsidRDefault="00CE1A97" w:rsidP="00CA0C31">
      <w:r w:rsidRPr="00CA0C31">
        <w:t xml:space="preserve">I tillegg dekkes inntil halvparten av utgiftene til å installere utstyr om bord for alle tog av en egen </w:t>
      </w:r>
      <w:proofErr w:type="spellStart"/>
      <w:r w:rsidRPr="00CA0C31">
        <w:t>tilskuddsordning</w:t>
      </w:r>
      <w:proofErr w:type="spellEnd"/>
      <w:r w:rsidRPr="00CA0C31">
        <w:t xml:space="preserve"> der utgiftene regnskapsfør</w:t>
      </w:r>
      <w:r w:rsidRPr="00CA0C31">
        <w:t xml:space="preserve">es på post 74. </w:t>
      </w:r>
      <w:proofErr w:type="spellStart"/>
      <w:r w:rsidRPr="00CA0C31">
        <w:t>Bevilgningen</w:t>
      </w:r>
      <w:proofErr w:type="spellEnd"/>
      <w:r w:rsidRPr="00CA0C31">
        <w:t xml:space="preserve"> til </w:t>
      </w:r>
      <w:proofErr w:type="spellStart"/>
      <w:r w:rsidRPr="00CA0C31">
        <w:t>ordningen</w:t>
      </w:r>
      <w:proofErr w:type="spellEnd"/>
      <w:r w:rsidRPr="00CA0C31">
        <w:t xml:space="preserve"> inngår i den </w:t>
      </w:r>
      <w:proofErr w:type="spellStart"/>
      <w:r w:rsidRPr="00CA0C31">
        <w:t>samlede</w:t>
      </w:r>
      <w:proofErr w:type="spellEnd"/>
      <w:r w:rsidRPr="00CA0C31">
        <w:t xml:space="preserve"> </w:t>
      </w:r>
      <w:proofErr w:type="spellStart"/>
      <w:r w:rsidRPr="00CA0C31">
        <w:t>bevilgningen</w:t>
      </w:r>
      <w:proofErr w:type="spellEnd"/>
      <w:r w:rsidRPr="00CA0C31">
        <w:t xml:space="preserve"> til ERTMS-prosjektet under post 73 Kjøp av </w:t>
      </w:r>
      <w:proofErr w:type="spellStart"/>
      <w:r w:rsidRPr="00CA0C31">
        <w:t>infrastrukturtjenester</w:t>
      </w:r>
      <w:proofErr w:type="spellEnd"/>
      <w:r w:rsidRPr="00CA0C31">
        <w:t xml:space="preserve"> – </w:t>
      </w:r>
      <w:proofErr w:type="spellStart"/>
      <w:r w:rsidRPr="00CA0C31">
        <w:t>investeringer</w:t>
      </w:r>
      <w:proofErr w:type="spellEnd"/>
      <w:r w:rsidRPr="00CA0C31">
        <w:t xml:space="preserve">, og </w:t>
      </w:r>
      <w:proofErr w:type="spellStart"/>
      <w:r w:rsidRPr="00CA0C31">
        <w:t>utbetales</w:t>
      </w:r>
      <w:proofErr w:type="spellEnd"/>
      <w:r w:rsidRPr="00CA0C31">
        <w:t xml:space="preserve"> til </w:t>
      </w:r>
      <w:proofErr w:type="spellStart"/>
      <w:r w:rsidRPr="00CA0C31">
        <w:t>togeierne</w:t>
      </w:r>
      <w:proofErr w:type="spellEnd"/>
      <w:r w:rsidRPr="00CA0C31">
        <w:t xml:space="preserve"> i løpet av året, jf. forslag til </w:t>
      </w:r>
      <w:proofErr w:type="spellStart"/>
      <w:r w:rsidRPr="00CA0C31">
        <w:t>stikkordsfullmakt</w:t>
      </w:r>
      <w:proofErr w:type="spellEnd"/>
      <w:r w:rsidRPr="00CA0C31">
        <w:t xml:space="preserve"> «</w:t>
      </w:r>
      <w:r w:rsidRPr="00CA0C31">
        <w:rPr>
          <w:rStyle w:val="kursiv"/>
        </w:rPr>
        <w:t xml:space="preserve">kan nyttes under post 74» </w:t>
      </w:r>
      <w:r w:rsidRPr="00CA0C31">
        <w:t>på post 73.</w:t>
      </w:r>
    </w:p>
    <w:p w14:paraId="7353C08F" w14:textId="77777777" w:rsidR="00CE1A97" w:rsidRPr="00CA0C31" w:rsidRDefault="00CE1A97" w:rsidP="00CA0C31">
      <w:r w:rsidRPr="00CA0C31">
        <w:t xml:space="preserve">Nytt signalsystem </w:t>
      </w:r>
      <w:proofErr w:type="spellStart"/>
      <w:r w:rsidRPr="00CA0C31">
        <w:t>innebærer</w:t>
      </w:r>
      <w:proofErr w:type="spellEnd"/>
      <w:r w:rsidRPr="00CA0C31">
        <w:t xml:space="preserve"> at fysiske </w:t>
      </w:r>
      <w:proofErr w:type="spellStart"/>
      <w:r w:rsidRPr="00CA0C31">
        <w:t>installasjoner</w:t>
      </w:r>
      <w:proofErr w:type="spellEnd"/>
      <w:r w:rsidRPr="00CA0C31">
        <w:t xml:space="preserve"> langs togskinnene </w:t>
      </w:r>
      <w:proofErr w:type="spellStart"/>
      <w:r w:rsidRPr="00CA0C31">
        <w:t>flyttes</w:t>
      </w:r>
      <w:proofErr w:type="spellEnd"/>
      <w:r w:rsidRPr="00CA0C31">
        <w:t xml:space="preserve"> om bord i togene. </w:t>
      </w:r>
      <w:proofErr w:type="spellStart"/>
      <w:r w:rsidRPr="00CA0C31">
        <w:t>Eksisterende</w:t>
      </w:r>
      <w:proofErr w:type="spellEnd"/>
      <w:r w:rsidRPr="00CA0C31">
        <w:t xml:space="preserve"> togsett </w:t>
      </w:r>
      <w:proofErr w:type="spellStart"/>
      <w:r w:rsidRPr="00CA0C31">
        <w:t>oppgraderes</w:t>
      </w:r>
      <w:proofErr w:type="spellEnd"/>
      <w:r w:rsidRPr="00CA0C31">
        <w:t xml:space="preserve"> med ERTMS-utstyr om bord, slik at de kan </w:t>
      </w:r>
      <w:proofErr w:type="spellStart"/>
      <w:r w:rsidRPr="00CA0C31">
        <w:t>kjøre</w:t>
      </w:r>
      <w:proofErr w:type="spellEnd"/>
      <w:r w:rsidRPr="00CA0C31">
        <w:t xml:space="preserve"> på</w:t>
      </w:r>
      <w:r w:rsidRPr="00CA0C31">
        <w:t xml:space="preserve"> </w:t>
      </w:r>
      <w:proofErr w:type="spellStart"/>
      <w:r w:rsidRPr="00CA0C31">
        <w:t>jernbanestrekningene</w:t>
      </w:r>
      <w:proofErr w:type="spellEnd"/>
      <w:r w:rsidRPr="00CA0C31">
        <w:t xml:space="preserve"> der det nye signalsystemet tas i bruk. Nye tog har slikt utstyr om bord </w:t>
      </w:r>
      <w:r w:rsidRPr="00CA0C31">
        <w:lastRenderedPageBreak/>
        <w:t xml:space="preserve">som standard. Hensikten med </w:t>
      </w:r>
      <w:proofErr w:type="spellStart"/>
      <w:r w:rsidRPr="00CA0C31">
        <w:t>ordningene</w:t>
      </w:r>
      <w:proofErr w:type="spellEnd"/>
      <w:r w:rsidRPr="00CA0C31">
        <w:t xml:space="preserve"> er å avlaste </w:t>
      </w:r>
      <w:proofErr w:type="spellStart"/>
      <w:r w:rsidRPr="00CA0C31">
        <w:t>eiere</w:t>
      </w:r>
      <w:proofErr w:type="spellEnd"/>
      <w:r w:rsidRPr="00CA0C31">
        <w:t xml:space="preserve"> av tog for </w:t>
      </w:r>
      <w:proofErr w:type="spellStart"/>
      <w:r w:rsidRPr="00CA0C31">
        <w:t>merkostnader</w:t>
      </w:r>
      <w:proofErr w:type="spellEnd"/>
      <w:r w:rsidRPr="00CA0C31">
        <w:t xml:space="preserve"> som følge av </w:t>
      </w:r>
      <w:proofErr w:type="spellStart"/>
      <w:r w:rsidRPr="00CA0C31">
        <w:t>innføringen</w:t>
      </w:r>
      <w:proofErr w:type="spellEnd"/>
      <w:r w:rsidRPr="00CA0C31">
        <w:t xml:space="preserve"> av ERTMS.</w:t>
      </w:r>
    </w:p>
    <w:p w14:paraId="6F0F303F" w14:textId="77777777" w:rsidR="00CE1A97" w:rsidRPr="00CA0C31" w:rsidRDefault="00CE1A97" w:rsidP="00CA0C31">
      <w:r w:rsidRPr="00CA0C31">
        <w:t xml:space="preserve">Også utgifter </w:t>
      </w:r>
      <w:proofErr w:type="spellStart"/>
      <w:r w:rsidRPr="00CA0C31">
        <w:t>knyttet</w:t>
      </w:r>
      <w:proofErr w:type="spellEnd"/>
      <w:r w:rsidRPr="00CA0C31">
        <w:t xml:space="preserve"> til </w:t>
      </w:r>
      <w:proofErr w:type="spellStart"/>
      <w:r w:rsidRPr="00CA0C31">
        <w:t>tilskuddsordningen</w:t>
      </w:r>
      <w:proofErr w:type="spellEnd"/>
      <w:r w:rsidRPr="00CA0C31">
        <w:t xml:space="preserve"> til private sidespor mv. regnskapsføres på post 74, men dekkes av </w:t>
      </w:r>
      <w:proofErr w:type="spellStart"/>
      <w:r w:rsidRPr="00CA0C31">
        <w:t>bevilgningen</w:t>
      </w:r>
      <w:proofErr w:type="spellEnd"/>
      <w:r w:rsidRPr="00CA0C31">
        <w:t xml:space="preserve"> på post 73 Kjøp av </w:t>
      </w:r>
      <w:proofErr w:type="spellStart"/>
      <w:r w:rsidRPr="00CA0C31">
        <w:t>infrastrukturtjenester</w:t>
      </w:r>
      <w:proofErr w:type="spellEnd"/>
      <w:r w:rsidRPr="00CA0C31">
        <w:t xml:space="preserve"> – </w:t>
      </w:r>
      <w:proofErr w:type="spellStart"/>
      <w:r w:rsidRPr="00CA0C31">
        <w:t>investeringer</w:t>
      </w:r>
      <w:proofErr w:type="spellEnd"/>
      <w:r w:rsidRPr="00CA0C31">
        <w:t>, jf. stikkord «</w:t>
      </w:r>
      <w:r w:rsidRPr="00CA0C31">
        <w:rPr>
          <w:rStyle w:val="kursiv"/>
        </w:rPr>
        <w:t>kan nyttes under post 74</w:t>
      </w:r>
      <w:r w:rsidRPr="00CA0C31">
        <w:t>» på post 73.</w:t>
      </w:r>
    </w:p>
    <w:p w14:paraId="34BADC4B" w14:textId="77777777" w:rsidR="00CE1A97" w:rsidRPr="00CA0C31" w:rsidRDefault="00CE1A97" w:rsidP="00CA0C31">
      <w:pPr>
        <w:pStyle w:val="b-post"/>
      </w:pPr>
      <w:r w:rsidRPr="00CA0C31">
        <w:t xml:space="preserve">Post 75 </w:t>
      </w:r>
      <w:proofErr w:type="spellStart"/>
      <w:r w:rsidRPr="00CA0C31">
        <w:t>Tilskudd</w:t>
      </w:r>
      <w:proofErr w:type="spellEnd"/>
      <w:r w:rsidRPr="00CA0C31">
        <w:t xml:space="preserve"> til godsoverføring </w:t>
      </w:r>
      <w:proofErr w:type="spellStart"/>
      <w:r w:rsidRPr="00CA0C31">
        <w:t>fra</w:t>
      </w:r>
      <w:proofErr w:type="spellEnd"/>
      <w:r w:rsidRPr="00CA0C31">
        <w:t xml:space="preserve"> </w:t>
      </w:r>
      <w:proofErr w:type="spellStart"/>
      <w:r w:rsidRPr="00CA0C31">
        <w:t>vei</w:t>
      </w:r>
      <w:proofErr w:type="spellEnd"/>
      <w:r w:rsidRPr="00CA0C31">
        <w:t xml:space="preserve"> til jernbane</w:t>
      </w:r>
    </w:p>
    <w:p w14:paraId="7FA20960"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144,9 mill. kr.</w:t>
      </w:r>
    </w:p>
    <w:p w14:paraId="064EA9CE" w14:textId="77777777" w:rsidR="00CE1A97" w:rsidRPr="00CA0C31" w:rsidRDefault="00CE1A97" w:rsidP="00CA0C31">
      <w:r w:rsidRPr="00CA0C31">
        <w:t xml:space="preserve">Forslaget legger til rette for å </w:t>
      </w:r>
      <w:proofErr w:type="spellStart"/>
      <w:r w:rsidRPr="00CA0C31">
        <w:t>videreføre</w:t>
      </w:r>
      <w:proofErr w:type="spellEnd"/>
      <w:r w:rsidRPr="00CA0C31">
        <w:t xml:space="preserve"> </w:t>
      </w:r>
      <w:proofErr w:type="spellStart"/>
      <w:r w:rsidRPr="00CA0C31">
        <w:t>støttesatsene</w:t>
      </w:r>
      <w:proofErr w:type="spellEnd"/>
      <w:r w:rsidRPr="00CA0C31">
        <w:t xml:space="preserve"> til godsoverføring </w:t>
      </w:r>
      <w:proofErr w:type="spellStart"/>
      <w:r w:rsidRPr="00CA0C31">
        <w:t>fra</w:t>
      </w:r>
      <w:proofErr w:type="spellEnd"/>
      <w:r w:rsidRPr="00CA0C31">
        <w:t xml:space="preserve"> </w:t>
      </w:r>
      <w:proofErr w:type="spellStart"/>
      <w:r w:rsidRPr="00CA0C31">
        <w:t>vei</w:t>
      </w:r>
      <w:proofErr w:type="spellEnd"/>
      <w:r w:rsidRPr="00CA0C31">
        <w:t xml:space="preserve"> til jernbane </w:t>
      </w:r>
      <w:proofErr w:type="spellStart"/>
      <w:r w:rsidRPr="00CA0C31">
        <w:t>fra</w:t>
      </w:r>
      <w:proofErr w:type="spellEnd"/>
      <w:r w:rsidRPr="00CA0C31">
        <w:t xml:space="preserve"> 2026. Økt godstransport på jernbane kan redusere de negative eksterne </w:t>
      </w:r>
      <w:proofErr w:type="spellStart"/>
      <w:r w:rsidRPr="00CA0C31">
        <w:t>effektene</w:t>
      </w:r>
      <w:proofErr w:type="spellEnd"/>
      <w:r w:rsidRPr="00CA0C31">
        <w:t xml:space="preserve"> av veitransport, som lokal </w:t>
      </w:r>
      <w:proofErr w:type="spellStart"/>
      <w:r w:rsidRPr="00CA0C31">
        <w:t>luftforurensing</w:t>
      </w:r>
      <w:proofErr w:type="spellEnd"/>
      <w:r w:rsidRPr="00CA0C31">
        <w:t xml:space="preserve">, </w:t>
      </w:r>
      <w:proofErr w:type="spellStart"/>
      <w:r w:rsidRPr="00CA0C31">
        <w:t>klimagasser</w:t>
      </w:r>
      <w:proofErr w:type="spellEnd"/>
      <w:r w:rsidRPr="00CA0C31">
        <w:t xml:space="preserve">, støy, kø på </w:t>
      </w:r>
      <w:proofErr w:type="spellStart"/>
      <w:r w:rsidRPr="00CA0C31">
        <w:t>vei</w:t>
      </w:r>
      <w:proofErr w:type="spellEnd"/>
      <w:r w:rsidRPr="00CA0C31">
        <w:t xml:space="preserve"> og ulykker.</w:t>
      </w:r>
    </w:p>
    <w:p w14:paraId="12D4F61E" w14:textId="77777777" w:rsidR="00CE1A97" w:rsidRPr="00CA0C31" w:rsidRDefault="00CE1A97" w:rsidP="00CA0C31">
      <w:proofErr w:type="spellStart"/>
      <w:r w:rsidRPr="00CA0C31">
        <w:t>Tilskuddsordningen</w:t>
      </w:r>
      <w:proofErr w:type="spellEnd"/>
      <w:r w:rsidRPr="00CA0C31">
        <w:t xml:space="preserve"> skal legge til rette for å overføre gods </w:t>
      </w:r>
      <w:proofErr w:type="spellStart"/>
      <w:r w:rsidRPr="00CA0C31">
        <w:t>fra</w:t>
      </w:r>
      <w:proofErr w:type="spellEnd"/>
      <w:r w:rsidRPr="00CA0C31">
        <w:t xml:space="preserve"> </w:t>
      </w:r>
      <w:proofErr w:type="spellStart"/>
      <w:r w:rsidRPr="00CA0C31">
        <w:t>vei</w:t>
      </w:r>
      <w:proofErr w:type="spellEnd"/>
      <w:r w:rsidRPr="00CA0C31">
        <w:t xml:space="preserve"> til jernbane samt å </w:t>
      </w:r>
      <w:proofErr w:type="spellStart"/>
      <w:r w:rsidRPr="00CA0C31">
        <w:t>opprettholde</w:t>
      </w:r>
      <w:proofErr w:type="spellEnd"/>
      <w:r w:rsidRPr="00CA0C31">
        <w:t xml:space="preserve"> omfanget av gods som </w:t>
      </w:r>
      <w:proofErr w:type="spellStart"/>
      <w:r w:rsidRPr="00CA0C31">
        <w:t>fraktes</w:t>
      </w:r>
      <w:proofErr w:type="spellEnd"/>
      <w:r w:rsidRPr="00CA0C31">
        <w:t xml:space="preserve"> på</w:t>
      </w:r>
      <w:r w:rsidRPr="00CA0C31">
        <w:t xml:space="preserve"> jernbane i dag. </w:t>
      </w:r>
      <w:proofErr w:type="spellStart"/>
      <w:r w:rsidRPr="00CA0C31">
        <w:t>Ordningen</w:t>
      </w:r>
      <w:proofErr w:type="spellEnd"/>
      <w:r w:rsidRPr="00CA0C31">
        <w:t xml:space="preserve"> er </w:t>
      </w:r>
      <w:proofErr w:type="spellStart"/>
      <w:r w:rsidRPr="00CA0C31">
        <w:t>innrettet</w:t>
      </w:r>
      <w:proofErr w:type="spellEnd"/>
      <w:r w:rsidRPr="00CA0C31">
        <w:t xml:space="preserve"> mot kombitransport og vognlast, der konkurranseflatene mot veitransport er størst. </w:t>
      </w:r>
      <w:proofErr w:type="spellStart"/>
      <w:r w:rsidRPr="00CA0C31">
        <w:t>Godstogoperatører</w:t>
      </w:r>
      <w:proofErr w:type="spellEnd"/>
      <w:r w:rsidRPr="00CA0C31">
        <w:t xml:space="preserve"> kan få kompensert deler av kostnadene ved å frakte gods på jernbane. </w:t>
      </w:r>
      <w:proofErr w:type="spellStart"/>
      <w:r w:rsidRPr="00CA0C31">
        <w:t>Tilskudd</w:t>
      </w:r>
      <w:proofErr w:type="spellEnd"/>
      <w:r w:rsidRPr="00CA0C31">
        <w:t xml:space="preserve"> </w:t>
      </w:r>
      <w:proofErr w:type="spellStart"/>
      <w:r w:rsidRPr="00CA0C31">
        <w:t>utbetales</w:t>
      </w:r>
      <w:proofErr w:type="spellEnd"/>
      <w:r w:rsidRPr="00CA0C31">
        <w:t xml:space="preserve"> basert på netto tonnkilometer gods </w:t>
      </w:r>
      <w:proofErr w:type="spellStart"/>
      <w:r w:rsidRPr="00CA0C31">
        <w:t>kjørt</w:t>
      </w:r>
      <w:proofErr w:type="spellEnd"/>
      <w:r w:rsidRPr="00CA0C31">
        <w:t xml:space="preserve"> på jernbane. </w:t>
      </w:r>
      <w:proofErr w:type="spellStart"/>
      <w:r w:rsidRPr="00CA0C31">
        <w:t>Ordningen</w:t>
      </w:r>
      <w:proofErr w:type="spellEnd"/>
      <w:r w:rsidRPr="00CA0C31">
        <w:t xml:space="preserve"> bidrar til å lette den økonomiske situasjonen til godstogselskapene, </w:t>
      </w:r>
      <w:proofErr w:type="spellStart"/>
      <w:r w:rsidRPr="00CA0C31">
        <w:t>noe</w:t>
      </w:r>
      <w:proofErr w:type="spellEnd"/>
      <w:r w:rsidRPr="00CA0C31">
        <w:t xml:space="preserve"> som gir dem </w:t>
      </w:r>
      <w:proofErr w:type="spellStart"/>
      <w:r w:rsidRPr="00CA0C31">
        <w:t>mulighet</w:t>
      </w:r>
      <w:proofErr w:type="spellEnd"/>
      <w:r w:rsidRPr="00CA0C31">
        <w:t xml:space="preserve"> til å investere i nytt materiell og utvide sin </w:t>
      </w:r>
      <w:proofErr w:type="spellStart"/>
      <w:r w:rsidRPr="00CA0C31">
        <w:t>virksomhet</w:t>
      </w:r>
      <w:proofErr w:type="spellEnd"/>
      <w:r w:rsidRPr="00CA0C31">
        <w:t xml:space="preserve">. Dette kan gi et </w:t>
      </w:r>
      <w:proofErr w:type="spellStart"/>
      <w:r w:rsidRPr="00CA0C31">
        <w:t>mer</w:t>
      </w:r>
      <w:proofErr w:type="spellEnd"/>
      <w:r w:rsidRPr="00CA0C31">
        <w:t xml:space="preserve"> attraktivt </w:t>
      </w:r>
      <w:proofErr w:type="spellStart"/>
      <w:r w:rsidRPr="00CA0C31">
        <w:t>godstogtilbud</w:t>
      </w:r>
      <w:proofErr w:type="spellEnd"/>
      <w:r w:rsidRPr="00CA0C31">
        <w:t xml:space="preserve"> for </w:t>
      </w:r>
      <w:proofErr w:type="spellStart"/>
      <w:r w:rsidRPr="00CA0C31">
        <w:t>kundene</w:t>
      </w:r>
      <w:proofErr w:type="spellEnd"/>
      <w:r w:rsidRPr="00CA0C31">
        <w:t xml:space="preserve">. </w:t>
      </w:r>
      <w:proofErr w:type="spellStart"/>
      <w:r w:rsidRPr="00CA0C31">
        <w:t>Måloppnå</w:t>
      </w:r>
      <w:r w:rsidRPr="00CA0C31">
        <w:t>else</w:t>
      </w:r>
      <w:proofErr w:type="spellEnd"/>
      <w:r w:rsidRPr="00CA0C31">
        <w:t xml:space="preserve"> </w:t>
      </w:r>
      <w:proofErr w:type="spellStart"/>
      <w:r w:rsidRPr="00CA0C31">
        <w:t>vurderes</w:t>
      </w:r>
      <w:proofErr w:type="spellEnd"/>
      <w:r w:rsidRPr="00CA0C31">
        <w:t xml:space="preserve"> ut </w:t>
      </w:r>
      <w:proofErr w:type="spellStart"/>
      <w:r w:rsidRPr="00CA0C31">
        <w:t>fra</w:t>
      </w:r>
      <w:proofErr w:type="spellEnd"/>
      <w:r w:rsidRPr="00CA0C31">
        <w:t xml:space="preserve"> omfang transportert gods </w:t>
      </w:r>
      <w:proofErr w:type="spellStart"/>
      <w:r w:rsidRPr="00CA0C31">
        <w:t>innen</w:t>
      </w:r>
      <w:proofErr w:type="spellEnd"/>
      <w:r w:rsidRPr="00CA0C31">
        <w:t xml:space="preserve"> kombinerte transporter og </w:t>
      </w:r>
      <w:proofErr w:type="spellStart"/>
      <w:r w:rsidRPr="00CA0C31">
        <w:t>vognlasttransporter</w:t>
      </w:r>
      <w:proofErr w:type="spellEnd"/>
      <w:r w:rsidRPr="00CA0C31">
        <w:t xml:space="preserve">, inkl. transport av bil på norsk jernbane. </w:t>
      </w:r>
      <w:proofErr w:type="spellStart"/>
      <w:r w:rsidRPr="00CA0C31">
        <w:t>Ordningen</w:t>
      </w:r>
      <w:proofErr w:type="spellEnd"/>
      <w:r w:rsidRPr="00CA0C31">
        <w:t xml:space="preserve"> </w:t>
      </w:r>
      <w:proofErr w:type="spellStart"/>
      <w:r w:rsidRPr="00CA0C31">
        <w:t>videreføres</w:t>
      </w:r>
      <w:proofErr w:type="spellEnd"/>
      <w:r w:rsidRPr="00CA0C31">
        <w:t xml:space="preserve"> med godkjenning </w:t>
      </w:r>
      <w:proofErr w:type="spellStart"/>
      <w:r w:rsidRPr="00CA0C31">
        <w:t>fra</w:t>
      </w:r>
      <w:proofErr w:type="spellEnd"/>
      <w:r w:rsidRPr="00CA0C31">
        <w:t xml:space="preserve"> ESA frem til 2028.</w:t>
      </w:r>
    </w:p>
    <w:p w14:paraId="0EF28BCF" w14:textId="77777777" w:rsidR="00CE1A97" w:rsidRPr="00CA0C31" w:rsidRDefault="00CE1A97" w:rsidP="00CA0C31">
      <w:pPr>
        <w:pStyle w:val="b-post"/>
      </w:pPr>
      <w:r w:rsidRPr="00CA0C31">
        <w:t xml:space="preserve">Post 76 </w:t>
      </w:r>
      <w:proofErr w:type="spellStart"/>
      <w:r w:rsidRPr="00CA0C31">
        <w:t>Tilskudd</w:t>
      </w:r>
      <w:proofErr w:type="spellEnd"/>
      <w:r w:rsidRPr="00CA0C31">
        <w:t xml:space="preserve"> til </w:t>
      </w:r>
      <w:proofErr w:type="spellStart"/>
      <w:r w:rsidRPr="00CA0C31">
        <w:t>kulturminner</w:t>
      </w:r>
      <w:proofErr w:type="spellEnd"/>
      <w:r w:rsidRPr="00CA0C31">
        <w:t xml:space="preserve"> i jernbanesektoren</w:t>
      </w:r>
    </w:p>
    <w:p w14:paraId="09EA2C70"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44,0 mill. kr.</w:t>
      </w:r>
    </w:p>
    <w:p w14:paraId="77B78CEA" w14:textId="77777777" w:rsidR="00CE1A97" w:rsidRPr="00CA0C31" w:rsidRDefault="00CE1A97" w:rsidP="00CA0C31">
      <w:proofErr w:type="spellStart"/>
      <w:r w:rsidRPr="00CA0C31">
        <w:t>Tilskuddet</w:t>
      </w:r>
      <w:proofErr w:type="spellEnd"/>
      <w:r w:rsidRPr="00CA0C31">
        <w:t xml:space="preserve"> til </w:t>
      </w:r>
      <w:proofErr w:type="spellStart"/>
      <w:r w:rsidRPr="00CA0C31">
        <w:t>kulturminner</w:t>
      </w:r>
      <w:proofErr w:type="spellEnd"/>
      <w:r w:rsidRPr="00CA0C31">
        <w:t xml:space="preserve"> i jernbanesektoren skal sikre </w:t>
      </w:r>
      <w:proofErr w:type="spellStart"/>
      <w:r w:rsidRPr="00CA0C31">
        <w:t>ivaretakelse</w:t>
      </w:r>
      <w:proofErr w:type="spellEnd"/>
      <w:r w:rsidRPr="00CA0C31">
        <w:t xml:space="preserve"> og formidling av </w:t>
      </w:r>
      <w:proofErr w:type="spellStart"/>
      <w:r w:rsidRPr="00CA0C31">
        <w:t>jernbanehistorien</w:t>
      </w:r>
      <w:proofErr w:type="spellEnd"/>
      <w:r w:rsidRPr="00CA0C31">
        <w:t xml:space="preserve">. Det </w:t>
      </w:r>
      <w:proofErr w:type="spellStart"/>
      <w:r w:rsidRPr="00CA0C31">
        <w:t>forvaltes</w:t>
      </w:r>
      <w:proofErr w:type="spellEnd"/>
      <w:r w:rsidRPr="00CA0C31">
        <w:t xml:space="preserve"> av Norsk jernbanemuseum og består av to deler.</w:t>
      </w:r>
    </w:p>
    <w:p w14:paraId="57A5F11B" w14:textId="77777777" w:rsidR="00CE1A97" w:rsidRPr="00CA0C31" w:rsidRDefault="00CE1A97" w:rsidP="00CA0C31">
      <w:r w:rsidRPr="00CA0C31">
        <w:t xml:space="preserve">Den </w:t>
      </w:r>
      <w:proofErr w:type="spellStart"/>
      <w:r w:rsidRPr="00CA0C31">
        <w:t>ene</w:t>
      </w:r>
      <w:proofErr w:type="spellEnd"/>
      <w:r w:rsidRPr="00CA0C31">
        <w:t xml:space="preserve"> delen er grunnstøtte og støt</w:t>
      </w:r>
      <w:r w:rsidRPr="00CA0C31">
        <w:t xml:space="preserve">te til drift- og </w:t>
      </w:r>
      <w:proofErr w:type="spellStart"/>
      <w:r w:rsidRPr="00CA0C31">
        <w:t>vedlikehold</w:t>
      </w:r>
      <w:proofErr w:type="spellEnd"/>
      <w:r w:rsidRPr="00CA0C31">
        <w:t xml:space="preserve"> av museumsbanene samt kompensasjon av </w:t>
      </w:r>
      <w:proofErr w:type="spellStart"/>
      <w:r w:rsidRPr="00CA0C31">
        <w:t>leieutgifter</w:t>
      </w:r>
      <w:proofErr w:type="spellEnd"/>
      <w:r w:rsidRPr="00CA0C31">
        <w:t xml:space="preserve"> for parkering av historisk togmateriell. </w:t>
      </w:r>
      <w:proofErr w:type="spellStart"/>
      <w:r w:rsidRPr="00CA0C31">
        <w:t>Tilskudd</w:t>
      </w:r>
      <w:proofErr w:type="spellEnd"/>
      <w:r w:rsidRPr="00CA0C31">
        <w:t xml:space="preserve"> til </w:t>
      </w:r>
      <w:proofErr w:type="spellStart"/>
      <w:r w:rsidRPr="00CA0C31">
        <w:t>vedlikehold</w:t>
      </w:r>
      <w:proofErr w:type="spellEnd"/>
      <w:r w:rsidRPr="00CA0C31">
        <w:t xml:space="preserve"> og drift av museumsbanene </w:t>
      </w:r>
      <w:proofErr w:type="spellStart"/>
      <w:r w:rsidRPr="00CA0C31">
        <w:t>beregnes</w:t>
      </w:r>
      <w:proofErr w:type="spellEnd"/>
      <w:r w:rsidRPr="00CA0C31">
        <w:t xml:space="preserve"> på bakgrunn av </w:t>
      </w:r>
      <w:proofErr w:type="spellStart"/>
      <w:r w:rsidRPr="00CA0C31">
        <w:t>kjørte</w:t>
      </w:r>
      <w:proofErr w:type="spellEnd"/>
      <w:r w:rsidRPr="00CA0C31">
        <w:t xml:space="preserve"> personkilometer, størrelsen på anlegg og </w:t>
      </w:r>
      <w:proofErr w:type="spellStart"/>
      <w:r w:rsidRPr="00CA0C31">
        <w:t>utløste</w:t>
      </w:r>
      <w:proofErr w:type="spellEnd"/>
      <w:r w:rsidRPr="00CA0C31">
        <w:t xml:space="preserve"> timer </w:t>
      </w:r>
      <w:proofErr w:type="spellStart"/>
      <w:r w:rsidRPr="00CA0C31">
        <w:t>frivillighet</w:t>
      </w:r>
      <w:proofErr w:type="spellEnd"/>
      <w:r w:rsidRPr="00CA0C31">
        <w:t xml:space="preserve"> og/eller </w:t>
      </w:r>
      <w:proofErr w:type="spellStart"/>
      <w:r w:rsidRPr="00CA0C31">
        <w:t>egeninntjening</w:t>
      </w:r>
      <w:proofErr w:type="spellEnd"/>
      <w:r w:rsidRPr="00CA0C31">
        <w:t>.</w:t>
      </w:r>
    </w:p>
    <w:p w14:paraId="141F7BA4" w14:textId="77777777" w:rsidR="00CE1A97" w:rsidRPr="00CA0C31" w:rsidRDefault="00CE1A97" w:rsidP="00CA0C31">
      <w:r w:rsidRPr="00CA0C31">
        <w:t xml:space="preserve">Den andre delen av </w:t>
      </w:r>
      <w:proofErr w:type="spellStart"/>
      <w:r w:rsidRPr="00CA0C31">
        <w:t>tilskuddet</w:t>
      </w:r>
      <w:proofErr w:type="spellEnd"/>
      <w:r w:rsidRPr="00CA0C31">
        <w:t xml:space="preserve"> gjelder prosjektstøtte. Kriteriene for støtte er høy kulturhistorisk verdi, innsats og kvalitet på gjennomførte prosjekter.</w:t>
      </w:r>
    </w:p>
    <w:p w14:paraId="16D70C76" w14:textId="77777777" w:rsidR="00CE1A97" w:rsidRPr="00CA0C31" w:rsidRDefault="00CE1A97" w:rsidP="00CA0C31">
      <w:proofErr w:type="spellStart"/>
      <w:r w:rsidRPr="00CA0C31">
        <w:t>Jernbanestrekninger</w:t>
      </w:r>
      <w:proofErr w:type="spellEnd"/>
      <w:r w:rsidRPr="00CA0C31">
        <w:t xml:space="preserve"> </w:t>
      </w:r>
      <w:proofErr w:type="spellStart"/>
      <w:r w:rsidRPr="00CA0C31">
        <w:t>driftet</w:t>
      </w:r>
      <w:proofErr w:type="spellEnd"/>
      <w:r w:rsidRPr="00CA0C31">
        <w:t xml:space="preserve"> av etablerte </w:t>
      </w:r>
      <w:proofErr w:type="spellStart"/>
      <w:r w:rsidRPr="00CA0C31">
        <w:t>museer</w:t>
      </w:r>
      <w:proofErr w:type="spellEnd"/>
      <w:r w:rsidRPr="00CA0C31">
        <w:t xml:space="preserve">, </w:t>
      </w:r>
      <w:proofErr w:type="spellStart"/>
      <w:r w:rsidRPr="00CA0C31">
        <w:t>kalles</w:t>
      </w:r>
      <w:proofErr w:type="spellEnd"/>
      <w:r w:rsidRPr="00CA0C31">
        <w:t xml:space="preserve"> museumsbaner. Museumsbaner tar vare på og </w:t>
      </w:r>
      <w:proofErr w:type="spellStart"/>
      <w:r w:rsidRPr="00CA0C31">
        <w:t>formidler</w:t>
      </w:r>
      <w:proofErr w:type="spellEnd"/>
      <w:r w:rsidRPr="00CA0C31">
        <w:t xml:space="preserve"> materiell og immateriell kulturarv </w:t>
      </w:r>
      <w:proofErr w:type="spellStart"/>
      <w:r w:rsidRPr="00CA0C31">
        <w:t>knyttet</w:t>
      </w:r>
      <w:proofErr w:type="spellEnd"/>
      <w:r w:rsidRPr="00CA0C31">
        <w:t xml:space="preserve"> til alle sider av </w:t>
      </w:r>
      <w:proofErr w:type="spellStart"/>
      <w:r w:rsidRPr="00CA0C31">
        <w:t>jernbanedriften</w:t>
      </w:r>
      <w:proofErr w:type="spellEnd"/>
      <w:r w:rsidRPr="00CA0C31">
        <w:t xml:space="preserve"> i Norge. I tillegg er det en rekke </w:t>
      </w:r>
      <w:proofErr w:type="spellStart"/>
      <w:r w:rsidRPr="00CA0C31">
        <w:t>organisasjoner</w:t>
      </w:r>
      <w:proofErr w:type="spellEnd"/>
      <w:r w:rsidRPr="00CA0C31">
        <w:t xml:space="preserve">, </w:t>
      </w:r>
      <w:proofErr w:type="spellStart"/>
      <w:r w:rsidRPr="00CA0C31">
        <w:t>miljøer</w:t>
      </w:r>
      <w:proofErr w:type="spellEnd"/>
      <w:r w:rsidRPr="00CA0C31">
        <w:t xml:space="preserve"> og </w:t>
      </w:r>
      <w:proofErr w:type="spellStart"/>
      <w:r w:rsidRPr="00CA0C31">
        <w:t>enkeltpersoner</w:t>
      </w:r>
      <w:proofErr w:type="spellEnd"/>
      <w:r w:rsidRPr="00CA0C31">
        <w:t xml:space="preserve"> som </w:t>
      </w:r>
      <w:proofErr w:type="spellStart"/>
      <w:r w:rsidRPr="00CA0C31">
        <w:t>gjør</w:t>
      </w:r>
      <w:proofErr w:type="spellEnd"/>
      <w:r w:rsidRPr="00CA0C31">
        <w:t xml:space="preserve"> en innsats for å ta vare på og løfte frem </w:t>
      </w:r>
      <w:proofErr w:type="spellStart"/>
      <w:r w:rsidRPr="00CA0C31">
        <w:t>jernbanevirksomhetens</w:t>
      </w:r>
      <w:proofErr w:type="spellEnd"/>
      <w:r w:rsidRPr="00CA0C31">
        <w:t xml:space="preserve"> historie i Norge.</w:t>
      </w:r>
    </w:p>
    <w:p w14:paraId="5305C217" w14:textId="77777777" w:rsidR="00CE1A97" w:rsidRPr="00CA0C31" w:rsidRDefault="00CE1A97" w:rsidP="00CA0C31">
      <w:r w:rsidRPr="00CA0C31">
        <w:t xml:space="preserve">I 2025 ble det tildelt i underkant av 32 mill. kr i grunnstøtte og drifts- og </w:t>
      </w:r>
      <w:proofErr w:type="spellStart"/>
      <w:r w:rsidRPr="00CA0C31">
        <w:t>vedlikeholdsstøtte</w:t>
      </w:r>
      <w:proofErr w:type="spellEnd"/>
      <w:r w:rsidRPr="00CA0C31">
        <w:t xml:space="preserve"> til sju museumsbaner, mens rett i overkant av 8 </w:t>
      </w:r>
      <w:r w:rsidRPr="00CA0C31">
        <w:t>mill. kr ble utbetalt i prosjektstøtte fordelt på 20 prosjekter.</w:t>
      </w:r>
    </w:p>
    <w:p w14:paraId="443863E9" w14:textId="77777777" w:rsidR="001D2822" w:rsidRDefault="00CE1A97" w:rsidP="001D2822">
      <w:pPr>
        <w:pStyle w:val="b-budkaptit"/>
      </w:pPr>
      <w:r w:rsidRPr="00CA0C31">
        <w:lastRenderedPageBreak/>
        <w:t xml:space="preserve">Kap. 4352 </w:t>
      </w:r>
      <w:r w:rsidRPr="00CA0C31">
        <w:tab/>
        <w:t>Jernbanedirektoratet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6"/>
        <w:gridCol w:w="1839"/>
        <w:gridCol w:w="1697"/>
        <w:gridCol w:w="2851"/>
        <w:gridCol w:w="1697"/>
      </w:tblGrid>
      <w:tr w:rsidR="001D2822" w:rsidRPr="00CA0C31" w14:paraId="2C96BA26" w14:textId="77777777" w:rsidTr="0043702E">
        <w:trPr>
          <w:trHeight w:val="640"/>
          <w:hidden/>
        </w:trPr>
        <w:tc>
          <w:tcPr>
            <w:tcW w:w="987" w:type="dxa"/>
            <w:tcBorders>
              <w:top w:val="nil"/>
              <w:left w:val="nil"/>
              <w:bottom w:val="single" w:sz="4" w:space="0" w:color="000000"/>
              <w:right w:val="nil"/>
            </w:tcBorders>
            <w:tcMar>
              <w:top w:w="128" w:type="dxa"/>
              <w:left w:w="43" w:type="dxa"/>
              <w:bottom w:w="43" w:type="dxa"/>
              <w:right w:w="43" w:type="dxa"/>
            </w:tcMar>
            <w:vAlign w:val="bottom"/>
          </w:tcPr>
          <w:p w14:paraId="425DAF32" w14:textId="77777777" w:rsidR="001D2822" w:rsidRPr="00CA0C31" w:rsidRDefault="001D2822" w:rsidP="0043702E">
            <w:pPr>
              <w:pStyle w:val="Tabellnavn"/>
              <w:rPr>
                <w:sz w:val="21"/>
              </w:rPr>
            </w:pPr>
            <w:r>
              <w:rPr>
                <w:sz w:val="21"/>
              </w:rPr>
              <w:t>KPAL</w:t>
            </w:r>
          </w:p>
        </w:tc>
        <w:tc>
          <w:tcPr>
            <w:tcW w:w="1838" w:type="dxa"/>
            <w:tcBorders>
              <w:top w:val="nil"/>
              <w:left w:val="nil"/>
              <w:bottom w:val="single" w:sz="4" w:space="0" w:color="000000"/>
              <w:right w:val="nil"/>
            </w:tcBorders>
            <w:tcMar>
              <w:top w:w="128" w:type="dxa"/>
              <w:left w:w="43" w:type="dxa"/>
              <w:bottom w:w="43" w:type="dxa"/>
              <w:right w:w="43" w:type="dxa"/>
            </w:tcMar>
            <w:vAlign w:val="bottom"/>
          </w:tcPr>
          <w:p w14:paraId="1F16EAEE" w14:textId="77777777" w:rsidR="001D2822" w:rsidRPr="00CA0C31" w:rsidRDefault="001D2822" w:rsidP="0043702E">
            <w:pPr>
              <w:pStyle w:val="Tabellnavn"/>
              <w:rPr>
                <w:sz w:val="21"/>
              </w:rPr>
            </w:pP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4D3F772A" w14:textId="77777777" w:rsidR="001D2822" w:rsidRPr="00CA0C31" w:rsidRDefault="001D2822" w:rsidP="0043702E">
            <w:pPr>
              <w:pStyle w:val="Tabellnavn"/>
              <w:jc w:val="right"/>
              <w:rPr>
                <w:sz w:val="21"/>
              </w:rPr>
            </w:pPr>
          </w:p>
        </w:tc>
        <w:tc>
          <w:tcPr>
            <w:tcW w:w="2850" w:type="dxa"/>
            <w:tcBorders>
              <w:top w:val="nil"/>
              <w:left w:val="nil"/>
              <w:bottom w:val="single" w:sz="4" w:space="0" w:color="000000"/>
              <w:right w:val="nil"/>
            </w:tcBorders>
            <w:tcMar>
              <w:top w:w="128" w:type="dxa"/>
              <w:left w:w="43" w:type="dxa"/>
              <w:bottom w:w="43" w:type="dxa"/>
              <w:right w:w="43" w:type="dxa"/>
            </w:tcMar>
            <w:vAlign w:val="bottom"/>
          </w:tcPr>
          <w:p w14:paraId="16CB63C5" w14:textId="77777777" w:rsidR="001D2822" w:rsidRPr="00CA0C31" w:rsidRDefault="001D2822" w:rsidP="0043702E">
            <w:pPr>
              <w:pStyle w:val="Tabellnavn"/>
              <w:jc w:val="right"/>
              <w:rPr>
                <w:sz w:val="21"/>
              </w:rPr>
            </w:pP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13BF4A6C" w14:textId="77777777" w:rsidR="001D2822" w:rsidRPr="00CA0C31" w:rsidRDefault="001D2822" w:rsidP="0043702E">
            <w:pPr>
              <w:jc w:val="right"/>
              <w:rPr>
                <w:sz w:val="21"/>
              </w:rPr>
            </w:pPr>
            <w:r w:rsidRPr="00CA0C31">
              <w:rPr>
                <w:sz w:val="21"/>
              </w:rPr>
              <w:t>(i 1 000 kr)</w:t>
            </w:r>
          </w:p>
        </w:tc>
      </w:tr>
      <w:tr w:rsidR="001D2822" w:rsidRPr="00CA0C31" w14:paraId="7680483D" w14:textId="77777777" w:rsidTr="0043702E">
        <w:trPr>
          <w:trHeight w:val="600"/>
        </w:trPr>
        <w:tc>
          <w:tcPr>
            <w:tcW w:w="987" w:type="dxa"/>
            <w:tcBorders>
              <w:top w:val="nil"/>
              <w:left w:val="nil"/>
              <w:bottom w:val="single" w:sz="4" w:space="0" w:color="000000"/>
              <w:right w:val="nil"/>
            </w:tcBorders>
            <w:tcMar>
              <w:top w:w="128" w:type="dxa"/>
              <w:left w:w="43" w:type="dxa"/>
              <w:bottom w:w="43" w:type="dxa"/>
              <w:right w:w="43" w:type="dxa"/>
            </w:tcMar>
            <w:vAlign w:val="bottom"/>
          </w:tcPr>
          <w:p w14:paraId="2D6FFE07" w14:textId="77777777" w:rsidR="001D2822" w:rsidRPr="00CA0C31" w:rsidRDefault="001D2822" w:rsidP="0043702E">
            <w:pPr>
              <w:rPr>
                <w:sz w:val="21"/>
              </w:rPr>
            </w:pPr>
            <w:r w:rsidRPr="00CA0C31">
              <w:rPr>
                <w:sz w:val="21"/>
              </w:rPr>
              <w:t>Post</w:t>
            </w:r>
          </w:p>
        </w:tc>
        <w:tc>
          <w:tcPr>
            <w:tcW w:w="1838" w:type="dxa"/>
            <w:tcBorders>
              <w:top w:val="nil"/>
              <w:left w:val="nil"/>
              <w:bottom w:val="single" w:sz="4" w:space="0" w:color="000000"/>
              <w:right w:val="nil"/>
            </w:tcBorders>
            <w:tcMar>
              <w:top w:w="128" w:type="dxa"/>
              <w:left w:w="43" w:type="dxa"/>
              <w:bottom w:w="43" w:type="dxa"/>
              <w:right w:w="43" w:type="dxa"/>
            </w:tcMar>
            <w:vAlign w:val="bottom"/>
          </w:tcPr>
          <w:p w14:paraId="3C710B30" w14:textId="77777777" w:rsidR="001D2822" w:rsidRPr="00CA0C31" w:rsidRDefault="001D2822" w:rsidP="0043702E">
            <w:pPr>
              <w:rPr>
                <w:sz w:val="21"/>
              </w:rPr>
            </w:pPr>
            <w:proofErr w:type="spellStart"/>
            <w:r w:rsidRPr="00CA0C31">
              <w:rPr>
                <w:sz w:val="21"/>
              </w:rPr>
              <w:t>Betegnelse</w:t>
            </w:r>
            <w:proofErr w:type="spellEnd"/>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57C71690" w14:textId="77777777" w:rsidR="001D2822" w:rsidRPr="00CA0C31" w:rsidRDefault="001D2822" w:rsidP="0043702E">
            <w:pPr>
              <w:jc w:val="right"/>
              <w:rPr>
                <w:sz w:val="21"/>
              </w:rPr>
            </w:pPr>
            <w:r w:rsidRPr="00CA0C31">
              <w:rPr>
                <w:sz w:val="21"/>
              </w:rPr>
              <w:t>Regnskap</w:t>
            </w:r>
            <w:r w:rsidRPr="00CA0C31">
              <w:rPr>
                <w:sz w:val="21"/>
              </w:rPr>
              <w:br/>
              <w:t>2025</w:t>
            </w:r>
          </w:p>
        </w:tc>
        <w:tc>
          <w:tcPr>
            <w:tcW w:w="2850" w:type="dxa"/>
            <w:tcBorders>
              <w:top w:val="nil"/>
              <w:left w:val="nil"/>
              <w:bottom w:val="single" w:sz="4" w:space="0" w:color="000000"/>
              <w:right w:val="nil"/>
            </w:tcBorders>
            <w:tcMar>
              <w:top w:w="128" w:type="dxa"/>
              <w:left w:w="43" w:type="dxa"/>
              <w:bottom w:w="43" w:type="dxa"/>
              <w:right w:w="43" w:type="dxa"/>
            </w:tcMar>
            <w:vAlign w:val="bottom"/>
          </w:tcPr>
          <w:p w14:paraId="0BB98242"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66C6DFB0"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2D2556AF" w14:textId="77777777" w:rsidTr="0043702E">
        <w:trPr>
          <w:trHeight w:val="380"/>
        </w:trPr>
        <w:tc>
          <w:tcPr>
            <w:tcW w:w="987" w:type="dxa"/>
            <w:tcBorders>
              <w:top w:val="single" w:sz="4" w:space="0" w:color="000000"/>
              <w:left w:val="nil"/>
              <w:bottom w:val="single" w:sz="4" w:space="0" w:color="000000"/>
              <w:right w:val="nil"/>
            </w:tcBorders>
            <w:tcMar>
              <w:top w:w="128" w:type="dxa"/>
              <w:left w:w="43" w:type="dxa"/>
              <w:bottom w:w="43" w:type="dxa"/>
              <w:right w:w="43" w:type="dxa"/>
            </w:tcMar>
          </w:tcPr>
          <w:p w14:paraId="32603C2E" w14:textId="77777777" w:rsidR="001D2822" w:rsidRPr="00CA0C31" w:rsidRDefault="001D2822" w:rsidP="0043702E">
            <w:pPr>
              <w:rPr>
                <w:sz w:val="21"/>
              </w:rPr>
            </w:pPr>
            <w:r w:rsidRPr="00CA0C31">
              <w:rPr>
                <w:sz w:val="21"/>
              </w:rPr>
              <w:t>01</w:t>
            </w:r>
          </w:p>
        </w:tc>
        <w:tc>
          <w:tcPr>
            <w:tcW w:w="1838" w:type="dxa"/>
            <w:tcBorders>
              <w:top w:val="single" w:sz="4" w:space="0" w:color="000000"/>
              <w:left w:val="nil"/>
              <w:bottom w:val="single" w:sz="4" w:space="0" w:color="000000"/>
              <w:right w:val="nil"/>
            </w:tcBorders>
            <w:tcMar>
              <w:top w:w="128" w:type="dxa"/>
              <w:left w:w="43" w:type="dxa"/>
              <w:bottom w:w="43" w:type="dxa"/>
              <w:right w:w="43" w:type="dxa"/>
            </w:tcMar>
          </w:tcPr>
          <w:p w14:paraId="30F17978" w14:textId="77777777" w:rsidR="001D2822" w:rsidRPr="00CA0C31" w:rsidRDefault="001D2822" w:rsidP="0043702E">
            <w:pPr>
              <w:rPr>
                <w:sz w:val="21"/>
              </w:rPr>
            </w:pPr>
            <w:r w:rsidRPr="00CA0C31">
              <w:rPr>
                <w:sz w:val="21"/>
              </w:rPr>
              <w:t>Diverse inntekter</w:t>
            </w:r>
          </w:p>
        </w:tc>
        <w:tc>
          <w:tcPr>
            <w:tcW w:w="16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CDB262" w14:textId="77777777" w:rsidR="001D2822" w:rsidRPr="00CA0C31" w:rsidRDefault="001D2822" w:rsidP="0043702E">
            <w:pPr>
              <w:jc w:val="right"/>
              <w:rPr>
                <w:sz w:val="21"/>
              </w:rPr>
            </w:pPr>
            <w:r w:rsidRPr="00CA0C31">
              <w:rPr>
                <w:sz w:val="21"/>
              </w:rPr>
              <w:t>6 337</w:t>
            </w:r>
          </w:p>
        </w:tc>
        <w:tc>
          <w:tcPr>
            <w:tcW w:w="28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411F84" w14:textId="77777777" w:rsidR="001D2822" w:rsidRPr="00CA0C31" w:rsidRDefault="001D2822" w:rsidP="0043702E">
            <w:pPr>
              <w:jc w:val="right"/>
              <w:rPr>
                <w:sz w:val="21"/>
              </w:rPr>
            </w:pPr>
            <w:r w:rsidRPr="00CA0C31">
              <w:rPr>
                <w:sz w:val="21"/>
              </w:rPr>
              <w:t>6 300</w:t>
            </w:r>
          </w:p>
        </w:tc>
        <w:tc>
          <w:tcPr>
            <w:tcW w:w="16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62AA1F" w14:textId="77777777" w:rsidR="001D2822" w:rsidRPr="00CA0C31" w:rsidRDefault="001D2822" w:rsidP="0043702E">
            <w:pPr>
              <w:jc w:val="right"/>
              <w:rPr>
                <w:sz w:val="21"/>
              </w:rPr>
            </w:pPr>
            <w:r w:rsidRPr="00CA0C31">
              <w:rPr>
                <w:sz w:val="21"/>
              </w:rPr>
              <w:t>6 500</w:t>
            </w:r>
          </w:p>
        </w:tc>
      </w:tr>
      <w:tr w:rsidR="001D2822" w:rsidRPr="00CA0C31" w14:paraId="27E7DE4F" w14:textId="77777777" w:rsidTr="0043702E">
        <w:trPr>
          <w:trHeight w:val="380"/>
        </w:trPr>
        <w:tc>
          <w:tcPr>
            <w:tcW w:w="987" w:type="dxa"/>
            <w:tcBorders>
              <w:top w:val="nil"/>
              <w:left w:val="nil"/>
              <w:bottom w:val="single" w:sz="4" w:space="0" w:color="000000"/>
              <w:right w:val="nil"/>
            </w:tcBorders>
            <w:tcMar>
              <w:top w:w="128" w:type="dxa"/>
              <w:left w:w="43" w:type="dxa"/>
              <w:bottom w:w="43" w:type="dxa"/>
              <w:right w:w="43" w:type="dxa"/>
            </w:tcMar>
          </w:tcPr>
          <w:p w14:paraId="0C7B3D43" w14:textId="77777777" w:rsidR="001D2822" w:rsidRPr="00CA0C31" w:rsidRDefault="001D2822" w:rsidP="0043702E">
            <w:pPr>
              <w:rPr>
                <w:sz w:val="21"/>
              </w:rPr>
            </w:pPr>
          </w:p>
        </w:tc>
        <w:tc>
          <w:tcPr>
            <w:tcW w:w="1838" w:type="dxa"/>
            <w:tcBorders>
              <w:top w:val="nil"/>
              <w:left w:val="nil"/>
              <w:bottom w:val="single" w:sz="4" w:space="0" w:color="000000"/>
              <w:right w:val="nil"/>
            </w:tcBorders>
            <w:tcMar>
              <w:top w:w="128" w:type="dxa"/>
              <w:left w:w="43" w:type="dxa"/>
              <w:bottom w:w="43" w:type="dxa"/>
              <w:right w:w="43" w:type="dxa"/>
            </w:tcMar>
          </w:tcPr>
          <w:p w14:paraId="6EE9E3F7" w14:textId="77777777" w:rsidR="001D2822" w:rsidRPr="00CA0C31" w:rsidRDefault="001D2822" w:rsidP="0043702E">
            <w:pPr>
              <w:rPr>
                <w:sz w:val="21"/>
              </w:rPr>
            </w:pPr>
            <w:r w:rsidRPr="00CA0C31">
              <w:rPr>
                <w:sz w:val="21"/>
              </w:rPr>
              <w:t>Sum</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1DDB7684" w14:textId="77777777" w:rsidR="001D2822" w:rsidRPr="00CA0C31" w:rsidRDefault="001D2822" w:rsidP="0043702E">
            <w:pPr>
              <w:jc w:val="right"/>
              <w:rPr>
                <w:sz w:val="21"/>
              </w:rPr>
            </w:pPr>
            <w:r w:rsidRPr="00CA0C31">
              <w:rPr>
                <w:sz w:val="21"/>
              </w:rPr>
              <w:t>6 337</w:t>
            </w:r>
          </w:p>
        </w:tc>
        <w:tc>
          <w:tcPr>
            <w:tcW w:w="2850" w:type="dxa"/>
            <w:tcBorders>
              <w:top w:val="nil"/>
              <w:left w:val="nil"/>
              <w:bottom w:val="single" w:sz="4" w:space="0" w:color="000000"/>
              <w:right w:val="nil"/>
            </w:tcBorders>
            <w:tcMar>
              <w:top w:w="128" w:type="dxa"/>
              <w:left w:w="43" w:type="dxa"/>
              <w:bottom w:w="43" w:type="dxa"/>
              <w:right w:w="43" w:type="dxa"/>
            </w:tcMar>
            <w:vAlign w:val="bottom"/>
          </w:tcPr>
          <w:p w14:paraId="075E5C21" w14:textId="77777777" w:rsidR="001D2822" w:rsidRPr="00CA0C31" w:rsidRDefault="001D2822" w:rsidP="0043702E">
            <w:pPr>
              <w:jc w:val="right"/>
              <w:rPr>
                <w:sz w:val="21"/>
              </w:rPr>
            </w:pPr>
            <w:r w:rsidRPr="00CA0C31">
              <w:rPr>
                <w:sz w:val="21"/>
              </w:rPr>
              <w:t>6 300</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4A011DFA" w14:textId="77777777" w:rsidR="001D2822" w:rsidRPr="00CA0C31" w:rsidRDefault="001D2822" w:rsidP="0043702E">
            <w:pPr>
              <w:jc w:val="right"/>
              <w:rPr>
                <w:sz w:val="21"/>
              </w:rPr>
            </w:pPr>
            <w:r w:rsidRPr="00CA0C31">
              <w:rPr>
                <w:sz w:val="21"/>
              </w:rPr>
              <w:t>6 500</w:t>
            </w:r>
          </w:p>
        </w:tc>
      </w:tr>
    </w:tbl>
    <w:p w14:paraId="3D7D3986" w14:textId="77777777" w:rsidR="00CE1A97" w:rsidRPr="00CA0C31" w:rsidRDefault="00CE1A97" w:rsidP="00CA0C31">
      <w:pPr>
        <w:pStyle w:val="b-post"/>
      </w:pPr>
      <w:r w:rsidRPr="00CA0C31">
        <w:t>Post 01 Diverse inntekter</w:t>
      </w:r>
    </w:p>
    <w:p w14:paraId="08149729" w14:textId="77777777" w:rsidR="00CE1A97" w:rsidRPr="00CA0C31" w:rsidRDefault="00CE1A97" w:rsidP="00CA0C31">
      <w:r w:rsidRPr="00CA0C31">
        <w:t xml:space="preserve">Det </w:t>
      </w:r>
      <w:proofErr w:type="spellStart"/>
      <w:r w:rsidRPr="00CA0C31">
        <w:t>budsjetteres</w:t>
      </w:r>
      <w:proofErr w:type="spellEnd"/>
      <w:r w:rsidRPr="00CA0C31">
        <w:t xml:space="preserve"> med 6,5 mill. kr i inntekter. Av dette gjelder 2,7 mill. kr Norsk jernbanemuseum og 3,8 mill. kr kurs- og semesteravgifter ved Norsk fagskole for </w:t>
      </w:r>
      <w:proofErr w:type="spellStart"/>
      <w:r w:rsidRPr="00CA0C31">
        <w:t>lokomotivførere</w:t>
      </w:r>
      <w:proofErr w:type="spellEnd"/>
      <w:r w:rsidRPr="00CA0C31">
        <w:t xml:space="preserve"> og konsulentoppdrag for Norske tog.</w:t>
      </w:r>
    </w:p>
    <w:p w14:paraId="18F7AC54" w14:textId="77777777" w:rsidR="00CE1A97" w:rsidRPr="00CA0C31" w:rsidRDefault="00CE1A97" w:rsidP="00CA0C31">
      <w:proofErr w:type="spellStart"/>
      <w:r w:rsidRPr="00CA0C31">
        <w:t>Merinntektsfullmakten</w:t>
      </w:r>
      <w:proofErr w:type="spellEnd"/>
      <w:r w:rsidRPr="00CA0C31">
        <w:t xml:space="preserve"> for posten </w:t>
      </w:r>
      <w:proofErr w:type="spellStart"/>
      <w:r w:rsidRPr="00CA0C31">
        <w:t>foreslås</w:t>
      </w:r>
      <w:proofErr w:type="spellEnd"/>
      <w:r w:rsidRPr="00CA0C31">
        <w:t xml:space="preserve"> </w:t>
      </w:r>
      <w:proofErr w:type="spellStart"/>
      <w:r w:rsidRPr="00CA0C31">
        <w:t>videreført</w:t>
      </w:r>
      <w:proofErr w:type="spellEnd"/>
      <w:r w:rsidRPr="00CA0C31">
        <w:t xml:space="preserve">, jf. forslag til </w:t>
      </w:r>
      <w:proofErr w:type="spellStart"/>
      <w:r w:rsidRPr="00CA0C31">
        <w:t>romertallsvedtak</w:t>
      </w:r>
      <w:proofErr w:type="spellEnd"/>
      <w:r w:rsidRPr="00CA0C31">
        <w:t>.</w:t>
      </w:r>
    </w:p>
    <w:p w14:paraId="3130FE79" w14:textId="77777777" w:rsidR="001D2822" w:rsidRDefault="00CE1A97" w:rsidP="001D2822">
      <w:pPr>
        <w:pStyle w:val="b-budkaptit"/>
      </w:pPr>
      <w:r w:rsidRPr="00CA0C31">
        <w:t xml:space="preserve">Kap. 1354 </w:t>
      </w:r>
      <w:r w:rsidRPr="00CA0C31">
        <w:tab/>
        <w:t>Statens jernbanetilsyn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53"/>
        <w:gridCol w:w="1574"/>
        <w:gridCol w:w="1763"/>
        <w:gridCol w:w="2917"/>
        <w:gridCol w:w="1763"/>
      </w:tblGrid>
      <w:tr w:rsidR="001D2822" w:rsidRPr="00CA0C31" w14:paraId="4055B769" w14:textId="77777777" w:rsidTr="0043702E">
        <w:trPr>
          <w:trHeight w:val="640"/>
          <w:hidden/>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3F9F46F7" w14:textId="77777777" w:rsidR="001D2822" w:rsidRPr="00CA0C31" w:rsidRDefault="001D2822" w:rsidP="0043702E">
            <w:pPr>
              <w:pStyle w:val="Tabellnavn"/>
              <w:rPr>
                <w:sz w:val="21"/>
              </w:rPr>
            </w:pPr>
            <w:r>
              <w:rPr>
                <w:sz w:val="21"/>
              </w:rPr>
              <w:t>KPAL</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5C7257DB" w14:textId="77777777" w:rsidR="001D2822" w:rsidRPr="00CA0C31" w:rsidRDefault="001D2822" w:rsidP="0043702E">
            <w:pPr>
              <w:pStyle w:val="Tabellnavn"/>
              <w:rPr>
                <w:sz w:val="21"/>
              </w:rPr>
            </w:pP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29A15C81" w14:textId="77777777" w:rsidR="001D2822" w:rsidRPr="00CA0C31" w:rsidRDefault="001D2822" w:rsidP="0043702E">
            <w:pPr>
              <w:pStyle w:val="Tabellnavn"/>
              <w:jc w:val="right"/>
              <w:rPr>
                <w:sz w:val="21"/>
              </w:rPr>
            </w:pP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2E668294" w14:textId="77777777" w:rsidR="001D2822" w:rsidRPr="00CA0C31" w:rsidRDefault="001D2822" w:rsidP="0043702E">
            <w:pPr>
              <w:pStyle w:val="Tabellnavn"/>
              <w:jc w:val="right"/>
              <w:rPr>
                <w:sz w:val="21"/>
              </w:rPr>
            </w:pP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2DAC26B5" w14:textId="77777777" w:rsidR="001D2822" w:rsidRPr="00CA0C31" w:rsidRDefault="001D2822" w:rsidP="0043702E">
            <w:pPr>
              <w:jc w:val="right"/>
              <w:rPr>
                <w:sz w:val="21"/>
              </w:rPr>
            </w:pPr>
            <w:r w:rsidRPr="00CA0C31">
              <w:rPr>
                <w:sz w:val="21"/>
              </w:rPr>
              <w:t>(i 1 000 kr)</w:t>
            </w:r>
          </w:p>
        </w:tc>
      </w:tr>
      <w:tr w:rsidR="001D2822" w:rsidRPr="00CA0C31" w14:paraId="1ED7C499" w14:textId="77777777" w:rsidTr="0043702E">
        <w:trPr>
          <w:trHeight w:val="600"/>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3369FFD3" w14:textId="77777777" w:rsidR="001D2822" w:rsidRPr="00CA0C31" w:rsidRDefault="001D2822" w:rsidP="0043702E">
            <w:pPr>
              <w:rPr>
                <w:sz w:val="21"/>
              </w:rPr>
            </w:pPr>
            <w:r w:rsidRPr="00CA0C31">
              <w:rPr>
                <w:sz w:val="21"/>
              </w:rPr>
              <w:t>Post</w:t>
            </w:r>
          </w:p>
        </w:tc>
        <w:tc>
          <w:tcPr>
            <w:tcW w:w="1573" w:type="dxa"/>
            <w:tcBorders>
              <w:top w:val="nil"/>
              <w:left w:val="nil"/>
              <w:bottom w:val="single" w:sz="4" w:space="0" w:color="000000"/>
              <w:right w:val="nil"/>
            </w:tcBorders>
            <w:tcMar>
              <w:top w:w="128" w:type="dxa"/>
              <w:left w:w="43" w:type="dxa"/>
              <w:bottom w:w="43" w:type="dxa"/>
              <w:right w:w="43" w:type="dxa"/>
            </w:tcMar>
            <w:vAlign w:val="bottom"/>
          </w:tcPr>
          <w:p w14:paraId="048822D7" w14:textId="77777777" w:rsidR="001D2822" w:rsidRPr="00CA0C31" w:rsidRDefault="001D2822" w:rsidP="0043702E">
            <w:pPr>
              <w:rPr>
                <w:sz w:val="21"/>
              </w:rPr>
            </w:pPr>
            <w:proofErr w:type="spellStart"/>
            <w:r w:rsidRPr="00CA0C31">
              <w:rPr>
                <w:sz w:val="21"/>
              </w:rPr>
              <w:t>Betegnelse</w:t>
            </w:r>
            <w:proofErr w:type="spellEnd"/>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75AD35C5" w14:textId="77777777" w:rsidR="001D2822" w:rsidRPr="00CA0C31" w:rsidRDefault="001D2822" w:rsidP="0043702E">
            <w:pPr>
              <w:jc w:val="right"/>
              <w:rPr>
                <w:sz w:val="21"/>
              </w:rPr>
            </w:pPr>
            <w:r w:rsidRPr="00CA0C31">
              <w:rPr>
                <w:sz w:val="21"/>
              </w:rPr>
              <w:t>Regnskap</w:t>
            </w:r>
            <w:r w:rsidRPr="00CA0C31">
              <w:rPr>
                <w:sz w:val="21"/>
              </w:rPr>
              <w:br/>
              <w:t>2025</w:t>
            </w: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10F4B217"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1660E903"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1C16EB0B" w14:textId="77777777" w:rsidTr="0043702E">
        <w:trPr>
          <w:trHeight w:val="380"/>
        </w:trPr>
        <w:tc>
          <w:tcPr>
            <w:tcW w:w="1053" w:type="dxa"/>
            <w:tcBorders>
              <w:top w:val="single" w:sz="4" w:space="0" w:color="000000"/>
              <w:left w:val="nil"/>
              <w:bottom w:val="single" w:sz="4" w:space="0" w:color="000000"/>
              <w:right w:val="nil"/>
            </w:tcBorders>
            <w:tcMar>
              <w:top w:w="128" w:type="dxa"/>
              <w:left w:w="43" w:type="dxa"/>
              <w:bottom w:w="43" w:type="dxa"/>
              <w:right w:w="43" w:type="dxa"/>
            </w:tcMar>
          </w:tcPr>
          <w:p w14:paraId="569DF760" w14:textId="77777777" w:rsidR="001D2822" w:rsidRPr="00CA0C31" w:rsidRDefault="001D2822" w:rsidP="0043702E">
            <w:pPr>
              <w:rPr>
                <w:sz w:val="21"/>
              </w:rPr>
            </w:pPr>
            <w:r w:rsidRPr="00CA0C31">
              <w:rPr>
                <w:sz w:val="21"/>
              </w:rPr>
              <w:t>01</w:t>
            </w:r>
          </w:p>
        </w:tc>
        <w:tc>
          <w:tcPr>
            <w:tcW w:w="1573" w:type="dxa"/>
            <w:tcBorders>
              <w:top w:val="single" w:sz="4" w:space="0" w:color="000000"/>
              <w:left w:val="nil"/>
              <w:bottom w:val="single" w:sz="4" w:space="0" w:color="000000"/>
              <w:right w:val="nil"/>
            </w:tcBorders>
            <w:tcMar>
              <w:top w:w="128" w:type="dxa"/>
              <w:left w:w="43" w:type="dxa"/>
              <w:bottom w:w="43" w:type="dxa"/>
              <w:right w:w="43" w:type="dxa"/>
            </w:tcMar>
          </w:tcPr>
          <w:p w14:paraId="0527F6E5" w14:textId="77777777" w:rsidR="001D2822" w:rsidRPr="00CA0C31" w:rsidRDefault="001D2822" w:rsidP="0043702E">
            <w:pPr>
              <w:rPr>
                <w:sz w:val="21"/>
              </w:rPr>
            </w:pPr>
            <w:r w:rsidRPr="00CA0C31">
              <w:rPr>
                <w:sz w:val="21"/>
              </w:rPr>
              <w:t>Driftsutgifter</w:t>
            </w:r>
          </w:p>
        </w:tc>
        <w:tc>
          <w:tcPr>
            <w:tcW w:w="1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375A93" w14:textId="77777777" w:rsidR="001D2822" w:rsidRPr="00CA0C31" w:rsidRDefault="001D2822" w:rsidP="0043702E">
            <w:pPr>
              <w:jc w:val="right"/>
              <w:rPr>
                <w:sz w:val="21"/>
              </w:rPr>
            </w:pPr>
            <w:r w:rsidRPr="00CA0C31">
              <w:rPr>
                <w:sz w:val="21"/>
              </w:rPr>
              <w:t>117 152</w:t>
            </w:r>
          </w:p>
        </w:tc>
        <w:tc>
          <w:tcPr>
            <w:tcW w:w="29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9A99C3" w14:textId="77777777" w:rsidR="001D2822" w:rsidRPr="00CA0C31" w:rsidRDefault="001D2822" w:rsidP="0043702E">
            <w:pPr>
              <w:jc w:val="right"/>
              <w:rPr>
                <w:sz w:val="21"/>
              </w:rPr>
            </w:pPr>
            <w:r w:rsidRPr="00CA0C31">
              <w:rPr>
                <w:sz w:val="21"/>
              </w:rPr>
              <w:t>118 200</w:t>
            </w:r>
          </w:p>
        </w:tc>
        <w:tc>
          <w:tcPr>
            <w:tcW w:w="1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0997F2" w14:textId="77777777" w:rsidR="001D2822" w:rsidRPr="00CA0C31" w:rsidRDefault="001D2822" w:rsidP="0043702E">
            <w:pPr>
              <w:jc w:val="right"/>
              <w:rPr>
                <w:sz w:val="21"/>
              </w:rPr>
            </w:pPr>
            <w:r w:rsidRPr="00CA0C31">
              <w:rPr>
                <w:sz w:val="21"/>
              </w:rPr>
              <w:t>127 500</w:t>
            </w:r>
          </w:p>
        </w:tc>
      </w:tr>
      <w:tr w:rsidR="001D2822" w:rsidRPr="00CA0C31" w14:paraId="209DC6D4" w14:textId="77777777" w:rsidTr="0043702E">
        <w:trPr>
          <w:trHeight w:val="380"/>
        </w:trPr>
        <w:tc>
          <w:tcPr>
            <w:tcW w:w="1053" w:type="dxa"/>
            <w:tcBorders>
              <w:top w:val="nil"/>
              <w:left w:val="nil"/>
              <w:bottom w:val="single" w:sz="4" w:space="0" w:color="000000"/>
              <w:right w:val="nil"/>
            </w:tcBorders>
            <w:tcMar>
              <w:top w:w="128" w:type="dxa"/>
              <w:left w:w="43" w:type="dxa"/>
              <w:bottom w:w="43" w:type="dxa"/>
              <w:right w:w="43" w:type="dxa"/>
            </w:tcMar>
          </w:tcPr>
          <w:p w14:paraId="3643CD74" w14:textId="77777777" w:rsidR="001D2822" w:rsidRPr="00CA0C31" w:rsidRDefault="001D2822" w:rsidP="0043702E">
            <w:pPr>
              <w:rPr>
                <w:sz w:val="21"/>
              </w:rPr>
            </w:pPr>
          </w:p>
        </w:tc>
        <w:tc>
          <w:tcPr>
            <w:tcW w:w="1573" w:type="dxa"/>
            <w:tcBorders>
              <w:top w:val="nil"/>
              <w:left w:val="nil"/>
              <w:bottom w:val="single" w:sz="4" w:space="0" w:color="000000"/>
              <w:right w:val="nil"/>
            </w:tcBorders>
            <w:tcMar>
              <w:top w:w="128" w:type="dxa"/>
              <w:left w:w="43" w:type="dxa"/>
              <w:bottom w:w="43" w:type="dxa"/>
              <w:right w:w="43" w:type="dxa"/>
            </w:tcMar>
          </w:tcPr>
          <w:p w14:paraId="622DA76A" w14:textId="77777777" w:rsidR="001D2822" w:rsidRPr="00CA0C31" w:rsidRDefault="001D2822" w:rsidP="0043702E">
            <w:pPr>
              <w:rPr>
                <w:sz w:val="21"/>
              </w:rPr>
            </w:pPr>
            <w:r w:rsidRPr="00CA0C31">
              <w:rPr>
                <w:sz w:val="21"/>
              </w:rPr>
              <w:t>Sum</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0C7C8A44" w14:textId="77777777" w:rsidR="001D2822" w:rsidRPr="00CA0C31" w:rsidRDefault="001D2822" w:rsidP="0043702E">
            <w:pPr>
              <w:jc w:val="right"/>
              <w:rPr>
                <w:sz w:val="21"/>
              </w:rPr>
            </w:pPr>
            <w:r w:rsidRPr="00CA0C31">
              <w:rPr>
                <w:sz w:val="21"/>
              </w:rPr>
              <w:t>117 152</w:t>
            </w:r>
          </w:p>
        </w:tc>
        <w:tc>
          <w:tcPr>
            <w:tcW w:w="2916" w:type="dxa"/>
            <w:tcBorders>
              <w:top w:val="nil"/>
              <w:left w:val="nil"/>
              <w:bottom w:val="single" w:sz="4" w:space="0" w:color="000000"/>
              <w:right w:val="nil"/>
            </w:tcBorders>
            <w:tcMar>
              <w:top w:w="128" w:type="dxa"/>
              <w:left w:w="43" w:type="dxa"/>
              <w:bottom w:w="43" w:type="dxa"/>
              <w:right w:w="43" w:type="dxa"/>
            </w:tcMar>
            <w:vAlign w:val="bottom"/>
          </w:tcPr>
          <w:p w14:paraId="20D116BE" w14:textId="77777777" w:rsidR="001D2822" w:rsidRPr="00CA0C31" w:rsidRDefault="001D2822" w:rsidP="0043702E">
            <w:pPr>
              <w:jc w:val="right"/>
              <w:rPr>
                <w:sz w:val="21"/>
              </w:rPr>
            </w:pPr>
            <w:r w:rsidRPr="00CA0C31">
              <w:rPr>
                <w:sz w:val="21"/>
              </w:rPr>
              <w:t>118 200</w:t>
            </w:r>
          </w:p>
        </w:tc>
        <w:tc>
          <w:tcPr>
            <w:tcW w:w="1762" w:type="dxa"/>
            <w:tcBorders>
              <w:top w:val="nil"/>
              <w:left w:val="nil"/>
              <w:bottom w:val="single" w:sz="4" w:space="0" w:color="000000"/>
              <w:right w:val="nil"/>
            </w:tcBorders>
            <w:tcMar>
              <w:top w:w="128" w:type="dxa"/>
              <w:left w:w="43" w:type="dxa"/>
              <w:bottom w:w="43" w:type="dxa"/>
              <w:right w:w="43" w:type="dxa"/>
            </w:tcMar>
            <w:vAlign w:val="bottom"/>
          </w:tcPr>
          <w:p w14:paraId="106227CE" w14:textId="77777777" w:rsidR="001D2822" w:rsidRPr="00CA0C31" w:rsidRDefault="001D2822" w:rsidP="0043702E">
            <w:pPr>
              <w:jc w:val="right"/>
              <w:rPr>
                <w:sz w:val="21"/>
              </w:rPr>
            </w:pPr>
            <w:r w:rsidRPr="00CA0C31">
              <w:rPr>
                <w:sz w:val="21"/>
              </w:rPr>
              <w:t>127 500</w:t>
            </w:r>
          </w:p>
        </w:tc>
      </w:tr>
    </w:tbl>
    <w:p w14:paraId="7282C325" w14:textId="77777777" w:rsidR="00CE1A97" w:rsidRPr="00CA0C31" w:rsidRDefault="00CE1A97" w:rsidP="00CA0C31">
      <w:r w:rsidRPr="00CA0C31">
        <w:t xml:space="preserve">Statens jernbanetilsyns </w:t>
      </w:r>
      <w:proofErr w:type="spellStart"/>
      <w:r w:rsidRPr="00CA0C31">
        <w:t>oppgaver</w:t>
      </w:r>
      <w:proofErr w:type="spellEnd"/>
      <w:r w:rsidRPr="00CA0C31">
        <w:t xml:space="preserve"> er </w:t>
      </w:r>
      <w:proofErr w:type="spellStart"/>
      <w:r w:rsidRPr="00CA0C31">
        <w:t>knyttet</w:t>
      </w:r>
      <w:proofErr w:type="spellEnd"/>
      <w:r w:rsidRPr="00CA0C31">
        <w:t xml:space="preserve"> til </w:t>
      </w:r>
      <w:proofErr w:type="spellStart"/>
      <w:r w:rsidRPr="00CA0C31">
        <w:t>sikkerhet</w:t>
      </w:r>
      <w:proofErr w:type="spellEnd"/>
      <w:r w:rsidRPr="00CA0C31">
        <w:t xml:space="preserve">, sikring, samtrafikkevne og </w:t>
      </w:r>
      <w:proofErr w:type="spellStart"/>
      <w:r w:rsidRPr="00CA0C31">
        <w:t>markedsovervåking</w:t>
      </w:r>
      <w:proofErr w:type="spellEnd"/>
      <w:r w:rsidRPr="00CA0C31">
        <w:t>.</w:t>
      </w:r>
    </w:p>
    <w:p w14:paraId="1D8564AB" w14:textId="77777777" w:rsidR="00CE1A97" w:rsidRPr="00CA0C31" w:rsidRDefault="00CE1A97" w:rsidP="00CA0C31">
      <w:r w:rsidRPr="00CA0C31">
        <w:t xml:space="preserve">Statens jernbanetilsyn er Samferdselsdepartementets fagorgan og sakkyndig for kontroll og tilsyn med </w:t>
      </w:r>
      <w:proofErr w:type="spellStart"/>
      <w:r w:rsidRPr="00CA0C31">
        <w:t>virksomheter</w:t>
      </w:r>
      <w:proofErr w:type="spellEnd"/>
      <w:r w:rsidRPr="00CA0C31">
        <w:t xml:space="preserve"> underlagt </w:t>
      </w:r>
      <w:proofErr w:type="spellStart"/>
      <w:r w:rsidRPr="00CA0C31">
        <w:t>jernbanelovgivningen</w:t>
      </w:r>
      <w:proofErr w:type="spellEnd"/>
      <w:r w:rsidRPr="00CA0C31">
        <w:t xml:space="preserve">. Dette </w:t>
      </w:r>
      <w:proofErr w:type="spellStart"/>
      <w:r w:rsidRPr="00CA0C31">
        <w:t>omfatter</w:t>
      </w:r>
      <w:proofErr w:type="spellEnd"/>
      <w:r w:rsidRPr="00CA0C31">
        <w:t xml:space="preserve"> tog, trikk og T-bane samt lovene om taubaner og </w:t>
      </w:r>
      <w:proofErr w:type="spellStart"/>
      <w:r w:rsidRPr="00CA0C31">
        <w:t>fornøyelsesinnretninger</w:t>
      </w:r>
      <w:proofErr w:type="spellEnd"/>
      <w:r w:rsidRPr="00CA0C31">
        <w:t xml:space="preserve">. Etaten fører tilsyn med rundt 40 </w:t>
      </w:r>
      <w:proofErr w:type="spellStart"/>
      <w:r w:rsidRPr="00CA0C31">
        <w:t>jernbanevirksomheter</w:t>
      </w:r>
      <w:proofErr w:type="spellEnd"/>
      <w:r w:rsidRPr="00CA0C31">
        <w:t xml:space="preserve">, 40 </w:t>
      </w:r>
      <w:proofErr w:type="spellStart"/>
      <w:r w:rsidRPr="00CA0C31">
        <w:t>drivere</w:t>
      </w:r>
      <w:proofErr w:type="spellEnd"/>
      <w:r w:rsidRPr="00CA0C31">
        <w:t xml:space="preserve"> av serviceanlegg for jernbane, 320 </w:t>
      </w:r>
      <w:proofErr w:type="spellStart"/>
      <w:r w:rsidRPr="00CA0C31">
        <w:t>taubanevirksomheter</w:t>
      </w:r>
      <w:proofErr w:type="spellEnd"/>
      <w:r w:rsidRPr="00CA0C31">
        <w:t xml:space="preserve"> og 370 </w:t>
      </w:r>
      <w:proofErr w:type="spellStart"/>
      <w:r w:rsidRPr="00CA0C31">
        <w:t>virksomheter</w:t>
      </w:r>
      <w:proofErr w:type="spellEnd"/>
      <w:r w:rsidRPr="00CA0C31">
        <w:t xml:space="preserve"> med </w:t>
      </w:r>
      <w:proofErr w:type="spellStart"/>
      <w:r w:rsidRPr="00CA0C31">
        <w:t>fornøyelsesinnretninger</w:t>
      </w:r>
      <w:proofErr w:type="spellEnd"/>
      <w:r w:rsidRPr="00CA0C31">
        <w:t>.</w:t>
      </w:r>
    </w:p>
    <w:p w14:paraId="2173C246" w14:textId="77777777" w:rsidR="00CE1A97" w:rsidRPr="00CA0C31" w:rsidRDefault="00CE1A97" w:rsidP="00CA0C31">
      <w:r w:rsidRPr="00CA0C31">
        <w:t xml:space="preserve">Som </w:t>
      </w:r>
      <w:proofErr w:type="spellStart"/>
      <w:r w:rsidRPr="00CA0C31">
        <w:t>markedsovervåkingsorgan</w:t>
      </w:r>
      <w:proofErr w:type="spellEnd"/>
      <w:r w:rsidRPr="00CA0C31">
        <w:t xml:space="preserve"> på jernbaneområdet skal Statens jernbanetilsyn </w:t>
      </w:r>
      <w:proofErr w:type="spellStart"/>
      <w:r w:rsidRPr="00CA0C31">
        <w:t>pås</w:t>
      </w:r>
      <w:r w:rsidRPr="00CA0C31">
        <w:t>e</w:t>
      </w:r>
      <w:proofErr w:type="spellEnd"/>
      <w:r w:rsidRPr="00CA0C31">
        <w:t xml:space="preserve"> at det er et effektivt </w:t>
      </w:r>
      <w:proofErr w:type="spellStart"/>
      <w:r w:rsidRPr="00CA0C31">
        <w:t>marked</w:t>
      </w:r>
      <w:proofErr w:type="spellEnd"/>
      <w:r w:rsidRPr="00CA0C31">
        <w:t xml:space="preserve"> for jernbanetransport med sunn konkurranse og like vilkår.</w:t>
      </w:r>
    </w:p>
    <w:p w14:paraId="70F0BC36" w14:textId="77777777" w:rsidR="00CE1A97" w:rsidRPr="00CA0C31" w:rsidRDefault="00CE1A97" w:rsidP="00CA0C31">
      <w:pPr>
        <w:pStyle w:val="b-post"/>
      </w:pPr>
      <w:r w:rsidRPr="00CA0C31">
        <w:t>Post 01 Driftsutgifter</w:t>
      </w:r>
    </w:p>
    <w:p w14:paraId="5E715A14" w14:textId="77777777" w:rsidR="00CE1A97" w:rsidRPr="00CA0C31" w:rsidRDefault="00CE1A97" w:rsidP="00CA0C31">
      <w:r w:rsidRPr="00CA0C31">
        <w:t xml:space="preserve">Det </w:t>
      </w:r>
      <w:proofErr w:type="spellStart"/>
      <w:r w:rsidRPr="00CA0C31">
        <w:t>foreslås</w:t>
      </w:r>
      <w:proofErr w:type="spellEnd"/>
      <w:r w:rsidRPr="00CA0C31">
        <w:t xml:space="preserve"> </w:t>
      </w:r>
      <w:proofErr w:type="spellStart"/>
      <w:r w:rsidRPr="00CA0C31">
        <w:t>bevilget</w:t>
      </w:r>
      <w:proofErr w:type="spellEnd"/>
      <w:r w:rsidRPr="00CA0C31">
        <w:t xml:space="preserve"> 127,5 mill. kr som er en </w:t>
      </w:r>
      <w:proofErr w:type="spellStart"/>
      <w:r w:rsidRPr="00CA0C31">
        <w:t>økning</w:t>
      </w:r>
      <w:proofErr w:type="spellEnd"/>
      <w:r w:rsidRPr="00CA0C31">
        <w:t xml:space="preserve"> på 7,9 pst. </w:t>
      </w:r>
      <w:proofErr w:type="spellStart"/>
      <w:r w:rsidRPr="00CA0C31">
        <w:t>fra</w:t>
      </w:r>
      <w:proofErr w:type="spellEnd"/>
      <w:r w:rsidRPr="00CA0C31">
        <w:t xml:space="preserve"> saldert budsjett 2026. Budsjettforslaget legger til rette for at Statens jernbanetilsyn kan ivareta </w:t>
      </w:r>
      <w:proofErr w:type="spellStart"/>
      <w:r w:rsidRPr="00CA0C31">
        <w:t>flere</w:t>
      </w:r>
      <w:proofErr w:type="spellEnd"/>
      <w:r w:rsidRPr="00CA0C31">
        <w:t xml:space="preserve"> nye </w:t>
      </w:r>
      <w:proofErr w:type="spellStart"/>
      <w:r w:rsidRPr="00CA0C31">
        <w:t>oppgaver</w:t>
      </w:r>
      <w:proofErr w:type="spellEnd"/>
      <w:r w:rsidRPr="00CA0C31">
        <w:t xml:space="preserve">, bl.a. å føre tilsyn etter </w:t>
      </w:r>
      <w:proofErr w:type="spellStart"/>
      <w:r w:rsidRPr="00CA0C31">
        <w:t>digitalsikkerhetsloven</w:t>
      </w:r>
      <w:proofErr w:type="spellEnd"/>
      <w:r w:rsidRPr="00CA0C31">
        <w:t>.</w:t>
      </w:r>
    </w:p>
    <w:p w14:paraId="3D9991D9" w14:textId="77777777" w:rsidR="00CE1A97" w:rsidRPr="00CA0C31" w:rsidRDefault="00CE1A97" w:rsidP="00CA0C31">
      <w:r w:rsidRPr="00CA0C31">
        <w:lastRenderedPageBreak/>
        <w:t>I 2027 vil Statens jernbanetilsyn bl.a. prioritere</w:t>
      </w:r>
    </w:p>
    <w:p w14:paraId="477D10D7" w14:textId="77777777" w:rsidR="00CE1A97" w:rsidRPr="00CA0C31" w:rsidRDefault="00CE1A97" w:rsidP="00CA0C31">
      <w:pPr>
        <w:pStyle w:val="Liste"/>
      </w:pPr>
      <w:r w:rsidRPr="00CA0C31">
        <w:t xml:space="preserve">tilsyn med </w:t>
      </w:r>
      <w:proofErr w:type="spellStart"/>
      <w:r w:rsidRPr="00CA0C31">
        <w:t>særlig</w:t>
      </w:r>
      <w:proofErr w:type="spellEnd"/>
      <w:r w:rsidRPr="00CA0C31">
        <w:t xml:space="preserve"> vekt på beredskap, leverandørstyring og digital </w:t>
      </w:r>
      <w:proofErr w:type="spellStart"/>
      <w:r w:rsidRPr="00CA0C31">
        <w:t>sikkerhet</w:t>
      </w:r>
      <w:proofErr w:type="spellEnd"/>
      <w:r w:rsidRPr="00CA0C31">
        <w:t xml:space="preserve"> på jernbane</w:t>
      </w:r>
    </w:p>
    <w:p w14:paraId="23FBEE3C" w14:textId="77777777" w:rsidR="00CE1A97" w:rsidRPr="00CA0C31" w:rsidRDefault="00CE1A97" w:rsidP="00CA0C31">
      <w:pPr>
        <w:pStyle w:val="Liste"/>
      </w:pPr>
      <w:r w:rsidRPr="00CA0C31">
        <w:t xml:space="preserve">tilsyn etter </w:t>
      </w:r>
      <w:proofErr w:type="spellStart"/>
      <w:r w:rsidRPr="00CA0C31">
        <w:t>sikkerhetsloven</w:t>
      </w:r>
      <w:proofErr w:type="spellEnd"/>
    </w:p>
    <w:p w14:paraId="12EF3D61" w14:textId="77777777" w:rsidR="00CE1A97" w:rsidRPr="00CA0C31" w:rsidRDefault="00CE1A97" w:rsidP="00CA0C31">
      <w:pPr>
        <w:pStyle w:val="Liste"/>
      </w:pPr>
      <w:r w:rsidRPr="00CA0C31">
        <w:t xml:space="preserve">tilsyn med beredskap, </w:t>
      </w:r>
      <w:proofErr w:type="spellStart"/>
      <w:r w:rsidRPr="00CA0C31">
        <w:t>risikovurderinger</w:t>
      </w:r>
      <w:proofErr w:type="spellEnd"/>
      <w:r w:rsidRPr="00CA0C31">
        <w:t xml:space="preserve"> og spesielle </w:t>
      </w:r>
      <w:proofErr w:type="spellStart"/>
      <w:r w:rsidRPr="00CA0C31">
        <w:t>inspeksjoner</w:t>
      </w:r>
      <w:proofErr w:type="spellEnd"/>
      <w:r w:rsidRPr="00CA0C31">
        <w:t xml:space="preserve"> på taubaner, taubaners </w:t>
      </w:r>
      <w:proofErr w:type="spellStart"/>
      <w:r w:rsidRPr="00CA0C31">
        <w:t>bærende</w:t>
      </w:r>
      <w:proofErr w:type="spellEnd"/>
      <w:r w:rsidRPr="00CA0C31">
        <w:t xml:space="preserve"> </w:t>
      </w:r>
      <w:proofErr w:type="spellStart"/>
      <w:r w:rsidRPr="00CA0C31">
        <w:t>konstruksjoner</w:t>
      </w:r>
      <w:proofErr w:type="spellEnd"/>
      <w:r w:rsidRPr="00CA0C31">
        <w:t xml:space="preserve"> og </w:t>
      </w:r>
      <w:proofErr w:type="spellStart"/>
      <w:r w:rsidRPr="00CA0C31">
        <w:t>fornøyelsesinnretninger</w:t>
      </w:r>
      <w:proofErr w:type="spellEnd"/>
    </w:p>
    <w:p w14:paraId="7F1273F2" w14:textId="77777777" w:rsidR="00CE1A97" w:rsidRPr="00CA0C31" w:rsidRDefault="00CE1A97" w:rsidP="00CA0C31">
      <w:pPr>
        <w:pStyle w:val="Liste"/>
      </w:pPr>
      <w:r w:rsidRPr="00CA0C31">
        <w:t xml:space="preserve">å </w:t>
      </w:r>
      <w:proofErr w:type="spellStart"/>
      <w:r w:rsidRPr="00CA0C31">
        <w:t>videreføre</w:t>
      </w:r>
      <w:proofErr w:type="spellEnd"/>
      <w:r w:rsidRPr="00CA0C31">
        <w:t xml:space="preserve"> </w:t>
      </w:r>
      <w:proofErr w:type="spellStart"/>
      <w:r w:rsidRPr="00CA0C31">
        <w:t>egenmeldinger</w:t>
      </w:r>
      <w:proofErr w:type="spellEnd"/>
      <w:r w:rsidRPr="00CA0C31">
        <w:t xml:space="preserve"> på taubane og </w:t>
      </w:r>
      <w:proofErr w:type="spellStart"/>
      <w:r w:rsidRPr="00CA0C31">
        <w:t>fornøyelsesinnretninger</w:t>
      </w:r>
      <w:proofErr w:type="spellEnd"/>
    </w:p>
    <w:p w14:paraId="01F71696" w14:textId="77777777" w:rsidR="00CE1A97" w:rsidRPr="00CA0C31" w:rsidRDefault="00CE1A97" w:rsidP="00CA0C31">
      <w:r w:rsidRPr="00CA0C31">
        <w:t xml:space="preserve">Statens jernbanetilsyn fører tilsyn med og </w:t>
      </w:r>
      <w:proofErr w:type="spellStart"/>
      <w:r w:rsidRPr="00CA0C31">
        <w:t>veileder</w:t>
      </w:r>
      <w:proofErr w:type="spellEnd"/>
      <w:r w:rsidRPr="00CA0C31">
        <w:t xml:space="preserve"> </w:t>
      </w:r>
      <w:proofErr w:type="spellStart"/>
      <w:r w:rsidRPr="00CA0C31">
        <w:t>jernbanevirksomhetene</w:t>
      </w:r>
      <w:proofErr w:type="spellEnd"/>
      <w:r w:rsidRPr="00CA0C31">
        <w:t xml:space="preserve"> om </w:t>
      </w:r>
      <w:proofErr w:type="spellStart"/>
      <w:r w:rsidRPr="00CA0C31">
        <w:t>sikringsforskriften</w:t>
      </w:r>
      <w:proofErr w:type="spellEnd"/>
      <w:r w:rsidRPr="00CA0C31">
        <w:t xml:space="preserve"> og forskrift om nasjonal beredskap. Samferdselsdepartementets strategi for </w:t>
      </w:r>
      <w:proofErr w:type="spellStart"/>
      <w:r w:rsidRPr="00CA0C31">
        <w:t>samfunnssikkerhet</w:t>
      </w:r>
      <w:proofErr w:type="spellEnd"/>
      <w:r w:rsidRPr="00CA0C31">
        <w:t xml:space="preserve"> i samferdselssektoren og de prioriterte </w:t>
      </w:r>
      <w:proofErr w:type="spellStart"/>
      <w:r w:rsidRPr="00CA0C31">
        <w:t>områd</w:t>
      </w:r>
      <w:r w:rsidRPr="00CA0C31">
        <w:t>ene</w:t>
      </w:r>
      <w:proofErr w:type="spellEnd"/>
      <w:r w:rsidRPr="00CA0C31">
        <w:t xml:space="preserve"> </w:t>
      </w:r>
      <w:proofErr w:type="spellStart"/>
      <w:r w:rsidRPr="00CA0C31">
        <w:t>klimatilpasning</w:t>
      </w:r>
      <w:proofErr w:type="spellEnd"/>
      <w:r w:rsidRPr="00CA0C31">
        <w:t>, informasjons- og IKT-</w:t>
      </w:r>
      <w:proofErr w:type="spellStart"/>
      <w:r w:rsidRPr="00CA0C31">
        <w:t>sikkerhet</w:t>
      </w:r>
      <w:proofErr w:type="spellEnd"/>
      <w:r w:rsidRPr="00CA0C31">
        <w:t xml:space="preserve"> og kritiske </w:t>
      </w:r>
      <w:proofErr w:type="spellStart"/>
      <w:r w:rsidRPr="00CA0C31">
        <w:t>objekter</w:t>
      </w:r>
      <w:proofErr w:type="spellEnd"/>
      <w:r w:rsidRPr="00CA0C31">
        <w:t xml:space="preserve">, </w:t>
      </w:r>
      <w:proofErr w:type="spellStart"/>
      <w:r w:rsidRPr="00CA0C31">
        <w:t>systemer</w:t>
      </w:r>
      <w:proofErr w:type="spellEnd"/>
      <w:r w:rsidRPr="00CA0C31">
        <w:t xml:space="preserve"> og funksjoner er integrert i </w:t>
      </w:r>
      <w:proofErr w:type="spellStart"/>
      <w:r w:rsidRPr="00CA0C31">
        <w:t>tilsynsvirksomheten</w:t>
      </w:r>
      <w:proofErr w:type="spellEnd"/>
      <w:r w:rsidRPr="00CA0C31">
        <w:t xml:space="preserve"> og er en del av tilsynets egen strategi.</w:t>
      </w:r>
    </w:p>
    <w:p w14:paraId="7F2A1BC8" w14:textId="77777777" w:rsidR="00CE1A97" w:rsidRPr="00CA0C31" w:rsidRDefault="00CE1A97" w:rsidP="00CA0C31">
      <w:r w:rsidRPr="00CA0C31">
        <w:t xml:space="preserve">Videre gir Statens jernbanetilsyn </w:t>
      </w:r>
      <w:proofErr w:type="spellStart"/>
      <w:r w:rsidRPr="00CA0C31">
        <w:t>driftstillatelser</w:t>
      </w:r>
      <w:proofErr w:type="spellEnd"/>
      <w:r w:rsidRPr="00CA0C31">
        <w:t xml:space="preserve"> for og fører tilsyn med </w:t>
      </w:r>
      <w:proofErr w:type="spellStart"/>
      <w:r w:rsidRPr="00CA0C31">
        <w:t>virksomheter</w:t>
      </w:r>
      <w:proofErr w:type="spellEnd"/>
      <w:r w:rsidRPr="00CA0C31">
        <w:t xml:space="preserve"> som har ansvaret for taubaner og </w:t>
      </w:r>
      <w:proofErr w:type="spellStart"/>
      <w:r w:rsidRPr="00CA0C31">
        <w:t>fornøyelsesinnretninger</w:t>
      </w:r>
      <w:proofErr w:type="spellEnd"/>
      <w:r w:rsidRPr="00CA0C31">
        <w:t>.</w:t>
      </w:r>
    </w:p>
    <w:p w14:paraId="0D78B6B5" w14:textId="77777777" w:rsidR="00CE1A97" w:rsidRPr="00CA0C31" w:rsidRDefault="00CE1A97" w:rsidP="00CA0C31">
      <w:r w:rsidRPr="00CA0C31">
        <w:t xml:space="preserve">Statens jernbanetilsyn fører tilsyn med og </w:t>
      </w:r>
      <w:proofErr w:type="spellStart"/>
      <w:r w:rsidRPr="00CA0C31">
        <w:t>håndhever</w:t>
      </w:r>
      <w:proofErr w:type="spellEnd"/>
      <w:r w:rsidRPr="00CA0C31">
        <w:t xml:space="preserve"> </w:t>
      </w:r>
      <w:proofErr w:type="spellStart"/>
      <w:r w:rsidRPr="00CA0C31">
        <w:t>jernbanepassasjerrettighetsforskriften</w:t>
      </w:r>
      <w:proofErr w:type="spellEnd"/>
      <w:r w:rsidRPr="00CA0C31">
        <w:t xml:space="preserve"> og samarbeider med andre lands </w:t>
      </w:r>
      <w:proofErr w:type="spellStart"/>
      <w:r w:rsidRPr="00CA0C31">
        <w:t>tilsynsmyndigheter</w:t>
      </w:r>
      <w:proofErr w:type="spellEnd"/>
      <w:r w:rsidRPr="00CA0C31">
        <w:t xml:space="preserve"> og </w:t>
      </w:r>
      <w:proofErr w:type="spellStart"/>
      <w:r w:rsidRPr="00CA0C31">
        <w:t>klageorganer</w:t>
      </w:r>
      <w:proofErr w:type="spellEnd"/>
      <w:r w:rsidRPr="00CA0C31">
        <w:t xml:space="preserve"> om dette.</w:t>
      </w:r>
    </w:p>
    <w:p w14:paraId="6B05E949" w14:textId="77777777" w:rsidR="00CE1A97" w:rsidRPr="00CA0C31" w:rsidRDefault="00CE1A97" w:rsidP="00CA0C31">
      <w:r w:rsidRPr="00CA0C31">
        <w:t xml:space="preserve">Som </w:t>
      </w:r>
      <w:proofErr w:type="spellStart"/>
      <w:r w:rsidRPr="00CA0C31">
        <w:t>markedsovervåk</w:t>
      </w:r>
      <w:r w:rsidRPr="00CA0C31">
        <w:t>ingsorgan</w:t>
      </w:r>
      <w:proofErr w:type="spellEnd"/>
      <w:r w:rsidRPr="00CA0C31">
        <w:t xml:space="preserve"> </w:t>
      </w:r>
      <w:proofErr w:type="spellStart"/>
      <w:r w:rsidRPr="00CA0C31">
        <w:t>påser</w:t>
      </w:r>
      <w:proofErr w:type="spellEnd"/>
      <w:r w:rsidRPr="00CA0C31">
        <w:t xml:space="preserve"> Statens jernbanetilsyn at regelverket om </w:t>
      </w:r>
      <w:proofErr w:type="spellStart"/>
      <w:r w:rsidRPr="00CA0C31">
        <w:t>markedstilgang</w:t>
      </w:r>
      <w:proofErr w:type="spellEnd"/>
      <w:r w:rsidRPr="00CA0C31">
        <w:t xml:space="preserve"> </w:t>
      </w:r>
      <w:proofErr w:type="spellStart"/>
      <w:r w:rsidRPr="00CA0C31">
        <w:t>etterleves</w:t>
      </w:r>
      <w:proofErr w:type="spellEnd"/>
      <w:r w:rsidRPr="00CA0C31">
        <w:t xml:space="preserve">, </w:t>
      </w:r>
      <w:proofErr w:type="spellStart"/>
      <w:r w:rsidRPr="00CA0C31">
        <w:t>behandler</w:t>
      </w:r>
      <w:proofErr w:type="spellEnd"/>
      <w:r w:rsidRPr="00CA0C31">
        <w:t xml:space="preserve"> klagesaker og </w:t>
      </w:r>
      <w:proofErr w:type="spellStart"/>
      <w:r w:rsidRPr="00CA0C31">
        <w:t>veileder</w:t>
      </w:r>
      <w:proofErr w:type="spellEnd"/>
      <w:r w:rsidRPr="00CA0C31">
        <w:t xml:space="preserve"> </w:t>
      </w:r>
      <w:proofErr w:type="spellStart"/>
      <w:r w:rsidRPr="00CA0C31">
        <w:t>aktørene</w:t>
      </w:r>
      <w:proofErr w:type="spellEnd"/>
      <w:r w:rsidRPr="00CA0C31">
        <w:t xml:space="preserve"> om </w:t>
      </w:r>
      <w:proofErr w:type="spellStart"/>
      <w:r w:rsidRPr="00CA0C31">
        <w:t>hvilke</w:t>
      </w:r>
      <w:proofErr w:type="spellEnd"/>
      <w:r w:rsidRPr="00CA0C31">
        <w:t xml:space="preserve"> plikter og </w:t>
      </w:r>
      <w:proofErr w:type="spellStart"/>
      <w:r w:rsidRPr="00CA0C31">
        <w:t>rettigheter</w:t>
      </w:r>
      <w:proofErr w:type="spellEnd"/>
      <w:r w:rsidRPr="00CA0C31">
        <w:t xml:space="preserve"> de har og </w:t>
      </w:r>
      <w:proofErr w:type="spellStart"/>
      <w:r w:rsidRPr="00CA0C31">
        <w:t>hvordan</w:t>
      </w:r>
      <w:proofErr w:type="spellEnd"/>
      <w:r w:rsidRPr="00CA0C31">
        <w:t xml:space="preserve"> regelverket skal </w:t>
      </w:r>
      <w:proofErr w:type="spellStart"/>
      <w:r w:rsidRPr="00CA0C31">
        <w:t>forstås</w:t>
      </w:r>
      <w:proofErr w:type="spellEnd"/>
      <w:r w:rsidRPr="00CA0C31">
        <w:t xml:space="preserve">. Viktige saker skal </w:t>
      </w:r>
      <w:proofErr w:type="spellStart"/>
      <w:r w:rsidRPr="00CA0C31">
        <w:t>undersøkes</w:t>
      </w:r>
      <w:proofErr w:type="spellEnd"/>
      <w:r w:rsidRPr="00CA0C31">
        <w:t xml:space="preserve"> på </w:t>
      </w:r>
      <w:proofErr w:type="spellStart"/>
      <w:r w:rsidRPr="00CA0C31">
        <w:t>eget</w:t>
      </w:r>
      <w:proofErr w:type="spellEnd"/>
      <w:r w:rsidRPr="00CA0C31">
        <w:t xml:space="preserve"> initiativ. Statens jernbanetilsyn skal også behandle </w:t>
      </w:r>
      <w:proofErr w:type="spellStart"/>
      <w:r w:rsidRPr="00CA0C31">
        <w:t>meldinger</w:t>
      </w:r>
      <w:proofErr w:type="spellEnd"/>
      <w:r w:rsidRPr="00CA0C31">
        <w:t xml:space="preserve"> om etablering av nye kommersielle </w:t>
      </w:r>
      <w:proofErr w:type="spellStart"/>
      <w:r w:rsidRPr="00CA0C31">
        <w:t>persontransporttjenester</w:t>
      </w:r>
      <w:proofErr w:type="spellEnd"/>
      <w:r w:rsidRPr="00CA0C31">
        <w:t xml:space="preserve"> og </w:t>
      </w:r>
      <w:proofErr w:type="spellStart"/>
      <w:r w:rsidRPr="00CA0C31">
        <w:t>anmodninger</w:t>
      </w:r>
      <w:proofErr w:type="spellEnd"/>
      <w:r w:rsidRPr="00CA0C31">
        <w:t xml:space="preserve"> om å vurdere de økonomiske </w:t>
      </w:r>
      <w:proofErr w:type="spellStart"/>
      <w:r w:rsidRPr="00CA0C31">
        <w:t>virkningene</w:t>
      </w:r>
      <w:proofErr w:type="spellEnd"/>
      <w:r w:rsidRPr="00CA0C31">
        <w:t xml:space="preserve"> av disse på trafikkavtalene som Jernbanedirektoratet har inngått med jernbaneforetak.</w:t>
      </w:r>
    </w:p>
    <w:p w14:paraId="3DA04865" w14:textId="77777777" w:rsidR="001D2822" w:rsidRDefault="00CE1A97" w:rsidP="001D2822">
      <w:pPr>
        <w:pStyle w:val="b-budkaptit"/>
      </w:pPr>
      <w:r w:rsidRPr="00CA0C31">
        <w:t xml:space="preserve">Kap. 4354 </w:t>
      </w:r>
      <w:r w:rsidRPr="00CA0C31">
        <w:tab/>
        <w:t>Statens jernbanetilsyn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42"/>
        <w:gridCol w:w="1221"/>
        <w:gridCol w:w="1851"/>
        <w:gridCol w:w="3005"/>
        <w:gridCol w:w="1851"/>
      </w:tblGrid>
      <w:tr w:rsidR="001D2822" w:rsidRPr="00CA0C31" w14:paraId="5A97ED21" w14:textId="77777777" w:rsidTr="0043702E">
        <w:trPr>
          <w:trHeight w:val="640"/>
          <w:hidden/>
        </w:trPr>
        <w:tc>
          <w:tcPr>
            <w:tcW w:w="1142" w:type="dxa"/>
            <w:tcBorders>
              <w:top w:val="nil"/>
              <w:left w:val="nil"/>
              <w:bottom w:val="single" w:sz="4" w:space="0" w:color="000000"/>
              <w:right w:val="nil"/>
            </w:tcBorders>
            <w:tcMar>
              <w:top w:w="128" w:type="dxa"/>
              <w:left w:w="43" w:type="dxa"/>
              <w:bottom w:w="43" w:type="dxa"/>
              <w:right w:w="43" w:type="dxa"/>
            </w:tcMar>
            <w:vAlign w:val="bottom"/>
          </w:tcPr>
          <w:p w14:paraId="49061924" w14:textId="77777777" w:rsidR="001D2822" w:rsidRPr="00CA0C31" w:rsidRDefault="001D2822" w:rsidP="0043702E">
            <w:pPr>
              <w:pStyle w:val="Tabellnavn"/>
              <w:rPr>
                <w:sz w:val="21"/>
              </w:rPr>
            </w:pPr>
            <w:r>
              <w:rPr>
                <w:sz w:val="21"/>
              </w:rPr>
              <w:t>KPAL</w:t>
            </w:r>
          </w:p>
        </w:tc>
        <w:tc>
          <w:tcPr>
            <w:tcW w:w="1221" w:type="dxa"/>
            <w:tcBorders>
              <w:top w:val="nil"/>
              <w:left w:val="nil"/>
              <w:bottom w:val="single" w:sz="4" w:space="0" w:color="000000"/>
              <w:right w:val="nil"/>
            </w:tcBorders>
            <w:tcMar>
              <w:top w:w="128" w:type="dxa"/>
              <w:left w:w="43" w:type="dxa"/>
              <w:bottom w:w="43" w:type="dxa"/>
              <w:right w:w="43" w:type="dxa"/>
            </w:tcMar>
            <w:vAlign w:val="bottom"/>
          </w:tcPr>
          <w:p w14:paraId="09FF5ABD" w14:textId="77777777" w:rsidR="001D2822" w:rsidRPr="00CA0C31" w:rsidRDefault="001D2822" w:rsidP="0043702E">
            <w:pPr>
              <w:pStyle w:val="Tabellnavn"/>
              <w:rPr>
                <w:sz w:val="21"/>
              </w:rPr>
            </w:pP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2448C447" w14:textId="77777777" w:rsidR="001D2822" w:rsidRPr="00CA0C31" w:rsidRDefault="001D2822" w:rsidP="0043702E">
            <w:pPr>
              <w:pStyle w:val="Tabellnavn"/>
              <w:jc w:val="right"/>
              <w:rPr>
                <w:sz w:val="21"/>
              </w:rPr>
            </w:pP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169E9370" w14:textId="77777777" w:rsidR="001D2822" w:rsidRPr="00CA0C31" w:rsidRDefault="001D2822" w:rsidP="0043702E">
            <w:pPr>
              <w:pStyle w:val="Tabellnavn"/>
              <w:jc w:val="right"/>
              <w:rPr>
                <w:sz w:val="21"/>
              </w:rPr>
            </w:pP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5C8AF9A4" w14:textId="77777777" w:rsidR="001D2822" w:rsidRPr="00CA0C31" w:rsidRDefault="001D2822" w:rsidP="0043702E">
            <w:pPr>
              <w:jc w:val="right"/>
              <w:rPr>
                <w:sz w:val="21"/>
              </w:rPr>
            </w:pPr>
            <w:r w:rsidRPr="00CA0C31">
              <w:rPr>
                <w:sz w:val="21"/>
              </w:rPr>
              <w:t>(i 1 000 kr)</w:t>
            </w:r>
          </w:p>
        </w:tc>
      </w:tr>
      <w:tr w:rsidR="001D2822" w:rsidRPr="00CA0C31" w14:paraId="12CD6ADC" w14:textId="77777777" w:rsidTr="0043702E">
        <w:trPr>
          <w:trHeight w:val="600"/>
        </w:trPr>
        <w:tc>
          <w:tcPr>
            <w:tcW w:w="1142" w:type="dxa"/>
            <w:tcBorders>
              <w:top w:val="nil"/>
              <w:left w:val="nil"/>
              <w:bottom w:val="single" w:sz="4" w:space="0" w:color="000000"/>
              <w:right w:val="nil"/>
            </w:tcBorders>
            <w:tcMar>
              <w:top w:w="128" w:type="dxa"/>
              <w:left w:w="43" w:type="dxa"/>
              <w:bottom w:w="43" w:type="dxa"/>
              <w:right w:w="43" w:type="dxa"/>
            </w:tcMar>
            <w:vAlign w:val="bottom"/>
          </w:tcPr>
          <w:p w14:paraId="1171020D" w14:textId="77777777" w:rsidR="001D2822" w:rsidRPr="00CA0C31" w:rsidRDefault="001D2822" w:rsidP="0043702E">
            <w:pPr>
              <w:rPr>
                <w:sz w:val="21"/>
              </w:rPr>
            </w:pPr>
            <w:r w:rsidRPr="00CA0C31">
              <w:rPr>
                <w:sz w:val="21"/>
              </w:rPr>
              <w:t>Post</w:t>
            </w:r>
          </w:p>
        </w:tc>
        <w:tc>
          <w:tcPr>
            <w:tcW w:w="1221" w:type="dxa"/>
            <w:tcBorders>
              <w:top w:val="nil"/>
              <w:left w:val="nil"/>
              <w:bottom w:val="single" w:sz="4" w:space="0" w:color="000000"/>
              <w:right w:val="nil"/>
            </w:tcBorders>
            <w:tcMar>
              <w:top w:w="128" w:type="dxa"/>
              <w:left w:w="43" w:type="dxa"/>
              <w:bottom w:w="43" w:type="dxa"/>
              <w:right w:w="43" w:type="dxa"/>
            </w:tcMar>
            <w:vAlign w:val="bottom"/>
          </w:tcPr>
          <w:p w14:paraId="37687840" w14:textId="77777777" w:rsidR="001D2822" w:rsidRPr="00CA0C31" w:rsidRDefault="001D2822" w:rsidP="0043702E">
            <w:pPr>
              <w:rPr>
                <w:sz w:val="21"/>
              </w:rPr>
            </w:pPr>
            <w:proofErr w:type="spellStart"/>
            <w:r w:rsidRPr="00CA0C31">
              <w:rPr>
                <w:sz w:val="21"/>
              </w:rPr>
              <w:t>Betegnelse</w:t>
            </w:r>
            <w:proofErr w:type="spellEnd"/>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3DDA0CB0" w14:textId="77777777" w:rsidR="001D2822" w:rsidRPr="00CA0C31" w:rsidRDefault="001D2822" w:rsidP="0043702E">
            <w:pPr>
              <w:jc w:val="right"/>
              <w:rPr>
                <w:sz w:val="21"/>
              </w:rPr>
            </w:pPr>
            <w:r w:rsidRPr="00CA0C31">
              <w:rPr>
                <w:sz w:val="21"/>
              </w:rPr>
              <w:t>Regnskap</w:t>
            </w:r>
            <w:r w:rsidRPr="00CA0C31">
              <w:rPr>
                <w:sz w:val="21"/>
              </w:rPr>
              <w:br/>
              <w:t>2025</w:t>
            </w: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712582D1"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471885AF"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62CEDF95" w14:textId="77777777" w:rsidTr="0043702E">
        <w:trPr>
          <w:trHeight w:val="380"/>
        </w:trPr>
        <w:tc>
          <w:tcPr>
            <w:tcW w:w="1142" w:type="dxa"/>
            <w:tcBorders>
              <w:top w:val="single" w:sz="4" w:space="0" w:color="000000"/>
              <w:left w:val="nil"/>
              <w:bottom w:val="single" w:sz="4" w:space="0" w:color="000000"/>
              <w:right w:val="nil"/>
            </w:tcBorders>
            <w:tcMar>
              <w:top w:w="128" w:type="dxa"/>
              <w:left w:w="43" w:type="dxa"/>
              <w:bottom w:w="43" w:type="dxa"/>
              <w:right w:w="43" w:type="dxa"/>
            </w:tcMar>
          </w:tcPr>
          <w:p w14:paraId="6D893D0E" w14:textId="77777777" w:rsidR="001D2822" w:rsidRPr="00CA0C31" w:rsidRDefault="001D2822" w:rsidP="0043702E">
            <w:pPr>
              <w:rPr>
                <w:sz w:val="21"/>
              </w:rPr>
            </w:pPr>
            <w:r w:rsidRPr="00CA0C31">
              <w:rPr>
                <w:sz w:val="21"/>
              </w:rPr>
              <w:t>01</w:t>
            </w:r>
          </w:p>
        </w:tc>
        <w:tc>
          <w:tcPr>
            <w:tcW w:w="1221" w:type="dxa"/>
            <w:tcBorders>
              <w:top w:val="single" w:sz="4" w:space="0" w:color="000000"/>
              <w:left w:val="nil"/>
              <w:bottom w:val="single" w:sz="4" w:space="0" w:color="000000"/>
              <w:right w:val="nil"/>
            </w:tcBorders>
            <w:tcMar>
              <w:top w:w="128" w:type="dxa"/>
              <w:left w:w="43" w:type="dxa"/>
              <w:bottom w:w="43" w:type="dxa"/>
              <w:right w:w="43" w:type="dxa"/>
            </w:tcMar>
          </w:tcPr>
          <w:p w14:paraId="44F838B3" w14:textId="77777777" w:rsidR="001D2822" w:rsidRPr="00CA0C31" w:rsidRDefault="001D2822" w:rsidP="0043702E">
            <w:pPr>
              <w:rPr>
                <w:sz w:val="21"/>
              </w:rPr>
            </w:pPr>
            <w:proofErr w:type="spellStart"/>
            <w:r w:rsidRPr="00CA0C31">
              <w:rPr>
                <w:sz w:val="21"/>
              </w:rPr>
              <w:t>Gebyrer</w:t>
            </w:r>
            <w:proofErr w:type="spellEnd"/>
          </w:p>
        </w:tc>
        <w:tc>
          <w:tcPr>
            <w:tcW w:w="1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A3F330" w14:textId="77777777" w:rsidR="001D2822" w:rsidRPr="00CA0C31" w:rsidRDefault="001D2822" w:rsidP="0043702E">
            <w:pPr>
              <w:jc w:val="right"/>
              <w:rPr>
                <w:sz w:val="21"/>
              </w:rPr>
            </w:pPr>
            <w:r w:rsidRPr="00CA0C31">
              <w:rPr>
                <w:sz w:val="21"/>
              </w:rPr>
              <w:t>17 620</w:t>
            </w:r>
          </w:p>
        </w:tc>
        <w:tc>
          <w:tcPr>
            <w:tcW w:w="30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B528D8" w14:textId="77777777" w:rsidR="001D2822" w:rsidRPr="00CA0C31" w:rsidRDefault="001D2822" w:rsidP="0043702E">
            <w:pPr>
              <w:jc w:val="right"/>
              <w:rPr>
                <w:sz w:val="21"/>
              </w:rPr>
            </w:pPr>
            <w:r w:rsidRPr="00CA0C31">
              <w:rPr>
                <w:sz w:val="21"/>
              </w:rPr>
              <w:t>16 800</w:t>
            </w:r>
          </w:p>
        </w:tc>
        <w:tc>
          <w:tcPr>
            <w:tcW w:w="1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ECA6FD" w14:textId="77777777" w:rsidR="001D2822" w:rsidRPr="00CA0C31" w:rsidRDefault="001D2822" w:rsidP="0043702E">
            <w:pPr>
              <w:jc w:val="right"/>
              <w:rPr>
                <w:sz w:val="21"/>
              </w:rPr>
            </w:pPr>
            <w:r w:rsidRPr="00CA0C31">
              <w:rPr>
                <w:sz w:val="21"/>
              </w:rPr>
              <w:t>17 400</w:t>
            </w:r>
          </w:p>
        </w:tc>
      </w:tr>
      <w:tr w:rsidR="001D2822" w:rsidRPr="00CA0C31" w14:paraId="69C3A845" w14:textId="77777777" w:rsidTr="0043702E">
        <w:trPr>
          <w:trHeight w:val="380"/>
        </w:trPr>
        <w:tc>
          <w:tcPr>
            <w:tcW w:w="1142" w:type="dxa"/>
            <w:tcBorders>
              <w:top w:val="nil"/>
              <w:left w:val="nil"/>
              <w:bottom w:val="single" w:sz="4" w:space="0" w:color="000000"/>
              <w:right w:val="nil"/>
            </w:tcBorders>
            <w:tcMar>
              <w:top w:w="128" w:type="dxa"/>
              <w:left w:w="43" w:type="dxa"/>
              <w:bottom w:w="43" w:type="dxa"/>
              <w:right w:w="43" w:type="dxa"/>
            </w:tcMar>
          </w:tcPr>
          <w:p w14:paraId="35644B02" w14:textId="77777777" w:rsidR="001D2822" w:rsidRPr="00CA0C31" w:rsidRDefault="001D2822" w:rsidP="0043702E">
            <w:pPr>
              <w:rPr>
                <w:sz w:val="21"/>
              </w:rPr>
            </w:pPr>
          </w:p>
        </w:tc>
        <w:tc>
          <w:tcPr>
            <w:tcW w:w="1221" w:type="dxa"/>
            <w:tcBorders>
              <w:top w:val="nil"/>
              <w:left w:val="nil"/>
              <w:bottom w:val="single" w:sz="4" w:space="0" w:color="000000"/>
              <w:right w:val="nil"/>
            </w:tcBorders>
            <w:tcMar>
              <w:top w:w="128" w:type="dxa"/>
              <w:left w:w="43" w:type="dxa"/>
              <w:bottom w:w="43" w:type="dxa"/>
              <w:right w:w="43" w:type="dxa"/>
            </w:tcMar>
          </w:tcPr>
          <w:p w14:paraId="639E4EDC" w14:textId="77777777" w:rsidR="001D2822" w:rsidRPr="00CA0C31" w:rsidRDefault="001D2822" w:rsidP="0043702E">
            <w:pPr>
              <w:rPr>
                <w:sz w:val="21"/>
              </w:rPr>
            </w:pPr>
            <w:r w:rsidRPr="00CA0C31">
              <w:rPr>
                <w:sz w:val="21"/>
              </w:rPr>
              <w:t>Sum</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4B444488" w14:textId="77777777" w:rsidR="001D2822" w:rsidRPr="00CA0C31" w:rsidRDefault="001D2822" w:rsidP="0043702E">
            <w:pPr>
              <w:jc w:val="right"/>
              <w:rPr>
                <w:sz w:val="21"/>
              </w:rPr>
            </w:pPr>
            <w:r w:rsidRPr="00CA0C31">
              <w:rPr>
                <w:sz w:val="21"/>
              </w:rPr>
              <w:t>17 620</w:t>
            </w: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150603DA" w14:textId="77777777" w:rsidR="001D2822" w:rsidRPr="00CA0C31" w:rsidRDefault="001D2822" w:rsidP="0043702E">
            <w:pPr>
              <w:jc w:val="right"/>
              <w:rPr>
                <w:sz w:val="21"/>
              </w:rPr>
            </w:pPr>
            <w:r w:rsidRPr="00CA0C31">
              <w:rPr>
                <w:sz w:val="21"/>
              </w:rPr>
              <w:t>16 800</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22CE91FF" w14:textId="77777777" w:rsidR="001D2822" w:rsidRPr="00CA0C31" w:rsidRDefault="001D2822" w:rsidP="0043702E">
            <w:pPr>
              <w:jc w:val="right"/>
              <w:rPr>
                <w:sz w:val="21"/>
              </w:rPr>
            </w:pPr>
            <w:r w:rsidRPr="00CA0C31">
              <w:rPr>
                <w:sz w:val="21"/>
              </w:rPr>
              <w:t>17 400</w:t>
            </w:r>
          </w:p>
        </w:tc>
      </w:tr>
    </w:tbl>
    <w:p w14:paraId="3DC75F52" w14:textId="77777777" w:rsidR="00CE1A97" w:rsidRPr="00CA0C31" w:rsidRDefault="00CE1A97" w:rsidP="00CA0C31">
      <w:pPr>
        <w:pStyle w:val="b-post"/>
      </w:pPr>
      <w:r w:rsidRPr="00CA0C31">
        <w:t xml:space="preserve">Post 01 </w:t>
      </w:r>
      <w:proofErr w:type="spellStart"/>
      <w:r w:rsidRPr="00CA0C31">
        <w:t>Gebyrer</w:t>
      </w:r>
      <w:proofErr w:type="spellEnd"/>
    </w:p>
    <w:p w14:paraId="24A0AA3A" w14:textId="77777777" w:rsidR="00CE1A97" w:rsidRPr="00CA0C31" w:rsidRDefault="00CE1A97" w:rsidP="00CA0C31">
      <w:r w:rsidRPr="00CA0C31">
        <w:t xml:space="preserve">Det </w:t>
      </w:r>
      <w:proofErr w:type="spellStart"/>
      <w:r w:rsidRPr="00CA0C31">
        <w:t>budsjetteres</w:t>
      </w:r>
      <w:proofErr w:type="spellEnd"/>
      <w:r w:rsidRPr="00CA0C31">
        <w:t xml:space="preserve"> med 17,4 mill. kr i </w:t>
      </w:r>
      <w:proofErr w:type="spellStart"/>
      <w:r w:rsidRPr="00CA0C31">
        <w:t>gebyrer</w:t>
      </w:r>
      <w:proofErr w:type="spellEnd"/>
      <w:r w:rsidRPr="00CA0C31">
        <w:t xml:space="preserve"> for tilsyn med tau- og kabelbaner og </w:t>
      </w:r>
      <w:proofErr w:type="spellStart"/>
      <w:r w:rsidRPr="00CA0C31">
        <w:t>fornøyelsesinnretninger</w:t>
      </w:r>
      <w:proofErr w:type="spellEnd"/>
      <w:r w:rsidRPr="00CA0C31">
        <w:t xml:space="preserve"> samt saksbehandlingsgebyr for godkjenning av </w:t>
      </w:r>
      <w:proofErr w:type="spellStart"/>
      <w:r w:rsidRPr="00CA0C31">
        <w:t>jernbanekjøretøy</w:t>
      </w:r>
      <w:proofErr w:type="spellEnd"/>
      <w:r w:rsidRPr="00CA0C31">
        <w:t>.</w:t>
      </w:r>
    </w:p>
    <w:p w14:paraId="42AF39F4" w14:textId="77777777" w:rsidR="00CE1A97" w:rsidRPr="00CA0C31" w:rsidRDefault="00CE1A97" w:rsidP="00CA0C31">
      <w:proofErr w:type="spellStart"/>
      <w:r w:rsidRPr="00CA0C31">
        <w:t>Merinntektsfullmakten</w:t>
      </w:r>
      <w:proofErr w:type="spellEnd"/>
      <w:r w:rsidRPr="00CA0C31">
        <w:t xml:space="preserve"> for posten </w:t>
      </w:r>
      <w:proofErr w:type="spellStart"/>
      <w:r w:rsidRPr="00CA0C31">
        <w:t>foreslås</w:t>
      </w:r>
      <w:proofErr w:type="spellEnd"/>
      <w:r w:rsidRPr="00CA0C31">
        <w:t xml:space="preserve"> </w:t>
      </w:r>
      <w:proofErr w:type="spellStart"/>
      <w:r w:rsidRPr="00CA0C31">
        <w:t>videreført</w:t>
      </w:r>
      <w:proofErr w:type="spellEnd"/>
      <w:r w:rsidRPr="00CA0C31">
        <w:t xml:space="preserve">, jf. forslag til </w:t>
      </w:r>
      <w:proofErr w:type="spellStart"/>
      <w:r w:rsidRPr="00CA0C31">
        <w:t>romertallsvedtak</w:t>
      </w:r>
      <w:proofErr w:type="spellEnd"/>
      <w:r w:rsidRPr="00CA0C31">
        <w:t>.</w:t>
      </w:r>
    </w:p>
    <w:p w14:paraId="2F7147C6" w14:textId="77777777" w:rsidR="001D2822" w:rsidRDefault="00CE1A97" w:rsidP="001D2822">
      <w:pPr>
        <w:pStyle w:val="b-budkaptit"/>
      </w:pPr>
      <w:r w:rsidRPr="00CA0C31">
        <w:lastRenderedPageBreak/>
        <w:t xml:space="preserve">Kap. 1358 </w:t>
      </w:r>
      <w:r w:rsidRPr="00CA0C31">
        <w:tab/>
        <w:t>Norske tog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19"/>
        <w:gridCol w:w="3790"/>
        <w:gridCol w:w="1339"/>
        <w:gridCol w:w="1483"/>
        <w:gridCol w:w="1339"/>
      </w:tblGrid>
      <w:tr w:rsidR="001D2822" w:rsidRPr="00CA0C31" w14:paraId="46609B95" w14:textId="77777777" w:rsidTr="0043702E">
        <w:trPr>
          <w:trHeight w:val="640"/>
          <w:hidden/>
        </w:trPr>
        <w:tc>
          <w:tcPr>
            <w:tcW w:w="1118" w:type="dxa"/>
            <w:tcBorders>
              <w:top w:val="nil"/>
              <w:left w:val="nil"/>
              <w:bottom w:val="single" w:sz="4" w:space="0" w:color="000000"/>
              <w:right w:val="nil"/>
            </w:tcBorders>
            <w:tcMar>
              <w:top w:w="128" w:type="dxa"/>
              <w:left w:w="43" w:type="dxa"/>
              <w:bottom w:w="43" w:type="dxa"/>
              <w:right w:w="43" w:type="dxa"/>
            </w:tcMar>
            <w:vAlign w:val="bottom"/>
          </w:tcPr>
          <w:p w14:paraId="27DB556B" w14:textId="77777777" w:rsidR="001D2822" w:rsidRPr="00CA0C31" w:rsidRDefault="001D2822" w:rsidP="0043702E">
            <w:pPr>
              <w:pStyle w:val="Tabellnavn"/>
              <w:rPr>
                <w:sz w:val="21"/>
              </w:rPr>
            </w:pPr>
            <w:r>
              <w:rPr>
                <w:sz w:val="21"/>
              </w:rPr>
              <w:t>KPAL</w:t>
            </w:r>
          </w:p>
        </w:tc>
        <w:tc>
          <w:tcPr>
            <w:tcW w:w="3788" w:type="dxa"/>
            <w:tcBorders>
              <w:top w:val="nil"/>
              <w:left w:val="nil"/>
              <w:bottom w:val="single" w:sz="4" w:space="0" w:color="000000"/>
              <w:right w:val="nil"/>
            </w:tcBorders>
            <w:tcMar>
              <w:top w:w="128" w:type="dxa"/>
              <w:left w:w="43" w:type="dxa"/>
              <w:bottom w:w="43" w:type="dxa"/>
              <w:right w:w="43" w:type="dxa"/>
            </w:tcMar>
            <w:vAlign w:val="bottom"/>
          </w:tcPr>
          <w:p w14:paraId="24689F39" w14:textId="77777777" w:rsidR="001D2822" w:rsidRPr="00CA0C31" w:rsidRDefault="001D2822" w:rsidP="0043702E">
            <w:pPr>
              <w:pStyle w:val="Tabellnavn"/>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5CB10DC5" w14:textId="77777777" w:rsidR="001D2822" w:rsidRPr="00CA0C31" w:rsidRDefault="001D2822" w:rsidP="0043702E">
            <w:pPr>
              <w:pStyle w:val="Tabellnavn"/>
              <w:jc w:val="right"/>
              <w:rPr>
                <w:sz w:val="21"/>
              </w:rPr>
            </w:pP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0F6A2406" w14:textId="77777777" w:rsidR="001D2822" w:rsidRPr="00CA0C31" w:rsidRDefault="001D2822" w:rsidP="0043702E">
            <w:pPr>
              <w:pStyle w:val="Tabellnavn"/>
              <w:jc w:val="right"/>
              <w:rPr>
                <w:sz w:val="21"/>
              </w:rPr>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5F4AB68" w14:textId="77777777" w:rsidR="001D2822" w:rsidRPr="00CA0C31" w:rsidRDefault="001D2822" w:rsidP="0043702E">
            <w:pPr>
              <w:jc w:val="right"/>
              <w:rPr>
                <w:sz w:val="21"/>
              </w:rPr>
            </w:pPr>
            <w:r w:rsidRPr="00CA0C31">
              <w:rPr>
                <w:sz w:val="21"/>
              </w:rPr>
              <w:t>(i 1 000 kr)</w:t>
            </w:r>
          </w:p>
        </w:tc>
      </w:tr>
      <w:tr w:rsidR="001D2822" w:rsidRPr="00CA0C31" w14:paraId="3733FD14" w14:textId="77777777" w:rsidTr="0043702E">
        <w:trPr>
          <w:trHeight w:val="600"/>
        </w:trPr>
        <w:tc>
          <w:tcPr>
            <w:tcW w:w="1118" w:type="dxa"/>
            <w:tcBorders>
              <w:top w:val="nil"/>
              <w:left w:val="nil"/>
              <w:bottom w:val="single" w:sz="4" w:space="0" w:color="000000"/>
              <w:right w:val="nil"/>
            </w:tcBorders>
            <w:tcMar>
              <w:top w:w="128" w:type="dxa"/>
              <w:left w:w="43" w:type="dxa"/>
              <w:bottom w:w="43" w:type="dxa"/>
              <w:right w:w="43" w:type="dxa"/>
            </w:tcMar>
            <w:vAlign w:val="bottom"/>
          </w:tcPr>
          <w:p w14:paraId="033D8510" w14:textId="77777777" w:rsidR="001D2822" w:rsidRPr="00CA0C31" w:rsidRDefault="001D2822" w:rsidP="0043702E">
            <w:pPr>
              <w:rPr>
                <w:sz w:val="21"/>
              </w:rPr>
            </w:pPr>
            <w:r w:rsidRPr="00CA0C31">
              <w:rPr>
                <w:sz w:val="21"/>
              </w:rPr>
              <w:t>Post</w:t>
            </w:r>
          </w:p>
        </w:tc>
        <w:tc>
          <w:tcPr>
            <w:tcW w:w="3788" w:type="dxa"/>
            <w:tcBorders>
              <w:top w:val="nil"/>
              <w:left w:val="nil"/>
              <w:bottom w:val="single" w:sz="4" w:space="0" w:color="000000"/>
              <w:right w:val="nil"/>
            </w:tcBorders>
            <w:tcMar>
              <w:top w:w="128" w:type="dxa"/>
              <w:left w:w="43" w:type="dxa"/>
              <w:bottom w:w="43" w:type="dxa"/>
              <w:right w:w="43" w:type="dxa"/>
            </w:tcMar>
            <w:vAlign w:val="bottom"/>
          </w:tcPr>
          <w:p w14:paraId="6A2679CC" w14:textId="77777777" w:rsidR="001D2822" w:rsidRPr="00CA0C31" w:rsidRDefault="001D2822" w:rsidP="0043702E">
            <w:pPr>
              <w:rPr>
                <w:sz w:val="21"/>
              </w:rPr>
            </w:pPr>
            <w:proofErr w:type="spellStart"/>
            <w:r w:rsidRPr="00CA0C31">
              <w:rPr>
                <w:sz w:val="21"/>
              </w:rPr>
              <w:t>Betegnelse</w:t>
            </w:r>
            <w:proofErr w:type="spellEnd"/>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611B6FC9" w14:textId="77777777" w:rsidR="001D2822" w:rsidRPr="00CA0C31" w:rsidRDefault="001D2822" w:rsidP="0043702E">
            <w:pPr>
              <w:jc w:val="right"/>
              <w:rPr>
                <w:sz w:val="21"/>
              </w:rPr>
            </w:pPr>
            <w:r w:rsidRPr="00CA0C31">
              <w:rPr>
                <w:sz w:val="21"/>
              </w:rPr>
              <w:t>Regnskap</w:t>
            </w:r>
            <w:r w:rsidRPr="00CA0C31">
              <w:rPr>
                <w:sz w:val="21"/>
              </w:rPr>
              <w:br/>
              <w:t>2025</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749C5958"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D1C7151"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3F520D93" w14:textId="77777777" w:rsidTr="0043702E">
        <w:trPr>
          <w:trHeight w:val="380"/>
        </w:trPr>
        <w:tc>
          <w:tcPr>
            <w:tcW w:w="1118" w:type="dxa"/>
            <w:tcBorders>
              <w:top w:val="single" w:sz="4" w:space="0" w:color="000000"/>
              <w:left w:val="nil"/>
              <w:bottom w:val="nil"/>
              <w:right w:val="nil"/>
            </w:tcBorders>
            <w:tcMar>
              <w:top w:w="128" w:type="dxa"/>
              <w:left w:w="43" w:type="dxa"/>
              <w:bottom w:w="43" w:type="dxa"/>
              <w:right w:w="43" w:type="dxa"/>
            </w:tcMar>
          </w:tcPr>
          <w:p w14:paraId="6080BB22" w14:textId="77777777" w:rsidR="001D2822" w:rsidRPr="00CA0C31" w:rsidRDefault="001D2822" w:rsidP="0043702E">
            <w:pPr>
              <w:rPr>
                <w:sz w:val="21"/>
              </w:rPr>
            </w:pPr>
            <w:r w:rsidRPr="00CA0C31">
              <w:rPr>
                <w:sz w:val="21"/>
              </w:rPr>
              <w:t>70</w:t>
            </w:r>
          </w:p>
        </w:tc>
        <w:tc>
          <w:tcPr>
            <w:tcW w:w="3788" w:type="dxa"/>
            <w:tcBorders>
              <w:top w:val="single" w:sz="4" w:space="0" w:color="000000"/>
              <w:left w:val="nil"/>
              <w:bottom w:val="nil"/>
              <w:right w:val="nil"/>
            </w:tcBorders>
            <w:tcMar>
              <w:top w:w="128" w:type="dxa"/>
              <w:left w:w="43" w:type="dxa"/>
              <w:bottom w:w="43" w:type="dxa"/>
              <w:right w:w="43" w:type="dxa"/>
            </w:tcMar>
          </w:tcPr>
          <w:p w14:paraId="45980382" w14:textId="77777777" w:rsidR="001D2822" w:rsidRPr="00CA0C31" w:rsidRDefault="001D2822" w:rsidP="0043702E">
            <w:pPr>
              <w:rPr>
                <w:sz w:val="21"/>
              </w:rPr>
            </w:pPr>
            <w:r w:rsidRPr="00CA0C31">
              <w:rPr>
                <w:sz w:val="21"/>
              </w:rPr>
              <w:t>Lån</w:t>
            </w:r>
            <w:r w:rsidRPr="00CA0C31">
              <w:rPr>
                <w:rStyle w:val="kursiv"/>
                <w:sz w:val="21"/>
              </w:rPr>
              <w:t>, kan </w:t>
            </w:r>
            <w:proofErr w:type="spellStart"/>
            <w:r w:rsidRPr="00CA0C31">
              <w:rPr>
                <w:rStyle w:val="kursiv"/>
                <w:sz w:val="21"/>
              </w:rPr>
              <w:t>overføres</w:t>
            </w:r>
            <w:proofErr w:type="spellEnd"/>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73CB6B3D" w14:textId="77777777" w:rsidR="001D2822" w:rsidRPr="00CA0C31" w:rsidRDefault="001D2822" w:rsidP="0043702E">
            <w:pPr>
              <w:jc w:val="right"/>
              <w:rPr>
                <w:sz w:val="21"/>
              </w:rPr>
            </w:pPr>
            <w:r w:rsidRPr="00CA0C31">
              <w:rPr>
                <w:sz w:val="21"/>
              </w:rPr>
              <w:t>95 300</w:t>
            </w:r>
          </w:p>
        </w:tc>
        <w:tc>
          <w:tcPr>
            <w:tcW w:w="1483" w:type="dxa"/>
            <w:tcBorders>
              <w:top w:val="single" w:sz="4" w:space="0" w:color="000000"/>
              <w:left w:val="nil"/>
              <w:bottom w:val="nil"/>
              <w:right w:val="nil"/>
            </w:tcBorders>
            <w:tcMar>
              <w:top w:w="128" w:type="dxa"/>
              <w:left w:w="43" w:type="dxa"/>
              <w:bottom w:w="43" w:type="dxa"/>
              <w:right w:w="43" w:type="dxa"/>
            </w:tcMar>
            <w:vAlign w:val="bottom"/>
          </w:tcPr>
          <w:p w14:paraId="5DDDFB45" w14:textId="77777777" w:rsidR="001D2822" w:rsidRPr="00CA0C31" w:rsidRDefault="001D2822" w:rsidP="0043702E">
            <w:pPr>
              <w:jc w:val="right"/>
              <w:rPr>
                <w:sz w:val="21"/>
              </w:rPr>
            </w:pPr>
            <w:r w:rsidRPr="00CA0C31">
              <w:rPr>
                <w:sz w:val="21"/>
              </w:rPr>
              <w:t>808 400</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27FD6680" w14:textId="77777777" w:rsidR="001D2822" w:rsidRPr="00CA0C31" w:rsidRDefault="001D2822" w:rsidP="0043702E">
            <w:pPr>
              <w:jc w:val="right"/>
              <w:rPr>
                <w:sz w:val="21"/>
              </w:rPr>
            </w:pPr>
            <w:r w:rsidRPr="00CA0C31">
              <w:rPr>
                <w:sz w:val="21"/>
              </w:rPr>
              <w:t>1 200 600</w:t>
            </w:r>
          </w:p>
        </w:tc>
      </w:tr>
      <w:tr w:rsidR="001D2822" w:rsidRPr="00CA0C31" w14:paraId="3BB514BF" w14:textId="77777777" w:rsidTr="0043702E">
        <w:trPr>
          <w:trHeight w:val="380"/>
        </w:trPr>
        <w:tc>
          <w:tcPr>
            <w:tcW w:w="1118" w:type="dxa"/>
            <w:tcBorders>
              <w:top w:val="nil"/>
              <w:left w:val="nil"/>
              <w:bottom w:val="nil"/>
              <w:right w:val="nil"/>
            </w:tcBorders>
            <w:tcMar>
              <w:top w:w="128" w:type="dxa"/>
              <w:left w:w="43" w:type="dxa"/>
              <w:bottom w:w="43" w:type="dxa"/>
              <w:right w:w="43" w:type="dxa"/>
            </w:tcMar>
          </w:tcPr>
          <w:p w14:paraId="49DF8868" w14:textId="77777777" w:rsidR="001D2822" w:rsidRPr="00CA0C31" w:rsidRDefault="001D2822" w:rsidP="0043702E">
            <w:pPr>
              <w:rPr>
                <w:sz w:val="21"/>
              </w:rPr>
            </w:pPr>
            <w:r w:rsidRPr="00CA0C31">
              <w:rPr>
                <w:sz w:val="21"/>
              </w:rPr>
              <w:t>71</w:t>
            </w:r>
          </w:p>
        </w:tc>
        <w:tc>
          <w:tcPr>
            <w:tcW w:w="3788" w:type="dxa"/>
            <w:tcBorders>
              <w:top w:val="nil"/>
              <w:left w:val="nil"/>
              <w:bottom w:val="nil"/>
              <w:right w:val="nil"/>
            </w:tcBorders>
            <w:tcMar>
              <w:top w:w="128" w:type="dxa"/>
              <w:left w:w="43" w:type="dxa"/>
              <w:bottom w:w="43" w:type="dxa"/>
              <w:right w:w="43" w:type="dxa"/>
            </w:tcMar>
          </w:tcPr>
          <w:p w14:paraId="1F80ECFA" w14:textId="77777777" w:rsidR="001D2822" w:rsidRPr="00CA0C31" w:rsidRDefault="001D2822" w:rsidP="0043702E">
            <w:pPr>
              <w:rPr>
                <w:sz w:val="21"/>
              </w:rPr>
            </w:pPr>
            <w:proofErr w:type="spellStart"/>
            <w:r w:rsidRPr="00CA0C31">
              <w:rPr>
                <w:sz w:val="21"/>
              </w:rPr>
              <w:t>Egenkapitaltilskudd</w:t>
            </w:r>
            <w:proofErr w:type="spellEnd"/>
          </w:p>
        </w:tc>
        <w:tc>
          <w:tcPr>
            <w:tcW w:w="1339" w:type="dxa"/>
            <w:tcBorders>
              <w:top w:val="nil"/>
              <w:left w:val="nil"/>
              <w:bottom w:val="nil"/>
              <w:right w:val="nil"/>
            </w:tcBorders>
            <w:tcMar>
              <w:top w:w="128" w:type="dxa"/>
              <w:left w:w="43" w:type="dxa"/>
              <w:bottom w:w="43" w:type="dxa"/>
              <w:right w:w="43" w:type="dxa"/>
            </w:tcMar>
            <w:vAlign w:val="bottom"/>
          </w:tcPr>
          <w:p w14:paraId="300FFB94" w14:textId="77777777" w:rsidR="001D2822" w:rsidRPr="00CA0C31" w:rsidRDefault="001D2822" w:rsidP="0043702E">
            <w:pPr>
              <w:jc w:val="right"/>
              <w:rPr>
                <w:sz w:val="21"/>
              </w:rPr>
            </w:pPr>
          </w:p>
        </w:tc>
        <w:tc>
          <w:tcPr>
            <w:tcW w:w="1483" w:type="dxa"/>
            <w:tcBorders>
              <w:top w:val="nil"/>
              <w:left w:val="nil"/>
              <w:bottom w:val="nil"/>
              <w:right w:val="nil"/>
            </w:tcBorders>
            <w:tcMar>
              <w:top w:w="128" w:type="dxa"/>
              <w:left w:w="43" w:type="dxa"/>
              <w:bottom w:w="43" w:type="dxa"/>
              <w:right w:w="43" w:type="dxa"/>
            </w:tcMar>
            <w:vAlign w:val="bottom"/>
          </w:tcPr>
          <w:p w14:paraId="70331E8D" w14:textId="77777777" w:rsidR="001D2822" w:rsidRPr="00CA0C31" w:rsidRDefault="001D2822" w:rsidP="0043702E">
            <w:pPr>
              <w:jc w:val="right"/>
              <w:rPr>
                <w:sz w:val="21"/>
              </w:rPr>
            </w:pPr>
            <w:r w:rsidRPr="00CA0C31">
              <w:rPr>
                <w:sz w:val="21"/>
              </w:rPr>
              <w:t>113 600</w:t>
            </w:r>
          </w:p>
        </w:tc>
        <w:tc>
          <w:tcPr>
            <w:tcW w:w="1339" w:type="dxa"/>
            <w:tcBorders>
              <w:top w:val="nil"/>
              <w:left w:val="nil"/>
              <w:bottom w:val="nil"/>
              <w:right w:val="nil"/>
            </w:tcBorders>
            <w:tcMar>
              <w:top w:w="128" w:type="dxa"/>
              <w:left w:w="43" w:type="dxa"/>
              <w:bottom w:w="43" w:type="dxa"/>
              <w:right w:w="43" w:type="dxa"/>
            </w:tcMar>
            <w:vAlign w:val="bottom"/>
          </w:tcPr>
          <w:p w14:paraId="7427F37E" w14:textId="77777777" w:rsidR="001D2822" w:rsidRPr="00CA0C31" w:rsidRDefault="001D2822" w:rsidP="0043702E">
            <w:pPr>
              <w:jc w:val="right"/>
              <w:rPr>
                <w:sz w:val="21"/>
              </w:rPr>
            </w:pPr>
            <w:r w:rsidRPr="00CA0C31">
              <w:rPr>
                <w:sz w:val="21"/>
              </w:rPr>
              <w:t>105 900</w:t>
            </w:r>
          </w:p>
        </w:tc>
      </w:tr>
      <w:tr w:rsidR="001D2822" w:rsidRPr="00CA0C31" w14:paraId="2C3A819B" w14:textId="77777777" w:rsidTr="0043702E">
        <w:trPr>
          <w:trHeight w:val="380"/>
        </w:trPr>
        <w:tc>
          <w:tcPr>
            <w:tcW w:w="1118" w:type="dxa"/>
            <w:tcBorders>
              <w:top w:val="nil"/>
              <w:left w:val="nil"/>
              <w:bottom w:val="nil"/>
              <w:right w:val="nil"/>
            </w:tcBorders>
            <w:tcMar>
              <w:top w:w="128" w:type="dxa"/>
              <w:left w:w="43" w:type="dxa"/>
              <w:bottom w:w="43" w:type="dxa"/>
              <w:right w:w="43" w:type="dxa"/>
            </w:tcMar>
          </w:tcPr>
          <w:p w14:paraId="2CE9B37D" w14:textId="77777777" w:rsidR="001D2822" w:rsidRPr="00CA0C31" w:rsidRDefault="001D2822" w:rsidP="0043702E">
            <w:pPr>
              <w:rPr>
                <w:sz w:val="21"/>
              </w:rPr>
            </w:pPr>
            <w:r w:rsidRPr="00CA0C31">
              <w:rPr>
                <w:sz w:val="21"/>
              </w:rPr>
              <w:t>86</w:t>
            </w:r>
          </w:p>
        </w:tc>
        <w:tc>
          <w:tcPr>
            <w:tcW w:w="3788" w:type="dxa"/>
            <w:tcBorders>
              <w:top w:val="nil"/>
              <w:left w:val="nil"/>
              <w:bottom w:val="nil"/>
              <w:right w:val="nil"/>
            </w:tcBorders>
            <w:tcMar>
              <w:top w:w="128" w:type="dxa"/>
              <w:left w:w="43" w:type="dxa"/>
              <w:bottom w:w="43" w:type="dxa"/>
              <w:right w:w="43" w:type="dxa"/>
            </w:tcMar>
          </w:tcPr>
          <w:p w14:paraId="1C977C8F" w14:textId="77777777" w:rsidR="001D2822" w:rsidRPr="00CA0C31" w:rsidRDefault="001D2822" w:rsidP="0043702E">
            <w:pPr>
              <w:rPr>
                <w:sz w:val="21"/>
              </w:rPr>
            </w:pPr>
            <w:r w:rsidRPr="00CA0C31">
              <w:rPr>
                <w:sz w:val="21"/>
              </w:rPr>
              <w:t>Driftskreditt</w:t>
            </w:r>
          </w:p>
        </w:tc>
        <w:tc>
          <w:tcPr>
            <w:tcW w:w="1339" w:type="dxa"/>
            <w:tcBorders>
              <w:top w:val="nil"/>
              <w:left w:val="nil"/>
              <w:bottom w:val="nil"/>
              <w:right w:val="nil"/>
            </w:tcBorders>
            <w:tcMar>
              <w:top w:w="128" w:type="dxa"/>
              <w:left w:w="43" w:type="dxa"/>
              <w:bottom w:w="43" w:type="dxa"/>
              <w:right w:w="43" w:type="dxa"/>
            </w:tcMar>
            <w:vAlign w:val="bottom"/>
          </w:tcPr>
          <w:p w14:paraId="7A922BA0" w14:textId="77777777" w:rsidR="001D2822" w:rsidRPr="00CA0C31" w:rsidRDefault="001D2822" w:rsidP="0043702E">
            <w:pPr>
              <w:jc w:val="right"/>
              <w:rPr>
                <w:sz w:val="21"/>
              </w:rPr>
            </w:pPr>
            <w:r w:rsidRPr="00CA0C31">
              <w:rPr>
                <w:sz w:val="21"/>
              </w:rPr>
              <w:t>250 000</w:t>
            </w:r>
          </w:p>
        </w:tc>
        <w:tc>
          <w:tcPr>
            <w:tcW w:w="1483" w:type="dxa"/>
            <w:tcBorders>
              <w:top w:val="nil"/>
              <w:left w:val="nil"/>
              <w:bottom w:val="nil"/>
              <w:right w:val="nil"/>
            </w:tcBorders>
            <w:tcMar>
              <w:top w:w="128" w:type="dxa"/>
              <w:left w:w="43" w:type="dxa"/>
              <w:bottom w:w="43" w:type="dxa"/>
              <w:right w:w="43" w:type="dxa"/>
            </w:tcMar>
            <w:vAlign w:val="bottom"/>
          </w:tcPr>
          <w:p w14:paraId="54A0835F" w14:textId="77777777" w:rsidR="001D2822" w:rsidRPr="00CA0C31" w:rsidRDefault="001D2822" w:rsidP="0043702E">
            <w:pPr>
              <w:jc w:val="right"/>
              <w:rPr>
                <w:sz w:val="21"/>
              </w:rPr>
            </w:pPr>
          </w:p>
        </w:tc>
        <w:tc>
          <w:tcPr>
            <w:tcW w:w="1339" w:type="dxa"/>
            <w:tcBorders>
              <w:top w:val="nil"/>
              <w:left w:val="nil"/>
              <w:bottom w:val="nil"/>
              <w:right w:val="nil"/>
            </w:tcBorders>
            <w:tcMar>
              <w:top w:w="128" w:type="dxa"/>
              <w:left w:w="43" w:type="dxa"/>
              <w:bottom w:w="43" w:type="dxa"/>
              <w:right w:w="43" w:type="dxa"/>
            </w:tcMar>
            <w:vAlign w:val="bottom"/>
          </w:tcPr>
          <w:p w14:paraId="2CDCC33B" w14:textId="77777777" w:rsidR="001D2822" w:rsidRPr="00CA0C31" w:rsidRDefault="001D2822" w:rsidP="0043702E">
            <w:pPr>
              <w:jc w:val="right"/>
              <w:rPr>
                <w:sz w:val="21"/>
              </w:rPr>
            </w:pPr>
          </w:p>
        </w:tc>
      </w:tr>
      <w:tr w:rsidR="001D2822" w:rsidRPr="00CA0C31" w14:paraId="44B0D33A" w14:textId="77777777" w:rsidTr="0043702E">
        <w:trPr>
          <w:trHeight w:val="380"/>
        </w:trPr>
        <w:tc>
          <w:tcPr>
            <w:tcW w:w="1118" w:type="dxa"/>
            <w:tcBorders>
              <w:top w:val="nil"/>
              <w:left w:val="nil"/>
              <w:bottom w:val="nil"/>
              <w:right w:val="nil"/>
            </w:tcBorders>
            <w:tcMar>
              <w:top w:w="128" w:type="dxa"/>
              <w:left w:w="43" w:type="dxa"/>
              <w:bottom w:w="43" w:type="dxa"/>
              <w:right w:w="43" w:type="dxa"/>
            </w:tcMar>
          </w:tcPr>
          <w:p w14:paraId="5B8AE29C" w14:textId="77777777" w:rsidR="001D2822" w:rsidRPr="00CA0C31" w:rsidRDefault="001D2822" w:rsidP="0043702E">
            <w:pPr>
              <w:rPr>
                <w:sz w:val="21"/>
              </w:rPr>
            </w:pPr>
            <w:r w:rsidRPr="00CA0C31">
              <w:rPr>
                <w:sz w:val="21"/>
              </w:rPr>
              <w:t>90</w:t>
            </w:r>
          </w:p>
        </w:tc>
        <w:tc>
          <w:tcPr>
            <w:tcW w:w="3788" w:type="dxa"/>
            <w:tcBorders>
              <w:top w:val="nil"/>
              <w:left w:val="nil"/>
              <w:bottom w:val="nil"/>
              <w:right w:val="nil"/>
            </w:tcBorders>
            <w:tcMar>
              <w:top w:w="128" w:type="dxa"/>
              <w:left w:w="43" w:type="dxa"/>
              <w:bottom w:w="43" w:type="dxa"/>
              <w:right w:w="43" w:type="dxa"/>
            </w:tcMar>
          </w:tcPr>
          <w:p w14:paraId="7A246990" w14:textId="77777777" w:rsidR="001D2822" w:rsidRPr="00CA0C31" w:rsidRDefault="001D2822" w:rsidP="0043702E">
            <w:pPr>
              <w:rPr>
                <w:sz w:val="21"/>
              </w:rPr>
            </w:pPr>
            <w:r w:rsidRPr="00CA0C31">
              <w:rPr>
                <w:sz w:val="21"/>
              </w:rPr>
              <w:t>Lån</w:t>
            </w:r>
            <w:r w:rsidRPr="00CA0C31">
              <w:rPr>
                <w:rStyle w:val="kursiv"/>
                <w:sz w:val="21"/>
              </w:rPr>
              <w:t>, kan </w:t>
            </w:r>
            <w:proofErr w:type="spellStart"/>
            <w:r w:rsidRPr="00CA0C31">
              <w:rPr>
                <w:rStyle w:val="kursiv"/>
                <w:sz w:val="21"/>
              </w:rPr>
              <w:t>overføres</w:t>
            </w:r>
            <w:proofErr w:type="spellEnd"/>
          </w:p>
        </w:tc>
        <w:tc>
          <w:tcPr>
            <w:tcW w:w="1339" w:type="dxa"/>
            <w:tcBorders>
              <w:top w:val="nil"/>
              <w:left w:val="nil"/>
              <w:bottom w:val="nil"/>
              <w:right w:val="nil"/>
            </w:tcBorders>
            <w:tcMar>
              <w:top w:w="128" w:type="dxa"/>
              <w:left w:w="43" w:type="dxa"/>
              <w:bottom w:w="43" w:type="dxa"/>
              <w:right w:w="43" w:type="dxa"/>
            </w:tcMar>
            <w:vAlign w:val="bottom"/>
          </w:tcPr>
          <w:p w14:paraId="61F2B2EB" w14:textId="77777777" w:rsidR="001D2822" w:rsidRPr="00CA0C31" w:rsidRDefault="001D2822" w:rsidP="0043702E">
            <w:pPr>
              <w:jc w:val="right"/>
              <w:rPr>
                <w:sz w:val="21"/>
              </w:rPr>
            </w:pPr>
            <w:r w:rsidRPr="00CA0C31">
              <w:rPr>
                <w:sz w:val="21"/>
              </w:rPr>
              <w:t>285 900</w:t>
            </w:r>
          </w:p>
        </w:tc>
        <w:tc>
          <w:tcPr>
            <w:tcW w:w="1483" w:type="dxa"/>
            <w:tcBorders>
              <w:top w:val="nil"/>
              <w:left w:val="nil"/>
              <w:bottom w:val="nil"/>
              <w:right w:val="nil"/>
            </w:tcBorders>
            <w:tcMar>
              <w:top w:w="128" w:type="dxa"/>
              <w:left w:w="43" w:type="dxa"/>
              <w:bottom w:w="43" w:type="dxa"/>
              <w:right w:w="43" w:type="dxa"/>
            </w:tcMar>
            <w:vAlign w:val="bottom"/>
          </w:tcPr>
          <w:p w14:paraId="36C6DA15" w14:textId="77777777" w:rsidR="001D2822" w:rsidRPr="00CA0C31" w:rsidRDefault="001D2822" w:rsidP="0043702E">
            <w:pPr>
              <w:jc w:val="right"/>
              <w:rPr>
                <w:sz w:val="21"/>
              </w:rPr>
            </w:pPr>
            <w:r w:rsidRPr="00CA0C31">
              <w:rPr>
                <w:sz w:val="21"/>
              </w:rPr>
              <w:t>2 425 300</w:t>
            </w:r>
          </w:p>
        </w:tc>
        <w:tc>
          <w:tcPr>
            <w:tcW w:w="1339" w:type="dxa"/>
            <w:tcBorders>
              <w:top w:val="nil"/>
              <w:left w:val="nil"/>
              <w:bottom w:val="nil"/>
              <w:right w:val="nil"/>
            </w:tcBorders>
            <w:tcMar>
              <w:top w:w="128" w:type="dxa"/>
              <w:left w:w="43" w:type="dxa"/>
              <w:bottom w:w="43" w:type="dxa"/>
              <w:right w:w="43" w:type="dxa"/>
            </w:tcMar>
            <w:vAlign w:val="bottom"/>
          </w:tcPr>
          <w:p w14:paraId="05A92303" w14:textId="77777777" w:rsidR="001D2822" w:rsidRPr="00CA0C31" w:rsidRDefault="001D2822" w:rsidP="0043702E">
            <w:pPr>
              <w:jc w:val="right"/>
              <w:rPr>
                <w:sz w:val="21"/>
              </w:rPr>
            </w:pPr>
            <w:r w:rsidRPr="00CA0C31">
              <w:rPr>
                <w:sz w:val="21"/>
              </w:rPr>
              <w:t>3 601 800</w:t>
            </w:r>
          </w:p>
        </w:tc>
      </w:tr>
      <w:tr w:rsidR="001D2822" w:rsidRPr="00CA0C31" w14:paraId="6446C5F6" w14:textId="77777777" w:rsidTr="0043702E">
        <w:trPr>
          <w:trHeight w:val="380"/>
        </w:trPr>
        <w:tc>
          <w:tcPr>
            <w:tcW w:w="1118" w:type="dxa"/>
            <w:tcBorders>
              <w:top w:val="nil"/>
              <w:left w:val="nil"/>
              <w:bottom w:val="nil"/>
              <w:right w:val="nil"/>
            </w:tcBorders>
            <w:tcMar>
              <w:top w:w="128" w:type="dxa"/>
              <w:left w:w="43" w:type="dxa"/>
              <w:bottom w:w="43" w:type="dxa"/>
              <w:right w:w="43" w:type="dxa"/>
            </w:tcMar>
          </w:tcPr>
          <w:p w14:paraId="4EA42732" w14:textId="77777777" w:rsidR="001D2822" w:rsidRPr="00CA0C31" w:rsidRDefault="001D2822" w:rsidP="0043702E">
            <w:pPr>
              <w:rPr>
                <w:sz w:val="21"/>
              </w:rPr>
            </w:pPr>
            <w:r w:rsidRPr="00CA0C31">
              <w:rPr>
                <w:sz w:val="21"/>
              </w:rPr>
              <w:t>91</w:t>
            </w:r>
          </w:p>
        </w:tc>
        <w:tc>
          <w:tcPr>
            <w:tcW w:w="3788" w:type="dxa"/>
            <w:tcBorders>
              <w:top w:val="nil"/>
              <w:left w:val="nil"/>
              <w:bottom w:val="nil"/>
              <w:right w:val="nil"/>
            </w:tcBorders>
            <w:tcMar>
              <w:top w:w="128" w:type="dxa"/>
              <w:left w:w="43" w:type="dxa"/>
              <w:bottom w:w="43" w:type="dxa"/>
              <w:right w:w="43" w:type="dxa"/>
            </w:tcMar>
          </w:tcPr>
          <w:p w14:paraId="0A807BD0" w14:textId="77777777" w:rsidR="001D2822" w:rsidRPr="00CA0C31" w:rsidRDefault="001D2822" w:rsidP="0043702E">
            <w:pPr>
              <w:rPr>
                <w:sz w:val="21"/>
              </w:rPr>
            </w:pPr>
            <w:r w:rsidRPr="00CA0C31">
              <w:rPr>
                <w:sz w:val="21"/>
              </w:rPr>
              <w:t>Driftskreditt</w:t>
            </w:r>
          </w:p>
        </w:tc>
        <w:tc>
          <w:tcPr>
            <w:tcW w:w="1339" w:type="dxa"/>
            <w:tcBorders>
              <w:top w:val="nil"/>
              <w:left w:val="nil"/>
              <w:bottom w:val="nil"/>
              <w:right w:val="nil"/>
            </w:tcBorders>
            <w:tcMar>
              <w:top w:w="128" w:type="dxa"/>
              <w:left w:w="43" w:type="dxa"/>
              <w:bottom w:w="43" w:type="dxa"/>
              <w:right w:w="43" w:type="dxa"/>
            </w:tcMar>
            <w:vAlign w:val="bottom"/>
          </w:tcPr>
          <w:p w14:paraId="7E1A9B72" w14:textId="77777777" w:rsidR="001D2822" w:rsidRPr="00CA0C31" w:rsidRDefault="001D2822" w:rsidP="0043702E">
            <w:pPr>
              <w:jc w:val="right"/>
              <w:rPr>
                <w:sz w:val="21"/>
              </w:rPr>
            </w:pPr>
            <w:r w:rsidRPr="00CA0C31">
              <w:rPr>
                <w:sz w:val="21"/>
              </w:rPr>
              <w:t>750 000</w:t>
            </w:r>
          </w:p>
        </w:tc>
        <w:tc>
          <w:tcPr>
            <w:tcW w:w="1483" w:type="dxa"/>
            <w:tcBorders>
              <w:top w:val="nil"/>
              <w:left w:val="nil"/>
              <w:bottom w:val="nil"/>
              <w:right w:val="nil"/>
            </w:tcBorders>
            <w:tcMar>
              <w:top w:w="128" w:type="dxa"/>
              <w:left w:w="43" w:type="dxa"/>
              <w:bottom w:w="43" w:type="dxa"/>
              <w:right w:w="43" w:type="dxa"/>
            </w:tcMar>
            <w:vAlign w:val="bottom"/>
          </w:tcPr>
          <w:p w14:paraId="5DCA7027" w14:textId="77777777" w:rsidR="001D2822" w:rsidRPr="00CA0C31" w:rsidRDefault="001D2822" w:rsidP="0043702E">
            <w:pPr>
              <w:jc w:val="right"/>
              <w:rPr>
                <w:sz w:val="21"/>
              </w:rPr>
            </w:pPr>
          </w:p>
        </w:tc>
        <w:tc>
          <w:tcPr>
            <w:tcW w:w="1339" w:type="dxa"/>
            <w:tcBorders>
              <w:top w:val="nil"/>
              <w:left w:val="nil"/>
              <w:bottom w:val="nil"/>
              <w:right w:val="nil"/>
            </w:tcBorders>
            <w:tcMar>
              <w:top w:w="128" w:type="dxa"/>
              <w:left w:w="43" w:type="dxa"/>
              <w:bottom w:w="43" w:type="dxa"/>
              <w:right w:w="43" w:type="dxa"/>
            </w:tcMar>
            <w:vAlign w:val="bottom"/>
          </w:tcPr>
          <w:p w14:paraId="3A3D7F3B" w14:textId="77777777" w:rsidR="001D2822" w:rsidRPr="00CA0C31" w:rsidRDefault="001D2822" w:rsidP="0043702E">
            <w:pPr>
              <w:jc w:val="right"/>
              <w:rPr>
                <w:sz w:val="21"/>
              </w:rPr>
            </w:pPr>
          </w:p>
        </w:tc>
      </w:tr>
      <w:tr w:rsidR="001D2822" w:rsidRPr="00CA0C31" w14:paraId="3F194595" w14:textId="77777777" w:rsidTr="0043702E">
        <w:trPr>
          <w:trHeight w:val="380"/>
        </w:trPr>
        <w:tc>
          <w:tcPr>
            <w:tcW w:w="1118" w:type="dxa"/>
            <w:tcBorders>
              <w:top w:val="nil"/>
              <w:left w:val="nil"/>
              <w:bottom w:val="nil"/>
              <w:right w:val="nil"/>
            </w:tcBorders>
            <w:tcMar>
              <w:top w:w="128" w:type="dxa"/>
              <w:left w:w="43" w:type="dxa"/>
              <w:bottom w:w="43" w:type="dxa"/>
              <w:right w:w="43" w:type="dxa"/>
            </w:tcMar>
          </w:tcPr>
          <w:p w14:paraId="0A254BCE" w14:textId="77777777" w:rsidR="001D2822" w:rsidRPr="00CA0C31" w:rsidRDefault="001D2822" w:rsidP="0043702E">
            <w:pPr>
              <w:rPr>
                <w:sz w:val="21"/>
              </w:rPr>
            </w:pPr>
            <w:r w:rsidRPr="00CA0C31">
              <w:rPr>
                <w:sz w:val="21"/>
              </w:rPr>
              <w:t>92</w:t>
            </w:r>
          </w:p>
        </w:tc>
        <w:tc>
          <w:tcPr>
            <w:tcW w:w="3788" w:type="dxa"/>
            <w:tcBorders>
              <w:top w:val="nil"/>
              <w:left w:val="nil"/>
              <w:bottom w:val="nil"/>
              <w:right w:val="nil"/>
            </w:tcBorders>
            <w:tcMar>
              <w:top w:w="128" w:type="dxa"/>
              <w:left w:w="43" w:type="dxa"/>
              <w:bottom w:w="43" w:type="dxa"/>
              <w:right w:w="43" w:type="dxa"/>
            </w:tcMar>
          </w:tcPr>
          <w:p w14:paraId="53D9E4B8" w14:textId="77777777" w:rsidR="001D2822" w:rsidRPr="00CA0C31" w:rsidRDefault="001D2822" w:rsidP="0043702E">
            <w:pPr>
              <w:rPr>
                <w:sz w:val="21"/>
              </w:rPr>
            </w:pPr>
            <w:r w:rsidRPr="00CA0C31">
              <w:rPr>
                <w:sz w:val="21"/>
              </w:rPr>
              <w:t xml:space="preserve">Refinansiering av </w:t>
            </w:r>
            <w:proofErr w:type="spellStart"/>
            <w:r w:rsidRPr="00CA0C31">
              <w:rPr>
                <w:sz w:val="21"/>
              </w:rPr>
              <w:t>eksisterende</w:t>
            </w:r>
            <w:proofErr w:type="spellEnd"/>
            <w:r w:rsidRPr="00CA0C31">
              <w:rPr>
                <w:sz w:val="21"/>
              </w:rPr>
              <w:t xml:space="preserve"> lån</w:t>
            </w:r>
          </w:p>
        </w:tc>
        <w:tc>
          <w:tcPr>
            <w:tcW w:w="1339" w:type="dxa"/>
            <w:tcBorders>
              <w:top w:val="nil"/>
              <w:left w:val="nil"/>
              <w:bottom w:val="nil"/>
              <w:right w:val="nil"/>
            </w:tcBorders>
            <w:tcMar>
              <w:top w:w="128" w:type="dxa"/>
              <w:left w:w="43" w:type="dxa"/>
              <w:bottom w:w="43" w:type="dxa"/>
              <w:right w:w="43" w:type="dxa"/>
            </w:tcMar>
            <w:vAlign w:val="bottom"/>
          </w:tcPr>
          <w:p w14:paraId="69283A3D" w14:textId="77777777" w:rsidR="001D2822" w:rsidRPr="00CA0C31" w:rsidRDefault="001D2822" w:rsidP="0043702E">
            <w:pPr>
              <w:jc w:val="right"/>
              <w:rPr>
                <w:sz w:val="21"/>
              </w:rPr>
            </w:pPr>
            <w:r w:rsidRPr="00CA0C31">
              <w:rPr>
                <w:sz w:val="21"/>
              </w:rPr>
              <w:t>2 000 000</w:t>
            </w:r>
          </w:p>
        </w:tc>
        <w:tc>
          <w:tcPr>
            <w:tcW w:w="1483" w:type="dxa"/>
            <w:tcBorders>
              <w:top w:val="nil"/>
              <w:left w:val="nil"/>
              <w:bottom w:val="nil"/>
              <w:right w:val="nil"/>
            </w:tcBorders>
            <w:tcMar>
              <w:top w:w="128" w:type="dxa"/>
              <w:left w:w="43" w:type="dxa"/>
              <w:bottom w:w="43" w:type="dxa"/>
              <w:right w:w="43" w:type="dxa"/>
            </w:tcMar>
            <w:vAlign w:val="bottom"/>
          </w:tcPr>
          <w:p w14:paraId="474F165E" w14:textId="77777777" w:rsidR="001D2822" w:rsidRPr="00CA0C31" w:rsidRDefault="001D2822" w:rsidP="0043702E">
            <w:pPr>
              <w:jc w:val="right"/>
              <w:rPr>
                <w:sz w:val="21"/>
              </w:rPr>
            </w:pPr>
            <w:r w:rsidRPr="00CA0C31">
              <w:rPr>
                <w:sz w:val="21"/>
              </w:rPr>
              <w:t>1 250 000</w:t>
            </w:r>
          </w:p>
        </w:tc>
        <w:tc>
          <w:tcPr>
            <w:tcW w:w="1339" w:type="dxa"/>
            <w:tcBorders>
              <w:top w:val="nil"/>
              <w:left w:val="nil"/>
              <w:bottom w:val="nil"/>
              <w:right w:val="nil"/>
            </w:tcBorders>
            <w:tcMar>
              <w:top w:w="128" w:type="dxa"/>
              <w:left w:w="43" w:type="dxa"/>
              <w:bottom w:w="43" w:type="dxa"/>
              <w:right w:w="43" w:type="dxa"/>
            </w:tcMar>
            <w:vAlign w:val="bottom"/>
          </w:tcPr>
          <w:p w14:paraId="4019F6AE" w14:textId="77777777" w:rsidR="001D2822" w:rsidRPr="00CA0C31" w:rsidRDefault="001D2822" w:rsidP="0043702E">
            <w:pPr>
              <w:jc w:val="right"/>
              <w:rPr>
                <w:sz w:val="21"/>
              </w:rPr>
            </w:pPr>
            <w:r w:rsidRPr="00CA0C31">
              <w:rPr>
                <w:sz w:val="21"/>
              </w:rPr>
              <w:t>1 150 000</w:t>
            </w:r>
          </w:p>
        </w:tc>
      </w:tr>
      <w:tr w:rsidR="001D2822" w:rsidRPr="00CA0C31" w14:paraId="231C213E" w14:textId="77777777" w:rsidTr="0043702E">
        <w:trPr>
          <w:trHeight w:val="380"/>
        </w:trPr>
        <w:tc>
          <w:tcPr>
            <w:tcW w:w="1118" w:type="dxa"/>
            <w:tcBorders>
              <w:top w:val="nil"/>
              <w:left w:val="nil"/>
              <w:bottom w:val="single" w:sz="4" w:space="0" w:color="000000"/>
              <w:right w:val="nil"/>
            </w:tcBorders>
            <w:tcMar>
              <w:top w:w="128" w:type="dxa"/>
              <w:left w:w="43" w:type="dxa"/>
              <w:bottom w:w="43" w:type="dxa"/>
              <w:right w:w="43" w:type="dxa"/>
            </w:tcMar>
          </w:tcPr>
          <w:p w14:paraId="478F2CD6" w14:textId="77777777" w:rsidR="001D2822" w:rsidRPr="00CA0C31" w:rsidRDefault="001D2822" w:rsidP="0043702E">
            <w:pPr>
              <w:rPr>
                <w:sz w:val="21"/>
              </w:rPr>
            </w:pPr>
            <w:r w:rsidRPr="00CA0C31">
              <w:rPr>
                <w:sz w:val="21"/>
              </w:rPr>
              <w:t>96</w:t>
            </w:r>
          </w:p>
        </w:tc>
        <w:tc>
          <w:tcPr>
            <w:tcW w:w="3788" w:type="dxa"/>
            <w:tcBorders>
              <w:top w:val="nil"/>
              <w:left w:val="nil"/>
              <w:bottom w:val="single" w:sz="4" w:space="0" w:color="000000"/>
              <w:right w:val="nil"/>
            </w:tcBorders>
            <w:tcMar>
              <w:top w:w="128" w:type="dxa"/>
              <w:left w:w="43" w:type="dxa"/>
              <w:bottom w:w="43" w:type="dxa"/>
              <w:right w:w="43" w:type="dxa"/>
            </w:tcMar>
          </w:tcPr>
          <w:p w14:paraId="5AB7E110" w14:textId="77777777" w:rsidR="001D2822" w:rsidRPr="00CA0C31" w:rsidRDefault="001D2822" w:rsidP="0043702E">
            <w:pPr>
              <w:rPr>
                <w:sz w:val="21"/>
              </w:rPr>
            </w:pPr>
            <w:proofErr w:type="spellStart"/>
            <w:r w:rsidRPr="00CA0C31">
              <w:rPr>
                <w:sz w:val="21"/>
              </w:rPr>
              <w:t>Aksjer</w:t>
            </w:r>
            <w:proofErr w:type="spellEnd"/>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5B41FC0D" w14:textId="77777777" w:rsidR="001D2822" w:rsidRPr="00CA0C31" w:rsidRDefault="001D2822" w:rsidP="0043702E">
            <w:pPr>
              <w:jc w:val="right"/>
              <w:rPr>
                <w:sz w:val="21"/>
              </w:rPr>
            </w:pPr>
            <w:r w:rsidRPr="00CA0C31">
              <w:rPr>
                <w:sz w:val="21"/>
              </w:rPr>
              <w:t>352 100</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0D6F6561" w14:textId="77777777" w:rsidR="001D2822" w:rsidRPr="00CA0C31" w:rsidRDefault="001D2822" w:rsidP="0043702E">
            <w:pPr>
              <w:jc w:val="right"/>
              <w:rPr>
                <w:sz w:val="21"/>
              </w:rPr>
            </w:pPr>
            <w:r w:rsidRPr="00CA0C31">
              <w:rPr>
                <w:sz w:val="21"/>
              </w:rPr>
              <w:t>340 900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0590E7E0" w14:textId="77777777" w:rsidR="001D2822" w:rsidRPr="00CA0C31" w:rsidRDefault="001D2822" w:rsidP="0043702E">
            <w:pPr>
              <w:jc w:val="right"/>
              <w:rPr>
                <w:sz w:val="21"/>
              </w:rPr>
            </w:pPr>
            <w:r w:rsidRPr="00CA0C31">
              <w:rPr>
                <w:sz w:val="21"/>
              </w:rPr>
              <w:t>317 600</w:t>
            </w:r>
          </w:p>
        </w:tc>
      </w:tr>
      <w:tr w:rsidR="001D2822" w:rsidRPr="00CA0C31" w14:paraId="53E8767D" w14:textId="77777777" w:rsidTr="0043702E">
        <w:trPr>
          <w:trHeight w:val="380"/>
        </w:trPr>
        <w:tc>
          <w:tcPr>
            <w:tcW w:w="1118" w:type="dxa"/>
            <w:tcBorders>
              <w:top w:val="nil"/>
              <w:left w:val="nil"/>
              <w:bottom w:val="single" w:sz="4" w:space="0" w:color="000000"/>
              <w:right w:val="nil"/>
            </w:tcBorders>
            <w:tcMar>
              <w:top w:w="128" w:type="dxa"/>
              <w:left w:w="43" w:type="dxa"/>
              <w:bottom w:w="43" w:type="dxa"/>
              <w:right w:w="43" w:type="dxa"/>
            </w:tcMar>
          </w:tcPr>
          <w:p w14:paraId="09340917" w14:textId="77777777" w:rsidR="001D2822" w:rsidRPr="00CA0C31" w:rsidRDefault="001D2822" w:rsidP="0043702E">
            <w:pPr>
              <w:rPr>
                <w:sz w:val="21"/>
              </w:rPr>
            </w:pPr>
          </w:p>
        </w:tc>
        <w:tc>
          <w:tcPr>
            <w:tcW w:w="3788" w:type="dxa"/>
            <w:tcBorders>
              <w:top w:val="nil"/>
              <w:left w:val="nil"/>
              <w:bottom w:val="single" w:sz="4" w:space="0" w:color="000000"/>
              <w:right w:val="nil"/>
            </w:tcBorders>
            <w:tcMar>
              <w:top w:w="128" w:type="dxa"/>
              <w:left w:w="43" w:type="dxa"/>
              <w:bottom w:w="43" w:type="dxa"/>
              <w:right w:w="43" w:type="dxa"/>
            </w:tcMar>
          </w:tcPr>
          <w:p w14:paraId="2C4D685C" w14:textId="77777777" w:rsidR="001D2822" w:rsidRPr="00CA0C31" w:rsidRDefault="001D2822" w:rsidP="0043702E">
            <w:pPr>
              <w:rPr>
                <w:sz w:val="21"/>
              </w:rPr>
            </w:pPr>
            <w:r w:rsidRPr="00CA0C31">
              <w:rPr>
                <w:sz w:val="21"/>
              </w:rPr>
              <w:t>Sum</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30A96352" w14:textId="77777777" w:rsidR="001D2822" w:rsidRPr="00CA0C31" w:rsidRDefault="001D2822" w:rsidP="0043702E">
            <w:pPr>
              <w:jc w:val="right"/>
              <w:rPr>
                <w:sz w:val="21"/>
              </w:rPr>
            </w:pPr>
            <w:r w:rsidRPr="00CA0C31">
              <w:rPr>
                <w:sz w:val="21"/>
              </w:rPr>
              <w:t>3 733 300</w:t>
            </w:r>
          </w:p>
        </w:tc>
        <w:tc>
          <w:tcPr>
            <w:tcW w:w="1483" w:type="dxa"/>
            <w:tcBorders>
              <w:top w:val="nil"/>
              <w:left w:val="nil"/>
              <w:bottom w:val="single" w:sz="4" w:space="0" w:color="000000"/>
              <w:right w:val="nil"/>
            </w:tcBorders>
            <w:tcMar>
              <w:top w:w="128" w:type="dxa"/>
              <w:left w:w="43" w:type="dxa"/>
              <w:bottom w:w="43" w:type="dxa"/>
              <w:right w:w="43" w:type="dxa"/>
            </w:tcMar>
            <w:vAlign w:val="bottom"/>
          </w:tcPr>
          <w:p w14:paraId="6D5408B8" w14:textId="77777777" w:rsidR="001D2822" w:rsidRPr="00CA0C31" w:rsidRDefault="001D2822" w:rsidP="0043702E">
            <w:pPr>
              <w:jc w:val="right"/>
              <w:rPr>
                <w:sz w:val="21"/>
              </w:rPr>
            </w:pPr>
            <w:r w:rsidRPr="00CA0C31">
              <w:rPr>
                <w:sz w:val="21"/>
              </w:rPr>
              <w:t>4 938 200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4BDF6312" w14:textId="77777777" w:rsidR="001D2822" w:rsidRPr="00CA0C31" w:rsidRDefault="001D2822" w:rsidP="0043702E">
            <w:pPr>
              <w:jc w:val="right"/>
              <w:rPr>
                <w:sz w:val="21"/>
              </w:rPr>
            </w:pPr>
            <w:r w:rsidRPr="00CA0C31">
              <w:rPr>
                <w:sz w:val="21"/>
              </w:rPr>
              <w:t>6 375 900</w:t>
            </w:r>
          </w:p>
        </w:tc>
      </w:tr>
    </w:tbl>
    <w:p w14:paraId="48EEDD60" w14:textId="77777777" w:rsidR="00CE1A97" w:rsidRPr="00CA0C31" w:rsidRDefault="00CE1A97" w:rsidP="00CA0C31">
      <w:r w:rsidRPr="00CA0C31">
        <w:t xml:space="preserve">For endring i </w:t>
      </w:r>
      <w:proofErr w:type="spellStart"/>
      <w:r w:rsidRPr="00CA0C31">
        <w:t>bevilgninger</w:t>
      </w:r>
      <w:proofErr w:type="spellEnd"/>
      <w:r w:rsidRPr="00CA0C31">
        <w:t xml:space="preserve"> etter saldert budsjett 2026 vises det til kapittel 3.2 i Del I.</w:t>
      </w:r>
    </w:p>
    <w:p w14:paraId="0EAF8B0A" w14:textId="77777777" w:rsidR="00CE1A97" w:rsidRPr="00CA0C31" w:rsidRDefault="00CE1A97" w:rsidP="00CA0C31">
      <w:r w:rsidRPr="00CA0C31">
        <w:t>Norske tog kjøp</w:t>
      </w:r>
      <w:r w:rsidRPr="00CA0C31">
        <w:t xml:space="preserve">er og </w:t>
      </w:r>
      <w:proofErr w:type="spellStart"/>
      <w:r w:rsidRPr="00CA0C31">
        <w:t>eier</w:t>
      </w:r>
      <w:proofErr w:type="spellEnd"/>
      <w:r w:rsidRPr="00CA0C31">
        <w:t xml:space="preserve"> persontog og leier disse ut til </w:t>
      </w:r>
      <w:proofErr w:type="spellStart"/>
      <w:r w:rsidRPr="00CA0C31">
        <w:t>operatører</w:t>
      </w:r>
      <w:proofErr w:type="spellEnd"/>
      <w:r w:rsidRPr="00CA0C31">
        <w:t xml:space="preserve"> som </w:t>
      </w:r>
      <w:proofErr w:type="spellStart"/>
      <w:r w:rsidRPr="00CA0C31">
        <w:t>kjører</w:t>
      </w:r>
      <w:proofErr w:type="spellEnd"/>
      <w:r w:rsidRPr="00CA0C31">
        <w:t xml:space="preserve"> persontogtrafikk etter avtale med staten. Selskapets togmateriell skal </w:t>
      </w:r>
      <w:proofErr w:type="spellStart"/>
      <w:r w:rsidRPr="00CA0C31">
        <w:t>tilbys</w:t>
      </w:r>
      <w:proofErr w:type="spellEnd"/>
      <w:r w:rsidRPr="00CA0C31">
        <w:t xml:space="preserve"> på konkurransenøytrale vilkår. Norske tog har også en </w:t>
      </w:r>
      <w:proofErr w:type="spellStart"/>
      <w:r w:rsidRPr="00CA0C31">
        <w:t>rådgivende</w:t>
      </w:r>
      <w:proofErr w:type="spellEnd"/>
      <w:r w:rsidRPr="00CA0C31">
        <w:t xml:space="preserve"> funksjon overfor staten, bl.a. ved å </w:t>
      </w:r>
      <w:proofErr w:type="spellStart"/>
      <w:r w:rsidRPr="00CA0C31">
        <w:t>bistå</w:t>
      </w:r>
      <w:proofErr w:type="spellEnd"/>
      <w:r w:rsidRPr="00CA0C31">
        <w:t xml:space="preserve"> Jernbanedirektoratet i </w:t>
      </w:r>
      <w:proofErr w:type="spellStart"/>
      <w:r w:rsidRPr="00CA0C31">
        <w:t>utredninger</w:t>
      </w:r>
      <w:proofErr w:type="spellEnd"/>
      <w:r w:rsidRPr="00CA0C31">
        <w:t xml:space="preserve"> om materiellbehov.</w:t>
      </w:r>
    </w:p>
    <w:p w14:paraId="7F75A5F7" w14:textId="77777777" w:rsidR="00CE1A97" w:rsidRPr="00CA0C31" w:rsidRDefault="00CE1A97" w:rsidP="00CA0C31">
      <w:r w:rsidRPr="00CA0C31">
        <w:t xml:space="preserve">75 pst. av Norske togs utleieinntekter er anslått å stamme </w:t>
      </w:r>
      <w:proofErr w:type="spellStart"/>
      <w:r w:rsidRPr="00CA0C31">
        <w:t>fra</w:t>
      </w:r>
      <w:proofErr w:type="spellEnd"/>
      <w:r w:rsidRPr="00CA0C31">
        <w:t xml:space="preserve"> et kommersielt </w:t>
      </w:r>
      <w:proofErr w:type="spellStart"/>
      <w:r w:rsidRPr="00CA0C31">
        <w:t>marked</w:t>
      </w:r>
      <w:proofErr w:type="spellEnd"/>
      <w:r w:rsidRPr="00CA0C31">
        <w:t xml:space="preserve"> i form av billettinntekter til </w:t>
      </w:r>
      <w:proofErr w:type="spellStart"/>
      <w:r w:rsidRPr="00CA0C31">
        <w:t>operatørene</w:t>
      </w:r>
      <w:proofErr w:type="spellEnd"/>
      <w:r w:rsidRPr="00CA0C31">
        <w:t xml:space="preserve">. Det er derfor som </w:t>
      </w:r>
      <w:proofErr w:type="spellStart"/>
      <w:r w:rsidRPr="00CA0C31">
        <w:t>tidligere</w:t>
      </w:r>
      <w:proofErr w:type="spellEnd"/>
      <w:r w:rsidRPr="00CA0C31">
        <w:t xml:space="preserve"> lagt til grunn at 75 pst. av nye lån</w:t>
      </w:r>
      <w:r w:rsidRPr="00CA0C31">
        <w:t xml:space="preserve"> og </w:t>
      </w:r>
      <w:proofErr w:type="spellStart"/>
      <w:r w:rsidRPr="00CA0C31">
        <w:t>egenkapitaltilskudd</w:t>
      </w:r>
      <w:proofErr w:type="spellEnd"/>
      <w:r w:rsidRPr="00CA0C31">
        <w:t xml:space="preserve"> </w:t>
      </w:r>
      <w:proofErr w:type="spellStart"/>
      <w:r w:rsidRPr="00CA0C31">
        <w:t>bevilges</w:t>
      </w:r>
      <w:proofErr w:type="spellEnd"/>
      <w:r w:rsidRPr="00CA0C31">
        <w:t xml:space="preserve"> som </w:t>
      </w:r>
      <w:proofErr w:type="spellStart"/>
      <w:r w:rsidRPr="00CA0C31">
        <w:t>lånetransaksjoner</w:t>
      </w:r>
      <w:proofErr w:type="spellEnd"/>
      <w:r w:rsidRPr="00CA0C31">
        <w:t xml:space="preserve"> på 90-poster («under streken») og 25 pst. </w:t>
      </w:r>
      <w:proofErr w:type="spellStart"/>
      <w:r w:rsidRPr="00CA0C31">
        <w:t>bevilges</w:t>
      </w:r>
      <w:proofErr w:type="spellEnd"/>
      <w:r w:rsidRPr="00CA0C31">
        <w:t xml:space="preserve"> som </w:t>
      </w:r>
      <w:proofErr w:type="spellStart"/>
      <w:r w:rsidRPr="00CA0C31">
        <w:t>tilskudd</w:t>
      </w:r>
      <w:proofErr w:type="spellEnd"/>
      <w:r w:rsidRPr="00CA0C31">
        <w:t xml:space="preserve"> på 70-poster («over streken»). Refinansiering av </w:t>
      </w:r>
      <w:proofErr w:type="spellStart"/>
      <w:r w:rsidRPr="00CA0C31">
        <w:t>eksisterende</w:t>
      </w:r>
      <w:proofErr w:type="spellEnd"/>
      <w:r w:rsidRPr="00CA0C31">
        <w:t xml:space="preserve"> lån </w:t>
      </w:r>
      <w:proofErr w:type="spellStart"/>
      <w:r w:rsidRPr="00CA0C31">
        <w:t>foreslås</w:t>
      </w:r>
      <w:proofErr w:type="spellEnd"/>
      <w:r w:rsidRPr="00CA0C31">
        <w:t xml:space="preserve"> </w:t>
      </w:r>
      <w:proofErr w:type="spellStart"/>
      <w:r w:rsidRPr="00CA0C31">
        <w:t>bevilget</w:t>
      </w:r>
      <w:proofErr w:type="spellEnd"/>
      <w:r w:rsidRPr="00CA0C31">
        <w:t xml:space="preserve"> i sin </w:t>
      </w:r>
      <w:proofErr w:type="spellStart"/>
      <w:r w:rsidRPr="00CA0C31">
        <w:t>helhet</w:t>
      </w:r>
      <w:proofErr w:type="spellEnd"/>
      <w:r w:rsidRPr="00CA0C31">
        <w:t xml:space="preserve"> som </w:t>
      </w:r>
      <w:proofErr w:type="spellStart"/>
      <w:r w:rsidRPr="00CA0C31">
        <w:t>lånetransaksjoner</w:t>
      </w:r>
      <w:proofErr w:type="spellEnd"/>
      <w:r w:rsidRPr="00CA0C31">
        <w:t xml:space="preserve"> (under streken), da det </w:t>
      </w:r>
      <w:proofErr w:type="spellStart"/>
      <w:r w:rsidRPr="00CA0C31">
        <w:t>utelukkende</w:t>
      </w:r>
      <w:proofErr w:type="spellEnd"/>
      <w:r w:rsidRPr="00CA0C31">
        <w:t xml:space="preserve"> </w:t>
      </w:r>
      <w:proofErr w:type="spellStart"/>
      <w:r w:rsidRPr="00CA0C31">
        <w:t>omfatter</w:t>
      </w:r>
      <w:proofErr w:type="spellEnd"/>
      <w:r w:rsidRPr="00CA0C31">
        <w:t xml:space="preserve"> gjeld som i dag er i private </w:t>
      </w:r>
      <w:proofErr w:type="spellStart"/>
      <w:r w:rsidRPr="00CA0C31">
        <w:t>aktørers</w:t>
      </w:r>
      <w:proofErr w:type="spellEnd"/>
      <w:r w:rsidRPr="00CA0C31">
        <w:t xml:space="preserve"> eie.</w:t>
      </w:r>
    </w:p>
    <w:p w14:paraId="5F6D02CB" w14:textId="77777777" w:rsidR="00CE1A97" w:rsidRPr="00CA0C31" w:rsidRDefault="00CE1A97" w:rsidP="00CA0C31">
      <w:r w:rsidRPr="00CA0C31">
        <w:t xml:space="preserve">Finansieringsbehovet til nytt togmateriell </w:t>
      </w:r>
      <w:proofErr w:type="spellStart"/>
      <w:r w:rsidRPr="00CA0C31">
        <w:t>endrer</w:t>
      </w:r>
      <w:proofErr w:type="spellEnd"/>
      <w:r w:rsidRPr="00CA0C31">
        <w:t xml:space="preserve"> seg erfaringsvis mye gjennom året, bl.a. </w:t>
      </w:r>
      <w:proofErr w:type="spellStart"/>
      <w:r w:rsidRPr="00CA0C31">
        <w:t>påvirket</w:t>
      </w:r>
      <w:proofErr w:type="spellEnd"/>
      <w:r w:rsidRPr="00CA0C31">
        <w:t xml:space="preserve"> av valutakurs, </w:t>
      </w:r>
      <w:proofErr w:type="spellStart"/>
      <w:r w:rsidRPr="00CA0C31">
        <w:t>uforutsette</w:t>
      </w:r>
      <w:proofErr w:type="spellEnd"/>
      <w:r w:rsidRPr="00CA0C31">
        <w:t xml:space="preserve"> </w:t>
      </w:r>
      <w:proofErr w:type="spellStart"/>
      <w:r w:rsidRPr="00CA0C31">
        <w:t>hendelser</w:t>
      </w:r>
      <w:proofErr w:type="spellEnd"/>
      <w:r w:rsidRPr="00CA0C31">
        <w:t xml:space="preserve"> hos </w:t>
      </w:r>
      <w:proofErr w:type="spellStart"/>
      <w:r w:rsidRPr="00CA0C31">
        <w:t>leverandør</w:t>
      </w:r>
      <w:r w:rsidRPr="00CA0C31">
        <w:t>er</w:t>
      </w:r>
      <w:proofErr w:type="spellEnd"/>
      <w:r w:rsidRPr="00CA0C31">
        <w:t xml:space="preserve"> mv. </w:t>
      </w:r>
      <w:proofErr w:type="spellStart"/>
      <w:r w:rsidRPr="00CA0C31">
        <w:t>Finansieringen</w:t>
      </w:r>
      <w:proofErr w:type="spellEnd"/>
      <w:r w:rsidRPr="00CA0C31">
        <w:t xml:space="preserve"> av Norske tog må derfor gi selskapet fleksibilitet til å kunne </w:t>
      </w:r>
      <w:proofErr w:type="spellStart"/>
      <w:r w:rsidRPr="00CA0C31">
        <w:t>håndtere</w:t>
      </w:r>
      <w:proofErr w:type="spellEnd"/>
      <w:r w:rsidRPr="00CA0C31">
        <w:t xml:space="preserve"> </w:t>
      </w:r>
      <w:proofErr w:type="spellStart"/>
      <w:r w:rsidRPr="00CA0C31">
        <w:t>endringer</w:t>
      </w:r>
      <w:proofErr w:type="spellEnd"/>
      <w:r w:rsidRPr="00CA0C31">
        <w:t xml:space="preserve"> i løpet av året. Selskapet har en driftskreditt på 1 mrd. kr som det kan trekke på ved kortsiktig likviditetsbehov. I tillegg </w:t>
      </w:r>
      <w:proofErr w:type="spellStart"/>
      <w:r w:rsidRPr="00CA0C31">
        <w:t>foreslås</w:t>
      </w:r>
      <w:proofErr w:type="spellEnd"/>
      <w:r w:rsidRPr="00CA0C31">
        <w:t xml:space="preserve"> det en fullmakt til å overskride </w:t>
      </w:r>
      <w:proofErr w:type="spellStart"/>
      <w:r w:rsidRPr="00CA0C31">
        <w:t>bevilgningen</w:t>
      </w:r>
      <w:proofErr w:type="spellEnd"/>
      <w:r w:rsidRPr="00CA0C31">
        <w:t xml:space="preserve"> på kap. 1358, </w:t>
      </w:r>
      <w:proofErr w:type="spellStart"/>
      <w:r w:rsidRPr="00CA0C31">
        <w:t>postene</w:t>
      </w:r>
      <w:proofErr w:type="spellEnd"/>
      <w:r w:rsidRPr="00CA0C31">
        <w:t xml:space="preserve"> 70 og 90, ved </w:t>
      </w:r>
      <w:proofErr w:type="spellStart"/>
      <w:r w:rsidRPr="00CA0C31">
        <w:t>endringer</w:t>
      </w:r>
      <w:proofErr w:type="spellEnd"/>
      <w:r w:rsidRPr="00CA0C31">
        <w:t xml:space="preserve"> i </w:t>
      </w:r>
      <w:proofErr w:type="spellStart"/>
      <w:r w:rsidRPr="00CA0C31">
        <w:t>låneforutsetninger</w:t>
      </w:r>
      <w:proofErr w:type="spellEnd"/>
      <w:r w:rsidRPr="00CA0C31">
        <w:t xml:space="preserve"> som er av </w:t>
      </w:r>
      <w:proofErr w:type="spellStart"/>
      <w:r w:rsidRPr="00CA0C31">
        <w:t>ikke</w:t>
      </w:r>
      <w:proofErr w:type="spellEnd"/>
      <w:r w:rsidRPr="00CA0C31">
        <w:t xml:space="preserve">-prinsipiell betydning (som f.eks. ved pris- og </w:t>
      </w:r>
      <w:proofErr w:type="spellStart"/>
      <w:r w:rsidRPr="00CA0C31">
        <w:t>valutakursendringer</w:t>
      </w:r>
      <w:proofErr w:type="spellEnd"/>
      <w:r w:rsidRPr="00CA0C31">
        <w:t xml:space="preserve">) på inntil 1 250 mill. kr i 2027, jf. forslag til </w:t>
      </w:r>
      <w:proofErr w:type="spellStart"/>
      <w:r w:rsidRPr="00CA0C31">
        <w:t>romertallsvedtak</w:t>
      </w:r>
      <w:proofErr w:type="spellEnd"/>
      <w:r w:rsidRPr="00CA0C31">
        <w:t>.</w:t>
      </w:r>
    </w:p>
    <w:p w14:paraId="74110E91" w14:textId="77777777" w:rsidR="00CE1A97" w:rsidRPr="00CA0C31" w:rsidRDefault="00CE1A97" w:rsidP="00CA0C31">
      <w:r w:rsidRPr="00CA0C31">
        <w:t xml:space="preserve">Norske tog skal betale renter på statslånene og </w:t>
      </w:r>
      <w:proofErr w:type="spellStart"/>
      <w:r w:rsidRPr="00CA0C31">
        <w:t>gebyrer</w:t>
      </w:r>
      <w:proofErr w:type="spellEnd"/>
      <w:r w:rsidRPr="00CA0C31">
        <w:t xml:space="preserve"> for Samferdselsdepartementets låneadministrasjon.</w:t>
      </w:r>
    </w:p>
    <w:p w14:paraId="4D68D54C" w14:textId="77777777" w:rsidR="00CE1A97" w:rsidRPr="00CA0C31" w:rsidRDefault="00CE1A97" w:rsidP="00CA0C31">
      <w:r w:rsidRPr="00CA0C31">
        <w:lastRenderedPageBreak/>
        <w:t xml:space="preserve">Samlet </w:t>
      </w:r>
      <w:proofErr w:type="spellStart"/>
      <w:r w:rsidRPr="00CA0C31">
        <w:t>foreslås</w:t>
      </w:r>
      <w:proofErr w:type="spellEnd"/>
      <w:r w:rsidRPr="00CA0C31">
        <w:t xml:space="preserve"> det </w:t>
      </w:r>
      <w:proofErr w:type="spellStart"/>
      <w:r w:rsidRPr="00CA0C31">
        <w:t>bevilgning</w:t>
      </w:r>
      <w:proofErr w:type="spellEnd"/>
      <w:r w:rsidRPr="00CA0C31">
        <w:t xml:space="preserve"> til nye </w:t>
      </w:r>
      <w:proofErr w:type="spellStart"/>
      <w:r w:rsidRPr="00CA0C31">
        <w:t>statlige</w:t>
      </w:r>
      <w:proofErr w:type="spellEnd"/>
      <w:r w:rsidRPr="00CA0C31">
        <w:t xml:space="preserve"> lån på 4 802,4 mill. kr i 2027 og </w:t>
      </w:r>
      <w:proofErr w:type="spellStart"/>
      <w:r w:rsidRPr="00CA0C31">
        <w:t>bevilgning</w:t>
      </w:r>
      <w:proofErr w:type="spellEnd"/>
      <w:r w:rsidRPr="00CA0C31">
        <w:t xml:space="preserve"> til refinansiering av </w:t>
      </w:r>
      <w:proofErr w:type="spellStart"/>
      <w:r w:rsidRPr="00CA0C31">
        <w:t>eksisterende</w:t>
      </w:r>
      <w:proofErr w:type="spellEnd"/>
      <w:r w:rsidRPr="00CA0C31">
        <w:t xml:space="preserve"> privat gjeld på 1 150 mill. kr. Videre </w:t>
      </w:r>
      <w:proofErr w:type="spellStart"/>
      <w:r w:rsidRPr="00CA0C31">
        <w:t>foreslås</w:t>
      </w:r>
      <w:proofErr w:type="spellEnd"/>
      <w:r w:rsidRPr="00CA0C31">
        <w:t xml:space="preserve"> det å </w:t>
      </w:r>
      <w:proofErr w:type="spellStart"/>
      <w:r w:rsidRPr="00CA0C31">
        <w:t>bevilge</w:t>
      </w:r>
      <w:proofErr w:type="spellEnd"/>
      <w:r w:rsidRPr="00CA0C31">
        <w:t xml:space="preserve"> </w:t>
      </w:r>
      <w:proofErr w:type="spellStart"/>
      <w:r w:rsidRPr="00CA0C31">
        <w:t>egenkapitaltilskudd</w:t>
      </w:r>
      <w:proofErr w:type="spellEnd"/>
      <w:r w:rsidRPr="00CA0C31">
        <w:t xml:space="preserve"> på 423,5 mill. kr.</w:t>
      </w:r>
    </w:p>
    <w:p w14:paraId="49CBB1EE" w14:textId="77777777" w:rsidR="00CE1A97" w:rsidRPr="00CA0C31" w:rsidRDefault="00CE1A97" w:rsidP="00CA0C31">
      <w:proofErr w:type="spellStart"/>
      <w:r w:rsidRPr="00CA0C31">
        <w:t>Pågående</w:t>
      </w:r>
      <w:proofErr w:type="spellEnd"/>
      <w:r w:rsidRPr="00CA0C31">
        <w:t xml:space="preserve"> prosjekter for kjøp og fornying av tog omtales under </w:t>
      </w:r>
      <w:r w:rsidRPr="00CA0C31">
        <w:rPr>
          <w:rStyle w:val="kursiv"/>
        </w:rPr>
        <w:t xml:space="preserve">Plan for togmateriell </w:t>
      </w:r>
      <w:r w:rsidRPr="00CA0C31">
        <w:t xml:space="preserve">og under </w:t>
      </w:r>
      <w:proofErr w:type="spellStart"/>
      <w:r w:rsidRPr="00CA0C31">
        <w:rPr>
          <w:rStyle w:val="kursiv"/>
        </w:rPr>
        <w:t>Nærmere</w:t>
      </w:r>
      <w:proofErr w:type="spellEnd"/>
      <w:r w:rsidRPr="00CA0C31">
        <w:rPr>
          <w:rStyle w:val="kursiv"/>
        </w:rPr>
        <w:t xml:space="preserve"> om effektpakker på jernbanen</w:t>
      </w:r>
      <w:r w:rsidRPr="00CA0C31">
        <w:t>.</w:t>
      </w:r>
    </w:p>
    <w:p w14:paraId="2675D1D4" w14:textId="77777777" w:rsidR="00CE1A97" w:rsidRPr="00CA0C31" w:rsidRDefault="00CE1A97" w:rsidP="00CA0C31">
      <w:pPr>
        <w:pStyle w:val="b-post"/>
      </w:pPr>
      <w:r w:rsidRPr="00CA0C31">
        <w:t>Post 70 Lån</w:t>
      </w:r>
    </w:p>
    <w:p w14:paraId="10FF67BE"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1 200,6 </w:t>
      </w:r>
      <w:r w:rsidRPr="00CA0C31">
        <w:t xml:space="preserve">mill. kr for å dekke </w:t>
      </w:r>
      <w:proofErr w:type="spellStart"/>
      <w:r w:rsidRPr="00CA0C31">
        <w:t>andelen</w:t>
      </w:r>
      <w:proofErr w:type="spellEnd"/>
      <w:r w:rsidRPr="00CA0C31">
        <w:t xml:space="preserve"> av Norske togs lånebehov i 2027 som føres «over streken». Videre </w:t>
      </w:r>
      <w:proofErr w:type="spellStart"/>
      <w:r w:rsidRPr="00CA0C31">
        <w:t>foreslås</w:t>
      </w:r>
      <w:proofErr w:type="spellEnd"/>
      <w:r w:rsidRPr="00CA0C31">
        <w:t xml:space="preserve"> fullmakt til å overskride </w:t>
      </w:r>
      <w:proofErr w:type="spellStart"/>
      <w:r w:rsidRPr="00CA0C31">
        <w:t>bevilgningen</w:t>
      </w:r>
      <w:proofErr w:type="spellEnd"/>
      <w:r w:rsidRPr="00CA0C31">
        <w:t xml:space="preserve">, jf. omtale </w:t>
      </w:r>
      <w:proofErr w:type="spellStart"/>
      <w:r w:rsidRPr="00CA0C31">
        <w:t>innledningsvis</w:t>
      </w:r>
      <w:proofErr w:type="spellEnd"/>
      <w:r w:rsidRPr="00CA0C31">
        <w:t xml:space="preserve"> under kap. 1358.</w:t>
      </w:r>
    </w:p>
    <w:p w14:paraId="313BA091" w14:textId="77777777" w:rsidR="00CE1A97" w:rsidRPr="00CA0C31" w:rsidRDefault="00CE1A97" w:rsidP="00CA0C31">
      <w:pPr>
        <w:pStyle w:val="b-post"/>
      </w:pPr>
      <w:r w:rsidRPr="00CA0C31">
        <w:t xml:space="preserve">Post 71 </w:t>
      </w:r>
      <w:proofErr w:type="spellStart"/>
      <w:r w:rsidRPr="00CA0C31">
        <w:t>Egenkapitaltilskudd</w:t>
      </w:r>
      <w:proofErr w:type="spellEnd"/>
    </w:p>
    <w:p w14:paraId="578BAB86"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105,9 mill. kr for å dekke </w:t>
      </w:r>
      <w:proofErr w:type="spellStart"/>
      <w:r w:rsidRPr="00CA0C31">
        <w:t>andelen</w:t>
      </w:r>
      <w:proofErr w:type="spellEnd"/>
      <w:r w:rsidRPr="00CA0C31">
        <w:t xml:space="preserve"> av Norske togs </w:t>
      </w:r>
      <w:proofErr w:type="spellStart"/>
      <w:r w:rsidRPr="00CA0C31">
        <w:t>egenkapitalbehov</w:t>
      </w:r>
      <w:proofErr w:type="spellEnd"/>
      <w:r w:rsidRPr="00CA0C31">
        <w:t xml:space="preserve"> i 2027 som føres «over streken».</w:t>
      </w:r>
    </w:p>
    <w:p w14:paraId="24400D25" w14:textId="77777777" w:rsidR="00CE1A97" w:rsidRPr="00CA0C31" w:rsidRDefault="00CE1A97" w:rsidP="00CA0C31">
      <w:pPr>
        <w:pStyle w:val="b-post"/>
      </w:pPr>
      <w:r w:rsidRPr="00CA0C31">
        <w:t>Post 90 Lån</w:t>
      </w:r>
    </w:p>
    <w:p w14:paraId="484519A2"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3 601,8 mill. kr for å dekke </w:t>
      </w:r>
      <w:proofErr w:type="spellStart"/>
      <w:r w:rsidRPr="00CA0C31">
        <w:t>andelen</w:t>
      </w:r>
      <w:proofErr w:type="spellEnd"/>
      <w:r w:rsidRPr="00CA0C31">
        <w:t xml:space="preserve"> av Norske togs lånebehov i 2027 som føres «under streken». Det </w:t>
      </w:r>
      <w:proofErr w:type="spellStart"/>
      <w:r w:rsidRPr="00CA0C31">
        <w:t>foreslås</w:t>
      </w:r>
      <w:proofErr w:type="spellEnd"/>
      <w:r w:rsidRPr="00CA0C31">
        <w:t xml:space="preserve"> fullmakt til å</w:t>
      </w:r>
      <w:r w:rsidRPr="00CA0C31">
        <w:t xml:space="preserve"> overskride </w:t>
      </w:r>
      <w:proofErr w:type="spellStart"/>
      <w:r w:rsidRPr="00CA0C31">
        <w:t>bevilgningen</w:t>
      </w:r>
      <w:proofErr w:type="spellEnd"/>
      <w:r w:rsidRPr="00CA0C31">
        <w:t xml:space="preserve">, jf. omtale </w:t>
      </w:r>
      <w:proofErr w:type="spellStart"/>
      <w:r w:rsidRPr="00CA0C31">
        <w:t>innledningsvis</w:t>
      </w:r>
      <w:proofErr w:type="spellEnd"/>
      <w:r w:rsidRPr="00CA0C31">
        <w:t xml:space="preserve"> under kap. 1358.</w:t>
      </w:r>
    </w:p>
    <w:p w14:paraId="1DF549D9" w14:textId="77777777" w:rsidR="00CE1A97" w:rsidRPr="00CA0C31" w:rsidRDefault="00CE1A97" w:rsidP="00CA0C31">
      <w:pPr>
        <w:pStyle w:val="b-post"/>
      </w:pPr>
      <w:r w:rsidRPr="00CA0C31">
        <w:t xml:space="preserve">Post 92 Refinansiering av </w:t>
      </w:r>
      <w:proofErr w:type="spellStart"/>
      <w:r w:rsidRPr="00CA0C31">
        <w:t>eksisterende</w:t>
      </w:r>
      <w:proofErr w:type="spellEnd"/>
      <w:r w:rsidRPr="00CA0C31">
        <w:t xml:space="preserve"> lån</w:t>
      </w:r>
    </w:p>
    <w:p w14:paraId="661ED62F"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1 150 mill. kr til å refinansiere </w:t>
      </w:r>
      <w:proofErr w:type="spellStart"/>
      <w:r w:rsidRPr="00CA0C31">
        <w:t>eksisterende</w:t>
      </w:r>
      <w:proofErr w:type="spellEnd"/>
      <w:r w:rsidRPr="00CA0C31">
        <w:t xml:space="preserve"> lån til Norske tog.</w:t>
      </w:r>
    </w:p>
    <w:p w14:paraId="480BA66F" w14:textId="77777777" w:rsidR="00CE1A97" w:rsidRPr="00CA0C31" w:rsidRDefault="00CE1A97" w:rsidP="00CA0C31">
      <w:pPr>
        <w:pStyle w:val="b-post"/>
      </w:pPr>
      <w:r w:rsidRPr="00CA0C31">
        <w:t xml:space="preserve">Post 96 </w:t>
      </w:r>
      <w:proofErr w:type="spellStart"/>
      <w:r w:rsidRPr="00CA0C31">
        <w:t>Aksjer</w:t>
      </w:r>
      <w:proofErr w:type="spellEnd"/>
    </w:p>
    <w:p w14:paraId="01FCD69B"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317,6 mill. kr for å dekke </w:t>
      </w:r>
      <w:proofErr w:type="spellStart"/>
      <w:r w:rsidRPr="00CA0C31">
        <w:t>andelen</w:t>
      </w:r>
      <w:proofErr w:type="spellEnd"/>
      <w:r w:rsidRPr="00CA0C31">
        <w:t xml:space="preserve"> av Norske togs </w:t>
      </w:r>
      <w:proofErr w:type="spellStart"/>
      <w:r w:rsidRPr="00CA0C31">
        <w:t>egenkapitalbehov</w:t>
      </w:r>
      <w:proofErr w:type="spellEnd"/>
      <w:r w:rsidRPr="00CA0C31">
        <w:t xml:space="preserve"> i 2027 som føres «under streken».</w:t>
      </w:r>
    </w:p>
    <w:p w14:paraId="58490CC5" w14:textId="77777777" w:rsidR="001D2822" w:rsidRDefault="00CE1A97" w:rsidP="001D2822">
      <w:pPr>
        <w:pStyle w:val="b-budkaptit"/>
      </w:pPr>
      <w:r w:rsidRPr="00CA0C31">
        <w:t xml:space="preserve">Kap. 4358 </w:t>
      </w:r>
      <w:r w:rsidRPr="00CA0C31">
        <w:tab/>
        <w:t>Norske tog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42"/>
        <w:gridCol w:w="1221"/>
        <w:gridCol w:w="1851"/>
        <w:gridCol w:w="3005"/>
        <w:gridCol w:w="1851"/>
      </w:tblGrid>
      <w:tr w:rsidR="001D2822" w:rsidRPr="00CA0C31" w14:paraId="3640AC82" w14:textId="77777777" w:rsidTr="0043702E">
        <w:trPr>
          <w:trHeight w:val="640"/>
          <w:hidden/>
        </w:trPr>
        <w:tc>
          <w:tcPr>
            <w:tcW w:w="1142" w:type="dxa"/>
            <w:tcBorders>
              <w:top w:val="nil"/>
              <w:left w:val="nil"/>
              <w:bottom w:val="single" w:sz="4" w:space="0" w:color="000000"/>
              <w:right w:val="nil"/>
            </w:tcBorders>
            <w:tcMar>
              <w:top w:w="128" w:type="dxa"/>
              <w:left w:w="43" w:type="dxa"/>
              <w:bottom w:w="43" w:type="dxa"/>
              <w:right w:w="43" w:type="dxa"/>
            </w:tcMar>
            <w:vAlign w:val="bottom"/>
          </w:tcPr>
          <w:p w14:paraId="057BC18E" w14:textId="77777777" w:rsidR="001D2822" w:rsidRPr="00CA0C31" w:rsidRDefault="001D2822" w:rsidP="0043702E">
            <w:pPr>
              <w:pStyle w:val="Tabellnavn"/>
              <w:rPr>
                <w:sz w:val="21"/>
              </w:rPr>
            </w:pPr>
            <w:r>
              <w:rPr>
                <w:sz w:val="21"/>
              </w:rPr>
              <w:t>KPAL</w:t>
            </w:r>
          </w:p>
        </w:tc>
        <w:tc>
          <w:tcPr>
            <w:tcW w:w="1221" w:type="dxa"/>
            <w:tcBorders>
              <w:top w:val="nil"/>
              <w:left w:val="nil"/>
              <w:bottom w:val="single" w:sz="4" w:space="0" w:color="000000"/>
              <w:right w:val="nil"/>
            </w:tcBorders>
            <w:tcMar>
              <w:top w:w="128" w:type="dxa"/>
              <w:left w:w="43" w:type="dxa"/>
              <w:bottom w:w="43" w:type="dxa"/>
              <w:right w:w="43" w:type="dxa"/>
            </w:tcMar>
            <w:vAlign w:val="bottom"/>
          </w:tcPr>
          <w:p w14:paraId="77BD0BD8" w14:textId="77777777" w:rsidR="001D2822" w:rsidRPr="00CA0C31" w:rsidRDefault="001D2822" w:rsidP="0043702E">
            <w:pPr>
              <w:pStyle w:val="Tabellnavn"/>
              <w:rPr>
                <w:sz w:val="21"/>
              </w:rPr>
            </w:pP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2A7C6491" w14:textId="77777777" w:rsidR="001D2822" w:rsidRPr="00CA0C31" w:rsidRDefault="001D2822" w:rsidP="0043702E">
            <w:pPr>
              <w:pStyle w:val="Tabellnavn"/>
              <w:jc w:val="right"/>
              <w:rPr>
                <w:sz w:val="21"/>
              </w:rPr>
            </w:pP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012AD556" w14:textId="77777777" w:rsidR="001D2822" w:rsidRPr="00CA0C31" w:rsidRDefault="001D2822" w:rsidP="0043702E">
            <w:pPr>
              <w:pStyle w:val="Tabellnavn"/>
              <w:jc w:val="right"/>
              <w:rPr>
                <w:sz w:val="21"/>
              </w:rPr>
            </w:pP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634702BB" w14:textId="77777777" w:rsidR="001D2822" w:rsidRPr="00CA0C31" w:rsidRDefault="001D2822" w:rsidP="0043702E">
            <w:pPr>
              <w:jc w:val="right"/>
              <w:rPr>
                <w:sz w:val="21"/>
              </w:rPr>
            </w:pPr>
            <w:r w:rsidRPr="00CA0C31">
              <w:rPr>
                <w:sz w:val="21"/>
              </w:rPr>
              <w:t>(i 1 000 kr)</w:t>
            </w:r>
          </w:p>
        </w:tc>
      </w:tr>
      <w:tr w:rsidR="001D2822" w:rsidRPr="00CA0C31" w14:paraId="0698F9C7" w14:textId="77777777" w:rsidTr="0043702E">
        <w:trPr>
          <w:trHeight w:val="600"/>
        </w:trPr>
        <w:tc>
          <w:tcPr>
            <w:tcW w:w="1142" w:type="dxa"/>
            <w:tcBorders>
              <w:top w:val="nil"/>
              <w:left w:val="nil"/>
              <w:bottom w:val="single" w:sz="4" w:space="0" w:color="000000"/>
              <w:right w:val="nil"/>
            </w:tcBorders>
            <w:tcMar>
              <w:top w:w="128" w:type="dxa"/>
              <w:left w:w="43" w:type="dxa"/>
              <w:bottom w:w="43" w:type="dxa"/>
              <w:right w:w="43" w:type="dxa"/>
            </w:tcMar>
            <w:vAlign w:val="bottom"/>
          </w:tcPr>
          <w:p w14:paraId="6A26BDBB" w14:textId="77777777" w:rsidR="001D2822" w:rsidRPr="00CA0C31" w:rsidRDefault="001D2822" w:rsidP="0043702E">
            <w:pPr>
              <w:rPr>
                <w:sz w:val="21"/>
              </w:rPr>
            </w:pPr>
            <w:r w:rsidRPr="00CA0C31">
              <w:rPr>
                <w:sz w:val="21"/>
              </w:rPr>
              <w:t>Post</w:t>
            </w:r>
          </w:p>
        </w:tc>
        <w:tc>
          <w:tcPr>
            <w:tcW w:w="1221" w:type="dxa"/>
            <w:tcBorders>
              <w:top w:val="nil"/>
              <w:left w:val="nil"/>
              <w:bottom w:val="single" w:sz="4" w:space="0" w:color="000000"/>
              <w:right w:val="nil"/>
            </w:tcBorders>
            <w:tcMar>
              <w:top w:w="128" w:type="dxa"/>
              <w:left w:w="43" w:type="dxa"/>
              <w:bottom w:w="43" w:type="dxa"/>
              <w:right w:w="43" w:type="dxa"/>
            </w:tcMar>
            <w:vAlign w:val="bottom"/>
          </w:tcPr>
          <w:p w14:paraId="6B49AC36" w14:textId="77777777" w:rsidR="001D2822" w:rsidRPr="00CA0C31" w:rsidRDefault="001D2822" w:rsidP="0043702E">
            <w:pPr>
              <w:rPr>
                <w:sz w:val="21"/>
              </w:rPr>
            </w:pPr>
            <w:proofErr w:type="spellStart"/>
            <w:r w:rsidRPr="00CA0C31">
              <w:rPr>
                <w:sz w:val="21"/>
              </w:rPr>
              <w:t>Betegnelse</w:t>
            </w:r>
            <w:proofErr w:type="spellEnd"/>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0460886F" w14:textId="77777777" w:rsidR="001D2822" w:rsidRPr="00CA0C31" w:rsidRDefault="001D2822" w:rsidP="0043702E">
            <w:pPr>
              <w:jc w:val="right"/>
              <w:rPr>
                <w:sz w:val="21"/>
              </w:rPr>
            </w:pPr>
            <w:r w:rsidRPr="00CA0C31">
              <w:rPr>
                <w:sz w:val="21"/>
              </w:rPr>
              <w:t>Regnskap</w:t>
            </w:r>
            <w:r w:rsidRPr="00CA0C31">
              <w:rPr>
                <w:sz w:val="21"/>
              </w:rPr>
              <w:br/>
              <w:t>2025</w:t>
            </w: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065EC4B2"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7CACA73E"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38D2F2BC" w14:textId="77777777" w:rsidTr="0043702E">
        <w:trPr>
          <w:trHeight w:val="380"/>
        </w:trPr>
        <w:tc>
          <w:tcPr>
            <w:tcW w:w="1142" w:type="dxa"/>
            <w:tcBorders>
              <w:top w:val="single" w:sz="4" w:space="0" w:color="000000"/>
              <w:left w:val="nil"/>
              <w:bottom w:val="single" w:sz="4" w:space="0" w:color="000000"/>
              <w:right w:val="nil"/>
            </w:tcBorders>
            <w:tcMar>
              <w:top w:w="128" w:type="dxa"/>
              <w:left w:w="43" w:type="dxa"/>
              <w:bottom w:w="43" w:type="dxa"/>
              <w:right w:w="43" w:type="dxa"/>
            </w:tcMar>
          </w:tcPr>
          <w:p w14:paraId="35B2EB56" w14:textId="77777777" w:rsidR="001D2822" w:rsidRPr="00CA0C31" w:rsidRDefault="001D2822" w:rsidP="0043702E">
            <w:pPr>
              <w:rPr>
                <w:sz w:val="21"/>
              </w:rPr>
            </w:pPr>
            <w:r w:rsidRPr="00CA0C31">
              <w:rPr>
                <w:sz w:val="21"/>
              </w:rPr>
              <w:t>85</w:t>
            </w:r>
          </w:p>
        </w:tc>
        <w:tc>
          <w:tcPr>
            <w:tcW w:w="1221" w:type="dxa"/>
            <w:tcBorders>
              <w:top w:val="single" w:sz="4" w:space="0" w:color="000000"/>
              <w:left w:val="nil"/>
              <w:bottom w:val="single" w:sz="4" w:space="0" w:color="000000"/>
              <w:right w:val="nil"/>
            </w:tcBorders>
            <w:tcMar>
              <w:top w:w="128" w:type="dxa"/>
              <w:left w:w="43" w:type="dxa"/>
              <w:bottom w:w="43" w:type="dxa"/>
              <w:right w:w="43" w:type="dxa"/>
            </w:tcMar>
          </w:tcPr>
          <w:p w14:paraId="2BFB03E2" w14:textId="77777777" w:rsidR="001D2822" w:rsidRPr="00CA0C31" w:rsidRDefault="001D2822" w:rsidP="0043702E">
            <w:pPr>
              <w:rPr>
                <w:sz w:val="21"/>
              </w:rPr>
            </w:pPr>
            <w:proofErr w:type="spellStart"/>
            <w:r w:rsidRPr="00CA0C31">
              <w:rPr>
                <w:sz w:val="21"/>
              </w:rPr>
              <w:t>Gebyrer</w:t>
            </w:r>
            <w:proofErr w:type="spellEnd"/>
          </w:p>
        </w:tc>
        <w:tc>
          <w:tcPr>
            <w:tcW w:w="1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D0AD12" w14:textId="77777777" w:rsidR="001D2822" w:rsidRPr="00CA0C31" w:rsidRDefault="001D2822" w:rsidP="0043702E">
            <w:pPr>
              <w:jc w:val="right"/>
              <w:rPr>
                <w:sz w:val="21"/>
              </w:rPr>
            </w:pPr>
          </w:p>
        </w:tc>
        <w:tc>
          <w:tcPr>
            <w:tcW w:w="30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8C7FAD" w14:textId="77777777" w:rsidR="001D2822" w:rsidRPr="00CA0C31" w:rsidRDefault="001D2822" w:rsidP="0043702E">
            <w:pPr>
              <w:jc w:val="right"/>
              <w:rPr>
                <w:sz w:val="21"/>
              </w:rPr>
            </w:pPr>
            <w:r w:rsidRPr="00CA0C31">
              <w:rPr>
                <w:sz w:val="21"/>
              </w:rPr>
              <w:t>9 900</w:t>
            </w:r>
          </w:p>
        </w:tc>
        <w:tc>
          <w:tcPr>
            <w:tcW w:w="1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0AFE84" w14:textId="77777777" w:rsidR="001D2822" w:rsidRPr="00CA0C31" w:rsidRDefault="001D2822" w:rsidP="0043702E">
            <w:pPr>
              <w:jc w:val="right"/>
              <w:rPr>
                <w:sz w:val="21"/>
              </w:rPr>
            </w:pPr>
            <w:r w:rsidRPr="00CA0C31">
              <w:rPr>
                <w:sz w:val="21"/>
              </w:rPr>
              <w:t>6 000</w:t>
            </w:r>
          </w:p>
        </w:tc>
      </w:tr>
      <w:tr w:rsidR="001D2822" w:rsidRPr="00CA0C31" w14:paraId="539A0567" w14:textId="77777777" w:rsidTr="0043702E">
        <w:trPr>
          <w:trHeight w:val="380"/>
        </w:trPr>
        <w:tc>
          <w:tcPr>
            <w:tcW w:w="1142" w:type="dxa"/>
            <w:tcBorders>
              <w:top w:val="nil"/>
              <w:left w:val="nil"/>
              <w:bottom w:val="single" w:sz="4" w:space="0" w:color="000000"/>
              <w:right w:val="nil"/>
            </w:tcBorders>
            <w:tcMar>
              <w:top w:w="128" w:type="dxa"/>
              <w:left w:w="43" w:type="dxa"/>
              <w:bottom w:w="43" w:type="dxa"/>
              <w:right w:w="43" w:type="dxa"/>
            </w:tcMar>
          </w:tcPr>
          <w:p w14:paraId="0FB6D58A" w14:textId="77777777" w:rsidR="001D2822" w:rsidRPr="00CA0C31" w:rsidRDefault="001D2822" w:rsidP="0043702E">
            <w:pPr>
              <w:rPr>
                <w:sz w:val="21"/>
              </w:rPr>
            </w:pPr>
          </w:p>
        </w:tc>
        <w:tc>
          <w:tcPr>
            <w:tcW w:w="1221" w:type="dxa"/>
            <w:tcBorders>
              <w:top w:val="nil"/>
              <w:left w:val="nil"/>
              <w:bottom w:val="single" w:sz="4" w:space="0" w:color="000000"/>
              <w:right w:val="nil"/>
            </w:tcBorders>
            <w:tcMar>
              <w:top w:w="128" w:type="dxa"/>
              <w:left w:w="43" w:type="dxa"/>
              <w:bottom w:w="43" w:type="dxa"/>
              <w:right w:w="43" w:type="dxa"/>
            </w:tcMar>
          </w:tcPr>
          <w:p w14:paraId="742ACE4B" w14:textId="77777777" w:rsidR="001D2822" w:rsidRPr="00CA0C31" w:rsidRDefault="001D2822" w:rsidP="0043702E">
            <w:pPr>
              <w:rPr>
                <w:sz w:val="21"/>
              </w:rPr>
            </w:pPr>
            <w:r w:rsidRPr="00CA0C31">
              <w:rPr>
                <w:sz w:val="21"/>
              </w:rPr>
              <w:t>Sum</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2939182C" w14:textId="77777777" w:rsidR="001D2822" w:rsidRPr="00CA0C31" w:rsidRDefault="001D2822" w:rsidP="0043702E">
            <w:pPr>
              <w:jc w:val="right"/>
              <w:rPr>
                <w:sz w:val="21"/>
              </w:rPr>
            </w:pP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0E610C74" w14:textId="77777777" w:rsidR="001D2822" w:rsidRPr="00CA0C31" w:rsidRDefault="001D2822" w:rsidP="0043702E">
            <w:pPr>
              <w:jc w:val="right"/>
              <w:rPr>
                <w:sz w:val="21"/>
              </w:rPr>
            </w:pPr>
            <w:r w:rsidRPr="00CA0C31">
              <w:rPr>
                <w:sz w:val="21"/>
              </w:rPr>
              <w:t>9 900</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3C278805" w14:textId="77777777" w:rsidR="001D2822" w:rsidRPr="00CA0C31" w:rsidRDefault="001D2822" w:rsidP="0043702E">
            <w:pPr>
              <w:jc w:val="right"/>
              <w:rPr>
                <w:sz w:val="21"/>
              </w:rPr>
            </w:pPr>
            <w:r w:rsidRPr="00CA0C31">
              <w:rPr>
                <w:sz w:val="21"/>
              </w:rPr>
              <w:t>6 000</w:t>
            </w:r>
          </w:p>
        </w:tc>
      </w:tr>
    </w:tbl>
    <w:p w14:paraId="3A8F6E17" w14:textId="77777777" w:rsidR="00CE1A97" w:rsidRPr="00CA0C31" w:rsidRDefault="00CE1A97" w:rsidP="00CA0C31">
      <w:r w:rsidRPr="00CA0C31">
        <w:t xml:space="preserve">For endring i </w:t>
      </w:r>
      <w:proofErr w:type="spellStart"/>
      <w:r w:rsidRPr="00CA0C31">
        <w:t>bevilgning</w:t>
      </w:r>
      <w:proofErr w:type="spellEnd"/>
      <w:r w:rsidRPr="00CA0C31">
        <w:t xml:space="preserve"> etter saldert budsjett 2026 vises det til kapittel 3.2 i Del I.</w:t>
      </w:r>
    </w:p>
    <w:p w14:paraId="2B7F4112" w14:textId="77777777" w:rsidR="00CE1A97" w:rsidRPr="00CA0C31" w:rsidRDefault="00CE1A97" w:rsidP="00CA0C31">
      <w:pPr>
        <w:pStyle w:val="b-post"/>
      </w:pPr>
      <w:r w:rsidRPr="00CA0C31">
        <w:lastRenderedPageBreak/>
        <w:t xml:space="preserve">Post 85 </w:t>
      </w:r>
      <w:proofErr w:type="spellStart"/>
      <w:r w:rsidRPr="00CA0C31">
        <w:t>Gebyrer</w:t>
      </w:r>
      <w:proofErr w:type="spellEnd"/>
    </w:p>
    <w:p w14:paraId="4BF02BC6" w14:textId="77777777" w:rsidR="00CE1A97" w:rsidRPr="00CA0C31" w:rsidRDefault="00CE1A97" w:rsidP="00CA0C31">
      <w:r w:rsidRPr="00CA0C31">
        <w:t xml:space="preserve">Norske tog AS skal kompensere Samferdselsdepartementet for kostnadene ved å administrere </w:t>
      </w:r>
      <w:proofErr w:type="spellStart"/>
      <w:r w:rsidRPr="00CA0C31">
        <w:t>låneordningen</w:t>
      </w:r>
      <w:proofErr w:type="spellEnd"/>
      <w:r w:rsidRPr="00CA0C31">
        <w:t xml:space="preserve">. Gebyret </w:t>
      </w:r>
      <w:proofErr w:type="spellStart"/>
      <w:r w:rsidRPr="00CA0C31">
        <w:t>betales</w:t>
      </w:r>
      <w:proofErr w:type="spellEnd"/>
      <w:r w:rsidRPr="00CA0C31">
        <w:t xml:space="preserve"> </w:t>
      </w:r>
      <w:proofErr w:type="spellStart"/>
      <w:r w:rsidRPr="00CA0C31">
        <w:t>løpende</w:t>
      </w:r>
      <w:proofErr w:type="spellEnd"/>
      <w:r w:rsidRPr="00CA0C31">
        <w:t xml:space="preserve"> i forbindelse med at Norske tog trekker på den </w:t>
      </w:r>
      <w:proofErr w:type="spellStart"/>
      <w:r w:rsidRPr="00CA0C31">
        <w:t>statlige</w:t>
      </w:r>
      <w:proofErr w:type="spellEnd"/>
      <w:r w:rsidRPr="00CA0C31">
        <w:t xml:space="preserve"> </w:t>
      </w:r>
      <w:proofErr w:type="spellStart"/>
      <w:r w:rsidRPr="00CA0C31">
        <w:t>lånerammen</w:t>
      </w:r>
      <w:proofErr w:type="spellEnd"/>
      <w:r w:rsidRPr="00CA0C31">
        <w:t xml:space="preserve">. Gebyrnivået i 2027 er satt til 10 </w:t>
      </w:r>
      <w:proofErr w:type="spellStart"/>
      <w:r w:rsidRPr="00CA0C31">
        <w:t>basispunkter</w:t>
      </w:r>
      <w:proofErr w:type="spellEnd"/>
      <w:r w:rsidRPr="00CA0C31">
        <w:t xml:space="preserve"> (0,1 pst.) av </w:t>
      </w:r>
      <w:proofErr w:type="spellStart"/>
      <w:r w:rsidRPr="00CA0C31">
        <w:t>trukket</w:t>
      </w:r>
      <w:proofErr w:type="spellEnd"/>
      <w:r w:rsidRPr="00CA0C31">
        <w:t xml:space="preserve"> beløp på </w:t>
      </w:r>
      <w:proofErr w:type="spellStart"/>
      <w:r w:rsidRPr="00CA0C31">
        <w:t>lånerammen</w:t>
      </w:r>
      <w:proofErr w:type="spellEnd"/>
      <w:r w:rsidRPr="00CA0C31">
        <w:t xml:space="preserve">. Det </w:t>
      </w:r>
      <w:proofErr w:type="spellStart"/>
      <w:r w:rsidRPr="00CA0C31">
        <w:t>foreslås</w:t>
      </w:r>
      <w:proofErr w:type="spellEnd"/>
      <w:r w:rsidRPr="00CA0C31">
        <w:t xml:space="preserve"> budsjettert med inntekter </w:t>
      </w:r>
      <w:proofErr w:type="spellStart"/>
      <w:r w:rsidRPr="00CA0C31">
        <w:t>fra</w:t>
      </w:r>
      <w:proofErr w:type="spellEnd"/>
      <w:r w:rsidRPr="00CA0C31">
        <w:t xml:space="preserve"> </w:t>
      </w:r>
      <w:proofErr w:type="spellStart"/>
      <w:r w:rsidRPr="00CA0C31">
        <w:t>gebyrer</w:t>
      </w:r>
      <w:proofErr w:type="spellEnd"/>
      <w:r w:rsidRPr="00CA0C31">
        <w:t xml:space="preserve"> på 6,0 mill. kr for administrasjon av </w:t>
      </w:r>
      <w:proofErr w:type="spellStart"/>
      <w:r w:rsidRPr="00CA0C31">
        <w:t>ordningen</w:t>
      </w:r>
      <w:proofErr w:type="spellEnd"/>
      <w:r w:rsidRPr="00CA0C31">
        <w:t xml:space="preserve"> i 2027.</w:t>
      </w:r>
    </w:p>
    <w:p w14:paraId="57CC3BC5" w14:textId="77777777" w:rsidR="00CE1A97" w:rsidRPr="00CA0C31" w:rsidRDefault="00CE1A97" w:rsidP="00CA0C31">
      <w:pPr>
        <w:pStyle w:val="b-budkaptit"/>
      </w:pPr>
      <w:r w:rsidRPr="00CA0C31">
        <w:t xml:space="preserve">Kap. 5611 </w:t>
      </w:r>
      <w:r w:rsidRPr="00CA0C31">
        <w:tab/>
      </w:r>
      <w:proofErr w:type="spellStart"/>
      <w:r w:rsidRPr="00CA0C31">
        <w:t>Aksjer</w:t>
      </w:r>
      <w:proofErr w:type="spellEnd"/>
      <w:r w:rsidRPr="00CA0C31">
        <w:t xml:space="preserve"> i </w:t>
      </w:r>
      <w:proofErr w:type="spellStart"/>
      <w:r w:rsidRPr="00CA0C31">
        <w:t>Vygruppen</w:t>
      </w:r>
      <w:proofErr w:type="spellEnd"/>
      <w:r w:rsidRPr="00CA0C31">
        <w:t xml:space="preserve"> AS</w:t>
      </w:r>
    </w:p>
    <w:p w14:paraId="511DE389" w14:textId="77777777" w:rsidR="00CE1A97" w:rsidRPr="00CA0C31" w:rsidRDefault="00CE1A97" w:rsidP="00CA0C31">
      <w:pPr>
        <w:pStyle w:val="b-post"/>
      </w:pPr>
      <w:r w:rsidRPr="00CA0C31">
        <w:t>Post 85 Utbytte</w:t>
      </w:r>
    </w:p>
    <w:p w14:paraId="02AED8FD" w14:textId="77777777" w:rsidR="00CE1A97" w:rsidRPr="00CA0C31" w:rsidRDefault="00CE1A97" w:rsidP="00CA0C31">
      <w:r w:rsidRPr="00CA0C31">
        <w:t xml:space="preserve">Under koronapandemien tæret negative </w:t>
      </w:r>
      <w:proofErr w:type="spellStart"/>
      <w:r w:rsidRPr="00CA0C31">
        <w:t>resultater</w:t>
      </w:r>
      <w:proofErr w:type="spellEnd"/>
      <w:r w:rsidRPr="00CA0C31">
        <w:t xml:space="preserve"> på </w:t>
      </w:r>
      <w:proofErr w:type="spellStart"/>
      <w:r w:rsidRPr="00CA0C31">
        <w:t>egenkapitalen</w:t>
      </w:r>
      <w:proofErr w:type="spellEnd"/>
      <w:r w:rsidRPr="00CA0C31">
        <w:t xml:space="preserve"> i </w:t>
      </w:r>
      <w:proofErr w:type="spellStart"/>
      <w:r w:rsidRPr="00CA0C31">
        <w:t>Vygruppen</w:t>
      </w:r>
      <w:proofErr w:type="spellEnd"/>
      <w:r w:rsidRPr="00CA0C31">
        <w:t xml:space="preserve">. Selskapet </w:t>
      </w:r>
      <w:proofErr w:type="spellStart"/>
      <w:r w:rsidRPr="00CA0C31">
        <w:t>fikk</w:t>
      </w:r>
      <w:proofErr w:type="spellEnd"/>
      <w:r w:rsidRPr="00CA0C31">
        <w:t xml:space="preserve"> i slutten av 2023 en </w:t>
      </w:r>
      <w:proofErr w:type="spellStart"/>
      <w:r w:rsidRPr="00CA0C31">
        <w:t>betydelig</w:t>
      </w:r>
      <w:proofErr w:type="spellEnd"/>
      <w:r w:rsidRPr="00CA0C31">
        <w:t xml:space="preserve"> </w:t>
      </w:r>
      <w:proofErr w:type="spellStart"/>
      <w:r w:rsidRPr="00CA0C31">
        <w:t>økning</w:t>
      </w:r>
      <w:proofErr w:type="spellEnd"/>
      <w:r w:rsidRPr="00CA0C31">
        <w:t xml:space="preserve"> i </w:t>
      </w:r>
      <w:proofErr w:type="spellStart"/>
      <w:r w:rsidRPr="00CA0C31">
        <w:t>anleggsmidler</w:t>
      </w:r>
      <w:proofErr w:type="spellEnd"/>
      <w:r w:rsidRPr="00CA0C31">
        <w:t xml:space="preserve"> </w:t>
      </w:r>
      <w:proofErr w:type="spellStart"/>
      <w:r w:rsidRPr="00CA0C31">
        <w:t>knyttet</w:t>
      </w:r>
      <w:proofErr w:type="spellEnd"/>
      <w:r w:rsidRPr="00CA0C31">
        <w:t xml:space="preserve"> til </w:t>
      </w:r>
      <w:proofErr w:type="spellStart"/>
      <w:r w:rsidRPr="00CA0C31">
        <w:t>inngåelse</w:t>
      </w:r>
      <w:proofErr w:type="spellEnd"/>
      <w:r w:rsidRPr="00CA0C31">
        <w:t xml:space="preserve"> av trafikkavtaler for drift av lokal- og regiontog på Østlandet (Østlandet 1 og Østlandet 2). Dette medfører høy kapitalbinding de første årene etter </w:t>
      </w:r>
      <w:proofErr w:type="spellStart"/>
      <w:r w:rsidRPr="00CA0C31">
        <w:t>kontraktinngåelse</w:t>
      </w:r>
      <w:proofErr w:type="spellEnd"/>
      <w:r w:rsidRPr="00CA0C31">
        <w:t xml:space="preserve">. I de </w:t>
      </w:r>
      <w:proofErr w:type="spellStart"/>
      <w:r w:rsidRPr="00CA0C31">
        <w:t>nærmeste</w:t>
      </w:r>
      <w:proofErr w:type="spellEnd"/>
      <w:r w:rsidRPr="00CA0C31">
        <w:t xml:space="preserve"> årene </w:t>
      </w:r>
      <w:proofErr w:type="spellStart"/>
      <w:r w:rsidRPr="00CA0C31">
        <w:t>fremover</w:t>
      </w:r>
      <w:proofErr w:type="spellEnd"/>
      <w:r w:rsidRPr="00CA0C31">
        <w:t xml:space="preserve">, vil </w:t>
      </w:r>
      <w:proofErr w:type="spellStart"/>
      <w:r w:rsidRPr="00CA0C31">
        <w:t>forventet</w:t>
      </w:r>
      <w:proofErr w:type="spellEnd"/>
      <w:r w:rsidRPr="00CA0C31">
        <w:t xml:space="preserve"> leveranse av nye lokal-, region- og fjerntog bidra til øk</w:t>
      </w:r>
      <w:r w:rsidRPr="00CA0C31">
        <w:t xml:space="preserve">t kapitalbinding, </w:t>
      </w:r>
      <w:proofErr w:type="spellStart"/>
      <w:r w:rsidRPr="00CA0C31">
        <w:t>noe</w:t>
      </w:r>
      <w:proofErr w:type="spellEnd"/>
      <w:r w:rsidRPr="00CA0C31">
        <w:t xml:space="preserve"> som isolert sett vil legge press på </w:t>
      </w:r>
      <w:proofErr w:type="spellStart"/>
      <w:r w:rsidRPr="00CA0C31">
        <w:t>egenkapitalandelen</w:t>
      </w:r>
      <w:proofErr w:type="spellEnd"/>
      <w:r w:rsidRPr="00CA0C31">
        <w:t xml:space="preserve">. For å bidra til at selskapet </w:t>
      </w:r>
      <w:proofErr w:type="spellStart"/>
      <w:r w:rsidRPr="00CA0C31">
        <w:t>raskere</w:t>
      </w:r>
      <w:proofErr w:type="spellEnd"/>
      <w:r w:rsidRPr="00CA0C31">
        <w:t xml:space="preserve"> kan opparbeide en </w:t>
      </w:r>
      <w:proofErr w:type="spellStart"/>
      <w:r w:rsidRPr="00CA0C31">
        <w:t>egenkapitalandel</w:t>
      </w:r>
      <w:proofErr w:type="spellEnd"/>
      <w:r w:rsidRPr="00CA0C31">
        <w:t xml:space="preserve"> på nivå med det som er å anse som hensiktsmessig ut </w:t>
      </w:r>
      <w:proofErr w:type="spellStart"/>
      <w:r w:rsidRPr="00CA0C31">
        <w:t>fra</w:t>
      </w:r>
      <w:proofErr w:type="spellEnd"/>
      <w:r w:rsidRPr="00CA0C31">
        <w:t xml:space="preserve"> risikoen og omfanget av selskapets </w:t>
      </w:r>
      <w:proofErr w:type="spellStart"/>
      <w:r w:rsidRPr="00CA0C31">
        <w:t>virksomhet</w:t>
      </w:r>
      <w:proofErr w:type="spellEnd"/>
      <w:r w:rsidRPr="00CA0C31">
        <w:t xml:space="preserve"> og </w:t>
      </w:r>
      <w:proofErr w:type="spellStart"/>
      <w:r w:rsidRPr="00CA0C31">
        <w:t>sammenlignbare</w:t>
      </w:r>
      <w:proofErr w:type="spellEnd"/>
      <w:r w:rsidRPr="00CA0C31">
        <w:t xml:space="preserve"> </w:t>
      </w:r>
      <w:proofErr w:type="spellStart"/>
      <w:r w:rsidRPr="00CA0C31">
        <w:t>selskapers</w:t>
      </w:r>
      <w:proofErr w:type="spellEnd"/>
      <w:r w:rsidRPr="00CA0C31">
        <w:t xml:space="preserve"> nivå på </w:t>
      </w:r>
      <w:proofErr w:type="spellStart"/>
      <w:r w:rsidRPr="00CA0C31">
        <w:t>egenkapitalandelen</w:t>
      </w:r>
      <w:proofErr w:type="spellEnd"/>
      <w:r w:rsidRPr="00CA0C31">
        <w:t xml:space="preserve">, </w:t>
      </w:r>
      <w:proofErr w:type="spellStart"/>
      <w:r w:rsidRPr="00CA0C31">
        <w:t>foreslås</w:t>
      </w:r>
      <w:proofErr w:type="spellEnd"/>
      <w:r w:rsidRPr="00CA0C31">
        <w:t xml:space="preserve"> det derfor at staten </w:t>
      </w:r>
      <w:proofErr w:type="spellStart"/>
      <w:r w:rsidRPr="00CA0C31">
        <w:t>ikke</w:t>
      </w:r>
      <w:proofErr w:type="spellEnd"/>
      <w:r w:rsidRPr="00CA0C31">
        <w:t xml:space="preserve"> tar utbytte </w:t>
      </w:r>
      <w:proofErr w:type="spellStart"/>
      <w:r w:rsidRPr="00CA0C31">
        <w:t>fra</w:t>
      </w:r>
      <w:proofErr w:type="spellEnd"/>
      <w:r w:rsidRPr="00CA0C31">
        <w:t xml:space="preserve"> selskapet for regnskapsåret 2026.</w:t>
      </w:r>
    </w:p>
    <w:p w14:paraId="052B67B9" w14:textId="77777777" w:rsidR="001D2822" w:rsidRDefault="00CE1A97" w:rsidP="001D2822">
      <w:pPr>
        <w:pStyle w:val="b-budkaptit"/>
      </w:pPr>
      <w:r w:rsidRPr="00CA0C31">
        <w:t xml:space="preserve">Kap. 5641 </w:t>
      </w:r>
      <w:r w:rsidRPr="00CA0C31">
        <w:tab/>
        <w:t xml:space="preserve">Renter </w:t>
      </w:r>
      <w:proofErr w:type="spellStart"/>
      <w:r w:rsidRPr="00CA0C31">
        <w:t>fra</w:t>
      </w:r>
      <w:proofErr w:type="spellEnd"/>
      <w:r w:rsidRPr="00CA0C31">
        <w:t xml:space="preserve"> Norske tog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42"/>
        <w:gridCol w:w="1221"/>
        <w:gridCol w:w="1851"/>
        <w:gridCol w:w="3005"/>
        <w:gridCol w:w="1851"/>
      </w:tblGrid>
      <w:tr w:rsidR="001D2822" w:rsidRPr="00CA0C31" w14:paraId="2669CF44" w14:textId="77777777" w:rsidTr="0043702E">
        <w:trPr>
          <w:trHeight w:val="640"/>
          <w:hidden/>
        </w:trPr>
        <w:tc>
          <w:tcPr>
            <w:tcW w:w="1142" w:type="dxa"/>
            <w:tcBorders>
              <w:top w:val="nil"/>
              <w:left w:val="nil"/>
              <w:bottom w:val="single" w:sz="4" w:space="0" w:color="000000"/>
              <w:right w:val="nil"/>
            </w:tcBorders>
            <w:tcMar>
              <w:top w:w="128" w:type="dxa"/>
              <w:left w:w="43" w:type="dxa"/>
              <w:bottom w:w="43" w:type="dxa"/>
              <w:right w:w="43" w:type="dxa"/>
            </w:tcMar>
            <w:vAlign w:val="bottom"/>
          </w:tcPr>
          <w:p w14:paraId="6D36E9D0" w14:textId="77777777" w:rsidR="001D2822" w:rsidRPr="00CA0C31" w:rsidRDefault="001D2822" w:rsidP="0043702E">
            <w:pPr>
              <w:pStyle w:val="Tabellnavn"/>
              <w:rPr>
                <w:sz w:val="21"/>
              </w:rPr>
            </w:pPr>
            <w:r>
              <w:rPr>
                <w:sz w:val="21"/>
              </w:rPr>
              <w:t>KPAL</w:t>
            </w:r>
          </w:p>
        </w:tc>
        <w:tc>
          <w:tcPr>
            <w:tcW w:w="1221" w:type="dxa"/>
            <w:tcBorders>
              <w:top w:val="nil"/>
              <w:left w:val="nil"/>
              <w:bottom w:val="single" w:sz="4" w:space="0" w:color="000000"/>
              <w:right w:val="nil"/>
            </w:tcBorders>
            <w:tcMar>
              <w:top w:w="128" w:type="dxa"/>
              <w:left w:w="43" w:type="dxa"/>
              <w:bottom w:w="43" w:type="dxa"/>
              <w:right w:w="43" w:type="dxa"/>
            </w:tcMar>
            <w:vAlign w:val="bottom"/>
          </w:tcPr>
          <w:p w14:paraId="6EB4C6F2" w14:textId="77777777" w:rsidR="001D2822" w:rsidRPr="00CA0C31" w:rsidRDefault="001D2822" w:rsidP="0043702E">
            <w:pPr>
              <w:pStyle w:val="Tabellnavn"/>
              <w:rPr>
                <w:sz w:val="21"/>
              </w:rPr>
            </w:pP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284131D2" w14:textId="77777777" w:rsidR="001D2822" w:rsidRPr="00CA0C31" w:rsidRDefault="001D2822" w:rsidP="0043702E">
            <w:pPr>
              <w:pStyle w:val="Tabellnavn"/>
              <w:jc w:val="right"/>
              <w:rPr>
                <w:sz w:val="21"/>
              </w:rPr>
            </w:pP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6820FB29" w14:textId="77777777" w:rsidR="001D2822" w:rsidRPr="00CA0C31" w:rsidRDefault="001D2822" w:rsidP="0043702E">
            <w:pPr>
              <w:pStyle w:val="Tabellnavn"/>
              <w:jc w:val="right"/>
              <w:rPr>
                <w:sz w:val="21"/>
              </w:rPr>
            </w:pP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545044BC" w14:textId="77777777" w:rsidR="001D2822" w:rsidRPr="00CA0C31" w:rsidRDefault="001D2822" w:rsidP="0043702E">
            <w:pPr>
              <w:jc w:val="right"/>
              <w:rPr>
                <w:sz w:val="21"/>
              </w:rPr>
            </w:pPr>
            <w:r w:rsidRPr="00CA0C31">
              <w:rPr>
                <w:sz w:val="21"/>
              </w:rPr>
              <w:t>(i 1 000 kr)</w:t>
            </w:r>
          </w:p>
        </w:tc>
      </w:tr>
      <w:tr w:rsidR="001D2822" w:rsidRPr="00CA0C31" w14:paraId="006D513A" w14:textId="77777777" w:rsidTr="0043702E">
        <w:trPr>
          <w:trHeight w:val="600"/>
        </w:trPr>
        <w:tc>
          <w:tcPr>
            <w:tcW w:w="1142" w:type="dxa"/>
            <w:tcBorders>
              <w:top w:val="nil"/>
              <w:left w:val="nil"/>
              <w:bottom w:val="single" w:sz="4" w:space="0" w:color="000000"/>
              <w:right w:val="nil"/>
            </w:tcBorders>
            <w:tcMar>
              <w:top w:w="128" w:type="dxa"/>
              <w:left w:w="43" w:type="dxa"/>
              <w:bottom w:w="43" w:type="dxa"/>
              <w:right w:w="43" w:type="dxa"/>
            </w:tcMar>
            <w:vAlign w:val="bottom"/>
          </w:tcPr>
          <w:p w14:paraId="44413DEB" w14:textId="77777777" w:rsidR="001D2822" w:rsidRPr="00CA0C31" w:rsidRDefault="001D2822" w:rsidP="0043702E">
            <w:pPr>
              <w:rPr>
                <w:sz w:val="21"/>
              </w:rPr>
            </w:pPr>
            <w:r w:rsidRPr="00CA0C31">
              <w:rPr>
                <w:sz w:val="21"/>
              </w:rPr>
              <w:t>Post</w:t>
            </w:r>
          </w:p>
        </w:tc>
        <w:tc>
          <w:tcPr>
            <w:tcW w:w="1221" w:type="dxa"/>
            <w:tcBorders>
              <w:top w:val="nil"/>
              <w:left w:val="nil"/>
              <w:bottom w:val="single" w:sz="4" w:space="0" w:color="000000"/>
              <w:right w:val="nil"/>
            </w:tcBorders>
            <w:tcMar>
              <w:top w:w="128" w:type="dxa"/>
              <w:left w:w="43" w:type="dxa"/>
              <w:bottom w:w="43" w:type="dxa"/>
              <w:right w:w="43" w:type="dxa"/>
            </w:tcMar>
            <w:vAlign w:val="bottom"/>
          </w:tcPr>
          <w:p w14:paraId="15F12E86" w14:textId="77777777" w:rsidR="001D2822" w:rsidRPr="00CA0C31" w:rsidRDefault="001D2822" w:rsidP="0043702E">
            <w:pPr>
              <w:rPr>
                <w:sz w:val="21"/>
              </w:rPr>
            </w:pPr>
            <w:proofErr w:type="spellStart"/>
            <w:r w:rsidRPr="00CA0C31">
              <w:rPr>
                <w:sz w:val="21"/>
              </w:rPr>
              <w:t>Betegnelse</w:t>
            </w:r>
            <w:proofErr w:type="spellEnd"/>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60928F76" w14:textId="77777777" w:rsidR="001D2822" w:rsidRPr="00CA0C31" w:rsidRDefault="001D2822" w:rsidP="0043702E">
            <w:pPr>
              <w:jc w:val="right"/>
              <w:rPr>
                <w:sz w:val="21"/>
              </w:rPr>
            </w:pPr>
            <w:r w:rsidRPr="00CA0C31">
              <w:rPr>
                <w:sz w:val="21"/>
              </w:rPr>
              <w:t>Regnskap</w:t>
            </w:r>
            <w:r w:rsidRPr="00CA0C31">
              <w:rPr>
                <w:sz w:val="21"/>
              </w:rPr>
              <w:br/>
              <w:t>2025</w:t>
            </w: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71969853"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395EAF06"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1CCFBF75" w14:textId="77777777" w:rsidTr="0043702E">
        <w:trPr>
          <w:trHeight w:val="380"/>
        </w:trPr>
        <w:tc>
          <w:tcPr>
            <w:tcW w:w="1142" w:type="dxa"/>
            <w:tcBorders>
              <w:top w:val="single" w:sz="4" w:space="0" w:color="000000"/>
              <w:left w:val="nil"/>
              <w:bottom w:val="single" w:sz="4" w:space="0" w:color="000000"/>
              <w:right w:val="nil"/>
            </w:tcBorders>
            <w:tcMar>
              <w:top w:w="128" w:type="dxa"/>
              <w:left w:w="43" w:type="dxa"/>
              <w:bottom w:w="43" w:type="dxa"/>
              <w:right w:w="43" w:type="dxa"/>
            </w:tcMar>
          </w:tcPr>
          <w:p w14:paraId="7CD1BB97" w14:textId="77777777" w:rsidR="001D2822" w:rsidRPr="00CA0C31" w:rsidRDefault="001D2822" w:rsidP="0043702E">
            <w:pPr>
              <w:rPr>
                <w:sz w:val="21"/>
              </w:rPr>
            </w:pPr>
            <w:r w:rsidRPr="00CA0C31">
              <w:rPr>
                <w:sz w:val="21"/>
              </w:rPr>
              <w:t>80</w:t>
            </w:r>
          </w:p>
        </w:tc>
        <w:tc>
          <w:tcPr>
            <w:tcW w:w="1221" w:type="dxa"/>
            <w:tcBorders>
              <w:top w:val="single" w:sz="4" w:space="0" w:color="000000"/>
              <w:left w:val="nil"/>
              <w:bottom w:val="single" w:sz="4" w:space="0" w:color="000000"/>
              <w:right w:val="nil"/>
            </w:tcBorders>
            <w:tcMar>
              <w:top w:w="128" w:type="dxa"/>
              <w:left w:w="43" w:type="dxa"/>
              <w:bottom w:w="43" w:type="dxa"/>
              <w:right w:w="43" w:type="dxa"/>
            </w:tcMar>
          </w:tcPr>
          <w:p w14:paraId="15167F6E" w14:textId="77777777" w:rsidR="001D2822" w:rsidRPr="00CA0C31" w:rsidRDefault="001D2822" w:rsidP="0043702E">
            <w:pPr>
              <w:rPr>
                <w:sz w:val="21"/>
              </w:rPr>
            </w:pPr>
            <w:r w:rsidRPr="00CA0C31">
              <w:rPr>
                <w:sz w:val="21"/>
              </w:rPr>
              <w:t>Renter</w:t>
            </w:r>
          </w:p>
        </w:tc>
        <w:tc>
          <w:tcPr>
            <w:tcW w:w="1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234973" w14:textId="77777777" w:rsidR="001D2822" w:rsidRPr="00CA0C31" w:rsidRDefault="001D2822" w:rsidP="0043702E">
            <w:pPr>
              <w:jc w:val="right"/>
              <w:rPr>
                <w:sz w:val="21"/>
              </w:rPr>
            </w:pPr>
            <w:r w:rsidRPr="00CA0C31">
              <w:rPr>
                <w:sz w:val="21"/>
              </w:rPr>
              <w:t>81 967</w:t>
            </w:r>
          </w:p>
        </w:tc>
        <w:tc>
          <w:tcPr>
            <w:tcW w:w="30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C573E1" w14:textId="77777777" w:rsidR="001D2822" w:rsidRPr="00CA0C31" w:rsidRDefault="001D2822" w:rsidP="0043702E">
            <w:pPr>
              <w:jc w:val="right"/>
              <w:rPr>
                <w:sz w:val="21"/>
              </w:rPr>
            </w:pPr>
            <w:r w:rsidRPr="00CA0C31">
              <w:rPr>
                <w:sz w:val="21"/>
              </w:rPr>
              <w:t>251 800</w:t>
            </w:r>
          </w:p>
        </w:tc>
        <w:tc>
          <w:tcPr>
            <w:tcW w:w="1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FB53EF" w14:textId="77777777" w:rsidR="001D2822" w:rsidRPr="00CA0C31" w:rsidRDefault="001D2822" w:rsidP="0043702E">
            <w:pPr>
              <w:jc w:val="right"/>
              <w:rPr>
                <w:sz w:val="21"/>
              </w:rPr>
            </w:pPr>
            <w:r w:rsidRPr="00CA0C31">
              <w:rPr>
                <w:sz w:val="21"/>
              </w:rPr>
              <w:t>565 100</w:t>
            </w:r>
          </w:p>
        </w:tc>
      </w:tr>
      <w:tr w:rsidR="001D2822" w:rsidRPr="00CA0C31" w14:paraId="555EA634" w14:textId="77777777" w:rsidTr="0043702E">
        <w:trPr>
          <w:trHeight w:val="380"/>
        </w:trPr>
        <w:tc>
          <w:tcPr>
            <w:tcW w:w="1142" w:type="dxa"/>
            <w:tcBorders>
              <w:top w:val="nil"/>
              <w:left w:val="nil"/>
              <w:bottom w:val="single" w:sz="4" w:space="0" w:color="000000"/>
              <w:right w:val="nil"/>
            </w:tcBorders>
            <w:tcMar>
              <w:top w:w="128" w:type="dxa"/>
              <w:left w:w="43" w:type="dxa"/>
              <w:bottom w:w="43" w:type="dxa"/>
              <w:right w:w="43" w:type="dxa"/>
            </w:tcMar>
          </w:tcPr>
          <w:p w14:paraId="68F0B7DB" w14:textId="77777777" w:rsidR="001D2822" w:rsidRPr="00CA0C31" w:rsidRDefault="001D2822" w:rsidP="0043702E">
            <w:pPr>
              <w:rPr>
                <w:sz w:val="21"/>
              </w:rPr>
            </w:pPr>
          </w:p>
        </w:tc>
        <w:tc>
          <w:tcPr>
            <w:tcW w:w="1221" w:type="dxa"/>
            <w:tcBorders>
              <w:top w:val="nil"/>
              <w:left w:val="nil"/>
              <w:bottom w:val="single" w:sz="4" w:space="0" w:color="000000"/>
              <w:right w:val="nil"/>
            </w:tcBorders>
            <w:tcMar>
              <w:top w:w="128" w:type="dxa"/>
              <w:left w:w="43" w:type="dxa"/>
              <w:bottom w:w="43" w:type="dxa"/>
              <w:right w:w="43" w:type="dxa"/>
            </w:tcMar>
          </w:tcPr>
          <w:p w14:paraId="75CA29EB" w14:textId="77777777" w:rsidR="001D2822" w:rsidRPr="00CA0C31" w:rsidRDefault="001D2822" w:rsidP="0043702E">
            <w:pPr>
              <w:rPr>
                <w:sz w:val="21"/>
              </w:rPr>
            </w:pPr>
            <w:r w:rsidRPr="00CA0C31">
              <w:rPr>
                <w:sz w:val="21"/>
              </w:rPr>
              <w:t>Sum</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67B702A5" w14:textId="77777777" w:rsidR="001D2822" w:rsidRPr="00CA0C31" w:rsidRDefault="001D2822" w:rsidP="0043702E">
            <w:pPr>
              <w:jc w:val="right"/>
              <w:rPr>
                <w:sz w:val="21"/>
              </w:rPr>
            </w:pPr>
            <w:r w:rsidRPr="00CA0C31">
              <w:rPr>
                <w:sz w:val="21"/>
              </w:rPr>
              <w:t>81 967</w:t>
            </w:r>
          </w:p>
        </w:tc>
        <w:tc>
          <w:tcPr>
            <w:tcW w:w="3005" w:type="dxa"/>
            <w:tcBorders>
              <w:top w:val="nil"/>
              <w:left w:val="nil"/>
              <w:bottom w:val="single" w:sz="4" w:space="0" w:color="000000"/>
              <w:right w:val="nil"/>
            </w:tcBorders>
            <w:tcMar>
              <w:top w:w="128" w:type="dxa"/>
              <w:left w:w="43" w:type="dxa"/>
              <w:bottom w:w="43" w:type="dxa"/>
              <w:right w:w="43" w:type="dxa"/>
            </w:tcMar>
            <w:vAlign w:val="bottom"/>
          </w:tcPr>
          <w:p w14:paraId="72ED71E5" w14:textId="77777777" w:rsidR="001D2822" w:rsidRPr="00CA0C31" w:rsidRDefault="001D2822" w:rsidP="0043702E">
            <w:pPr>
              <w:jc w:val="right"/>
              <w:rPr>
                <w:sz w:val="21"/>
              </w:rPr>
            </w:pPr>
            <w:r w:rsidRPr="00CA0C31">
              <w:rPr>
                <w:sz w:val="21"/>
              </w:rPr>
              <w:t>251 800</w:t>
            </w:r>
          </w:p>
        </w:tc>
        <w:tc>
          <w:tcPr>
            <w:tcW w:w="1851" w:type="dxa"/>
            <w:tcBorders>
              <w:top w:val="nil"/>
              <w:left w:val="nil"/>
              <w:bottom w:val="single" w:sz="4" w:space="0" w:color="000000"/>
              <w:right w:val="nil"/>
            </w:tcBorders>
            <w:tcMar>
              <w:top w:w="128" w:type="dxa"/>
              <w:left w:w="43" w:type="dxa"/>
              <w:bottom w:w="43" w:type="dxa"/>
              <w:right w:w="43" w:type="dxa"/>
            </w:tcMar>
            <w:vAlign w:val="bottom"/>
          </w:tcPr>
          <w:p w14:paraId="1A3744FF" w14:textId="77777777" w:rsidR="001D2822" w:rsidRPr="00CA0C31" w:rsidRDefault="001D2822" w:rsidP="0043702E">
            <w:pPr>
              <w:jc w:val="right"/>
              <w:rPr>
                <w:sz w:val="21"/>
              </w:rPr>
            </w:pPr>
            <w:r w:rsidRPr="00CA0C31">
              <w:rPr>
                <w:sz w:val="21"/>
              </w:rPr>
              <w:t>565 100</w:t>
            </w:r>
          </w:p>
        </w:tc>
      </w:tr>
    </w:tbl>
    <w:p w14:paraId="36EEF150" w14:textId="77777777" w:rsidR="00CE1A97" w:rsidRPr="00CA0C31" w:rsidRDefault="00CE1A97" w:rsidP="00CA0C31">
      <w:r w:rsidRPr="00CA0C31">
        <w:t xml:space="preserve">For endring i </w:t>
      </w:r>
      <w:proofErr w:type="spellStart"/>
      <w:r w:rsidRPr="00CA0C31">
        <w:t>bevilgning</w:t>
      </w:r>
      <w:proofErr w:type="spellEnd"/>
      <w:r w:rsidRPr="00CA0C31">
        <w:t xml:space="preserve"> etter saldert budsjett 2026 vises det til kapittel 3.2 i Del I.</w:t>
      </w:r>
    </w:p>
    <w:p w14:paraId="07AC6A46" w14:textId="77777777" w:rsidR="00CE1A97" w:rsidRPr="00CA0C31" w:rsidRDefault="00CE1A97" w:rsidP="00CA0C31">
      <w:pPr>
        <w:pStyle w:val="b-post"/>
      </w:pPr>
      <w:r w:rsidRPr="00CA0C31">
        <w:t>Post 80 Renter</w:t>
      </w:r>
    </w:p>
    <w:p w14:paraId="7C75BB98" w14:textId="77777777" w:rsidR="00CE1A97" w:rsidRPr="00CA0C31" w:rsidRDefault="00CE1A97" w:rsidP="00CA0C31">
      <w:r w:rsidRPr="00CA0C31">
        <w:t xml:space="preserve">Norske tog AS skal betale renter på lån </w:t>
      </w:r>
      <w:proofErr w:type="spellStart"/>
      <w:r w:rsidRPr="00CA0C31">
        <w:t>fra</w:t>
      </w:r>
      <w:proofErr w:type="spellEnd"/>
      <w:r w:rsidRPr="00CA0C31">
        <w:t xml:space="preserve"> staten og </w:t>
      </w:r>
      <w:proofErr w:type="spellStart"/>
      <w:r w:rsidRPr="00CA0C31">
        <w:t>obligasjoner</w:t>
      </w:r>
      <w:proofErr w:type="spellEnd"/>
      <w:r w:rsidRPr="00CA0C31">
        <w:t xml:space="preserve"> som staten kjøpte tilbake </w:t>
      </w:r>
      <w:proofErr w:type="spellStart"/>
      <w:r w:rsidRPr="00CA0C31">
        <w:t>fra</w:t>
      </w:r>
      <w:proofErr w:type="spellEnd"/>
      <w:r w:rsidRPr="00CA0C31">
        <w:t xml:space="preserve"> </w:t>
      </w:r>
      <w:proofErr w:type="spellStart"/>
      <w:r w:rsidRPr="00CA0C31">
        <w:t>markedet</w:t>
      </w:r>
      <w:proofErr w:type="spellEnd"/>
      <w:r w:rsidRPr="00CA0C31">
        <w:t xml:space="preserve"> i september 2025. Det </w:t>
      </w:r>
      <w:proofErr w:type="spellStart"/>
      <w:r w:rsidRPr="00CA0C31">
        <w:t>foreslås</w:t>
      </w:r>
      <w:proofErr w:type="spellEnd"/>
      <w:r w:rsidRPr="00CA0C31">
        <w:t xml:space="preserve"> budsjettert med inntekter </w:t>
      </w:r>
      <w:proofErr w:type="spellStart"/>
      <w:r w:rsidRPr="00CA0C31">
        <w:t>fra</w:t>
      </w:r>
      <w:proofErr w:type="spellEnd"/>
      <w:r w:rsidRPr="00CA0C31">
        <w:t xml:space="preserve"> renter på 565,1 mill. kr i 2027. Renter på </w:t>
      </w:r>
      <w:proofErr w:type="spellStart"/>
      <w:r w:rsidRPr="00CA0C31">
        <w:t>utestående</w:t>
      </w:r>
      <w:proofErr w:type="spellEnd"/>
      <w:r w:rsidRPr="00CA0C31">
        <w:t xml:space="preserve"> </w:t>
      </w:r>
      <w:proofErr w:type="spellStart"/>
      <w:r w:rsidRPr="00CA0C31">
        <w:t>obligasjoner</w:t>
      </w:r>
      <w:proofErr w:type="spellEnd"/>
      <w:r w:rsidRPr="00CA0C31">
        <w:t xml:space="preserve"> </w:t>
      </w:r>
      <w:proofErr w:type="spellStart"/>
      <w:r w:rsidRPr="00CA0C31">
        <w:t>utgjør</w:t>
      </w:r>
      <w:proofErr w:type="spellEnd"/>
      <w:r w:rsidRPr="00CA0C31">
        <w:t xml:space="preserve"> 170,0 mill. kr.</w:t>
      </w:r>
    </w:p>
    <w:p w14:paraId="052047AF" w14:textId="77777777" w:rsidR="001D2822" w:rsidRDefault="00CE1A97" w:rsidP="001D2822">
      <w:pPr>
        <w:pStyle w:val="b-budkaptit"/>
      </w:pPr>
      <w:r w:rsidRPr="00CA0C31">
        <w:lastRenderedPageBreak/>
        <w:t xml:space="preserve">Kap. 5672 </w:t>
      </w:r>
      <w:r w:rsidRPr="00CA0C31">
        <w:tab/>
        <w:t>Bane NOR SF – utbytte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75"/>
        <w:gridCol w:w="1486"/>
        <w:gridCol w:w="1785"/>
        <w:gridCol w:w="2939"/>
        <w:gridCol w:w="1785"/>
      </w:tblGrid>
      <w:tr w:rsidR="001D2822" w:rsidRPr="00CA0C31" w14:paraId="6EAE3908" w14:textId="77777777" w:rsidTr="0043702E">
        <w:trPr>
          <w:trHeight w:val="640"/>
          <w:hidden/>
        </w:trPr>
        <w:tc>
          <w:tcPr>
            <w:tcW w:w="1075" w:type="dxa"/>
            <w:tcBorders>
              <w:top w:val="nil"/>
              <w:left w:val="nil"/>
              <w:bottom w:val="single" w:sz="4" w:space="0" w:color="000000"/>
              <w:right w:val="nil"/>
            </w:tcBorders>
            <w:tcMar>
              <w:top w:w="128" w:type="dxa"/>
              <w:left w:w="43" w:type="dxa"/>
              <w:bottom w:w="43" w:type="dxa"/>
              <w:right w:w="43" w:type="dxa"/>
            </w:tcMar>
            <w:vAlign w:val="bottom"/>
          </w:tcPr>
          <w:p w14:paraId="426AC277" w14:textId="77777777" w:rsidR="001D2822" w:rsidRPr="00CA0C31" w:rsidRDefault="001D2822" w:rsidP="0043702E">
            <w:pPr>
              <w:pStyle w:val="Tabellnavn"/>
              <w:rPr>
                <w:sz w:val="21"/>
              </w:rPr>
            </w:pPr>
            <w:r w:rsidRPr="00CA0C31">
              <w:rPr>
                <w:sz w:val="21"/>
              </w:rPr>
              <w:t>KPAL</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14B32A6C" w14:textId="77777777" w:rsidR="001D2822" w:rsidRPr="00CA0C31" w:rsidRDefault="001D2822" w:rsidP="0043702E">
            <w:pPr>
              <w:pStyle w:val="Tabellnavn"/>
              <w:rPr>
                <w:sz w:val="21"/>
              </w:rPr>
            </w:pP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386F26E2" w14:textId="77777777" w:rsidR="001D2822" w:rsidRPr="00CA0C31" w:rsidRDefault="001D2822" w:rsidP="0043702E">
            <w:pPr>
              <w:pStyle w:val="Tabellnavn"/>
              <w:jc w:val="right"/>
              <w:rPr>
                <w:sz w:val="21"/>
              </w:rPr>
            </w:pPr>
          </w:p>
        </w:tc>
        <w:tc>
          <w:tcPr>
            <w:tcW w:w="2938" w:type="dxa"/>
            <w:tcBorders>
              <w:top w:val="nil"/>
              <w:left w:val="nil"/>
              <w:bottom w:val="single" w:sz="4" w:space="0" w:color="000000"/>
              <w:right w:val="nil"/>
            </w:tcBorders>
            <w:tcMar>
              <w:top w:w="128" w:type="dxa"/>
              <w:left w:w="43" w:type="dxa"/>
              <w:bottom w:w="43" w:type="dxa"/>
              <w:right w:w="43" w:type="dxa"/>
            </w:tcMar>
            <w:vAlign w:val="bottom"/>
          </w:tcPr>
          <w:p w14:paraId="1B33880B" w14:textId="77777777" w:rsidR="001D2822" w:rsidRPr="00CA0C31" w:rsidRDefault="001D2822" w:rsidP="0043702E">
            <w:pPr>
              <w:pStyle w:val="Tabellnavn"/>
              <w:jc w:val="right"/>
              <w:rPr>
                <w:sz w:val="21"/>
              </w:rPr>
            </w:pP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22F6BC9B" w14:textId="77777777" w:rsidR="001D2822" w:rsidRPr="00CA0C31" w:rsidRDefault="001D2822" w:rsidP="0043702E">
            <w:pPr>
              <w:jc w:val="right"/>
              <w:rPr>
                <w:sz w:val="21"/>
              </w:rPr>
            </w:pPr>
            <w:r w:rsidRPr="00CA0C31">
              <w:rPr>
                <w:sz w:val="21"/>
              </w:rPr>
              <w:t>(i 1 000 kr)</w:t>
            </w:r>
          </w:p>
        </w:tc>
      </w:tr>
      <w:tr w:rsidR="001D2822" w:rsidRPr="00CA0C31" w14:paraId="6C677B54" w14:textId="77777777" w:rsidTr="0043702E">
        <w:trPr>
          <w:trHeight w:val="600"/>
        </w:trPr>
        <w:tc>
          <w:tcPr>
            <w:tcW w:w="1075" w:type="dxa"/>
            <w:tcBorders>
              <w:top w:val="nil"/>
              <w:left w:val="nil"/>
              <w:bottom w:val="single" w:sz="4" w:space="0" w:color="000000"/>
              <w:right w:val="nil"/>
            </w:tcBorders>
            <w:tcMar>
              <w:top w:w="128" w:type="dxa"/>
              <w:left w:w="43" w:type="dxa"/>
              <w:bottom w:w="43" w:type="dxa"/>
              <w:right w:w="43" w:type="dxa"/>
            </w:tcMar>
            <w:vAlign w:val="bottom"/>
          </w:tcPr>
          <w:p w14:paraId="2CCEE6FC" w14:textId="77777777" w:rsidR="001D2822" w:rsidRPr="00CA0C31" w:rsidRDefault="001D2822" w:rsidP="0043702E">
            <w:pPr>
              <w:rPr>
                <w:sz w:val="21"/>
              </w:rPr>
            </w:pPr>
            <w:r w:rsidRPr="00CA0C31">
              <w:rPr>
                <w:sz w:val="21"/>
              </w:rPr>
              <w:t>Post</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18802DC9" w14:textId="77777777" w:rsidR="001D2822" w:rsidRPr="00CA0C31" w:rsidRDefault="001D2822" w:rsidP="0043702E">
            <w:pPr>
              <w:rPr>
                <w:sz w:val="21"/>
              </w:rPr>
            </w:pPr>
            <w:proofErr w:type="spellStart"/>
            <w:r w:rsidRPr="00CA0C31">
              <w:rPr>
                <w:sz w:val="21"/>
              </w:rPr>
              <w:t>Betegnelse</w:t>
            </w:r>
            <w:proofErr w:type="spellEnd"/>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08694281" w14:textId="77777777" w:rsidR="001D2822" w:rsidRPr="00CA0C31" w:rsidRDefault="001D2822" w:rsidP="0043702E">
            <w:pPr>
              <w:jc w:val="right"/>
              <w:rPr>
                <w:sz w:val="21"/>
              </w:rPr>
            </w:pPr>
            <w:r w:rsidRPr="00CA0C31">
              <w:rPr>
                <w:sz w:val="21"/>
              </w:rPr>
              <w:t>Regnskap</w:t>
            </w:r>
            <w:r w:rsidRPr="00CA0C31">
              <w:rPr>
                <w:sz w:val="21"/>
              </w:rPr>
              <w:br/>
              <w:t>2025</w:t>
            </w:r>
          </w:p>
        </w:tc>
        <w:tc>
          <w:tcPr>
            <w:tcW w:w="2938" w:type="dxa"/>
            <w:tcBorders>
              <w:top w:val="nil"/>
              <w:left w:val="nil"/>
              <w:bottom w:val="single" w:sz="4" w:space="0" w:color="000000"/>
              <w:right w:val="nil"/>
            </w:tcBorders>
            <w:tcMar>
              <w:top w:w="128" w:type="dxa"/>
              <w:left w:w="43" w:type="dxa"/>
              <w:bottom w:w="43" w:type="dxa"/>
              <w:right w:w="43" w:type="dxa"/>
            </w:tcMar>
            <w:vAlign w:val="bottom"/>
          </w:tcPr>
          <w:p w14:paraId="4928F11B"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42B67306"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0DD8DE61" w14:textId="77777777" w:rsidTr="0043702E">
        <w:trPr>
          <w:trHeight w:val="380"/>
        </w:trPr>
        <w:tc>
          <w:tcPr>
            <w:tcW w:w="1075" w:type="dxa"/>
            <w:tcBorders>
              <w:top w:val="single" w:sz="4" w:space="0" w:color="000000"/>
              <w:left w:val="nil"/>
              <w:bottom w:val="single" w:sz="4" w:space="0" w:color="000000"/>
              <w:right w:val="nil"/>
            </w:tcBorders>
            <w:tcMar>
              <w:top w:w="128" w:type="dxa"/>
              <w:left w:w="43" w:type="dxa"/>
              <w:bottom w:w="43" w:type="dxa"/>
              <w:right w:w="43" w:type="dxa"/>
            </w:tcMar>
          </w:tcPr>
          <w:p w14:paraId="58F330A9" w14:textId="77777777" w:rsidR="001D2822" w:rsidRPr="00CA0C31" w:rsidRDefault="001D2822" w:rsidP="0043702E">
            <w:pPr>
              <w:rPr>
                <w:sz w:val="21"/>
              </w:rPr>
            </w:pPr>
            <w:r w:rsidRPr="00CA0C31">
              <w:rPr>
                <w:sz w:val="21"/>
              </w:rPr>
              <w:t>85</w:t>
            </w:r>
          </w:p>
        </w:tc>
        <w:tc>
          <w:tcPr>
            <w:tcW w:w="1485" w:type="dxa"/>
            <w:tcBorders>
              <w:top w:val="single" w:sz="4" w:space="0" w:color="000000"/>
              <w:left w:val="nil"/>
              <w:bottom w:val="single" w:sz="4" w:space="0" w:color="000000"/>
              <w:right w:val="nil"/>
            </w:tcBorders>
            <w:tcMar>
              <w:top w:w="128" w:type="dxa"/>
              <w:left w:w="43" w:type="dxa"/>
              <w:bottom w:w="43" w:type="dxa"/>
              <w:right w:w="43" w:type="dxa"/>
            </w:tcMar>
          </w:tcPr>
          <w:p w14:paraId="049EBA03" w14:textId="77777777" w:rsidR="001D2822" w:rsidRPr="00CA0C31" w:rsidRDefault="001D2822" w:rsidP="0043702E">
            <w:pPr>
              <w:rPr>
                <w:sz w:val="21"/>
              </w:rPr>
            </w:pPr>
            <w:r w:rsidRPr="00CA0C31">
              <w:rPr>
                <w:sz w:val="21"/>
              </w:rPr>
              <w:t>Utbytte</w:t>
            </w:r>
          </w:p>
        </w:tc>
        <w:tc>
          <w:tcPr>
            <w:tcW w:w="17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52A6CE" w14:textId="77777777" w:rsidR="001D2822" w:rsidRPr="00CA0C31" w:rsidRDefault="001D2822" w:rsidP="0043702E">
            <w:pPr>
              <w:jc w:val="right"/>
              <w:rPr>
                <w:sz w:val="21"/>
              </w:rPr>
            </w:pPr>
          </w:p>
        </w:tc>
        <w:tc>
          <w:tcPr>
            <w:tcW w:w="29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D622FF" w14:textId="77777777" w:rsidR="001D2822" w:rsidRPr="00CA0C31" w:rsidRDefault="001D2822" w:rsidP="0043702E">
            <w:pPr>
              <w:jc w:val="right"/>
              <w:rPr>
                <w:sz w:val="21"/>
              </w:rPr>
            </w:pPr>
          </w:p>
        </w:tc>
        <w:tc>
          <w:tcPr>
            <w:tcW w:w="17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097BA3" w14:textId="77777777" w:rsidR="001D2822" w:rsidRPr="00CA0C31" w:rsidRDefault="001D2822" w:rsidP="0043702E">
            <w:pPr>
              <w:jc w:val="right"/>
              <w:rPr>
                <w:sz w:val="21"/>
              </w:rPr>
            </w:pPr>
            <w:r w:rsidRPr="00CA0C31">
              <w:rPr>
                <w:sz w:val="21"/>
              </w:rPr>
              <w:t>150 000</w:t>
            </w:r>
          </w:p>
        </w:tc>
      </w:tr>
      <w:tr w:rsidR="001D2822" w:rsidRPr="00CA0C31" w14:paraId="5D9A1EAC" w14:textId="77777777" w:rsidTr="0043702E">
        <w:trPr>
          <w:trHeight w:val="380"/>
        </w:trPr>
        <w:tc>
          <w:tcPr>
            <w:tcW w:w="1075" w:type="dxa"/>
            <w:tcBorders>
              <w:top w:val="nil"/>
              <w:left w:val="nil"/>
              <w:bottom w:val="single" w:sz="4" w:space="0" w:color="000000"/>
              <w:right w:val="nil"/>
            </w:tcBorders>
            <w:tcMar>
              <w:top w:w="128" w:type="dxa"/>
              <w:left w:w="43" w:type="dxa"/>
              <w:bottom w:w="43" w:type="dxa"/>
              <w:right w:w="43" w:type="dxa"/>
            </w:tcMar>
          </w:tcPr>
          <w:p w14:paraId="53D7F1A0" w14:textId="77777777" w:rsidR="001D2822" w:rsidRPr="00CA0C31" w:rsidRDefault="001D2822" w:rsidP="0043702E">
            <w:pPr>
              <w:rPr>
                <w:sz w:val="21"/>
              </w:rPr>
            </w:pPr>
          </w:p>
        </w:tc>
        <w:tc>
          <w:tcPr>
            <w:tcW w:w="1485" w:type="dxa"/>
            <w:tcBorders>
              <w:top w:val="nil"/>
              <w:left w:val="nil"/>
              <w:bottom w:val="single" w:sz="4" w:space="0" w:color="000000"/>
              <w:right w:val="nil"/>
            </w:tcBorders>
            <w:tcMar>
              <w:top w:w="128" w:type="dxa"/>
              <w:left w:w="43" w:type="dxa"/>
              <w:bottom w:w="43" w:type="dxa"/>
              <w:right w:w="43" w:type="dxa"/>
            </w:tcMar>
          </w:tcPr>
          <w:p w14:paraId="1E5D5E6B" w14:textId="77777777" w:rsidR="001D2822" w:rsidRPr="00CA0C31" w:rsidRDefault="001D2822" w:rsidP="0043702E">
            <w:pPr>
              <w:rPr>
                <w:sz w:val="21"/>
              </w:rPr>
            </w:pPr>
            <w:r w:rsidRPr="00CA0C31">
              <w:rPr>
                <w:sz w:val="21"/>
              </w:rPr>
              <w:t>Sum kap. 5672</w:t>
            </w: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7EFBF9CC" w14:textId="77777777" w:rsidR="001D2822" w:rsidRPr="00CA0C31" w:rsidRDefault="001D2822" w:rsidP="0043702E">
            <w:pPr>
              <w:jc w:val="right"/>
              <w:rPr>
                <w:sz w:val="21"/>
              </w:rPr>
            </w:pPr>
          </w:p>
        </w:tc>
        <w:tc>
          <w:tcPr>
            <w:tcW w:w="2938" w:type="dxa"/>
            <w:tcBorders>
              <w:top w:val="nil"/>
              <w:left w:val="nil"/>
              <w:bottom w:val="single" w:sz="4" w:space="0" w:color="000000"/>
              <w:right w:val="nil"/>
            </w:tcBorders>
            <w:tcMar>
              <w:top w:w="128" w:type="dxa"/>
              <w:left w:w="43" w:type="dxa"/>
              <w:bottom w:w="43" w:type="dxa"/>
              <w:right w:w="43" w:type="dxa"/>
            </w:tcMar>
            <w:vAlign w:val="bottom"/>
          </w:tcPr>
          <w:p w14:paraId="23AAF987" w14:textId="77777777" w:rsidR="001D2822" w:rsidRPr="00CA0C31" w:rsidRDefault="001D2822" w:rsidP="0043702E">
            <w:pPr>
              <w:jc w:val="right"/>
              <w:rPr>
                <w:sz w:val="21"/>
              </w:rPr>
            </w:pPr>
          </w:p>
        </w:tc>
        <w:tc>
          <w:tcPr>
            <w:tcW w:w="1784" w:type="dxa"/>
            <w:tcBorders>
              <w:top w:val="nil"/>
              <w:left w:val="nil"/>
              <w:bottom w:val="single" w:sz="4" w:space="0" w:color="000000"/>
              <w:right w:val="nil"/>
            </w:tcBorders>
            <w:tcMar>
              <w:top w:w="128" w:type="dxa"/>
              <w:left w:w="43" w:type="dxa"/>
              <w:bottom w:w="43" w:type="dxa"/>
              <w:right w:w="43" w:type="dxa"/>
            </w:tcMar>
            <w:vAlign w:val="bottom"/>
          </w:tcPr>
          <w:p w14:paraId="7133719A" w14:textId="77777777" w:rsidR="001D2822" w:rsidRPr="00CA0C31" w:rsidRDefault="001D2822" w:rsidP="0043702E">
            <w:pPr>
              <w:jc w:val="right"/>
              <w:rPr>
                <w:sz w:val="21"/>
              </w:rPr>
            </w:pPr>
            <w:r w:rsidRPr="00CA0C31">
              <w:rPr>
                <w:sz w:val="21"/>
              </w:rPr>
              <w:t>150 000</w:t>
            </w:r>
          </w:p>
        </w:tc>
      </w:tr>
    </w:tbl>
    <w:p w14:paraId="5EE0290B" w14:textId="77777777" w:rsidR="00CE1A97" w:rsidRPr="00CA0C31" w:rsidRDefault="00CE1A97" w:rsidP="00CA0C31">
      <w:pPr>
        <w:pStyle w:val="b-post"/>
      </w:pPr>
      <w:r w:rsidRPr="00CA0C31">
        <w:t>Post 85 Utbytte</w:t>
      </w:r>
    </w:p>
    <w:p w14:paraId="5893856E" w14:textId="77777777" w:rsidR="00CE1A97" w:rsidRPr="00CA0C31" w:rsidRDefault="00CE1A97" w:rsidP="00CA0C31">
      <w:r w:rsidRPr="00CA0C31">
        <w:t xml:space="preserve">Statens langsiktige utbytteforventning for Bane NOR </w:t>
      </w:r>
      <w:proofErr w:type="spellStart"/>
      <w:r w:rsidRPr="00CA0C31">
        <w:t>utgjør</w:t>
      </w:r>
      <w:proofErr w:type="spellEnd"/>
      <w:r w:rsidRPr="00CA0C31">
        <w:t xml:space="preserve"> 30 pst. av Bane NOR Eiendoms årsresultat etter skatt. Utbytte </w:t>
      </w:r>
      <w:proofErr w:type="spellStart"/>
      <w:r w:rsidRPr="00CA0C31">
        <w:t>fra</w:t>
      </w:r>
      <w:proofErr w:type="spellEnd"/>
      <w:r w:rsidRPr="00CA0C31">
        <w:t xml:space="preserve"> Bane NOR Eiendom til staten </w:t>
      </w:r>
      <w:proofErr w:type="spellStart"/>
      <w:r w:rsidRPr="00CA0C31">
        <w:t>utbetales</w:t>
      </w:r>
      <w:proofErr w:type="spellEnd"/>
      <w:r w:rsidRPr="00CA0C31">
        <w:t xml:space="preserve"> gjennom Bane NOR. Bane NOR Eiendom har hatt positivt årsresultat for regnskapsårene 2024 og 2025, på til </w:t>
      </w:r>
      <w:proofErr w:type="spellStart"/>
      <w:r w:rsidRPr="00CA0C31">
        <w:t>sammen</w:t>
      </w:r>
      <w:proofErr w:type="spellEnd"/>
      <w:r w:rsidRPr="00CA0C31">
        <w:t xml:space="preserve"> om lag 420 mill. kr. </w:t>
      </w:r>
      <w:proofErr w:type="spellStart"/>
      <w:r w:rsidRPr="00CA0C31">
        <w:t>Siden</w:t>
      </w:r>
      <w:proofErr w:type="spellEnd"/>
      <w:r w:rsidRPr="00CA0C31">
        <w:t xml:space="preserve"> statens utbytte går via morselskapet Bane NOR SF må også en rekke andre vilkår være oppfylt før</w:t>
      </w:r>
      <w:r w:rsidRPr="00CA0C31">
        <w:t xml:space="preserve"> det er </w:t>
      </w:r>
      <w:proofErr w:type="spellStart"/>
      <w:r w:rsidRPr="00CA0C31">
        <w:t>adgang</w:t>
      </w:r>
      <w:proofErr w:type="spellEnd"/>
      <w:r w:rsidRPr="00CA0C31">
        <w:t xml:space="preserve"> til å ta utbytte. Det ble bl.a. </w:t>
      </w:r>
      <w:proofErr w:type="spellStart"/>
      <w:r w:rsidRPr="00CA0C31">
        <w:t>ikke</w:t>
      </w:r>
      <w:proofErr w:type="spellEnd"/>
      <w:r w:rsidRPr="00CA0C31">
        <w:t xml:space="preserve"> tatt utbytte for 2024 som følge av </w:t>
      </w:r>
      <w:proofErr w:type="spellStart"/>
      <w:r w:rsidRPr="00CA0C31">
        <w:t>begrensninger</w:t>
      </w:r>
      <w:proofErr w:type="spellEnd"/>
      <w:r w:rsidRPr="00CA0C31">
        <w:t xml:space="preserve"> i statsføretakslova om at det </w:t>
      </w:r>
      <w:proofErr w:type="spellStart"/>
      <w:r w:rsidRPr="00CA0C31">
        <w:t>kun</w:t>
      </w:r>
      <w:proofErr w:type="spellEnd"/>
      <w:r w:rsidRPr="00CA0C31">
        <w:t xml:space="preserve"> er anledning til å ta utbytte når morselskapet Bane NOR SF har positiv </w:t>
      </w:r>
      <w:proofErr w:type="spellStart"/>
      <w:r w:rsidRPr="00CA0C31">
        <w:t>egenkapital</w:t>
      </w:r>
      <w:proofErr w:type="spellEnd"/>
      <w:r w:rsidRPr="00CA0C31">
        <w:t xml:space="preserve"> utover </w:t>
      </w:r>
      <w:proofErr w:type="spellStart"/>
      <w:r w:rsidRPr="00CA0C31">
        <w:t>innskutt</w:t>
      </w:r>
      <w:proofErr w:type="spellEnd"/>
      <w:r w:rsidRPr="00CA0C31">
        <w:t xml:space="preserve"> </w:t>
      </w:r>
      <w:proofErr w:type="spellStart"/>
      <w:r w:rsidRPr="00CA0C31">
        <w:t>egenkapital</w:t>
      </w:r>
      <w:proofErr w:type="spellEnd"/>
      <w:r w:rsidRPr="00CA0C31">
        <w:t xml:space="preserve"> («</w:t>
      </w:r>
      <w:proofErr w:type="spellStart"/>
      <w:r w:rsidRPr="00CA0C31">
        <w:t>annen</w:t>
      </w:r>
      <w:proofErr w:type="spellEnd"/>
      <w:r w:rsidRPr="00CA0C31">
        <w:t xml:space="preserve"> </w:t>
      </w:r>
      <w:proofErr w:type="spellStart"/>
      <w:r w:rsidRPr="00CA0C31">
        <w:t>egenkapital</w:t>
      </w:r>
      <w:proofErr w:type="spellEnd"/>
      <w:r w:rsidRPr="00CA0C31">
        <w:t xml:space="preserve">»). For 2025 hadde </w:t>
      </w:r>
      <w:proofErr w:type="spellStart"/>
      <w:r w:rsidRPr="00CA0C31">
        <w:t>statsforetaket</w:t>
      </w:r>
      <w:proofErr w:type="spellEnd"/>
      <w:r w:rsidRPr="00CA0C31">
        <w:t xml:space="preserve"> positiv </w:t>
      </w:r>
      <w:proofErr w:type="spellStart"/>
      <w:r w:rsidRPr="00CA0C31">
        <w:t>annen</w:t>
      </w:r>
      <w:proofErr w:type="spellEnd"/>
      <w:r w:rsidRPr="00CA0C31">
        <w:t xml:space="preserve"> </w:t>
      </w:r>
      <w:proofErr w:type="spellStart"/>
      <w:r w:rsidRPr="00CA0C31">
        <w:t>egenkapital</w:t>
      </w:r>
      <w:proofErr w:type="spellEnd"/>
      <w:r w:rsidRPr="00CA0C31">
        <w:t xml:space="preserve">, men det ble likevel </w:t>
      </w:r>
      <w:proofErr w:type="spellStart"/>
      <w:r w:rsidRPr="00CA0C31">
        <w:t>ikke</w:t>
      </w:r>
      <w:proofErr w:type="spellEnd"/>
      <w:r w:rsidRPr="00CA0C31">
        <w:t xml:space="preserve"> tatt ut utbytte ettersom konsernet </w:t>
      </w:r>
      <w:proofErr w:type="spellStart"/>
      <w:r w:rsidRPr="00CA0C31">
        <w:t>samlet</w:t>
      </w:r>
      <w:proofErr w:type="spellEnd"/>
      <w:r w:rsidRPr="00CA0C31">
        <w:t xml:space="preserve"> hadde negativ </w:t>
      </w:r>
      <w:proofErr w:type="spellStart"/>
      <w:r w:rsidRPr="00CA0C31">
        <w:t>annen</w:t>
      </w:r>
      <w:proofErr w:type="spellEnd"/>
      <w:r w:rsidRPr="00CA0C31">
        <w:t xml:space="preserve"> </w:t>
      </w:r>
      <w:proofErr w:type="spellStart"/>
      <w:r w:rsidRPr="00CA0C31">
        <w:t>egenkapital</w:t>
      </w:r>
      <w:proofErr w:type="spellEnd"/>
      <w:r w:rsidRPr="00CA0C31">
        <w:t>.</w:t>
      </w:r>
    </w:p>
    <w:p w14:paraId="2E729F29" w14:textId="77777777" w:rsidR="00CE1A97" w:rsidRPr="00CA0C31" w:rsidRDefault="00CE1A97" w:rsidP="00CA0C31">
      <w:r w:rsidRPr="00CA0C31">
        <w:t>Bane NOR Eiendom anslår et positivt resultat etter skatt i regnskapsår</w:t>
      </w:r>
      <w:r w:rsidRPr="00CA0C31">
        <w:t xml:space="preserve">et 2026, anslagsvis 80 mill. kr. Dette </w:t>
      </w:r>
      <w:proofErr w:type="spellStart"/>
      <w:r w:rsidRPr="00CA0C31">
        <w:t>tilsier</w:t>
      </w:r>
      <w:proofErr w:type="spellEnd"/>
      <w:r w:rsidRPr="00CA0C31">
        <w:t xml:space="preserve"> at staten kan ta utbytte i 2027, </w:t>
      </w:r>
      <w:proofErr w:type="spellStart"/>
      <w:r w:rsidRPr="00CA0C31">
        <w:t>forutsatt</w:t>
      </w:r>
      <w:proofErr w:type="spellEnd"/>
      <w:r w:rsidRPr="00CA0C31">
        <w:t xml:space="preserve"> at </w:t>
      </w:r>
      <w:proofErr w:type="spellStart"/>
      <w:r w:rsidRPr="00CA0C31">
        <w:t>øvrige</w:t>
      </w:r>
      <w:proofErr w:type="spellEnd"/>
      <w:r w:rsidRPr="00CA0C31">
        <w:t xml:space="preserve"> vilkår også er oppfylt i konsernets </w:t>
      </w:r>
      <w:proofErr w:type="spellStart"/>
      <w:r w:rsidRPr="00CA0C31">
        <w:t>regnskap</w:t>
      </w:r>
      <w:proofErr w:type="spellEnd"/>
      <w:r w:rsidRPr="00CA0C31">
        <w:t xml:space="preserve"> for 2026. Departementet legger med utgangspunkt i prognoser for regnskapsåret 2026, per august 2026, til grunn at det vil være </w:t>
      </w:r>
      <w:proofErr w:type="spellStart"/>
      <w:r w:rsidRPr="00CA0C31">
        <w:t>forsvarlig</w:t>
      </w:r>
      <w:proofErr w:type="spellEnd"/>
      <w:r w:rsidRPr="00CA0C31">
        <w:t xml:space="preserve"> å ta utbytte inntil 150 mill. kr, </w:t>
      </w:r>
      <w:proofErr w:type="spellStart"/>
      <w:r w:rsidRPr="00CA0C31">
        <w:t>selv</w:t>
      </w:r>
      <w:proofErr w:type="spellEnd"/>
      <w:r w:rsidRPr="00CA0C31">
        <w:t xml:space="preserve"> om utbyttet </w:t>
      </w:r>
      <w:proofErr w:type="spellStart"/>
      <w:r w:rsidRPr="00CA0C31">
        <w:t>overstiger</w:t>
      </w:r>
      <w:proofErr w:type="spellEnd"/>
      <w:r w:rsidRPr="00CA0C31">
        <w:t xml:space="preserve"> den etablerte </w:t>
      </w:r>
      <w:proofErr w:type="spellStart"/>
      <w:r w:rsidRPr="00CA0C31">
        <w:t>utbytteforventningen</w:t>
      </w:r>
      <w:proofErr w:type="spellEnd"/>
      <w:r w:rsidRPr="00CA0C31">
        <w:t xml:space="preserve">. Det </w:t>
      </w:r>
      <w:proofErr w:type="spellStart"/>
      <w:r w:rsidRPr="00CA0C31">
        <w:t>budsjetteres</w:t>
      </w:r>
      <w:proofErr w:type="spellEnd"/>
      <w:r w:rsidRPr="00CA0C31">
        <w:t xml:space="preserve"> i tråd med dette et utbytte på 150 mill. kr </w:t>
      </w:r>
      <w:proofErr w:type="spellStart"/>
      <w:r w:rsidRPr="00CA0C31">
        <w:t>fra</w:t>
      </w:r>
      <w:proofErr w:type="spellEnd"/>
      <w:r w:rsidRPr="00CA0C31">
        <w:t xml:space="preserve"> Bane NOR SF for regnskapsåret 2026. </w:t>
      </w:r>
      <w:proofErr w:type="spellStart"/>
      <w:r w:rsidRPr="00CA0C31">
        <w:t>Endelig</w:t>
      </w:r>
      <w:proofErr w:type="spellEnd"/>
      <w:r w:rsidRPr="00CA0C31">
        <w:t xml:space="preserve"> utbytte </w:t>
      </w:r>
      <w:proofErr w:type="spellStart"/>
      <w:r w:rsidRPr="00CA0C31">
        <w:t>vurderes</w:t>
      </w:r>
      <w:proofErr w:type="spellEnd"/>
      <w:r w:rsidRPr="00CA0C31">
        <w:t xml:space="preserve"> når</w:t>
      </w:r>
      <w:r w:rsidRPr="00CA0C31">
        <w:t xml:space="preserve"> Bane NOR og Bane NOR Eiendom sine regnskaper for 2026 </w:t>
      </w:r>
      <w:proofErr w:type="spellStart"/>
      <w:r w:rsidRPr="00CA0C31">
        <w:t>foreligger</w:t>
      </w:r>
      <w:proofErr w:type="spellEnd"/>
      <w:r w:rsidRPr="00CA0C31">
        <w:t xml:space="preserve">, og blir </w:t>
      </w:r>
      <w:proofErr w:type="spellStart"/>
      <w:r w:rsidRPr="00CA0C31">
        <w:t>behandlet</w:t>
      </w:r>
      <w:proofErr w:type="spellEnd"/>
      <w:r w:rsidRPr="00CA0C31">
        <w:t xml:space="preserve"> på </w:t>
      </w:r>
      <w:proofErr w:type="spellStart"/>
      <w:r w:rsidRPr="00CA0C31">
        <w:t>foretaksmøtet</w:t>
      </w:r>
      <w:proofErr w:type="spellEnd"/>
      <w:r w:rsidRPr="00CA0C31">
        <w:t xml:space="preserve"> i 2027.</w:t>
      </w:r>
    </w:p>
    <w:p w14:paraId="7E50A555" w14:textId="77777777" w:rsidR="00CE1A97" w:rsidRPr="00CA0C31" w:rsidRDefault="00CE1A97" w:rsidP="00CA0C31">
      <w:pPr>
        <w:pStyle w:val="Undertittel"/>
      </w:pPr>
      <w:proofErr w:type="spellStart"/>
      <w:r w:rsidRPr="00CA0C31">
        <w:t>Nærmere</w:t>
      </w:r>
      <w:proofErr w:type="spellEnd"/>
      <w:r w:rsidRPr="00CA0C31">
        <w:t xml:space="preserve"> om effektpakker på jernbanen</w:t>
      </w:r>
    </w:p>
    <w:p w14:paraId="76E3ABFB" w14:textId="77777777" w:rsidR="00CE1A97" w:rsidRPr="00CA0C31" w:rsidRDefault="00CE1A97" w:rsidP="00CA0C31">
      <w:proofErr w:type="spellStart"/>
      <w:r w:rsidRPr="00CA0C31">
        <w:t>Togtilbudet</w:t>
      </w:r>
      <w:proofErr w:type="spellEnd"/>
      <w:r w:rsidRPr="00CA0C31">
        <w:t xml:space="preserve"> er </w:t>
      </w:r>
      <w:proofErr w:type="spellStart"/>
      <w:r w:rsidRPr="00CA0C31">
        <w:t>dimensjonerende</w:t>
      </w:r>
      <w:proofErr w:type="spellEnd"/>
      <w:r w:rsidRPr="00CA0C31">
        <w:t xml:space="preserve"> for ressursinnsatsen på jernbane. Ressursinnsatsen </w:t>
      </w:r>
      <w:proofErr w:type="spellStart"/>
      <w:r w:rsidRPr="00CA0C31">
        <w:t>omfatter</w:t>
      </w:r>
      <w:proofErr w:type="spellEnd"/>
      <w:r w:rsidRPr="00CA0C31">
        <w:t xml:space="preserve"> alle nødvendige </w:t>
      </w:r>
      <w:proofErr w:type="spellStart"/>
      <w:r w:rsidRPr="00CA0C31">
        <w:t>innsatsfaktorer</w:t>
      </w:r>
      <w:proofErr w:type="spellEnd"/>
      <w:r w:rsidRPr="00CA0C31">
        <w:t xml:space="preserve">, som infrastruktur inkl. signalsystem og togparkering, togmateriell, </w:t>
      </w:r>
      <w:proofErr w:type="spellStart"/>
      <w:r w:rsidRPr="00CA0C31">
        <w:t>verksteder</w:t>
      </w:r>
      <w:proofErr w:type="spellEnd"/>
      <w:r w:rsidRPr="00CA0C31">
        <w:t xml:space="preserve">, personell, </w:t>
      </w:r>
      <w:proofErr w:type="spellStart"/>
      <w:r w:rsidRPr="00CA0C31">
        <w:t>billettsystemer</w:t>
      </w:r>
      <w:proofErr w:type="spellEnd"/>
      <w:r w:rsidRPr="00CA0C31">
        <w:t xml:space="preserve"> og trafikkavtaler med </w:t>
      </w:r>
      <w:proofErr w:type="spellStart"/>
      <w:r w:rsidRPr="00CA0C31">
        <w:t>togoperatører</w:t>
      </w:r>
      <w:proofErr w:type="spellEnd"/>
      <w:r w:rsidRPr="00CA0C31">
        <w:t xml:space="preserve">. Det er </w:t>
      </w:r>
      <w:proofErr w:type="spellStart"/>
      <w:r w:rsidRPr="00CA0C31">
        <w:t>kun</w:t>
      </w:r>
      <w:proofErr w:type="spellEnd"/>
      <w:r w:rsidRPr="00CA0C31">
        <w:t xml:space="preserve"> når </w:t>
      </w:r>
      <w:proofErr w:type="spellStart"/>
      <w:r w:rsidRPr="00CA0C31">
        <w:t>innsatsfaktorene</w:t>
      </w:r>
      <w:proofErr w:type="spellEnd"/>
      <w:r w:rsidRPr="00CA0C31">
        <w:t xml:space="preserve"> </w:t>
      </w:r>
      <w:proofErr w:type="spellStart"/>
      <w:r w:rsidRPr="00CA0C31">
        <w:t>settes</w:t>
      </w:r>
      <w:proofErr w:type="spellEnd"/>
      <w:r w:rsidRPr="00CA0C31">
        <w:t xml:space="preserve"> </w:t>
      </w:r>
      <w:proofErr w:type="spellStart"/>
      <w:r w:rsidRPr="00CA0C31">
        <w:t>sammen</w:t>
      </w:r>
      <w:proofErr w:type="spellEnd"/>
      <w:r w:rsidRPr="00CA0C31">
        <w:t xml:space="preserve"> og </w:t>
      </w:r>
      <w:proofErr w:type="spellStart"/>
      <w:r w:rsidRPr="00CA0C31">
        <w:t>utvikles</w:t>
      </w:r>
      <w:proofErr w:type="spellEnd"/>
      <w:r w:rsidRPr="00CA0C31">
        <w:t xml:space="preserve"> i takt at </w:t>
      </w:r>
      <w:proofErr w:type="spellStart"/>
      <w:r w:rsidRPr="00CA0C31">
        <w:t>togtilbudet</w:t>
      </w:r>
      <w:proofErr w:type="spellEnd"/>
      <w:r w:rsidRPr="00CA0C31">
        <w:t xml:space="preserve"> kan </w:t>
      </w:r>
      <w:proofErr w:type="spellStart"/>
      <w:r w:rsidRPr="00CA0C31">
        <w:t>reali</w:t>
      </w:r>
      <w:r w:rsidRPr="00CA0C31">
        <w:t>seres</w:t>
      </w:r>
      <w:proofErr w:type="spellEnd"/>
      <w:r w:rsidRPr="00CA0C31">
        <w:t xml:space="preserve"> som planlagt. </w:t>
      </w:r>
      <w:proofErr w:type="spellStart"/>
      <w:r w:rsidRPr="00CA0C31">
        <w:t>Sammensetning</w:t>
      </w:r>
      <w:proofErr w:type="spellEnd"/>
      <w:r w:rsidRPr="00CA0C31">
        <w:t xml:space="preserve"> av tiltak på tvers av </w:t>
      </w:r>
      <w:proofErr w:type="spellStart"/>
      <w:r w:rsidRPr="00CA0C31">
        <w:t>innsatsfaktorene</w:t>
      </w:r>
      <w:proofErr w:type="spellEnd"/>
      <w:r w:rsidRPr="00CA0C31">
        <w:t xml:space="preserve">, som </w:t>
      </w:r>
      <w:proofErr w:type="spellStart"/>
      <w:r w:rsidRPr="00CA0C31">
        <w:t>sammen</w:t>
      </w:r>
      <w:proofErr w:type="spellEnd"/>
      <w:r w:rsidRPr="00CA0C31">
        <w:t xml:space="preserve"> skal gi en eller </w:t>
      </w:r>
      <w:proofErr w:type="spellStart"/>
      <w:r w:rsidRPr="00CA0C31">
        <w:t>flere</w:t>
      </w:r>
      <w:proofErr w:type="spellEnd"/>
      <w:r w:rsidRPr="00CA0C31">
        <w:t xml:space="preserve"> </w:t>
      </w:r>
      <w:proofErr w:type="spellStart"/>
      <w:r w:rsidRPr="00CA0C31">
        <w:t>forbedringer</w:t>
      </w:r>
      <w:proofErr w:type="spellEnd"/>
      <w:r w:rsidRPr="00CA0C31">
        <w:t xml:space="preserve"> for </w:t>
      </w:r>
      <w:proofErr w:type="spellStart"/>
      <w:r w:rsidRPr="00CA0C31">
        <w:t>togtilbudet</w:t>
      </w:r>
      <w:proofErr w:type="spellEnd"/>
      <w:r w:rsidRPr="00CA0C31">
        <w:t xml:space="preserve">, </w:t>
      </w:r>
      <w:proofErr w:type="spellStart"/>
      <w:r w:rsidRPr="00CA0C31">
        <w:t>kalles</w:t>
      </w:r>
      <w:proofErr w:type="spellEnd"/>
      <w:r w:rsidRPr="00CA0C31">
        <w:t xml:space="preserve"> en effektpakke.</w:t>
      </w:r>
    </w:p>
    <w:p w14:paraId="1749B100" w14:textId="77777777" w:rsidR="00CE1A97" w:rsidRPr="00CA0C31" w:rsidRDefault="00CE1A97" w:rsidP="00CA0C31">
      <w:r w:rsidRPr="00CA0C31">
        <w:t xml:space="preserve">Målet med effektpakkene er å legge til rette for et </w:t>
      </w:r>
      <w:proofErr w:type="spellStart"/>
      <w:r w:rsidRPr="00CA0C31">
        <w:t>forbedret</w:t>
      </w:r>
      <w:proofErr w:type="spellEnd"/>
      <w:r w:rsidRPr="00CA0C31">
        <w:t xml:space="preserve"> </w:t>
      </w:r>
      <w:proofErr w:type="spellStart"/>
      <w:r w:rsidRPr="00CA0C31">
        <w:t>togtilbud</w:t>
      </w:r>
      <w:proofErr w:type="spellEnd"/>
      <w:r w:rsidRPr="00CA0C31">
        <w:t xml:space="preserve">, gjennom bl.a. </w:t>
      </w:r>
      <w:proofErr w:type="spellStart"/>
      <w:r w:rsidRPr="00CA0C31">
        <w:t>flere</w:t>
      </w:r>
      <w:proofErr w:type="spellEnd"/>
      <w:r w:rsidRPr="00CA0C31">
        <w:t xml:space="preserve"> </w:t>
      </w:r>
      <w:proofErr w:type="spellStart"/>
      <w:r w:rsidRPr="00CA0C31">
        <w:t>avganger</w:t>
      </w:r>
      <w:proofErr w:type="spellEnd"/>
      <w:r w:rsidRPr="00CA0C31">
        <w:t xml:space="preserve">, redusert reisetid og </w:t>
      </w:r>
      <w:proofErr w:type="spellStart"/>
      <w:r w:rsidRPr="00CA0C31">
        <w:t>bedre</w:t>
      </w:r>
      <w:proofErr w:type="spellEnd"/>
      <w:r w:rsidRPr="00CA0C31">
        <w:t xml:space="preserve"> driftsstabilitet i togtrafikken. De største </w:t>
      </w:r>
      <w:proofErr w:type="spellStart"/>
      <w:r w:rsidRPr="00CA0C31">
        <w:t>tilbudsforbedringene</w:t>
      </w:r>
      <w:proofErr w:type="spellEnd"/>
      <w:r w:rsidRPr="00CA0C31">
        <w:t xml:space="preserve"> som de </w:t>
      </w:r>
      <w:proofErr w:type="spellStart"/>
      <w:r w:rsidRPr="00CA0C31">
        <w:t>igangsatte</w:t>
      </w:r>
      <w:proofErr w:type="spellEnd"/>
      <w:r w:rsidRPr="00CA0C31">
        <w:t xml:space="preserve"> effektpakkene skal bidra til å realisere er</w:t>
      </w:r>
    </w:p>
    <w:p w14:paraId="01180760" w14:textId="77777777" w:rsidR="00CE1A97" w:rsidRPr="00CA0C31" w:rsidRDefault="00CE1A97" w:rsidP="00CA0C31">
      <w:pPr>
        <w:pStyle w:val="Liste"/>
      </w:pPr>
      <w:proofErr w:type="spellStart"/>
      <w:r w:rsidRPr="00CA0C31">
        <w:t>fra</w:t>
      </w:r>
      <w:proofErr w:type="spellEnd"/>
      <w:r w:rsidRPr="00CA0C31">
        <w:t xml:space="preserve"> to til fire </w:t>
      </w:r>
      <w:proofErr w:type="spellStart"/>
      <w:r w:rsidRPr="00CA0C31">
        <w:t>avganger</w:t>
      </w:r>
      <w:proofErr w:type="spellEnd"/>
      <w:r w:rsidRPr="00CA0C31">
        <w:t xml:space="preserve"> i rushtid og </w:t>
      </w:r>
      <w:proofErr w:type="spellStart"/>
      <w:r w:rsidRPr="00CA0C31">
        <w:t>kortere</w:t>
      </w:r>
      <w:proofErr w:type="spellEnd"/>
      <w:r w:rsidRPr="00CA0C31">
        <w:t xml:space="preserve"> reisetid på Østfoldbanen mellom Oslo og Moss</w:t>
      </w:r>
    </w:p>
    <w:p w14:paraId="11DF8E19" w14:textId="77777777" w:rsidR="00CE1A97" w:rsidRPr="00CA0C31" w:rsidRDefault="00CE1A97" w:rsidP="00CA0C31">
      <w:pPr>
        <w:pStyle w:val="Liste"/>
      </w:pPr>
      <w:proofErr w:type="spellStart"/>
      <w:r w:rsidRPr="00CA0C31">
        <w:lastRenderedPageBreak/>
        <w:t>fra</w:t>
      </w:r>
      <w:proofErr w:type="spellEnd"/>
      <w:r w:rsidRPr="00CA0C31">
        <w:t xml:space="preserve"> </w:t>
      </w:r>
      <w:proofErr w:type="spellStart"/>
      <w:r w:rsidRPr="00CA0C31">
        <w:t>ett</w:t>
      </w:r>
      <w:proofErr w:type="spellEnd"/>
      <w:r w:rsidRPr="00CA0C31">
        <w:t xml:space="preserve"> til fire tog i timen og redusert reisetid på Vestfoldbanen mellom Oslo og Tønsberg</w:t>
      </w:r>
    </w:p>
    <w:p w14:paraId="485B0C9B" w14:textId="77777777" w:rsidR="00CE1A97" w:rsidRPr="00CA0C31" w:rsidRDefault="00CE1A97" w:rsidP="00CA0C31">
      <w:pPr>
        <w:pStyle w:val="Liste"/>
      </w:pPr>
      <w:proofErr w:type="spellStart"/>
      <w:r w:rsidRPr="00CA0C31">
        <w:t>fra</w:t>
      </w:r>
      <w:proofErr w:type="spellEnd"/>
      <w:r w:rsidRPr="00CA0C31">
        <w:t xml:space="preserve"> </w:t>
      </w:r>
      <w:proofErr w:type="spellStart"/>
      <w:r w:rsidRPr="00CA0C31">
        <w:t>ett</w:t>
      </w:r>
      <w:proofErr w:type="spellEnd"/>
      <w:r w:rsidRPr="00CA0C31">
        <w:t xml:space="preserve"> til to tog i timen og redusert reisetid på Dovrebanen mellom Oslo og Hamar</w:t>
      </w:r>
    </w:p>
    <w:p w14:paraId="67FF6C23" w14:textId="77777777" w:rsidR="00CE1A97" w:rsidRPr="00CA0C31" w:rsidRDefault="00CE1A97" w:rsidP="00CA0C31">
      <w:pPr>
        <w:pStyle w:val="Liste"/>
      </w:pPr>
      <w:proofErr w:type="spellStart"/>
      <w:r w:rsidRPr="00CA0C31">
        <w:t>mer</w:t>
      </w:r>
      <w:proofErr w:type="spellEnd"/>
      <w:r w:rsidRPr="00CA0C31">
        <w:t xml:space="preserve"> effektiv godstransport mellom Oslo og Narvik gjennom økt kapasitet ved Narvik stasjon og </w:t>
      </w:r>
      <w:proofErr w:type="spellStart"/>
      <w:r w:rsidRPr="00CA0C31">
        <w:t>flere</w:t>
      </w:r>
      <w:proofErr w:type="spellEnd"/>
      <w:r w:rsidRPr="00CA0C31">
        <w:t xml:space="preserve"> lange kryssingsspor på </w:t>
      </w:r>
      <w:proofErr w:type="spellStart"/>
      <w:r w:rsidRPr="00CA0C31">
        <w:t>Kongsvingerbanen</w:t>
      </w:r>
      <w:proofErr w:type="spellEnd"/>
    </w:p>
    <w:p w14:paraId="4CE46A5C" w14:textId="77777777" w:rsidR="00CE1A97" w:rsidRPr="00CA0C31" w:rsidRDefault="00CE1A97" w:rsidP="00CA0C31">
      <w:pPr>
        <w:pStyle w:val="Liste"/>
      </w:pPr>
      <w:proofErr w:type="spellStart"/>
      <w:r w:rsidRPr="00CA0C31">
        <w:t>fra</w:t>
      </w:r>
      <w:proofErr w:type="spellEnd"/>
      <w:r w:rsidRPr="00CA0C31">
        <w:t xml:space="preserve"> </w:t>
      </w:r>
      <w:proofErr w:type="spellStart"/>
      <w:r w:rsidRPr="00CA0C31">
        <w:t>ett</w:t>
      </w:r>
      <w:proofErr w:type="spellEnd"/>
      <w:r w:rsidRPr="00CA0C31">
        <w:t xml:space="preserve"> til to tog i timen på Trønderbanen mellom Melhus og Stjørdal</w:t>
      </w:r>
    </w:p>
    <w:p w14:paraId="71D1179F" w14:textId="77777777" w:rsidR="00CE1A97" w:rsidRPr="00CA0C31" w:rsidRDefault="00CE1A97" w:rsidP="00CA0C31">
      <w:pPr>
        <w:pStyle w:val="Liste"/>
      </w:pPr>
      <w:r w:rsidRPr="00CA0C31">
        <w:t xml:space="preserve">økt transportkapasitet, </w:t>
      </w:r>
      <w:proofErr w:type="spellStart"/>
      <w:r w:rsidRPr="00CA0C31">
        <w:t>bedre</w:t>
      </w:r>
      <w:proofErr w:type="spellEnd"/>
      <w:r w:rsidRPr="00CA0C31">
        <w:t xml:space="preserve"> komfort for </w:t>
      </w:r>
      <w:proofErr w:type="spellStart"/>
      <w:r w:rsidRPr="00CA0C31">
        <w:t>togpassasjerene</w:t>
      </w:r>
      <w:proofErr w:type="spellEnd"/>
      <w:r w:rsidRPr="00CA0C31">
        <w:t xml:space="preserve"> og færre </w:t>
      </w:r>
      <w:proofErr w:type="spellStart"/>
      <w:r w:rsidRPr="00CA0C31">
        <w:t>forsinkelser</w:t>
      </w:r>
      <w:proofErr w:type="spellEnd"/>
      <w:r w:rsidRPr="00CA0C31">
        <w:t xml:space="preserve"> </w:t>
      </w:r>
      <w:proofErr w:type="spellStart"/>
      <w:r w:rsidRPr="00CA0C31">
        <w:t>knyttet</w:t>
      </w:r>
      <w:proofErr w:type="spellEnd"/>
      <w:r w:rsidRPr="00CA0C31">
        <w:t xml:space="preserve"> til feil på</w:t>
      </w:r>
      <w:r w:rsidRPr="00CA0C31">
        <w:t xml:space="preserve"> togene gjennom tiltak for å ta i bruk nytt lokaltogmateriell i og rundt Oslo</w:t>
      </w:r>
    </w:p>
    <w:p w14:paraId="7D84248C" w14:textId="77777777" w:rsidR="00CE1A97" w:rsidRPr="00CA0C31" w:rsidRDefault="00CE1A97" w:rsidP="00CA0C31">
      <w:pPr>
        <w:pStyle w:val="Liste"/>
      </w:pPr>
      <w:proofErr w:type="spellStart"/>
      <w:r w:rsidRPr="00CA0C31">
        <w:t>bedre</w:t>
      </w:r>
      <w:proofErr w:type="spellEnd"/>
      <w:r w:rsidRPr="00CA0C31">
        <w:t xml:space="preserve"> komfort for </w:t>
      </w:r>
      <w:proofErr w:type="spellStart"/>
      <w:r w:rsidRPr="00CA0C31">
        <w:t>togpassasjerene</w:t>
      </w:r>
      <w:proofErr w:type="spellEnd"/>
      <w:r w:rsidRPr="00CA0C31">
        <w:t xml:space="preserve"> og færre </w:t>
      </w:r>
      <w:proofErr w:type="spellStart"/>
      <w:r w:rsidRPr="00CA0C31">
        <w:t>forsinkelser</w:t>
      </w:r>
      <w:proofErr w:type="spellEnd"/>
      <w:r w:rsidRPr="00CA0C31">
        <w:t xml:space="preserve"> </w:t>
      </w:r>
      <w:proofErr w:type="spellStart"/>
      <w:r w:rsidRPr="00CA0C31">
        <w:t>knyttet</w:t>
      </w:r>
      <w:proofErr w:type="spellEnd"/>
      <w:r w:rsidRPr="00CA0C31">
        <w:t xml:space="preserve"> til feil på togene gjennom tiltak for å ta i bruk nytt region- og fjerntogmateriell</w:t>
      </w:r>
    </w:p>
    <w:p w14:paraId="517AFD61" w14:textId="77777777" w:rsidR="00CE1A97" w:rsidRPr="00CA0C31" w:rsidRDefault="00CE1A97" w:rsidP="00CA0C31">
      <w:r w:rsidRPr="00CA0C31">
        <w:t xml:space="preserve">I tillegg skal fornying av </w:t>
      </w:r>
      <w:proofErr w:type="spellStart"/>
      <w:r w:rsidRPr="00CA0C31">
        <w:t>signalanleggene</w:t>
      </w:r>
      <w:proofErr w:type="spellEnd"/>
      <w:r w:rsidRPr="00CA0C31">
        <w:t xml:space="preserve"> (ERTMS) bidra til </w:t>
      </w:r>
      <w:proofErr w:type="spellStart"/>
      <w:r w:rsidRPr="00CA0C31">
        <w:t>bedre</w:t>
      </w:r>
      <w:proofErr w:type="spellEnd"/>
      <w:r w:rsidRPr="00CA0C31">
        <w:t xml:space="preserve"> driftsstabilitet og </w:t>
      </w:r>
      <w:proofErr w:type="spellStart"/>
      <w:r w:rsidRPr="00CA0C31">
        <w:t>sikkerhet</w:t>
      </w:r>
      <w:proofErr w:type="spellEnd"/>
      <w:r w:rsidRPr="00CA0C31">
        <w:t xml:space="preserve">. Fellesprosjektet Vossebanen/E16 Arna–Stanghelle skal gi </w:t>
      </w:r>
      <w:proofErr w:type="spellStart"/>
      <w:r w:rsidRPr="00CA0C31">
        <w:t>tryggere</w:t>
      </w:r>
      <w:proofErr w:type="spellEnd"/>
      <w:r w:rsidRPr="00CA0C31">
        <w:t xml:space="preserve"> og </w:t>
      </w:r>
      <w:proofErr w:type="spellStart"/>
      <w:r w:rsidRPr="00CA0C31">
        <w:t>raskere</w:t>
      </w:r>
      <w:proofErr w:type="spellEnd"/>
      <w:r w:rsidRPr="00CA0C31">
        <w:t xml:space="preserve"> </w:t>
      </w:r>
      <w:proofErr w:type="spellStart"/>
      <w:r w:rsidRPr="00CA0C31">
        <w:t>vei</w:t>
      </w:r>
      <w:proofErr w:type="spellEnd"/>
      <w:r w:rsidRPr="00CA0C31">
        <w:t xml:space="preserve">- og jernbaneforbindelse på strekningen Arna–Stanghelle, jf. omtale i Programkategori 21.30 </w:t>
      </w:r>
      <w:proofErr w:type="spellStart"/>
      <w:r w:rsidRPr="00CA0C31">
        <w:t>Veiformål</w:t>
      </w:r>
      <w:proofErr w:type="spellEnd"/>
      <w:r w:rsidRPr="00CA0C31">
        <w:t>.</w:t>
      </w:r>
    </w:p>
    <w:p w14:paraId="76574914" w14:textId="77777777" w:rsidR="00CE1A97" w:rsidRDefault="00CE1A97" w:rsidP="00CA0C31">
      <w:r w:rsidRPr="00CA0C31">
        <w:t xml:space="preserve">Tabell 4.44 viser effektpakker, </w:t>
      </w:r>
      <w:proofErr w:type="spellStart"/>
      <w:r w:rsidRPr="00CA0C31">
        <w:t>herunder</w:t>
      </w:r>
      <w:proofErr w:type="spellEnd"/>
      <w:r w:rsidRPr="00CA0C31">
        <w:t xml:space="preserve"> store </w:t>
      </w:r>
      <w:proofErr w:type="spellStart"/>
      <w:r w:rsidRPr="00CA0C31">
        <w:t>jernbaneprosjekter</w:t>
      </w:r>
      <w:proofErr w:type="spellEnd"/>
      <w:r w:rsidRPr="00CA0C31">
        <w:t xml:space="preserve"> og </w:t>
      </w:r>
      <w:proofErr w:type="spellStart"/>
      <w:r w:rsidRPr="00CA0C31">
        <w:t>toganskaffelser</w:t>
      </w:r>
      <w:proofErr w:type="spellEnd"/>
      <w:r w:rsidRPr="00CA0C31">
        <w:t xml:space="preserve"> som er </w:t>
      </w:r>
      <w:proofErr w:type="spellStart"/>
      <w:r w:rsidRPr="00CA0C31">
        <w:t>igangsatt</w:t>
      </w:r>
      <w:proofErr w:type="spellEnd"/>
      <w:r w:rsidRPr="00CA0C31">
        <w:t xml:space="preserve">, med </w:t>
      </w:r>
      <w:proofErr w:type="spellStart"/>
      <w:r w:rsidRPr="00CA0C31">
        <w:t>henvisning</w:t>
      </w:r>
      <w:proofErr w:type="spellEnd"/>
      <w:r w:rsidRPr="00CA0C31">
        <w:t xml:space="preserve"> til proposisjonen der det først ble foreslått kostnadsramme, </w:t>
      </w:r>
      <w:proofErr w:type="spellStart"/>
      <w:r w:rsidRPr="00CA0C31">
        <w:t>opprinnelig</w:t>
      </w:r>
      <w:proofErr w:type="spellEnd"/>
      <w:r w:rsidRPr="00CA0C31">
        <w:t xml:space="preserve"> kostnadsramme og </w:t>
      </w:r>
      <w:proofErr w:type="spellStart"/>
      <w:r w:rsidRPr="00CA0C31">
        <w:t>gjeldende</w:t>
      </w:r>
      <w:proofErr w:type="spellEnd"/>
      <w:r w:rsidRPr="00CA0C31">
        <w:t xml:space="preserve"> kostnadsramme.</w:t>
      </w:r>
    </w:p>
    <w:p w14:paraId="1D6E4628" w14:textId="2A86385C" w:rsidR="00AC5125" w:rsidRPr="00CA0C31" w:rsidRDefault="00AC5125" w:rsidP="00AC5125">
      <w:pPr>
        <w:pStyle w:val="tabell-tittel"/>
      </w:pPr>
      <w:r w:rsidRPr="00CA0C31">
        <w:t xml:space="preserve">Kostnadsramme for store </w:t>
      </w:r>
      <w:proofErr w:type="spellStart"/>
      <w:r w:rsidRPr="00CA0C31">
        <w:t>jernbaneprosjekter</w:t>
      </w:r>
      <w:proofErr w:type="spellEnd"/>
      <w:r w:rsidRPr="00CA0C31">
        <w:t xml:space="preserve"> og </w:t>
      </w:r>
      <w:proofErr w:type="spellStart"/>
      <w:r w:rsidRPr="00CA0C31">
        <w:t>toganskaffelser</w:t>
      </w:r>
      <w:proofErr w:type="spellEnd"/>
    </w:p>
    <w:p w14:paraId="32681D32" w14:textId="77777777" w:rsidR="001D2822" w:rsidRDefault="00CE1A97" w:rsidP="001D2822">
      <w:pPr>
        <w:pStyle w:val="Tabellnavn"/>
      </w:pPr>
      <w:r w:rsidRPr="00CA0C31">
        <w:t>04J2xt2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189"/>
        <w:gridCol w:w="3073"/>
        <w:gridCol w:w="1449"/>
        <w:gridCol w:w="1359"/>
      </w:tblGrid>
      <w:tr w:rsidR="001D2822" w:rsidRPr="00CA0C31" w14:paraId="0A0A9C27" w14:textId="77777777" w:rsidTr="0043702E">
        <w:trPr>
          <w:trHeight w:val="360"/>
        </w:trPr>
        <w:tc>
          <w:tcPr>
            <w:tcW w:w="9069" w:type="dxa"/>
            <w:gridSpan w:val="4"/>
            <w:tcBorders>
              <w:top w:val="nil"/>
              <w:left w:val="nil"/>
              <w:bottom w:val="single" w:sz="4" w:space="0" w:color="000000"/>
              <w:right w:val="nil"/>
            </w:tcBorders>
            <w:tcMar>
              <w:top w:w="128" w:type="dxa"/>
              <w:left w:w="43" w:type="dxa"/>
              <w:bottom w:w="43" w:type="dxa"/>
              <w:right w:w="43" w:type="dxa"/>
            </w:tcMar>
            <w:vAlign w:val="bottom"/>
          </w:tcPr>
          <w:p w14:paraId="5F34DCE1" w14:textId="77777777" w:rsidR="001D2822" w:rsidRPr="00CA0C31" w:rsidRDefault="001D2822" w:rsidP="0043702E">
            <w:pPr>
              <w:rPr>
                <w:sz w:val="21"/>
              </w:rPr>
            </w:pPr>
            <w:r w:rsidRPr="00CA0C31">
              <w:rPr>
                <w:sz w:val="21"/>
              </w:rPr>
              <w:t xml:space="preserve">Mill. 2027-kr </w:t>
            </w:r>
          </w:p>
        </w:tc>
      </w:tr>
      <w:tr w:rsidR="001D2822" w:rsidRPr="00CA0C31" w14:paraId="03DAAAAB" w14:textId="77777777" w:rsidTr="0043702E">
        <w:trPr>
          <w:trHeight w:val="860"/>
        </w:trPr>
        <w:tc>
          <w:tcPr>
            <w:tcW w:w="3188" w:type="dxa"/>
            <w:tcBorders>
              <w:top w:val="nil"/>
              <w:left w:val="nil"/>
              <w:bottom w:val="single" w:sz="4" w:space="0" w:color="000000"/>
              <w:right w:val="nil"/>
            </w:tcBorders>
            <w:tcMar>
              <w:top w:w="128" w:type="dxa"/>
              <w:left w:w="43" w:type="dxa"/>
              <w:bottom w:w="43" w:type="dxa"/>
              <w:right w:w="43" w:type="dxa"/>
            </w:tcMar>
            <w:vAlign w:val="bottom"/>
          </w:tcPr>
          <w:p w14:paraId="541533AC" w14:textId="77777777" w:rsidR="001D2822" w:rsidRPr="00CA0C31" w:rsidRDefault="001D2822" w:rsidP="0043702E">
            <w:pPr>
              <w:rPr>
                <w:rStyle w:val="kursiv"/>
                <w:sz w:val="21"/>
              </w:rPr>
            </w:pPr>
            <w:r w:rsidRPr="00CA0C31">
              <w:rPr>
                <w:rStyle w:val="kursiv"/>
                <w:sz w:val="21"/>
              </w:rPr>
              <w:t>Effektpakke</w:t>
            </w:r>
          </w:p>
          <w:p w14:paraId="4C6C2D78" w14:textId="77777777" w:rsidR="001D2822" w:rsidRPr="00CA0C31" w:rsidRDefault="001D2822" w:rsidP="0043702E">
            <w:pPr>
              <w:rPr>
                <w:sz w:val="21"/>
              </w:rPr>
            </w:pPr>
            <w:r w:rsidRPr="00CA0C31">
              <w:rPr>
                <w:sz w:val="21"/>
              </w:rPr>
              <w:t xml:space="preserve">Prosjekt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6D192238" w14:textId="77777777" w:rsidR="001D2822" w:rsidRPr="00CA0C31" w:rsidRDefault="001D2822" w:rsidP="0043702E">
            <w:pPr>
              <w:jc w:val="right"/>
              <w:rPr>
                <w:sz w:val="21"/>
              </w:rPr>
            </w:pPr>
            <w:r w:rsidRPr="00CA0C31">
              <w:rPr>
                <w:sz w:val="21"/>
              </w:rPr>
              <w:t xml:space="preserve">Først lagt frem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78429F13" w14:textId="77777777" w:rsidR="001D2822" w:rsidRPr="00CA0C31" w:rsidRDefault="001D2822" w:rsidP="0043702E">
            <w:pPr>
              <w:jc w:val="right"/>
              <w:rPr>
                <w:sz w:val="21"/>
              </w:rPr>
            </w:pPr>
            <w:proofErr w:type="spellStart"/>
            <w:r w:rsidRPr="00CA0C31">
              <w:rPr>
                <w:sz w:val="21"/>
              </w:rPr>
              <w:t>Opprinnelig</w:t>
            </w:r>
            <w:proofErr w:type="spellEnd"/>
            <w:r w:rsidRPr="00CA0C31">
              <w:rPr>
                <w:sz w:val="21"/>
              </w:rPr>
              <w:t xml:space="preserve"> kostnadsramme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2EDD88ED" w14:textId="77777777" w:rsidR="001D2822" w:rsidRPr="00CA0C31" w:rsidRDefault="001D2822" w:rsidP="0043702E">
            <w:pPr>
              <w:jc w:val="right"/>
              <w:rPr>
                <w:sz w:val="21"/>
              </w:rPr>
            </w:pPr>
            <w:proofErr w:type="spellStart"/>
            <w:r w:rsidRPr="00CA0C31">
              <w:rPr>
                <w:sz w:val="21"/>
              </w:rPr>
              <w:t>Gjeldende</w:t>
            </w:r>
            <w:proofErr w:type="spellEnd"/>
            <w:r w:rsidRPr="00CA0C31">
              <w:rPr>
                <w:sz w:val="21"/>
              </w:rPr>
              <w:t xml:space="preserve"> kostnadsramme </w:t>
            </w:r>
          </w:p>
        </w:tc>
      </w:tr>
      <w:tr w:rsidR="001D2822" w:rsidRPr="00CA0C31" w14:paraId="0E439C03" w14:textId="77777777" w:rsidTr="0043702E">
        <w:trPr>
          <w:trHeight w:val="380"/>
        </w:trPr>
        <w:tc>
          <w:tcPr>
            <w:tcW w:w="3188" w:type="dxa"/>
            <w:tcBorders>
              <w:top w:val="single" w:sz="4" w:space="0" w:color="000000"/>
              <w:left w:val="nil"/>
              <w:bottom w:val="nil"/>
              <w:right w:val="nil"/>
            </w:tcBorders>
            <w:tcMar>
              <w:top w:w="128" w:type="dxa"/>
              <w:left w:w="43" w:type="dxa"/>
              <w:bottom w:w="43" w:type="dxa"/>
              <w:right w:w="43" w:type="dxa"/>
            </w:tcMar>
          </w:tcPr>
          <w:p w14:paraId="76D208EE" w14:textId="77777777" w:rsidR="001D2822" w:rsidRPr="00CA0C31" w:rsidRDefault="001D2822" w:rsidP="0043702E">
            <w:pPr>
              <w:rPr>
                <w:sz w:val="21"/>
              </w:rPr>
            </w:pPr>
            <w:r w:rsidRPr="00CA0C31">
              <w:rPr>
                <w:rStyle w:val="kursiv"/>
                <w:sz w:val="21"/>
              </w:rPr>
              <w:t>ERTMS</w:t>
            </w:r>
            <w:r w:rsidRPr="00CA0C31">
              <w:rPr>
                <w:sz w:val="21"/>
              </w:rPr>
              <w:t xml:space="preserve"> </w:t>
            </w:r>
          </w:p>
        </w:tc>
        <w:tc>
          <w:tcPr>
            <w:tcW w:w="3073" w:type="dxa"/>
            <w:tcBorders>
              <w:top w:val="single" w:sz="4" w:space="0" w:color="000000"/>
              <w:left w:val="nil"/>
              <w:bottom w:val="nil"/>
              <w:right w:val="nil"/>
            </w:tcBorders>
            <w:tcMar>
              <w:top w:w="128" w:type="dxa"/>
              <w:left w:w="43" w:type="dxa"/>
              <w:bottom w:w="43" w:type="dxa"/>
              <w:right w:w="43" w:type="dxa"/>
            </w:tcMar>
            <w:vAlign w:val="bottom"/>
          </w:tcPr>
          <w:p w14:paraId="72AD961B" w14:textId="77777777" w:rsidR="001D2822" w:rsidRPr="00CA0C31" w:rsidRDefault="001D2822" w:rsidP="0043702E">
            <w:pPr>
              <w:jc w:val="right"/>
              <w:rPr>
                <w:sz w:val="21"/>
              </w:rPr>
            </w:pPr>
          </w:p>
        </w:tc>
        <w:tc>
          <w:tcPr>
            <w:tcW w:w="1449" w:type="dxa"/>
            <w:tcBorders>
              <w:top w:val="single" w:sz="4" w:space="0" w:color="000000"/>
              <w:left w:val="nil"/>
              <w:bottom w:val="nil"/>
              <w:right w:val="nil"/>
            </w:tcBorders>
            <w:tcMar>
              <w:top w:w="128" w:type="dxa"/>
              <w:left w:w="43" w:type="dxa"/>
              <w:bottom w:w="43" w:type="dxa"/>
              <w:right w:w="43" w:type="dxa"/>
            </w:tcMar>
            <w:vAlign w:val="bottom"/>
          </w:tcPr>
          <w:p w14:paraId="08648F8F" w14:textId="77777777" w:rsidR="001D2822" w:rsidRPr="00CA0C31" w:rsidRDefault="001D2822" w:rsidP="0043702E">
            <w:pPr>
              <w:jc w:val="right"/>
              <w:rPr>
                <w:sz w:val="21"/>
              </w:rPr>
            </w:pPr>
            <w:r w:rsidRPr="00CA0C31">
              <w:rPr>
                <w:sz w:val="21"/>
              </w:rPr>
              <w:t xml:space="preserve"> </w:t>
            </w:r>
          </w:p>
        </w:tc>
        <w:tc>
          <w:tcPr>
            <w:tcW w:w="1359" w:type="dxa"/>
            <w:tcBorders>
              <w:top w:val="single" w:sz="4" w:space="0" w:color="000000"/>
              <w:left w:val="nil"/>
              <w:bottom w:val="nil"/>
              <w:right w:val="nil"/>
            </w:tcBorders>
            <w:tcMar>
              <w:top w:w="128" w:type="dxa"/>
              <w:left w:w="43" w:type="dxa"/>
              <w:bottom w:w="43" w:type="dxa"/>
              <w:right w:w="43" w:type="dxa"/>
            </w:tcMar>
            <w:vAlign w:val="bottom"/>
          </w:tcPr>
          <w:p w14:paraId="14E41D45" w14:textId="77777777" w:rsidR="001D2822" w:rsidRPr="00CA0C31" w:rsidRDefault="001D2822" w:rsidP="0043702E">
            <w:pPr>
              <w:jc w:val="right"/>
              <w:rPr>
                <w:sz w:val="21"/>
              </w:rPr>
            </w:pPr>
            <w:r w:rsidRPr="00CA0C31">
              <w:rPr>
                <w:sz w:val="21"/>
              </w:rPr>
              <w:t xml:space="preserve"> </w:t>
            </w:r>
          </w:p>
        </w:tc>
      </w:tr>
      <w:tr w:rsidR="001D2822" w:rsidRPr="00CA0C31" w14:paraId="3AE3291E"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52C4DE8E" w14:textId="77777777" w:rsidR="001D2822" w:rsidRPr="00CA0C31" w:rsidRDefault="001D2822" w:rsidP="0043702E">
            <w:pPr>
              <w:rPr>
                <w:sz w:val="21"/>
              </w:rPr>
            </w:pPr>
            <w:r w:rsidRPr="00CA0C31">
              <w:rPr>
                <w:sz w:val="21"/>
              </w:rPr>
              <w:t xml:space="preserve">ERTMS-prosjektet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659AC1A7" w14:textId="77777777" w:rsidR="001D2822" w:rsidRPr="00CA0C31" w:rsidRDefault="001D2822" w:rsidP="0043702E">
            <w:pPr>
              <w:jc w:val="right"/>
              <w:rPr>
                <w:sz w:val="21"/>
              </w:rPr>
            </w:pPr>
            <w:r w:rsidRPr="00CA0C31">
              <w:rPr>
                <w:sz w:val="21"/>
              </w:rPr>
              <w:t xml:space="preserve">Prop. 126 S (2015–2016)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7D041C39" w14:textId="77777777" w:rsidR="001D2822" w:rsidRPr="00CA0C31" w:rsidRDefault="001D2822" w:rsidP="0043702E">
            <w:pPr>
              <w:jc w:val="right"/>
              <w:rPr>
                <w:sz w:val="21"/>
              </w:rPr>
            </w:pPr>
            <w:r w:rsidRPr="00CA0C31">
              <w:rPr>
                <w:sz w:val="21"/>
              </w:rPr>
              <w:t xml:space="preserve">38 932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21BBC0E1" w14:textId="77777777" w:rsidR="001D2822" w:rsidRPr="00CA0C31" w:rsidRDefault="001D2822" w:rsidP="0043702E">
            <w:pPr>
              <w:jc w:val="right"/>
              <w:rPr>
                <w:sz w:val="21"/>
              </w:rPr>
            </w:pPr>
            <w:r w:rsidRPr="00CA0C31">
              <w:rPr>
                <w:sz w:val="21"/>
              </w:rPr>
              <w:t xml:space="preserve">38 932 </w:t>
            </w:r>
          </w:p>
        </w:tc>
      </w:tr>
      <w:tr w:rsidR="001D2822" w:rsidRPr="00CA0C31" w14:paraId="209A098B"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37AD3246" w14:textId="77777777" w:rsidR="001D2822" w:rsidRPr="00CA0C31" w:rsidRDefault="001D2822" w:rsidP="0043702E">
            <w:pPr>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Dovrebanen (Oslo–Hamar)</w:t>
            </w:r>
            <w:r w:rsidRPr="00CA0C31">
              <w:rPr>
                <w:sz w:val="21"/>
              </w:rPr>
              <w:t xml:space="preserve"> </w:t>
            </w:r>
          </w:p>
        </w:tc>
        <w:tc>
          <w:tcPr>
            <w:tcW w:w="3073" w:type="dxa"/>
            <w:tcBorders>
              <w:top w:val="nil"/>
              <w:left w:val="nil"/>
              <w:bottom w:val="nil"/>
              <w:right w:val="nil"/>
            </w:tcBorders>
            <w:tcMar>
              <w:top w:w="128" w:type="dxa"/>
              <w:left w:w="43" w:type="dxa"/>
              <w:bottom w:w="43" w:type="dxa"/>
              <w:right w:w="43" w:type="dxa"/>
            </w:tcMar>
            <w:vAlign w:val="bottom"/>
          </w:tcPr>
          <w:p w14:paraId="0A6E811F" w14:textId="77777777" w:rsidR="001D2822" w:rsidRPr="00CA0C31" w:rsidRDefault="001D2822" w:rsidP="0043702E">
            <w:pPr>
              <w:jc w:val="right"/>
              <w:rPr>
                <w:sz w:val="21"/>
              </w:rPr>
            </w:pPr>
            <w:r w:rsidRPr="00CA0C31">
              <w:rPr>
                <w:sz w:val="21"/>
              </w:rPr>
              <w:t xml:space="preserve"> </w:t>
            </w:r>
          </w:p>
        </w:tc>
        <w:tc>
          <w:tcPr>
            <w:tcW w:w="1449" w:type="dxa"/>
            <w:tcBorders>
              <w:top w:val="nil"/>
              <w:left w:val="nil"/>
              <w:bottom w:val="nil"/>
              <w:right w:val="nil"/>
            </w:tcBorders>
            <w:tcMar>
              <w:top w:w="128" w:type="dxa"/>
              <w:left w:w="43" w:type="dxa"/>
              <w:bottom w:w="43" w:type="dxa"/>
              <w:right w:w="43" w:type="dxa"/>
            </w:tcMar>
            <w:vAlign w:val="bottom"/>
          </w:tcPr>
          <w:p w14:paraId="4C5C45FF" w14:textId="77777777" w:rsidR="001D2822" w:rsidRPr="00CA0C31" w:rsidRDefault="001D2822" w:rsidP="0043702E">
            <w:pPr>
              <w:jc w:val="right"/>
              <w:rPr>
                <w:sz w:val="21"/>
              </w:rPr>
            </w:pPr>
            <w:r w:rsidRPr="00CA0C31">
              <w:rPr>
                <w:sz w:val="21"/>
              </w:rPr>
              <w:t xml:space="preserve"> </w:t>
            </w:r>
          </w:p>
        </w:tc>
        <w:tc>
          <w:tcPr>
            <w:tcW w:w="1359" w:type="dxa"/>
            <w:tcBorders>
              <w:top w:val="nil"/>
              <w:left w:val="nil"/>
              <w:bottom w:val="nil"/>
              <w:right w:val="nil"/>
            </w:tcBorders>
            <w:tcMar>
              <w:top w:w="128" w:type="dxa"/>
              <w:left w:w="43" w:type="dxa"/>
              <w:bottom w:w="43" w:type="dxa"/>
              <w:right w:w="43" w:type="dxa"/>
            </w:tcMar>
            <w:vAlign w:val="bottom"/>
          </w:tcPr>
          <w:p w14:paraId="0AF62946" w14:textId="77777777" w:rsidR="001D2822" w:rsidRPr="00CA0C31" w:rsidRDefault="001D2822" w:rsidP="0043702E">
            <w:pPr>
              <w:jc w:val="right"/>
              <w:rPr>
                <w:sz w:val="21"/>
              </w:rPr>
            </w:pPr>
            <w:r w:rsidRPr="00CA0C31">
              <w:rPr>
                <w:sz w:val="21"/>
              </w:rPr>
              <w:t xml:space="preserve"> </w:t>
            </w:r>
          </w:p>
        </w:tc>
      </w:tr>
      <w:tr w:rsidR="001D2822" w:rsidRPr="00CA0C31" w14:paraId="55E25D18"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506CEC4B" w14:textId="77777777" w:rsidR="001D2822" w:rsidRPr="00CA0C31" w:rsidRDefault="001D2822" w:rsidP="0043702E">
            <w:pPr>
              <w:rPr>
                <w:sz w:val="21"/>
              </w:rPr>
            </w:pPr>
            <w:proofErr w:type="spellStart"/>
            <w:r w:rsidRPr="00CA0C31">
              <w:rPr>
                <w:sz w:val="21"/>
              </w:rPr>
              <w:t>Venjar</w:t>
            </w:r>
            <w:proofErr w:type="spellEnd"/>
            <w:r w:rsidRPr="00CA0C31">
              <w:rPr>
                <w:sz w:val="21"/>
              </w:rPr>
              <w:t xml:space="preserve">–Eidsvoll–Langset (tatt i bruk i 2023) </w:t>
            </w:r>
          </w:p>
        </w:tc>
        <w:tc>
          <w:tcPr>
            <w:tcW w:w="3073" w:type="dxa"/>
            <w:tcBorders>
              <w:top w:val="nil"/>
              <w:left w:val="nil"/>
              <w:bottom w:val="nil"/>
              <w:right w:val="nil"/>
            </w:tcBorders>
            <w:tcMar>
              <w:top w:w="128" w:type="dxa"/>
              <w:left w:w="43" w:type="dxa"/>
              <w:bottom w:w="43" w:type="dxa"/>
              <w:right w:w="43" w:type="dxa"/>
            </w:tcMar>
            <w:vAlign w:val="bottom"/>
          </w:tcPr>
          <w:p w14:paraId="7DB1C811" w14:textId="77777777" w:rsidR="001D2822" w:rsidRPr="00CA0C31" w:rsidRDefault="001D2822" w:rsidP="0043702E">
            <w:pPr>
              <w:jc w:val="right"/>
              <w:rPr>
                <w:sz w:val="21"/>
              </w:rPr>
            </w:pPr>
            <w:r w:rsidRPr="00CA0C31">
              <w:rPr>
                <w:sz w:val="21"/>
              </w:rPr>
              <w:t xml:space="preserve">Prop. 13 S (2017–2018) </w:t>
            </w:r>
          </w:p>
        </w:tc>
        <w:tc>
          <w:tcPr>
            <w:tcW w:w="1449" w:type="dxa"/>
            <w:tcBorders>
              <w:top w:val="nil"/>
              <w:left w:val="nil"/>
              <w:bottom w:val="nil"/>
              <w:right w:val="nil"/>
            </w:tcBorders>
            <w:tcMar>
              <w:top w:w="128" w:type="dxa"/>
              <w:left w:w="43" w:type="dxa"/>
              <w:bottom w:w="43" w:type="dxa"/>
              <w:right w:w="43" w:type="dxa"/>
            </w:tcMar>
            <w:vAlign w:val="bottom"/>
          </w:tcPr>
          <w:p w14:paraId="285537AD" w14:textId="77777777" w:rsidR="001D2822" w:rsidRPr="00CA0C31" w:rsidRDefault="001D2822" w:rsidP="0043702E">
            <w:pPr>
              <w:jc w:val="right"/>
              <w:rPr>
                <w:sz w:val="21"/>
              </w:rPr>
            </w:pPr>
            <w:r w:rsidRPr="00CA0C31">
              <w:rPr>
                <w:sz w:val="21"/>
              </w:rPr>
              <w:t xml:space="preserve">7 947 </w:t>
            </w:r>
          </w:p>
        </w:tc>
        <w:tc>
          <w:tcPr>
            <w:tcW w:w="1359" w:type="dxa"/>
            <w:tcBorders>
              <w:top w:val="nil"/>
              <w:left w:val="nil"/>
              <w:bottom w:val="nil"/>
              <w:right w:val="nil"/>
            </w:tcBorders>
            <w:tcMar>
              <w:top w:w="128" w:type="dxa"/>
              <w:left w:w="43" w:type="dxa"/>
              <w:bottom w:w="43" w:type="dxa"/>
              <w:right w:w="43" w:type="dxa"/>
            </w:tcMar>
            <w:vAlign w:val="bottom"/>
          </w:tcPr>
          <w:p w14:paraId="6845B94B" w14:textId="77777777" w:rsidR="001D2822" w:rsidRPr="00CA0C31" w:rsidRDefault="001D2822" w:rsidP="0043702E">
            <w:pPr>
              <w:jc w:val="right"/>
              <w:rPr>
                <w:sz w:val="21"/>
              </w:rPr>
            </w:pPr>
            <w:r w:rsidRPr="00CA0C31">
              <w:rPr>
                <w:sz w:val="21"/>
              </w:rPr>
              <w:t>7 947</w:t>
            </w:r>
          </w:p>
        </w:tc>
      </w:tr>
      <w:tr w:rsidR="001D2822" w:rsidRPr="00CA0C31" w14:paraId="0F5DE149"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681A3C4E" w14:textId="77777777" w:rsidR="001D2822" w:rsidRPr="00CA0C31" w:rsidRDefault="001D2822" w:rsidP="0043702E">
            <w:pPr>
              <w:rPr>
                <w:sz w:val="21"/>
              </w:rPr>
            </w:pPr>
            <w:r w:rsidRPr="00CA0C31">
              <w:rPr>
                <w:sz w:val="21"/>
              </w:rPr>
              <w:t xml:space="preserve">Kleverud–Sørli </w:t>
            </w:r>
          </w:p>
        </w:tc>
        <w:tc>
          <w:tcPr>
            <w:tcW w:w="3073" w:type="dxa"/>
            <w:tcBorders>
              <w:top w:val="nil"/>
              <w:left w:val="nil"/>
              <w:bottom w:val="nil"/>
              <w:right w:val="nil"/>
            </w:tcBorders>
            <w:tcMar>
              <w:top w:w="128" w:type="dxa"/>
              <w:left w:w="43" w:type="dxa"/>
              <w:bottom w:w="43" w:type="dxa"/>
              <w:right w:w="43" w:type="dxa"/>
            </w:tcMar>
            <w:vAlign w:val="bottom"/>
          </w:tcPr>
          <w:p w14:paraId="51886D54" w14:textId="77777777" w:rsidR="001D2822" w:rsidRPr="00CA0C31" w:rsidRDefault="001D2822" w:rsidP="0043702E">
            <w:pPr>
              <w:jc w:val="right"/>
              <w:rPr>
                <w:sz w:val="21"/>
              </w:rPr>
            </w:pPr>
            <w:r w:rsidRPr="00CA0C31">
              <w:rPr>
                <w:sz w:val="21"/>
              </w:rPr>
              <w:t xml:space="preserve">Prop. 1 S (2019–2020) </w:t>
            </w:r>
          </w:p>
        </w:tc>
        <w:tc>
          <w:tcPr>
            <w:tcW w:w="1449" w:type="dxa"/>
            <w:tcBorders>
              <w:top w:val="nil"/>
              <w:left w:val="nil"/>
              <w:bottom w:val="nil"/>
              <w:right w:val="nil"/>
            </w:tcBorders>
            <w:tcMar>
              <w:top w:w="128" w:type="dxa"/>
              <w:left w:w="43" w:type="dxa"/>
              <w:bottom w:w="43" w:type="dxa"/>
              <w:right w:w="43" w:type="dxa"/>
            </w:tcMar>
            <w:vAlign w:val="bottom"/>
          </w:tcPr>
          <w:p w14:paraId="79D7060E" w14:textId="77777777" w:rsidR="001D2822" w:rsidRPr="00CA0C31" w:rsidRDefault="001D2822" w:rsidP="0043702E">
            <w:pPr>
              <w:jc w:val="right"/>
              <w:rPr>
                <w:sz w:val="21"/>
              </w:rPr>
            </w:pPr>
            <w:r w:rsidRPr="00CA0C31">
              <w:rPr>
                <w:sz w:val="21"/>
              </w:rPr>
              <w:t xml:space="preserve">11 296 </w:t>
            </w:r>
          </w:p>
        </w:tc>
        <w:tc>
          <w:tcPr>
            <w:tcW w:w="1359" w:type="dxa"/>
            <w:tcBorders>
              <w:top w:val="nil"/>
              <w:left w:val="nil"/>
              <w:bottom w:val="nil"/>
              <w:right w:val="nil"/>
            </w:tcBorders>
            <w:tcMar>
              <w:top w:w="128" w:type="dxa"/>
              <w:left w:w="43" w:type="dxa"/>
              <w:bottom w:w="43" w:type="dxa"/>
              <w:right w:w="43" w:type="dxa"/>
            </w:tcMar>
            <w:vAlign w:val="bottom"/>
          </w:tcPr>
          <w:p w14:paraId="49103F6C" w14:textId="77777777" w:rsidR="001D2822" w:rsidRPr="00CA0C31" w:rsidRDefault="001D2822" w:rsidP="0043702E">
            <w:pPr>
              <w:jc w:val="right"/>
              <w:rPr>
                <w:sz w:val="21"/>
              </w:rPr>
            </w:pPr>
            <w:r w:rsidRPr="00CA0C31">
              <w:rPr>
                <w:sz w:val="21"/>
              </w:rPr>
              <w:t xml:space="preserve">11 296 </w:t>
            </w:r>
          </w:p>
        </w:tc>
      </w:tr>
      <w:tr w:rsidR="001D2822" w:rsidRPr="00CA0C31" w14:paraId="1F11D412"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1F987933" w14:textId="77777777" w:rsidR="001D2822" w:rsidRPr="00CA0C31" w:rsidRDefault="001D2822" w:rsidP="0043702E">
            <w:pPr>
              <w:rPr>
                <w:sz w:val="21"/>
              </w:rPr>
            </w:pPr>
            <w:r w:rsidRPr="00CA0C31">
              <w:rPr>
                <w:sz w:val="21"/>
              </w:rPr>
              <w:t xml:space="preserve">Sørli–Åkersvika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376E5E8A" w14:textId="77777777" w:rsidR="001D2822" w:rsidRPr="00CA0C31" w:rsidRDefault="001D2822" w:rsidP="0043702E">
            <w:pPr>
              <w:jc w:val="right"/>
              <w:rPr>
                <w:sz w:val="21"/>
              </w:rPr>
            </w:pPr>
            <w:r w:rsidRPr="00CA0C31">
              <w:rPr>
                <w:sz w:val="21"/>
              </w:rPr>
              <w:t xml:space="preserve">Prop. 1 S (2021–2022)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202D92C6" w14:textId="77777777" w:rsidR="001D2822" w:rsidRPr="00CA0C31" w:rsidRDefault="001D2822" w:rsidP="0043702E">
            <w:pPr>
              <w:jc w:val="right"/>
              <w:rPr>
                <w:sz w:val="21"/>
              </w:rPr>
            </w:pPr>
            <w:r w:rsidRPr="00CA0C31">
              <w:rPr>
                <w:sz w:val="21"/>
              </w:rPr>
              <w:t xml:space="preserve">9 720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0F648A14" w14:textId="77777777" w:rsidR="001D2822" w:rsidRPr="00CA0C31" w:rsidRDefault="001D2822" w:rsidP="0043702E">
            <w:pPr>
              <w:jc w:val="right"/>
              <w:rPr>
                <w:sz w:val="21"/>
              </w:rPr>
            </w:pPr>
            <w:r w:rsidRPr="00CA0C31">
              <w:rPr>
                <w:sz w:val="21"/>
              </w:rPr>
              <w:t xml:space="preserve">9 720 </w:t>
            </w:r>
          </w:p>
        </w:tc>
      </w:tr>
      <w:tr w:rsidR="001D2822" w:rsidRPr="00CA0C31" w14:paraId="04A7F69F"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0A016FDD" w14:textId="77777777" w:rsidR="001D2822" w:rsidRPr="00CA0C31" w:rsidRDefault="001D2822" w:rsidP="0043702E">
            <w:pPr>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Østfoldbanen, (Oslo–Ski) </w:t>
            </w:r>
          </w:p>
        </w:tc>
        <w:tc>
          <w:tcPr>
            <w:tcW w:w="3073" w:type="dxa"/>
            <w:tcBorders>
              <w:top w:val="nil"/>
              <w:left w:val="nil"/>
              <w:bottom w:val="nil"/>
              <w:right w:val="nil"/>
            </w:tcBorders>
            <w:tcMar>
              <w:top w:w="128" w:type="dxa"/>
              <w:left w:w="43" w:type="dxa"/>
              <w:bottom w:w="43" w:type="dxa"/>
              <w:right w:w="43" w:type="dxa"/>
            </w:tcMar>
            <w:vAlign w:val="bottom"/>
          </w:tcPr>
          <w:p w14:paraId="742D2309" w14:textId="77777777" w:rsidR="001D2822" w:rsidRPr="00CA0C31" w:rsidRDefault="001D2822" w:rsidP="0043702E">
            <w:pPr>
              <w:jc w:val="right"/>
              <w:rPr>
                <w:sz w:val="21"/>
              </w:rPr>
            </w:pPr>
            <w:r w:rsidRPr="00CA0C31">
              <w:rPr>
                <w:sz w:val="21"/>
              </w:rPr>
              <w:t xml:space="preserve"> </w:t>
            </w:r>
          </w:p>
        </w:tc>
        <w:tc>
          <w:tcPr>
            <w:tcW w:w="1449" w:type="dxa"/>
            <w:tcBorders>
              <w:top w:val="nil"/>
              <w:left w:val="nil"/>
              <w:bottom w:val="nil"/>
              <w:right w:val="nil"/>
            </w:tcBorders>
            <w:tcMar>
              <w:top w:w="128" w:type="dxa"/>
              <w:left w:w="43" w:type="dxa"/>
              <w:bottom w:w="43" w:type="dxa"/>
              <w:right w:w="43" w:type="dxa"/>
            </w:tcMar>
            <w:vAlign w:val="bottom"/>
          </w:tcPr>
          <w:p w14:paraId="02A6017E" w14:textId="77777777" w:rsidR="001D2822" w:rsidRPr="00CA0C31" w:rsidRDefault="001D2822" w:rsidP="0043702E">
            <w:pPr>
              <w:jc w:val="right"/>
              <w:rPr>
                <w:sz w:val="21"/>
              </w:rPr>
            </w:pPr>
            <w:r w:rsidRPr="00CA0C31">
              <w:rPr>
                <w:sz w:val="21"/>
              </w:rPr>
              <w:t xml:space="preserve"> </w:t>
            </w:r>
          </w:p>
        </w:tc>
        <w:tc>
          <w:tcPr>
            <w:tcW w:w="1359" w:type="dxa"/>
            <w:tcBorders>
              <w:top w:val="nil"/>
              <w:left w:val="nil"/>
              <w:bottom w:val="nil"/>
              <w:right w:val="nil"/>
            </w:tcBorders>
            <w:tcMar>
              <w:top w:w="128" w:type="dxa"/>
              <w:left w:w="43" w:type="dxa"/>
              <w:bottom w:w="43" w:type="dxa"/>
              <w:right w:w="43" w:type="dxa"/>
            </w:tcMar>
            <w:vAlign w:val="bottom"/>
          </w:tcPr>
          <w:p w14:paraId="3593DD92" w14:textId="77777777" w:rsidR="001D2822" w:rsidRPr="00CA0C31" w:rsidRDefault="001D2822" w:rsidP="0043702E">
            <w:pPr>
              <w:jc w:val="right"/>
              <w:rPr>
                <w:sz w:val="21"/>
              </w:rPr>
            </w:pPr>
            <w:r w:rsidRPr="00CA0C31">
              <w:rPr>
                <w:sz w:val="21"/>
              </w:rPr>
              <w:t xml:space="preserve"> </w:t>
            </w:r>
          </w:p>
        </w:tc>
      </w:tr>
      <w:tr w:rsidR="001D2822" w:rsidRPr="00CA0C31" w14:paraId="37DCCC26" w14:textId="77777777" w:rsidTr="0043702E">
        <w:trPr>
          <w:trHeight w:val="640"/>
        </w:trPr>
        <w:tc>
          <w:tcPr>
            <w:tcW w:w="3188" w:type="dxa"/>
            <w:tcBorders>
              <w:top w:val="nil"/>
              <w:left w:val="nil"/>
              <w:bottom w:val="single" w:sz="4" w:space="0" w:color="000000"/>
              <w:right w:val="nil"/>
            </w:tcBorders>
            <w:tcMar>
              <w:top w:w="128" w:type="dxa"/>
              <w:left w:w="43" w:type="dxa"/>
              <w:bottom w:w="43" w:type="dxa"/>
              <w:right w:w="43" w:type="dxa"/>
            </w:tcMar>
          </w:tcPr>
          <w:p w14:paraId="3AACEE4E" w14:textId="77777777" w:rsidR="001D2822" w:rsidRPr="00CA0C31" w:rsidRDefault="001D2822" w:rsidP="0043702E">
            <w:pPr>
              <w:rPr>
                <w:sz w:val="21"/>
              </w:rPr>
            </w:pPr>
            <w:r w:rsidRPr="00CA0C31">
              <w:rPr>
                <w:sz w:val="21"/>
              </w:rPr>
              <w:t>Nytt dobbeltspor Oslo–Ski (</w:t>
            </w:r>
            <w:proofErr w:type="spellStart"/>
            <w:r w:rsidRPr="00CA0C31">
              <w:rPr>
                <w:sz w:val="21"/>
              </w:rPr>
              <w:t>Follobanen</w:t>
            </w:r>
            <w:proofErr w:type="spellEnd"/>
            <w:r w:rsidRPr="00CA0C31">
              <w:rPr>
                <w:sz w:val="21"/>
              </w:rPr>
              <w:t xml:space="preserve">, tatt i </w:t>
            </w:r>
            <w:r w:rsidRPr="00CA0C31">
              <w:rPr>
                <w:sz w:val="21"/>
              </w:rPr>
              <w:br/>
              <w:t xml:space="preserve">bruk i 2022/2023)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173EF730" w14:textId="77777777" w:rsidR="001D2822" w:rsidRPr="00CA0C31" w:rsidRDefault="001D2822" w:rsidP="0043702E">
            <w:pPr>
              <w:jc w:val="right"/>
              <w:rPr>
                <w:sz w:val="21"/>
              </w:rPr>
            </w:pPr>
            <w:r w:rsidRPr="00CA0C31">
              <w:rPr>
                <w:sz w:val="21"/>
              </w:rPr>
              <w:t xml:space="preserve">Prop. 97 S (2013–2014)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659D9F89" w14:textId="77777777" w:rsidR="001D2822" w:rsidRPr="00CA0C31" w:rsidRDefault="001D2822" w:rsidP="0043702E">
            <w:pPr>
              <w:jc w:val="right"/>
              <w:rPr>
                <w:sz w:val="21"/>
              </w:rPr>
            </w:pPr>
            <w:r w:rsidRPr="00CA0C31">
              <w:rPr>
                <w:sz w:val="21"/>
              </w:rPr>
              <w:t>28 626</w:t>
            </w:r>
            <w:r w:rsidRPr="00CA0C31">
              <w:rPr>
                <w:rStyle w:val="skrift-hevet"/>
                <w:sz w:val="21"/>
              </w:rPr>
              <w:t>1</w:t>
            </w:r>
            <w:r w:rsidRPr="00CA0C31">
              <w:rPr>
                <w:sz w:val="21"/>
              </w:rPr>
              <w:t xml:space="preserve">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6AFE4653" w14:textId="77777777" w:rsidR="001D2822" w:rsidRPr="00CA0C31" w:rsidRDefault="001D2822" w:rsidP="0043702E">
            <w:pPr>
              <w:jc w:val="right"/>
              <w:rPr>
                <w:sz w:val="21"/>
              </w:rPr>
            </w:pPr>
            <w:r w:rsidRPr="00CA0C31">
              <w:rPr>
                <w:sz w:val="21"/>
              </w:rPr>
              <w:t xml:space="preserve">37 535 </w:t>
            </w:r>
          </w:p>
        </w:tc>
      </w:tr>
      <w:tr w:rsidR="001D2822" w:rsidRPr="00CA0C31" w14:paraId="4BE920FC" w14:textId="77777777" w:rsidTr="0043702E">
        <w:trPr>
          <w:trHeight w:val="640"/>
        </w:trPr>
        <w:tc>
          <w:tcPr>
            <w:tcW w:w="3188" w:type="dxa"/>
            <w:tcBorders>
              <w:top w:val="nil"/>
              <w:left w:val="nil"/>
              <w:bottom w:val="nil"/>
              <w:right w:val="nil"/>
            </w:tcBorders>
            <w:tcMar>
              <w:top w:w="128" w:type="dxa"/>
              <w:left w:w="43" w:type="dxa"/>
              <w:bottom w:w="43" w:type="dxa"/>
              <w:right w:w="43" w:type="dxa"/>
            </w:tcMar>
          </w:tcPr>
          <w:p w14:paraId="2C909A28" w14:textId="77777777" w:rsidR="001D2822" w:rsidRPr="00CA0C31" w:rsidRDefault="001D2822" w:rsidP="0043702E">
            <w:pPr>
              <w:rPr>
                <w:sz w:val="21"/>
              </w:rPr>
            </w:pPr>
            <w:r w:rsidRPr="00CA0C31">
              <w:rPr>
                <w:rStyle w:val="kursiv"/>
                <w:sz w:val="21"/>
              </w:rPr>
              <w:lastRenderedPageBreak/>
              <w:t xml:space="preserve">Elektrifisering og infrastruktur for nytt togmateriell </w:t>
            </w:r>
            <w:r w:rsidRPr="00CA0C31">
              <w:rPr>
                <w:rStyle w:val="kursiv"/>
                <w:sz w:val="21"/>
              </w:rPr>
              <w:br/>
              <w:t xml:space="preserve">(Støren–Steinkjer) </w:t>
            </w:r>
          </w:p>
        </w:tc>
        <w:tc>
          <w:tcPr>
            <w:tcW w:w="3073" w:type="dxa"/>
            <w:tcBorders>
              <w:top w:val="nil"/>
              <w:left w:val="nil"/>
              <w:bottom w:val="nil"/>
              <w:right w:val="nil"/>
            </w:tcBorders>
            <w:tcMar>
              <w:top w:w="128" w:type="dxa"/>
              <w:left w:w="43" w:type="dxa"/>
              <w:bottom w:w="43" w:type="dxa"/>
              <w:right w:w="43" w:type="dxa"/>
            </w:tcMar>
            <w:vAlign w:val="bottom"/>
          </w:tcPr>
          <w:p w14:paraId="4276CDE4" w14:textId="77777777" w:rsidR="001D2822" w:rsidRPr="00CA0C31" w:rsidRDefault="001D2822" w:rsidP="0043702E">
            <w:pPr>
              <w:jc w:val="right"/>
              <w:rPr>
                <w:sz w:val="21"/>
              </w:rPr>
            </w:pPr>
            <w:r w:rsidRPr="00CA0C31">
              <w:rPr>
                <w:sz w:val="21"/>
              </w:rPr>
              <w:t xml:space="preserve"> </w:t>
            </w:r>
          </w:p>
        </w:tc>
        <w:tc>
          <w:tcPr>
            <w:tcW w:w="1449" w:type="dxa"/>
            <w:tcBorders>
              <w:top w:val="nil"/>
              <w:left w:val="nil"/>
              <w:bottom w:val="nil"/>
              <w:right w:val="nil"/>
            </w:tcBorders>
            <w:tcMar>
              <w:top w:w="128" w:type="dxa"/>
              <w:left w:w="43" w:type="dxa"/>
              <w:bottom w:w="43" w:type="dxa"/>
              <w:right w:w="43" w:type="dxa"/>
            </w:tcMar>
            <w:vAlign w:val="bottom"/>
          </w:tcPr>
          <w:p w14:paraId="62C58A1A" w14:textId="77777777" w:rsidR="001D2822" w:rsidRPr="00CA0C31" w:rsidRDefault="001D2822" w:rsidP="0043702E">
            <w:pPr>
              <w:jc w:val="right"/>
              <w:rPr>
                <w:sz w:val="21"/>
              </w:rPr>
            </w:pPr>
            <w:r w:rsidRPr="00CA0C31">
              <w:rPr>
                <w:sz w:val="21"/>
              </w:rPr>
              <w:t xml:space="preserve"> </w:t>
            </w:r>
          </w:p>
        </w:tc>
        <w:tc>
          <w:tcPr>
            <w:tcW w:w="1359" w:type="dxa"/>
            <w:tcBorders>
              <w:top w:val="nil"/>
              <w:left w:val="nil"/>
              <w:bottom w:val="nil"/>
              <w:right w:val="nil"/>
            </w:tcBorders>
            <w:tcMar>
              <w:top w:w="128" w:type="dxa"/>
              <w:left w:w="43" w:type="dxa"/>
              <w:bottom w:w="43" w:type="dxa"/>
              <w:right w:w="43" w:type="dxa"/>
            </w:tcMar>
            <w:vAlign w:val="bottom"/>
          </w:tcPr>
          <w:p w14:paraId="4F500553" w14:textId="77777777" w:rsidR="001D2822" w:rsidRPr="00CA0C31" w:rsidRDefault="001D2822" w:rsidP="0043702E">
            <w:pPr>
              <w:jc w:val="right"/>
              <w:rPr>
                <w:sz w:val="21"/>
              </w:rPr>
            </w:pPr>
            <w:r w:rsidRPr="00CA0C31">
              <w:rPr>
                <w:sz w:val="21"/>
              </w:rPr>
              <w:t xml:space="preserve"> </w:t>
            </w:r>
          </w:p>
        </w:tc>
      </w:tr>
      <w:tr w:rsidR="001D2822" w:rsidRPr="00CA0C31" w14:paraId="4A9562AB"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49A34999" w14:textId="77777777" w:rsidR="001D2822" w:rsidRPr="00CA0C31" w:rsidRDefault="001D2822" w:rsidP="0043702E">
            <w:pPr>
              <w:rPr>
                <w:sz w:val="21"/>
              </w:rPr>
            </w:pPr>
            <w:r w:rsidRPr="00CA0C31">
              <w:rPr>
                <w:sz w:val="21"/>
              </w:rPr>
              <w:t xml:space="preserve">Delelektrifisering Trønder- og Meråkerbanen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184B5B8F" w14:textId="77777777" w:rsidR="001D2822" w:rsidRPr="00CA0C31" w:rsidRDefault="001D2822" w:rsidP="0043702E">
            <w:pPr>
              <w:jc w:val="right"/>
              <w:rPr>
                <w:sz w:val="21"/>
              </w:rPr>
            </w:pPr>
            <w:r w:rsidRPr="00CA0C31">
              <w:rPr>
                <w:sz w:val="21"/>
              </w:rPr>
              <w:t xml:space="preserve">Prop. 1 S (2019–2020)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1E0442C9" w14:textId="77777777" w:rsidR="001D2822" w:rsidRPr="00CA0C31" w:rsidRDefault="001D2822" w:rsidP="0043702E">
            <w:pPr>
              <w:jc w:val="right"/>
              <w:rPr>
                <w:sz w:val="21"/>
              </w:rPr>
            </w:pPr>
            <w:r w:rsidRPr="00CA0C31">
              <w:rPr>
                <w:sz w:val="21"/>
              </w:rPr>
              <w:t xml:space="preserve">2 730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2482D796" w14:textId="77777777" w:rsidR="001D2822" w:rsidRPr="00CA0C31" w:rsidRDefault="001D2822" w:rsidP="0043702E">
            <w:pPr>
              <w:jc w:val="right"/>
              <w:rPr>
                <w:sz w:val="21"/>
              </w:rPr>
            </w:pPr>
            <w:r w:rsidRPr="00CA0C31">
              <w:rPr>
                <w:sz w:val="21"/>
              </w:rPr>
              <w:t xml:space="preserve">2 730 </w:t>
            </w:r>
          </w:p>
        </w:tc>
      </w:tr>
      <w:tr w:rsidR="001D2822" w:rsidRPr="00CA0C31" w14:paraId="1CBA4783"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5FF71768" w14:textId="77777777" w:rsidR="001D2822" w:rsidRPr="00CA0C31" w:rsidRDefault="001D2822" w:rsidP="0043702E">
            <w:pPr>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Vestfoldbanen (Oslo–Tønsberg)</w:t>
            </w:r>
            <w:r w:rsidRPr="00CA0C31">
              <w:rPr>
                <w:sz w:val="21"/>
              </w:rPr>
              <w:t xml:space="preserve"> </w:t>
            </w:r>
          </w:p>
        </w:tc>
        <w:tc>
          <w:tcPr>
            <w:tcW w:w="3073" w:type="dxa"/>
            <w:tcBorders>
              <w:top w:val="nil"/>
              <w:left w:val="nil"/>
              <w:bottom w:val="nil"/>
              <w:right w:val="nil"/>
            </w:tcBorders>
            <w:tcMar>
              <w:top w:w="128" w:type="dxa"/>
              <w:left w:w="43" w:type="dxa"/>
              <w:bottom w:w="43" w:type="dxa"/>
              <w:right w:w="43" w:type="dxa"/>
            </w:tcMar>
            <w:vAlign w:val="bottom"/>
          </w:tcPr>
          <w:p w14:paraId="2549D018" w14:textId="77777777" w:rsidR="001D2822" w:rsidRPr="00CA0C31" w:rsidRDefault="001D2822" w:rsidP="0043702E">
            <w:pPr>
              <w:jc w:val="right"/>
              <w:rPr>
                <w:sz w:val="21"/>
              </w:rPr>
            </w:pPr>
            <w:r w:rsidRPr="00CA0C31">
              <w:rPr>
                <w:sz w:val="21"/>
              </w:rPr>
              <w:t xml:space="preserve"> </w:t>
            </w:r>
          </w:p>
        </w:tc>
        <w:tc>
          <w:tcPr>
            <w:tcW w:w="1449" w:type="dxa"/>
            <w:tcBorders>
              <w:top w:val="nil"/>
              <w:left w:val="nil"/>
              <w:bottom w:val="nil"/>
              <w:right w:val="nil"/>
            </w:tcBorders>
            <w:tcMar>
              <w:top w:w="128" w:type="dxa"/>
              <w:left w:w="43" w:type="dxa"/>
              <w:bottom w:w="43" w:type="dxa"/>
              <w:right w:w="43" w:type="dxa"/>
            </w:tcMar>
            <w:vAlign w:val="bottom"/>
          </w:tcPr>
          <w:p w14:paraId="1BC0DDFF" w14:textId="77777777" w:rsidR="001D2822" w:rsidRPr="00CA0C31" w:rsidRDefault="001D2822" w:rsidP="0043702E">
            <w:pPr>
              <w:jc w:val="right"/>
              <w:rPr>
                <w:sz w:val="21"/>
              </w:rPr>
            </w:pPr>
            <w:r w:rsidRPr="00CA0C31">
              <w:rPr>
                <w:sz w:val="21"/>
              </w:rPr>
              <w:t xml:space="preserve"> </w:t>
            </w:r>
          </w:p>
        </w:tc>
        <w:tc>
          <w:tcPr>
            <w:tcW w:w="1359" w:type="dxa"/>
            <w:tcBorders>
              <w:top w:val="nil"/>
              <w:left w:val="nil"/>
              <w:bottom w:val="nil"/>
              <w:right w:val="nil"/>
            </w:tcBorders>
            <w:tcMar>
              <w:top w:w="128" w:type="dxa"/>
              <w:left w:w="43" w:type="dxa"/>
              <w:bottom w:w="43" w:type="dxa"/>
              <w:right w:w="43" w:type="dxa"/>
            </w:tcMar>
            <w:vAlign w:val="bottom"/>
          </w:tcPr>
          <w:p w14:paraId="511138BB" w14:textId="77777777" w:rsidR="001D2822" w:rsidRPr="00CA0C31" w:rsidRDefault="001D2822" w:rsidP="0043702E">
            <w:pPr>
              <w:jc w:val="right"/>
              <w:rPr>
                <w:sz w:val="21"/>
              </w:rPr>
            </w:pPr>
            <w:r w:rsidRPr="00CA0C31">
              <w:rPr>
                <w:sz w:val="21"/>
              </w:rPr>
              <w:t xml:space="preserve"> </w:t>
            </w:r>
          </w:p>
        </w:tc>
      </w:tr>
      <w:tr w:rsidR="001D2822" w:rsidRPr="00CA0C31" w14:paraId="492DE1A9" w14:textId="77777777" w:rsidTr="0043702E">
        <w:trPr>
          <w:trHeight w:val="640"/>
        </w:trPr>
        <w:tc>
          <w:tcPr>
            <w:tcW w:w="3188" w:type="dxa"/>
            <w:tcBorders>
              <w:top w:val="nil"/>
              <w:left w:val="nil"/>
              <w:bottom w:val="nil"/>
              <w:right w:val="nil"/>
            </w:tcBorders>
            <w:tcMar>
              <w:top w:w="128" w:type="dxa"/>
              <w:left w:w="43" w:type="dxa"/>
              <w:bottom w:w="43" w:type="dxa"/>
              <w:right w:w="43" w:type="dxa"/>
            </w:tcMar>
          </w:tcPr>
          <w:p w14:paraId="31561D72" w14:textId="77777777" w:rsidR="001D2822" w:rsidRPr="00CA0C31" w:rsidRDefault="001D2822" w:rsidP="0043702E">
            <w:pPr>
              <w:rPr>
                <w:sz w:val="21"/>
              </w:rPr>
            </w:pPr>
            <w:r w:rsidRPr="00CA0C31">
              <w:rPr>
                <w:sz w:val="21"/>
              </w:rPr>
              <w:t xml:space="preserve">Barkåker–Tønsberg (tatt i bruk 2011 med </w:t>
            </w:r>
            <w:r w:rsidRPr="00CA0C31">
              <w:rPr>
                <w:sz w:val="21"/>
              </w:rPr>
              <w:br/>
            </w:r>
            <w:proofErr w:type="spellStart"/>
            <w:r w:rsidRPr="00CA0C31">
              <w:rPr>
                <w:sz w:val="21"/>
              </w:rPr>
              <w:t>begrenset</w:t>
            </w:r>
            <w:proofErr w:type="spellEnd"/>
            <w:r w:rsidRPr="00CA0C31">
              <w:rPr>
                <w:sz w:val="21"/>
              </w:rPr>
              <w:t xml:space="preserve"> kapasitet, fullført i 2025) </w:t>
            </w:r>
          </w:p>
        </w:tc>
        <w:tc>
          <w:tcPr>
            <w:tcW w:w="3073" w:type="dxa"/>
            <w:tcBorders>
              <w:top w:val="nil"/>
              <w:left w:val="nil"/>
              <w:bottom w:val="nil"/>
              <w:right w:val="nil"/>
            </w:tcBorders>
            <w:tcMar>
              <w:top w:w="128" w:type="dxa"/>
              <w:left w:w="43" w:type="dxa"/>
              <w:bottom w:w="43" w:type="dxa"/>
              <w:right w:w="43" w:type="dxa"/>
            </w:tcMar>
            <w:vAlign w:val="bottom"/>
          </w:tcPr>
          <w:p w14:paraId="4FB46260" w14:textId="77777777" w:rsidR="001D2822" w:rsidRPr="00CA0C31" w:rsidRDefault="001D2822" w:rsidP="0043702E">
            <w:pPr>
              <w:jc w:val="right"/>
              <w:rPr>
                <w:sz w:val="21"/>
              </w:rPr>
            </w:pPr>
            <w:r w:rsidRPr="00CA0C31">
              <w:rPr>
                <w:sz w:val="21"/>
              </w:rPr>
              <w:t xml:space="preserve">St.prp. nr. 1 (2008–2009) </w:t>
            </w:r>
          </w:p>
        </w:tc>
        <w:tc>
          <w:tcPr>
            <w:tcW w:w="1449" w:type="dxa"/>
            <w:tcBorders>
              <w:top w:val="nil"/>
              <w:left w:val="nil"/>
              <w:bottom w:val="nil"/>
              <w:right w:val="nil"/>
            </w:tcBorders>
            <w:tcMar>
              <w:top w:w="128" w:type="dxa"/>
              <w:left w:w="43" w:type="dxa"/>
              <w:bottom w:w="43" w:type="dxa"/>
              <w:right w:w="43" w:type="dxa"/>
            </w:tcMar>
            <w:vAlign w:val="bottom"/>
          </w:tcPr>
          <w:p w14:paraId="562ECD0C" w14:textId="77777777" w:rsidR="001D2822" w:rsidRPr="00CA0C31" w:rsidRDefault="001D2822" w:rsidP="0043702E">
            <w:pPr>
              <w:jc w:val="right"/>
              <w:rPr>
                <w:sz w:val="21"/>
              </w:rPr>
            </w:pPr>
            <w:r w:rsidRPr="00CA0C31">
              <w:rPr>
                <w:sz w:val="21"/>
              </w:rPr>
              <w:t xml:space="preserve">1 976 </w:t>
            </w:r>
          </w:p>
        </w:tc>
        <w:tc>
          <w:tcPr>
            <w:tcW w:w="1359" w:type="dxa"/>
            <w:tcBorders>
              <w:top w:val="nil"/>
              <w:left w:val="nil"/>
              <w:bottom w:val="nil"/>
              <w:right w:val="nil"/>
            </w:tcBorders>
            <w:tcMar>
              <w:top w:w="128" w:type="dxa"/>
              <w:left w:w="43" w:type="dxa"/>
              <w:bottom w:w="43" w:type="dxa"/>
              <w:right w:w="43" w:type="dxa"/>
            </w:tcMar>
            <w:vAlign w:val="bottom"/>
          </w:tcPr>
          <w:p w14:paraId="5C7D2CD5" w14:textId="77777777" w:rsidR="001D2822" w:rsidRPr="00CA0C31" w:rsidRDefault="001D2822" w:rsidP="0043702E">
            <w:pPr>
              <w:jc w:val="right"/>
              <w:rPr>
                <w:sz w:val="21"/>
              </w:rPr>
            </w:pPr>
            <w:r w:rsidRPr="00CA0C31">
              <w:rPr>
                <w:sz w:val="21"/>
              </w:rPr>
              <w:t xml:space="preserve">1 976 </w:t>
            </w:r>
          </w:p>
        </w:tc>
      </w:tr>
      <w:tr w:rsidR="001D2822" w:rsidRPr="00CA0C31" w14:paraId="39CC0782"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0036FB06" w14:textId="77777777" w:rsidR="001D2822" w:rsidRPr="00CA0C31" w:rsidRDefault="001D2822" w:rsidP="0043702E">
            <w:pPr>
              <w:rPr>
                <w:sz w:val="21"/>
              </w:rPr>
            </w:pPr>
            <w:r w:rsidRPr="00CA0C31">
              <w:rPr>
                <w:sz w:val="21"/>
              </w:rPr>
              <w:t>Drammen–</w:t>
            </w:r>
            <w:proofErr w:type="spellStart"/>
            <w:r w:rsidRPr="00CA0C31">
              <w:rPr>
                <w:sz w:val="21"/>
              </w:rPr>
              <w:t>Kobbervikdalen</w:t>
            </w:r>
            <w:proofErr w:type="spellEnd"/>
            <w:r w:rsidRPr="00CA0C31">
              <w:rPr>
                <w:sz w:val="21"/>
              </w:rPr>
              <w:t xml:space="preserve"> </w:t>
            </w:r>
          </w:p>
        </w:tc>
        <w:tc>
          <w:tcPr>
            <w:tcW w:w="3073" w:type="dxa"/>
            <w:tcBorders>
              <w:top w:val="nil"/>
              <w:left w:val="nil"/>
              <w:bottom w:val="nil"/>
              <w:right w:val="nil"/>
            </w:tcBorders>
            <w:tcMar>
              <w:top w:w="128" w:type="dxa"/>
              <w:left w:w="43" w:type="dxa"/>
              <w:bottom w:w="43" w:type="dxa"/>
              <w:right w:w="43" w:type="dxa"/>
            </w:tcMar>
            <w:vAlign w:val="bottom"/>
          </w:tcPr>
          <w:p w14:paraId="5848B480" w14:textId="77777777" w:rsidR="001D2822" w:rsidRPr="00CA0C31" w:rsidRDefault="001D2822" w:rsidP="0043702E">
            <w:pPr>
              <w:jc w:val="right"/>
              <w:rPr>
                <w:sz w:val="21"/>
              </w:rPr>
            </w:pPr>
            <w:r w:rsidRPr="00CA0C31">
              <w:rPr>
                <w:sz w:val="21"/>
              </w:rPr>
              <w:t xml:space="preserve">Prop. 110 S (2018–2019) </w:t>
            </w:r>
          </w:p>
        </w:tc>
        <w:tc>
          <w:tcPr>
            <w:tcW w:w="1449" w:type="dxa"/>
            <w:tcBorders>
              <w:top w:val="nil"/>
              <w:left w:val="nil"/>
              <w:bottom w:val="nil"/>
              <w:right w:val="nil"/>
            </w:tcBorders>
            <w:tcMar>
              <w:top w:w="128" w:type="dxa"/>
              <w:left w:w="43" w:type="dxa"/>
              <w:bottom w:w="43" w:type="dxa"/>
              <w:right w:w="43" w:type="dxa"/>
            </w:tcMar>
            <w:vAlign w:val="bottom"/>
          </w:tcPr>
          <w:p w14:paraId="7841697D" w14:textId="77777777" w:rsidR="001D2822" w:rsidRPr="00CA0C31" w:rsidRDefault="001D2822" w:rsidP="0043702E">
            <w:pPr>
              <w:jc w:val="right"/>
              <w:rPr>
                <w:sz w:val="21"/>
              </w:rPr>
            </w:pPr>
            <w:r w:rsidRPr="00CA0C31">
              <w:rPr>
                <w:sz w:val="21"/>
              </w:rPr>
              <w:t xml:space="preserve">18 240 </w:t>
            </w:r>
          </w:p>
        </w:tc>
        <w:tc>
          <w:tcPr>
            <w:tcW w:w="1359" w:type="dxa"/>
            <w:tcBorders>
              <w:top w:val="nil"/>
              <w:left w:val="nil"/>
              <w:bottom w:val="nil"/>
              <w:right w:val="nil"/>
            </w:tcBorders>
            <w:tcMar>
              <w:top w:w="128" w:type="dxa"/>
              <w:left w:w="43" w:type="dxa"/>
              <w:bottom w:w="43" w:type="dxa"/>
              <w:right w:w="43" w:type="dxa"/>
            </w:tcMar>
            <w:vAlign w:val="bottom"/>
          </w:tcPr>
          <w:p w14:paraId="0078EA95" w14:textId="77777777" w:rsidR="001D2822" w:rsidRPr="00CA0C31" w:rsidRDefault="001D2822" w:rsidP="0043702E">
            <w:pPr>
              <w:jc w:val="right"/>
              <w:rPr>
                <w:sz w:val="21"/>
              </w:rPr>
            </w:pPr>
            <w:r w:rsidRPr="00CA0C31">
              <w:rPr>
                <w:sz w:val="21"/>
              </w:rPr>
              <w:t xml:space="preserve">18 240 </w:t>
            </w:r>
          </w:p>
        </w:tc>
      </w:tr>
      <w:tr w:rsidR="001D2822" w:rsidRPr="00CA0C31" w14:paraId="26182B04"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6348D49A" w14:textId="77777777" w:rsidR="001D2822" w:rsidRPr="00CA0C31" w:rsidRDefault="001D2822" w:rsidP="0043702E">
            <w:pPr>
              <w:rPr>
                <w:sz w:val="21"/>
              </w:rPr>
            </w:pPr>
            <w:r w:rsidRPr="00CA0C31">
              <w:rPr>
                <w:sz w:val="21"/>
              </w:rPr>
              <w:t xml:space="preserve">Nykirke–Barkåker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7C10FD18" w14:textId="77777777" w:rsidR="001D2822" w:rsidRPr="00CA0C31" w:rsidRDefault="001D2822" w:rsidP="0043702E">
            <w:pPr>
              <w:jc w:val="right"/>
              <w:rPr>
                <w:sz w:val="21"/>
              </w:rPr>
            </w:pPr>
            <w:r w:rsidRPr="00CA0C31">
              <w:rPr>
                <w:sz w:val="21"/>
              </w:rPr>
              <w:t xml:space="preserve">Prop. 110 S (2018–2019)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32CA8A2A" w14:textId="77777777" w:rsidR="001D2822" w:rsidRPr="00CA0C31" w:rsidRDefault="001D2822" w:rsidP="0043702E">
            <w:pPr>
              <w:jc w:val="right"/>
              <w:rPr>
                <w:sz w:val="21"/>
              </w:rPr>
            </w:pPr>
            <w:r w:rsidRPr="00CA0C31">
              <w:rPr>
                <w:sz w:val="21"/>
              </w:rPr>
              <w:t xml:space="preserve">9 107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1F233E42" w14:textId="77777777" w:rsidR="001D2822" w:rsidRPr="00CA0C31" w:rsidRDefault="001D2822" w:rsidP="0043702E">
            <w:pPr>
              <w:jc w:val="right"/>
              <w:rPr>
                <w:sz w:val="21"/>
              </w:rPr>
            </w:pPr>
            <w:r w:rsidRPr="00CA0C31">
              <w:rPr>
                <w:sz w:val="21"/>
              </w:rPr>
              <w:t xml:space="preserve">9 107 </w:t>
            </w:r>
          </w:p>
        </w:tc>
      </w:tr>
      <w:tr w:rsidR="001D2822" w:rsidRPr="00CA0C31" w14:paraId="0075B777"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08370569" w14:textId="77777777" w:rsidR="001D2822" w:rsidRPr="00CA0C31" w:rsidRDefault="001D2822" w:rsidP="0043702E">
            <w:pPr>
              <w:rPr>
                <w:sz w:val="21"/>
              </w:rPr>
            </w:pPr>
            <w:proofErr w:type="spellStart"/>
            <w:r w:rsidRPr="00CA0C31">
              <w:rPr>
                <w:rStyle w:val="kursiv"/>
                <w:sz w:val="21"/>
              </w:rPr>
              <w:t>Flere</w:t>
            </w:r>
            <w:proofErr w:type="spellEnd"/>
            <w:r w:rsidRPr="00CA0C31">
              <w:rPr>
                <w:rStyle w:val="kursiv"/>
                <w:sz w:val="21"/>
              </w:rPr>
              <w:t xml:space="preserve"> tog på Vossebanen (Arna–Bergen) </w:t>
            </w:r>
          </w:p>
        </w:tc>
        <w:tc>
          <w:tcPr>
            <w:tcW w:w="3073" w:type="dxa"/>
            <w:tcBorders>
              <w:top w:val="nil"/>
              <w:left w:val="nil"/>
              <w:bottom w:val="nil"/>
              <w:right w:val="nil"/>
            </w:tcBorders>
            <w:tcMar>
              <w:top w:w="128" w:type="dxa"/>
              <w:left w:w="43" w:type="dxa"/>
              <w:bottom w:w="43" w:type="dxa"/>
              <w:right w:w="43" w:type="dxa"/>
            </w:tcMar>
            <w:vAlign w:val="bottom"/>
          </w:tcPr>
          <w:p w14:paraId="41D72F2A" w14:textId="77777777" w:rsidR="001D2822" w:rsidRPr="00CA0C31" w:rsidRDefault="001D2822" w:rsidP="0043702E">
            <w:pPr>
              <w:jc w:val="right"/>
              <w:rPr>
                <w:sz w:val="21"/>
              </w:rPr>
            </w:pPr>
            <w:r w:rsidRPr="00CA0C31">
              <w:rPr>
                <w:sz w:val="21"/>
              </w:rPr>
              <w:t xml:space="preserve"> </w:t>
            </w:r>
          </w:p>
        </w:tc>
        <w:tc>
          <w:tcPr>
            <w:tcW w:w="1449" w:type="dxa"/>
            <w:tcBorders>
              <w:top w:val="nil"/>
              <w:left w:val="nil"/>
              <w:bottom w:val="nil"/>
              <w:right w:val="nil"/>
            </w:tcBorders>
            <w:tcMar>
              <w:top w:w="128" w:type="dxa"/>
              <w:left w:w="43" w:type="dxa"/>
              <w:bottom w:w="43" w:type="dxa"/>
              <w:right w:w="43" w:type="dxa"/>
            </w:tcMar>
            <w:vAlign w:val="bottom"/>
          </w:tcPr>
          <w:p w14:paraId="77392390" w14:textId="77777777" w:rsidR="001D2822" w:rsidRPr="00CA0C31" w:rsidRDefault="001D2822" w:rsidP="0043702E">
            <w:pPr>
              <w:jc w:val="right"/>
              <w:rPr>
                <w:sz w:val="21"/>
              </w:rPr>
            </w:pPr>
            <w:r w:rsidRPr="00CA0C31">
              <w:rPr>
                <w:sz w:val="21"/>
              </w:rPr>
              <w:t xml:space="preserve"> </w:t>
            </w:r>
          </w:p>
        </w:tc>
        <w:tc>
          <w:tcPr>
            <w:tcW w:w="1359" w:type="dxa"/>
            <w:tcBorders>
              <w:top w:val="nil"/>
              <w:left w:val="nil"/>
              <w:bottom w:val="nil"/>
              <w:right w:val="nil"/>
            </w:tcBorders>
            <w:tcMar>
              <w:top w:w="128" w:type="dxa"/>
              <w:left w:w="43" w:type="dxa"/>
              <w:bottom w:w="43" w:type="dxa"/>
              <w:right w:w="43" w:type="dxa"/>
            </w:tcMar>
            <w:vAlign w:val="bottom"/>
          </w:tcPr>
          <w:p w14:paraId="66164C30" w14:textId="77777777" w:rsidR="001D2822" w:rsidRPr="00CA0C31" w:rsidRDefault="001D2822" w:rsidP="0043702E">
            <w:pPr>
              <w:jc w:val="right"/>
              <w:rPr>
                <w:sz w:val="21"/>
              </w:rPr>
            </w:pPr>
            <w:r w:rsidRPr="00CA0C31">
              <w:rPr>
                <w:sz w:val="21"/>
              </w:rPr>
              <w:t xml:space="preserve"> </w:t>
            </w:r>
          </w:p>
        </w:tc>
      </w:tr>
      <w:tr w:rsidR="001D2822" w:rsidRPr="00CA0C31" w14:paraId="68BFB2CC"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3F0C0488" w14:textId="77777777" w:rsidR="001D2822" w:rsidRPr="00CA0C31" w:rsidRDefault="001D2822" w:rsidP="0043702E">
            <w:pPr>
              <w:rPr>
                <w:sz w:val="21"/>
              </w:rPr>
            </w:pPr>
            <w:r w:rsidRPr="00CA0C31">
              <w:rPr>
                <w:sz w:val="21"/>
              </w:rPr>
              <w:t xml:space="preserve">Arna–Fløen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4B16A701" w14:textId="77777777" w:rsidR="001D2822" w:rsidRPr="00CA0C31" w:rsidRDefault="001D2822" w:rsidP="0043702E">
            <w:pPr>
              <w:jc w:val="right"/>
              <w:rPr>
                <w:sz w:val="21"/>
              </w:rPr>
            </w:pPr>
            <w:r w:rsidRPr="00CA0C31">
              <w:rPr>
                <w:sz w:val="21"/>
              </w:rPr>
              <w:t xml:space="preserve">Prop. 1 S (2013–2014)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3F11AF40" w14:textId="77777777" w:rsidR="001D2822" w:rsidRPr="00CA0C31" w:rsidRDefault="001D2822" w:rsidP="0043702E">
            <w:pPr>
              <w:jc w:val="right"/>
              <w:rPr>
                <w:sz w:val="21"/>
              </w:rPr>
            </w:pPr>
            <w:r w:rsidRPr="00CA0C31">
              <w:rPr>
                <w:sz w:val="21"/>
              </w:rPr>
              <w:t>3 467</w:t>
            </w:r>
            <w:r w:rsidRPr="00CA0C31">
              <w:rPr>
                <w:rStyle w:val="skrift-hevet"/>
                <w:sz w:val="21"/>
              </w:rPr>
              <w:t>1</w:t>
            </w:r>
            <w:r w:rsidRPr="00CA0C31">
              <w:rPr>
                <w:sz w:val="21"/>
              </w:rPr>
              <w:t xml:space="preserve">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247CF495" w14:textId="77777777" w:rsidR="001D2822" w:rsidRPr="00CA0C31" w:rsidRDefault="001D2822" w:rsidP="0043702E">
            <w:pPr>
              <w:jc w:val="right"/>
              <w:rPr>
                <w:sz w:val="21"/>
              </w:rPr>
            </w:pPr>
            <w:r w:rsidRPr="00CA0C31">
              <w:rPr>
                <w:sz w:val="21"/>
              </w:rPr>
              <w:t xml:space="preserve">5 027 </w:t>
            </w:r>
          </w:p>
        </w:tc>
      </w:tr>
      <w:tr w:rsidR="001D2822" w:rsidRPr="00CA0C31" w14:paraId="3D86CC2D" w14:textId="77777777" w:rsidTr="0043702E">
        <w:trPr>
          <w:trHeight w:val="380"/>
        </w:trPr>
        <w:tc>
          <w:tcPr>
            <w:tcW w:w="3188" w:type="dxa"/>
            <w:tcBorders>
              <w:top w:val="single" w:sz="4" w:space="0" w:color="000000"/>
              <w:left w:val="nil"/>
              <w:bottom w:val="nil"/>
              <w:right w:val="nil"/>
            </w:tcBorders>
            <w:tcMar>
              <w:top w:w="128" w:type="dxa"/>
              <w:left w:w="43" w:type="dxa"/>
              <w:bottom w:w="43" w:type="dxa"/>
              <w:right w:w="43" w:type="dxa"/>
            </w:tcMar>
          </w:tcPr>
          <w:p w14:paraId="1D3B1E91" w14:textId="77777777" w:rsidR="001D2822" w:rsidRPr="00CA0C31" w:rsidRDefault="001D2822" w:rsidP="0043702E">
            <w:pPr>
              <w:rPr>
                <w:sz w:val="21"/>
              </w:rPr>
            </w:pPr>
            <w:proofErr w:type="spellStart"/>
            <w:r w:rsidRPr="00CA0C31">
              <w:rPr>
                <w:rStyle w:val="kursiv"/>
                <w:sz w:val="21"/>
              </w:rPr>
              <w:t>Flere</w:t>
            </w:r>
            <w:proofErr w:type="spellEnd"/>
            <w:r w:rsidRPr="00CA0C31">
              <w:rPr>
                <w:rStyle w:val="kursiv"/>
                <w:sz w:val="21"/>
              </w:rPr>
              <w:t xml:space="preserve"> og </w:t>
            </w:r>
            <w:proofErr w:type="spellStart"/>
            <w:r w:rsidRPr="00CA0C31">
              <w:rPr>
                <w:rStyle w:val="kursiv"/>
                <w:sz w:val="21"/>
              </w:rPr>
              <w:t>raskere</w:t>
            </w:r>
            <w:proofErr w:type="spellEnd"/>
            <w:r w:rsidRPr="00CA0C31">
              <w:rPr>
                <w:rStyle w:val="kursiv"/>
                <w:sz w:val="21"/>
              </w:rPr>
              <w:t xml:space="preserve"> tog på Østfoldbanen (Oslo–Moss) </w:t>
            </w:r>
          </w:p>
        </w:tc>
        <w:tc>
          <w:tcPr>
            <w:tcW w:w="3073" w:type="dxa"/>
            <w:tcBorders>
              <w:top w:val="single" w:sz="4" w:space="0" w:color="000000"/>
              <w:left w:val="nil"/>
              <w:bottom w:val="nil"/>
              <w:right w:val="nil"/>
            </w:tcBorders>
            <w:tcMar>
              <w:top w:w="128" w:type="dxa"/>
              <w:left w:w="43" w:type="dxa"/>
              <w:bottom w:w="43" w:type="dxa"/>
              <w:right w:w="43" w:type="dxa"/>
            </w:tcMar>
            <w:vAlign w:val="bottom"/>
          </w:tcPr>
          <w:p w14:paraId="00106E15" w14:textId="77777777" w:rsidR="001D2822" w:rsidRPr="00CA0C31" w:rsidRDefault="001D2822" w:rsidP="0043702E">
            <w:pPr>
              <w:jc w:val="right"/>
              <w:rPr>
                <w:sz w:val="21"/>
              </w:rPr>
            </w:pPr>
            <w:r w:rsidRPr="00CA0C31">
              <w:rPr>
                <w:sz w:val="21"/>
              </w:rPr>
              <w:t xml:space="preserve"> </w:t>
            </w:r>
          </w:p>
        </w:tc>
        <w:tc>
          <w:tcPr>
            <w:tcW w:w="1449" w:type="dxa"/>
            <w:tcBorders>
              <w:top w:val="single" w:sz="4" w:space="0" w:color="000000"/>
              <w:left w:val="nil"/>
              <w:bottom w:val="nil"/>
              <w:right w:val="nil"/>
            </w:tcBorders>
            <w:tcMar>
              <w:top w:w="128" w:type="dxa"/>
              <w:left w:w="43" w:type="dxa"/>
              <w:bottom w:w="43" w:type="dxa"/>
              <w:right w:w="43" w:type="dxa"/>
            </w:tcMar>
            <w:vAlign w:val="bottom"/>
          </w:tcPr>
          <w:p w14:paraId="115BC119" w14:textId="77777777" w:rsidR="001D2822" w:rsidRPr="00CA0C31" w:rsidRDefault="001D2822" w:rsidP="0043702E">
            <w:pPr>
              <w:jc w:val="right"/>
              <w:rPr>
                <w:sz w:val="21"/>
              </w:rPr>
            </w:pPr>
            <w:r w:rsidRPr="00CA0C31">
              <w:rPr>
                <w:sz w:val="21"/>
              </w:rPr>
              <w:t xml:space="preserve"> </w:t>
            </w:r>
          </w:p>
        </w:tc>
        <w:tc>
          <w:tcPr>
            <w:tcW w:w="1359" w:type="dxa"/>
            <w:tcBorders>
              <w:top w:val="single" w:sz="4" w:space="0" w:color="000000"/>
              <w:left w:val="nil"/>
              <w:bottom w:val="nil"/>
              <w:right w:val="nil"/>
            </w:tcBorders>
            <w:tcMar>
              <w:top w:w="128" w:type="dxa"/>
              <w:left w:w="43" w:type="dxa"/>
              <w:bottom w:w="43" w:type="dxa"/>
              <w:right w:w="43" w:type="dxa"/>
            </w:tcMar>
            <w:vAlign w:val="bottom"/>
          </w:tcPr>
          <w:p w14:paraId="080B88AB" w14:textId="77777777" w:rsidR="001D2822" w:rsidRPr="00CA0C31" w:rsidRDefault="001D2822" w:rsidP="0043702E">
            <w:pPr>
              <w:jc w:val="right"/>
              <w:rPr>
                <w:sz w:val="21"/>
              </w:rPr>
            </w:pPr>
            <w:r w:rsidRPr="00CA0C31">
              <w:rPr>
                <w:sz w:val="21"/>
              </w:rPr>
              <w:t xml:space="preserve"> </w:t>
            </w:r>
          </w:p>
        </w:tc>
      </w:tr>
      <w:tr w:rsidR="001D2822" w:rsidRPr="00CA0C31" w14:paraId="51683CA6"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7753A9A3" w14:textId="77777777" w:rsidR="001D2822" w:rsidRPr="00CA0C31" w:rsidRDefault="001D2822" w:rsidP="0043702E">
            <w:pPr>
              <w:rPr>
                <w:sz w:val="21"/>
              </w:rPr>
            </w:pPr>
            <w:r w:rsidRPr="00CA0C31">
              <w:rPr>
                <w:sz w:val="21"/>
              </w:rPr>
              <w:t>Sandbukta–Moss–</w:t>
            </w:r>
            <w:proofErr w:type="spellStart"/>
            <w:r w:rsidRPr="00CA0C31">
              <w:rPr>
                <w:sz w:val="21"/>
              </w:rPr>
              <w:t>Såstad</w:t>
            </w:r>
            <w:proofErr w:type="spellEnd"/>
            <w:r w:rsidRPr="00CA0C31">
              <w:rPr>
                <w:sz w:val="21"/>
              </w:rPr>
              <w:t xml:space="preserve">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5F9FD14B" w14:textId="77777777" w:rsidR="001D2822" w:rsidRPr="00CA0C31" w:rsidRDefault="001D2822" w:rsidP="0043702E">
            <w:pPr>
              <w:jc w:val="right"/>
              <w:rPr>
                <w:sz w:val="21"/>
              </w:rPr>
            </w:pPr>
            <w:r w:rsidRPr="00CA0C31">
              <w:rPr>
                <w:sz w:val="21"/>
              </w:rPr>
              <w:t xml:space="preserve">Prop. 13 S (2017–2018)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112D067C" w14:textId="77777777" w:rsidR="001D2822" w:rsidRPr="00CA0C31" w:rsidRDefault="001D2822" w:rsidP="0043702E">
            <w:pPr>
              <w:jc w:val="right"/>
              <w:rPr>
                <w:sz w:val="21"/>
              </w:rPr>
            </w:pPr>
            <w:r w:rsidRPr="00CA0C31">
              <w:rPr>
                <w:sz w:val="21"/>
              </w:rPr>
              <w:t xml:space="preserve">11 689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075E8D88" w14:textId="77777777" w:rsidR="001D2822" w:rsidRPr="00CA0C31" w:rsidRDefault="001D2822" w:rsidP="0043702E">
            <w:pPr>
              <w:jc w:val="right"/>
              <w:rPr>
                <w:sz w:val="21"/>
              </w:rPr>
            </w:pPr>
            <w:r w:rsidRPr="00CA0C31">
              <w:rPr>
                <w:sz w:val="21"/>
              </w:rPr>
              <w:t xml:space="preserve">28 926 </w:t>
            </w:r>
          </w:p>
        </w:tc>
      </w:tr>
      <w:tr w:rsidR="001D2822" w:rsidRPr="00CA0C31" w14:paraId="19D9EAC1"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26EB8685" w14:textId="77777777" w:rsidR="001D2822" w:rsidRPr="00CA0C31" w:rsidRDefault="001D2822" w:rsidP="0043702E">
            <w:pPr>
              <w:rPr>
                <w:sz w:val="21"/>
              </w:rPr>
            </w:pPr>
            <w:proofErr w:type="spellStart"/>
            <w:r w:rsidRPr="00CA0C31">
              <w:rPr>
                <w:rStyle w:val="kursiv"/>
                <w:sz w:val="21"/>
              </w:rPr>
              <w:t>Innfasing</w:t>
            </w:r>
            <w:proofErr w:type="spellEnd"/>
            <w:r w:rsidRPr="00CA0C31">
              <w:rPr>
                <w:rStyle w:val="kursiv"/>
                <w:sz w:val="21"/>
              </w:rPr>
              <w:t xml:space="preserve"> av nye lokaltog</w:t>
            </w:r>
            <w:r w:rsidRPr="00CA0C31">
              <w:rPr>
                <w:sz w:val="21"/>
              </w:rPr>
              <w:t xml:space="preserve"> </w:t>
            </w:r>
          </w:p>
        </w:tc>
        <w:tc>
          <w:tcPr>
            <w:tcW w:w="3073" w:type="dxa"/>
            <w:tcBorders>
              <w:top w:val="nil"/>
              <w:left w:val="nil"/>
              <w:bottom w:val="nil"/>
              <w:right w:val="nil"/>
            </w:tcBorders>
            <w:tcMar>
              <w:top w:w="128" w:type="dxa"/>
              <w:left w:w="43" w:type="dxa"/>
              <w:bottom w:w="43" w:type="dxa"/>
              <w:right w:w="43" w:type="dxa"/>
            </w:tcMar>
            <w:vAlign w:val="bottom"/>
          </w:tcPr>
          <w:p w14:paraId="34946A78" w14:textId="77777777" w:rsidR="001D2822" w:rsidRPr="00CA0C31" w:rsidRDefault="001D2822" w:rsidP="0043702E">
            <w:pPr>
              <w:jc w:val="right"/>
              <w:rPr>
                <w:sz w:val="21"/>
              </w:rPr>
            </w:pPr>
            <w:r w:rsidRPr="00CA0C31">
              <w:rPr>
                <w:sz w:val="21"/>
              </w:rPr>
              <w:t xml:space="preserve"> </w:t>
            </w:r>
          </w:p>
        </w:tc>
        <w:tc>
          <w:tcPr>
            <w:tcW w:w="1449" w:type="dxa"/>
            <w:tcBorders>
              <w:top w:val="nil"/>
              <w:left w:val="nil"/>
              <w:bottom w:val="nil"/>
              <w:right w:val="nil"/>
            </w:tcBorders>
            <w:tcMar>
              <w:top w:w="128" w:type="dxa"/>
              <w:left w:w="43" w:type="dxa"/>
              <w:bottom w:w="43" w:type="dxa"/>
              <w:right w:w="43" w:type="dxa"/>
            </w:tcMar>
            <w:vAlign w:val="bottom"/>
          </w:tcPr>
          <w:p w14:paraId="3CC54261" w14:textId="77777777" w:rsidR="001D2822" w:rsidRPr="00CA0C31" w:rsidRDefault="001D2822" w:rsidP="0043702E">
            <w:pPr>
              <w:jc w:val="right"/>
              <w:rPr>
                <w:sz w:val="21"/>
              </w:rPr>
            </w:pPr>
            <w:r w:rsidRPr="00CA0C31">
              <w:rPr>
                <w:sz w:val="21"/>
              </w:rPr>
              <w:t xml:space="preserve"> </w:t>
            </w:r>
          </w:p>
        </w:tc>
        <w:tc>
          <w:tcPr>
            <w:tcW w:w="1359" w:type="dxa"/>
            <w:tcBorders>
              <w:top w:val="nil"/>
              <w:left w:val="nil"/>
              <w:bottom w:val="nil"/>
              <w:right w:val="nil"/>
            </w:tcBorders>
            <w:tcMar>
              <w:top w:w="128" w:type="dxa"/>
              <w:left w:w="43" w:type="dxa"/>
              <w:bottom w:w="43" w:type="dxa"/>
              <w:right w:w="43" w:type="dxa"/>
            </w:tcMar>
            <w:vAlign w:val="bottom"/>
          </w:tcPr>
          <w:p w14:paraId="76905355" w14:textId="77777777" w:rsidR="001D2822" w:rsidRPr="00CA0C31" w:rsidRDefault="001D2822" w:rsidP="0043702E">
            <w:pPr>
              <w:jc w:val="right"/>
              <w:rPr>
                <w:sz w:val="21"/>
              </w:rPr>
            </w:pPr>
            <w:r w:rsidRPr="00CA0C31">
              <w:rPr>
                <w:sz w:val="21"/>
              </w:rPr>
              <w:t xml:space="preserve"> </w:t>
            </w:r>
          </w:p>
        </w:tc>
      </w:tr>
      <w:tr w:rsidR="001D2822" w:rsidRPr="00CA0C31" w14:paraId="5666CB1E"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580F9FCA" w14:textId="77777777" w:rsidR="001D2822" w:rsidRPr="00CA0C31" w:rsidRDefault="001D2822" w:rsidP="0043702E">
            <w:pPr>
              <w:rPr>
                <w:sz w:val="21"/>
              </w:rPr>
            </w:pPr>
            <w:proofErr w:type="spellStart"/>
            <w:r w:rsidRPr="00CA0C31">
              <w:rPr>
                <w:sz w:val="21"/>
              </w:rPr>
              <w:t>Grunnanskaffelse</w:t>
            </w:r>
            <w:proofErr w:type="spellEnd"/>
            <w:r w:rsidRPr="00CA0C31">
              <w:rPr>
                <w:sz w:val="21"/>
              </w:rPr>
              <w:t xml:space="preserve"> (30 lokaltog)</w:t>
            </w:r>
          </w:p>
        </w:tc>
        <w:tc>
          <w:tcPr>
            <w:tcW w:w="3073" w:type="dxa"/>
            <w:tcBorders>
              <w:top w:val="nil"/>
              <w:left w:val="nil"/>
              <w:bottom w:val="nil"/>
              <w:right w:val="nil"/>
            </w:tcBorders>
            <w:tcMar>
              <w:top w:w="128" w:type="dxa"/>
              <w:left w:w="43" w:type="dxa"/>
              <w:bottom w:w="43" w:type="dxa"/>
              <w:right w:w="43" w:type="dxa"/>
            </w:tcMar>
            <w:vAlign w:val="bottom"/>
          </w:tcPr>
          <w:p w14:paraId="6A71F2A1" w14:textId="77777777" w:rsidR="001D2822" w:rsidRPr="00CA0C31" w:rsidRDefault="001D2822" w:rsidP="0043702E">
            <w:pPr>
              <w:jc w:val="right"/>
              <w:rPr>
                <w:sz w:val="21"/>
              </w:rPr>
            </w:pPr>
            <w:r w:rsidRPr="00CA0C31">
              <w:rPr>
                <w:sz w:val="21"/>
              </w:rPr>
              <w:t xml:space="preserve">Prop. 23 S (2019–2020) </w:t>
            </w:r>
          </w:p>
        </w:tc>
        <w:tc>
          <w:tcPr>
            <w:tcW w:w="1449" w:type="dxa"/>
            <w:tcBorders>
              <w:top w:val="nil"/>
              <w:left w:val="nil"/>
              <w:bottom w:val="nil"/>
              <w:right w:val="nil"/>
            </w:tcBorders>
            <w:tcMar>
              <w:top w:w="128" w:type="dxa"/>
              <w:left w:w="43" w:type="dxa"/>
              <w:bottom w:w="43" w:type="dxa"/>
              <w:right w:w="43" w:type="dxa"/>
            </w:tcMar>
            <w:vAlign w:val="bottom"/>
          </w:tcPr>
          <w:p w14:paraId="3075FA0F" w14:textId="77777777" w:rsidR="001D2822" w:rsidRPr="00CA0C31" w:rsidRDefault="001D2822" w:rsidP="0043702E">
            <w:pPr>
              <w:jc w:val="right"/>
              <w:rPr>
                <w:sz w:val="21"/>
              </w:rPr>
            </w:pPr>
            <w:r w:rsidRPr="00CA0C31">
              <w:rPr>
                <w:sz w:val="21"/>
              </w:rPr>
              <w:t>5 945</w:t>
            </w:r>
          </w:p>
        </w:tc>
        <w:tc>
          <w:tcPr>
            <w:tcW w:w="1359" w:type="dxa"/>
            <w:tcBorders>
              <w:top w:val="nil"/>
              <w:left w:val="nil"/>
              <w:bottom w:val="nil"/>
              <w:right w:val="nil"/>
            </w:tcBorders>
            <w:tcMar>
              <w:top w:w="128" w:type="dxa"/>
              <w:left w:w="43" w:type="dxa"/>
              <w:bottom w:w="43" w:type="dxa"/>
              <w:right w:w="43" w:type="dxa"/>
            </w:tcMar>
            <w:vAlign w:val="bottom"/>
          </w:tcPr>
          <w:p w14:paraId="3906D6AF" w14:textId="77777777" w:rsidR="001D2822" w:rsidRPr="00CA0C31" w:rsidRDefault="001D2822" w:rsidP="0043702E">
            <w:pPr>
              <w:jc w:val="right"/>
              <w:rPr>
                <w:sz w:val="21"/>
              </w:rPr>
            </w:pPr>
            <w:r w:rsidRPr="00CA0C31">
              <w:rPr>
                <w:sz w:val="21"/>
              </w:rPr>
              <w:t>5 945</w:t>
            </w:r>
          </w:p>
        </w:tc>
      </w:tr>
      <w:tr w:rsidR="001D2822" w:rsidRPr="00CA0C31" w14:paraId="5AD3B7FF"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408B2C0B" w14:textId="77777777" w:rsidR="001D2822" w:rsidRPr="00CA0C31" w:rsidRDefault="001D2822" w:rsidP="0043702E">
            <w:pPr>
              <w:rPr>
                <w:sz w:val="21"/>
              </w:rPr>
            </w:pPr>
            <w:r w:rsidRPr="00CA0C31">
              <w:rPr>
                <w:sz w:val="21"/>
              </w:rPr>
              <w:t>Opsjon 1 (6 lokaltog og 19 regiontog)</w:t>
            </w:r>
          </w:p>
        </w:tc>
        <w:tc>
          <w:tcPr>
            <w:tcW w:w="3073" w:type="dxa"/>
            <w:tcBorders>
              <w:top w:val="nil"/>
              <w:left w:val="nil"/>
              <w:bottom w:val="nil"/>
              <w:right w:val="nil"/>
            </w:tcBorders>
            <w:tcMar>
              <w:top w:w="128" w:type="dxa"/>
              <w:left w:w="43" w:type="dxa"/>
              <w:bottom w:w="43" w:type="dxa"/>
              <w:right w:w="43" w:type="dxa"/>
            </w:tcMar>
            <w:vAlign w:val="bottom"/>
          </w:tcPr>
          <w:p w14:paraId="36257C49" w14:textId="77777777" w:rsidR="001D2822" w:rsidRPr="00CA0C31" w:rsidRDefault="001D2822" w:rsidP="0043702E">
            <w:pPr>
              <w:jc w:val="right"/>
              <w:rPr>
                <w:sz w:val="21"/>
              </w:rPr>
            </w:pPr>
            <w:r w:rsidRPr="00CA0C31">
              <w:rPr>
                <w:sz w:val="21"/>
              </w:rPr>
              <w:t>Prop. 1 S (2022–2023)</w:t>
            </w:r>
          </w:p>
        </w:tc>
        <w:tc>
          <w:tcPr>
            <w:tcW w:w="1449" w:type="dxa"/>
            <w:tcBorders>
              <w:top w:val="nil"/>
              <w:left w:val="nil"/>
              <w:bottom w:val="nil"/>
              <w:right w:val="nil"/>
            </w:tcBorders>
            <w:tcMar>
              <w:top w:w="128" w:type="dxa"/>
              <w:left w:w="43" w:type="dxa"/>
              <w:bottom w:w="43" w:type="dxa"/>
              <w:right w:w="43" w:type="dxa"/>
            </w:tcMar>
            <w:vAlign w:val="bottom"/>
          </w:tcPr>
          <w:p w14:paraId="571DD1A3" w14:textId="77777777" w:rsidR="001D2822" w:rsidRPr="00CA0C31" w:rsidRDefault="001D2822" w:rsidP="0043702E">
            <w:pPr>
              <w:jc w:val="right"/>
              <w:rPr>
                <w:sz w:val="21"/>
              </w:rPr>
            </w:pPr>
            <w:r w:rsidRPr="00CA0C31">
              <w:rPr>
                <w:sz w:val="21"/>
              </w:rPr>
              <w:t>4 973</w:t>
            </w:r>
          </w:p>
        </w:tc>
        <w:tc>
          <w:tcPr>
            <w:tcW w:w="1359" w:type="dxa"/>
            <w:tcBorders>
              <w:top w:val="nil"/>
              <w:left w:val="nil"/>
              <w:bottom w:val="nil"/>
              <w:right w:val="nil"/>
            </w:tcBorders>
            <w:tcMar>
              <w:top w:w="128" w:type="dxa"/>
              <w:left w:w="43" w:type="dxa"/>
              <w:bottom w:w="43" w:type="dxa"/>
              <w:right w:w="43" w:type="dxa"/>
            </w:tcMar>
            <w:vAlign w:val="bottom"/>
          </w:tcPr>
          <w:p w14:paraId="2E00413E" w14:textId="77777777" w:rsidR="001D2822" w:rsidRPr="00CA0C31" w:rsidRDefault="001D2822" w:rsidP="0043702E">
            <w:pPr>
              <w:jc w:val="right"/>
              <w:rPr>
                <w:sz w:val="21"/>
              </w:rPr>
            </w:pPr>
            <w:r w:rsidRPr="00CA0C31">
              <w:rPr>
                <w:sz w:val="21"/>
              </w:rPr>
              <w:t>4 973</w:t>
            </w:r>
          </w:p>
        </w:tc>
      </w:tr>
      <w:tr w:rsidR="001D2822" w:rsidRPr="00CA0C31" w14:paraId="25AD98CD"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07468EA0" w14:textId="77777777" w:rsidR="001D2822" w:rsidRPr="00CA0C31" w:rsidRDefault="001D2822" w:rsidP="0043702E">
            <w:pPr>
              <w:rPr>
                <w:sz w:val="21"/>
              </w:rPr>
            </w:pPr>
            <w:r w:rsidRPr="00CA0C31">
              <w:rPr>
                <w:sz w:val="21"/>
              </w:rPr>
              <w:t xml:space="preserve">Kolbotn stasjon </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38DA5390" w14:textId="77777777" w:rsidR="001D2822" w:rsidRPr="00CA0C31" w:rsidRDefault="001D2822" w:rsidP="0043702E">
            <w:pPr>
              <w:jc w:val="right"/>
              <w:rPr>
                <w:sz w:val="21"/>
              </w:rPr>
            </w:pPr>
            <w:r w:rsidRPr="00CA0C31">
              <w:rPr>
                <w:sz w:val="21"/>
              </w:rPr>
              <w:t xml:space="preserve">Prop. 104 S (2023–2024) </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2AC48113" w14:textId="77777777" w:rsidR="001D2822" w:rsidRPr="00CA0C31" w:rsidRDefault="001D2822" w:rsidP="0043702E">
            <w:pPr>
              <w:jc w:val="right"/>
              <w:rPr>
                <w:sz w:val="21"/>
              </w:rPr>
            </w:pPr>
            <w:r w:rsidRPr="00CA0C31">
              <w:rPr>
                <w:sz w:val="21"/>
              </w:rPr>
              <w:t xml:space="preserve">1 334 </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4F986D80" w14:textId="77777777" w:rsidR="001D2822" w:rsidRPr="00CA0C31" w:rsidRDefault="001D2822" w:rsidP="0043702E">
            <w:pPr>
              <w:jc w:val="right"/>
              <w:rPr>
                <w:sz w:val="21"/>
              </w:rPr>
            </w:pPr>
            <w:r w:rsidRPr="00CA0C31">
              <w:rPr>
                <w:sz w:val="21"/>
              </w:rPr>
              <w:t xml:space="preserve">1 569 </w:t>
            </w:r>
          </w:p>
        </w:tc>
      </w:tr>
      <w:tr w:rsidR="001D2822" w:rsidRPr="00CA0C31" w14:paraId="442E6B37"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0FCBA706" w14:textId="77777777" w:rsidR="001D2822" w:rsidRPr="00CA0C31" w:rsidRDefault="001D2822" w:rsidP="0043702E">
            <w:pPr>
              <w:rPr>
                <w:sz w:val="21"/>
              </w:rPr>
            </w:pPr>
            <w:proofErr w:type="spellStart"/>
            <w:r w:rsidRPr="00CA0C31">
              <w:rPr>
                <w:rStyle w:val="kursiv"/>
                <w:sz w:val="21"/>
              </w:rPr>
              <w:t>Innfasing</w:t>
            </w:r>
            <w:proofErr w:type="spellEnd"/>
            <w:r w:rsidRPr="00CA0C31">
              <w:rPr>
                <w:rStyle w:val="kursiv"/>
                <w:sz w:val="21"/>
              </w:rPr>
              <w:t xml:space="preserve"> av nye regiontog</w:t>
            </w:r>
            <w:r w:rsidRPr="00CA0C31">
              <w:rPr>
                <w:sz w:val="21"/>
              </w:rPr>
              <w:t xml:space="preserve"> </w:t>
            </w:r>
          </w:p>
        </w:tc>
        <w:tc>
          <w:tcPr>
            <w:tcW w:w="3073" w:type="dxa"/>
            <w:tcBorders>
              <w:top w:val="nil"/>
              <w:left w:val="nil"/>
              <w:bottom w:val="nil"/>
              <w:right w:val="nil"/>
            </w:tcBorders>
            <w:tcMar>
              <w:top w:w="128" w:type="dxa"/>
              <w:left w:w="43" w:type="dxa"/>
              <w:bottom w:w="43" w:type="dxa"/>
              <w:right w:w="43" w:type="dxa"/>
            </w:tcMar>
            <w:vAlign w:val="bottom"/>
          </w:tcPr>
          <w:p w14:paraId="12D34DA6" w14:textId="77777777" w:rsidR="001D2822" w:rsidRPr="00CA0C31" w:rsidRDefault="001D2822" w:rsidP="0043702E">
            <w:pPr>
              <w:jc w:val="right"/>
              <w:rPr>
                <w:sz w:val="21"/>
              </w:rPr>
            </w:pPr>
          </w:p>
        </w:tc>
        <w:tc>
          <w:tcPr>
            <w:tcW w:w="1449" w:type="dxa"/>
            <w:tcBorders>
              <w:top w:val="nil"/>
              <w:left w:val="nil"/>
              <w:bottom w:val="nil"/>
              <w:right w:val="nil"/>
            </w:tcBorders>
            <w:tcMar>
              <w:top w:w="128" w:type="dxa"/>
              <w:left w:w="43" w:type="dxa"/>
              <w:bottom w:w="43" w:type="dxa"/>
              <w:right w:w="43" w:type="dxa"/>
            </w:tcMar>
            <w:vAlign w:val="bottom"/>
          </w:tcPr>
          <w:p w14:paraId="4F56A32F" w14:textId="77777777" w:rsidR="001D2822" w:rsidRPr="00CA0C31" w:rsidRDefault="001D2822" w:rsidP="0043702E">
            <w:pPr>
              <w:jc w:val="right"/>
              <w:rPr>
                <w:sz w:val="21"/>
              </w:rPr>
            </w:pPr>
          </w:p>
        </w:tc>
        <w:tc>
          <w:tcPr>
            <w:tcW w:w="1359" w:type="dxa"/>
            <w:tcBorders>
              <w:top w:val="nil"/>
              <w:left w:val="nil"/>
              <w:bottom w:val="nil"/>
              <w:right w:val="nil"/>
            </w:tcBorders>
            <w:tcMar>
              <w:top w:w="128" w:type="dxa"/>
              <w:left w:w="43" w:type="dxa"/>
              <w:bottom w:w="43" w:type="dxa"/>
              <w:right w:w="43" w:type="dxa"/>
            </w:tcMar>
            <w:vAlign w:val="bottom"/>
          </w:tcPr>
          <w:p w14:paraId="49BF1FA9" w14:textId="77777777" w:rsidR="001D2822" w:rsidRPr="00CA0C31" w:rsidRDefault="001D2822" w:rsidP="0043702E">
            <w:pPr>
              <w:jc w:val="right"/>
              <w:rPr>
                <w:sz w:val="21"/>
              </w:rPr>
            </w:pPr>
          </w:p>
        </w:tc>
      </w:tr>
      <w:tr w:rsidR="001D2822" w:rsidRPr="00CA0C31" w14:paraId="28CA69D2"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43D3E822" w14:textId="77777777" w:rsidR="001D2822" w:rsidRPr="00CA0C31" w:rsidRDefault="001D2822" w:rsidP="0043702E">
            <w:pPr>
              <w:rPr>
                <w:sz w:val="21"/>
              </w:rPr>
            </w:pPr>
            <w:r w:rsidRPr="00CA0C31">
              <w:rPr>
                <w:sz w:val="21"/>
              </w:rPr>
              <w:t>Opsjon 2 (13 regiontog)</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337D414F" w14:textId="77777777" w:rsidR="001D2822" w:rsidRPr="00CA0C31" w:rsidRDefault="001D2822" w:rsidP="0043702E">
            <w:pPr>
              <w:jc w:val="right"/>
              <w:rPr>
                <w:sz w:val="21"/>
              </w:rPr>
            </w:pPr>
            <w:r w:rsidRPr="00CA0C31">
              <w:rPr>
                <w:sz w:val="21"/>
              </w:rPr>
              <w:t>Prop. 1 S (2025–2026)</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673F4F2F" w14:textId="77777777" w:rsidR="001D2822" w:rsidRPr="00CA0C31" w:rsidRDefault="001D2822" w:rsidP="0043702E">
            <w:pPr>
              <w:jc w:val="right"/>
              <w:rPr>
                <w:sz w:val="21"/>
              </w:rPr>
            </w:pPr>
            <w:r w:rsidRPr="00CA0C31">
              <w:rPr>
                <w:sz w:val="21"/>
              </w:rPr>
              <w:t>2 554</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02CDB5F7" w14:textId="77777777" w:rsidR="001D2822" w:rsidRPr="00CA0C31" w:rsidRDefault="001D2822" w:rsidP="0043702E">
            <w:pPr>
              <w:jc w:val="right"/>
              <w:rPr>
                <w:sz w:val="21"/>
              </w:rPr>
            </w:pPr>
            <w:r w:rsidRPr="00CA0C31">
              <w:rPr>
                <w:sz w:val="21"/>
              </w:rPr>
              <w:t>2 554</w:t>
            </w:r>
          </w:p>
        </w:tc>
      </w:tr>
      <w:tr w:rsidR="001D2822" w:rsidRPr="00CA0C31" w14:paraId="21EC2A49" w14:textId="77777777" w:rsidTr="0043702E">
        <w:trPr>
          <w:trHeight w:val="380"/>
        </w:trPr>
        <w:tc>
          <w:tcPr>
            <w:tcW w:w="3188" w:type="dxa"/>
            <w:tcBorders>
              <w:top w:val="nil"/>
              <w:left w:val="nil"/>
              <w:bottom w:val="nil"/>
              <w:right w:val="nil"/>
            </w:tcBorders>
            <w:tcMar>
              <w:top w:w="128" w:type="dxa"/>
              <w:left w:w="43" w:type="dxa"/>
              <w:bottom w:w="43" w:type="dxa"/>
              <w:right w:w="43" w:type="dxa"/>
            </w:tcMar>
          </w:tcPr>
          <w:p w14:paraId="784A73C1" w14:textId="77777777" w:rsidR="001D2822" w:rsidRPr="00CA0C31" w:rsidRDefault="001D2822" w:rsidP="0043702E">
            <w:pPr>
              <w:rPr>
                <w:sz w:val="21"/>
              </w:rPr>
            </w:pPr>
            <w:proofErr w:type="spellStart"/>
            <w:r w:rsidRPr="00CA0C31">
              <w:rPr>
                <w:rStyle w:val="kursiv"/>
                <w:sz w:val="21"/>
              </w:rPr>
              <w:t>Innfasing</w:t>
            </w:r>
            <w:proofErr w:type="spellEnd"/>
            <w:r w:rsidRPr="00CA0C31">
              <w:rPr>
                <w:rStyle w:val="kursiv"/>
                <w:sz w:val="21"/>
              </w:rPr>
              <w:t xml:space="preserve"> av nye fjerntog</w:t>
            </w:r>
          </w:p>
        </w:tc>
        <w:tc>
          <w:tcPr>
            <w:tcW w:w="3073" w:type="dxa"/>
            <w:tcBorders>
              <w:top w:val="nil"/>
              <w:left w:val="nil"/>
              <w:bottom w:val="nil"/>
              <w:right w:val="nil"/>
            </w:tcBorders>
            <w:tcMar>
              <w:top w:w="128" w:type="dxa"/>
              <w:left w:w="43" w:type="dxa"/>
              <w:bottom w:w="43" w:type="dxa"/>
              <w:right w:w="43" w:type="dxa"/>
            </w:tcMar>
            <w:vAlign w:val="bottom"/>
          </w:tcPr>
          <w:p w14:paraId="5B47BB7B" w14:textId="77777777" w:rsidR="001D2822" w:rsidRPr="00CA0C31" w:rsidRDefault="001D2822" w:rsidP="0043702E">
            <w:pPr>
              <w:jc w:val="right"/>
              <w:rPr>
                <w:sz w:val="21"/>
              </w:rPr>
            </w:pPr>
          </w:p>
        </w:tc>
        <w:tc>
          <w:tcPr>
            <w:tcW w:w="1449" w:type="dxa"/>
            <w:tcBorders>
              <w:top w:val="nil"/>
              <w:left w:val="nil"/>
              <w:bottom w:val="nil"/>
              <w:right w:val="nil"/>
            </w:tcBorders>
            <w:tcMar>
              <w:top w:w="128" w:type="dxa"/>
              <w:left w:w="43" w:type="dxa"/>
              <w:bottom w:w="43" w:type="dxa"/>
              <w:right w:w="43" w:type="dxa"/>
            </w:tcMar>
            <w:vAlign w:val="bottom"/>
          </w:tcPr>
          <w:p w14:paraId="69F04E00" w14:textId="77777777" w:rsidR="001D2822" w:rsidRPr="00CA0C31" w:rsidRDefault="001D2822" w:rsidP="0043702E">
            <w:pPr>
              <w:jc w:val="right"/>
              <w:rPr>
                <w:sz w:val="21"/>
              </w:rPr>
            </w:pPr>
          </w:p>
        </w:tc>
        <w:tc>
          <w:tcPr>
            <w:tcW w:w="1359" w:type="dxa"/>
            <w:tcBorders>
              <w:top w:val="nil"/>
              <w:left w:val="nil"/>
              <w:bottom w:val="nil"/>
              <w:right w:val="nil"/>
            </w:tcBorders>
            <w:tcMar>
              <w:top w:w="128" w:type="dxa"/>
              <w:left w:w="43" w:type="dxa"/>
              <w:bottom w:w="43" w:type="dxa"/>
              <w:right w:w="43" w:type="dxa"/>
            </w:tcMar>
            <w:vAlign w:val="bottom"/>
          </w:tcPr>
          <w:p w14:paraId="42ED3A8E" w14:textId="77777777" w:rsidR="001D2822" w:rsidRPr="00CA0C31" w:rsidRDefault="001D2822" w:rsidP="0043702E">
            <w:pPr>
              <w:jc w:val="right"/>
              <w:rPr>
                <w:sz w:val="21"/>
              </w:rPr>
            </w:pPr>
          </w:p>
        </w:tc>
      </w:tr>
      <w:tr w:rsidR="001D2822" w:rsidRPr="00CA0C31" w14:paraId="496C245F" w14:textId="77777777" w:rsidTr="0043702E">
        <w:trPr>
          <w:trHeight w:val="380"/>
        </w:trPr>
        <w:tc>
          <w:tcPr>
            <w:tcW w:w="3188" w:type="dxa"/>
            <w:tcBorders>
              <w:top w:val="nil"/>
              <w:left w:val="nil"/>
              <w:bottom w:val="single" w:sz="4" w:space="0" w:color="000000"/>
              <w:right w:val="nil"/>
            </w:tcBorders>
            <w:tcMar>
              <w:top w:w="128" w:type="dxa"/>
              <w:left w:w="43" w:type="dxa"/>
              <w:bottom w:w="43" w:type="dxa"/>
              <w:right w:w="43" w:type="dxa"/>
            </w:tcMar>
          </w:tcPr>
          <w:p w14:paraId="7C1EFE0B" w14:textId="77777777" w:rsidR="001D2822" w:rsidRPr="00CA0C31" w:rsidRDefault="001D2822" w:rsidP="0043702E">
            <w:pPr>
              <w:rPr>
                <w:sz w:val="21"/>
              </w:rPr>
            </w:pPr>
            <w:proofErr w:type="spellStart"/>
            <w:r w:rsidRPr="00CA0C31">
              <w:rPr>
                <w:sz w:val="21"/>
              </w:rPr>
              <w:t>Grunnanskaffelse</w:t>
            </w:r>
            <w:proofErr w:type="spellEnd"/>
            <w:r w:rsidRPr="00CA0C31">
              <w:rPr>
                <w:sz w:val="21"/>
              </w:rPr>
              <w:t xml:space="preserve"> (17 fjerntog)</w:t>
            </w:r>
          </w:p>
        </w:tc>
        <w:tc>
          <w:tcPr>
            <w:tcW w:w="3073" w:type="dxa"/>
            <w:tcBorders>
              <w:top w:val="nil"/>
              <w:left w:val="nil"/>
              <w:bottom w:val="single" w:sz="4" w:space="0" w:color="000000"/>
              <w:right w:val="nil"/>
            </w:tcBorders>
            <w:tcMar>
              <w:top w:w="128" w:type="dxa"/>
              <w:left w:w="43" w:type="dxa"/>
              <w:bottom w:w="43" w:type="dxa"/>
              <w:right w:w="43" w:type="dxa"/>
            </w:tcMar>
            <w:vAlign w:val="bottom"/>
          </w:tcPr>
          <w:p w14:paraId="4C04EFCB" w14:textId="77777777" w:rsidR="001D2822" w:rsidRPr="00CA0C31" w:rsidRDefault="001D2822" w:rsidP="0043702E">
            <w:pPr>
              <w:jc w:val="right"/>
              <w:rPr>
                <w:sz w:val="21"/>
              </w:rPr>
            </w:pPr>
            <w:r w:rsidRPr="00CA0C31">
              <w:rPr>
                <w:sz w:val="21"/>
              </w:rPr>
              <w:t>Prop. 1 S (2021–2022)</w:t>
            </w:r>
          </w:p>
        </w:tc>
        <w:tc>
          <w:tcPr>
            <w:tcW w:w="1449" w:type="dxa"/>
            <w:tcBorders>
              <w:top w:val="nil"/>
              <w:left w:val="nil"/>
              <w:bottom w:val="single" w:sz="4" w:space="0" w:color="000000"/>
              <w:right w:val="nil"/>
            </w:tcBorders>
            <w:tcMar>
              <w:top w:w="128" w:type="dxa"/>
              <w:left w:w="43" w:type="dxa"/>
              <w:bottom w:w="43" w:type="dxa"/>
              <w:right w:w="43" w:type="dxa"/>
            </w:tcMar>
            <w:vAlign w:val="bottom"/>
          </w:tcPr>
          <w:p w14:paraId="74702C10" w14:textId="77777777" w:rsidR="001D2822" w:rsidRPr="00CA0C31" w:rsidRDefault="001D2822" w:rsidP="0043702E">
            <w:pPr>
              <w:jc w:val="right"/>
              <w:rPr>
                <w:sz w:val="21"/>
              </w:rPr>
            </w:pPr>
            <w:r w:rsidRPr="00CA0C31">
              <w:rPr>
                <w:sz w:val="21"/>
              </w:rPr>
              <w:t>10 030</w:t>
            </w:r>
          </w:p>
        </w:tc>
        <w:tc>
          <w:tcPr>
            <w:tcW w:w="1359" w:type="dxa"/>
            <w:tcBorders>
              <w:top w:val="nil"/>
              <w:left w:val="nil"/>
              <w:bottom w:val="single" w:sz="4" w:space="0" w:color="000000"/>
              <w:right w:val="nil"/>
            </w:tcBorders>
            <w:tcMar>
              <w:top w:w="128" w:type="dxa"/>
              <w:left w:w="43" w:type="dxa"/>
              <w:bottom w:w="43" w:type="dxa"/>
              <w:right w:w="43" w:type="dxa"/>
            </w:tcMar>
            <w:vAlign w:val="bottom"/>
          </w:tcPr>
          <w:p w14:paraId="0E57628B" w14:textId="77777777" w:rsidR="001D2822" w:rsidRPr="00CA0C31" w:rsidRDefault="001D2822" w:rsidP="0043702E">
            <w:pPr>
              <w:jc w:val="right"/>
              <w:rPr>
                <w:sz w:val="21"/>
              </w:rPr>
            </w:pPr>
            <w:r w:rsidRPr="00CA0C31">
              <w:rPr>
                <w:sz w:val="21"/>
              </w:rPr>
              <w:t>10 303</w:t>
            </w:r>
          </w:p>
        </w:tc>
      </w:tr>
    </w:tbl>
    <w:p w14:paraId="2A56BB8A" w14:textId="77777777" w:rsidR="00CE1A97" w:rsidRPr="00CA0C31" w:rsidRDefault="00CE1A97" w:rsidP="00CA0C31">
      <w:pPr>
        <w:pStyle w:val="tabell-noter"/>
      </w:pPr>
      <w:r w:rsidRPr="00CA0C31">
        <w:rPr>
          <w:rStyle w:val="skrift-hevet"/>
        </w:rPr>
        <w:t>1</w:t>
      </w:r>
      <w:r w:rsidRPr="00CA0C31">
        <w:tab/>
        <w:t xml:space="preserve">Ved årsskiftet 2021/2022 </w:t>
      </w:r>
      <w:proofErr w:type="spellStart"/>
      <w:r w:rsidRPr="00CA0C31">
        <w:t>overskred</w:t>
      </w:r>
      <w:proofErr w:type="spellEnd"/>
      <w:r w:rsidRPr="00CA0C31">
        <w:t xml:space="preserve"> faktiske </w:t>
      </w:r>
      <w:proofErr w:type="spellStart"/>
      <w:r w:rsidRPr="00CA0C31">
        <w:t>påløpte</w:t>
      </w:r>
      <w:proofErr w:type="spellEnd"/>
      <w:r w:rsidRPr="00CA0C31">
        <w:t xml:space="preserve"> kostnader den </w:t>
      </w:r>
      <w:proofErr w:type="spellStart"/>
      <w:r w:rsidRPr="00CA0C31">
        <w:t>opprinnelige</w:t>
      </w:r>
      <w:proofErr w:type="spellEnd"/>
      <w:r w:rsidRPr="00CA0C31">
        <w:t xml:space="preserve"> </w:t>
      </w:r>
      <w:proofErr w:type="spellStart"/>
      <w:r w:rsidRPr="00CA0C31">
        <w:t>kostnadsrammen</w:t>
      </w:r>
      <w:proofErr w:type="spellEnd"/>
      <w:r w:rsidRPr="00CA0C31">
        <w:t xml:space="preserve"> for både </w:t>
      </w:r>
      <w:proofErr w:type="spellStart"/>
      <w:r w:rsidRPr="00CA0C31">
        <w:t>Follobanen</w:t>
      </w:r>
      <w:proofErr w:type="spellEnd"/>
      <w:r w:rsidRPr="00CA0C31">
        <w:t xml:space="preserve"> og Arna–Fløen. </w:t>
      </w:r>
      <w:proofErr w:type="spellStart"/>
      <w:r w:rsidRPr="00CA0C31">
        <w:t>Opprinnelige</w:t>
      </w:r>
      <w:proofErr w:type="spellEnd"/>
      <w:r w:rsidRPr="00CA0C31">
        <w:t xml:space="preserve"> rammer for de to </w:t>
      </w:r>
      <w:proofErr w:type="spellStart"/>
      <w:r w:rsidRPr="00CA0C31">
        <w:t>prosjektene</w:t>
      </w:r>
      <w:proofErr w:type="spellEnd"/>
      <w:r w:rsidRPr="00CA0C31">
        <w:t xml:space="preserve"> er dermed </w:t>
      </w:r>
      <w:proofErr w:type="spellStart"/>
      <w:r w:rsidRPr="00CA0C31">
        <w:t>kun</w:t>
      </w:r>
      <w:proofErr w:type="spellEnd"/>
      <w:r w:rsidRPr="00CA0C31">
        <w:t xml:space="preserve"> prisjustert t.o.m. 2021. Faktisk </w:t>
      </w:r>
      <w:proofErr w:type="spellStart"/>
      <w:r w:rsidRPr="00CA0C31">
        <w:lastRenderedPageBreak/>
        <w:t>påløpte</w:t>
      </w:r>
      <w:proofErr w:type="spellEnd"/>
      <w:r w:rsidRPr="00CA0C31">
        <w:t xml:space="preserve"> kostnader for Sandbukta–Moss–</w:t>
      </w:r>
      <w:proofErr w:type="spellStart"/>
      <w:r w:rsidRPr="00CA0C31">
        <w:t>Såstad</w:t>
      </w:r>
      <w:proofErr w:type="spellEnd"/>
      <w:r w:rsidRPr="00CA0C31">
        <w:t xml:space="preserve"> </w:t>
      </w:r>
      <w:proofErr w:type="spellStart"/>
      <w:r w:rsidRPr="00CA0C31">
        <w:t>overskred</w:t>
      </w:r>
      <w:proofErr w:type="spellEnd"/>
      <w:r w:rsidRPr="00CA0C31">
        <w:t xml:space="preserve"> den </w:t>
      </w:r>
      <w:proofErr w:type="spellStart"/>
      <w:r w:rsidRPr="00CA0C31">
        <w:t>opprinnelige</w:t>
      </w:r>
      <w:proofErr w:type="spellEnd"/>
      <w:r w:rsidRPr="00CA0C31">
        <w:t xml:space="preserve"> </w:t>
      </w:r>
      <w:proofErr w:type="spellStart"/>
      <w:r w:rsidRPr="00CA0C31">
        <w:t>kostnadsrammen</w:t>
      </w:r>
      <w:proofErr w:type="spellEnd"/>
      <w:r w:rsidRPr="00CA0C31">
        <w:t xml:space="preserve"> i 2025 og er dermed </w:t>
      </w:r>
      <w:proofErr w:type="spellStart"/>
      <w:r w:rsidRPr="00CA0C31">
        <w:t>kun</w:t>
      </w:r>
      <w:proofErr w:type="spellEnd"/>
      <w:r w:rsidRPr="00CA0C31">
        <w:t xml:space="preserve"> prisjustert t.o.m. 2025</w:t>
      </w:r>
    </w:p>
    <w:p w14:paraId="5C657552" w14:textId="77777777" w:rsidR="00CE1A97" w:rsidRPr="00CA0C31" w:rsidRDefault="00CE1A97" w:rsidP="00CA0C31">
      <w:proofErr w:type="spellStart"/>
      <w:r w:rsidRPr="00CA0C31">
        <w:t>Kostnadsrammen</w:t>
      </w:r>
      <w:proofErr w:type="spellEnd"/>
      <w:r w:rsidRPr="00CA0C31">
        <w:t xml:space="preserve"> for Sandbukta–Moss–</w:t>
      </w:r>
      <w:proofErr w:type="spellStart"/>
      <w:r w:rsidRPr="00CA0C31">
        <w:t>Såstad</w:t>
      </w:r>
      <w:proofErr w:type="spellEnd"/>
      <w:r w:rsidRPr="00CA0C31">
        <w:t xml:space="preserve"> ble sist </w:t>
      </w:r>
      <w:proofErr w:type="spellStart"/>
      <w:r w:rsidRPr="00CA0C31">
        <w:t>endret</w:t>
      </w:r>
      <w:proofErr w:type="spellEnd"/>
      <w:r w:rsidRPr="00CA0C31">
        <w:t xml:space="preserve"> ved Stortingets behandling av Prop. 104 S (2023–2024)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2024</w:t>
      </w:r>
      <w:r w:rsidRPr="00CA0C31">
        <w:t xml:space="preserve">, jf. </w:t>
      </w:r>
      <w:proofErr w:type="spellStart"/>
      <w:r w:rsidRPr="00CA0C31">
        <w:t>Innst</w:t>
      </w:r>
      <w:proofErr w:type="spellEnd"/>
      <w:r w:rsidRPr="00CA0C31">
        <w:t>. 447 S (2023–2024).</w:t>
      </w:r>
    </w:p>
    <w:p w14:paraId="3B52C2FA" w14:textId="77777777" w:rsidR="00CE1A97" w:rsidRPr="00CA0C31" w:rsidRDefault="00CE1A97" w:rsidP="00CA0C31">
      <w:r w:rsidRPr="00CA0C31">
        <w:t xml:space="preserve">For nytt dobbeltspor Oslo–Ski ble </w:t>
      </w:r>
      <w:proofErr w:type="spellStart"/>
      <w:r w:rsidRPr="00CA0C31">
        <w:t>kostnadsrammen</w:t>
      </w:r>
      <w:proofErr w:type="spellEnd"/>
      <w:r w:rsidRPr="00CA0C31">
        <w:t xml:space="preserve"> </w:t>
      </w:r>
      <w:proofErr w:type="spellStart"/>
      <w:r w:rsidRPr="00CA0C31">
        <w:t>endret</w:t>
      </w:r>
      <w:proofErr w:type="spellEnd"/>
      <w:r w:rsidRPr="00CA0C31">
        <w:t xml:space="preserve"> ved Stortingets behandling av Prop. 1 S (2020–2021), jf. </w:t>
      </w:r>
      <w:proofErr w:type="spellStart"/>
      <w:r w:rsidRPr="00CA0C31">
        <w:t>Innst</w:t>
      </w:r>
      <w:proofErr w:type="spellEnd"/>
      <w:r w:rsidRPr="00CA0C31">
        <w:t xml:space="preserve">. 13 S (2020–2021). </w:t>
      </w:r>
      <w:proofErr w:type="spellStart"/>
      <w:r w:rsidRPr="00CA0C31">
        <w:t>Kostnadsrammen</w:t>
      </w:r>
      <w:proofErr w:type="spellEnd"/>
      <w:r w:rsidRPr="00CA0C31">
        <w:t xml:space="preserve"> for Arna–Fløen ble </w:t>
      </w:r>
      <w:proofErr w:type="spellStart"/>
      <w:r w:rsidRPr="00CA0C31">
        <w:t>endret</w:t>
      </w:r>
      <w:proofErr w:type="spellEnd"/>
      <w:r w:rsidRPr="00CA0C31">
        <w:t xml:space="preserve"> ved Stortingets behandling av Prop. 131 S (2016–2017) </w:t>
      </w:r>
      <w:r w:rsidRPr="00CA0C31">
        <w:rPr>
          <w:rStyle w:val="kursiv"/>
        </w:rPr>
        <w:t>Nokre saker om administrasjon, veg, jernbane og post og telekommunikasjonar</w:t>
      </w:r>
      <w:r w:rsidRPr="00CA0C31">
        <w:t xml:space="preserve">, jf. </w:t>
      </w:r>
      <w:proofErr w:type="spellStart"/>
      <w:r w:rsidRPr="00CA0C31">
        <w:t>Innst</w:t>
      </w:r>
      <w:proofErr w:type="spellEnd"/>
      <w:r w:rsidRPr="00CA0C31">
        <w:t>. 472 S (2016–</w:t>
      </w:r>
      <w:r w:rsidRPr="00CA0C31">
        <w:t xml:space="preserve">2017). </w:t>
      </w:r>
      <w:proofErr w:type="spellStart"/>
      <w:r w:rsidRPr="00CA0C31">
        <w:t>Kostnadsrammen</w:t>
      </w:r>
      <w:proofErr w:type="spellEnd"/>
      <w:r w:rsidRPr="00CA0C31">
        <w:t xml:space="preserve"> for Kolbotn stasjon ble </w:t>
      </w:r>
      <w:proofErr w:type="spellStart"/>
      <w:r w:rsidRPr="00CA0C31">
        <w:t>endret</w:t>
      </w:r>
      <w:proofErr w:type="spellEnd"/>
      <w:r w:rsidRPr="00CA0C31">
        <w:t xml:space="preserve"> ved Stortingets behandling av Prop. 17 S (2025–2026) </w:t>
      </w:r>
      <w:r w:rsidRPr="00CA0C31">
        <w:rPr>
          <w:rStyle w:val="kursiv"/>
        </w:rPr>
        <w:t>Endringar i statsbudsjettet 2025 under Samferdselsdepartementet</w:t>
      </w:r>
      <w:r w:rsidRPr="00CA0C31">
        <w:t xml:space="preserve">, jf. </w:t>
      </w:r>
      <w:proofErr w:type="spellStart"/>
      <w:r w:rsidRPr="00CA0C31">
        <w:t>Innst</w:t>
      </w:r>
      <w:proofErr w:type="spellEnd"/>
      <w:r w:rsidRPr="00CA0C31">
        <w:t>. 75 S (2025–2026).</w:t>
      </w:r>
    </w:p>
    <w:p w14:paraId="710EB1C8" w14:textId="77777777" w:rsidR="00CE1A97" w:rsidRPr="00CA0C31" w:rsidRDefault="00CE1A97" w:rsidP="00011365">
      <w:pPr>
        <w:pStyle w:val="avsnitt-tittel"/>
      </w:pPr>
      <w:r w:rsidRPr="00CA0C31">
        <w:t>Igangsatte effektpakker</w:t>
      </w:r>
    </w:p>
    <w:p w14:paraId="5BC73200" w14:textId="77777777" w:rsidR="00CE1A97" w:rsidRPr="00CA0C31" w:rsidRDefault="00CE1A97" w:rsidP="00CA0C31">
      <w:pPr>
        <w:pStyle w:val="avsnitt-undertittel"/>
      </w:pPr>
      <w:proofErr w:type="spellStart"/>
      <w:r w:rsidRPr="00CA0C31">
        <w:t>Flere</w:t>
      </w:r>
      <w:proofErr w:type="spellEnd"/>
      <w:r w:rsidRPr="00CA0C31">
        <w:t xml:space="preserve"> og </w:t>
      </w:r>
      <w:proofErr w:type="spellStart"/>
      <w:r w:rsidRPr="00CA0C31">
        <w:t>raskere</w:t>
      </w:r>
      <w:proofErr w:type="spellEnd"/>
      <w:r w:rsidRPr="00CA0C31">
        <w:t xml:space="preserve"> tog på Østfoldbanen (Oslo–Ski)</w:t>
      </w:r>
    </w:p>
    <w:p w14:paraId="03D61D05" w14:textId="77777777" w:rsidR="00CE1A97" w:rsidRPr="00CA0C31" w:rsidRDefault="00CE1A97" w:rsidP="00CA0C31">
      <w:proofErr w:type="spellStart"/>
      <w:r w:rsidRPr="00CA0C31">
        <w:t>Follobanen</w:t>
      </w:r>
      <w:proofErr w:type="spellEnd"/>
      <w:r w:rsidRPr="00CA0C31">
        <w:t xml:space="preserve"> ble tatt i bruk i desember 2022. Dette har nær halvert </w:t>
      </w:r>
      <w:proofErr w:type="spellStart"/>
      <w:r w:rsidRPr="00CA0C31">
        <w:t>reisetiden</w:t>
      </w:r>
      <w:proofErr w:type="spellEnd"/>
      <w:r w:rsidRPr="00CA0C31">
        <w:t xml:space="preserve"> mellom Oslo S og Ski og økt </w:t>
      </w:r>
      <w:proofErr w:type="spellStart"/>
      <w:r w:rsidRPr="00CA0C31">
        <w:t>antall</w:t>
      </w:r>
      <w:proofErr w:type="spellEnd"/>
      <w:r w:rsidRPr="00CA0C31">
        <w:t xml:space="preserve"> </w:t>
      </w:r>
      <w:proofErr w:type="spellStart"/>
      <w:r w:rsidRPr="00CA0C31">
        <w:t>avganger</w:t>
      </w:r>
      <w:proofErr w:type="spellEnd"/>
      <w:r w:rsidRPr="00CA0C31">
        <w:t xml:space="preserve"> for regiontog og lokaltog på strekningen mellom Ski og Stabekk </w:t>
      </w:r>
      <w:proofErr w:type="spellStart"/>
      <w:r w:rsidRPr="00CA0C31">
        <w:t>fra</w:t>
      </w:r>
      <w:proofErr w:type="spellEnd"/>
      <w:r w:rsidRPr="00CA0C31">
        <w:t xml:space="preserve"> og med 2025. Det </w:t>
      </w:r>
      <w:proofErr w:type="spellStart"/>
      <w:r w:rsidRPr="00CA0C31">
        <w:t>anslås</w:t>
      </w:r>
      <w:proofErr w:type="spellEnd"/>
      <w:r w:rsidRPr="00CA0C31">
        <w:t xml:space="preserve"> å bruke om lag 0,5 </w:t>
      </w:r>
      <w:r w:rsidRPr="00CA0C31">
        <w:t xml:space="preserve">mrd. kr til </w:t>
      </w:r>
      <w:proofErr w:type="spellStart"/>
      <w:r w:rsidRPr="00CA0C31">
        <w:t>avsluttende</w:t>
      </w:r>
      <w:proofErr w:type="spellEnd"/>
      <w:r w:rsidRPr="00CA0C31">
        <w:t xml:space="preserve"> arbeider i 2027.</w:t>
      </w:r>
    </w:p>
    <w:p w14:paraId="4823F553" w14:textId="77777777" w:rsidR="00CE1A97" w:rsidRPr="00CA0C31" w:rsidRDefault="00CE1A97" w:rsidP="00CA0C31">
      <w:pPr>
        <w:pStyle w:val="avsnitt-undertittel"/>
      </w:pPr>
      <w:proofErr w:type="spellStart"/>
      <w:r w:rsidRPr="00CA0C31">
        <w:t>Flere</w:t>
      </w:r>
      <w:proofErr w:type="spellEnd"/>
      <w:r w:rsidRPr="00CA0C31">
        <w:t xml:space="preserve"> og </w:t>
      </w:r>
      <w:proofErr w:type="spellStart"/>
      <w:r w:rsidRPr="00CA0C31">
        <w:t>raskere</w:t>
      </w:r>
      <w:proofErr w:type="spellEnd"/>
      <w:r w:rsidRPr="00CA0C31">
        <w:t xml:space="preserve"> tog på Østfoldbanen (Oslo–Moss)</w:t>
      </w:r>
    </w:p>
    <w:p w14:paraId="268746F2" w14:textId="77777777" w:rsidR="00CE1A97" w:rsidRPr="00CA0C31" w:rsidRDefault="00CE1A97" w:rsidP="00CA0C31">
      <w:r w:rsidRPr="00CA0C31">
        <w:t xml:space="preserve">Effektpakken </w:t>
      </w:r>
      <w:proofErr w:type="spellStart"/>
      <w:r w:rsidRPr="00CA0C31">
        <w:t>omfatter</w:t>
      </w:r>
      <w:proofErr w:type="spellEnd"/>
      <w:r w:rsidRPr="00CA0C31">
        <w:t xml:space="preserve"> om lag 10 km nytt dobbeltspor på strekningen Sandbukta–Moss–</w:t>
      </w:r>
      <w:proofErr w:type="spellStart"/>
      <w:r w:rsidRPr="00CA0C31">
        <w:t>Såstad</w:t>
      </w:r>
      <w:proofErr w:type="spellEnd"/>
      <w:r w:rsidRPr="00CA0C31">
        <w:t xml:space="preserve">, ny stasjon i Moss og ny togparkering i Rygge. Effektpakken legger til rette for å </w:t>
      </w:r>
      <w:proofErr w:type="spellStart"/>
      <w:r w:rsidRPr="00CA0C31">
        <w:t>øke</w:t>
      </w:r>
      <w:proofErr w:type="spellEnd"/>
      <w:r w:rsidRPr="00CA0C31">
        <w:t xml:space="preserve"> </w:t>
      </w:r>
      <w:proofErr w:type="spellStart"/>
      <w:r w:rsidRPr="00CA0C31">
        <w:t>antall</w:t>
      </w:r>
      <w:proofErr w:type="spellEnd"/>
      <w:r w:rsidRPr="00CA0C31">
        <w:t xml:space="preserve"> </w:t>
      </w:r>
      <w:proofErr w:type="spellStart"/>
      <w:r w:rsidRPr="00CA0C31">
        <w:t>avganger</w:t>
      </w:r>
      <w:proofErr w:type="spellEnd"/>
      <w:r w:rsidRPr="00CA0C31">
        <w:t xml:space="preserve"> i rushtid med </w:t>
      </w:r>
      <w:proofErr w:type="spellStart"/>
      <w:r w:rsidRPr="00CA0C31">
        <w:t>én</w:t>
      </w:r>
      <w:proofErr w:type="spellEnd"/>
      <w:r w:rsidRPr="00CA0C31">
        <w:t xml:space="preserve"> til to </w:t>
      </w:r>
      <w:proofErr w:type="spellStart"/>
      <w:r w:rsidRPr="00CA0C31">
        <w:t>avganger</w:t>
      </w:r>
      <w:proofErr w:type="spellEnd"/>
      <w:r w:rsidRPr="00CA0C31">
        <w:t xml:space="preserve"> i rushretning, slik at det totalt blir seks tog i timen i rushtid, redusert reisetid, og </w:t>
      </w:r>
      <w:proofErr w:type="spellStart"/>
      <w:r w:rsidRPr="00CA0C31">
        <w:t>bedre</w:t>
      </w:r>
      <w:proofErr w:type="spellEnd"/>
      <w:r w:rsidRPr="00CA0C31">
        <w:t xml:space="preserve"> driftsstabilitet. Godstrafikken vil få økt kapasitet ved at ny infrastruktur </w:t>
      </w:r>
      <w:proofErr w:type="spellStart"/>
      <w:r w:rsidRPr="00CA0C31">
        <w:t>åpner</w:t>
      </w:r>
      <w:proofErr w:type="spellEnd"/>
      <w:r w:rsidRPr="00CA0C31">
        <w:t xml:space="preserve">. </w:t>
      </w:r>
      <w:r w:rsidRPr="00CA0C31">
        <w:t xml:space="preserve">Effektpakken legger også til rette for </w:t>
      </w:r>
      <w:proofErr w:type="spellStart"/>
      <w:r w:rsidRPr="00CA0C31">
        <w:t>senere</w:t>
      </w:r>
      <w:proofErr w:type="spellEnd"/>
      <w:r w:rsidRPr="00CA0C31">
        <w:t xml:space="preserve"> </w:t>
      </w:r>
      <w:proofErr w:type="spellStart"/>
      <w:r w:rsidRPr="00CA0C31">
        <w:t>tilbudsutvikling</w:t>
      </w:r>
      <w:proofErr w:type="spellEnd"/>
      <w:r w:rsidRPr="00CA0C31">
        <w:t xml:space="preserve"> på Østfoldbanen sør for Moss.</w:t>
      </w:r>
    </w:p>
    <w:p w14:paraId="2EB98AEE" w14:textId="77777777" w:rsidR="00CE1A97" w:rsidRPr="00CA0C31" w:rsidRDefault="00CE1A97" w:rsidP="00CA0C31">
      <w:r w:rsidRPr="00CA0C31">
        <w:t xml:space="preserve">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ble det </w:t>
      </w:r>
      <w:proofErr w:type="spellStart"/>
      <w:r w:rsidRPr="00CA0C31">
        <w:t>varslet</w:t>
      </w:r>
      <w:proofErr w:type="spellEnd"/>
      <w:r w:rsidRPr="00CA0C31">
        <w:t xml:space="preserve"> om stor </w:t>
      </w:r>
      <w:proofErr w:type="spellStart"/>
      <w:r w:rsidRPr="00CA0C31">
        <w:t>usikkerhet</w:t>
      </w:r>
      <w:proofErr w:type="spellEnd"/>
      <w:r w:rsidRPr="00CA0C31">
        <w:t xml:space="preserve"> for </w:t>
      </w:r>
      <w:proofErr w:type="spellStart"/>
      <w:r w:rsidRPr="00CA0C31">
        <w:t>fremdrift</w:t>
      </w:r>
      <w:proofErr w:type="spellEnd"/>
      <w:r w:rsidRPr="00CA0C31">
        <w:t xml:space="preserve"> og risiko for </w:t>
      </w:r>
      <w:proofErr w:type="spellStart"/>
      <w:r w:rsidRPr="00CA0C31">
        <w:t>ytterligere</w:t>
      </w:r>
      <w:proofErr w:type="spellEnd"/>
      <w:r w:rsidRPr="00CA0C31">
        <w:t xml:space="preserve"> </w:t>
      </w:r>
      <w:proofErr w:type="spellStart"/>
      <w:r w:rsidRPr="00CA0C31">
        <w:t>forsinkelse</w:t>
      </w:r>
      <w:proofErr w:type="spellEnd"/>
      <w:r w:rsidRPr="00CA0C31">
        <w:t xml:space="preserve"> i effektpakken. Oppdatert prognose for realisering av </w:t>
      </w:r>
      <w:proofErr w:type="spellStart"/>
      <w:r w:rsidRPr="00CA0C31">
        <w:t>tilbudsforbedringen</w:t>
      </w:r>
      <w:proofErr w:type="spellEnd"/>
      <w:r w:rsidRPr="00CA0C31">
        <w:t xml:space="preserve"> er </w:t>
      </w:r>
      <w:proofErr w:type="spellStart"/>
      <w:r w:rsidRPr="00CA0C31">
        <w:t>tidligst</w:t>
      </w:r>
      <w:proofErr w:type="spellEnd"/>
      <w:r w:rsidRPr="00CA0C31">
        <w:t xml:space="preserve"> i desember 2033. Det er </w:t>
      </w:r>
      <w:proofErr w:type="spellStart"/>
      <w:r w:rsidRPr="00CA0C31">
        <w:t>fortsatt</w:t>
      </w:r>
      <w:proofErr w:type="spellEnd"/>
      <w:r w:rsidRPr="00CA0C31">
        <w:t xml:space="preserve"> risiko </w:t>
      </w:r>
      <w:proofErr w:type="spellStart"/>
      <w:r w:rsidRPr="00CA0C31">
        <w:t>knyttet</w:t>
      </w:r>
      <w:proofErr w:type="spellEnd"/>
      <w:r w:rsidRPr="00CA0C31">
        <w:t xml:space="preserve"> til </w:t>
      </w:r>
      <w:proofErr w:type="spellStart"/>
      <w:r w:rsidRPr="00CA0C31">
        <w:t>fremdrift</w:t>
      </w:r>
      <w:proofErr w:type="spellEnd"/>
      <w:r w:rsidRPr="00CA0C31">
        <w:t xml:space="preserve"> og kostnader for </w:t>
      </w:r>
      <w:proofErr w:type="spellStart"/>
      <w:r w:rsidRPr="00CA0C31">
        <w:t>infrastrukturtiltakene</w:t>
      </w:r>
      <w:proofErr w:type="spellEnd"/>
      <w:r w:rsidRPr="00CA0C31">
        <w:t>.</w:t>
      </w:r>
    </w:p>
    <w:p w14:paraId="1F139E36" w14:textId="77777777" w:rsidR="00CE1A97" w:rsidRPr="00CA0C31" w:rsidRDefault="00CE1A97" w:rsidP="00CA0C31">
      <w:r w:rsidRPr="00CA0C31">
        <w:t xml:space="preserve">For å </w:t>
      </w:r>
      <w:proofErr w:type="spellStart"/>
      <w:r w:rsidRPr="00CA0C31">
        <w:t>videreføre</w:t>
      </w:r>
      <w:proofErr w:type="spellEnd"/>
      <w:r w:rsidRPr="00CA0C31">
        <w:t xml:space="preserve"> </w:t>
      </w:r>
      <w:proofErr w:type="spellStart"/>
      <w:r w:rsidRPr="00CA0C31">
        <w:t>byggearbeidene</w:t>
      </w:r>
      <w:proofErr w:type="spellEnd"/>
      <w:r w:rsidRPr="00CA0C31">
        <w:t xml:space="preserve"> er det i 2027 anslått </w:t>
      </w:r>
      <w:r w:rsidRPr="00CA0C31">
        <w:t>å bruke om lag 1,8 mrd. kr på infrastruktur på strekningen Sandbukta–Moss–</w:t>
      </w:r>
      <w:proofErr w:type="spellStart"/>
      <w:r w:rsidRPr="00CA0C31">
        <w:t>Såstad</w:t>
      </w:r>
      <w:proofErr w:type="spellEnd"/>
      <w:r w:rsidRPr="00CA0C31">
        <w:t xml:space="preserve"> og togparkering på Rygge. Stasjonstiltak og togparkering på Rygge er nødvendig for at den </w:t>
      </w:r>
      <w:proofErr w:type="spellStart"/>
      <w:r w:rsidRPr="00CA0C31">
        <w:t>planlagte</w:t>
      </w:r>
      <w:proofErr w:type="spellEnd"/>
      <w:r w:rsidRPr="00CA0C31">
        <w:t xml:space="preserve"> </w:t>
      </w:r>
      <w:proofErr w:type="spellStart"/>
      <w:r w:rsidRPr="00CA0C31">
        <w:t>tilbudsforbedringen</w:t>
      </w:r>
      <w:proofErr w:type="spellEnd"/>
      <w:r w:rsidRPr="00CA0C31">
        <w:t xml:space="preserve"> mellom Oslo og Moss kan </w:t>
      </w:r>
      <w:proofErr w:type="spellStart"/>
      <w:r w:rsidRPr="00CA0C31">
        <w:t>realiseres</w:t>
      </w:r>
      <w:proofErr w:type="spellEnd"/>
      <w:r w:rsidRPr="00CA0C31">
        <w:t xml:space="preserve"> når dobbeltsporstrekningen Sandbukta–Moss–</w:t>
      </w:r>
      <w:proofErr w:type="spellStart"/>
      <w:r w:rsidRPr="00CA0C31">
        <w:t>Såstad</w:t>
      </w:r>
      <w:proofErr w:type="spellEnd"/>
      <w:r w:rsidRPr="00CA0C31">
        <w:t xml:space="preserve"> </w:t>
      </w:r>
      <w:proofErr w:type="spellStart"/>
      <w:r w:rsidRPr="00CA0C31">
        <w:t>åpner</w:t>
      </w:r>
      <w:proofErr w:type="spellEnd"/>
      <w:r w:rsidRPr="00CA0C31">
        <w:t xml:space="preserve">. Stasjonstiltak og togparkering på Rygge </w:t>
      </w:r>
      <w:proofErr w:type="spellStart"/>
      <w:r w:rsidRPr="00CA0C31">
        <w:t>planlegges</w:t>
      </w:r>
      <w:proofErr w:type="spellEnd"/>
      <w:r w:rsidRPr="00CA0C31">
        <w:t xml:space="preserve"> tatt i bruk samtidig med </w:t>
      </w:r>
      <w:proofErr w:type="spellStart"/>
      <w:r w:rsidRPr="00CA0C31">
        <w:t>åpningen</w:t>
      </w:r>
      <w:proofErr w:type="spellEnd"/>
      <w:r w:rsidRPr="00CA0C31">
        <w:t xml:space="preserve"> av dobbeltsporet.</w:t>
      </w:r>
    </w:p>
    <w:p w14:paraId="4EA9379C" w14:textId="77777777" w:rsidR="00CE1A97" w:rsidRPr="00CA0C31" w:rsidRDefault="00CE1A97" w:rsidP="00CA0C31">
      <w:r w:rsidRPr="00CA0C31">
        <w:t>Den stør</w:t>
      </w:r>
      <w:r w:rsidRPr="00CA0C31">
        <w:t xml:space="preserve">ste risikoen </w:t>
      </w:r>
      <w:proofErr w:type="spellStart"/>
      <w:r w:rsidRPr="00CA0C31">
        <w:t>knyttet</w:t>
      </w:r>
      <w:proofErr w:type="spellEnd"/>
      <w:r w:rsidRPr="00CA0C31">
        <w:t xml:space="preserve"> til </w:t>
      </w:r>
      <w:proofErr w:type="spellStart"/>
      <w:r w:rsidRPr="00CA0C31">
        <w:t>infrastrukturtiltakene</w:t>
      </w:r>
      <w:proofErr w:type="spellEnd"/>
      <w:r w:rsidRPr="00CA0C31">
        <w:t xml:space="preserve"> er </w:t>
      </w:r>
      <w:proofErr w:type="spellStart"/>
      <w:r w:rsidRPr="00CA0C31">
        <w:t>grunnforholdene</w:t>
      </w:r>
      <w:proofErr w:type="spellEnd"/>
      <w:r w:rsidRPr="00CA0C31">
        <w:t xml:space="preserve">. Etter at </w:t>
      </w:r>
      <w:proofErr w:type="spellStart"/>
      <w:r w:rsidRPr="00CA0C31">
        <w:t>anleggsarbeidene</w:t>
      </w:r>
      <w:proofErr w:type="spellEnd"/>
      <w:r w:rsidRPr="00CA0C31">
        <w:t xml:space="preserve"> </w:t>
      </w:r>
      <w:proofErr w:type="spellStart"/>
      <w:r w:rsidRPr="00CA0C31">
        <w:t>startet</w:t>
      </w:r>
      <w:proofErr w:type="spellEnd"/>
      <w:r w:rsidRPr="00CA0C31">
        <w:t xml:space="preserve"> i 2020, ble det </w:t>
      </w:r>
      <w:proofErr w:type="spellStart"/>
      <w:r w:rsidRPr="00CA0C31">
        <w:t>oppdaget</w:t>
      </w:r>
      <w:proofErr w:type="spellEnd"/>
      <w:r w:rsidRPr="00CA0C31">
        <w:t xml:space="preserve"> store </w:t>
      </w:r>
      <w:proofErr w:type="spellStart"/>
      <w:r w:rsidRPr="00CA0C31">
        <w:t>forekomster</w:t>
      </w:r>
      <w:proofErr w:type="spellEnd"/>
      <w:r w:rsidRPr="00CA0C31">
        <w:t xml:space="preserve"> av kvikkleire i Moss sentrum, og det ble </w:t>
      </w:r>
      <w:proofErr w:type="spellStart"/>
      <w:r w:rsidRPr="00CA0C31">
        <w:t>senere</w:t>
      </w:r>
      <w:proofErr w:type="spellEnd"/>
      <w:r w:rsidRPr="00CA0C31">
        <w:t xml:space="preserve"> avdekt små </w:t>
      </w:r>
      <w:proofErr w:type="spellStart"/>
      <w:r w:rsidRPr="00CA0C31">
        <w:t>bevegelser</w:t>
      </w:r>
      <w:proofErr w:type="spellEnd"/>
      <w:r w:rsidRPr="00CA0C31">
        <w:t xml:space="preserve"> i grunnen. Dette og andre forhold har medført behov for </w:t>
      </w:r>
      <w:proofErr w:type="spellStart"/>
      <w:r w:rsidRPr="00CA0C31">
        <w:t>omfattende</w:t>
      </w:r>
      <w:proofErr w:type="spellEnd"/>
      <w:r w:rsidRPr="00CA0C31">
        <w:t xml:space="preserve"> og </w:t>
      </w:r>
      <w:proofErr w:type="spellStart"/>
      <w:r w:rsidRPr="00CA0C31">
        <w:t>tidkrevende</w:t>
      </w:r>
      <w:proofErr w:type="spellEnd"/>
      <w:r w:rsidRPr="00CA0C31">
        <w:t xml:space="preserve"> tiltak. Arbeidet med områdestabilisering i Moss sentrum </w:t>
      </w:r>
      <w:proofErr w:type="spellStart"/>
      <w:r w:rsidRPr="00CA0C31">
        <w:t>pågår</w:t>
      </w:r>
      <w:proofErr w:type="spellEnd"/>
      <w:r w:rsidRPr="00CA0C31">
        <w:t xml:space="preserve">, og Bane NOR tar sikte på å ferdigstille en permanent støttekonstruksjon vinteren 2027/2028. Det er </w:t>
      </w:r>
      <w:r w:rsidRPr="00CA0C31">
        <w:lastRenderedPageBreak/>
        <w:t>også risiko for øk</w:t>
      </w:r>
      <w:r w:rsidRPr="00CA0C31">
        <w:t xml:space="preserve">te kostnader til </w:t>
      </w:r>
      <w:proofErr w:type="spellStart"/>
      <w:r w:rsidRPr="00CA0C31">
        <w:t>togparkeringen</w:t>
      </w:r>
      <w:proofErr w:type="spellEnd"/>
      <w:r w:rsidRPr="00CA0C31">
        <w:t xml:space="preserve"> i Rygge på grunn av </w:t>
      </w:r>
      <w:proofErr w:type="spellStart"/>
      <w:r w:rsidRPr="00CA0C31">
        <w:t>dårligere</w:t>
      </w:r>
      <w:proofErr w:type="spellEnd"/>
      <w:r w:rsidRPr="00CA0C31">
        <w:t xml:space="preserve"> grunnforhold enn </w:t>
      </w:r>
      <w:proofErr w:type="spellStart"/>
      <w:r w:rsidRPr="00CA0C31">
        <w:t>forutsatt</w:t>
      </w:r>
      <w:proofErr w:type="spellEnd"/>
      <w:r w:rsidRPr="00CA0C31">
        <w:t>.</w:t>
      </w:r>
    </w:p>
    <w:p w14:paraId="4CC74C24" w14:textId="77777777" w:rsidR="00CE1A97" w:rsidRPr="00CA0C31" w:rsidRDefault="00CE1A97" w:rsidP="00CA0C31">
      <w:r w:rsidRPr="00CA0C31">
        <w:t xml:space="preserve">Deler av materiellbehovet dekkes av tog som </w:t>
      </w:r>
      <w:proofErr w:type="spellStart"/>
      <w:r w:rsidRPr="00CA0C31">
        <w:t>allerede</w:t>
      </w:r>
      <w:proofErr w:type="spellEnd"/>
      <w:r w:rsidRPr="00CA0C31">
        <w:t xml:space="preserve"> er bestilt, men det kan være behov for å bestille </w:t>
      </w:r>
      <w:proofErr w:type="spellStart"/>
      <w:r w:rsidRPr="00CA0C31">
        <w:t>flere</w:t>
      </w:r>
      <w:proofErr w:type="spellEnd"/>
      <w:r w:rsidRPr="00CA0C31">
        <w:t xml:space="preserve"> tog ved å </w:t>
      </w:r>
      <w:proofErr w:type="spellStart"/>
      <w:r w:rsidRPr="00CA0C31">
        <w:t>utløse</w:t>
      </w:r>
      <w:proofErr w:type="spellEnd"/>
      <w:r w:rsidRPr="00CA0C31">
        <w:t xml:space="preserve"> </w:t>
      </w:r>
      <w:proofErr w:type="spellStart"/>
      <w:r w:rsidRPr="00CA0C31">
        <w:t>opsjoner</w:t>
      </w:r>
      <w:proofErr w:type="spellEnd"/>
      <w:r w:rsidRPr="00CA0C31">
        <w:t xml:space="preserve"> i </w:t>
      </w:r>
      <w:proofErr w:type="spellStart"/>
      <w:r w:rsidRPr="00CA0C31">
        <w:t>gjeldende</w:t>
      </w:r>
      <w:proofErr w:type="spellEnd"/>
      <w:r w:rsidRPr="00CA0C31">
        <w:t xml:space="preserve"> kontrakt for kjøp av lokal- og regiontog. Samferdselsdepartementet vil ev. komme tilbake til dette.</w:t>
      </w:r>
    </w:p>
    <w:p w14:paraId="14C0CD35" w14:textId="77777777" w:rsidR="00CE1A97" w:rsidRPr="00CA0C31" w:rsidRDefault="00CE1A97" w:rsidP="00CA0C31">
      <w:proofErr w:type="spellStart"/>
      <w:r w:rsidRPr="00CA0C31">
        <w:t>Togtilbudet</w:t>
      </w:r>
      <w:proofErr w:type="spellEnd"/>
      <w:r w:rsidRPr="00CA0C31">
        <w:t xml:space="preserve"> må </w:t>
      </w:r>
      <w:proofErr w:type="spellStart"/>
      <w:r w:rsidRPr="00CA0C31">
        <w:t>fastsettes</w:t>
      </w:r>
      <w:proofErr w:type="spellEnd"/>
      <w:r w:rsidRPr="00CA0C31">
        <w:t xml:space="preserve"> i en trafikkavtale med togoperatør. </w:t>
      </w:r>
      <w:proofErr w:type="spellStart"/>
      <w:r w:rsidRPr="00CA0C31">
        <w:t>Eksisterende</w:t>
      </w:r>
      <w:proofErr w:type="spellEnd"/>
      <w:r w:rsidRPr="00CA0C31">
        <w:t xml:space="preserve"> trafikkavtale for Østlandet 1 har en opsjon som dekker denne </w:t>
      </w:r>
      <w:proofErr w:type="spellStart"/>
      <w:r w:rsidRPr="00CA0C31">
        <w:t>tilbudsforbedringen</w:t>
      </w:r>
      <w:proofErr w:type="spellEnd"/>
      <w:r w:rsidRPr="00CA0C31">
        <w:t>.</w:t>
      </w:r>
    </w:p>
    <w:p w14:paraId="438D32B6" w14:textId="77777777" w:rsidR="00CE1A97" w:rsidRPr="00CA0C31" w:rsidRDefault="00CE1A97" w:rsidP="00CA0C31">
      <w:pPr>
        <w:pStyle w:val="avsnitt-undertittel"/>
      </w:pPr>
      <w:proofErr w:type="spellStart"/>
      <w:r w:rsidRPr="00CA0C31">
        <w:t>Flere</w:t>
      </w:r>
      <w:proofErr w:type="spellEnd"/>
      <w:r w:rsidRPr="00CA0C31">
        <w:t xml:space="preserve"> og </w:t>
      </w:r>
      <w:proofErr w:type="spellStart"/>
      <w:r w:rsidRPr="00CA0C31">
        <w:t>raskere</w:t>
      </w:r>
      <w:proofErr w:type="spellEnd"/>
      <w:r w:rsidRPr="00CA0C31">
        <w:t xml:space="preserve"> tog på Vestfoldbanen (Oslo–Tønsberg)</w:t>
      </w:r>
    </w:p>
    <w:p w14:paraId="1ADF3C66" w14:textId="77777777" w:rsidR="00CE1A97" w:rsidRPr="00CA0C31" w:rsidRDefault="00CE1A97" w:rsidP="00CA0C31">
      <w:r w:rsidRPr="00CA0C31">
        <w:t xml:space="preserve">Effektpakken </w:t>
      </w:r>
      <w:proofErr w:type="spellStart"/>
      <w:r w:rsidRPr="00CA0C31">
        <w:t>omfatter</w:t>
      </w:r>
      <w:proofErr w:type="spellEnd"/>
      <w:r w:rsidRPr="00CA0C31">
        <w:t xml:space="preserve"> </w:t>
      </w:r>
      <w:proofErr w:type="spellStart"/>
      <w:r w:rsidRPr="00CA0C31">
        <w:t>betydelige</w:t>
      </w:r>
      <w:proofErr w:type="spellEnd"/>
      <w:r w:rsidRPr="00CA0C31">
        <w:t xml:space="preserve"> infrastrukturtiltak på Vestfoldbanen mellom Drammen og Tønsberg med utbygging av dobbeltspor, ombygging av stasjoner og økt kapasitet for togparkering. Store deler av infrastrukturen er tatt i bruk, og </w:t>
      </w:r>
      <w:proofErr w:type="spellStart"/>
      <w:r w:rsidRPr="00CA0C31">
        <w:t>mer</w:t>
      </w:r>
      <w:proofErr w:type="spellEnd"/>
      <w:r w:rsidRPr="00CA0C31">
        <w:t xml:space="preserve"> av den nye infrastrukturen skal etter planen </w:t>
      </w:r>
      <w:proofErr w:type="spellStart"/>
      <w:r w:rsidRPr="00CA0C31">
        <w:t>åpnes</w:t>
      </w:r>
      <w:proofErr w:type="spellEnd"/>
      <w:r w:rsidRPr="00CA0C31">
        <w:t xml:space="preserve"> </w:t>
      </w:r>
      <w:proofErr w:type="spellStart"/>
      <w:r w:rsidRPr="00CA0C31">
        <w:t>høsten</w:t>
      </w:r>
      <w:proofErr w:type="spellEnd"/>
      <w:r w:rsidRPr="00CA0C31">
        <w:t xml:space="preserve"> 2026.</w:t>
      </w:r>
    </w:p>
    <w:p w14:paraId="011CC517" w14:textId="77777777" w:rsidR="00CE1A97" w:rsidRPr="00CA0C31" w:rsidRDefault="00CE1A97" w:rsidP="00CA0C31">
      <w:r w:rsidRPr="00CA0C31">
        <w:t xml:space="preserve">Effektpakken skal gi en </w:t>
      </w:r>
      <w:proofErr w:type="spellStart"/>
      <w:r w:rsidRPr="00CA0C31">
        <w:t>økning</w:t>
      </w:r>
      <w:proofErr w:type="spellEnd"/>
      <w:r w:rsidRPr="00CA0C31">
        <w:t xml:space="preserve"> </w:t>
      </w:r>
      <w:proofErr w:type="spellStart"/>
      <w:r w:rsidRPr="00CA0C31">
        <w:t>fra</w:t>
      </w:r>
      <w:proofErr w:type="spellEnd"/>
      <w:r w:rsidRPr="00CA0C31">
        <w:t xml:space="preserve"> </w:t>
      </w:r>
      <w:proofErr w:type="spellStart"/>
      <w:r w:rsidRPr="00CA0C31">
        <w:t>én</w:t>
      </w:r>
      <w:proofErr w:type="spellEnd"/>
      <w:r w:rsidRPr="00CA0C31">
        <w:t xml:space="preserve"> til fire </w:t>
      </w:r>
      <w:proofErr w:type="spellStart"/>
      <w:r w:rsidRPr="00CA0C31">
        <w:t>avganger</w:t>
      </w:r>
      <w:proofErr w:type="spellEnd"/>
      <w:r w:rsidRPr="00CA0C31">
        <w:t xml:space="preserve"> i timen mellom Oslo og Tønsberg samt redusert reisetid og øk</w:t>
      </w:r>
      <w:r w:rsidRPr="00CA0C31">
        <w:t xml:space="preserve">t driftsstabilitet. </w:t>
      </w:r>
      <w:proofErr w:type="spellStart"/>
      <w:r w:rsidRPr="00CA0C31">
        <w:t>Tilbudsforbedringen</w:t>
      </w:r>
      <w:proofErr w:type="spellEnd"/>
      <w:r w:rsidRPr="00CA0C31">
        <w:t xml:space="preserve"> </w:t>
      </w:r>
      <w:proofErr w:type="spellStart"/>
      <w:r w:rsidRPr="00CA0C31">
        <w:t>planlegges</w:t>
      </w:r>
      <w:proofErr w:type="spellEnd"/>
      <w:r w:rsidRPr="00CA0C31">
        <w:t xml:space="preserve"> innført </w:t>
      </w:r>
      <w:proofErr w:type="spellStart"/>
      <w:r w:rsidRPr="00CA0C31">
        <w:t>fra</w:t>
      </w:r>
      <w:proofErr w:type="spellEnd"/>
      <w:r w:rsidRPr="00CA0C31">
        <w:t xml:space="preserve"> desember 2027, </w:t>
      </w:r>
      <w:proofErr w:type="spellStart"/>
      <w:r w:rsidRPr="00CA0C31">
        <w:t>forutsatt</w:t>
      </w:r>
      <w:proofErr w:type="spellEnd"/>
      <w:r w:rsidRPr="00CA0C31">
        <w:t xml:space="preserve"> at </w:t>
      </w:r>
      <w:proofErr w:type="spellStart"/>
      <w:r w:rsidRPr="00CA0C31">
        <w:t>tilstrekkelig</w:t>
      </w:r>
      <w:proofErr w:type="spellEnd"/>
      <w:r w:rsidRPr="00CA0C31">
        <w:t xml:space="preserve"> </w:t>
      </w:r>
      <w:proofErr w:type="spellStart"/>
      <w:r w:rsidRPr="00CA0C31">
        <w:t>antall</w:t>
      </w:r>
      <w:proofErr w:type="spellEnd"/>
      <w:r w:rsidRPr="00CA0C31">
        <w:t xml:space="preserve"> nye tog er </w:t>
      </w:r>
      <w:proofErr w:type="spellStart"/>
      <w:r w:rsidRPr="00CA0C31">
        <w:t>faset</w:t>
      </w:r>
      <w:proofErr w:type="spellEnd"/>
      <w:r w:rsidRPr="00CA0C31">
        <w:t xml:space="preserve"> inn, og at ERTMS er innført på Vestfoldbanen. Effektpakken legger også til rette for videre </w:t>
      </w:r>
      <w:proofErr w:type="spellStart"/>
      <w:r w:rsidRPr="00CA0C31">
        <w:t>tilbudsforbedring</w:t>
      </w:r>
      <w:proofErr w:type="spellEnd"/>
      <w:r w:rsidRPr="00CA0C31">
        <w:t xml:space="preserve"> på Vestfoldbanen mot Skien.</w:t>
      </w:r>
    </w:p>
    <w:p w14:paraId="47C1A107" w14:textId="77777777" w:rsidR="00CE1A97" w:rsidRPr="00CA0C31" w:rsidRDefault="00CE1A97" w:rsidP="00CA0C31">
      <w:r w:rsidRPr="00CA0C31">
        <w:t>Prosjektet Drammen–</w:t>
      </w:r>
      <w:proofErr w:type="spellStart"/>
      <w:r w:rsidRPr="00CA0C31">
        <w:t>Kobbervikdalen</w:t>
      </w:r>
      <w:proofErr w:type="spellEnd"/>
      <w:r w:rsidRPr="00CA0C31">
        <w:t xml:space="preserve"> </w:t>
      </w:r>
      <w:proofErr w:type="spellStart"/>
      <w:r w:rsidRPr="00CA0C31">
        <w:t>omfatter</w:t>
      </w:r>
      <w:proofErr w:type="spellEnd"/>
      <w:r w:rsidRPr="00CA0C31">
        <w:t xml:space="preserve"> bl.a. 10 km nytt dobbeltspor og </w:t>
      </w:r>
      <w:proofErr w:type="spellStart"/>
      <w:r w:rsidRPr="00CA0C31">
        <w:t>utvidelse</w:t>
      </w:r>
      <w:proofErr w:type="spellEnd"/>
      <w:r w:rsidRPr="00CA0C31">
        <w:t xml:space="preserve"> av Drammen stasjon </w:t>
      </w:r>
      <w:proofErr w:type="spellStart"/>
      <w:r w:rsidRPr="00CA0C31">
        <w:t>fra</w:t>
      </w:r>
      <w:proofErr w:type="spellEnd"/>
      <w:r w:rsidRPr="00CA0C31">
        <w:t xml:space="preserve"> fem til seks spor. Prosjektet </w:t>
      </w:r>
      <w:proofErr w:type="spellStart"/>
      <w:r w:rsidRPr="00CA0C31">
        <w:t>åpnet</w:t>
      </w:r>
      <w:proofErr w:type="spellEnd"/>
      <w:r w:rsidRPr="00CA0C31">
        <w:t xml:space="preserve"> i august 2025, </w:t>
      </w:r>
      <w:proofErr w:type="spellStart"/>
      <w:r w:rsidRPr="00CA0C31">
        <w:t>sammen</w:t>
      </w:r>
      <w:proofErr w:type="spellEnd"/>
      <w:r w:rsidRPr="00CA0C31">
        <w:t xml:space="preserve"> med ny togparkering i Drammen. Prosjektet Nykirke–Barkåk</w:t>
      </w:r>
      <w:r w:rsidRPr="00CA0C31">
        <w:t xml:space="preserve">er </w:t>
      </w:r>
      <w:proofErr w:type="spellStart"/>
      <w:r w:rsidRPr="00CA0C31">
        <w:t>omfatter</w:t>
      </w:r>
      <w:proofErr w:type="spellEnd"/>
      <w:r w:rsidRPr="00CA0C31">
        <w:t xml:space="preserve"> bl.a. 14 km dobbeltspor, ny Horten stasjon og oppgradering av Tangentunnelen. Denne vil etter planen </w:t>
      </w:r>
      <w:proofErr w:type="spellStart"/>
      <w:r w:rsidRPr="00CA0C31">
        <w:t>åpnes</w:t>
      </w:r>
      <w:proofErr w:type="spellEnd"/>
      <w:r w:rsidRPr="00CA0C31">
        <w:t xml:space="preserve"> </w:t>
      </w:r>
      <w:proofErr w:type="spellStart"/>
      <w:r w:rsidRPr="00CA0C31">
        <w:t>høsten</w:t>
      </w:r>
      <w:proofErr w:type="spellEnd"/>
      <w:r w:rsidRPr="00CA0C31">
        <w:t xml:space="preserve"> 2026. Videre </w:t>
      </w:r>
      <w:proofErr w:type="spellStart"/>
      <w:r w:rsidRPr="00CA0C31">
        <w:t>omfatter</w:t>
      </w:r>
      <w:proofErr w:type="spellEnd"/>
      <w:r w:rsidRPr="00CA0C31">
        <w:t xml:space="preserve"> effektpakken ombygging av Tønsberg stasjon og strekningen inn til Tønsberg stasjon </w:t>
      </w:r>
      <w:proofErr w:type="spellStart"/>
      <w:r w:rsidRPr="00CA0C31">
        <w:t>fra</w:t>
      </w:r>
      <w:proofErr w:type="spellEnd"/>
      <w:r w:rsidRPr="00CA0C31">
        <w:t xml:space="preserve"> nord samt togparkering i Tønsberg. </w:t>
      </w:r>
      <w:proofErr w:type="spellStart"/>
      <w:r w:rsidRPr="00CA0C31">
        <w:t>Tiltakene</w:t>
      </w:r>
      <w:proofErr w:type="spellEnd"/>
      <w:r w:rsidRPr="00CA0C31">
        <w:t xml:space="preserve"> skal etter planen stå ferdig samtidig med Nykirke–Barkåker i 2026. Det er anslått å bruke om lag 1 mrd. kr på infrastruktur i effektpakken i 2027, i </w:t>
      </w:r>
      <w:proofErr w:type="spellStart"/>
      <w:r w:rsidRPr="00CA0C31">
        <w:t>hovedsak</w:t>
      </w:r>
      <w:proofErr w:type="spellEnd"/>
      <w:r w:rsidRPr="00CA0C31">
        <w:t xml:space="preserve"> til restarbeid på infrastrukturen som er tatt i bruk.</w:t>
      </w:r>
    </w:p>
    <w:p w14:paraId="6A4B60AF" w14:textId="77777777" w:rsidR="00CE1A97" w:rsidRPr="00CA0C31" w:rsidRDefault="00CE1A97" w:rsidP="00CA0C31">
      <w:r w:rsidRPr="00CA0C31">
        <w:t>Det ble i Prop. 96 </w:t>
      </w:r>
      <w:r w:rsidRPr="00CA0C31">
        <w:t xml:space="preserve">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opplyst at det var planlagt å innføre tre tog i timen </w:t>
      </w:r>
      <w:proofErr w:type="spellStart"/>
      <w:r w:rsidRPr="00CA0C31">
        <w:t>høsten</w:t>
      </w:r>
      <w:proofErr w:type="spellEnd"/>
      <w:r w:rsidRPr="00CA0C31">
        <w:t xml:space="preserve"> 2027, og at det skulle tas sikte på fire </w:t>
      </w:r>
      <w:proofErr w:type="spellStart"/>
      <w:r w:rsidRPr="00CA0C31">
        <w:t>avganger</w:t>
      </w:r>
      <w:proofErr w:type="spellEnd"/>
      <w:r w:rsidRPr="00CA0C31">
        <w:t xml:space="preserve"> i timen </w:t>
      </w:r>
      <w:proofErr w:type="spellStart"/>
      <w:r w:rsidRPr="00CA0C31">
        <w:t>fra</w:t>
      </w:r>
      <w:proofErr w:type="spellEnd"/>
      <w:r w:rsidRPr="00CA0C31">
        <w:t xml:space="preserve"> desember 2027. På bakgrunn av de </w:t>
      </w:r>
      <w:proofErr w:type="spellStart"/>
      <w:r w:rsidRPr="00CA0C31">
        <w:t>seneste</w:t>
      </w:r>
      <w:proofErr w:type="spellEnd"/>
      <w:r w:rsidRPr="00CA0C31">
        <w:t xml:space="preserve"> forsinkelsene </w:t>
      </w:r>
      <w:proofErr w:type="spellStart"/>
      <w:r w:rsidRPr="00CA0C31">
        <w:t>planlegges</w:t>
      </w:r>
      <w:proofErr w:type="spellEnd"/>
      <w:r w:rsidRPr="00CA0C31">
        <w:t xml:space="preserve"> det å sette i verk hele </w:t>
      </w:r>
      <w:proofErr w:type="spellStart"/>
      <w:r w:rsidRPr="00CA0C31">
        <w:t>tilbudsforbedringen</w:t>
      </w:r>
      <w:proofErr w:type="spellEnd"/>
      <w:r w:rsidRPr="00CA0C31">
        <w:t xml:space="preserve"> i desember 2027. Det er </w:t>
      </w:r>
      <w:proofErr w:type="spellStart"/>
      <w:r w:rsidRPr="00CA0C31">
        <w:t>fremdeles</w:t>
      </w:r>
      <w:proofErr w:type="spellEnd"/>
      <w:r w:rsidRPr="00CA0C31">
        <w:t xml:space="preserve"> risiko i </w:t>
      </w:r>
      <w:proofErr w:type="spellStart"/>
      <w:r w:rsidRPr="00CA0C31">
        <w:t>leveringen</w:t>
      </w:r>
      <w:proofErr w:type="spellEnd"/>
      <w:r w:rsidRPr="00CA0C31">
        <w:t xml:space="preserve"> av nye tog, </w:t>
      </w:r>
      <w:proofErr w:type="spellStart"/>
      <w:r w:rsidRPr="00CA0C31">
        <w:t>noe</w:t>
      </w:r>
      <w:proofErr w:type="spellEnd"/>
      <w:r w:rsidRPr="00CA0C31">
        <w:t xml:space="preserve"> som kan </w:t>
      </w:r>
      <w:proofErr w:type="spellStart"/>
      <w:r w:rsidRPr="00CA0C31">
        <w:t>påvirke</w:t>
      </w:r>
      <w:proofErr w:type="spellEnd"/>
      <w:r w:rsidRPr="00CA0C31">
        <w:t xml:space="preserve"> tidspunktet for innføring av </w:t>
      </w:r>
      <w:proofErr w:type="spellStart"/>
      <w:r w:rsidRPr="00CA0C31">
        <w:t>tilbudsforbedringen</w:t>
      </w:r>
      <w:proofErr w:type="spellEnd"/>
      <w:r w:rsidRPr="00CA0C31">
        <w:t>.</w:t>
      </w:r>
    </w:p>
    <w:p w14:paraId="68C90864" w14:textId="77777777" w:rsidR="00CE1A97" w:rsidRPr="00CA0C31" w:rsidRDefault="00CE1A97" w:rsidP="00CA0C31">
      <w:proofErr w:type="spellStart"/>
      <w:r w:rsidRPr="00CA0C31">
        <w:t>Innfasing</w:t>
      </w:r>
      <w:proofErr w:type="spellEnd"/>
      <w:r w:rsidRPr="00CA0C31">
        <w:t xml:space="preserve"> av nye tog på andre </w:t>
      </w:r>
      <w:proofErr w:type="spellStart"/>
      <w:r w:rsidRPr="00CA0C31">
        <w:t>strekninger</w:t>
      </w:r>
      <w:proofErr w:type="spellEnd"/>
      <w:r w:rsidRPr="00CA0C31">
        <w:t xml:space="preserve"> i Oslo-området </w:t>
      </w:r>
      <w:proofErr w:type="spellStart"/>
      <w:r w:rsidRPr="00CA0C31">
        <w:t>frigjør</w:t>
      </w:r>
      <w:proofErr w:type="spellEnd"/>
      <w:r w:rsidRPr="00CA0C31">
        <w:t xml:space="preserve"> FLIRT regiontog som kan </w:t>
      </w:r>
      <w:proofErr w:type="spellStart"/>
      <w:r w:rsidRPr="00CA0C31">
        <w:t>brukes</w:t>
      </w:r>
      <w:proofErr w:type="spellEnd"/>
      <w:r w:rsidRPr="00CA0C31">
        <w:t xml:space="preserve"> til økt trafikk på Vestfoldbanen. Tog som trafikkerer strekningen, må være </w:t>
      </w:r>
      <w:proofErr w:type="spellStart"/>
      <w:r w:rsidRPr="00CA0C31">
        <w:t>utrustet</w:t>
      </w:r>
      <w:proofErr w:type="spellEnd"/>
      <w:r w:rsidRPr="00CA0C31">
        <w:t xml:space="preserve"> med ERTMS. Jernbanedirektoratet vil </w:t>
      </w:r>
      <w:proofErr w:type="spellStart"/>
      <w:r w:rsidRPr="00CA0C31">
        <w:t>utløse</w:t>
      </w:r>
      <w:proofErr w:type="spellEnd"/>
      <w:r w:rsidRPr="00CA0C31">
        <w:t xml:space="preserve"> opsjon i </w:t>
      </w:r>
      <w:proofErr w:type="spellStart"/>
      <w:r w:rsidRPr="00CA0C31">
        <w:t>eksisterende</w:t>
      </w:r>
      <w:proofErr w:type="spellEnd"/>
      <w:r w:rsidRPr="00CA0C31">
        <w:t xml:space="preserve"> trafikkavtale for Østlandet 2 </w:t>
      </w:r>
      <w:proofErr w:type="spellStart"/>
      <w:r w:rsidRPr="00CA0C31">
        <w:t>senest</w:t>
      </w:r>
      <w:proofErr w:type="spellEnd"/>
      <w:r w:rsidRPr="00CA0C31">
        <w:t xml:space="preserve"> </w:t>
      </w:r>
      <w:proofErr w:type="spellStart"/>
      <w:r w:rsidRPr="00CA0C31">
        <w:t>ett</w:t>
      </w:r>
      <w:proofErr w:type="spellEnd"/>
      <w:r w:rsidRPr="00CA0C31">
        <w:t xml:space="preserve"> år før </w:t>
      </w:r>
      <w:proofErr w:type="spellStart"/>
      <w:r w:rsidRPr="00CA0C31">
        <w:t>tilbudsforbedringen</w:t>
      </w:r>
      <w:proofErr w:type="spellEnd"/>
      <w:r w:rsidRPr="00CA0C31">
        <w:t xml:space="preserve"> </w:t>
      </w:r>
      <w:proofErr w:type="spellStart"/>
      <w:r w:rsidRPr="00CA0C31">
        <w:t>realiseres</w:t>
      </w:r>
      <w:proofErr w:type="spellEnd"/>
      <w:r w:rsidRPr="00CA0C31">
        <w:t>.</w:t>
      </w:r>
    </w:p>
    <w:p w14:paraId="0353D6F9" w14:textId="77777777" w:rsidR="00CE1A97" w:rsidRPr="00CA0C31" w:rsidRDefault="00CE1A97" w:rsidP="00CA0C31">
      <w:pPr>
        <w:pStyle w:val="avsnitt-undertittel"/>
      </w:pPr>
      <w:proofErr w:type="spellStart"/>
      <w:r w:rsidRPr="00CA0C31">
        <w:t>Flere</w:t>
      </w:r>
      <w:proofErr w:type="spellEnd"/>
      <w:r w:rsidRPr="00CA0C31">
        <w:t xml:space="preserve"> og </w:t>
      </w:r>
      <w:proofErr w:type="spellStart"/>
      <w:r w:rsidRPr="00CA0C31">
        <w:t>raskere</w:t>
      </w:r>
      <w:proofErr w:type="spellEnd"/>
      <w:r w:rsidRPr="00CA0C31">
        <w:t xml:space="preserve"> tog på Dovrebanen (Oslo–Hamar)</w:t>
      </w:r>
    </w:p>
    <w:p w14:paraId="426ABE7C" w14:textId="77777777" w:rsidR="00CE1A97" w:rsidRPr="00CA0C31" w:rsidRDefault="00CE1A97" w:rsidP="00CA0C31">
      <w:r w:rsidRPr="00CA0C31">
        <w:t xml:space="preserve">Effektpakken </w:t>
      </w:r>
      <w:proofErr w:type="spellStart"/>
      <w:r w:rsidRPr="00CA0C31">
        <w:t>omfatter</w:t>
      </w:r>
      <w:proofErr w:type="spellEnd"/>
      <w:r w:rsidRPr="00CA0C31">
        <w:t xml:space="preserve"> 16 km dobbeltspor på strekningen Kleverud–Sørli, med bl.a. Norges lengste jernbanebru på 1 040 meter over </w:t>
      </w:r>
      <w:proofErr w:type="spellStart"/>
      <w:r w:rsidRPr="00CA0C31">
        <w:t>Tangenvika</w:t>
      </w:r>
      <w:proofErr w:type="spellEnd"/>
      <w:r w:rsidRPr="00CA0C31">
        <w:t xml:space="preserve">, den 3 km lange </w:t>
      </w:r>
      <w:proofErr w:type="spellStart"/>
      <w:r w:rsidRPr="00CA0C31">
        <w:t>Hestnestunnelen</w:t>
      </w:r>
      <w:proofErr w:type="spellEnd"/>
      <w:r w:rsidRPr="00CA0C31">
        <w:t xml:space="preserve"> samt 14 km dobbeltspor på</w:t>
      </w:r>
      <w:r w:rsidRPr="00CA0C31">
        <w:t xml:space="preserve"> strekningen Sørli–Åkersvika, inkl. ny stasjon på Stange. Nytt dobbeltspor på den 13,5 km lange strekningen mellom </w:t>
      </w:r>
      <w:proofErr w:type="spellStart"/>
      <w:r w:rsidRPr="00CA0C31">
        <w:t>Venjar</w:t>
      </w:r>
      <w:proofErr w:type="spellEnd"/>
      <w:r w:rsidRPr="00CA0C31">
        <w:t xml:space="preserve"> og Eidsvoll ble tatt i bruk i 2023.</w:t>
      </w:r>
    </w:p>
    <w:p w14:paraId="141A8573" w14:textId="77777777" w:rsidR="00CE1A97" w:rsidRPr="00CA0C31" w:rsidRDefault="00CE1A97" w:rsidP="00CA0C31">
      <w:r w:rsidRPr="00CA0C31">
        <w:lastRenderedPageBreak/>
        <w:t xml:space="preserve">Effektpakken skal </w:t>
      </w:r>
      <w:proofErr w:type="spellStart"/>
      <w:r w:rsidRPr="00CA0C31">
        <w:t>øke</w:t>
      </w:r>
      <w:proofErr w:type="spellEnd"/>
      <w:r w:rsidRPr="00CA0C31">
        <w:t xml:space="preserve"> det faste </w:t>
      </w:r>
      <w:proofErr w:type="spellStart"/>
      <w:r w:rsidRPr="00CA0C31">
        <w:t>togtilbudet</w:t>
      </w:r>
      <w:proofErr w:type="spellEnd"/>
      <w:r w:rsidRPr="00CA0C31">
        <w:t xml:space="preserve"> mellom Oslo og Hamar </w:t>
      </w:r>
      <w:proofErr w:type="spellStart"/>
      <w:r w:rsidRPr="00CA0C31">
        <w:t>fra</w:t>
      </w:r>
      <w:proofErr w:type="spellEnd"/>
      <w:r w:rsidRPr="00CA0C31">
        <w:t xml:space="preserve"> </w:t>
      </w:r>
      <w:proofErr w:type="spellStart"/>
      <w:r w:rsidRPr="00CA0C31">
        <w:t>ett</w:t>
      </w:r>
      <w:proofErr w:type="spellEnd"/>
      <w:r w:rsidRPr="00CA0C31">
        <w:t xml:space="preserve"> til to ekspresstog per time, redusere </w:t>
      </w:r>
      <w:proofErr w:type="spellStart"/>
      <w:r w:rsidRPr="00CA0C31">
        <w:t>reisetiden</w:t>
      </w:r>
      <w:proofErr w:type="spellEnd"/>
      <w:r w:rsidRPr="00CA0C31">
        <w:t xml:space="preserve"> og </w:t>
      </w:r>
      <w:proofErr w:type="spellStart"/>
      <w:r w:rsidRPr="00CA0C31">
        <w:t>bedre</w:t>
      </w:r>
      <w:proofErr w:type="spellEnd"/>
      <w:r w:rsidRPr="00CA0C31">
        <w:t xml:space="preserve"> driftsstabiliteten. Den legger også til rette for </w:t>
      </w:r>
      <w:proofErr w:type="spellStart"/>
      <w:r w:rsidRPr="00CA0C31">
        <w:t>senere</w:t>
      </w:r>
      <w:proofErr w:type="spellEnd"/>
      <w:r w:rsidRPr="00CA0C31">
        <w:t xml:space="preserve"> </w:t>
      </w:r>
      <w:proofErr w:type="spellStart"/>
      <w:r w:rsidRPr="00CA0C31">
        <w:t>tilbudsutvikling</w:t>
      </w:r>
      <w:proofErr w:type="spellEnd"/>
      <w:r w:rsidRPr="00CA0C31">
        <w:t xml:space="preserve"> på Dovrebanen. </w:t>
      </w:r>
      <w:proofErr w:type="spellStart"/>
      <w:r w:rsidRPr="00CA0C31">
        <w:t>Tilbudsforbedringen</w:t>
      </w:r>
      <w:proofErr w:type="spellEnd"/>
      <w:r w:rsidRPr="00CA0C31">
        <w:t xml:space="preserve"> </w:t>
      </w:r>
      <w:proofErr w:type="spellStart"/>
      <w:r w:rsidRPr="00CA0C31">
        <w:t>planlegges</w:t>
      </w:r>
      <w:proofErr w:type="spellEnd"/>
      <w:r w:rsidRPr="00CA0C31">
        <w:t xml:space="preserve"> innført </w:t>
      </w:r>
      <w:proofErr w:type="spellStart"/>
      <w:r w:rsidRPr="00CA0C31">
        <w:t>fra</w:t>
      </w:r>
      <w:proofErr w:type="spellEnd"/>
      <w:r w:rsidRPr="00CA0C31">
        <w:t xml:space="preserve"> desember 2032. </w:t>
      </w:r>
      <w:proofErr w:type="spellStart"/>
      <w:r w:rsidRPr="00CA0C31">
        <w:t>Prognosene</w:t>
      </w:r>
      <w:proofErr w:type="spellEnd"/>
      <w:r w:rsidRPr="00CA0C31">
        <w:t xml:space="preserve"> for </w:t>
      </w:r>
      <w:proofErr w:type="spellStart"/>
      <w:r w:rsidRPr="00CA0C31">
        <w:t>fremdrift</w:t>
      </w:r>
      <w:proofErr w:type="spellEnd"/>
      <w:r w:rsidRPr="00CA0C31">
        <w:t xml:space="preserve"> og kostnader er svært usikre.</w:t>
      </w:r>
    </w:p>
    <w:p w14:paraId="587E548F" w14:textId="77777777" w:rsidR="00CE1A97" w:rsidRPr="00CA0C31" w:rsidRDefault="00CE1A97" w:rsidP="00CA0C31">
      <w:r w:rsidRPr="00CA0C31">
        <w:t>Det er anslått å</w:t>
      </w:r>
      <w:r w:rsidRPr="00CA0C31">
        <w:t xml:space="preserve"> bruke om lag 2,2 mrd. kr på infrastruktur i 2027. </w:t>
      </w:r>
      <w:proofErr w:type="spellStart"/>
      <w:r w:rsidRPr="00CA0C31">
        <w:t>Byggearbeidene</w:t>
      </w:r>
      <w:proofErr w:type="spellEnd"/>
      <w:r w:rsidRPr="00CA0C31">
        <w:t xml:space="preserve"> på strekningen Kleverud–Åkersvika </w:t>
      </w:r>
      <w:proofErr w:type="spellStart"/>
      <w:r w:rsidRPr="00CA0C31">
        <w:t>videreføres</w:t>
      </w:r>
      <w:proofErr w:type="spellEnd"/>
      <w:r w:rsidRPr="00CA0C31">
        <w:t xml:space="preserve">. </w:t>
      </w:r>
      <w:proofErr w:type="spellStart"/>
      <w:r w:rsidRPr="00CA0C31">
        <w:t>Arbeidene</w:t>
      </w:r>
      <w:proofErr w:type="spellEnd"/>
      <w:r w:rsidRPr="00CA0C31">
        <w:t xml:space="preserve"> på </w:t>
      </w:r>
      <w:proofErr w:type="spellStart"/>
      <w:r w:rsidRPr="00CA0C31">
        <w:t>Tangenvika</w:t>
      </w:r>
      <w:proofErr w:type="spellEnd"/>
      <w:r w:rsidRPr="00CA0C31">
        <w:t xml:space="preserve"> jernbanebru og parsellen </w:t>
      </w:r>
      <w:proofErr w:type="spellStart"/>
      <w:r w:rsidRPr="00CA0C31">
        <w:t>Furnesodden</w:t>
      </w:r>
      <w:proofErr w:type="spellEnd"/>
      <w:r w:rsidRPr="00CA0C31">
        <w:t xml:space="preserve">–Stange, inkl. </w:t>
      </w:r>
      <w:proofErr w:type="spellStart"/>
      <w:r w:rsidRPr="00CA0C31">
        <w:t>ombyggingen</w:t>
      </w:r>
      <w:proofErr w:type="spellEnd"/>
      <w:r w:rsidRPr="00CA0C31">
        <w:t xml:space="preserve"> av Stange stasjon, </w:t>
      </w:r>
      <w:proofErr w:type="spellStart"/>
      <w:r w:rsidRPr="00CA0C31">
        <w:t>planlegges</w:t>
      </w:r>
      <w:proofErr w:type="spellEnd"/>
      <w:r w:rsidRPr="00CA0C31">
        <w:t xml:space="preserve"> </w:t>
      </w:r>
      <w:proofErr w:type="spellStart"/>
      <w:r w:rsidRPr="00CA0C31">
        <w:t>ferdigstilt</w:t>
      </w:r>
      <w:proofErr w:type="spellEnd"/>
      <w:r w:rsidRPr="00CA0C31">
        <w:t xml:space="preserve"> i 2027.</w:t>
      </w:r>
    </w:p>
    <w:p w14:paraId="017ECC3E" w14:textId="77777777" w:rsidR="00CE1A97" w:rsidRPr="00CA0C31" w:rsidRDefault="00CE1A97" w:rsidP="00CA0C31">
      <w:r w:rsidRPr="00CA0C31">
        <w:t xml:space="preserve">Det er avdekt </w:t>
      </w:r>
      <w:proofErr w:type="spellStart"/>
      <w:r w:rsidRPr="00CA0C31">
        <w:t>vesentlig</w:t>
      </w:r>
      <w:proofErr w:type="spellEnd"/>
      <w:r w:rsidRPr="00CA0C31">
        <w:t xml:space="preserve"> risiko i prosjektet Sørli–Åkersvika, bl.a. </w:t>
      </w:r>
      <w:proofErr w:type="spellStart"/>
      <w:r w:rsidRPr="00CA0C31">
        <w:t>knyttet</w:t>
      </w:r>
      <w:proofErr w:type="spellEnd"/>
      <w:r w:rsidRPr="00CA0C31">
        <w:t xml:space="preserve"> til </w:t>
      </w:r>
      <w:proofErr w:type="spellStart"/>
      <w:r w:rsidRPr="00CA0C31">
        <w:t>grunnforholdene</w:t>
      </w:r>
      <w:proofErr w:type="spellEnd"/>
      <w:r w:rsidRPr="00CA0C31">
        <w:t xml:space="preserve">, jf. bl.a.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Bane NOR </w:t>
      </w:r>
      <w:proofErr w:type="spellStart"/>
      <w:r w:rsidRPr="00CA0C31">
        <w:t>utreder</w:t>
      </w:r>
      <w:proofErr w:type="spellEnd"/>
      <w:r w:rsidRPr="00CA0C31">
        <w:t xml:space="preserve"> alternative </w:t>
      </w:r>
      <w:proofErr w:type="spellStart"/>
      <w:r w:rsidRPr="00CA0C31">
        <w:t>løsninger</w:t>
      </w:r>
      <w:proofErr w:type="spellEnd"/>
      <w:r w:rsidRPr="00CA0C31">
        <w:t xml:space="preserve"> for å gjennomfør</w:t>
      </w:r>
      <w:r w:rsidRPr="00CA0C31">
        <w:t xml:space="preserve">e prosjektet. Gjennom dette arbeidet vil det bli avklart når prosjektet kan ferdigstilles og </w:t>
      </w:r>
      <w:proofErr w:type="spellStart"/>
      <w:r w:rsidRPr="00CA0C31">
        <w:t>konsekvensene</w:t>
      </w:r>
      <w:proofErr w:type="spellEnd"/>
      <w:r w:rsidRPr="00CA0C31">
        <w:t xml:space="preserve"> dette får for kostnadene. Det vil </w:t>
      </w:r>
      <w:proofErr w:type="spellStart"/>
      <w:r w:rsidRPr="00CA0C31">
        <w:t>trolig</w:t>
      </w:r>
      <w:proofErr w:type="spellEnd"/>
      <w:r w:rsidRPr="00CA0C31">
        <w:t xml:space="preserve"> være nødvendig å fremme forslag om økt kostnadsramme. Samferdselsdepartementet vil komme tilbake til saken.</w:t>
      </w:r>
    </w:p>
    <w:p w14:paraId="786E1547" w14:textId="77777777" w:rsidR="00CE1A97" w:rsidRPr="00CA0C31" w:rsidRDefault="00CE1A97" w:rsidP="00CA0C31">
      <w:r w:rsidRPr="00CA0C31">
        <w:t xml:space="preserve">Materiellbehovet dekkes av tog som </w:t>
      </w:r>
      <w:proofErr w:type="spellStart"/>
      <w:r w:rsidRPr="00CA0C31">
        <w:t>allerede</w:t>
      </w:r>
      <w:proofErr w:type="spellEnd"/>
      <w:r w:rsidRPr="00CA0C31">
        <w:t xml:space="preserve"> er bestilt.</w:t>
      </w:r>
    </w:p>
    <w:p w14:paraId="32332BD2" w14:textId="77777777" w:rsidR="00CE1A97" w:rsidRPr="00CA0C31" w:rsidRDefault="00CE1A97" w:rsidP="00CA0C31">
      <w:proofErr w:type="spellStart"/>
      <w:r w:rsidRPr="00CA0C31">
        <w:t>Togtilbudet</w:t>
      </w:r>
      <w:proofErr w:type="spellEnd"/>
      <w:r w:rsidRPr="00CA0C31">
        <w:t xml:space="preserve"> må </w:t>
      </w:r>
      <w:proofErr w:type="spellStart"/>
      <w:r w:rsidRPr="00CA0C31">
        <w:t>fastsettes</w:t>
      </w:r>
      <w:proofErr w:type="spellEnd"/>
      <w:r w:rsidRPr="00CA0C31">
        <w:t xml:space="preserve"> i en trafikkavtale med togoperatør. </w:t>
      </w:r>
      <w:proofErr w:type="spellStart"/>
      <w:r w:rsidRPr="00CA0C31">
        <w:t>Eksisterende</w:t>
      </w:r>
      <w:proofErr w:type="spellEnd"/>
      <w:r w:rsidRPr="00CA0C31">
        <w:t xml:space="preserve"> trafikkavtale for Østlandet 2 har en opsjon som dekker denne </w:t>
      </w:r>
      <w:proofErr w:type="spellStart"/>
      <w:r w:rsidRPr="00CA0C31">
        <w:t>tilbudsforbedringen</w:t>
      </w:r>
      <w:proofErr w:type="spellEnd"/>
      <w:r w:rsidRPr="00CA0C31">
        <w:t>.</w:t>
      </w:r>
    </w:p>
    <w:p w14:paraId="7024F360" w14:textId="77777777" w:rsidR="00CE1A97" w:rsidRPr="00CA0C31" w:rsidRDefault="00CE1A97" w:rsidP="00CA0C31">
      <w:pPr>
        <w:pStyle w:val="avsnitt-undertittel"/>
      </w:pPr>
      <w:r w:rsidRPr="00CA0C31">
        <w:t>Økt kapasitet for kombigods Oslo–</w:t>
      </w:r>
      <w:r w:rsidRPr="00CA0C31">
        <w:t>Narvik, via Sverige</w:t>
      </w:r>
    </w:p>
    <w:p w14:paraId="54998CC8" w14:textId="77777777" w:rsidR="00CE1A97" w:rsidRPr="00CA0C31" w:rsidRDefault="00CE1A97" w:rsidP="00CA0C31">
      <w:r w:rsidRPr="00CA0C31">
        <w:t xml:space="preserve">Effektpakken </w:t>
      </w:r>
      <w:proofErr w:type="spellStart"/>
      <w:r w:rsidRPr="00CA0C31">
        <w:t>omfatter</w:t>
      </w:r>
      <w:proofErr w:type="spellEnd"/>
      <w:r w:rsidRPr="00CA0C31">
        <w:t xml:space="preserve"> </w:t>
      </w:r>
      <w:proofErr w:type="spellStart"/>
      <w:r w:rsidRPr="00CA0C31">
        <w:t>kapasitetsøkende</w:t>
      </w:r>
      <w:proofErr w:type="spellEnd"/>
      <w:r w:rsidRPr="00CA0C31">
        <w:t xml:space="preserve"> tiltak som å bygge nye og forlenge </w:t>
      </w:r>
      <w:proofErr w:type="spellStart"/>
      <w:r w:rsidRPr="00CA0C31">
        <w:t>eksisterende</w:t>
      </w:r>
      <w:proofErr w:type="spellEnd"/>
      <w:r w:rsidRPr="00CA0C31">
        <w:t xml:space="preserve"> kryssingsspor på </w:t>
      </w:r>
      <w:proofErr w:type="spellStart"/>
      <w:r w:rsidRPr="00CA0C31">
        <w:t>Kongsvingerbanen</w:t>
      </w:r>
      <w:proofErr w:type="spellEnd"/>
      <w:r w:rsidRPr="00CA0C31">
        <w:t xml:space="preserve">, ombygging av Narvik stasjon samt </w:t>
      </w:r>
      <w:proofErr w:type="spellStart"/>
      <w:r w:rsidRPr="00CA0C31">
        <w:t>tidligere</w:t>
      </w:r>
      <w:proofErr w:type="spellEnd"/>
      <w:r w:rsidRPr="00CA0C31">
        <w:t xml:space="preserve"> gjennomført </w:t>
      </w:r>
      <w:proofErr w:type="spellStart"/>
      <w:r w:rsidRPr="00CA0C31">
        <w:t>kapasitetsøkning</w:t>
      </w:r>
      <w:proofErr w:type="spellEnd"/>
      <w:r w:rsidRPr="00CA0C31">
        <w:t xml:space="preserve"> på </w:t>
      </w:r>
      <w:proofErr w:type="spellStart"/>
      <w:r w:rsidRPr="00CA0C31">
        <w:t>Narvikterminalen</w:t>
      </w:r>
      <w:proofErr w:type="spellEnd"/>
      <w:r w:rsidRPr="00CA0C31">
        <w:t>.</w:t>
      </w:r>
    </w:p>
    <w:p w14:paraId="21BAA582" w14:textId="77777777" w:rsidR="00CE1A97" w:rsidRPr="00CA0C31" w:rsidRDefault="00CE1A97" w:rsidP="00CA0C31">
      <w:r w:rsidRPr="00CA0C31">
        <w:t>Effektpakken legger til rette for øk</w:t>
      </w:r>
      <w:r w:rsidRPr="00CA0C31">
        <w:t xml:space="preserve">t kapasitet for kombigodstrafikken ved at 740 meter lange godstog kan trafikkere strekningen mellom Oslo og Narvik, via Kongsvinger og Sverige. </w:t>
      </w:r>
      <w:proofErr w:type="spellStart"/>
      <w:r w:rsidRPr="00CA0C31">
        <w:t>Tilbudsforbedringen</w:t>
      </w:r>
      <w:proofErr w:type="spellEnd"/>
      <w:r w:rsidRPr="00CA0C31">
        <w:t xml:space="preserve"> er avhengig av at det svenske </w:t>
      </w:r>
      <w:proofErr w:type="spellStart"/>
      <w:r w:rsidRPr="00CA0C31">
        <w:t>Trafikverket</w:t>
      </w:r>
      <w:proofErr w:type="spellEnd"/>
      <w:r w:rsidRPr="00CA0C31">
        <w:t xml:space="preserve"> </w:t>
      </w:r>
      <w:proofErr w:type="spellStart"/>
      <w:r w:rsidRPr="00CA0C31">
        <w:t>opprettholder</w:t>
      </w:r>
      <w:proofErr w:type="spellEnd"/>
      <w:r w:rsidRPr="00CA0C31">
        <w:t xml:space="preserve"> sine planer om tiltak på svensk side.</w:t>
      </w:r>
    </w:p>
    <w:p w14:paraId="106C1F55" w14:textId="77777777" w:rsidR="00CE1A97" w:rsidRPr="00CA0C31" w:rsidRDefault="00CE1A97" w:rsidP="00CA0C31">
      <w:r w:rsidRPr="00CA0C31">
        <w:t xml:space="preserve">Det er i 2027 anslått å bruke 360 mill. kr på infrastruktur i effektpakken. </w:t>
      </w:r>
      <w:proofErr w:type="spellStart"/>
      <w:r w:rsidRPr="00CA0C31">
        <w:t>Tiltakene</w:t>
      </w:r>
      <w:proofErr w:type="spellEnd"/>
      <w:r w:rsidRPr="00CA0C31">
        <w:t xml:space="preserve"> </w:t>
      </w:r>
      <w:proofErr w:type="spellStart"/>
      <w:r w:rsidRPr="00CA0C31">
        <w:t>omfatter</w:t>
      </w:r>
      <w:proofErr w:type="spellEnd"/>
      <w:r w:rsidRPr="00CA0C31">
        <w:t xml:space="preserve"> planlegging og bygging av nye kryssingsspor og å forlenge slike på </w:t>
      </w:r>
      <w:proofErr w:type="spellStart"/>
      <w:r w:rsidRPr="00CA0C31">
        <w:t>Kongsvingerbanen</w:t>
      </w:r>
      <w:proofErr w:type="spellEnd"/>
      <w:r w:rsidRPr="00CA0C31">
        <w:t xml:space="preserve"> samt </w:t>
      </w:r>
      <w:proofErr w:type="spellStart"/>
      <w:r w:rsidRPr="00CA0C31">
        <w:t>avsluttende</w:t>
      </w:r>
      <w:proofErr w:type="spellEnd"/>
      <w:r w:rsidRPr="00CA0C31">
        <w:t xml:space="preserve"> arbeider på Narvik stasjon.</w:t>
      </w:r>
    </w:p>
    <w:p w14:paraId="1EFAAEB6" w14:textId="77777777" w:rsidR="00CE1A97" w:rsidRPr="00CA0C31" w:rsidRDefault="00CE1A97" w:rsidP="00CA0C31">
      <w:pPr>
        <w:pStyle w:val="avsnitt-undertittel"/>
      </w:pPr>
      <w:proofErr w:type="spellStart"/>
      <w:r w:rsidRPr="00CA0C31">
        <w:t>Flere</w:t>
      </w:r>
      <w:proofErr w:type="spellEnd"/>
      <w:r w:rsidRPr="00CA0C31">
        <w:t xml:space="preserve"> tog på Trønderbanen</w:t>
      </w:r>
    </w:p>
    <w:p w14:paraId="120D43C0" w14:textId="77777777" w:rsidR="00CE1A97" w:rsidRPr="00CA0C31" w:rsidRDefault="00CE1A97" w:rsidP="00CA0C31">
      <w:r w:rsidRPr="00CA0C31">
        <w:t xml:space="preserve">Effektpakken </w:t>
      </w:r>
      <w:proofErr w:type="spellStart"/>
      <w:r w:rsidRPr="00CA0C31">
        <w:t>omfatter</w:t>
      </w:r>
      <w:proofErr w:type="spellEnd"/>
      <w:r w:rsidRPr="00CA0C31">
        <w:t xml:space="preserve"> utbygging av infrastrukturen på </w:t>
      </w:r>
      <w:proofErr w:type="spellStart"/>
      <w:r w:rsidRPr="00CA0C31">
        <w:t>strekningene</w:t>
      </w:r>
      <w:proofErr w:type="spellEnd"/>
      <w:r w:rsidRPr="00CA0C31">
        <w:t xml:space="preserve"> mellom Støren og Steinkjer, og mellom Leangen og Værnes på Meråkerbanen. </w:t>
      </w:r>
      <w:proofErr w:type="spellStart"/>
      <w:r w:rsidRPr="00CA0C31">
        <w:t>Utbyggingen</w:t>
      </w:r>
      <w:proofErr w:type="spellEnd"/>
      <w:r w:rsidRPr="00CA0C31">
        <w:t xml:space="preserve"> består av 20 prosjekter over en strekning på 177 km og </w:t>
      </w:r>
      <w:proofErr w:type="spellStart"/>
      <w:r w:rsidRPr="00CA0C31">
        <w:t>omfatter</w:t>
      </w:r>
      <w:proofErr w:type="spellEnd"/>
      <w:r w:rsidRPr="00CA0C31">
        <w:t xml:space="preserve"> bl.a. ombygging av stasjoner og nye kryssingsspor. Det er behov for </w:t>
      </w:r>
      <w:proofErr w:type="spellStart"/>
      <w:r w:rsidRPr="00CA0C31">
        <w:t>reguleringsplaner</w:t>
      </w:r>
      <w:proofErr w:type="spellEnd"/>
      <w:r w:rsidRPr="00CA0C31">
        <w:t xml:space="preserve"> i åtte </w:t>
      </w:r>
      <w:proofErr w:type="spellStart"/>
      <w:r w:rsidRPr="00CA0C31">
        <w:t>kommuner</w:t>
      </w:r>
      <w:proofErr w:type="spellEnd"/>
      <w:r w:rsidRPr="00CA0C31">
        <w:t xml:space="preserve">, og mange av </w:t>
      </w:r>
      <w:proofErr w:type="spellStart"/>
      <w:r w:rsidRPr="00CA0C31">
        <w:t>prosjektene</w:t>
      </w:r>
      <w:proofErr w:type="spellEnd"/>
      <w:r w:rsidRPr="00CA0C31">
        <w:t xml:space="preserve"> er i tett </w:t>
      </w:r>
      <w:proofErr w:type="spellStart"/>
      <w:r w:rsidRPr="00CA0C31">
        <w:t>bebygde</w:t>
      </w:r>
      <w:proofErr w:type="spellEnd"/>
      <w:r w:rsidRPr="00CA0C31">
        <w:t xml:space="preserve"> områder som Melhus, Trondheim, Stjørdal, Steinkjer og ved Trondheim </w:t>
      </w:r>
      <w:proofErr w:type="spellStart"/>
      <w:r w:rsidRPr="00CA0C31">
        <w:t>lufthavn</w:t>
      </w:r>
      <w:proofErr w:type="spellEnd"/>
      <w:r w:rsidRPr="00CA0C31">
        <w:t>, Vær</w:t>
      </w:r>
      <w:r w:rsidRPr="00CA0C31">
        <w:t xml:space="preserve">nes. Alle kryssingsspor og stasjoner </w:t>
      </w:r>
      <w:proofErr w:type="spellStart"/>
      <w:r w:rsidRPr="00CA0C31">
        <w:t>bygges</w:t>
      </w:r>
      <w:proofErr w:type="spellEnd"/>
      <w:r w:rsidRPr="00CA0C31">
        <w:t xml:space="preserve"> i </w:t>
      </w:r>
      <w:proofErr w:type="spellStart"/>
      <w:r w:rsidRPr="00CA0C31">
        <w:t>eksisterende</w:t>
      </w:r>
      <w:proofErr w:type="spellEnd"/>
      <w:r w:rsidRPr="00CA0C31">
        <w:t xml:space="preserve"> jernbanetrase. Det er anslått å bruke om lag 1 mrd. kr på infrastruktur for å </w:t>
      </w:r>
      <w:proofErr w:type="spellStart"/>
      <w:r w:rsidRPr="00CA0C31">
        <w:t>videreføre</w:t>
      </w:r>
      <w:proofErr w:type="spellEnd"/>
      <w:r w:rsidRPr="00CA0C31">
        <w:t xml:space="preserve"> </w:t>
      </w:r>
      <w:proofErr w:type="spellStart"/>
      <w:r w:rsidRPr="00CA0C31">
        <w:t>byggearbeidene</w:t>
      </w:r>
      <w:proofErr w:type="spellEnd"/>
      <w:r w:rsidRPr="00CA0C31">
        <w:t xml:space="preserve"> i 2027. </w:t>
      </w:r>
      <w:proofErr w:type="spellStart"/>
      <w:r w:rsidRPr="00CA0C31">
        <w:t>Planleggingen</w:t>
      </w:r>
      <w:proofErr w:type="spellEnd"/>
      <w:r w:rsidRPr="00CA0C31">
        <w:t xml:space="preserve"> av </w:t>
      </w:r>
      <w:proofErr w:type="spellStart"/>
      <w:r w:rsidRPr="00CA0C31">
        <w:t>gjenstående</w:t>
      </w:r>
      <w:proofErr w:type="spellEnd"/>
      <w:r w:rsidRPr="00CA0C31">
        <w:t xml:space="preserve"> prosjekter ferdigstilles i 2026, slik at alle prosjekter som </w:t>
      </w:r>
      <w:proofErr w:type="spellStart"/>
      <w:r w:rsidRPr="00CA0C31">
        <w:t>ikke</w:t>
      </w:r>
      <w:proofErr w:type="spellEnd"/>
      <w:r w:rsidRPr="00CA0C31">
        <w:t xml:space="preserve"> er </w:t>
      </w:r>
      <w:proofErr w:type="spellStart"/>
      <w:r w:rsidRPr="00CA0C31">
        <w:t>ferdigstilt</w:t>
      </w:r>
      <w:proofErr w:type="spellEnd"/>
      <w:r w:rsidRPr="00CA0C31">
        <w:t>, vil være i byggefase i 2027.</w:t>
      </w:r>
    </w:p>
    <w:p w14:paraId="21ECE91B" w14:textId="77777777" w:rsidR="00CE1A97" w:rsidRPr="00CA0C31" w:rsidRDefault="00CE1A97" w:rsidP="00CA0C31">
      <w:r w:rsidRPr="00CA0C31">
        <w:lastRenderedPageBreak/>
        <w:t xml:space="preserve">Effektpakken skal </w:t>
      </w:r>
      <w:proofErr w:type="spellStart"/>
      <w:r w:rsidRPr="00CA0C31">
        <w:t>øke</w:t>
      </w:r>
      <w:proofErr w:type="spellEnd"/>
      <w:r w:rsidRPr="00CA0C31">
        <w:t xml:space="preserve"> </w:t>
      </w:r>
      <w:proofErr w:type="spellStart"/>
      <w:r w:rsidRPr="00CA0C31">
        <w:t>togtilbudet</w:t>
      </w:r>
      <w:proofErr w:type="spellEnd"/>
      <w:r w:rsidRPr="00CA0C31">
        <w:t xml:space="preserve"> </w:t>
      </w:r>
      <w:proofErr w:type="spellStart"/>
      <w:r w:rsidRPr="00CA0C31">
        <w:t>fra</w:t>
      </w:r>
      <w:proofErr w:type="spellEnd"/>
      <w:r w:rsidRPr="00CA0C31">
        <w:t xml:space="preserve"> </w:t>
      </w:r>
      <w:proofErr w:type="spellStart"/>
      <w:r w:rsidRPr="00CA0C31">
        <w:t>ett</w:t>
      </w:r>
      <w:proofErr w:type="spellEnd"/>
      <w:r w:rsidRPr="00CA0C31">
        <w:t xml:space="preserve"> til to tog i timen i grunnrute på strekningen Melhus–Trondheim S–Stjørdal. </w:t>
      </w:r>
      <w:proofErr w:type="spellStart"/>
      <w:r w:rsidRPr="00CA0C31">
        <w:t>Tilbudsforbedringen</w:t>
      </w:r>
      <w:proofErr w:type="spellEnd"/>
      <w:r w:rsidRPr="00CA0C31">
        <w:t xml:space="preserve"> </w:t>
      </w:r>
      <w:proofErr w:type="spellStart"/>
      <w:r w:rsidRPr="00CA0C31">
        <w:t>planlegges</w:t>
      </w:r>
      <w:proofErr w:type="spellEnd"/>
      <w:r w:rsidRPr="00CA0C31">
        <w:t xml:space="preserve"> innfør</w:t>
      </w:r>
      <w:r w:rsidRPr="00CA0C31">
        <w:t xml:space="preserve">t </w:t>
      </w:r>
      <w:proofErr w:type="spellStart"/>
      <w:r w:rsidRPr="00CA0C31">
        <w:t>fra</w:t>
      </w:r>
      <w:proofErr w:type="spellEnd"/>
      <w:r w:rsidRPr="00CA0C31">
        <w:t xml:space="preserve"> desember 2029. </w:t>
      </w:r>
      <w:proofErr w:type="spellStart"/>
      <w:r w:rsidRPr="00CA0C31">
        <w:t>Togtilbudet</w:t>
      </w:r>
      <w:proofErr w:type="spellEnd"/>
      <w:r w:rsidRPr="00CA0C31">
        <w:t xml:space="preserve"> er en del av byvekstavtalen for Trondheimsområdet og vil være et viktig </w:t>
      </w:r>
      <w:proofErr w:type="spellStart"/>
      <w:r w:rsidRPr="00CA0C31">
        <w:t>virkemiddel</w:t>
      </w:r>
      <w:proofErr w:type="spellEnd"/>
      <w:r w:rsidRPr="00CA0C31">
        <w:t xml:space="preserve"> for å nå nullvekstmålet, jf. </w:t>
      </w:r>
      <w:proofErr w:type="spellStart"/>
      <w:r w:rsidRPr="00CA0C31">
        <w:t>nærmere</w:t>
      </w:r>
      <w:proofErr w:type="spellEnd"/>
      <w:r w:rsidRPr="00CA0C31">
        <w:t xml:space="preserve"> omtale i Programkategori 21.40 Særskilte transporttiltak. For å få til </w:t>
      </w:r>
      <w:proofErr w:type="spellStart"/>
      <w:r w:rsidRPr="00CA0C31">
        <w:t>tilbudsforbedringen</w:t>
      </w:r>
      <w:proofErr w:type="spellEnd"/>
      <w:r w:rsidRPr="00CA0C31">
        <w:t xml:space="preserve"> har det vært en forutsetning at togene vil måtte stoppe på </w:t>
      </w:r>
      <w:proofErr w:type="spellStart"/>
      <w:r w:rsidRPr="00CA0C31">
        <w:t>noe</w:t>
      </w:r>
      <w:proofErr w:type="spellEnd"/>
      <w:r w:rsidRPr="00CA0C31">
        <w:t xml:space="preserve"> færre stasjoner enn i dag. Lokale </w:t>
      </w:r>
      <w:proofErr w:type="spellStart"/>
      <w:r w:rsidRPr="00CA0C31">
        <w:t>myndigheter</w:t>
      </w:r>
      <w:proofErr w:type="spellEnd"/>
      <w:r w:rsidRPr="00CA0C31">
        <w:t xml:space="preserve"> i Trøndelag har ved </w:t>
      </w:r>
      <w:proofErr w:type="spellStart"/>
      <w:r w:rsidRPr="00CA0C31">
        <w:t>flere</w:t>
      </w:r>
      <w:proofErr w:type="spellEnd"/>
      <w:r w:rsidRPr="00CA0C31">
        <w:t xml:space="preserve"> </w:t>
      </w:r>
      <w:proofErr w:type="spellStart"/>
      <w:r w:rsidRPr="00CA0C31">
        <w:t>anledninger</w:t>
      </w:r>
      <w:proofErr w:type="spellEnd"/>
      <w:r w:rsidRPr="00CA0C31">
        <w:t xml:space="preserve"> blitt orientert om dette.</w:t>
      </w:r>
    </w:p>
    <w:p w14:paraId="18B767CF" w14:textId="77777777" w:rsidR="00CE1A97" w:rsidRPr="00CA0C31" w:rsidRDefault="00CE1A97" w:rsidP="00CA0C31">
      <w:proofErr w:type="spellStart"/>
      <w:r w:rsidRPr="00CA0C31">
        <w:t>Tiltakene</w:t>
      </w:r>
      <w:proofErr w:type="spellEnd"/>
      <w:r w:rsidRPr="00CA0C31">
        <w:t xml:space="preserve"> legger også til rette for to tog i timen begge </w:t>
      </w:r>
      <w:proofErr w:type="spellStart"/>
      <w:r w:rsidRPr="00CA0C31">
        <w:t>retninger</w:t>
      </w:r>
      <w:proofErr w:type="spellEnd"/>
      <w:r w:rsidRPr="00CA0C31">
        <w:t xml:space="preserve"> mellom Melhus og Ste</w:t>
      </w:r>
      <w:r w:rsidRPr="00CA0C31">
        <w:t xml:space="preserve">inkjer i </w:t>
      </w:r>
      <w:proofErr w:type="spellStart"/>
      <w:r w:rsidRPr="00CA0C31">
        <w:t>utvidet</w:t>
      </w:r>
      <w:proofErr w:type="spellEnd"/>
      <w:r w:rsidRPr="00CA0C31">
        <w:t xml:space="preserve"> rushtidsperiode. </w:t>
      </w:r>
      <w:proofErr w:type="spellStart"/>
      <w:r w:rsidRPr="00CA0C31">
        <w:t>Innføringen</w:t>
      </w:r>
      <w:proofErr w:type="spellEnd"/>
      <w:r w:rsidRPr="00CA0C31">
        <w:t xml:space="preserve"> av signalsystemet ERTMS er </w:t>
      </w:r>
      <w:proofErr w:type="spellStart"/>
      <w:r w:rsidRPr="00CA0C31">
        <w:t>forsinket</w:t>
      </w:r>
      <w:proofErr w:type="spellEnd"/>
      <w:r w:rsidRPr="00CA0C31">
        <w:t xml:space="preserve">. Infrastrukturen mellom Støren og Steinkjer </w:t>
      </w:r>
      <w:proofErr w:type="spellStart"/>
      <w:r w:rsidRPr="00CA0C31">
        <w:t>bygges</w:t>
      </w:r>
      <w:proofErr w:type="spellEnd"/>
      <w:r w:rsidRPr="00CA0C31">
        <w:t xml:space="preserve"> derfor med konvensjonelt signalanlegg i </w:t>
      </w:r>
      <w:proofErr w:type="spellStart"/>
      <w:r w:rsidRPr="00CA0C31">
        <w:t>stedet</w:t>
      </w:r>
      <w:proofErr w:type="spellEnd"/>
      <w:r w:rsidRPr="00CA0C31">
        <w:t xml:space="preserve">. Dette får ingen følger for </w:t>
      </w:r>
      <w:proofErr w:type="spellStart"/>
      <w:r w:rsidRPr="00CA0C31">
        <w:t>tilbudsforbedringen</w:t>
      </w:r>
      <w:proofErr w:type="spellEnd"/>
      <w:r w:rsidRPr="00CA0C31">
        <w:t xml:space="preserve"> mellom Melhus–Trondheim S–Stjørdal </w:t>
      </w:r>
      <w:proofErr w:type="spellStart"/>
      <w:r w:rsidRPr="00CA0C31">
        <w:t>fra</w:t>
      </w:r>
      <w:proofErr w:type="spellEnd"/>
      <w:r w:rsidRPr="00CA0C31">
        <w:t xml:space="preserve"> desember 2029, som er </w:t>
      </w:r>
      <w:proofErr w:type="spellStart"/>
      <w:r w:rsidRPr="00CA0C31">
        <w:t>hovedformålet</w:t>
      </w:r>
      <w:proofErr w:type="spellEnd"/>
      <w:r w:rsidRPr="00CA0C31">
        <w:t xml:space="preserve"> med effektpakken. </w:t>
      </w:r>
      <w:proofErr w:type="spellStart"/>
      <w:r w:rsidRPr="00CA0C31">
        <w:t>Tilbudsforbedringen</w:t>
      </w:r>
      <w:proofErr w:type="spellEnd"/>
      <w:r w:rsidRPr="00CA0C31">
        <w:t xml:space="preserve"> i rushtid mellom Stjørdal og Steinkjer vil </w:t>
      </w:r>
      <w:proofErr w:type="spellStart"/>
      <w:r w:rsidRPr="00CA0C31">
        <w:t>imidlertid</w:t>
      </w:r>
      <w:proofErr w:type="spellEnd"/>
      <w:r w:rsidRPr="00CA0C31">
        <w:t xml:space="preserve"> først </w:t>
      </w:r>
      <w:proofErr w:type="spellStart"/>
      <w:r w:rsidRPr="00CA0C31">
        <w:t>realiseres</w:t>
      </w:r>
      <w:proofErr w:type="spellEnd"/>
      <w:r w:rsidRPr="00CA0C31">
        <w:t xml:space="preserve"> når ERTMS er bygd ut på strekningen.</w:t>
      </w:r>
    </w:p>
    <w:p w14:paraId="4F16301D" w14:textId="77777777" w:rsidR="00CE1A97" w:rsidRPr="00CA0C31" w:rsidRDefault="00CE1A97" w:rsidP="00CA0C31">
      <w:r w:rsidRPr="00CA0C31">
        <w:t xml:space="preserve">Det er risiko for </w:t>
      </w:r>
      <w:proofErr w:type="spellStart"/>
      <w:r w:rsidRPr="00CA0C31">
        <w:t>kostnadsøkning</w:t>
      </w:r>
      <w:proofErr w:type="spellEnd"/>
      <w:r w:rsidRPr="00CA0C31">
        <w:t xml:space="preserve"> og </w:t>
      </w:r>
      <w:proofErr w:type="spellStart"/>
      <w:r w:rsidRPr="00CA0C31">
        <w:t>forsinket</w:t>
      </w:r>
      <w:proofErr w:type="spellEnd"/>
      <w:r w:rsidRPr="00CA0C31">
        <w:t xml:space="preserve"> </w:t>
      </w:r>
      <w:proofErr w:type="spellStart"/>
      <w:r w:rsidRPr="00CA0C31">
        <w:t>fremdrift</w:t>
      </w:r>
      <w:proofErr w:type="spellEnd"/>
      <w:r w:rsidRPr="00CA0C31">
        <w:t xml:space="preserve"> som fø</w:t>
      </w:r>
      <w:r w:rsidRPr="00CA0C31">
        <w:t>lge av raset ved Nesvatnet i Levanger kommune i august 2025.</w:t>
      </w:r>
    </w:p>
    <w:p w14:paraId="2140A00E" w14:textId="77777777" w:rsidR="00CE1A97" w:rsidRPr="00CA0C31" w:rsidRDefault="00CE1A97" w:rsidP="00CA0C31">
      <w:proofErr w:type="spellStart"/>
      <w:r w:rsidRPr="00CA0C31">
        <w:t>Tilbudsforbedringen</w:t>
      </w:r>
      <w:proofErr w:type="spellEnd"/>
      <w:r w:rsidRPr="00CA0C31">
        <w:t xml:space="preserve"> kan </w:t>
      </w:r>
      <w:proofErr w:type="spellStart"/>
      <w:r w:rsidRPr="00CA0C31">
        <w:t>gjennomføres</w:t>
      </w:r>
      <w:proofErr w:type="spellEnd"/>
      <w:r w:rsidRPr="00CA0C31">
        <w:t xml:space="preserve"> med </w:t>
      </w:r>
      <w:proofErr w:type="spellStart"/>
      <w:r w:rsidRPr="00CA0C31">
        <w:t>eksisterende</w:t>
      </w:r>
      <w:proofErr w:type="spellEnd"/>
      <w:r w:rsidRPr="00CA0C31">
        <w:t xml:space="preserve"> tog. Når strekningen Stjørdal–Steinkjer er elektrifisert, kan de moderne </w:t>
      </w:r>
      <w:proofErr w:type="spellStart"/>
      <w:r w:rsidRPr="00CA0C31">
        <w:t>bimodale</w:t>
      </w:r>
      <w:proofErr w:type="spellEnd"/>
      <w:r w:rsidRPr="00CA0C31">
        <w:t xml:space="preserve"> </w:t>
      </w:r>
      <w:proofErr w:type="spellStart"/>
      <w:r w:rsidRPr="00CA0C31">
        <w:t>togsettene</w:t>
      </w:r>
      <w:proofErr w:type="spellEnd"/>
      <w:r w:rsidRPr="00CA0C31">
        <w:t xml:space="preserve"> som </w:t>
      </w:r>
      <w:proofErr w:type="spellStart"/>
      <w:r w:rsidRPr="00CA0C31">
        <w:t>brukes</w:t>
      </w:r>
      <w:proofErr w:type="spellEnd"/>
      <w:r w:rsidRPr="00CA0C31">
        <w:t xml:space="preserve"> på Trønderbanen i dag, </w:t>
      </w:r>
      <w:proofErr w:type="spellStart"/>
      <w:r w:rsidRPr="00CA0C31">
        <w:t>overføres</w:t>
      </w:r>
      <w:proofErr w:type="spellEnd"/>
      <w:r w:rsidRPr="00CA0C31">
        <w:t xml:space="preserve"> til Rørosbanen. Samtidig kan elektriske tog </w:t>
      </w:r>
      <w:proofErr w:type="spellStart"/>
      <w:r w:rsidRPr="00CA0C31">
        <w:t>fra</w:t>
      </w:r>
      <w:proofErr w:type="spellEnd"/>
      <w:r w:rsidRPr="00CA0C31">
        <w:t xml:space="preserve"> Østlandet </w:t>
      </w:r>
      <w:proofErr w:type="spellStart"/>
      <w:r w:rsidRPr="00CA0C31">
        <w:t>overføres</w:t>
      </w:r>
      <w:proofErr w:type="spellEnd"/>
      <w:r w:rsidRPr="00CA0C31">
        <w:t xml:space="preserve"> til Trøndelag ettersom nye regiontog er bestilt til Østlandet.</w:t>
      </w:r>
    </w:p>
    <w:p w14:paraId="4748F28E" w14:textId="77777777" w:rsidR="00CE1A97" w:rsidRPr="00CA0C31" w:rsidRDefault="00CE1A97" w:rsidP="00CA0C31">
      <w:r w:rsidRPr="00CA0C31">
        <w:t xml:space="preserve">Før </w:t>
      </w:r>
      <w:proofErr w:type="spellStart"/>
      <w:r w:rsidRPr="00CA0C31">
        <w:t>tilbudsforbedringen</w:t>
      </w:r>
      <w:proofErr w:type="spellEnd"/>
      <w:r w:rsidRPr="00CA0C31">
        <w:t xml:space="preserve"> </w:t>
      </w:r>
      <w:proofErr w:type="spellStart"/>
      <w:r w:rsidRPr="00CA0C31">
        <w:t>innføres</w:t>
      </w:r>
      <w:proofErr w:type="spellEnd"/>
      <w:r w:rsidRPr="00CA0C31">
        <w:t xml:space="preserve"> er det nødvendig å </w:t>
      </w:r>
      <w:proofErr w:type="spellStart"/>
      <w:r w:rsidRPr="00CA0C31">
        <w:t>gjøre</w:t>
      </w:r>
      <w:proofErr w:type="spellEnd"/>
      <w:r w:rsidRPr="00CA0C31">
        <w:t xml:space="preserve"> en endringsordre i </w:t>
      </w:r>
      <w:proofErr w:type="spellStart"/>
      <w:r w:rsidRPr="00CA0C31">
        <w:t>gjeldende</w:t>
      </w:r>
      <w:proofErr w:type="spellEnd"/>
      <w:r w:rsidRPr="00CA0C31">
        <w:t xml:space="preserve"> trafikkavtale, som </w:t>
      </w:r>
      <w:proofErr w:type="spellStart"/>
      <w:r w:rsidRPr="00CA0C31">
        <w:t>løper</w:t>
      </w:r>
      <w:proofErr w:type="spellEnd"/>
      <w:r w:rsidRPr="00CA0C31">
        <w:t xml:space="preserve"> ut 2030.</w:t>
      </w:r>
    </w:p>
    <w:p w14:paraId="548E17A3" w14:textId="77777777" w:rsidR="00CE1A97" w:rsidRPr="00CA0C31" w:rsidRDefault="00CE1A97" w:rsidP="00CA0C31">
      <w:pPr>
        <w:pStyle w:val="avsnitt-undertittel"/>
      </w:pPr>
      <w:r w:rsidRPr="00CA0C31">
        <w:t xml:space="preserve">Effektpakker for </w:t>
      </w:r>
      <w:proofErr w:type="spellStart"/>
      <w:r w:rsidRPr="00CA0C31">
        <w:t>innfasing</w:t>
      </w:r>
      <w:proofErr w:type="spellEnd"/>
      <w:r w:rsidRPr="00CA0C31">
        <w:t xml:space="preserve"> av togmateriell</w:t>
      </w:r>
    </w:p>
    <w:p w14:paraId="6A2DB130" w14:textId="77777777" w:rsidR="00CE1A97" w:rsidRPr="00CA0C31" w:rsidRDefault="00CE1A97" w:rsidP="00CA0C31">
      <w:r w:rsidRPr="00CA0C31">
        <w:t xml:space="preserve">Samferdselsdepartementets arbeid med og planer for fornying av den norske togparken er omtalt under </w:t>
      </w:r>
      <w:r w:rsidRPr="00CA0C31">
        <w:rPr>
          <w:rStyle w:val="kursiv"/>
        </w:rPr>
        <w:t>Plan for togmateriell,</w:t>
      </w:r>
      <w:r w:rsidRPr="00CA0C31">
        <w:t xml:space="preserve"> og det vises til omtale der. Det er tre effektpakker for </w:t>
      </w:r>
      <w:proofErr w:type="spellStart"/>
      <w:r w:rsidRPr="00CA0C31">
        <w:t>innfasing</w:t>
      </w:r>
      <w:proofErr w:type="spellEnd"/>
      <w:r w:rsidRPr="00CA0C31">
        <w:t xml:space="preserve"> av nye tog, for </w:t>
      </w:r>
      <w:proofErr w:type="spellStart"/>
      <w:r w:rsidRPr="00CA0C31">
        <w:t>hhv</w:t>
      </w:r>
      <w:proofErr w:type="spellEnd"/>
      <w:r w:rsidRPr="00CA0C31">
        <w:t xml:space="preserve">. lokal-, region- og fjerntog. De </w:t>
      </w:r>
      <w:proofErr w:type="spellStart"/>
      <w:r w:rsidRPr="00CA0C31">
        <w:t>omfatter</w:t>
      </w:r>
      <w:proofErr w:type="spellEnd"/>
      <w:r w:rsidRPr="00CA0C31">
        <w:t xml:space="preserve"> både </w:t>
      </w:r>
      <w:proofErr w:type="spellStart"/>
      <w:r w:rsidRPr="00CA0C31">
        <w:t>anskaffelsen</w:t>
      </w:r>
      <w:proofErr w:type="spellEnd"/>
      <w:r w:rsidRPr="00CA0C31">
        <w:t xml:space="preserve"> av togene og tiltak på infrastrukturen. Det er behov for å tilpasse stasjoner, plattformer, </w:t>
      </w:r>
      <w:proofErr w:type="spellStart"/>
      <w:r w:rsidRPr="00CA0C31">
        <w:t>verksteder</w:t>
      </w:r>
      <w:proofErr w:type="spellEnd"/>
      <w:r w:rsidRPr="00CA0C31">
        <w:t xml:space="preserve"> og </w:t>
      </w:r>
      <w:proofErr w:type="spellStart"/>
      <w:r w:rsidRPr="00CA0C31">
        <w:t>annen</w:t>
      </w:r>
      <w:proofErr w:type="spellEnd"/>
      <w:r w:rsidRPr="00CA0C31">
        <w:t xml:space="preserve"> infrastruktur til nye tog som har en </w:t>
      </w:r>
      <w:proofErr w:type="spellStart"/>
      <w:r w:rsidRPr="00CA0C31">
        <w:t>annen</w:t>
      </w:r>
      <w:proofErr w:type="spellEnd"/>
      <w:r w:rsidRPr="00CA0C31">
        <w:t xml:space="preserve"> utforming enn togene de </w:t>
      </w:r>
      <w:proofErr w:type="spellStart"/>
      <w:r w:rsidRPr="00CA0C31">
        <w:t>erstatter</w:t>
      </w:r>
      <w:proofErr w:type="spellEnd"/>
      <w:r w:rsidRPr="00CA0C31">
        <w:t>.</w:t>
      </w:r>
    </w:p>
    <w:p w14:paraId="75F36AA2" w14:textId="77777777" w:rsidR="00CE1A97" w:rsidRPr="00CA0C31" w:rsidRDefault="00CE1A97" w:rsidP="00CA0C31">
      <w:pPr>
        <w:pStyle w:val="avsnitt-undertittel"/>
      </w:pPr>
      <w:r w:rsidRPr="00CA0C31">
        <w:t>ERTMS</w:t>
      </w:r>
    </w:p>
    <w:p w14:paraId="164EADC8" w14:textId="77777777" w:rsidR="00CE1A97" w:rsidRPr="00CA0C31" w:rsidRDefault="00CE1A97" w:rsidP="00CA0C31">
      <w:r w:rsidRPr="00CA0C31">
        <w:t xml:space="preserve">Overgangen til et nytt moderne signalsystem (ERTMS) vil gi en </w:t>
      </w:r>
      <w:proofErr w:type="spellStart"/>
      <w:r w:rsidRPr="00CA0C31">
        <w:t>mer</w:t>
      </w:r>
      <w:proofErr w:type="spellEnd"/>
      <w:r w:rsidRPr="00CA0C31">
        <w:t xml:space="preserve"> driftsstabil, sikker og robust jernbane. ERTMS er en nødvendig og langsiktig modernisering av </w:t>
      </w:r>
      <w:proofErr w:type="spellStart"/>
      <w:r w:rsidRPr="00CA0C31">
        <w:t>signalanleggene</w:t>
      </w:r>
      <w:proofErr w:type="spellEnd"/>
      <w:r w:rsidRPr="00CA0C31">
        <w:t xml:space="preserve"> på norsk jernbane. Systemet bygger på felles europeiske </w:t>
      </w:r>
      <w:proofErr w:type="spellStart"/>
      <w:r w:rsidRPr="00CA0C31">
        <w:t>standarder</w:t>
      </w:r>
      <w:proofErr w:type="spellEnd"/>
      <w:r w:rsidRPr="00CA0C31">
        <w:t xml:space="preserve"> for </w:t>
      </w:r>
      <w:proofErr w:type="spellStart"/>
      <w:r w:rsidRPr="00CA0C31">
        <w:t>interoperabilitet</w:t>
      </w:r>
      <w:proofErr w:type="spellEnd"/>
      <w:r w:rsidRPr="00CA0C31">
        <w:t xml:space="preserve"> på jernbanen, som alle europeiske land er </w:t>
      </w:r>
      <w:proofErr w:type="spellStart"/>
      <w:r w:rsidRPr="00CA0C31">
        <w:t>forpliktet</w:t>
      </w:r>
      <w:proofErr w:type="spellEnd"/>
      <w:r w:rsidRPr="00CA0C31">
        <w:t xml:space="preserve"> til å følge. </w:t>
      </w:r>
      <w:proofErr w:type="spellStart"/>
      <w:r w:rsidRPr="00CA0C31">
        <w:t>Innføringen</w:t>
      </w:r>
      <w:proofErr w:type="spellEnd"/>
      <w:r w:rsidRPr="00CA0C31">
        <w:t xml:space="preserve"> av ERTMS er et komplekst prosjekt med mange </w:t>
      </w:r>
      <w:proofErr w:type="spellStart"/>
      <w:r w:rsidRPr="00CA0C31">
        <w:t>avhengigheter</w:t>
      </w:r>
      <w:proofErr w:type="spellEnd"/>
      <w:r w:rsidRPr="00CA0C31">
        <w:t xml:space="preserve"> og </w:t>
      </w:r>
      <w:proofErr w:type="spellStart"/>
      <w:r w:rsidRPr="00CA0C31">
        <w:t>omfatter</w:t>
      </w:r>
      <w:proofErr w:type="spellEnd"/>
      <w:r w:rsidRPr="00CA0C31">
        <w:t xml:space="preserve"> </w:t>
      </w:r>
      <w:proofErr w:type="spellStart"/>
      <w:r w:rsidRPr="00CA0C31">
        <w:t>investeringer</w:t>
      </w:r>
      <w:proofErr w:type="spellEnd"/>
      <w:r w:rsidRPr="00CA0C31">
        <w:t xml:space="preserve"> i infrastrukturen, ombygging av tog og utvikling av ny programvare parallelt.</w:t>
      </w:r>
    </w:p>
    <w:p w14:paraId="636D9EE8" w14:textId="77777777" w:rsidR="00CE1A97" w:rsidRPr="00CA0C31" w:rsidRDefault="00CE1A97" w:rsidP="00CA0C31">
      <w:pPr>
        <w:pStyle w:val="avsnitt-under-undertittel"/>
      </w:pPr>
      <w:r w:rsidRPr="00CA0C31">
        <w:t xml:space="preserve">Status for </w:t>
      </w:r>
      <w:proofErr w:type="spellStart"/>
      <w:r w:rsidRPr="00CA0C31">
        <w:t>utrullingen</w:t>
      </w:r>
      <w:proofErr w:type="spellEnd"/>
    </w:p>
    <w:p w14:paraId="7F760E88" w14:textId="77777777" w:rsidR="00CE1A97" w:rsidRPr="00CA0C31" w:rsidRDefault="00CE1A97" w:rsidP="00CA0C31">
      <w:r w:rsidRPr="00CA0C31">
        <w:t>Det er anslått å bruke om lag 2 mrd. kr på ERTMS i 2027.</w:t>
      </w:r>
    </w:p>
    <w:p w14:paraId="6F1878F4" w14:textId="77777777" w:rsidR="00CE1A97" w:rsidRPr="00CA0C31" w:rsidRDefault="00CE1A97" w:rsidP="00CA0C31">
      <w:r w:rsidRPr="00CA0C31">
        <w:lastRenderedPageBreak/>
        <w:t xml:space="preserve">Det </w:t>
      </w:r>
      <w:proofErr w:type="spellStart"/>
      <w:r w:rsidRPr="00CA0C31">
        <w:t>planlegges</w:t>
      </w:r>
      <w:proofErr w:type="spellEnd"/>
      <w:r w:rsidRPr="00CA0C31">
        <w:t xml:space="preserve"> å ta i bruk ERTMS på strekningen Drammen–Tønsberg i 2026. I 2027 vil det </w:t>
      </w:r>
      <w:proofErr w:type="spellStart"/>
      <w:r w:rsidRPr="00CA0C31">
        <w:t>pågå</w:t>
      </w:r>
      <w:proofErr w:type="spellEnd"/>
      <w:r w:rsidRPr="00CA0C31">
        <w:t xml:space="preserve"> prosjektering, </w:t>
      </w:r>
      <w:proofErr w:type="spellStart"/>
      <w:r w:rsidRPr="00CA0C31">
        <w:t>forberedende</w:t>
      </w:r>
      <w:proofErr w:type="spellEnd"/>
      <w:r w:rsidRPr="00CA0C31">
        <w:t xml:space="preserve"> arbeider og </w:t>
      </w:r>
      <w:proofErr w:type="spellStart"/>
      <w:r w:rsidRPr="00CA0C31">
        <w:t>installasjoner</w:t>
      </w:r>
      <w:proofErr w:type="spellEnd"/>
      <w:r w:rsidRPr="00CA0C31">
        <w:t xml:space="preserve"> for ERTMS på </w:t>
      </w:r>
      <w:proofErr w:type="spellStart"/>
      <w:r w:rsidRPr="00CA0C31">
        <w:t>flere</w:t>
      </w:r>
      <w:proofErr w:type="spellEnd"/>
      <w:r w:rsidRPr="00CA0C31">
        <w:t xml:space="preserve"> </w:t>
      </w:r>
      <w:proofErr w:type="spellStart"/>
      <w:r w:rsidRPr="00CA0C31">
        <w:t>banestrekninger</w:t>
      </w:r>
      <w:proofErr w:type="spellEnd"/>
      <w:r w:rsidRPr="00CA0C31">
        <w:t xml:space="preserve">, bl.a. på Nordlands-, Bergens- og Røros-, Dovre- og Gjøvikbanen. Dette arbeidet vil </w:t>
      </w:r>
      <w:proofErr w:type="spellStart"/>
      <w:r w:rsidRPr="00CA0C31">
        <w:t>pågå</w:t>
      </w:r>
      <w:proofErr w:type="spellEnd"/>
      <w:r w:rsidRPr="00CA0C31">
        <w:t xml:space="preserve"> parallelt med gjennomgangen av ERTMS-programmet.</w:t>
      </w:r>
    </w:p>
    <w:p w14:paraId="18E52B18" w14:textId="77777777" w:rsidR="00CE1A97" w:rsidRPr="00CA0C31" w:rsidRDefault="00CE1A97" w:rsidP="00CA0C31">
      <w:pPr>
        <w:pStyle w:val="avsnitt-under-undertittel"/>
      </w:pPr>
      <w:r w:rsidRPr="00CA0C31">
        <w:t>Gjennomgang av ERTMS-programmet</w:t>
      </w:r>
    </w:p>
    <w:p w14:paraId="2AB2F456" w14:textId="77777777" w:rsidR="00CE1A97" w:rsidRPr="00CA0C31" w:rsidRDefault="00CE1A97" w:rsidP="00CA0C31">
      <w:r w:rsidRPr="00CA0C31">
        <w:t xml:space="preserve">Stortinget vedtok </w:t>
      </w:r>
      <w:proofErr w:type="spellStart"/>
      <w:r w:rsidRPr="00CA0C31">
        <w:t>kostnadsrammen</w:t>
      </w:r>
      <w:proofErr w:type="spellEnd"/>
      <w:r w:rsidRPr="00CA0C31">
        <w:t xml:space="preserve"> for ERTMS-prosjektet ved behandling av Prop. 126 S (2015–2016) </w:t>
      </w:r>
      <w:r w:rsidRPr="00CA0C31">
        <w:rPr>
          <w:rStyle w:val="kursiv"/>
        </w:rPr>
        <w:t>Nokre saker om luftfart, veg, særskilde transporttiltak og jernbane</w:t>
      </w:r>
      <w:r w:rsidRPr="00CA0C31">
        <w:t xml:space="preserve">, jf. </w:t>
      </w:r>
      <w:proofErr w:type="spellStart"/>
      <w:r w:rsidRPr="00CA0C31">
        <w:t>Innst</w:t>
      </w:r>
      <w:proofErr w:type="spellEnd"/>
      <w:r w:rsidRPr="00CA0C31">
        <w:t xml:space="preserve">. 406 S (2015–2016). </w:t>
      </w:r>
      <w:proofErr w:type="spellStart"/>
      <w:r w:rsidRPr="00CA0C31">
        <w:t>Kostnadsrammen</w:t>
      </w:r>
      <w:proofErr w:type="spellEnd"/>
      <w:r w:rsidRPr="00CA0C31">
        <w:t xml:space="preserve"> ble satt til 38,9 mrd. 2027-kr, og </w:t>
      </w:r>
      <w:proofErr w:type="spellStart"/>
      <w:r w:rsidRPr="00CA0C31">
        <w:t>styringsrammen</w:t>
      </w:r>
      <w:proofErr w:type="spellEnd"/>
      <w:r w:rsidRPr="00CA0C31">
        <w:t xml:space="preserve"> og prognosen for sluttkostnad ble </w:t>
      </w:r>
      <w:proofErr w:type="spellStart"/>
      <w:r w:rsidRPr="00CA0C31">
        <w:t>fastsatt</w:t>
      </w:r>
      <w:proofErr w:type="spellEnd"/>
      <w:r w:rsidRPr="00CA0C31">
        <w:t xml:space="preserve"> til 33,6 mrd. 2027-kr. I omtalen til Stortinget i 2016 ble det vektlagt at det da var risiko for at det måtte </w:t>
      </w:r>
      <w:proofErr w:type="spellStart"/>
      <w:r w:rsidRPr="00CA0C31">
        <w:t>bygges</w:t>
      </w:r>
      <w:proofErr w:type="spellEnd"/>
      <w:r w:rsidRPr="00CA0C31">
        <w:t xml:space="preserve"> konvensjonelle signalanlegg i </w:t>
      </w:r>
      <w:proofErr w:type="spellStart"/>
      <w:r w:rsidRPr="00CA0C31">
        <w:t>stedet</w:t>
      </w:r>
      <w:proofErr w:type="spellEnd"/>
      <w:r w:rsidRPr="00CA0C31">
        <w:t xml:space="preserve"> for ERTMS, slik at ny infrastruktur kunne bli </w:t>
      </w:r>
      <w:proofErr w:type="spellStart"/>
      <w:r w:rsidRPr="00CA0C31">
        <w:t>åp</w:t>
      </w:r>
      <w:r w:rsidRPr="00CA0C31">
        <w:t>net</w:t>
      </w:r>
      <w:proofErr w:type="spellEnd"/>
      <w:r w:rsidRPr="00CA0C31">
        <w:t xml:space="preserve"> for trafikk som </w:t>
      </w:r>
      <w:proofErr w:type="spellStart"/>
      <w:r w:rsidRPr="00CA0C31">
        <w:t>forutsatt</w:t>
      </w:r>
      <w:proofErr w:type="spellEnd"/>
      <w:r w:rsidRPr="00CA0C31">
        <w:t xml:space="preserve">. Det ble </w:t>
      </w:r>
      <w:proofErr w:type="spellStart"/>
      <w:r w:rsidRPr="00CA0C31">
        <w:t>trukket</w:t>
      </w:r>
      <w:proofErr w:type="spellEnd"/>
      <w:r w:rsidRPr="00CA0C31">
        <w:t xml:space="preserve"> frem at de konvensjonelle </w:t>
      </w:r>
      <w:proofErr w:type="spellStart"/>
      <w:r w:rsidRPr="00CA0C31">
        <w:t>signalanleggene</w:t>
      </w:r>
      <w:proofErr w:type="spellEnd"/>
      <w:r w:rsidRPr="00CA0C31">
        <w:t xml:space="preserve"> på et </w:t>
      </w:r>
      <w:proofErr w:type="spellStart"/>
      <w:r w:rsidRPr="00CA0C31">
        <w:t>senere</w:t>
      </w:r>
      <w:proofErr w:type="spellEnd"/>
      <w:r w:rsidRPr="00CA0C31">
        <w:t xml:space="preserve"> tidspunkt ville </w:t>
      </w:r>
      <w:proofErr w:type="spellStart"/>
      <w:r w:rsidRPr="00CA0C31">
        <w:t>oppgraderes</w:t>
      </w:r>
      <w:proofErr w:type="spellEnd"/>
      <w:r w:rsidRPr="00CA0C31">
        <w:t xml:space="preserve"> eller </w:t>
      </w:r>
      <w:proofErr w:type="spellStart"/>
      <w:r w:rsidRPr="00CA0C31">
        <w:t>erstattes</w:t>
      </w:r>
      <w:proofErr w:type="spellEnd"/>
      <w:r w:rsidRPr="00CA0C31">
        <w:t xml:space="preserve"> med ERTMS-anlegg.</w:t>
      </w:r>
    </w:p>
    <w:p w14:paraId="2E545F0F" w14:textId="77777777" w:rsidR="00CE1A97" w:rsidRPr="00CA0C31" w:rsidRDefault="00CE1A97" w:rsidP="00CA0C31">
      <w:r w:rsidRPr="00CA0C31">
        <w:t xml:space="preserve">Videre ble det presisert i proposisjonen at det økonomiske og praktiske omfanget av prosjektet, den lange </w:t>
      </w:r>
      <w:proofErr w:type="spellStart"/>
      <w:r w:rsidRPr="00CA0C31">
        <w:t>gjennomføringstiden</w:t>
      </w:r>
      <w:proofErr w:type="spellEnd"/>
      <w:r w:rsidRPr="00CA0C31">
        <w:t xml:space="preserve">, den høye kompleksiteten og </w:t>
      </w:r>
      <w:proofErr w:type="spellStart"/>
      <w:r w:rsidRPr="00CA0C31">
        <w:t>teknologiutviklingen</w:t>
      </w:r>
      <w:proofErr w:type="spellEnd"/>
      <w:r w:rsidRPr="00CA0C31">
        <w:t xml:space="preserve"> i perioden, ville </w:t>
      </w:r>
      <w:proofErr w:type="spellStart"/>
      <w:r w:rsidRPr="00CA0C31">
        <w:t>gjøre</w:t>
      </w:r>
      <w:proofErr w:type="spellEnd"/>
      <w:r w:rsidRPr="00CA0C31">
        <w:t xml:space="preserve"> </w:t>
      </w:r>
      <w:proofErr w:type="spellStart"/>
      <w:r w:rsidRPr="00CA0C31">
        <w:t>prioriteringen</w:t>
      </w:r>
      <w:proofErr w:type="spellEnd"/>
      <w:r w:rsidRPr="00CA0C31">
        <w:t xml:space="preserve"> og </w:t>
      </w:r>
      <w:proofErr w:type="spellStart"/>
      <w:r w:rsidRPr="00CA0C31">
        <w:t>styringen</w:t>
      </w:r>
      <w:proofErr w:type="spellEnd"/>
      <w:r w:rsidRPr="00CA0C31">
        <w:t xml:space="preserve"> av prosjektet </w:t>
      </w:r>
      <w:proofErr w:type="spellStart"/>
      <w:r w:rsidRPr="00CA0C31">
        <w:t>krevende</w:t>
      </w:r>
      <w:proofErr w:type="spellEnd"/>
      <w:r w:rsidRPr="00CA0C31">
        <w:t>. Det ville derfor være naturlig å</w:t>
      </w:r>
      <w:r w:rsidRPr="00CA0C31">
        <w:t xml:space="preserve"> oppdatere og revidere </w:t>
      </w:r>
      <w:proofErr w:type="spellStart"/>
      <w:r w:rsidRPr="00CA0C31">
        <w:t>prioriteringen</w:t>
      </w:r>
      <w:proofErr w:type="spellEnd"/>
      <w:r w:rsidRPr="00CA0C31">
        <w:t xml:space="preserve"> og </w:t>
      </w:r>
      <w:proofErr w:type="spellStart"/>
      <w:r w:rsidRPr="00CA0C31">
        <w:t>styringen</w:t>
      </w:r>
      <w:proofErr w:type="spellEnd"/>
      <w:r w:rsidRPr="00CA0C31">
        <w:t xml:space="preserve"> av prosjektet, bl.a. aktivitetsnivå og kostnadsramme, i forbindelse med </w:t>
      </w:r>
      <w:proofErr w:type="spellStart"/>
      <w:r w:rsidRPr="00CA0C31">
        <w:t>rulleringen</w:t>
      </w:r>
      <w:proofErr w:type="spellEnd"/>
      <w:r w:rsidRPr="00CA0C31">
        <w:t xml:space="preserve"> av Nasjonal transportplan og i de </w:t>
      </w:r>
      <w:proofErr w:type="spellStart"/>
      <w:r w:rsidRPr="00CA0C31">
        <w:t>årlige</w:t>
      </w:r>
      <w:proofErr w:type="spellEnd"/>
      <w:r w:rsidRPr="00CA0C31">
        <w:t xml:space="preserve"> budsjettforslagene.</w:t>
      </w:r>
    </w:p>
    <w:p w14:paraId="75CF97CA" w14:textId="77777777" w:rsidR="00CE1A97" w:rsidRPr="00CA0C31" w:rsidRDefault="00CE1A97" w:rsidP="00CA0C31">
      <w:proofErr w:type="spellStart"/>
      <w:r w:rsidRPr="00CA0C31">
        <w:t>Siden</w:t>
      </w:r>
      <w:proofErr w:type="spellEnd"/>
      <w:r w:rsidRPr="00CA0C31">
        <w:t xml:space="preserve"> Stortinget vedtok </w:t>
      </w:r>
      <w:proofErr w:type="spellStart"/>
      <w:r w:rsidRPr="00CA0C31">
        <w:t>kostnadsrammen</w:t>
      </w:r>
      <w:proofErr w:type="spellEnd"/>
      <w:r w:rsidRPr="00CA0C31">
        <w:t xml:space="preserve"> for ERTMS, har mange land </w:t>
      </w:r>
      <w:proofErr w:type="spellStart"/>
      <w:r w:rsidRPr="00CA0C31">
        <w:t>høstet</w:t>
      </w:r>
      <w:proofErr w:type="spellEnd"/>
      <w:r w:rsidRPr="00CA0C31">
        <w:t xml:space="preserve"> verdifull erfaring </w:t>
      </w:r>
      <w:proofErr w:type="spellStart"/>
      <w:r w:rsidRPr="00CA0C31">
        <w:t>fra</w:t>
      </w:r>
      <w:proofErr w:type="spellEnd"/>
      <w:r w:rsidRPr="00CA0C31">
        <w:t xml:space="preserve"> implementering av ERTMS. I tillegg har de eksterne </w:t>
      </w:r>
      <w:proofErr w:type="spellStart"/>
      <w:r w:rsidRPr="00CA0C31">
        <w:t>rammebetingelsene</w:t>
      </w:r>
      <w:proofErr w:type="spellEnd"/>
      <w:r w:rsidRPr="00CA0C31">
        <w:t xml:space="preserve"> </w:t>
      </w:r>
      <w:proofErr w:type="spellStart"/>
      <w:r w:rsidRPr="00CA0C31">
        <w:t>endret</w:t>
      </w:r>
      <w:proofErr w:type="spellEnd"/>
      <w:r w:rsidRPr="00CA0C31">
        <w:t xml:space="preserve"> seg. Mange land erfarer at det er store </w:t>
      </w:r>
      <w:proofErr w:type="spellStart"/>
      <w:r w:rsidRPr="00CA0C31">
        <w:t>utfordringer</w:t>
      </w:r>
      <w:proofErr w:type="spellEnd"/>
      <w:r w:rsidRPr="00CA0C31">
        <w:t xml:space="preserve"> i </w:t>
      </w:r>
      <w:proofErr w:type="spellStart"/>
      <w:r w:rsidRPr="00CA0C31">
        <w:t>utrullingen</w:t>
      </w:r>
      <w:proofErr w:type="spellEnd"/>
      <w:r w:rsidRPr="00CA0C31">
        <w:t xml:space="preserve"> av ERTMS av teknisk, operativ og økonomisk art. Det er videre stør</w:t>
      </w:r>
      <w:r w:rsidRPr="00CA0C31">
        <w:t xml:space="preserve">re uavklarte spørsmål som f.eks. </w:t>
      </w:r>
      <w:proofErr w:type="spellStart"/>
      <w:r w:rsidRPr="00CA0C31">
        <w:t>koblingene</w:t>
      </w:r>
      <w:proofErr w:type="spellEnd"/>
      <w:r w:rsidRPr="00CA0C31">
        <w:t xml:space="preserve"> til FRMCS (</w:t>
      </w:r>
      <w:proofErr w:type="spellStart"/>
      <w:r w:rsidRPr="00CA0C31">
        <w:t>fremtidig</w:t>
      </w:r>
      <w:proofErr w:type="spellEnd"/>
      <w:r w:rsidRPr="00CA0C31">
        <w:t xml:space="preserve"> kommunikasjonssystem for jernbanen). Enkelte land revurderer </w:t>
      </w:r>
      <w:proofErr w:type="spellStart"/>
      <w:r w:rsidRPr="00CA0C31">
        <w:t>implementeringstakten</w:t>
      </w:r>
      <w:proofErr w:type="spellEnd"/>
      <w:r w:rsidRPr="00CA0C31">
        <w:t xml:space="preserve"> og </w:t>
      </w:r>
      <w:proofErr w:type="spellStart"/>
      <w:r w:rsidRPr="00CA0C31">
        <w:t>forlenget</w:t>
      </w:r>
      <w:proofErr w:type="spellEnd"/>
      <w:r w:rsidRPr="00CA0C31">
        <w:t xml:space="preserve"> bruk av konvensjonelle signalanlegg.</w:t>
      </w:r>
    </w:p>
    <w:p w14:paraId="37FF1C51" w14:textId="77777777" w:rsidR="00CE1A97" w:rsidRPr="00CA0C31" w:rsidRDefault="00CE1A97" w:rsidP="00CA0C31">
      <w:r w:rsidRPr="00CA0C31">
        <w:t xml:space="preserve">I lys av at det over tid har vært </w:t>
      </w:r>
      <w:proofErr w:type="spellStart"/>
      <w:r w:rsidRPr="00CA0C31">
        <w:t>betydelige</w:t>
      </w:r>
      <w:proofErr w:type="spellEnd"/>
      <w:r w:rsidRPr="00CA0C31">
        <w:t xml:space="preserve"> </w:t>
      </w:r>
      <w:proofErr w:type="spellStart"/>
      <w:r w:rsidRPr="00CA0C31">
        <w:t>utfordringer</w:t>
      </w:r>
      <w:proofErr w:type="spellEnd"/>
      <w:r w:rsidRPr="00CA0C31">
        <w:t xml:space="preserve"> </w:t>
      </w:r>
      <w:proofErr w:type="spellStart"/>
      <w:r w:rsidRPr="00CA0C31">
        <w:t>knyttet</w:t>
      </w:r>
      <w:proofErr w:type="spellEnd"/>
      <w:r w:rsidRPr="00CA0C31">
        <w:t xml:space="preserve"> til </w:t>
      </w:r>
      <w:proofErr w:type="spellStart"/>
      <w:r w:rsidRPr="00CA0C31">
        <w:t>fremdrift</w:t>
      </w:r>
      <w:proofErr w:type="spellEnd"/>
      <w:r w:rsidRPr="00CA0C31">
        <w:t xml:space="preserve"> og kostnader for ERTMS både i Norge og i de fleste EU-</w:t>
      </w:r>
      <w:proofErr w:type="spellStart"/>
      <w:r w:rsidRPr="00CA0C31">
        <w:t>landene</w:t>
      </w:r>
      <w:proofErr w:type="spellEnd"/>
      <w:r w:rsidRPr="00CA0C31">
        <w:t xml:space="preserve">, </w:t>
      </w:r>
      <w:proofErr w:type="spellStart"/>
      <w:r w:rsidRPr="00CA0C31">
        <w:t>mener</w:t>
      </w:r>
      <w:proofErr w:type="spellEnd"/>
      <w:r w:rsidRPr="00CA0C31">
        <w:t xml:space="preserve"> Samferdselsdepartementet det er nødvendig å vurdere </w:t>
      </w:r>
      <w:proofErr w:type="spellStart"/>
      <w:r w:rsidRPr="00CA0C31">
        <w:t>mer</w:t>
      </w:r>
      <w:proofErr w:type="spellEnd"/>
      <w:r w:rsidRPr="00CA0C31">
        <w:t xml:space="preserve"> </w:t>
      </w:r>
      <w:proofErr w:type="spellStart"/>
      <w:r w:rsidRPr="00CA0C31">
        <w:t>grunnleggende</w:t>
      </w:r>
      <w:proofErr w:type="spellEnd"/>
      <w:r w:rsidRPr="00CA0C31">
        <w:t xml:space="preserve"> </w:t>
      </w:r>
      <w:proofErr w:type="spellStart"/>
      <w:r w:rsidRPr="00CA0C31">
        <w:t>hva</w:t>
      </w:r>
      <w:proofErr w:type="spellEnd"/>
      <w:r w:rsidRPr="00CA0C31">
        <w:t xml:space="preserve"> som er den beste </w:t>
      </w:r>
      <w:proofErr w:type="spellStart"/>
      <w:r w:rsidRPr="00CA0C31">
        <w:t>tilnærmingen</w:t>
      </w:r>
      <w:proofErr w:type="spellEnd"/>
      <w:r w:rsidRPr="00CA0C31">
        <w:t xml:space="preserve"> til å fornye </w:t>
      </w:r>
      <w:proofErr w:type="spellStart"/>
      <w:r w:rsidRPr="00CA0C31">
        <w:t>signalanleggene</w:t>
      </w:r>
      <w:proofErr w:type="spellEnd"/>
      <w:r w:rsidRPr="00CA0C31">
        <w:t xml:space="preserve"> på</w:t>
      </w:r>
      <w:r w:rsidRPr="00CA0C31">
        <w:t xml:space="preserve"> norsk jernbane. Departementet har derfor gitt Jernbanedirektoratet, i samråd med Bane NOR, i oppdrag å utarbeide en </w:t>
      </w:r>
      <w:proofErr w:type="spellStart"/>
      <w:r w:rsidRPr="00CA0C31">
        <w:t>helhetlig</w:t>
      </w:r>
      <w:proofErr w:type="spellEnd"/>
      <w:r w:rsidRPr="00CA0C31">
        <w:t xml:space="preserve"> plan for </w:t>
      </w:r>
      <w:proofErr w:type="spellStart"/>
      <w:r w:rsidRPr="00CA0C31">
        <w:t>hvordan</w:t>
      </w:r>
      <w:proofErr w:type="spellEnd"/>
      <w:r w:rsidRPr="00CA0C31">
        <w:t xml:space="preserve"> fornying av </w:t>
      </w:r>
      <w:proofErr w:type="spellStart"/>
      <w:r w:rsidRPr="00CA0C31">
        <w:t>signalanleggene</w:t>
      </w:r>
      <w:proofErr w:type="spellEnd"/>
      <w:r w:rsidRPr="00CA0C31">
        <w:t xml:space="preserve"> på norsk jernbane skal </w:t>
      </w:r>
      <w:proofErr w:type="spellStart"/>
      <w:r w:rsidRPr="00CA0C31">
        <w:t>gjennomføres</w:t>
      </w:r>
      <w:proofErr w:type="spellEnd"/>
      <w:r w:rsidRPr="00CA0C31">
        <w:t xml:space="preserve">. I tillegg </w:t>
      </w:r>
      <w:proofErr w:type="spellStart"/>
      <w:r w:rsidRPr="00CA0C31">
        <w:t>omfatter</w:t>
      </w:r>
      <w:proofErr w:type="spellEnd"/>
      <w:r w:rsidRPr="00CA0C31">
        <w:t xml:space="preserve"> den eksterne gjennomgangen av de store </w:t>
      </w:r>
      <w:proofErr w:type="spellStart"/>
      <w:r w:rsidRPr="00CA0C31">
        <w:t>investeringsprosjektene</w:t>
      </w:r>
      <w:proofErr w:type="spellEnd"/>
      <w:r w:rsidRPr="00CA0C31">
        <w:t xml:space="preserve"> også grensesnittet til ERTMS- prosjektet jf. omtale under Andre saker.</w:t>
      </w:r>
    </w:p>
    <w:p w14:paraId="50EE13AF" w14:textId="77777777" w:rsidR="00CE1A97" w:rsidRPr="00CA0C31" w:rsidRDefault="00CE1A97" w:rsidP="00CA0C31">
      <w:r w:rsidRPr="00CA0C31">
        <w:t xml:space="preserve">Planen skal legge til rette for at videre fornying av signalsystemet på jernbanen, </w:t>
      </w:r>
      <w:proofErr w:type="spellStart"/>
      <w:r w:rsidRPr="00CA0C31">
        <w:t>herunder</w:t>
      </w:r>
      <w:proofErr w:type="spellEnd"/>
      <w:r w:rsidRPr="00CA0C31">
        <w:t xml:space="preserve"> ERTMS, kan </w:t>
      </w:r>
      <w:proofErr w:type="spellStart"/>
      <w:r w:rsidRPr="00CA0C31">
        <w:t>gjennomføres</w:t>
      </w:r>
      <w:proofErr w:type="spellEnd"/>
      <w:r w:rsidRPr="00CA0C31">
        <w:t xml:space="preserve"> på en kontrollerbar, øk</w:t>
      </w:r>
      <w:r w:rsidRPr="00CA0C31">
        <w:t xml:space="preserve">onomisk </w:t>
      </w:r>
      <w:proofErr w:type="spellStart"/>
      <w:r w:rsidRPr="00CA0C31">
        <w:t>forsvarlig</w:t>
      </w:r>
      <w:proofErr w:type="spellEnd"/>
      <w:r w:rsidRPr="00CA0C31">
        <w:t xml:space="preserve"> og driftsstabil måte. Jernbanedirektoratet og Bane NOR skal bl.a. vurdere om utbygging på jernbanen i større grad bør </w:t>
      </w:r>
      <w:proofErr w:type="spellStart"/>
      <w:r w:rsidRPr="00CA0C31">
        <w:t>frikobles</w:t>
      </w:r>
      <w:proofErr w:type="spellEnd"/>
      <w:r w:rsidRPr="00CA0C31">
        <w:t xml:space="preserve"> </w:t>
      </w:r>
      <w:proofErr w:type="spellStart"/>
      <w:r w:rsidRPr="00CA0C31">
        <w:t>fra</w:t>
      </w:r>
      <w:proofErr w:type="spellEnd"/>
      <w:r w:rsidRPr="00CA0C31">
        <w:t xml:space="preserve"> </w:t>
      </w:r>
      <w:proofErr w:type="spellStart"/>
      <w:r w:rsidRPr="00CA0C31">
        <w:t>innfasingen</w:t>
      </w:r>
      <w:proofErr w:type="spellEnd"/>
      <w:r w:rsidRPr="00CA0C31">
        <w:t xml:space="preserve"> av ERTMS slik at prosjekter </w:t>
      </w:r>
      <w:proofErr w:type="spellStart"/>
      <w:r w:rsidRPr="00CA0C31">
        <w:t>planlegges</w:t>
      </w:r>
      <w:proofErr w:type="spellEnd"/>
      <w:r w:rsidRPr="00CA0C31">
        <w:t xml:space="preserve"> med konvensjonelle </w:t>
      </w:r>
      <w:proofErr w:type="spellStart"/>
      <w:r w:rsidRPr="00CA0C31">
        <w:t>signalsystemer</w:t>
      </w:r>
      <w:proofErr w:type="spellEnd"/>
      <w:r w:rsidRPr="00CA0C31">
        <w:t xml:space="preserve">, om </w:t>
      </w:r>
      <w:proofErr w:type="spellStart"/>
      <w:r w:rsidRPr="00CA0C31">
        <w:t>levetiden</w:t>
      </w:r>
      <w:proofErr w:type="spellEnd"/>
      <w:r w:rsidRPr="00CA0C31">
        <w:t xml:space="preserve"> for </w:t>
      </w:r>
      <w:proofErr w:type="spellStart"/>
      <w:r w:rsidRPr="00CA0C31">
        <w:t>eksisterende</w:t>
      </w:r>
      <w:proofErr w:type="spellEnd"/>
      <w:r w:rsidRPr="00CA0C31">
        <w:t xml:space="preserve"> signalanlegg kan </w:t>
      </w:r>
      <w:proofErr w:type="spellStart"/>
      <w:r w:rsidRPr="00CA0C31">
        <w:t>forlenges</w:t>
      </w:r>
      <w:proofErr w:type="spellEnd"/>
      <w:r w:rsidRPr="00CA0C31">
        <w:t xml:space="preserve"> gjennom fornying og om </w:t>
      </w:r>
      <w:proofErr w:type="spellStart"/>
      <w:r w:rsidRPr="00CA0C31">
        <w:t>enklere</w:t>
      </w:r>
      <w:proofErr w:type="spellEnd"/>
      <w:r w:rsidRPr="00CA0C31">
        <w:t xml:space="preserve"> </w:t>
      </w:r>
      <w:proofErr w:type="spellStart"/>
      <w:r w:rsidRPr="00CA0C31">
        <w:t>signalløsninger</w:t>
      </w:r>
      <w:proofErr w:type="spellEnd"/>
      <w:r w:rsidRPr="00CA0C31">
        <w:t xml:space="preserve"> kan </w:t>
      </w:r>
      <w:proofErr w:type="spellStart"/>
      <w:r w:rsidRPr="00CA0C31">
        <w:t>brukes</w:t>
      </w:r>
      <w:proofErr w:type="spellEnd"/>
      <w:r w:rsidRPr="00CA0C31">
        <w:t xml:space="preserve"> </w:t>
      </w:r>
      <w:proofErr w:type="spellStart"/>
      <w:r w:rsidRPr="00CA0C31">
        <w:t>noen</w:t>
      </w:r>
      <w:proofErr w:type="spellEnd"/>
      <w:r w:rsidRPr="00CA0C31">
        <w:t xml:space="preserve"> steder. </w:t>
      </w:r>
      <w:proofErr w:type="spellStart"/>
      <w:r w:rsidRPr="00CA0C31">
        <w:t>Konsekvenser</w:t>
      </w:r>
      <w:proofErr w:type="spellEnd"/>
      <w:r w:rsidRPr="00CA0C31">
        <w:t xml:space="preserve"> for kostnader, </w:t>
      </w:r>
      <w:proofErr w:type="spellStart"/>
      <w:r w:rsidRPr="00CA0C31">
        <w:t>fremdrift</w:t>
      </w:r>
      <w:proofErr w:type="spellEnd"/>
      <w:r w:rsidRPr="00CA0C31">
        <w:t xml:space="preserve"> og risiko ved ulike </w:t>
      </w:r>
      <w:proofErr w:type="spellStart"/>
      <w:r w:rsidRPr="00CA0C31">
        <w:t>alternativer</w:t>
      </w:r>
      <w:proofErr w:type="spellEnd"/>
      <w:r w:rsidRPr="00CA0C31">
        <w:t xml:space="preserve">, både for ERTMS og for </w:t>
      </w:r>
      <w:proofErr w:type="spellStart"/>
      <w:r w:rsidRPr="00CA0C31">
        <w:t>øvrig</w:t>
      </w:r>
      <w:proofErr w:type="spellEnd"/>
      <w:r w:rsidRPr="00CA0C31">
        <w:t xml:space="preserve"> utbygging på jernbanen, må</w:t>
      </w:r>
      <w:r w:rsidRPr="00CA0C31">
        <w:t xml:space="preserve"> veies opp mot </w:t>
      </w:r>
      <w:proofErr w:type="spellStart"/>
      <w:r w:rsidRPr="00CA0C31">
        <w:t>hverandre</w:t>
      </w:r>
      <w:proofErr w:type="spellEnd"/>
      <w:r w:rsidRPr="00CA0C31">
        <w:t xml:space="preserve">. Det vises til omtale over om at det er </w:t>
      </w:r>
      <w:proofErr w:type="spellStart"/>
      <w:r w:rsidRPr="00CA0C31">
        <w:t>besluttet</w:t>
      </w:r>
      <w:proofErr w:type="spellEnd"/>
      <w:r w:rsidRPr="00CA0C31">
        <w:t xml:space="preserve"> at deler av effektpakken </w:t>
      </w:r>
      <w:proofErr w:type="spellStart"/>
      <w:r w:rsidRPr="00CA0C31">
        <w:rPr>
          <w:rStyle w:val="kursiv"/>
        </w:rPr>
        <w:t>Flere</w:t>
      </w:r>
      <w:proofErr w:type="spellEnd"/>
      <w:r w:rsidRPr="00CA0C31">
        <w:rPr>
          <w:rStyle w:val="kursiv"/>
        </w:rPr>
        <w:t xml:space="preserve"> tog på Trønderbanen</w:t>
      </w:r>
      <w:r w:rsidRPr="00CA0C31">
        <w:t xml:space="preserve"> </w:t>
      </w:r>
      <w:proofErr w:type="spellStart"/>
      <w:r w:rsidRPr="00CA0C31">
        <w:t>bygges</w:t>
      </w:r>
      <w:proofErr w:type="spellEnd"/>
      <w:r w:rsidRPr="00CA0C31">
        <w:t xml:space="preserve"> ut med konvensjonelt signalanlegg.</w:t>
      </w:r>
    </w:p>
    <w:p w14:paraId="58760C9F" w14:textId="77777777" w:rsidR="00CE1A97" w:rsidRPr="00CA0C31" w:rsidRDefault="00CE1A97" w:rsidP="00CA0C31">
      <w:r w:rsidRPr="00CA0C31">
        <w:lastRenderedPageBreak/>
        <w:t xml:space="preserve">Arbeidet skal </w:t>
      </w:r>
      <w:proofErr w:type="spellStart"/>
      <w:r w:rsidRPr="00CA0C31">
        <w:t>ikke</w:t>
      </w:r>
      <w:proofErr w:type="spellEnd"/>
      <w:r w:rsidRPr="00CA0C31">
        <w:t xml:space="preserve"> </w:t>
      </w:r>
      <w:proofErr w:type="spellStart"/>
      <w:r w:rsidRPr="00CA0C31">
        <w:t>avgrenses</w:t>
      </w:r>
      <w:proofErr w:type="spellEnd"/>
      <w:r w:rsidRPr="00CA0C31">
        <w:t xml:space="preserve"> til replanlegging av ERTMS, men gi rom for </w:t>
      </w:r>
      <w:proofErr w:type="spellStart"/>
      <w:r w:rsidRPr="00CA0C31">
        <w:t>bredere</w:t>
      </w:r>
      <w:proofErr w:type="spellEnd"/>
      <w:r w:rsidRPr="00CA0C31">
        <w:t xml:space="preserve"> </w:t>
      </w:r>
      <w:proofErr w:type="spellStart"/>
      <w:r w:rsidRPr="00CA0C31">
        <w:t>vurderinger</w:t>
      </w:r>
      <w:proofErr w:type="spellEnd"/>
      <w:r w:rsidRPr="00CA0C31">
        <w:t xml:space="preserve">, slik at det videre arbeidet kan </w:t>
      </w:r>
      <w:proofErr w:type="spellStart"/>
      <w:r w:rsidRPr="00CA0C31">
        <w:t>innrettes</w:t>
      </w:r>
      <w:proofErr w:type="spellEnd"/>
      <w:r w:rsidRPr="00CA0C31">
        <w:t xml:space="preserve"> på en måte som gir best </w:t>
      </w:r>
      <w:proofErr w:type="spellStart"/>
      <w:r w:rsidRPr="00CA0C31">
        <w:t>mulig</w:t>
      </w:r>
      <w:proofErr w:type="spellEnd"/>
      <w:r w:rsidRPr="00CA0C31">
        <w:t xml:space="preserve"> </w:t>
      </w:r>
      <w:proofErr w:type="spellStart"/>
      <w:r w:rsidRPr="00CA0C31">
        <w:t>transportpolitisk</w:t>
      </w:r>
      <w:proofErr w:type="spellEnd"/>
      <w:r w:rsidRPr="00CA0C31">
        <w:t xml:space="preserve"> </w:t>
      </w:r>
      <w:proofErr w:type="spellStart"/>
      <w:r w:rsidRPr="00CA0C31">
        <w:t>måloppnåelse</w:t>
      </w:r>
      <w:proofErr w:type="spellEnd"/>
      <w:r w:rsidRPr="00CA0C31">
        <w:t xml:space="preserve"> for jernbanen som </w:t>
      </w:r>
      <w:proofErr w:type="spellStart"/>
      <w:r w:rsidRPr="00CA0C31">
        <w:t>helhet</w:t>
      </w:r>
      <w:proofErr w:type="spellEnd"/>
      <w:r w:rsidRPr="00CA0C31">
        <w:t xml:space="preserve">. Gjennomgangen av ERTMS-programmet vil </w:t>
      </w:r>
      <w:proofErr w:type="spellStart"/>
      <w:r w:rsidRPr="00CA0C31">
        <w:t>pågå</w:t>
      </w:r>
      <w:proofErr w:type="spellEnd"/>
      <w:r w:rsidRPr="00CA0C31">
        <w:t xml:space="preserve"> frem til vår</w:t>
      </w:r>
      <w:r w:rsidRPr="00CA0C31">
        <w:t xml:space="preserve">en 2027. Samferdselsdepartementet vil komme tilbake til saken. </w:t>
      </w:r>
      <w:proofErr w:type="spellStart"/>
      <w:r w:rsidRPr="00CA0C31">
        <w:t>Gjeldende</w:t>
      </w:r>
      <w:proofErr w:type="spellEnd"/>
      <w:r w:rsidRPr="00CA0C31">
        <w:t xml:space="preserve"> samfunnsmål og effektmål for ERTMS ligger fast.</w:t>
      </w:r>
    </w:p>
    <w:p w14:paraId="43CF06C1" w14:textId="77777777" w:rsidR="00CE1A97" w:rsidRPr="00CA0C31" w:rsidRDefault="00CE1A97" w:rsidP="00CA0C31">
      <w:pPr>
        <w:pStyle w:val="avsnitt-tittel"/>
      </w:pPr>
      <w:r w:rsidRPr="00CA0C31">
        <w:t>Planlegging av effektpakker</w:t>
      </w:r>
    </w:p>
    <w:p w14:paraId="7842EF87" w14:textId="77777777" w:rsidR="00CE1A97" w:rsidRPr="00CA0C31" w:rsidRDefault="00CE1A97" w:rsidP="00CA0C31">
      <w:r w:rsidRPr="00CA0C31">
        <w:t xml:space="preserve">I Prop. 96 S (2025–2026) </w:t>
      </w:r>
      <w:proofErr w:type="spellStart"/>
      <w:r w:rsidRPr="00CA0C31">
        <w:rPr>
          <w:rStyle w:val="kursiv"/>
        </w:rPr>
        <w:t>Tilleggsbevilgninger</w:t>
      </w:r>
      <w:proofErr w:type="spellEnd"/>
      <w:r w:rsidRPr="00CA0C31">
        <w:rPr>
          <w:rStyle w:val="kursiv"/>
        </w:rPr>
        <w:t xml:space="preserve"> og </w:t>
      </w:r>
      <w:proofErr w:type="spellStart"/>
      <w:r w:rsidRPr="00CA0C31">
        <w:rPr>
          <w:rStyle w:val="kursiv"/>
        </w:rPr>
        <w:t>omprioriteringer</w:t>
      </w:r>
      <w:proofErr w:type="spellEnd"/>
      <w:r w:rsidRPr="00CA0C31">
        <w:rPr>
          <w:rStyle w:val="kursiv"/>
        </w:rPr>
        <w:t xml:space="preserve"> i statsbudsjettet 2026</w:t>
      </w:r>
      <w:r w:rsidRPr="00CA0C31">
        <w:t xml:space="preserve"> </w:t>
      </w:r>
      <w:proofErr w:type="spellStart"/>
      <w:r w:rsidRPr="00CA0C31">
        <w:t>varslet</w:t>
      </w:r>
      <w:proofErr w:type="spellEnd"/>
      <w:r w:rsidRPr="00CA0C31">
        <w:t xml:space="preserve"> Samferdselsdepartementet at jernbaneporteføljen må gås gjennom for å tilpasse den </w:t>
      </w:r>
      <w:proofErr w:type="spellStart"/>
      <w:r w:rsidRPr="00CA0C31">
        <w:t>samlede</w:t>
      </w:r>
      <w:proofErr w:type="spellEnd"/>
      <w:r w:rsidRPr="00CA0C31">
        <w:t xml:space="preserve"> aktiviteten til budsjettrammene </w:t>
      </w:r>
      <w:proofErr w:type="spellStart"/>
      <w:r w:rsidRPr="00CA0C31">
        <w:t>fremover</w:t>
      </w:r>
      <w:proofErr w:type="spellEnd"/>
      <w:r w:rsidRPr="00CA0C31">
        <w:t xml:space="preserve">, og at rasjonell </w:t>
      </w:r>
      <w:proofErr w:type="spellStart"/>
      <w:r w:rsidRPr="00CA0C31">
        <w:t>fremdrift</w:t>
      </w:r>
      <w:proofErr w:type="spellEnd"/>
      <w:r w:rsidRPr="00CA0C31">
        <w:t xml:space="preserve"> i prosjekter som </w:t>
      </w:r>
      <w:proofErr w:type="spellStart"/>
      <w:r w:rsidRPr="00CA0C31">
        <w:t>allerede</w:t>
      </w:r>
      <w:proofErr w:type="spellEnd"/>
      <w:r w:rsidRPr="00CA0C31">
        <w:t xml:space="preserve"> er </w:t>
      </w:r>
      <w:proofErr w:type="spellStart"/>
      <w:r w:rsidRPr="00CA0C31">
        <w:t>igangsatt</w:t>
      </w:r>
      <w:proofErr w:type="spellEnd"/>
      <w:r w:rsidRPr="00CA0C31">
        <w:t xml:space="preserve"> må</w:t>
      </w:r>
      <w:r w:rsidRPr="00CA0C31">
        <w:t xml:space="preserve"> </w:t>
      </w:r>
      <w:proofErr w:type="spellStart"/>
      <w:r w:rsidRPr="00CA0C31">
        <w:t>prioriteres</w:t>
      </w:r>
      <w:proofErr w:type="spellEnd"/>
      <w:r w:rsidRPr="00CA0C31">
        <w:t xml:space="preserve"> </w:t>
      </w:r>
      <w:proofErr w:type="spellStart"/>
      <w:r w:rsidRPr="00CA0C31">
        <w:t>fremfor</w:t>
      </w:r>
      <w:proofErr w:type="spellEnd"/>
      <w:r w:rsidRPr="00CA0C31">
        <w:t xml:space="preserve"> videre planlegging av nye prosjekter. Dette var bl.a. </w:t>
      </w:r>
      <w:proofErr w:type="spellStart"/>
      <w:r w:rsidRPr="00CA0C31">
        <w:t>begrunnet</w:t>
      </w:r>
      <w:proofErr w:type="spellEnd"/>
      <w:r w:rsidRPr="00CA0C31">
        <w:t xml:space="preserve"> i </w:t>
      </w:r>
      <w:proofErr w:type="spellStart"/>
      <w:r w:rsidRPr="00CA0C31">
        <w:t>forsinkelser</w:t>
      </w:r>
      <w:proofErr w:type="spellEnd"/>
      <w:r w:rsidRPr="00CA0C31">
        <w:t xml:space="preserve"> og </w:t>
      </w:r>
      <w:proofErr w:type="spellStart"/>
      <w:r w:rsidRPr="00CA0C31">
        <w:t>kostnadsøkninger</w:t>
      </w:r>
      <w:proofErr w:type="spellEnd"/>
      <w:r w:rsidRPr="00CA0C31">
        <w:t xml:space="preserve"> i </w:t>
      </w:r>
      <w:proofErr w:type="spellStart"/>
      <w:r w:rsidRPr="00CA0C31">
        <w:t>pågående</w:t>
      </w:r>
      <w:proofErr w:type="spellEnd"/>
      <w:r w:rsidRPr="00CA0C31">
        <w:t xml:space="preserve"> prosjekter.</w:t>
      </w:r>
    </w:p>
    <w:p w14:paraId="3AEC10F1" w14:textId="77777777" w:rsidR="00CE1A97" w:rsidRPr="00CA0C31" w:rsidRDefault="00CE1A97" w:rsidP="00CA0C31">
      <w:r w:rsidRPr="00CA0C31">
        <w:t xml:space="preserve">Samferdselsdepartementet prioriterer i 2027 å </w:t>
      </w:r>
      <w:proofErr w:type="spellStart"/>
      <w:r w:rsidRPr="00CA0C31">
        <w:t>videreføre</w:t>
      </w:r>
      <w:proofErr w:type="spellEnd"/>
      <w:r w:rsidRPr="00CA0C31">
        <w:t xml:space="preserve"> planlegging av effektpakkene som i størst grad følger opp </w:t>
      </w:r>
      <w:proofErr w:type="spellStart"/>
      <w:r w:rsidRPr="00CA0C31">
        <w:t>regjeringens</w:t>
      </w:r>
      <w:proofErr w:type="spellEnd"/>
      <w:r w:rsidRPr="00CA0C31">
        <w:t xml:space="preserve"> strategi for utvikling av jernbanen. Det </w:t>
      </w:r>
      <w:proofErr w:type="spellStart"/>
      <w:r w:rsidRPr="00CA0C31">
        <w:t>innebærer</w:t>
      </w:r>
      <w:proofErr w:type="spellEnd"/>
      <w:r w:rsidRPr="00CA0C31">
        <w:t xml:space="preserve"> å prioritere effektpakker som bidrar til økt kapasitet i </w:t>
      </w:r>
      <w:proofErr w:type="spellStart"/>
      <w:r w:rsidRPr="00CA0C31">
        <w:t>byområdene</w:t>
      </w:r>
      <w:proofErr w:type="spellEnd"/>
      <w:r w:rsidRPr="00CA0C31">
        <w:t xml:space="preserve">, legger til rette for vekst i godstransport på jernbane, </w:t>
      </w:r>
      <w:proofErr w:type="spellStart"/>
      <w:r w:rsidRPr="00CA0C31">
        <w:t>ivaretar</w:t>
      </w:r>
      <w:proofErr w:type="spellEnd"/>
      <w:r w:rsidRPr="00CA0C31">
        <w:t xml:space="preserve"> behovet for militær mobilitet og som er nødvendige for å</w:t>
      </w:r>
      <w:r w:rsidRPr="00CA0C31">
        <w:t xml:space="preserve"> </w:t>
      </w:r>
      <w:proofErr w:type="spellStart"/>
      <w:r w:rsidRPr="00CA0C31">
        <w:t>øke</w:t>
      </w:r>
      <w:proofErr w:type="spellEnd"/>
      <w:r w:rsidRPr="00CA0C31">
        <w:t xml:space="preserve"> kapasiteten i jernbanen på lang sikt.</w:t>
      </w:r>
    </w:p>
    <w:p w14:paraId="0D52D3FB" w14:textId="77777777" w:rsidR="00CE1A97" w:rsidRPr="00CA0C31" w:rsidRDefault="00CE1A97" w:rsidP="00CA0C31">
      <w:r w:rsidRPr="00CA0C31">
        <w:t xml:space="preserve">Figur 4.9 illustrerer status for </w:t>
      </w:r>
      <w:proofErr w:type="spellStart"/>
      <w:r w:rsidRPr="00CA0C31">
        <w:t>utviklingen</w:t>
      </w:r>
      <w:proofErr w:type="spellEnd"/>
      <w:r w:rsidRPr="00CA0C31">
        <w:t xml:space="preserve"> av </w:t>
      </w:r>
      <w:proofErr w:type="spellStart"/>
      <w:r w:rsidRPr="00CA0C31">
        <w:t>InterCity-strekninger</w:t>
      </w:r>
      <w:proofErr w:type="spellEnd"/>
      <w:r w:rsidRPr="00CA0C31">
        <w:t xml:space="preserve"> i </w:t>
      </w:r>
      <w:proofErr w:type="spellStart"/>
      <w:r w:rsidRPr="00CA0C31">
        <w:t>Østlandsområdet</w:t>
      </w:r>
      <w:proofErr w:type="spellEnd"/>
      <w:r w:rsidRPr="00CA0C31">
        <w:t xml:space="preserve"> med </w:t>
      </w:r>
      <w:proofErr w:type="spellStart"/>
      <w:r w:rsidRPr="00CA0C31">
        <w:t>tilbudsforbedring</w:t>
      </w:r>
      <w:proofErr w:type="spellEnd"/>
      <w:r w:rsidRPr="00CA0C31">
        <w:t xml:space="preserve"> for regiontog. Kartet viser </w:t>
      </w:r>
      <w:proofErr w:type="spellStart"/>
      <w:r w:rsidRPr="00CA0C31">
        <w:t>strekninger</w:t>
      </w:r>
      <w:proofErr w:type="spellEnd"/>
      <w:r w:rsidRPr="00CA0C31">
        <w:t xml:space="preserve"> som i 2027 vil være enten ferdig utbygd, under utbygging, under planlegging, eller som </w:t>
      </w:r>
      <w:proofErr w:type="spellStart"/>
      <w:r w:rsidRPr="00CA0C31">
        <w:t>regjeringen</w:t>
      </w:r>
      <w:proofErr w:type="spellEnd"/>
      <w:r w:rsidRPr="00CA0C31">
        <w:t xml:space="preserve"> vil komme tilbake til i Nasjonal transportplan 2029–2040.</w:t>
      </w:r>
    </w:p>
    <w:p w14:paraId="3D9B0346" w14:textId="77777777" w:rsidR="00CE1A97" w:rsidRPr="00CA0C31" w:rsidRDefault="00CE1A97" w:rsidP="00CA0C31">
      <w:r w:rsidRPr="00CA0C31">
        <w:t xml:space="preserve">Det er anslått å bruke om lag 0,5 mrd. kr i 2027 til videre planlegging av eller til oppstart av enkelte tiltak </w:t>
      </w:r>
      <w:proofErr w:type="spellStart"/>
      <w:r w:rsidRPr="00CA0C31">
        <w:t>innenfor</w:t>
      </w:r>
      <w:proofErr w:type="spellEnd"/>
      <w:r w:rsidRPr="00CA0C31">
        <w:t xml:space="preserve"> disse effektpakkene.</w:t>
      </w:r>
    </w:p>
    <w:p w14:paraId="7ED96C04" w14:textId="356B44AD" w:rsidR="00CE1A97" w:rsidRPr="00CA0C31" w:rsidRDefault="00C43576" w:rsidP="00CA0C31">
      <w:r>
        <w:rPr>
          <w:noProof/>
        </w:rPr>
        <w:lastRenderedPageBreak/>
        <w:drawing>
          <wp:inline distT="0" distB="0" distL="0" distR="0" wp14:anchorId="4148189B" wp14:editId="6F366661">
            <wp:extent cx="6086475" cy="7210425"/>
            <wp:effectExtent l="0" t="0" r="9525" b="9525"/>
            <wp:docPr id="1581430487"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6475" cy="7210425"/>
                    </a:xfrm>
                    <a:prstGeom prst="rect">
                      <a:avLst/>
                    </a:prstGeom>
                    <a:noFill/>
                    <a:ln>
                      <a:noFill/>
                    </a:ln>
                  </pic:spPr>
                </pic:pic>
              </a:graphicData>
            </a:graphic>
          </wp:inline>
        </w:drawing>
      </w:r>
    </w:p>
    <w:p w14:paraId="7611E29D" w14:textId="77777777" w:rsidR="00CE1A97" w:rsidRPr="00CA0C31" w:rsidRDefault="00CE1A97" w:rsidP="00CA0C31">
      <w:pPr>
        <w:pStyle w:val="figur-tittel"/>
      </w:pPr>
      <w:r w:rsidRPr="00CA0C31">
        <w:t xml:space="preserve">Videre utvikling av </w:t>
      </w:r>
      <w:proofErr w:type="spellStart"/>
      <w:r w:rsidRPr="00CA0C31">
        <w:t>InterCity-strekninger</w:t>
      </w:r>
      <w:proofErr w:type="spellEnd"/>
    </w:p>
    <w:p w14:paraId="272FA955" w14:textId="77777777" w:rsidR="00CE1A97" w:rsidRPr="00CA0C31" w:rsidRDefault="00CE1A97" w:rsidP="00CA0C31">
      <w:pPr>
        <w:pStyle w:val="Kilde"/>
      </w:pPr>
      <w:r w:rsidRPr="00CA0C31">
        <w:t>Kilde: Jernbanedirektoratet</w:t>
      </w:r>
    </w:p>
    <w:p w14:paraId="6A7FE4F0" w14:textId="77777777" w:rsidR="00CE1A97" w:rsidRPr="00CA0C31" w:rsidRDefault="00CE1A97" w:rsidP="00CA0C31">
      <w:pPr>
        <w:pStyle w:val="avsnitt-undertittel"/>
      </w:pPr>
      <w:r w:rsidRPr="00CA0C31">
        <w:t>Økt kapasitet for kombigods Oslo–Trondheim</w:t>
      </w:r>
    </w:p>
    <w:p w14:paraId="477EBAD5" w14:textId="77777777" w:rsidR="00CE1A97" w:rsidRPr="00CA0C31" w:rsidRDefault="00CE1A97" w:rsidP="00CA0C31">
      <w:r w:rsidRPr="00CA0C31">
        <w:t xml:space="preserve">Effektpakken </w:t>
      </w:r>
      <w:proofErr w:type="spellStart"/>
      <w:r w:rsidRPr="00CA0C31">
        <w:t>omfatter</w:t>
      </w:r>
      <w:proofErr w:type="spellEnd"/>
      <w:r w:rsidRPr="00CA0C31">
        <w:t xml:space="preserve"> bygging av nye og lengre kryssingsspor på Dovrebanen og </w:t>
      </w:r>
      <w:proofErr w:type="spellStart"/>
      <w:r w:rsidRPr="00CA0C31">
        <w:t>Hovedbanen</w:t>
      </w:r>
      <w:proofErr w:type="spellEnd"/>
      <w:r w:rsidRPr="00CA0C31">
        <w:t xml:space="preserve"> nord samt ny Hamar stasjon.</w:t>
      </w:r>
    </w:p>
    <w:p w14:paraId="63D24994" w14:textId="77777777" w:rsidR="00CE1A97" w:rsidRPr="00CA0C31" w:rsidRDefault="00CE1A97" w:rsidP="00CA0C31">
      <w:r w:rsidRPr="00CA0C31">
        <w:lastRenderedPageBreak/>
        <w:t xml:space="preserve">Strekningen Oslo–Trondheim er </w:t>
      </w:r>
      <w:proofErr w:type="spellStart"/>
      <w:r w:rsidRPr="00CA0C31">
        <w:t>overbelastet</w:t>
      </w:r>
      <w:proofErr w:type="spellEnd"/>
      <w:r w:rsidRPr="00CA0C31">
        <w:t xml:space="preserve">, og det er ingen restkapasitet i ruteplanen. Effektpakken skal </w:t>
      </w:r>
      <w:proofErr w:type="spellStart"/>
      <w:r w:rsidRPr="00CA0C31">
        <w:t>gjøre</w:t>
      </w:r>
      <w:proofErr w:type="spellEnd"/>
      <w:r w:rsidRPr="00CA0C31">
        <w:t xml:space="preserve"> det </w:t>
      </w:r>
      <w:proofErr w:type="spellStart"/>
      <w:r w:rsidRPr="00CA0C31">
        <w:t>mulig</w:t>
      </w:r>
      <w:proofErr w:type="spellEnd"/>
      <w:r w:rsidRPr="00CA0C31">
        <w:t xml:space="preserve"> å </w:t>
      </w:r>
      <w:proofErr w:type="spellStart"/>
      <w:r w:rsidRPr="00CA0C31">
        <w:t>kjøre</w:t>
      </w:r>
      <w:proofErr w:type="spellEnd"/>
      <w:r w:rsidRPr="00CA0C31">
        <w:t xml:space="preserve"> 650 meter lange godstog mellom Oslo og Trondheim og gi </w:t>
      </w:r>
      <w:proofErr w:type="spellStart"/>
      <w:r w:rsidRPr="00CA0C31">
        <w:t>bedre</w:t>
      </w:r>
      <w:proofErr w:type="spellEnd"/>
      <w:r w:rsidRPr="00CA0C31">
        <w:t xml:space="preserve"> driftsstabilitet. </w:t>
      </w:r>
      <w:proofErr w:type="spellStart"/>
      <w:r w:rsidRPr="00CA0C31">
        <w:t>Tiltakene</w:t>
      </w:r>
      <w:proofErr w:type="spellEnd"/>
      <w:r w:rsidRPr="00CA0C31">
        <w:t xml:space="preserve"> i effektpakken vil også kunne gi øk</w:t>
      </w:r>
      <w:r w:rsidRPr="00CA0C31">
        <w:t>t kapasitet for kombigods mot Åndalsnes samt økt kapasitet for persontog.</w:t>
      </w:r>
    </w:p>
    <w:p w14:paraId="155DA88E" w14:textId="77777777" w:rsidR="00CE1A97" w:rsidRPr="00CA0C31" w:rsidRDefault="00CE1A97" w:rsidP="00CA0C31">
      <w:r w:rsidRPr="00CA0C31">
        <w:t xml:space="preserve">I 2027 </w:t>
      </w:r>
      <w:proofErr w:type="spellStart"/>
      <w:r w:rsidRPr="00CA0C31">
        <w:t>videreføres</w:t>
      </w:r>
      <w:proofErr w:type="spellEnd"/>
      <w:r w:rsidRPr="00CA0C31">
        <w:t xml:space="preserve"> planlegging av kryssingsspor på Dovrebanen og </w:t>
      </w:r>
      <w:proofErr w:type="spellStart"/>
      <w:r w:rsidRPr="00CA0C31">
        <w:t>Hovedbanen</w:t>
      </w:r>
      <w:proofErr w:type="spellEnd"/>
      <w:r w:rsidRPr="00CA0C31">
        <w:t xml:space="preserve"> Nord. Videre skal Bane NOR starte </w:t>
      </w:r>
      <w:proofErr w:type="spellStart"/>
      <w:r w:rsidRPr="00CA0C31">
        <w:t>forberedende</w:t>
      </w:r>
      <w:proofErr w:type="spellEnd"/>
      <w:r w:rsidRPr="00CA0C31">
        <w:t xml:space="preserve"> arbeider med ny Hamar stasjon. De </w:t>
      </w:r>
      <w:proofErr w:type="spellStart"/>
      <w:r w:rsidRPr="00CA0C31">
        <w:t>forberedende</w:t>
      </w:r>
      <w:proofErr w:type="spellEnd"/>
      <w:r w:rsidRPr="00CA0C31">
        <w:t xml:space="preserve"> </w:t>
      </w:r>
      <w:proofErr w:type="spellStart"/>
      <w:r w:rsidRPr="00CA0C31">
        <w:t>arbeidene</w:t>
      </w:r>
      <w:proofErr w:type="spellEnd"/>
      <w:r w:rsidRPr="00CA0C31">
        <w:t xml:space="preserve"> </w:t>
      </w:r>
      <w:proofErr w:type="spellStart"/>
      <w:r w:rsidRPr="00CA0C31">
        <w:t>omfatter</w:t>
      </w:r>
      <w:proofErr w:type="spellEnd"/>
      <w:r w:rsidRPr="00CA0C31">
        <w:t xml:space="preserve"> mindre tiltak på og rundt stasjonen, som masseutskifting og </w:t>
      </w:r>
      <w:proofErr w:type="spellStart"/>
      <w:r w:rsidRPr="00CA0C31">
        <w:t>støybegrensende</w:t>
      </w:r>
      <w:proofErr w:type="spellEnd"/>
      <w:r w:rsidRPr="00CA0C31">
        <w:t xml:space="preserve"> tiltak. Det er </w:t>
      </w:r>
      <w:proofErr w:type="spellStart"/>
      <w:r w:rsidRPr="00CA0C31">
        <w:t>gevinster</w:t>
      </w:r>
      <w:proofErr w:type="spellEnd"/>
      <w:r w:rsidRPr="00CA0C31">
        <w:t xml:space="preserve"> ved å </w:t>
      </w:r>
      <w:proofErr w:type="spellStart"/>
      <w:r w:rsidRPr="00CA0C31">
        <w:t>samkjøre</w:t>
      </w:r>
      <w:proofErr w:type="spellEnd"/>
      <w:r w:rsidRPr="00CA0C31">
        <w:t xml:space="preserve"> </w:t>
      </w:r>
      <w:proofErr w:type="spellStart"/>
      <w:r w:rsidRPr="00CA0C31">
        <w:t>utbyggingen</w:t>
      </w:r>
      <w:proofErr w:type="spellEnd"/>
      <w:r w:rsidRPr="00CA0C31">
        <w:t xml:space="preserve"> av Hamar stasjon og nytt dobbeltspor Sørli–Åkersvika i effektpakken </w:t>
      </w:r>
      <w:proofErr w:type="spellStart"/>
      <w:r w:rsidRPr="00CA0C31">
        <w:rPr>
          <w:rStyle w:val="kursiv"/>
        </w:rPr>
        <w:t>Flere</w:t>
      </w:r>
      <w:proofErr w:type="spellEnd"/>
      <w:r w:rsidRPr="00CA0C31">
        <w:rPr>
          <w:rStyle w:val="kursiv"/>
        </w:rPr>
        <w:t xml:space="preserve"> og </w:t>
      </w:r>
      <w:proofErr w:type="spellStart"/>
      <w:r w:rsidRPr="00CA0C31">
        <w:rPr>
          <w:rStyle w:val="kursiv"/>
        </w:rPr>
        <w:t>raskere</w:t>
      </w:r>
      <w:proofErr w:type="spellEnd"/>
      <w:r w:rsidRPr="00CA0C31">
        <w:rPr>
          <w:rStyle w:val="kursiv"/>
        </w:rPr>
        <w:t xml:space="preserve"> tog på Dovrebanen (Oslo–Hamar)</w:t>
      </w:r>
      <w:r w:rsidRPr="00CA0C31">
        <w:t xml:space="preserve">. Ny Hamar stasjon vil bidra til å </w:t>
      </w:r>
      <w:proofErr w:type="spellStart"/>
      <w:r w:rsidRPr="00CA0C31">
        <w:t>øke</w:t>
      </w:r>
      <w:proofErr w:type="spellEnd"/>
      <w:r w:rsidRPr="00CA0C31">
        <w:t xml:space="preserve"> </w:t>
      </w:r>
      <w:proofErr w:type="spellStart"/>
      <w:r w:rsidRPr="00CA0C31">
        <w:t>hastigheten</w:t>
      </w:r>
      <w:proofErr w:type="spellEnd"/>
      <w:r w:rsidRPr="00CA0C31">
        <w:t xml:space="preserve"> for gods- og persontog. Ombygging av stasjonen er nødvendig for å </w:t>
      </w:r>
      <w:proofErr w:type="spellStart"/>
      <w:r w:rsidRPr="00CA0C31">
        <w:t>øke</w:t>
      </w:r>
      <w:proofErr w:type="spellEnd"/>
      <w:r w:rsidRPr="00CA0C31">
        <w:t xml:space="preserve"> kapasiteten for godstog mellom Oslo og Trondheim. Samferdselsdepartementet tar sikte på å foreslå kostnadsramme for Hamar stasjon i statsbudsjettet for 2028.</w:t>
      </w:r>
    </w:p>
    <w:p w14:paraId="451817BE" w14:textId="77777777" w:rsidR="00CE1A97" w:rsidRPr="00CA0C31" w:rsidRDefault="00CE1A97" w:rsidP="00CA0C31">
      <w:r w:rsidRPr="00CA0C31">
        <w:t xml:space="preserve">Området rundt Hamar stasjon skal også </w:t>
      </w:r>
      <w:proofErr w:type="spellStart"/>
      <w:r w:rsidRPr="00CA0C31">
        <w:t>utvikles</w:t>
      </w:r>
      <w:proofErr w:type="spellEnd"/>
      <w:r w:rsidRPr="00CA0C31">
        <w:t xml:space="preserve"> med </w:t>
      </w:r>
      <w:proofErr w:type="spellStart"/>
      <w:r w:rsidRPr="00CA0C31">
        <w:t>bolig</w:t>
      </w:r>
      <w:proofErr w:type="spellEnd"/>
      <w:r w:rsidRPr="00CA0C31">
        <w:t xml:space="preserve">- og næringsbygg i regi av Bane NOR Eiendom AS og andre </w:t>
      </w:r>
      <w:proofErr w:type="spellStart"/>
      <w:r w:rsidRPr="00CA0C31">
        <w:t>samarbeidspartnere</w:t>
      </w:r>
      <w:proofErr w:type="spellEnd"/>
      <w:r w:rsidRPr="00CA0C31">
        <w:t>. I 2026 vedtok Bane NOR Eiendom å</w:t>
      </w:r>
      <w:r w:rsidRPr="00CA0C31">
        <w:t xml:space="preserve"> starte </w:t>
      </w:r>
      <w:proofErr w:type="spellStart"/>
      <w:r w:rsidRPr="00CA0C31">
        <w:t>byggingen</w:t>
      </w:r>
      <w:proofErr w:type="spellEnd"/>
      <w:r w:rsidRPr="00CA0C31">
        <w:t xml:space="preserve"> av Hamar Science Park som skal omfatte </w:t>
      </w:r>
      <w:proofErr w:type="spellStart"/>
      <w:r w:rsidRPr="00CA0C31">
        <w:t>kontorer</w:t>
      </w:r>
      <w:proofErr w:type="spellEnd"/>
      <w:r w:rsidRPr="00CA0C31">
        <w:t xml:space="preserve">, hotell, undervisning, </w:t>
      </w:r>
      <w:proofErr w:type="spellStart"/>
      <w:r w:rsidRPr="00CA0C31">
        <w:t>forskning</w:t>
      </w:r>
      <w:proofErr w:type="spellEnd"/>
      <w:r w:rsidRPr="00CA0C31">
        <w:t xml:space="preserve"> og formidling. Prosjektet skal etter planen skal stå klart i 2029.</w:t>
      </w:r>
    </w:p>
    <w:p w14:paraId="4853AACA" w14:textId="77777777" w:rsidR="00CE1A97" w:rsidRPr="00CA0C31" w:rsidRDefault="00CE1A97" w:rsidP="00CA0C31">
      <w:pPr>
        <w:pStyle w:val="avsnitt-undertittel"/>
      </w:pPr>
      <w:proofErr w:type="spellStart"/>
      <w:r w:rsidRPr="00CA0C31">
        <w:t>Bedre</w:t>
      </w:r>
      <w:proofErr w:type="spellEnd"/>
      <w:r w:rsidRPr="00CA0C31">
        <w:t xml:space="preserve"> lokal- og </w:t>
      </w:r>
      <w:proofErr w:type="spellStart"/>
      <w:r w:rsidRPr="00CA0C31">
        <w:t>regiontogtilbud</w:t>
      </w:r>
      <w:proofErr w:type="spellEnd"/>
      <w:r w:rsidRPr="00CA0C31">
        <w:t xml:space="preserve"> på Østlandet</w:t>
      </w:r>
    </w:p>
    <w:p w14:paraId="4CCBEE42" w14:textId="77777777" w:rsidR="00CE1A97" w:rsidRPr="00CA0C31" w:rsidRDefault="00CE1A97" w:rsidP="00CA0C31">
      <w:r w:rsidRPr="00CA0C31">
        <w:t xml:space="preserve">Effektpakken </w:t>
      </w:r>
      <w:proofErr w:type="spellStart"/>
      <w:r w:rsidRPr="00CA0C31">
        <w:t>omfatter</w:t>
      </w:r>
      <w:proofErr w:type="spellEnd"/>
      <w:r w:rsidRPr="00CA0C31">
        <w:t xml:space="preserve"> en rekke infrastrukturtiltak, bl.a. nytt dobbeltspor mellom Ski og Kråkstad (</w:t>
      </w:r>
      <w:proofErr w:type="spellStart"/>
      <w:r w:rsidRPr="00CA0C31">
        <w:t>avgrening</w:t>
      </w:r>
      <w:proofErr w:type="spellEnd"/>
      <w:r w:rsidRPr="00CA0C31">
        <w:t xml:space="preserve"> Østre linje), </w:t>
      </w:r>
      <w:proofErr w:type="spellStart"/>
      <w:r w:rsidRPr="00CA0C31">
        <w:t>kapasitetsøkning</w:t>
      </w:r>
      <w:proofErr w:type="spellEnd"/>
      <w:r w:rsidRPr="00CA0C31">
        <w:t xml:space="preserve"> i Brynsbakken i Oslo og tiltak som gir </w:t>
      </w:r>
      <w:proofErr w:type="spellStart"/>
      <w:r w:rsidRPr="00CA0C31">
        <w:t>bedre</w:t>
      </w:r>
      <w:proofErr w:type="spellEnd"/>
      <w:r w:rsidRPr="00CA0C31">
        <w:t xml:space="preserve"> kapasitet og logistikk på </w:t>
      </w:r>
      <w:proofErr w:type="spellStart"/>
      <w:r w:rsidRPr="00CA0C31">
        <w:t>stasjonene</w:t>
      </w:r>
      <w:proofErr w:type="spellEnd"/>
      <w:r w:rsidRPr="00CA0C31">
        <w:t xml:space="preserve"> Lillestrøm, Asker, Sandvika og Grorud. </w:t>
      </w:r>
      <w:proofErr w:type="spellStart"/>
      <w:r w:rsidRPr="00CA0C31">
        <w:t>Tiltakene</w:t>
      </w:r>
      <w:proofErr w:type="spellEnd"/>
      <w:r w:rsidRPr="00CA0C31">
        <w:t xml:space="preserve"> er nødvendige for å få</w:t>
      </w:r>
      <w:r w:rsidRPr="00CA0C31">
        <w:t xml:space="preserve"> </w:t>
      </w:r>
      <w:proofErr w:type="spellStart"/>
      <w:r w:rsidRPr="00CA0C31">
        <w:t>utnyttet</w:t>
      </w:r>
      <w:proofErr w:type="spellEnd"/>
      <w:r w:rsidRPr="00CA0C31">
        <w:t xml:space="preserve"> kapasiteten i jernbanenettet på Østlandet fullt ut, før ny rikstunnel kan </w:t>
      </w:r>
      <w:proofErr w:type="spellStart"/>
      <w:r w:rsidRPr="00CA0C31">
        <w:t>bygges</w:t>
      </w:r>
      <w:proofErr w:type="spellEnd"/>
      <w:r w:rsidRPr="00CA0C31">
        <w:t xml:space="preserve">. Effektpakken skal gi </w:t>
      </w:r>
      <w:proofErr w:type="spellStart"/>
      <w:r w:rsidRPr="00CA0C31">
        <w:t>flere</w:t>
      </w:r>
      <w:proofErr w:type="spellEnd"/>
      <w:r w:rsidRPr="00CA0C31">
        <w:t xml:space="preserve"> </w:t>
      </w:r>
      <w:proofErr w:type="spellStart"/>
      <w:r w:rsidRPr="00CA0C31">
        <w:t>avganger</w:t>
      </w:r>
      <w:proofErr w:type="spellEnd"/>
      <w:r w:rsidRPr="00CA0C31">
        <w:t xml:space="preserve"> for mange </w:t>
      </w:r>
      <w:proofErr w:type="spellStart"/>
      <w:r w:rsidRPr="00CA0C31">
        <w:t>strekninger</w:t>
      </w:r>
      <w:proofErr w:type="spellEnd"/>
      <w:r w:rsidRPr="00CA0C31">
        <w:t xml:space="preserve"> på hele Østlandet, både for lokal- og regiontogene. Dette </w:t>
      </w:r>
      <w:proofErr w:type="spellStart"/>
      <w:r w:rsidRPr="00CA0C31">
        <w:t>omfatter</w:t>
      </w:r>
      <w:proofErr w:type="spellEnd"/>
      <w:r w:rsidRPr="00CA0C31">
        <w:t xml:space="preserve"> å gå </w:t>
      </w:r>
      <w:proofErr w:type="spellStart"/>
      <w:r w:rsidRPr="00CA0C31">
        <w:t>fra</w:t>
      </w:r>
      <w:proofErr w:type="spellEnd"/>
      <w:r w:rsidRPr="00CA0C31">
        <w:t xml:space="preserve"> fire til seks tog i timen på </w:t>
      </w:r>
      <w:proofErr w:type="spellStart"/>
      <w:r w:rsidRPr="00CA0C31">
        <w:t>lokaltogstrekningene</w:t>
      </w:r>
      <w:proofErr w:type="spellEnd"/>
      <w:r w:rsidRPr="00CA0C31">
        <w:t xml:space="preserve"> rundt Oslo og på </w:t>
      </w:r>
      <w:proofErr w:type="spellStart"/>
      <w:r w:rsidRPr="00CA0C31">
        <w:t>Follobanen</w:t>
      </w:r>
      <w:proofErr w:type="spellEnd"/>
      <w:r w:rsidRPr="00CA0C31">
        <w:t xml:space="preserve"> og </w:t>
      </w:r>
      <w:proofErr w:type="spellStart"/>
      <w:r w:rsidRPr="00CA0C31">
        <w:t>fra</w:t>
      </w:r>
      <w:proofErr w:type="spellEnd"/>
      <w:r w:rsidRPr="00CA0C31">
        <w:t xml:space="preserve"> </w:t>
      </w:r>
      <w:proofErr w:type="spellStart"/>
      <w:r w:rsidRPr="00CA0C31">
        <w:t>ett</w:t>
      </w:r>
      <w:proofErr w:type="spellEnd"/>
      <w:r w:rsidRPr="00CA0C31">
        <w:t xml:space="preserve"> til to tog i timen mellom Oslo S og Moss i grunnrute. Videre skal effektpakken gi </w:t>
      </w:r>
      <w:proofErr w:type="spellStart"/>
      <w:r w:rsidRPr="00CA0C31">
        <w:t>flere</w:t>
      </w:r>
      <w:proofErr w:type="spellEnd"/>
      <w:r w:rsidRPr="00CA0C31">
        <w:t xml:space="preserve"> </w:t>
      </w:r>
      <w:proofErr w:type="spellStart"/>
      <w:r w:rsidRPr="00CA0C31">
        <w:t>avganger</w:t>
      </w:r>
      <w:proofErr w:type="spellEnd"/>
      <w:r w:rsidRPr="00CA0C31">
        <w:t xml:space="preserve"> med innsatstog i lokal- og regiontrafikken på Østlandet.</w:t>
      </w:r>
    </w:p>
    <w:p w14:paraId="468042E0" w14:textId="77777777" w:rsidR="00CE1A97" w:rsidRPr="00CA0C31" w:rsidRDefault="00CE1A97" w:rsidP="00CA0C31">
      <w:r w:rsidRPr="00CA0C31">
        <w:t xml:space="preserve">Planlegging av infrastrukturtiltak i effektpakken </w:t>
      </w:r>
      <w:proofErr w:type="spellStart"/>
      <w:r w:rsidRPr="00CA0C31">
        <w:t>videreføres</w:t>
      </w:r>
      <w:proofErr w:type="spellEnd"/>
      <w:r w:rsidRPr="00CA0C31">
        <w:t xml:space="preserve"> i 2027. Prosjektet </w:t>
      </w:r>
      <w:proofErr w:type="spellStart"/>
      <w:r w:rsidRPr="00CA0C31">
        <w:rPr>
          <w:rStyle w:val="kursiv"/>
        </w:rPr>
        <w:t>Avgrening</w:t>
      </w:r>
      <w:proofErr w:type="spellEnd"/>
      <w:r w:rsidRPr="00CA0C31">
        <w:rPr>
          <w:rStyle w:val="kursiv"/>
        </w:rPr>
        <w:t xml:space="preserve"> Østre linje</w:t>
      </w:r>
      <w:r w:rsidRPr="00CA0C31">
        <w:t xml:space="preserve"> </w:t>
      </w:r>
      <w:proofErr w:type="spellStart"/>
      <w:r w:rsidRPr="00CA0C31">
        <w:t>innebærer</w:t>
      </w:r>
      <w:proofErr w:type="spellEnd"/>
      <w:r w:rsidRPr="00CA0C31">
        <w:t xml:space="preserve"> bygging av om lag 5 km dobbeltspor mellom Ski og Kråkstad, slik at togene til og </w:t>
      </w:r>
      <w:proofErr w:type="spellStart"/>
      <w:r w:rsidRPr="00CA0C31">
        <w:t>fra</w:t>
      </w:r>
      <w:proofErr w:type="spellEnd"/>
      <w:r w:rsidRPr="00CA0C31">
        <w:t xml:space="preserve"> Indre Østfold kan </w:t>
      </w:r>
      <w:proofErr w:type="spellStart"/>
      <w:r w:rsidRPr="00CA0C31">
        <w:t>kjøre</w:t>
      </w:r>
      <w:proofErr w:type="spellEnd"/>
      <w:r w:rsidRPr="00CA0C31">
        <w:t xml:space="preserve"> direkte inn på </w:t>
      </w:r>
      <w:proofErr w:type="spellStart"/>
      <w:r w:rsidRPr="00CA0C31">
        <w:t>Follobanen</w:t>
      </w:r>
      <w:proofErr w:type="spellEnd"/>
      <w:r w:rsidRPr="00CA0C31">
        <w:t xml:space="preserve">, </w:t>
      </w:r>
      <w:proofErr w:type="spellStart"/>
      <w:r w:rsidRPr="00CA0C31">
        <w:t>uten</w:t>
      </w:r>
      <w:proofErr w:type="spellEnd"/>
      <w:r w:rsidRPr="00CA0C31">
        <w:t xml:space="preserve"> å måtte krysse spor på Ski stasjon. Det </w:t>
      </w:r>
      <w:proofErr w:type="spellStart"/>
      <w:r w:rsidRPr="00CA0C31">
        <w:t>begrenser</w:t>
      </w:r>
      <w:proofErr w:type="spellEnd"/>
      <w:r w:rsidRPr="00CA0C31">
        <w:t xml:space="preserve"> i dag kapasiteten og </w:t>
      </w:r>
      <w:proofErr w:type="spellStart"/>
      <w:r w:rsidRPr="00CA0C31">
        <w:t>reisetiden</w:t>
      </w:r>
      <w:proofErr w:type="spellEnd"/>
      <w:r w:rsidRPr="00CA0C31">
        <w:t xml:space="preserve"> for </w:t>
      </w:r>
      <w:proofErr w:type="spellStart"/>
      <w:r w:rsidRPr="00CA0C31">
        <w:t>togfremføringen</w:t>
      </w:r>
      <w:proofErr w:type="spellEnd"/>
      <w:r w:rsidRPr="00CA0C31">
        <w:t xml:space="preserve"> på Vestre linje mot bl.a. Fredrikstad. Prosjektet er derfor en forutsetning for å kunne få</w:t>
      </w:r>
      <w:r w:rsidRPr="00CA0C31">
        <w:t xml:space="preserve"> to tog i timen mellom Oslo og Fredrikstad. </w:t>
      </w:r>
      <w:proofErr w:type="spellStart"/>
      <w:r w:rsidRPr="00CA0C31">
        <w:t>Sammen</w:t>
      </w:r>
      <w:proofErr w:type="spellEnd"/>
      <w:r w:rsidRPr="00CA0C31">
        <w:t xml:space="preserve"> med </w:t>
      </w:r>
      <w:proofErr w:type="spellStart"/>
      <w:r w:rsidRPr="00CA0C31">
        <w:t>Follobanen</w:t>
      </w:r>
      <w:proofErr w:type="spellEnd"/>
      <w:r w:rsidRPr="00CA0C31">
        <w:t xml:space="preserve"> vil den nye </w:t>
      </w:r>
      <w:proofErr w:type="spellStart"/>
      <w:r w:rsidRPr="00CA0C31">
        <w:t>jernbanestrekningen</w:t>
      </w:r>
      <w:proofErr w:type="spellEnd"/>
      <w:r w:rsidRPr="00CA0C31">
        <w:t xml:space="preserve"> bidra til å fullt utnytte kapasiteten på nye Ski stasjon.</w:t>
      </w:r>
    </w:p>
    <w:p w14:paraId="4192709A" w14:textId="77777777" w:rsidR="00CE1A97" w:rsidRPr="00CA0C31" w:rsidRDefault="00CE1A97" w:rsidP="00CA0C31">
      <w:r w:rsidRPr="00CA0C31">
        <w:t xml:space="preserve">Prosjektet </w:t>
      </w:r>
      <w:r w:rsidRPr="00CA0C31">
        <w:rPr>
          <w:rStyle w:val="kursiv"/>
        </w:rPr>
        <w:t>Brynsbakken</w:t>
      </w:r>
      <w:r w:rsidRPr="00CA0C31">
        <w:t xml:space="preserve"> er nødvendig for å fjerne en av de største </w:t>
      </w:r>
      <w:proofErr w:type="spellStart"/>
      <w:r w:rsidRPr="00CA0C31">
        <w:t>flaskehalsene</w:t>
      </w:r>
      <w:proofErr w:type="spellEnd"/>
      <w:r w:rsidRPr="00CA0C31">
        <w:t xml:space="preserve"> i jernbanenettet inn og ut av Oslo. Dagens sporstruktur </w:t>
      </w:r>
      <w:proofErr w:type="spellStart"/>
      <w:r w:rsidRPr="00CA0C31">
        <w:t>begrenser</w:t>
      </w:r>
      <w:proofErr w:type="spellEnd"/>
      <w:r w:rsidRPr="00CA0C31">
        <w:t xml:space="preserve"> kapasiteten på Gardermobanen, </w:t>
      </w:r>
      <w:proofErr w:type="spellStart"/>
      <w:r w:rsidRPr="00CA0C31">
        <w:t>Hovedbanen</w:t>
      </w:r>
      <w:proofErr w:type="spellEnd"/>
      <w:r w:rsidRPr="00CA0C31">
        <w:t xml:space="preserve"> og Gjøvikbanen, bl.a. ved at togene på Gjøvikbanen må </w:t>
      </w:r>
      <w:proofErr w:type="spellStart"/>
      <w:r w:rsidRPr="00CA0C31">
        <w:t>kjøre</w:t>
      </w:r>
      <w:proofErr w:type="spellEnd"/>
      <w:r w:rsidRPr="00CA0C31">
        <w:t xml:space="preserve"> et kort stykke mot </w:t>
      </w:r>
      <w:proofErr w:type="spellStart"/>
      <w:r w:rsidRPr="00CA0C31">
        <w:t>kjøreretningen</w:t>
      </w:r>
      <w:proofErr w:type="spellEnd"/>
      <w:r w:rsidRPr="00CA0C31">
        <w:t xml:space="preserve"> på Gardermobanen. For å </w:t>
      </w:r>
      <w:proofErr w:type="spellStart"/>
      <w:r w:rsidRPr="00CA0C31">
        <w:t>øke</w:t>
      </w:r>
      <w:proofErr w:type="spellEnd"/>
      <w:r w:rsidRPr="00CA0C31">
        <w:t xml:space="preserve"> kapasiteten </w:t>
      </w:r>
      <w:proofErr w:type="spellStart"/>
      <w:r w:rsidRPr="00CA0C31">
        <w:t>planlegges</w:t>
      </w:r>
      <w:proofErr w:type="spellEnd"/>
      <w:r w:rsidRPr="00CA0C31">
        <w:t xml:space="preserve"> det å bygge nye spor og </w:t>
      </w:r>
      <w:r w:rsidRPr="00CA0C31">
        <w:t xml:space="preserve">å tilpasse bruken av de </w:t>
      </w:r>
      <w:proofErr w:type="spellStart"/>
      <w:r w:rsidRPr="00CA0C31">
        <w:t>eksisterende</w:t>
      </w:r>
      <w:proofErr w:type="spellEnd"/>
      <w:r w:rsidRPr="00CA0C31">
        <w:t xml:space="preserve"> </w:t>
      </w:r>
      <w:proofErr w:type="spellStart"/>
      <w:r w:rsidRPr="00CA0C31">
        <w:t>sporene</w:t>
      </w:r>
      <w:proofErr w:type="spellEnd"/>
      <w:r w:rsidRPr="00CA0C31">
        <w:t xml:space="preserve">. Dette vil gi seks spor gjennom området og </w:t>
      </w:r>
      <w:proofErr w:type="spellStart"/>
      <w:r w:rsidRPr="00CA0C31">
        <w:t>gjøre</w:t>
      </w:r>
      <w:proofErr w:type="spellEnd"/>
      <w:r w:rsidRPr="00CA0C31">
        <w:t xml:space="preserve"> det </w:t>
      </w:r>
      <w:proofErr w:type="spellStart"/>
      <w:r w:rsidRPr="00CA0C31">
        <w:t>mulig</w:t>
      </w:r>
      <w:proofErr w:type="spellEnd"/>
      <w:r w:rsidRPr="00CA0C31">
        <w:t xml:space="preserve"> å avvikle togtrafikken på de tre banene uavhengig av </w:t>
      </w:r>
      <w:proofErr w:type="spellStart"/>
      <w:r w:rsidRPr="00CA0C31">
        <w:t>hverandre</w:t>
      </w:r>
      <w:proofErr w:type="spellEnd"/>
      <w:r w:rsidRPr="00CA0C31">
        <w:t>.</w:t>
      </w:r>
    </w:p>
    <w:p w14:paraId="29F6ACFF" w14:textId="77777777" w:rsidR="00CE1A97" w:rsidRPr="00CA0C31" w:rsidRDefault="00CE1A97" w:rsidP="00CA0C31">
      <w:proofErr w:type="spellStart"/>
      <w:r w:rsidRPr="00CA0C31">
        <w:lastRenderedPageBreak/>
        <w:t>Tilbudsforbedringen</w:t>
      </w:r>
      <w:proofErr w:type="spellEnd"/>
      <w:r w:rsidRPr="00CA0C31">
        <w:t xml:space="preserve"> medfører behov for </w:t>
      </w:r>
      <w:proofErr w:type="spellStart"/>
      <w:r w:rsidRPr="00CA0C31">
        <w:t>flere</w:t>
      </w:r>
      <w:proofErr w:type="spellEnd"/>
      <w:r w:rsidRPr="00CA0C31">
        <w:t xml:space="preserve"> togsett, jf. </w:t>
      </w:r>
      <w:proofErr w:type="spellStart"/>
      <w:r w:rsidRPr="00CA0C31">
        <w:t>nærmere</w:t>
      </w:r>
      <w:proofErr w:type="spellEnd"/>
      <w:r w:rsidRPr="00CA0C31">
        <w:t xml:space="preserve"> omtale under Plan for togmateriell. </w:t>
      </w:r>
      <w:proofErr w:type="spellStart"/>
      <w:r w:rsidRPr="00CA0C31">
        <w:t>Realiseringen</w:t>
      </w:r>
      <w:proofErr w:type="spellEnd"/>
      <w:r w:rsidRPr="00CA0C31">
        <w:t xml:space="preserve"> av </w:t>
      </w:r>
      <w:proofErr w:type="spellStart"/>
      <w:r w:rsidRPr="00CA0C31">
        <w:t>tilbudsforbedringen</w:t>
      </w:r>
      <w:proofErr w:type="spellEnd"/>
      <w:r w:rsidRPr="00CA0C31">
        <w:t xml:space="preserve"> i effektpakken vil skje i en </w:t>
      </w:r>
      <w:proofErr w:type="spellStart"/>
      <w:r w:rsidRPr="00CA0C31">
        <w:t>fremtidig</w:t>
      </w:r>
      <w:proofErr w:type="spellEnd"/>
      <w:r w:rsidRPr="00CA0C31">
        <w:t xml:space="preserve"> trafikkavtale.</w:t>
      </w:r>
    </w:p>
    <w:p w14:paraId="77577F6F" w14:textId="77777777" w:rsidR="00CE1A97" w:rsidRPr="00CA0C31" w:rsidRDefault="00CE1A97" w:rsidP="00CA0C31">
      <w:pPr>
        <w:pStyle w:val="avsnitt-undertittel"/>
      </w:pPr>
      <w:r w:rsidRPr="00CA0C31">
        <w:t>Ny rikstunnel</w:t>
      </w:r>
    </w:p>
    <w:p w14:paraId="72C0CC7E" w14:textId="77777777" w:rsidR="00CE1A97" w:rsidRPr="00CA0C31" w:rsidRDefault="00CE1A97" w:rsidP="00CA0C31">
      <w:r w:rsidRPr="00CA0C31">
        <w:t xml:space="preserve">Befolkningsveksten i </w:t>
      </w:r>
      <w:proofErr w:type="spellStart"/>
      <w:r w:rsidRPr="00CA0C31">
        <w:t>byområdene</w:t>
      </w:r>
      <w:proofErr w:type="spellEnd"/>
      <w:r w:rsidRPr="00CA0C31">
        <w:t xml:space="preserve">, økt mobilitetsbehov og </w:t>
      </w:r>
      <w:proofErr w:type="spellStart"/>
      <w:r w:rsidRPr="00CA0C31">
        <w:t>strengere</w:t>
      </w:r>
      <w:proofErr w:type="spellEnd"/>
      <w:r w:rsidRPr="00CA0C31">
        <w:t xml:space="preserve"> krav til areal- og energieffektiv transport </w:t>
      </w:r>
      <w:proofErr w:type="spellStart"/>
      <w:r w:rsidRPr="00CA0C31">
        <w:t>innebærer</w:t>
      </w:r>
      <w:proofErr w:type="spellEnd"/>
      <w:r w:rsidRPr="00CA0C31">
        <w:t xml:space="preserve"> at det </w:t>
      </w:r>
      <w:proofErr w:type="spellStart"/>
      <w:r w:rsidRPr="00CA0C31">
        <w:t>allerede</w:t>
      </w:r>
      <w:proofErr w:type="spellEnd"/>
      <w:r w:rsidRPr="00CA0C31">
        <w:t xml:space="preserve"> n</w:t>
      </w:r>
      <w:r w:rsidRPr="00CA0C31">
        <w:t xml:space="preserve">å må </w:t>
      </w:r>
      <w:proofErr w:type="spellStart"/>
      <w:r w:rsidRPr="00CA0C31">
        <w:t>planlegges</w:t>
      </w:r>
      <w:proofErr w:type="spellEnd"/>
      <w:r w:rsidRPr="00CA0C31">
        <w:t xml:space="preserve"> </w:t>
      </w:r>
      <w:proofErr w:type="spellStart"/>
      <w:r w:rsidRPr="00CA0C31">
        <w:t>hvordan</w:t>
      </w:r>
      <w:proofErr w:type="spellEnd"/>
      <w:r w:rsidRPr="00CA0C31">
        <w:t xml:space="preserve"> jernbanen kan ta en større del av person- og godstransporten i de største </w:t>
      </w:r>
      <w:proofErr w:type="spellStart"/>
      <w:r w:rsidRPr="00CA0C31">
        <w:t>byområdene</w:t>
      </w:r>
      <w:proofErr w:type="spellEnd"/>
      <w:r w:rsidRPr="00CA0C31">
        <w:t xml:space="preserve"> frem mot 2050. Jernbanen spiller en viktig rolle i det </w:t>
      </w:r>
      <w:proofErr w:type="spellStart"/>
      <w:r w:rsidRPr="00CA0C31">
        <w:t>samlede</w:t>
      </w:r>
      <w:proofErr w:type="spellEnd"/>
      <w:r w:rsidRPr="00CA0C31">
        <w:t xml:space="preserve"> </w:t>
      </w:r>
      <w:proofErr w:type="spellStart"/>
      <w:r w:rsidRPr="00CA0C31">
        <w:t>kollektivtilbudet</w:t>
      </w:r>
      <w:proofErr w:type="spellEnd"/>
      <w:r w:rsidRPr="00CA0C31">
        <w:t xml:space="preserve"> i </w:t>
      </w:r>
      <w:proofErr w:type="spellStart"/>
      <w:r w:rsidRPr="00CA0C31">
        <w:t>byområdene</w:t>
      </w:r>
      <w:proofErr w:type="spellEnd"/>
      <w:r w:rsidRPr="00CA0C31">
        <w:t xml:space="preserve">, </w:t>
      </w:r>
      <w:proofErr w:type="spellStart"/>
      <w:r w:rsidRPr="00CA0C31">
        <w:t>særlig</w:t>
      </w:r>
      <w:proofErr w:type="spellEnd"/>
      <w:r w:rsidRPr="00CA0C31">
        <w:t xml:space="preserve"> på Østlandet. Gjennom </w:t>
      </w:r>
      <w:proofErr w:type="spellStart"/>
      <w:r w:rsidRPr="00CA0C31">
        <w:t>innfasing</w:t>
      </w:r>
      <w:proofErr w:type="spellEnd"/>
      <w:r w:rsidRPr="00CA0C31">
        <w:t xml:space="preserve"> av nye tog, utbygging av </w:t>
      </w:r>
      <w:proofErr w:type="spellStart"/>
      <w:r w:rsidRPr="00CA0C31">
        <w:t>InterCity-strekningene</w:t>
      </w:r>
      <w:proofErr w:type="spellEnd"/>
      <w:r w:rsidRPr="00CA0C31">
        <w:t xml:space="preserve"> mot Tønsberg, Hamar og Moss samt </w:t>
      </w:r>
      <w:proofErr w:type="spellStart"/>
      <w:r w:rsidRPr="00CA0C31">
        <w:t>tiltakene</w:t>
      </w:r>
      <w:proofErr w:type="spellEnd"/>
      <w:r w:rsidRPr="00CA0C31">
        <w:t xml:space="preserve"> i effektpakken </w:t>
      </w:r>
      <w:proofErr w:type="spellStart"/>
      <w:r w:rsidRPr="00CA0C31">
        <w:rPr>
          <w:rStyle w:val="kursiv"/>
        </w:rPr>
        <w:t>Bedre</w:t>
      </w:r>
      <w:proofErr w:type="spellEnd"/>
      <w:r w:rsidRPr="00CA0C31">
        <w:rPr>
          <w:rStyle w:val="kursiv"/>
        </w:rPr>
        <w:t xml:space="preserve"> lokal- og </w:t>
      </w:r>
      <w:proofErr w:type="spellStart"/>
      <w:r w:rsidRPr="00CA0C31">
        <w:rPr>
          <w:rStyle w:val="kursiv"/>
        </w:rPr>
        <w:t>regiontogtilbud</w:t>
      </w:r>
      <w:proofErr w:type="spellEnd"/>
      <w:r w:rsidRPr="00CA0C31">
        <w:rPr>
          <w:rStyle w:val="kursiv"/>
        </w:rPr>
        <w:t xml:space="preserve"> på Østlandet,</w:t>
      </w:r>
      <w:r w:rsidRPr="00CA0C31">
        <w:t xml:space="preserve"> vil kapasiteten i jernbanenettet på Østlandet </w:t>
      </w:r>
      <w:proofErr w:type="spellStart"/>
      <w:r w:rsidRPr="00CA0C31">
        <w:t>øke</w:t>
      </w:r>
      <w:proofErr w:type="spellEnd"/>
      <w:r w:rsidRPr="00CA0C31">
        <w:t xml:space="preserve">, og </w:t>
      </w:r>
      <w:proofErr w:type="spellStart"/>
      <w:r w:rsidRPr="00CA0C31">
        <w:t>togtilbudet</w:t>
      </w:r>
      <w:proofErr w:type="spellEnd"/>
      <w:r w:rsidRPr="00CA0C31">
        <w:t xml:space="preserve"> </w:t>
      </w:r>
      <w:proofErr w:type="spellStart"/>
      <w:r w:rsidRPr="00CA0C31">
        <w:t>forbedres</w:t>
      </w:r>
      <w:proofErr w:type="spellEnd"/>
      <w:r w:rsidRPr="00CA0C31">
        <w:t xml:space="preserve"> </w:t>
      </w:r>
      <w:proofErr w:type="spellStart"/>
      <w:r w:rsidRPr="00CA0C31">
        <w:t>vesentlig</w:t>
      </w:r>
      <w:proofErr w:type="spellEnd"/>
      <w:r w:rsidRPr="00CA0C31">
        <w:t>.</w:t>
      </w:r>
    </w:p>
    <w:p w14:paraId="6971F1AF" w14:textId="77777777" w:rsidR="00CE1A97" w:rsidRPr="00CA0C31" w:rsidRDefault="00CE1A97" w:rsidP="00CA0C31">
      <w:r w:rsidRPr="00CA0C31">
        <w:t>Med Asker-, Drammen-, Gjøv</w:t>
      </w:r>
      <w:r w:rsidRPr="00CA0C31">
        <w:t xml:space="preserve">ik-, </w:t>
      </w:r>
      <w:proofErr w:type="spellStart"/>
      <w:r w:rsidRPr="00CA0C31">
        <w:t>Hoved</w:t>
      </w:r>
      <w:proofErr w:type="spellEnd"/>
      <w:r w:rsidRPr="00CA0C31">
        <w:t xml:space="preserve">-, </w:t>
      </w:r>
      <w:proofErr w:type="spellStart"/>
      <w:r w:rsidRPr="00CA0C31">
        <w:t>Gardermo</w:t>
      </w:r>
      <w:proofErr w:type="spellEnd"/>
      <w:r w:rsidRPr="00CA0C31">
        <w:t xml:space="preserve">-, Østfold- og </w:t>
      </w:r>
      <w:proofErr w:type="spellStart"/>
      <w:r w:rsidRPr="00CA0C31">
        <w:t>Follobanen</w:t>
      </w:r>
      <w:proofErr w:type="spellEnd"/>
      <w:r w:rsidRPr="00CA0C31">
        <w:t xml:space="preserve"> er det til </w:t>
      </w:r>
      <w:proofErr w:type="spellStart"/>
      <w:r w:rsidRPr="00CA0C31">
        <w:t>sammen</w:t>
      </w:r>
      <w:proofErr w:type="spellEnd"/>
      <w:r w:rsidRPr="00CA0C31">
        <w:t xml:space="preserve"> 13 jernbanespor som leder togtrafikken inn mot og ut </w:t>
      </w:r>
      <w:proofErr w:type="spellStart"/>
      <w:r w:rsidRPr="00CA0C31">
        <w:t>fra</w:t>
      </w:r>
      <w:proofErr w:type="spellEnd"/>
      <w:r w:rsidRPr="00CA0C31">
        <w:t xml:space="preserve"> Oslo. Gjennom Oslo er det </w:t>
      </w:r>
      <w:proofErr w:type="spellStart"/>
      <w:r w:rsidRPr="00CA0C31">
        <w:t>imidlertid</w:t>
      </w:r>
      <w:proofErr w:type="spellEnd"/>
      <w:r w:rsidRPr="00CA0C31">
        <w:t xml:space="preserve"> </w:t>
      </w:r>
      <w:proofErr w:type="spellStart"/>
      <w:r w:rsidRPr="00CA0C31">
        <w:t>fortsatt</w:t>
      </w:r>
      <w:proofErr w:type="spellEnd"/>
      <w:r w:rsidRPr="00CA0C31">
        <w:t xml:space="preserve"> </w:t>
      </w:r>
      <w:proofErr w:type="spellStart"/>
      <w:r w:rsidRPr="00CA0C31">
        <w:t>bare</w:t>
      </w:r>
      <w:proofErr w:type="spellEnd"/>
      <w:r w:rsidRPr="00CA0C31">
        <w:t xml:space="preserve"> </w:t>
      </w:r>
      <w:proofErr w:type="spellStart"/>
      <w:r w:rsidRPr="00CA0C31">
        <w:t>én</w:t>
      </w:r>
      <w:proofErr w:type="spellEnd"/>
      <w:r w:rsidRPr="00CA0C31">
        <w:t xml:space="preserve"> dobbeltsporet tunnel. Oslotunnelen </w:t>
      </w:r>
      <w:proofErr w:type="spellStart"/>
      <w:r w:rsidRPr="00CA0C31">
        <w:t>fra</w:t>
      </w:r>
      <w:proofErr w:type="spellEnd"/>
      <w:r w:rsidRPr="00CA0C31">
        <w:t xml:space="preserve"> 1980 har vært </w:t>
      </w:r>
      <w:proofErr w:type="spellStart"/>
      <w:r w:rsidRPr="00CA0C31">
        <w:t>overbelastet</w:t>
      </w:r>
      <w:proofErr w:type="spellEnd"/>
      <w:r w:rsidRPr="00CA0C31">
        <w:t xml:space="preserve"> i mange år og er det nasjonale jernbanenettets største flaskehals. </w:t>
      </w:r>
      <w:proofErr w:type="spellStart"/>
      <w:r w:rsidRPr="00CA0C31">
        <w:t>Forsinkelser</w:t>
      </w:r>
      <w:proofErr w:type="spellEnd"/>
      <w:r w:rsidRPr="00CA0C31">
        <w:t xml:space="preserve"> på grunn av </w:t>
      </w:r>
      <w:proofErr w:type="spellStart"/>
      <w:r w:rsidRPr="00CA0C31">
        <w:t>kapasitetsproblemer</w:t>
      </w:r>
      <w:proofErr w:type="spellEnd"/>
      <w:r w:rsidRPr="00CA0C31">
        <w:t xml:space="preserve"> og </w:t>
      </w:r>
      <w:proofErr w:type="spellStart"/>
      <w:r w:rsidRPr="00CA0C31">
        <w:t>utfordringer</w:t>
      </w:r>
      <w:proofErr w:type="spellEnd"/>
      <w:r w:rsidRPr="00CA0C31">
        <w:t xml:space="preserve"> med driftsstabilitet i tunnelen får store </w:t>
      </w:r>
      <w:proofErr w:type="spellStart"/>
      <w:r w:rsidRPr="00CA0C31">
        <w:t>konsekvenser</w:t>
      </w:r>
      <w:proofErr w:type="spellEnd"/>
      <w:r w:rsidRPr="00CA0C31">
        <w:t xml:space="preserve"> for hele landet. Det er også</w:t>
      </w:r>
      <w:r w:rsidRPr="00CA0C31">
        <w:t xml:space="preserve"> en utfordring for </w:t>
      </w:r>
      <w:proofErr w:type="spellStart"/>
      <w:r w:rsidRPr="00CA0C31">
        <w:t>samfunnssikkerhet</w:t>
      </w:r>
      <w:proofErr w:type="spellEnd"/>
      <w:r w:rsidRPr="00CA0C31">
        <w:t xml:space="preserve"> og beredskap at togtrafikken i Norge er avhengig av denne </w:t>
      </w:r>
      <w:proofErr w:type="spellStart"/>
      <w:r w:rsidRPr="00CA0C31">
        <w:t>ene</w:t>
      </w:r>
      <w:proofErr w:type="spellEnd"/>
      <w:r w:rsidRPr="00CA0C31">
        <w:t xml:space="preserve"> tunnelen.</w:t>
      </w:r>
    </w:p>
    <w:p w14:paraId="5351C6C7" w14:textId="77777777" w:rsidR="00CE1A97" w:rsidRPr="00CA0C31" w:rsidRDefault="00CE1A97" w:rsidP="00CA0C31">
      <w:r w:rsidRPr="00CA0C31">
        <w:t xml:space="preserve">Ny rikstunnel mellom Oslo S og Lysaker skal bidra til å </w:t>
      </w:r>
      <w:proofErr w:type="spellStart"/>
      <w:r w:rsidRPr="00CA0C31">
        <w:t>løse</w:t>
      </w:r>
      <w:proofErr w:type="spellEnd"/>
      <w:r w:rsidRPr="00CA0C31">
        <w:t xml:space="preserve"> </w:t>
      </w:r>
      <w:proofErr w:type="spellStart"/>
      <w:r w:rsidRPr="00CA0C31">
        <w:t>kapasitetsutfordringene</w:t>
      </w:r>
      <w:proofErr w:type="spellEnd"/>
      <w:r w:rsidRPr="00CA0C31">
        <w:t xml:space="preserve"> i Oslo-navet og </w:t>
      </w:r>
      <w:proofErr w:type="spellStart"/>
      <w:r w:rsidRPr="00CA0C31">
        <w:t>øke</w:t>
      </w:r>
      <w:proofErr w:type="spellEnd"/>
      <w:r w:rsidRPr="00CA0C31">
        <w:t xml:space="preserve"> </w:t>
      </w:r>
      <w:proofErr w:type="spellStart"/>
      <w:r w:rsidRPr="00CA0C31">
        <w:t>motstandsdyktigheten</w:t>
      </w:r>
      <w:proofErr w:type="spellEnd"/>
      <w:r w:rsidRPr="00CA0C31">
        <w:t xml:space="preserve"> i transportsystemet. Den vil også bidra til å </w:t>
      </w:r>
      <w:proofErr w:type="spellStart"/>
      <w:r w:rsidRPr="00CA0C31">
        <w:t>løse</w:t>
      </w:r>
      <w:proofErr w:type="spellEnd"/>
      <w:r w:rsidRPr="00CA0C31">
        <w:t xml:space="preserve"> </w:t>
      </w:r>
      <w:proofErr w:type="spellStart"/>
      <w:r w:rsidRPr="00CA0C31">
        <w:t>utfordringene</w:t>
      </w:r>
      <w:proofErr w:type="spellEnd"/>
      <w:r w:rsidRPr="00CA0C31">
        <w:t xml:space="preserve"> med driftsstabilitet fordi tunnelen vil </w:t>
      </w:r>
      <w:proofErr w:type="spellStart"/>
      <w:r w:rsidRPr="00CA0C31">
        <w:t>gjøre</w:t>
      </w:r>
      <w:proofErr w:type="spellEnd"/>
      <w:r w:rsidRPr="00CA0C31">
        <w:t xml:space="preserve"> det </w:t>
      </w:r>
      <w:proofErr w:type="spellStart"/>
      <w:r w:rsidRPr="00CA0C31">
        <w:t>mulig</w:t>
      </w:r>
      <w:proofErr w:type="spellEnd"/>
      <w:r w:rsidRPr="00CA0C31">
        <w:t xml:space="preserve"> å </w:t>
      </w:r>
      <w:proofErr w:type="spellStart"/>
      <w:r w:rsidRPr="00CA0C31">
        <w:t>skille</w:t>
      </w:r>
      <w:proofErr w:type="spellEnd"/>
      <w:r w:rsidRPr="00CA0C31">
        <w:t xml:space="preserve"> </w:t>
      </w:r>
      <w:proofErr w:type="spellStart"/>
      <w:r w:rsidRPr="00CA0C31">
        <w:t>saktekjørende</w:t>
      </w:r>
      <w:proofErr w:type="spellEnd"/>
      <w:r w:rsidRPr="00CA0C31">
        <w:t xml:space="preserve"> lokaltog- og godstrafikk </w:t>
      </w:r>
      <w:proofErr w:type="spellStart"/>
      <w:r w:rsidRPr="00CA0C31">
        <w:t>fra</w:t>
      </w:r>
      <w:proofErr w:type="spellEnd"/>
      <w:r w:rsidRPr="00CA0C31">
        <w:t xml:space="preserve"> fjern- og regiontogtrafikken. Ny rikstunnel </w:t>
      </w:r>
      <w:r w:rsidRPr="00CA0C31">
        <w:t xml:space="preserve">legger videre til rette for nye </w:t>
      </w:r>
      <w:proofErr w:type="spellStart"/>
      <w:r w:rsidRPr="00CA0C31">
        <w:t>tilbudsforbedringer</w:t>
      </w:r>
      <w:proofErr w:type="spellEnd"/>
      <w:r w:rsidRPr="00CA0C31">
        <w:t xml:space="preserve"> som </w:t>
      </w:r>
      <w:proofErr w:type="spellStart"/>
      <w:r w:rsidRPr="00CA0C31">
        <w:t>ikke</w:t>
      </w:r>
      <w:proofErr w:type="spellEnd"/>
      <w:r w:rsidRPr="00CA0C31">
        <w:t xml:space="preserve"> lar seg gjennomføre med dagens Oslotunnel. Det </w:t>
      </w:r>
      <w:proofErr w:type="spellStart"/>
      <w:r w:rsidRPr="00CA0C31">
        <w:t>foreligger</w:t>
      </w:r>
      <w:proofErr w:type="spellEnd"/>
      <w:r w:rsidRPr="00CA0C31">
        <w:t xml:space="preserve"> </w:t>
      </w:r>
      <w:proofErr w:type="spellStart"/>
      <w:r w:rsidRPr="00CA0C31">
        <w:t>konseptvalg</w:t>
      </w:r>
      <w:proofErr w:type="spellEnd"/>
      <w:r w:rsidRPr="00CA0C31">
        <w:t xml:space="preserve"> for ny tunnel mellom Oslo S–Nationaltheatret–Lysaker, </w:t>
      </w:r>
      <w:proofErr w:type="spellStart"/>
      <w:r w:rsidRPr="00CA0C31">
        <w:t>uten</w:t>
      </w:r>
      <w:proofErr w:type="spellEnd"/>
      <w:r w:rsidRPr="00CA0C31">
        <w:t xml:space="preserve"> stopp ved Skøyen stasjon. Figur 4.10 illustrerer </w:t>
      </w:r>
      <w:proofErr w:type="spellStart"/>
      <w:r w:rsidRPr="00CA0C31">
        <w:t>forenklet</w:t>
      </w:r>
      <w:proofErr w:type="spellEnd"/>
      <w:r w:rsidRPr="00CA0C31">
        <w:t xml:space="preserve"> </w:t>
      </w:r>
      <w:proofErr w:type="spellStart"/>
      <w:r w:rsidRPr="00CA0C31">
        <w:t>hvordan</w:t>
      </w:r>
      <w:proofErr w:type="spellEnd"/>
      <w:r w:rsidRPr="00CA0C31">
        <w:t xml:space="preserve"> </w:t>
      </w:r>
      <w:proofErr w:type="spellStart"/>
      <w:r w:rsidRPr="00CA0C31">
        <w:t>fremtidige</w:t>
      </w:r>
      <w:proofErr w:type="spellEnd"/>
      <w:r w:rsidRPr="00CA0C31">
        <w:t xml:space="preserve"> infrastrukturtiltak på jernbanen på Østlandet vil kunne </w:t>
      </w:r>
      <w:proofErr w:type="spellStart"/>
      <w:r w:rsidRPr="00CA0C31">
        <w:t>øke</w:t>
      </w:r>
      <w:proofErr w:type="spellEnd"/>
      <w:r w:rsidRPr="00CA0C31">
        <w:t xml:space="preserve"> kapasiteten og </w:t>
      </w:r>
      <w:proofErr w:type="spellStart"/>
      <w:r w:rsidRPr="00CA0C31">
        <w:t>bedre</w:t>
      </w:r>
      <w:proofErr w:type="spellEnd"/>
      <w:r w:rsidRPr="00CA0C31">
        <w:t xml:space="preserve"> </w:t>
      </w:r>
      <w:proofErr w:type="spellStart"/>
      <w:r w:rsidRPr="00CA0C31">
        <w:t>togtilbudet</w:t>
      </w:r>
      <w:proofErr w:type="spellEnd"/>
      <w:r w:rsidRPr="00CA0C31">
        <w:t xml:space="preserve">. Det </w:t>
      </w:r>
      <w:proofErr w:type="spellStart"/>
      <w:r w:rsidRPr="00CA0C31">
        <w:t>nederste</w:t>
      </w:r>
      <w:proofErr w:type="spellEnd"/>
      <w:r w:rsidRPr="00CA0C31">
        <w:t xml:space="preserve"> trinnet </w:t>
      </w:r>
      <w:proofErr w:type="spellStart"/>
      <w:r w:rsidRPr="00CA0C31">
        <w:t>innebærer</w:t>
      </w:r>
      <w:proofErr w:type="spellEnd"/>
      <w:r w:rsidRPr="00CA0C31">
        <w:t xml:space="preserve"> fullføring av utbygging som </w:t>
      </w:r>
      <w:proofErr w:type="spellStart"/>
      <w:r w:rsidRPr="00CA0C31">
        <w:t>pågår</w:t>
      </w:r>
      <w:proofErr w:type="spellEnd"/>
      <w:r w:rsidRPr="00CA0C31">
        <w:t xml:space="preserve"> eller er under planlegging. Dersom tiltak som ligger i det tredje trinnet </w:t>
      </w:r>
      <w:proofErr w:type="spellStart"/>
      <w:r w:rsidRPr="00CA0C31">
        <w:t>gjennomfør</w:t>
      </w:r>
      <w:r w:rsidRPr="00CA0C31">
        <w:t>es</w:t>
      </w:r>
      <w:proofErr w:type="spellEnd"/>
      <w:r w:rsidRPr="00CA0C31">
        <w:t xml:space="preserve"> før ny rikstunnel, vil det være </w:t>
      </w:r>
      <w:proofErr w:type="spellStart"/>
      <w:r w:rsidRPr="00CA0C31">
        <w:t>krevende</w:t>
      </w:r>
      <w:proofErr w:type="spellEnd"/>
      <w:r w:rsidRPr="00CA0C31">
        <w:t xml:space="preserve"> å hente ut effekt av </w:t>
      </w:r>
      <w:proofErr w:type="spellStart"/>
      <w:r w:rsidRPr="00CA0C31">
        <w:t>tiltakene</w:t>
      </w:r>
      <w:proofErr w:type="spellEnd"/>
      <w:r w:rsidRPr="00CA0C31">
        <w:t xml:space="preserve"> på grunn av </w:t>
      </w:r>
      <w:proofErr w:type="spellStart"/>
      <w:r w:rsidRPr="00CA0C31">
        <w:t>kapasitetsbegrensningene</w:t>
      </w:r>
      <w:proofErr w:type="spellEnd"/>
      <w:r w:rsidRPr="00CA0C31">
        <w:t xml:space="preserve"> gjennom Oslo.</w:t>
      </w:r>
    </w:p>
    <w:p w14:paraId="034391F8" w14:textId="77777777" w:rsidR="00CE1A97" w:rsidRPr="00CA0C31" w:rsidRDefault="00CE1A97" w:rsidP="00CA0C31">
      <w:r w:rsidRPr="00CA0C31">
        <w:t xml:space="preserve">Dersom tunnelen skal kunne </w:t>
      </w:r>
      <w:proofErr w:type="spellStart"/>
      <w:r w:rsidRPr="00CA0C31">
        <w:t>bygges</w:t>
      </w:r>
      <w:proofErr w:type="spellEnd"/>
      <w:r w:rsidRPr="00CA0C31">
        <w:t xml:space="preserve"> og ferdigstilles frem mot 2050, er det nødvendig å fortsette den </w:t>
      </w:r>
      <w:proofErr w:type="spellStart"/>
      <w:r w:rsidRPr="00CA0C31">
        <w:t>innledende</w:t>
      </w:r>
      <w:proofErr w:type="spellEnd"/>
      <w:r w:rsidRPr="00CA0C31">
        <w:t xml:space="preserve"> forprosjektfasen. Denne fasen er </w:t>
      </w:r>
      <w:proofErr w:type="spellStart"/>
      <w:r w:rsidRPr="00CA0C31">
        <w:t>avgjørende</w:t>
      </w:r>
      <w:proofErr w:type="spellEnd"/>
      <w:r w:rsidRPr="00CA0C31">
        <w:t xml:space="preserve"> for </w:t>
      </w:r>
      <w:proofErr w:type="spellStart"/>
      <w:r w:rsidRPr="00CA0C31">
        <w:t>planleggingen</w:t>
      </w:r>
      <w:proofErr w:type="spellEnd"/>
      <w:r w:rsidRPr="00CA0C31">
        <w:t xml:space="preserve"> og må starte i tide, på grunn av prosjektets størrelse og kompleksitet. </w:t>
      </w:r>
      <w:proofErr w:type="spellStart"/>
      <w:r w:rsidRPr="00CA0C31">
        <w:t>Selve</w:t>
      </w:r>
      <w:proofErr w:type="spellEnd"/>
      <w:r w:rsidRPr="00CA0C31">
        <w:t xml:space="preserve"> </w:t>
      </w:r>
      <w:proofErr w:type="spellStart"/>
      <w:r w:rsidRPr="00CA0C31">
        <w:t>beslutningen</w:t>
      </w:r>
      <w:proofErr w:type="spellEnd"/>
      <w:r w:rsidRPr="00CA0C31">
        <w:t xml:space="preserve"> om å bygge ny rikstunnel ligger langt fram i tid. Å starte </w:t>
      </w:r>
      <w:proofErr w:type="spellStart"/>
      <w:r w:rsidRPr="00CA0C31">
        <w:t>planleggingen</w:t>
      </w:r>
      <w:proofErr w:type="spellEnd"/>
      <w:r w:rsidRPr="00CA0C31">
        <w:t xml:space="preserve"> nå </w:t>
      </w:r>
      <w:proofErr w:type="spellStart"/>
      <w:r w:rsidRPr="00CA0C31">
        <w:t>innebærer</w:t>
      </w:r>
      <w:proofErr w:type="spellEnd"/>
      <w:r w:rsidRPr="00CA0C31">
        <w:t xml:space="preserve"> at det i løp</w:t>
      </w:r>
      <w:r w:rsidRPr="00CA0C31">
        <w:t xml:space="preserve">et av 2030-tallet kan </w:t>
      </w:r>
      <w:proofErr w:type="spellStart"/>
      <w:r w:rsidRPr="00CA0C31">
        <w:t>foreligge</w:t>
      </w:r>
      <w:proofErr w:type="spellEnd"/>
      <w:r w:rsidRPr="00CA0C31">
        <w:t xml:space="preserve"> et </w:t>
      </w:r>
      <w:proofErr w:type="spellStart"/>
      <w:r w:rsidRPr="00CA0C31">
        <w:t>beslutningsgrunnlag</w:t>
      </w:r>
      <w:proofErr w:type="spellEnd"/>
      <w:r w:rsidRPr="00CA0C31">
        <w:t xml:space="preserve"> slik at Stortinget kan ta stilling til prosjektet.</w:t>
      </w:r>
    </w:p>
    <w:p w14:paraId="52438A1E" w14:textId="6A439635" w:rsidR="00CE1A97" w:rsidRPr="00CA0C31" w:rsidRDefault="00C43576" w:rsidP="00CA0C31">
      <w:r>
        <w:rPr>
          <w:noProof/>
        </w:rPr>
        <w:lastRenderedPageBreak/>
        <w:drawing>
          <wp:inline distT="0" distB="0" distL="0" distR="0" wp14:anchorId="6B387C7A" wp14:editId="3DE65C33">
            <wp:extent cx="6086475" cy="3600450"/>
            <wp:effectExtent l="0" t="0" r="9525" b="0"/>
            <wp:docPr id="311420664"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6475" cy="3600450"/>
                    </a:xfrm>
                    <a:prstGeom prst="rect">
                      <a:avLst/>
                    </a:prstGeom>
                    <a:noFill/>
                    <a:ln>
                      <a:noFill/>
                    </a:ln>
                  </pic:spPr>
                </pic:pic>
              </a:graphicData>
            </a:graphic>
          </wp:inline>
        </w:drawing>
      </w:r>
    </w:p>
    <w:p w14:paraId="0416957E" w14:textId="77777777" w:rsidR="00CE1A97" w:rsidRPr="00CA0C31" w:rsidRDefault="00CE1A97" w:rsidP="00CA0C31">
      <w:pPr>
        <w:pStyle w:val="figur-tittel"/>
      </w:pPr>
      <w:r w:rsidRPr="00CA0C31">
        <w:t xml:space="preserve">Illustrasjon av tre nivå av </w:t>
      </w:r>
      <w:proofErr w:type="spellStart"/>
      <w:r w:rsidRPr="00CA0C31">
        <w:t>togtilbud</w:t>
      </w:r>
      <w:proofErr w:type="spellEnd"/>
      <w:r w:rsidRPr="00CA0C31">
        <w:t xml:space="preserve"> på Østlandet og nødvendige tiltak for å oppnå dette</w:t>
      </w:r>
    </w:p>
    <w:p w14:paraId="7171BF2A" w14:textId="77777777" w:rsidR="00CE1A97" w:rsidRPr="00CA0C31" w:rsidRDefault="00CE1A97" w:rsidP="00CA0C31">
      <w:pPr>
        <w:pStyle w:val="Kilde"/>
      </w:pPr>
      <w:r w:rsidRPr="00CA0C31">
        <w:t>Kilde: Jernbanedirektoratet</w:t>
      </w:r>
    </w:p>
    <w:p w14:paraId="33BF9788" w14:textId="77777777" w:rsidR="00CE1A97" w:rsidRPr="00CA0C31" w:rsidRDefault="00CE1A97" w:rsidP="00CA0C31">
      <w:pPr>
        <w:pStyle w:val="avsnitt-undertittel"/>
      </w:pPr>
      <w:proofErr w:type="spellStart"/>
      <w:r w:rsidRPr="00CA0C31">
        <w:t>Flere</w:t>
      </w:r>
      <w:proofErr w:type="spellEnd"/>
      <w:r w:rsidRPr="00CA0C31">
        <w:t xml:space="preserve"> tog på </w:t>
      </w:r>
      <w:proofErr w:type="spellStart"/>
      <w:r w:rsidRPr="00CA0C31">
        <w:t>Jærbanen</w:t>
      </w:r>
      <w:proofErr w:type="spellEnd"/>
      <w:r w:rsidRPr="00CA0C31">
        <w:t xml:space="preserve">: </w:t>
      </w:r>
      <w:proofErr w:type="spellStart"/>
      <w:r w:rsidRPr="00CA0C31">
        <w:t>timinuttersintervall</w:t>
      </w:r>
      <w:proofErr w:type="spellEnd"/>
      <w:r w:rsidRPr="00CA0C31">
        <w:t xml:space="preserve"> Stavanger–</w:t>
      </w:r>
      <w:proofErr w:type="spellStart"/>
      <w:r w:rsidRPr="00CA0C31">
        <w:t>Skeiane</w:t>
      </w:r>
      <w:proofErr w:type="spellEnd"/>
      <w:r w:rsidRPr="00CA0C31">
        <w:t xml:space="preserve"> (</w:t>
      </w:r>
      <w:proofErr w:type="spellStart"/>
      <w:r w:rsidRPr="00CA0C31">
        <w:t>arealavklaringer</w:t>
      </w:r>
      <w:proofErr w:type="spellEnd"/>
      <w:r w:rsidRPr="00CA0C31">
        <w:t>)</w:t>
      </w:r>
    </w:p>
    <w:p w14:paraId="58251E30" w14:textId="77777777" w:rsidR="00CE1A97" w:rsidRPr="00CA0C31" w:rsidRDefault="00CE1A97" w:rsidP="00CA0C31">
      <w:r w:rsidRPr="00CA0C31">
        <w:t xml:space="preserve">Det er i dag fire lokaltog i timen mellom </w:t>
      </w:r>
      <w:proofErr w:type="spellStart"/>
      <w:r w:rsidRPr="00CA0C31">
        <w:t>Skeiane</w:t>
      </w:r>
      <w:proofErr w:type="spellEnd"/>
      <w:r w:rsidRPr="00CA0C31">
        <w:t xml:space="preserve"> og Stavanger. Det er i Nasjonal transportplan 2025–2036 prioritert å starte opp utvikling av jernbaneinfrastrukturen på </w:t>
      </w:r>
      <w:proofErr w:type="spellStart"/>
      <w:r w:rsidRPr="00CA0C31">
        <w:t>Jær</w:t>
      </w:r>
      <w:r w:rsidRPr="00CA0C31">
        <w:t>banen</w:t>
      </w:r>
      <w:proofErr w:type="spellEnd"/>
      <w:r w:rsidRPr="00CA0C31">
        <w:t xml:space="preserve"> mellom Stavanger og </w:t>
      </w:r>
      <w:proofErr w:type="spellStart"/>
      <w:r w:rsidRPr="00CA0C31">
        <w:t>Skeiane</w:t>
      </w:r>
      <w:proofErr w:type="spellEnd"/>
      <w:r w:rsidRPr="00CA0C31">
        <w:t xml:space="preserve"> mot slutten av planperioden, </w:t>
      </w:r>
      <w:proofErr w:type="spellStart"/>
      <w:r w:rsidRPr="00CA0C31">
        <w:t>noe</w:t>
      </w:r>
      <w:proofErr w:type="spellEnd"/>
      <w:r w:rsidRPr="00CA0C31">
        <w:t xml:space="preserve"> som skal gi seks tog i timen.</w:t>
      </w:r>
    </w:p>
    <w:p w14:paraId="2303F2DA" w14:textId="77777777" w:rsidR="00CE1A97" w:rsidRPr="00CA0C31" w:rsidRDefault="00CE1A97" w:rsidP="00CA0C31">
      <w:proofErr w:type="spellStart"/>
      <w:r w:rsidRPr="00CA0C31">
        <w:t>Planleggingen</w:t>
      </w:r>
      <w:proofErr w:type="spellEnd"/>
      <w:r w:rsidRPr="00CA0C31">
        <w:t xml:space="preserve"> </w:t>
      </w:r>
      <w:proofErr w:type="spellStart"/>
      <w:r w:rsidRPr="00CA0C31">
        <w:t>innenfor</w:t>
      </w:r>
      <w:proofErr w:type="spellEnd"/>
      <w:r w:rsidRPr="00CA0C31">
        <w:t xml:space="preserve"> effektpakken gjelder </w:t>
      </w:r>
      <w:proofErr w:type="spellStart"/>
      <w:r w:rsidRPr="00CA0C31">
        <w:t>arealavklaringer</w:t>
      </w:r>
      <w:proofErr w:type="spellEnd"/>
      <w:r w:rsidRPr="00CA0C31">
        <w:t xml:space="preserve"> på Stavanger S og </w:t>
      </w:r>
      <w:proofErr w:type="spellStart"/>
      <w:r w:rsidRPr="00CA0C31">
        <w:t>Skeiane</w:t>
      </w:r>
      <w:proofErr w:type="spellEnd"/>
      <w:r w:rsidRPr="00CA0C31">
        <w:t xml:space="preserve"> stasjon for å sikre at jernbaneformål, </w:t>
      </w:r>
      <w:proofErr w:type="spellStart"/>
      <w:r w:rsidRPr="00CA0C31">
        <w:t>herunder</w:t>
      </w:r>
      <w:proofErr w:type="spellEnd"/>
      <w:r w:rsidRPr="00CA0C31">
        <w:t xml:space="preserve"> en ev. utbygging av strekningen på sikt, tas </w:t>
      </w:r>
      <w:proofErr w:type="spellStart"/>
      <w:r w:rsidRPr="00CA0C31">
        <w:t>hensyn</w:t>
      </w:r>
      <w:proofErr w:type="spellEnd"/>
      <w:r w:rsidRPr="00CA0C31">
        <w:t xml:space="preserve"> til i </w:t>
      </w:r>
      <w:proofErr w:type="spellStart"/>
      <w:r w:rsidRPr="00CA0C31">
        <w:t>pågående</w:t>
      </w:r>
      <w:proofErr w:type="spellEnd"/>
      <w:r w:rsidRPr="00CA0C31">
        <w:t xml:space="preserve"> areal- og planarbeid i kommunen.</w:t>
      </w:r>
    </w:p>
    <w:p w14:paraId="69885FBF" w14:textId="77777777" w:rsidR="00CE1A97" w:rsidRPr="00CA0C31" w:rsidRDefault="00CE1A97" w:rsidP="00CA0C31">
      <w:pPr>
        <w:pStyle w:val="avsnitt-undertittel"/>
      </w:pPr>
      <w:r w:rsidRPr="00CA0C31">
        <w:t>Elektrifisering Stjørdal–Steinkjer</w:t>
      </w:r>
    </w:p>
    <w:p w14:paraId="2FCE1853" w14:textId="77777777" w:rsidR="00CE1A97" w:rsidRPr="00CA0C31" w:rsidRDefault="00CE1A97" w:rsidP="00CA0C31">
      <w:r w:rsidRPr="00CA0C31">
        <w:t xml:space="preserve">Effektpakken </w:t>
      </w:r>
      <w:proofErr w:type="spellStart"/>
      <w:r w:rsidRPr="00CA0C31">
        <w:t>innebærer</w:t>
      </w:r>
      <w:proofErr w:type="spellEnd"/>
      <w:r w:rsidRPr="00CA0C31">
        <w:t xml:space="preserve"> en videre elektrifisering av Nordlandsbanen frem til Steinkjer og </w:t>
      </w:r>
      <w:r w:rsidRPr="00CA0C31">
        <w:t xml:space="preserve">bruk av elektriske tog i regiontogtrafikken. Elektrifisering nordover til Stjørdal ble </w:t>
      </w:r>
      <w:proofErr w:type="spellStart"/>
      <w:r w:rsidRPr="00CA0C31">
        <w:t>ferdigstilt</w:t>
      </w:r>
      <w:proofErr w:type="spellEnd"/>
      <w:r w:rsidRPr="00CA0C31">
        <w:t xml:space="preserve"> i desember 2025.</w:t>
      </w:r>
    </w:p>
    <w:p w14:paraId="1087FE40" w14:textId="77777777" w:rsidR="00CE1A97" w:rsidRPr="00CA0C31" w:rsidRDefault="00CE1A97" w:rsidP="00CA0C31">
      <w:r w:rsidRPr="00CA0C31">
        <w:t xml:space="preserve">Med </w:t>
      </w:r>
      <w:proofErr w:type="spellStart"/>
      <w:r w:rsidRPr="00CA0C31">
        <w:t>elektrifiseringen</w:t>
      </w:r>
      <w:proofErr w:type="spellEnd"/>
      <w:r w:rsidRPr="00CA0C31">
        <w:t xml:space="preserve"> vil en av de største </w:t>
      </w:r>
      <w:proofErr w:type="spellStart"/>
      <w:r w:rsidRPr="00CA0C31">
        <w:t>gjenværende</w:t>
      </w:r>
      <w:proofErr w:type="spellEnd"/>
      <w:r w:rsidRPr="00CA0C31">
        <w:t xml:space="preserve"> </w:t>
      </w:r>
      <w:proofErr w:type="spellStart"/>
      <w:r w:rsidRPr="00CA0C31">
        <w:t>kildene</w:t>
      </w:r>
      <w:proofErr w:type="spellEnd"/>
      <w:r w:rsidRPr="00CA0C31">
        <w:t xml:space="preserve"> til </w:t>
      </w:r>
      <w:proofErr w:type="spellStart"/>
      <w:r w:rsidRPr="00CA0C31">
        <w:t>klimagassutslipp</w:t>
      </w:r>
      <w:proofErr w:type="spellEnd"/>
      <w:r w:rsidRPr="00CA0C31">
        <w:t xml:space="preserve"> </w:t>
      </w:r>
      <w:proofErr w:type="spellStart"/>
      <w:r w:rsidRPr="00CA0C31">
        <w:t>fra</w:t>
      </w:r>
      <w:proofErr w:type="spellEnd"/>
      <w:r w:rsidRPr="00CA0C31">
        <w:t xml:space="preserve"> jernbanen kuttes, og de moderne </w:t>
      </w:r>
      <w:proofErr w:type="spellStart"/>
      <w:r w:rsidRPr="00CA0C31">
        <w:t>bimodale</w:t>
      </w:r>
      <w:proofErr w:type="spellEnd"/>
      <w:r w:rsidRPr="00CA0C31">
        <w:t xml:space="preserve"> </w:t>
      </w:r>
      <w:proofErr w:type="spellStart"/>
      <w:r w:rsidRPr="00CA0C31">
        <w:t>togsettene</w:t>
      </w:r>
      <w:proofErr w:type="spellEnd"/>
      <w:r w:rsidRPr="00CA0C31">
        <w:t xml:space="preserve"> som </w:t>
      </w:r>
      <w:proofErr w:type="spellStart"/>
      <w:r w:rsidRPr="00CA0C31">
        <w:t>brukes</w:t>
      </w:r>
      <w:proofErr w:type="spellEnd"/>
      <w:r w:rsidRPr="00CA0C31">
        <w:t xml:space="preserve"> på Trønderbanen i dag, kan </w:t>
      </w:r>
      <w:proofErr w:type="spellStart"/>
      <w:r w:rsidRPr="00CA0C31">
        <w:t>overføres</w:t>
      </w:r>
      <w:proofErr w:type="spellEnd"/>
      <w:r w:rsidRPr="00CA0C31">
        <w:t xml:space="preserve"> til Rørosbanen. Samtidig kan elektriske tog </w:t>
      </w:r>
      <w:proofErr w:type="spellStart"/>
      <w:r w:rsidRPr="00CA0C31">
        <w:t>fra</w:t>
      </w:r>
      <w:proofErr w:type="spellEnd"/>
      <w:r w:rsidRPr="00CA0C31">
        <w:t xml:space="preserve"> Østlandet </w:t>
      </w:r>
      <w:proofErr w:type="spellStart"/>
      <w:r w:rsidRPr="00CA0C31">
        <w:t>overføres</w:t>
      </w:r>
      <w:proofErr w:type="spellEnd"/>
      <w:r w:rsidRPr="00CA0C31">
        <w:t xml:space="preserve"> til Trøndelag ettersom nye regiontog er bestilt til Østlandet. Dieseltogene på Rørosbanen når </w:t>
      </w:r>
      <w:proofErr w:type="spellStart"/>
      <w:r w:rsidRPr="00CA0C31">
        <w:t>forventet</w:t>
      </w:r>
      <w:proofErr w:type="spellEnd"/>
      <w:r w:rsidRPr="00CA0C31">
        <w:t xml:space="preserve"> levealder på</w:t>
      </w:r>
      <w:r w:rsidRPr="00CA0C31">
        <w:t xml:space="preserve"> </w:t>
      </w:r>
      <w:proofErr w:type="spellStart"/>
      <w:r w:rsidRPr="00CA0C31">
        <w:t>begynnelsen</w:t>
      </w:r>
      <w:proofErr w:type="spellEnd"/>
      <w:r w:rsidRPr="00CA0C31">
        <w:t xml:space="preserve"> av 2030-tallet. En ev. elektrifisering av Rørosbanen er svært kostbar og ligger langt frem i tid. </w:t>
      </w:r>
      <w:proofErr w:type="spellStart"/>
      <w:r w:rsidRPr="00CA0C31">
        <w:t>Overføringen</w:t>
      </w:r>
      <w:proofErr w:type="spellEnd"/>
      <w:r w:rsidRPr="00CA0C31">
        <w:t xml:space="preserve"> av moderne </w:t>
      </w:r>
      <w:proofErr w:type="spellStart"/>
      <w:r w:rsidRPr="00CA0C31">
        <w:t>bimodale</w:t>
      </w:r>
      <w:proofErr w:type="spellEnd"/>
      <w:r w:rsidRPr="00CA0C31">
        <w:t xml:space="preserve"> togsett </w:t>
      </w:r>
      <w:proofErr w:type="spellStart"/>
      <w:r w:rsidRPr="00CA0C31">
        <w:t>fra</w:t>
      </w:r>
      <w:proofErr w:type="spellEnd"/>
      <w:r w:rsidRPr="00CA0C31">
        <w:t xml:space="preserve"> Trønderbanen vil gi et </w:t>
      </w:r>
      <w:proofErr w:type="spellStart"/>
      <w:r w:rsidRPr="00CA0C31">
        <w:t>mer</w:t>
      </w:r>
      <w:proofErr w:type="spellEnd"/>
      <w:r w:rsidRPr="00CA0C31">
        <w:t xml:space="preserve"> </w:t>
      </w:r>
      <w:proofErr w:type="spellStart"/>
      <w:r w:rsidRPr="00CA0C31">
        <w:t>pålitelig</w:t>
      </w:r>
      <w:proofErr w:type="spellEnd"/>
      <w:r w:rsidRPr="00CA0C31">
        <w:t xml:space="preserve"> og komfortabelt </w:t>
      </w:r>
      <w:proofErr w:type="spellStart"/>
      <w:r w:rsidRPr="00CA0C31">
        <w:t>tilbud</w:t>
      </w:r>
      <w:proofErr w:type="spellEnd"/>
      <w:r w:rsidRPr="00CA0C31">
        <w:t xml:space="preserve"> på Rørosbanen.</w:t>
      </w:r>
    </w:p>
    <w:p w14:paraId="4C318569" w14:textId="77777777" w:rsidR="00CE1A97" w:rsidRPr="00CA0C31" w:rsidRDefault="00CE1A97" w:rsidP="00CA0C31">
      <w:r w:rsidRPr="00CA0C31">
        <w:lastRenderedPageBreak/>
        <w:t xml:space="preserve">Planlegging av infrastrukturtiltak i effektpakken </w:t>
      </w:r>
      <w:proofErr w:type="spellStart"/>
      <w:r w:rsidRPr="00CA0C31">
        <w:t>videreføres</w:t>
      </w:r>
      <w:proofErr w:type="spellEnd"/>
      <w:r w:rsidRPr="00CA0C31">
        <w:t xml:space="preserve"> i 2027. Prognose for byggestart er 2029–2030, og det ventes at prosjektet kan tas i bruk i desember 2032. Det er risiko </w:t>
      </w:r>
      <w:proofErr w:type="spellStart"/>
      <w:r w:rsidRPr="00CA0C31">
        <w:t>knyttet</w:t>
      </w:r>
      <w:proofErr w:type="spellEnd"/>
      <w:r w:rsidRPr="00CA0C31">
        <w:t xml:space="preserve"> til </w:t>
      </w:r>
      <w:proofErr w:type="spellStart"/>
      <w:r w:rsidRPr="00CA0C31">
        <w:t>fremdriften</w:t>
      </w:r>
      <w:proofErr w:type="spellEnd"/>
      <w:r w:rsidRPr="00CA0C31">
        <w:t xml:space="preserve"> på grunn av </w:t>
      </w:r>
      <w:proofErr w:type="spellStart"/>
      <w:r w:rsidRPr="00CA0C31">
        <w:t>tidkrevende</w:t>
      </w:r>
      <w:proofErr w:type="spellEnd"/>
      <w:r w:rsidRPr="00CA0C31">
        <w:t xml:space="preserve"> </w:t>
      </w:r>
      <w:proofErr w:type="spellStart"/>
      <w:r w:rsidRPr="00CA0C31">
        <w:t>planprosesser</w:t>
      </w:r>
      <w:proofErr w:type="spellEnd"/>
      <w:r w:rsidRPr="00CA0C31">
        <w:t>.</w:t>
      </w:r>
    </w:p>
    <w:p w14:paraId="22D7F4C6" w14:textId="77777777" w:rsidR="00CE1A97" w:rsidRPr="00CA0C31" w:rsidRDefault="00CE1A97" w:rsidP="00CA0C31">
      <w:pPr>
        <w:pStyle w:val="avsnitt-undertittel"/>
      </w:pPr>
      <w:proofErr w:type="spellStart"/>
      <w:r w:rsidRPr="00CA0C31">
        <w:t>Flere</w:t>
      </w:r>
      <w:proofErr w:type="spellEnd"/>
      <w:r w:rsidRPr="00CA0C31">
        <w:t xml:space="preserve"> og </w:t>
      </w:r>
      <w:proofErr w:type="spellStart"/>
      <w:r w:rsidRPr="00CA0C31">
        <w:t>raskere</w:t>
      </w:r>
      <w:proofErr w:type="spellEnd"/>
      <w:r w:rsidRPr="00CA0C31">
        <w:t xml:space="preserve"> tog på Ø</w:t>
      </w:r>
      <w:r w:rsidRPr="00CA0C31">
        <w:t xml:space="preserve">stfoldbanen </w:t>
      </w:r>
      <w:r w:rsidRPr="00CA0C31">
        <w:br/>
        <w:t>(Oslo–Fredrikstad)</w:t>
      </w:r>
    </w:p>
    <w:p w14:paraId="51D60B6C" w14:textId="77777777" w:rsidR="00CE1A97" w:rsidRPr="00CA0C31" w:rsidRDefault="00CE1A97" w:rsidP="00CA0C31">
      <w:r w:rsidRPr="00CA0C31">
        <w:t xml:space="preserve">Effektpakken </w:t>
      </w:r>
      <w:proofErr w:type="spellStart"/>
      <w:r w:rsidRPr="00CA0C31">
        <w:t>omfatter</w:t>
      </w:r>
      <w:proofErr w:type="spellEnd"/>
      <w:r w:rsidRPr="00CA0C31">
        <w:t xml:space="preserve"> bygging av dobbeltspor </w:t>
      </w:r>
      <w:proofErr w:type="spellStart"/>
      <w:r w:rsidRPr="00CA0C31">
        <w:t>fra</w:t>
      </w:r>
      <w:proofErr w:type="spellEnd"/>
      <w:r w:rsidRPr="00CA0C31">
        <w:t xml:space="preserve"> Haug i Råde til </w:t>
      </w:r>
      <w:proofErr w:type="spellStart"/>
      <w:r w:rsidRPr="00CA0C31">
        <w:t>Seut</w:t>
      </w:r>
      <w:proofErr w:type="spellEnd"/>
      <w:r w:rsidRPr="00CA0C31">
        <w:t xml:space="preserve"> like </w:t>
      </w:r>
      <w:proofErr w:type="spellStart"/>
      <w:r w:rsidRPr="00CA0C31">
        <w:t>utenfor</w:t>
      </w:r>
      <w:proofErr w:type="spellEnd"/>
      <w:r w:rsidRPr="00CA0C31">
        <w:t xml:space="preserve"> Fredrikstad og enkelte stasjons- og kryssingssportiltak.</w:t>
      </w:r>
    </w:p>
    <w:p w14:paraId="1B81109E" w14:textId="77777777" w:rsidR="00CE1A97" w:rsidRPr="00CA0C31" w:rsidRDefault="00CE1A97" w:rsidP="00CA0C31">
      <w:r w:rsidRPr="00CA0C31">
        <w:t xml:space="preserve">Effektpakken vil </w:t>
      </w:r>
      <w:proofErr w:type="spellStart"/>
      <w:r w:rsidRPr="00CA0C31">
        <w:t>øke</w:t>
      </w:r>
      <w:proofErr w:type="spellEnd"/>
      <w:r w:rsidRPr="00CA0C31">
        <w:t xml:space="preserve"> </w:t>
      </w:r>
      <w:proofErr w:type="spellStart"/>
      <w:r w:rsidRPr="00CA0C31">
        <w:t>antall</w:t>
      </w:r>
      <w:proofErr w:type="spellEnd"/>
      <w:r w:rsidRPr="00CA0C31">
        <w:t xml:space="preserve"> </w:t>
      </w:r>
      <w:proofErr w:type="spellStart"/>
      <w:r w:rsidRPr="00CA0C31">
        <w:t>avganger</w:t>
      </w:r>
      <w:proofErr w:type="spellEnd"/>
      <w:r w:rsidRPr="00CA0C31">
        <w:t xml:space="preserve"> mellom Oslo og Fredrikstad </w:t>
      </w:r>
      <w:proofErr w:type="spellStart"/>
      <w:r w:rsidRPr="00CA0C31">
        <w:t>fra</w:t>
      </w:r>
      <w:proofErr w:type="spellEnd"/>
      <w:r w:rsidRPr="00CA0C31">
        <w:t xml:space="preserve"> </w:t>
      </w:r>
      <w:proofErr w:type="spellStart"/>
      <w:r w:rsidRPr="00CA0C31">
        <w:t>én</w:t>
      </w:r>
      <w:proofErr w:type="spellEnd"/>
      <w:r w:rsidRPr="00CA0C31">
        <w:t xml:space="preserve"> til to i timen og med det fullføre den siste delen av indre </w:t>
      </w:r>
      <w:proofErr w:type="spellStart"/>
      <w:r w:rsidRPr="00CA0C31">
        <w:t>InterCity</w:t>
      </w:r>
      <w:proofErr w:type="spellEnd"/>
      <w:r w:rsidRPr="00CA0C31">
        <w:t xml:space="preserve">. Den vil også føre til at kapasiteten mot Sverige </w:t>
      </w:r>
      <w:proofErr w:type="spellStart"/>
      <w:r w:rsidRPr="00CA0C31">
        <w:t>økes</w:t>
      </w:r>
      <w:proofErr w:type="spellEnd"/>
      <w:r w:rsidRPr="00CA0C31">
        <w:t xml:space="preserve">. Prosjektet </w:t>
      </w:r>
      <w:proofErr w:type="spellStart"/>
      <w:r w:rsidRPr="00CA0C31">
        <w:rPr>
          <w:rStyle w:val="kursiv"/>
        </w:rPr>
        <w:t>Avgrening</w:t>
      </w:r>
      <w:proofErr w:type="spellEnd"/>
      <w:r w:rsidRPr="00CA0C31">
        <w:rPr>
          <w:rStyle w:val="kursiv"/>
        </w:rPr>
        <w:t xml:space="preserve"> Østre linje</w:t>
      </w:r>
      <w:r w:rsidRPr="00CA0C31">
        <w:t xml:space="preserve"> er en forutsetning for å kunne få to tog i timen mellom Oslo og Fredrikstad, jf. </w:t>
      </w:r>
      <w:proofErr w:type="spellStart"/>
      <w:r w:rsidRPr="00CA0C31">
        <w:t>nær</w:t>
      </w:r>
      <w:r w:rsidRPr="00CA0C31">
        <w:t>mere</w:t>
      </w:r>
      <w:proofErr w:type="spellEnd"/>
      <w:r w:rsidRPr="00CA0C31">
        <w:t xml:space="preserve"> omtale under effektpakken </w:t>
      </w:r>
      <w:proofErr w:type="spellStart"/>
      <w:r w:rsidRPr="00CA0C31">
        <w:rPr>
          <w:rStyle w:val="kursiv"/>
        </w:rPr>
        <w:t>Bedre</w:t>
      </w:r>
      <w:proofErr w:type="spellEnd"/>
      <w:r w:rsidRPr="00CA0C31">
        <w:rPr>
          <w:rStyle w:val="kursiv"/>
        </w:rPr>
        <w:t xml:space="preserve"> lokal- og </w:t>
      </w:r>
      <w:proofErr w:type="spellStart"/>
      <w:r w:rsidRPr="00CA0C31">
        <w:rPr>
          <w:rStyle w:val="kursiv"/>
        </w:rPr>
        <w:t>regiontogtilbud</w:t>
      </w:r>
      <w:proofErr w:type="spellEnd"/>
      <w:r w:rsidRPr="00CA0C31">
        <w:rPr>
          <w:rStyle w:val="kursiv"/>
        </w:rPr>
        <w:t xml:space="preserve"> på Østlandet</w:t>
      </w:r>
      <w:r w:rsidRPr="00CA0C31">
        <w:t>.</w:t>
      </w:r>
    </w:p>
    <w:p w14:paraId="416743D5" w14:textId="77777777" w:rsidR="00CE1A97" w:rsidRPr="00CA0C31" w:rsidRDefault="00CE1A97" w:rsidP="00CA0C31">
      <w:proofErr w:type="spellStart"/>
      <w:r w:rsidRPr="00CA0C31">
        <w:t>Tilbudsforbedringen</w:t>
      </w:r>
      <w:proofErr w:type="spellEnd"/>
      <w:r w:rsidRPr="00CA0C31">
        <w:t xml:space="preserve"> medfører behov for </w:t>
      </w:r>
      <w:proofErr w:type="spellStart"/>
      <w:r w:rsidRPr="00CA0C31">
        <w:t>flere</w:t>
      </w:r>
      <w:proofErr w:type="spellEnd"/>
      <w:r w:rsidRPr="00CA0C31">
        <w:t xml:space="preserve"> togsett. </w:t>
      </w:r>
      <w:proofErr w:type="spellStart"/>
      <w:r w:rsidRPr="00CA0C31">
        <w:t>Valg</w:t>
      </w:r>
      <w:proofErr w:type="spellEnd"/>
      <w:r w:rsidRPr="00CA0C31">
        <w:t xml:space="preserve"> av togmateriell vil </w:t>
      </w:r>
      <w:proofErr w:type="spellStart"/>
      <w:r w:rsidRPr="00CA0C31">
        <w:t>avklares</w:t>
      </w:r>
      <w:proofErr w:type="spellEnd"/>
      <w:r w:rsidRPr="00CA0C31">
        <w:t xml:space="preserve"> i den videre </w:t>
      </w:r>
      <w:proofErr w:type="spellStart"/>
      <w:r w:rsidRPr="00CA0C31">
        <w:t>planleggingen</w:t>
      </w:r>
      <w:proofErr w:type="spellEnd"/>
      <w:r w:rsidRPr="00CA0C31">
        <w:t xml:space="preserve"> av effektpakken. Realisering av </w:t>
      </w:r>
      <w:proofErr w:type="spellStart"/>
      <w:r w:rsidRPr="00CA0C31">
        <w:t>tilbudsforbedringen</w:t>
      </w:r>
      <w:proofErr w:type="spellEnd"/>
      <w:r w:rsidRPr="00CA0C31">
        <w:t xml:space="preserve"> vil skje </w:t>
      </w:r>
      <w:proofErr w:type="spellStart"/>
      <w:r w:rsidRPr="00CA0C31">
        <w:t>innenfor</w:t>
      </w:r>
      <w:proofErr w:type="spellEnd"/>
      <w:r w:rsidRPr="00CA0C31">
        <w:t xml:space="preserve"> en </w:t>
      </w:r>
      <w:proofErr w:type="spellStart"/>
      <w:r w:rsidRPr="00CA0C31">
        <w:t>fremtidig</w:t>
      </w:r>
      <w:proofErr w:type="spellEnd"/>
      <w:r w:rsidRPr="00CA0C31">
        <w:t xml:space="preserve"> trafikkavtale.</w:t>
      </w:r>
    </w:p>
    <w:p w14:paraId="31A21254" w14:textId="77777777" w:rsidR="00CE1A97" w:rsidRPr="00CA0C31" w:rsidRDefault="00CE1A97" w:rsidP="00CA0C31">
      <w:r w:rsidRPr="00CA0C31">
        <w:t xml:space="preserve">Planlegging av </w:t>
      </w:r>
      <w:proofErr w:type="spellStart"/>
      <w:r w:rsidRPr="00CA0C31">
        <w:t>infrastrukturtiltakene</w:t>
      </w:r>
      <w:proofErr w:type="spellEnd"/>
      <w:r w:rsidRPr="00CA0C31">
        <w:t xml:space="preserve"> </w:t>
      </w:r>
      <w:proofErr w:type="spellStart"/>
      <w:r w:rsidRPr="00CA0C31">
        <w:t>videreføres</w:t>
      </w:r>
      <w:proofErr w:type="spellEnd"/>
      <w:r w:rsidRPr="00CA0C31">
        <w:t xml:space="preserve"> i 2027.</w:t>
      </w:r>
    </w:p>
    <w:p w14:paraId="31A5F316" w14:textId="77777777" w:rsidR="00CE1A97" w:rsidRPr="00CA0C31" w:rsidRDefault="00CE1A97" w:rsidP="00CA0C31">
      <w:pPr>
        <w:pStyle w:val="avsnitt-tittel"/>
      </w:pPr>
      <w:r w:rsidRPr="00CA0C31">
        <w:t>Plan for togmateriell</w:t>
      </w:r>
    </w:p>
    <w:p w14:paraId="466B7346" w14:textId="77777777" w:rsidR="00CE1A97" w:rsidRPr="00CA0C31" w:rsidRDefault="00CE1A97" w:rsidP="00CA0C31">
      <w:r w:rsidRPr="00CA0C31">
        <w:t xml:space="preserve">Et </w:t>
      </w:r>
      <w:proofErr w:type="spellStart"/>
      <w:r w:rsidRPr="00CA0C31">
        <w:t>velfungerende</w:t>
      </w:r>
      <w:proofErr w:type="spellEnd"/>
      <w:r w:rsidRPr="00CA0C31">
        <w:t xml:space="preserve"> </w:t>
      </w:r>
      <w:proofErr w:type="spellStart"/>
      <w:r w:rsidRPr="00CA0C31">
        <w:t>togtilbud</w:t>
      </w:r>
      <w:proofErr w:type="spellEnd"/>
      <w:r w:rsidRPr="00CA0C31">
        <w:t xml:space="preserve"> </w:t>
      </w:r>
      <w:proofErr w:type="spellStart"/>
      <w:r w:rsidRPr="00CA0C31">
        <w:t>krever</w:t>
      </w:r>
      <w:proofErr w:type="spellEnd"/>
      <w:r w:rsidRPr="00CA0C31">
        <w:t xml:space="preserve"> en robust infrastruktur, kompetente </w:t>
      </w:r>
      <w:proofErr w:type="spellStart"/>
      <w:r w:rsidRPr="00CA0C31">
        <w:t>fagarbeidere</w:t>
      </w:r>
      <w:proofErr w:type="spellEnd"/>
      <w:r w:rsidRPr="00CA0C31">
        <w:t xml:space="preserve">, trafikkavtaler med </w:t>
      </w:r>
      <w:proofErr w:type="spellStart"/>
      <w:r w:rsidRPr="00CA0C31">
        <w:t>togoperatør</w:t>
      </w:r>
      <w:r w:rsidRPr="00CA0C31">
        <w:t>ene</w:t>
      </w:r>
      <w:proofErr w:type="spellEnd"/>
      <w:r w:rsidRPr="00CA0C31">
        <w:t xml:space="preserve">, takstsamarbeid med </w:t>
      </w:r>
      <w:proofErr w:type="spellStart"/>
      <w:r w:rsidRPr="00CA0C31">
        <w:t>fylkene</w:t>
      </w:r>
      <w:proofErr w:type="spellEnd"/>
      <w:r w:rsidRPr="00CA0C31">
        <w:t xml:space="preserve">, men </w:t>
      </w:r>
      <w:proofErr w:type="spellStart"/>
      <w:r w:rsidRPr="00CA0C31">
        <w:t>ikke</w:t>
      </w:r>
      <w:proofErr w:type="spellEnd"/>
      <w:r w:rsidRPr="00CA0C31">
        <w:t xml:space="preserve"> minst et </w:t>
      </w:r>
      <w:proofErr w:type="spellStart"/>
      <w:r w:rsidRPr="00CA0C31">
        <w:t>tilstrekkelig</w:t>
      </w:r>
      <w:proofErr w:type="spellEnd"/>
      <w:r w:rsidRPr="00CA0C31">
        <w:t xml:space="preserve"> </w:t>
      </w:r>
      <w:proofErr w:type="spellStart"/>
      <w:r w:rsidRPr="00CA0C31">
        <w:t>antall</w:t>
      </w:r>
      <w:proofErr w:type="spellEnd"/>
      <w:r w:rsidRPr="00CA0C31">
        <w:t xml:space="preserve"> tog som er driftssikre og blir godt </w:t>
      </w:r>
      <w:proofErr w:type="spellStart"/>
      <w:r w:rsidRPr="00CA0C31">
        <w:t>vedlikeholdt</w:t>
      </w:r>
      <w:proofErr w:type="spellEnd"/>
      <w:r w:rsidRPr="00CA0C31">
        <w:t xml:space="preserve">. Store deler av den norske togparken </w:t>
      </w:r>
      <w:proofErr w:type="spellStart"/>
      <w:r w:rsidRPr="00CA0C31">
        <w:t>nærmer</w:t>
      </w:r>
      <w:proofErr w:type="spellEnd"/>
      <w:r w:rsidRPr="00CA0C31">
        <w:t xml:space="preserve"> seg eller har passert </w:t>
      </w:r>
      <w:proofErr w:type="spellStart"/>
      <w:r w:rsidRPr="00CA0C31">
        <w:t>forventet</w:t>
      </w:r>
      <w:proofErr w:type="spellEnd"/>
      <w:r w:rsidRPr="00CA0C31">
        <w:t xml:space="preserve"> teknisk levetid. I årene som kommer skal </w:t>
      </w:r>
      <w:proofErr w:type="spellStart"/>
      <w:r w:rsidRPr="00CA0C31">
        <w:t>togtilbudet</w:t>
      </w:r>
      <w:proofErr w:type="spellEnd"/>
      <w:r w:rsidRPr="00CA0C31">
        <w:t xml:space="preserve"> </w:t>
      </w:r>
      <w:proofErr w:type="spellStart"/>
      <w:r w:rsidRPr="00CA0C31">
        <w:t>flere</w:t>
      </w:r>
      <w:proofErr w:type="spellEnd"/>
      <w:r w:rsidRPr="00CA0C31">
        <w:t xml:space="preserve"> steder i landet </w:t>
      </w:r>
      <w:proofErr w:type="spellStart"/>
      <w:r w:rsidRPr="00CA0C31">
        <w:t>forbedres</w:t>
      </w:r>
      <w:proofErr w:type="spellEnd"/>
      <w:r w:rsidRPr="00CA0C31">
        <w:t xml:space="preserve"> i form av </w:t>
      </w:r>
      <w:proofErr w:type="spellStart"/>
      <w:r w:rsidRPr="00CA0C31">
        <w:t>flere</w:t>
      </w:r>
      <w:proofErr w:type="spellEnd"/>
      <w:r w:rsidRPr="00CA0C31">
        <w:t xml:space="preserve"> </w:t>
      </w:r>
      <w:proofErr w:type="spellStart"/>
      <w:r w:rsidRPr="00CA0C31">
        <w:t>avganger</w:t>
      </w:r>
      <w:proofErr w:type="spellEnd"/>
      <w:r w:rsidRPr="00CA0C31">
        <w:t xml:space="preserve">, bruk av </w:t>
      </w:r>
      <w:proofErr w:type="spellStart"/>
      <w:r w:rsidRPr="00CA0C31">
        <w:t>flere</w:t>
      </w:r>
      <w:proofErr w:type="spellEnd"/>
      <w:r w:rsidRPr="00CA0C31">
        <w:t xml:space="preserve"> togsett i </w:t>
      </w:r>
      <w:proofErr w:type="spellStart"/>
      <w:r w:rsidRPr="00CA0C31">
        <w:t>hver</w:t>
      </w:r>
      <w:proofErr w:type="spellEnd"/>
      <w:r w:rsidRPr="00CA0C31">
        <w:t xml:space="preserve"> avgang og/eller av tog som kan frakte </w:t>
      </w:r>
      <w:proofErr w:type="spellStart"/>
      <w:r w:rsidRPr="00CA0C31">
        <w:t>flere</w:t>
      </w:r>
      <w:proofErr w:type="spellEnd"/>
      <w:r w:rsidRPr="00CA0C31">
        <w:t xml:space="preserve"> </w:t>
      </w:r>
      <w:proofErr w:type="spellStart"/>
      <w:r w:rsidRPr="00CA0C31">
        <w:t>passasjerer</w:t>
      </w:r>
      <w:proofErr w:type="spellEnd"/>
      <w:r w:rsidRPr="00CA0C31">
        <w:t xml:space="preserve">. For å understøtte </w:t>
      </w:r>
      <w:proofErr w:type="spellStart"/>
      <w:r w:rsidRPr="00CA0C31">
        <w:t>regjeringens</w:t>
      </w:r>
      <w:proofErr w:type="spellEnd"/>
      <w:r w:rsidRPr="00CA0C31">
        <w:t xml:space="preserve"> planer for jernbanen og </w:t>
      </w:r>
      <w:proofErr w:type="spellStart"/>
      <w:r w:rsidRPr="00CA0C31">
        <w:t>forventet</w:t>
      </w:r>
      <w:proofErr w:type="spellEnd"/>
      <w:r w:rsidRPr="00CA0C31">
        <w:t xml:space="preserve"> </w:t>
      </w:r>
      <w:proofErr w:type="spellStart"/>
      <w:r w:rsidRPr="00CA0C31">
        <w:t>trafikkøkning</w:t>
      </w:r>
      <w:proofErr w:type="spellEnd"/>
      <w:r w:rsidRPr="00CA0C31">
        <w:t xml:space="preserve"> på </w:t>
      </w:r>
      <w:proofErr w:type="spellStart"/>
      <w:r w:rsidRPr="00CA0C31">
        <w:t>flere</w:t>
      </w:r>
      <w:proofErr w:type="spellEnd"/>
      <w:r w:rsidRPr="00CA0C31">
        <w:t xml:space="preserve"> </w:t>
      </w:r>
      <w:proofErr w:type="spellStart"/>
      <w:r w:rsidRPr="00CA0C31">
        <w:t>strekninger</w:t>
      </w:r>
      <w:proofErr w:type="spellEnd"/>
      <w:r w:rsidRPr="00CA0C31">
        <w:t xml:space="preserve"> må</w:t>
      </w:r>
      <w:r w:rsidRPr="00CA0C31">
        <w:t xml:space="preserve"> om lag halvparten av dagens tog </w:t>
      </w:r>
      <w:proofErr w:type="spellStart"/>
      <w:r w:rsidRPr="00CA0C31">
        <w:t>erstattes</w:t>
      </w:r>
      <w:proofErr w:type="spellEnd"/>
      <w:r w:rsidRPr="00CA0C31">
        <w:t xml:space="preserve"> i løpet av det neste tiåret. I tillegg må </w:t>
      </w:r>
      <w:proofErr w:type="spellStart"/>
      <w:r w:rsidRPr="00CA0C31">
        <w:t>antallet</w:t>
      </w:r>
      <w:proofErr w:type="spellEnd"/>
      <w:r w:rsidRPr="00CA0C31">
        <w:t xml:space="preserve"> tog </w:t>
      </w:r>
      <w:proofErr w:type="spellStart"/>
      <w:r w:rsidRPr="00CA0C31">
        <w:t>økes</w:t>
      </w:r>
      <w:proofErr w:type="spellEnd"/>
      <w:r w:rsidRPr="00CA0C31">
        <w:t xml:space="preserve">. Norske tog har på vegne av staten </w:t>
      </w:r>
      <w:proofErr w:type="spellStart"/>
      <w:r w:rsidRPr="00CA0C31">
        <w:t>siden</w:t>
      </w:r>
      <w:proofErr w:type="spellEnd"/>
      <w:r w:rsidRPr="00CA0C31">
        <w:t xml:space="preserve"> 2021 bestilt 85 nye tog for å dekke </w:t>
      </w:r>
      <w:proofErr w:type="spellStart"/>
      <w:r w:rsidRPr="00CA0C31">
        <w:t>behovene</w:t>
      </w:r>
      <w:proofErr w:type="spellEnd"/>
      <w:r w:rsidRPr="00CA0C31">
        <w:t xml:space="preserve"> frem mot </w:t>
      </w:r>
      <w:proofErr w:type="spellStart"/>
      <w:r w:rsidRPr="00CA0C31">
        <w:t>tidlig</w:t>
      </w:r>
      <w:proofErr w:type="spellEnd"/>
      <w:r w:rsidRPr="00CA0C31">
        <w:t xml:space="preserve"> på 2030-tallet. Med togene som er i produksjon ventes gjennomsnittsalderen for togene å gå ned </w:t>
      </w:r>
      <w:proofErr w:type="spellStart"/>
      <w:r w:rsidRPr="00CA0C31">
        <w:t>fra</w:t>
      </w:r>
      <w:proofErr w:type="spellEnd"/>
      <w:r w:rsidRPr="00CA0C31">
        <w:t xml:space="preserve"> om lag 20 år til i underkant av 15 år.</w:t>
      </w:r>
    </w:p>
    <w:p w14:paraId="23322DEE" w14:textId="77777777" w:rsidR="00CE1A97" w:rsidRPr="00CA0C31" w:rsidRDefault="00CE1A97" w:rsidP="00CA0C31">
      <w:r w:rsidRPr="00CA0C31">
        <w:t xml:space="preserve">Behovet for tog er </w:t>
      </w:r>
      <w:proofErr w:type="spellStart"/>
      <w:r w:rsidRPr="00CA0C31">
        <w:t>ventet</w:t>
      </w:r>
      <w:proofErr w:type="spellEnd"/>
      <w:r w:rsidRPr="00CA0C31">
        <w:t xml:space="preserve"> å </w:t>
      </w:r>
      <w:proofErr w:type="spellStart"/>
      <w:r w:rsidRPr="00CA0C31">
        <w:t>øke</w:t>
      </w:r>
      <w:proofErr w:type="spellEnd"/>
      <w:r w:rsidRPr="00CA0C31">
        <w:t xml:space="preserve"> </w:t>
      </w:r>
      <w:proofErr w:type="spellStart"/>
      <w:r w:rsidRPr="00CA0C31">
        <w:t>fra</w:t>
      </w:r>
      <w:proofErr w:type="spellEnd"/>
      <w:r w:rsidRPr="00CA0C31">
        <w:t xml:space="preserve"> om lag 300 tog i dag til 320–330 tog i 2036. Norske tog har to rammeavtaler for kjøp</w:t>
      </w:r>
      <w:r w:rsidRPr="00CA0C31">
        <w:t xml:space="preserve"> av </w:t>
      </w:r>
      <w:proofErr w:type="spellStart"/>
      <w:r w:rsidRPr="00CA0C31">
        <w:t>hhv</w:t>
      </w:r>
      <w:proofErr w:type="spellEnd"/>
      <w:r w:rsidRPr="00CA0C31">
        <w:t xml:space="preserve">. lokal- og regiontog (med Alstom) og fjerntog (med </w:t>
      </w:r>
      <w:proofErr w:type="spellStart"/>
      <w:r w:rsidRPr="00CA0C31">
        <w:t>Stadler</w:t>
      </w:r>
      <w:proofErr w:type="spellEnd"/>
      <w:r w:rsidRPr="00CA0C31">
        <w:t xml:space="preserve">), som skal dekke </w:t>
      </w:r>
      <w:proofErr w:type="spellStart"/>
      <w:r w:rsidRPr="00CA0C31">
        <w:t>behovene</w:t>
      </w:r>
      <w:proofErr w:type="spellEnd"/>
      <w:r w:rsidRPr="00CA0C31">
        <w:t xml:space="preserve"> for tog som oppstår utover på 2030-tallet. Det er </w:t>
      </w:r>
      <w:proofErr w:type="spellStart"/>
      <w:r w:rsidRPr="00CA0C31">
        <w:t>innenfor</w:t>
      </w:r>
      <w:proofErr w:type="spellEnd"/>
      <w:r w:rsidRPr="00CA0C31">
        <w:t xml:space="preserve"> </w:t>
      </w:r>
      <w:proofErr w:type="spellStart"/>
      <w:r w:rsidRPr="00CA0C31">
        <w:t>kontraktene</w:t>
      </w:r>
      <w:proofErr w:type="spellEnd"/>
      <w:r w:rsidRPr="00CA0C31">
        <w:t xml:space="preserve"> </w:t>
      </w:r>
      <w:proofErr w:type="spellStart"/>
      <w:r w:rsidRPr="00CA0C31">
        <w:t>mulig</w:t>
      </w:r>
      <w:proofErr w:type="spellEnd"/>
      <w:r w:rsidRPr="00CA0C31">
        <w:t xml:space="preserve">, frem mot </w:t>
      </w:r>
      <w:proofErr w:type="spellStart"/>
      <w:r w:rsidRPr="00CA0C31">
        <w:t>henholdsvis</w:t>
      </w:r>
      <w:proofErr w:type="spellEnd"/>
      <w:r w:rsidRPr="00CA0C31">
        <w:t xml:space="preserve"> 2032 og 2033, å bestille opptil 200 lokal- og regiontogsett og 100 fjerntogsett. Rett tidspunkt for å kjøpe og </w:t>
      </w:r>
      <w:proofErr w:type="spellStart"/>
      <w:r w:rsidRPr="00CA0C31">
        <w:t>senere</w:t>
      </w:r>
      <w:proofErr w:type="spellEnd"/>
      <w:r w:rsidRPr="00CA0C31">
        <w:t xml:space="preserve"> få levert </w:t>
      </w:r>
      <w:proofErr w:type="spellStart"/>
      <w:r w:rsidRPr="00CA0C31">
        <w:t>flere</w:t>
      </w:r>
      <w:proofErr w:type="spellEnd"/>
      <w:r w:rsidRPr="00CA0C31">
        <w:t xml:space="preserve"> tog </w:t>
      </w:r>
      <w:proofErr w:type="spellStart"/>
      <w:r w:rsidRPr="00CA0C31">
        <w:t>vurderes</w:t>
      </w:r>
      <w:proofErr w:type="spellEnd"/>
      <w:r w:rsidRPr="00CA0C31">
        <w:t xml:space="preserve"> </w:t>
      </w:r>
      <w:proofErr w:type="spellStart"/>
      <w:r w:rsidRPr="00CA0C31">
        <w:t>årlig</w:t>
      </w:r>
      <w:proofErr w:type="spellEnd"/>
      <w:r w:rsidRPr="00CA0C31">
        <w:t xml:space="preserve"> av Samferdselsdepartementet. </w:t>
      </w:r>
      <w:proofErr w:type="spellStart"/>
      <w:r w:rsidRPr="00CA0C31">
        <w:t>Vurderingen</w:t>
      </w:r>
      <w:proofErr w:type="spellEnd"/>
      <w:r w:rsidRPr="00CA0C31">
        <w:t xml:space="preserve"> </w:t>
      </w:r>
      <w:proofErr w:type="spellStart"/>
      <w:r w:rsidRPr="00CA0C31">
        <w:t>gjøres</w:t>
      </w:r>
      <w:proofErr w:type="spellEnd"/>
      <w:r w:rsidRPr="00CA0C31">
        <w:t xml:space="preserve"> ut </w:t>
      </w:r>
      <w:proofErr w:type="spellStart"/>
      <w:r w:rsidRPr="00CA0C31">
        <w:t>fra</w:t>
      </w:r>
      <w:proofErr w:type="spellEnd"/>
      <w:r w:rsidRPr="00CA0C31">
        <w:t xml:space="preserve"> </w:t>
      </w:r>
      <w:proofErr w:type="spellStart"/>
      <w:r w:rsidRPr="00CA0C31">
        <w:t>flere</w:t>
      </w:r>
      <w:proofErr w:type="spellEnd"/>
      <w:r w:rsidRPr="00CA0C31">
        <w:t xml:space="preserve"> </w:t>
      </w:r>
      <w:proofErr w:type="spellStart"/>
      <w:r w:rsidRPr="00CA0C31">
        <w:t>hensyn</w:t>
      </w:r>
      <w:proofErr w:type="spellEnd"/>
      <w:r w:rsidRPr="00CA0C31">
        <w:t xml:space="preserve">. Togene må </w:t>
      </w:r>
      <w:proofErr w:type="spellStart"/>
      <w:r w:rsidRPr="00CA0C31">
        <w:t>bestilles</w:t>
      </w:r>
      <w:proofErr w:type="spellEnd"/>
      <w:r w:rsidRPr="00CA0C31">
        <w:t xml:space="preserve"> tidsnok til at de kan </w:t>
      </w:r>
      <w:proofErr w:type="spellStart"/>
      <w:r w:rsidRPr="00CA0C31">
        <w:t>settes</w:t>
      </w:r>
      <w:proofErr w:type="spellEnd"/>
      <w:r w:rsidRPr="00CA0C31">
        <w:t xml:space="preserve"> i drift for å møte den økte trafikken og før</w:t>
      </w:r>
      <w:r w:rsidRPr="00CA0C31">
        <w:t xml:space="preserve"> de gamle togene blir utrangert. Samtidig er det uheldig å </w:t>
      </w:r>
      <w:proofErr w:type="spellStart"/>
      <w:r w:rsidRPr="00CA0C31">
        <w:t>motta</w:t>
      </w:r>
      <w:proofErr w:type="spellEnd"/>
      <w:r w:rsidRPr="00CA0C31">
        <w:t xml:space="preserve"> togene før de trengs. Det medfører unødvendige kostnader og press på knappe </w:t>
      </w:r>
      <w:proofErr w:type="spellStart"/>
      <w:r w:rsidRPr="00CA0C31">
        <w:t>ressurser</w:t>
      </w:r>
      <w:proofErr w:type="spellEnd"/>
      <w:r w:rsidRPr="00CA0C31">
        <w:t xml:space="preserve"> som </w:t>
      </w:r>
      <w:proofErr w:type="spellStart"/>
      <w:r w:rsidRPr="00CA0C31">
        <w:t>verksteder</w:t>
      </w:r>
      <w:proofErr w:type="spellEnd"/>
      <w:r w:rsidRPr="00CA0C31">
        <w:t xml:space="preserve"> og </w:t>
      </w:r>
      <w:proofErr w:type="spellStart"/>
      <w:r w:rsidRPr="00CA0C31">
        <w:t>parkeringsplasser</w:t>
      </w:r>
      <w:proofErr w:type="spellEnd"/>
      <w:r w:rsidRPr="00CA0C31">
        <w:t>.</w:t>
      </w:r>
    </w:p>
    <w:p w14:paraId="5718D3B5" w14:textId="77777777" w:rsidR="00CE1A97" w:rsidRPr="00CA0C31" w:rsidRDefault="00CE1A97" w:rsidP="00CA0C31">
      <w:r w:rsidRPr="00CA0C31">
        <w:t xml:space="preserve">Togene som </w:t>
      </w:r>
      <w:proofErr w:type="spellStart"/>
      <w:r w:rsidRPr="00CA0C31">
        <w:t>allerede</w:t>
      </w:r>
      <w:proofErr w:type="spellEnd"/>
      <w:r w:rsidRPr="00CA0C31">
        <w:t xml:space="preserve"> er bestilt, og nå er i produksjon, dekker </w:t>
      </w:r>
      <w:proofErr w:type="spellStart"/>
      <w:r w:rsidRPr="00CA0C31">
        <w:t>behovene</w:t>
      </w:r>
      <w:proofErr w:type="spellEnd"/>
      <w:r w:rsidRPr="00CA0C31">
        <w:t xml:space="preserve"> for tog frem mot </w:t>
      </w:r>
      <w:proofErr w:type="spellStart"/>
      <w:r w:rsidRPr="00CA0C31">
        <w:t>tidlig</w:t>
      </w:r>
      <w:proofErr w:type="spellEnd"/>
      <w:r w:rsidRPr="00CA0C31">
        <w:t xml:space="preserve"> på 2030-tallet. Det vil være behov for å bestille </w:t>
      </w:r>
      <w:proofErr w:type="spellStart"/>
      <w:r w:rsidRPr="00CA0C31">
        <w:t>flere</w:t>
      </w:r>
      <w:proofErr w:type="spellEnd"/>
      <w:r w:rsidRPr="00CA0C31">
        <w:t xml:space="preserve"> tog for å dekke </w:t>
      </w:r>
      <w:proofErr w:type="spellStart"/>
      <w:r w:rsidRPr="00CA0C31">
        <w:t>behovene</w:t>
      </w:r>
      <w:proofErr w:type="spellEnd"/>
      <w:r w:rsidRPr="00CA0C31">
        <w:t xml:space="preserve"> utover på 2030-</w:t>
      </w:r>
      <w:r w:rsidRPr="00CA0C31">
        <w:lastRenderedPageBreak/>
        <w:t xml:space="preserve">tallet. </w:t>
      </w:r>
      <w:proofErr w:type="spellStart"/>
      <w:r w:rsidRPr="00CA0C31">
        <w:t>Hvor</w:t>
      </w:r>
      <w:proofErr w:type="spellEnd"/>
      <w:r w:rsidRPr="00CA0C31">
        <w:t xml:space="preserve"> mange tog og </w:t>
      </w:r>
      <w:proofErr w:type="spellStart"/>
      <w:r w:rsidRPr="00CA0C31">
        <w:t>hvilke</w:t>
      </w:r>
      <w:proofErr w:type="spellEnd"/>
      <w:r w:rsidRPr="00CA0C31">
        <w:t xml:space="preserve"> </w:t>
      </w:r>
      <w:proofErr w:type="spellStart"/>
      <w:r w:rsidRPr="00CA0C31">
        <w:t>togtyper</w:t>
      </w:r>
      <w:proofErr w:type="spellEnd"/>
      <w:r w:rsidRPr="00CA0C31">
        <w:t xml:space="preserve"> som bør</w:t>
      </w:r>
      <w:r w:rsidRPr="00CA0C31">
        <w:t xml:space="preserve"> </w:t>
      </w:r>
      <w:proofErr w:type="spellStart"/>
      <w:r w:rsidRPr="00CA0C31">
        <w:t>bestilles</w:t>
      </w:r>
      <w:proofErr w:type="spellEnd"/>
      <w:r w:rsidRPr="00CA0C31">
        <w:t xml:space="preserve">, avhenger av en rekke forhold, bl.a. tidspunkt for </w:t>
      </w:r>
      <w:proofErr w:type="spellStart"/>
      <w:r w:rsidRPr="00CA0C31">
        <w:t>ferdigstillelse</w:t>
      </w:r>
      <w:proofErr w:type="spellEnd"/>
      <w:r w:rsidRPr="00CA0C31">
        <w:t xml:space="preserve"> av ny infrastruktur, effekten av </w:t>
      </w:r>
      <w:proofErr w:type="spellStart"/>
      <w:r w:rsidRPr="00CA0C31">
        <w:t>oppgraderingene</w:t>
      </w:r>
      <w:proofErr w:type="spellEnd"/>
      <w:r w:rsidRPr="00CA0C31">
        <w:t xml:space="preserve"> av dagens tog, vekst i </w:t>
      </w:r>
      <w:proofErr w:type="spellStart"/>
      <w:r w:rsidRPr="00CA0C31">
        <w:t>antall</w:t>
      </w:r>
      <w:proofErr w:type="spellEnd"/>
      <w:r w:rsidRPr="00CA0C31">
        <w:t xml:space="preserve"> </w:t>
      </w:r>
      <w:proofErr w:type="spellStart"/>
      <w:r w:rsidRPr="00CA0C31">
        <w:t>reisende</w:t>
      </w:r>
      <w:proofErr w:type="spellEnd"/>
      <w:r w:rsidRPr="00CA0C31">
        <w:t xml:space="preserve">, </w:t>
      </w:r>
      <w:proofErr w:type="spellStart"/>
      <w:r w:rsidRPr="00CA0C31">
        <w:t>innretningen</w:t>
      </w:r>
      <w:proofErr w:type="spellEnd"/>
      <w:r w:rsidRPr="00CA0C31">
        <w:t xml:space="preserve"> av nye trafikkavtaler, </w:t>
      </w:r>
      <w:proofErr w:type="spellStart"/>
      <w:r w:rsidRPr="00CA0C31">
        <w:t>vurderinger</w:t>
      </w:r>
      <w:proofErr w:type="spellEnd"/>
      <w:r w:rsidRPr="00CA0C31">
        <w:t xml:space="preserve"> av </w:t>
      </w:r>
      <w:proofErr w:type="spellStart"/>
      <w:r w:rsidRPr="00CA0C31">
        <w:t>hvilke</w:t>
      </w:r>
      <w:proofErr w:type="spellEnd"/>
      <w:r w:rsidRPr="00CA0C31">
        <w:t xml:space="preserve"> tog som egner seg på ulike </w:t>
      </w:r>
      <w:proofErr w:type="spellStart"/>
      <w:r w:rsidRPr="00CA0C31">
        <w:t>strekninger</w:t>
      </w:r>
      <w:proofErr w:type="spellEnd"/>
      <w:r w:rsidRPr="00CA0C31">
        <w:t xml:space="preserve">, utvikling av </w:t>
      </w:r>
      <w:proofErr w:type="spellStart"/>
      <w:r w:rsidRPr="00CA0C31">
        <w:t>verksteder</w:t>
      </w:r>
      <w:proofErr w:type="spellEnd"/>
      <w:r w:rsidRPr="00CA0C31">
        <w:t xml:space="preserve"> og </w:t>
      </w:r>
      <w:proofErr w:type="spellStart"/>
      <w:r w:rsidRPr="00CA0C31">
        <w:t>parkeringsplasser</w:t>
      </w:r>
      <w:proofErr w:type="spellEnd"/>
      <w:r w:rsidRPr="00CA0C31">
        <w:t xml:space="preserve"> og handlingsrommet i statsbudsjettet. Jernbanedirektoratet har ansvaret for å vurdere disse </w:t>
      </w:r>
      <w:proofErr w:type="spellStart"/>
      <w:r w:rsidRPr="00CA0C31">
        <w:t>faktorene</w:t>
      </w:r>
      <w:proofErr w:type="spellEnd"/>
      <w:r w:rsidRPr="00CA0C31">
        <w:t xml:space="preserve"> og </w:t>
      </w:r>
      <w:proofErr w:type="spellStart"/>
      <w:r w:rsidRPr="00CA0C31">
        <w:t>se</w:t>
      </w:r>
      <w:proofErr w:type="spellEnd"/>
      <w:r w:rsidRPr="00CA0C31">
        <w:t xml:space="preserve"> dem i </w:t>
      </w:r>
      <w:proofErr w:type="spellStart"/>
      <w:r w:rsidRPr="00CA0C31">
        <w:t>sammenheng</w:t>
      </w:r>
      <w:proofErr w:type="spellEnd"/>
      <w:r w:rsidRPr="00CA0C31">
        <w:t xml:space="preserve"> samt gi departementet råd om behovet for å kjøp</w:t>
      </w:r>
      <w:r w:rsidRPr="00CA0C31">
        <w:t xml:space="preserve">e </w:t>
      </w:r>
      <w:proofErr w:type="spellStart"/>
      <w:r w:rsidRPr="00CA0C31">
        <w:t>flere</w:t>
      </w:r>
      <w:proofErr w:type="spellEnd"/>
      <w:r w:rsidRPr="00CA0C31">
        <w:t xml:space="preserve"> tog. Samferdselsdepartementet vil komme tilbake med oppdaterte </w:t>
      </w:r>
      <w:proofErr w:type="spellStart"/>
      <w:r w:rsidRPr="00CA0C31">
        <w:t>vurderinger</w:t>
      </w:r>
      <w:proofErr w:type="spellEnd"/>
      <w:r w:rsidRPr="00CA0C31">
        <w:t xml:space="preserve"> og ev. forslag til bestilling av </w:t>
      </w:r>
      <w:proofErr w:type="spellStart"/>
      <w:r w:rsidRPr="00CA0C31">
        <w:t>flere</w:t>
      </w:r>
      <w:proofErr w:type="spellEnd"/>
      <w:r w:rsidRPr="00CA0C31">
        <w:t xml:space="preserve"> tog i statsbudsjettet for 2028. Under </w:t>
      </w:r>
      <w:proofErr w:type="spellStart"/>
      <w:r w:rsidRPr="00CA0C31">
        <w:t>redegjøres</w:t>
      </w:r>
      <w:proofErr w:type="spellEnd"/>
      <w:r w:rsidRPr="00CA0C31">
        <w:t xml:space="preserve"> det </w:t>
      </w:r>
      <w:proofErr w:type="spellStart"/>
      <w:r w:rsidRPr="00CA0C31">
        <w:t>nærmere</w:t>
      </w:r>
      <w:proofErr w:type="spellEnd"/>
      <w:r w:rsidRPr="00CA0C31">
        <w:t xml:space="preserve"> for dagens planer for å utvikle togparken frem til </w:t>
      </w:r>
      <w:proofErr w:type="spellStart"/>
      <w:r w:rsidRPr="00CA0C31">
        <w:t>begynnelsen</w:t>
      </w:r>
      <w:proofErr w:type="spellEnd"/>
      <w:r w:rsidRPr="00CA0C31">
        <w:t xml:space="preserve"> av 2030-tallet.</w:t>
      </w:r>
    </w:p>
    <w:p w14:paraId="6E7EB532" w14:textId="77777777" w:rsidR="00CE1A97" w:rsidRPr="00CA0C31" w:rsidRDefault="00CE1A97" w:rsidP="00CA0C31">
      <w:r w:rsidRPr="00CA0C31">
        <w:t xml:space="preserve">36 nye lokaltog vil etter planen fases inn på Østlandet i løpet av 2027. Togene </w:t>
      </w:r>
      <w:proofErr w:type="spellStart"/>
      <w:r w:rsidRPr="00CA0C31">
        <w:t>erstatter</w:t>
      </w:r>
      <w:proofErr w:type="spellEnd"/>
      <w:r w:rsidRPr="00CA0C31">
        <w:t xml:space="preserve"> </w:t>
      </w:r>
      <w:proofErr w:type="spellStart"/>
      <w:r w:rsidRPr="00CA0C31">
        <w:t>samtlige</w:t>
      </w:r>
      <w:proofErr w:type="spellEnd"/>
      <w:r w:rsidRPr="00CA0C31">
        <w:t xml:space="preserve"> av de eldste lokaltogene og </w:t>
      </w:r>
      <w:proofErr w:type="spellStart"/>
      <w:r w:rsidRPr="00CA0C31">
        <w:t>utvider</w:t>
      </w:r>
      <w:proofErr w:type="spellEnd"/>
      <w:r w:rsidRPr="00CA0C31">
        <w:t xml:space="preserve"> </w:t>
      </w:r>
      <w:proofErr w:type="spellStart"/>
      <w:r w:rsidRPr="00CA0C31">
        <w:t>antall</w:t>
      </w:r>
      <w:proofErr w:type="spellEnd"/>
      <w:r w:rsidRPr="00CA0C31">
        <w:t xml:space="preserve"> tog i flåten. Dette </w:t>
      </w:r>
      <w:proofErr w:type="spellStart"/>
      <w:r w:rsidRPr="00CA0C31">
        <w:t>innebærer</w:t>
      </w:r>
      <w:proofErr w:type="spellEnd"/>
      <w:r w:rsidRPr="00CA0C31">
        <w:t xml:space="preserve"> </w:t>
      </w:r>
      <w:proofErr w:type="spellStart"/>
      <w:r w:rsidRPr="00CA0C31">
        <w:t>flere</w:t>
      </w:r>
      <w:proofErr w:type="spellEnd"/>
      <w:r w:rsidRPr="00CA0C31">
        <w:t xml:space="preserve"> lokaltog for </w:t>
      </w:r>
      <w:proofErr w:type="spellStart"/>
      <w:r w:rsidRPr="00CA0C31">
        <w:t>mer</w:t>
      </w:r>
      <w:proofErr w:type="spellEnd"/>
      <w:r w:rsidRPr="00CA0C31">
        <w:t xml:space="preserve"> </w:t>
      </w:r>
      <w:proofErr w:type="spellStart"/>
      <w:r w:rsidRPr="00CA0C31">
        <w:t>dobbeltsettkjøring</w:t>
      </w:r>
      <w:proofErr w:type="spellEnd"/>
      <w:r w:rsidRPr="00CA0C31">
        <w:t xml:space="preserve"> og øk</w:t>
      </w:r>
      <w:r w:rsidRPr="00CA0C31">
        <w:t xml:space="preserve">t reservekapasitet. </w:t>
      </w:r>
      <w:proofErr w:type="spellStart"/>
      <w:r w:rsidRPr="00CA0C31">
        <w:t>Fra</w:t>
      </w:r>
      <w:proofErr w:type="spellEnd"/>
      <w:r w:rsidRPr="00CA0C31">
        <w:t xml:space="preserve"> 2028 </w:t>
      </w:r>
      <w:proofErr w:type="spellStart"/>
      <w:r w:rsidRPr="00CA0C31">
        <w:t>settes</w:t>
      </w:r>
      <w:proofErr w:type="spellEnd"/>
      <w:r w:rsidRPr="00CA0C31">
        <w:t xml:space="preserve"> etter planen 32 nye regiontog i trafikk på Østlandet for å dekke veksten i togtrafikken. Togene inngår i </w:t>
      </w:r>
      <w:proofErr w:type="spellStart"/>
      <w:r w:rsidRPr="00CA0C31">
        <w:t>planene</w:t>
      </w:r>
      <w:proofErr w:type="spellEnd"/>
      <w:r w:rsidRPr="00CA0C31">
        <w:t xml:space="preserve"> for å </w:t>
      </w:r>
      <w:proofErr w:type="spellStart"/>
      <w:r w:rsidRPr="00CA0C31">
        <w:t>forbedre</w:t>
      </w:r>
      <w:proofErr w:type="spellEnd"/>
      <w:r w:rsidRPr="00CA0C31">
        <w:t xml:space="preserve"> </w:t>
      </w:r>
      <w:proofErr w:type="spellStart"/>
      <w:r w:rsidRPr="00CA0C31">
        <w:t>togtilbudet</w:t>
      </w:r>
      <w:proofErr w:type="spellEnd"/>
      <w:r w:rsidRPr="00CA0C31">
        <w:t xml:space="preserve"> på Østlandet </w:t>
      </w:r>
      <w:proofErr w:type="spellStart"/>
      <w:r w:rsidRPr="00CA0C31">
        <w:t>fra</w:t>
      </w:r>
      <w:proofErr w:type="spellEnd"/>
      <w:r w:rsidRPr="00CA0C31">
        <w:t xml:space="preserve"> desember 2027. </w:t>
      </w:r>
      <w:proofErr w:type="spellStart"/>
      <w:r w:rsidRPr="00CA0C31">
        <w:t>Omleggingen</w:t>
      </w:r>
      <w:proofErr w:type="spellEnd"/>
      <w:r w:rsidRPr="00CA0C31">
        <w:t xml:space="preserve"> </w:t>
      </w:r>
      <w:proofErr w:type="spellStart"/>
      <w:r w:rsidRPr="00CA0C31">
        <w:t>innebærer</w:t>
      </w:r>
      <w:proofErr w:type="spellEnd"/>
      <w:r w:rsidRPr="00CA0C31">
        <w:t xml:space="preserve"> </w:t>
      </w:r>
      <w:proofErr w:type="spellStart"/>
      <w:r w:rsidRPr="00CA0C31">
        <w:t>betydelig</w:t>
      </w:r>
      <w:proofErr w:type="spellEnd"/>
      <w:r w:rsidRPr="00CA0C31">
        <w:t xml:space="preserve"> </w:t>
      </w:r>
      <w:proofErr w:type="spellStart"/>
      <w:r w:rsidRPr="00CA0C31">
        <w:t>flere</w:t>
      </w:r>
      <w:proofErr w:type="spellEnd"/>
      <w:r w:rsidRPr="00CA0C31">
        <w:t xml:space="preserve"> </w:t>
      </w:r>
      <w:proofErr w:type="spellStart"/>
      <w:r w:rsidRPr="00CA0C31">
        <w:t>avganger</w:t>
      </w:r>
      <w:proofErr w:type="spellEnd"/>
      <w:r w:rsidRPr="00CA0C31">
        <w:t xml:space="preserve"> i timen med doble togsett mellom Drammen og Lillestrøm, der om lag 26 av totalt 30 </w:t>
      </w:r>
      <w:proofErr w:type="spellStart"/>
      <w:r w:rsidRPr="00CA0C31">
        <w:t>millioner</w:t>
      </w:r>
      <w:proofErr w:type="spellEnd"/>
      <w:r w:rsidRPr="00CA0C31">
        <w:t xml:space="preserve"> </w:t>
      </w:r>
      <w:proofErr w:type="spellStart"/>
      <w:r w:rsidRPr="00CA0C31">
        <w:t>årlige</w:t>
      </w:r>
      <w:proofErr w:type="spellEnd"/>
      <w:r w:rsidRPr="00CA0C31">
        <w:t xml:space="preserve"> regiontogreiser ble gjennomført i 2024. </w:t>
      </w:r>
      <w:proofErr w:type="spellStart"/>
      <w:r w:rsidRPr="00CA0C31">
        <w:t>Økningen</w:t>
      </w:r>
      <w:proofErr w:type="spellEnd"/>
      <w:r w:rsidRPr="00CA0C31">
        <w:t xml:space="preserve"> i </w:t>
      </w:r>
      <w:proofErr w:type="spellStart"/>
      <w:r w:rsidRPr="00CA0C31">
        <w:t>antall</w:t>
      </w:r>
      <w:proofErr w:type="spellEnd"/>
      <w:r w:rsidRPr="00CA0C31">
        <w:t xml:space="preserve"> tog vil videre understøtte </w:t>
      </w:r>
      <w:proofErr w:type="spellStart"/>
      <w:r w:rsidRPr="00CA0C31">
        <w:t>planlagte</w:t>
      </w:r>
      <w:proofErr w:type="spellEnd"/>
      <w:r w:rsidRPr="00CA0C31">
        <w:t xml:space="preserve"> </w:t>
      </w:r>
      <w:proofErr w:type="spellStart"/>
      <w:r w:rsidRPr="00CA0C31">
        <w:t>økninger</w:t>
      </w:r>
      <w:proofErr w:type="spellEnd"/>
      <w:r w:rsidRPr="00CA0C31">
        <w:t xml:space="preserve"> i </w:t>
      </w:r>
      <w:proofErr w:type="spellStart"/>
      <w:r w:rsidRPr="00CA0C31">
        <w:t>togtilbudet</w:t>
      </w:r>
      <w:proofErr w:type="spellEnd"/>
      <w:r w:rsidRPr="00CA0C31">
        <w:t xml:space="preserve"> til Tønsberg, Moss og Hamar når</w:t>
      </w:r>
      <w:r w:rsidRPr="00CA0C31">
        <w:t xml:space="preserve"> </w:t>
      </w:r>
      <w:proofErr w:type="spellStart"/>
      <w:r w:rsidRPr="00CA0C31">
        <w:t>infrastrukturutbyggingene</w:t>
      </w:r>
      <w:proofErr w:type="spellEnd"/>
      <w:r w:rsidRPr="00CA0C31">
        <w:t xml:space="preserve"> ferdigstilles.</w:t>
      </w:r>
    </w:p>
    <w:p w14:paraId="0DFA3554" w14:textId="77777777" w:rsidR="00CE1A97" w:rsidRPr="00CA0C31" w:rsidRDefault="00CE1A97" w:rsidP="00CA0C31">
      <w:r w:rsidRPr="00CA0C31">
        <w:t xml:space="preserve">Etter at nye tog er </w:t>
      </w:r>
      <w:proofErr w:type="spellStart"/>
      <w:r w:rsidRPr="00CA0C31">
        <w:t>faset</w:t>
      </w:r>
      <w:proofErr w:type="spellEnd"/>
      <w:r w:rsidRPr="00CA0C31">
        <w:t xml:space="preserve"> inn på Østlandet, tas det </w:t>
      </w:r>
      <w:proofErr w:type="spellStart"/>
      <w:r w:rsidRPr="00CA0C31">
        <w:t>fra</w:t>
      </w:r>
      <w:proofErr w:type="spellEnd"/>
      <w:r w:rsidRPr="00CA0C31">
        <w:t xml:space="preserve"> 2028 sikte på å flytte lokal- og regiontog </w:t>
      </w:r>
      <w:proofErr w:type="spellStart"/>
      <w:r w:rsidRPr="00CA0C31">
        <w:t>fra</w:t>
      </w:r>
      <w:proofErr w:type="spellEnd"/>
      <w:r w:rsidRPr="00CA0C31">
        <w:t xml:space="preserve"> Østlandet til andre </w:t>
      </w:r>
      <w:proofErr w:type="spellStart"/>
      <w:r w:rsidRPr="00CA0C31">
        <w:t>strekninger</w:t>
      </w:r>
      <w:proofErr w:type="spellEnd"/>
      <w:r w:rsidRPr="00CA0C31">
        <w:t xml:space="preserve"> for å styrke </w:t>
      </w:r>
      <w:proofErr w:type="spellStart"/>
      <w:r w:rsidRPr="00CA0C31">
        <w:t>tilbudet</w:t>
      </w:r>
      <w:proofErr w:type="spellEnd"/>
      <w:r w:rsidRPr="00CA0C31">
        <w:t xml:space="preserve"> på disse. </w:t>
      </w:r>
      <w:proofErr w:type="spellStart"/>
      <w:r w:rsidRPr="00CA0C31">
        <w:t>Flere</w:t>
      </w:r>
      <w:proofErr w:type="spellEnd"/>
      <w:r w:rsidRPr="00CA0C31">
        <w:t xml:space="preserve"> lokaltog av type 72 kan </w:t>
      </w:r>
      <w:proofErr w:type="spellStart"/>
      <w:r w:rsidRPr="00CA0C31">
        <w:t>overføres</w:t>
      </w:r>
      <w:proofErr w:type="spellEnd"/>
      <w:r w:rsidRPr="00CA0C31">
        <w:t xml:space="preserve"> til </w:t>
      </w:r>
      <w:proofErr w:type="spellStart"/>
      <w:r w:rsidRPr="00CA0C31">
        <w:t>Jærbanen</w:t>
      </w:r>
      <w:proofErr w:type="spellEnd"/>
      <w:r w:rsidRPr="00CA0C31">
        <w:t xml:space="preserve">, før togene etter planen gradvis </w:t>
      </w:r>
      <w:proofErr w:type="spellStart"/>
      <w:r w:rsidRPr="00CA0C31">
        <w:t>erstattes</w:t>
      </w:r>
      <w:proofErr w:type="spellEnd"/>
      <w:r w:rsidRPr="00CA0C31">
        <w:t xml:space="preserve"> med nye tog </w:t>
      </w:r>
      <w:proofErr w:type="spellStart"/>
      <w:r w:rsidRPr="00CA0C31">
        <w:t>fra</w:t>
      </w:r>
      <w:proofErr w:type="spellEnd"/>
      <w:r w:rsidRPr="00CA0C31">
        <w:t xml:space="preserve"> 2036. I tillegg vil regiontog av type 74 og 75 og ev. type 78 </w:t>
      </w:r>
      <w:proofErr w:type="spellStart"/>
      <w:r w:rsidRPr="00CA0C31">
        <w:t>overføres</w:t>
      </w:r>
      <w:proofErr w:type="spellEnd"/>
      <w:r w:rsidRPr="00CA0C31">
        <w:t xml:space="preserve"> til Trønder- og Dovrebanen.</w:t>
      </w:r>
    </w:p>
    <w:p w14:paraId="52DC9C39" w14:textId="77777777" w:rsidR="00CE1A97" w:rsidRPr="00CA0C31" w:rsidRDefault="00CE1A97" w:rsidP="00CA0C31">
      <w:r w:rsidRPr="00CA0C31">
        <w:t>Når Trønderbanen blir elektrifisert til Steinkjer, er planen å overfør</w:t>
      </w:r>
      <w:r w:rsidRPr="00CA0C31">
        <w:t xml:space="preserve">e </w:t>
      </w:r>
      <w:proofErr w:type="spellStart"/>
      <w:r w:rsidRPr="00CA0C31">
        <w:t>flere</w:t>
      </w:r>
      <w:proofErr w:type="spellEnd"/>
      <w:r w:rsidRPr="00CA0C31">
        <w:t xml:space="preserve"> FLIRT regiontog dit. Det </w:t>
      </w:r>
      <w:proofErr w:type="spellStart"/>
      <w:r w:rsidRPr="00CA0C31">
        <w:t>frigjør</w:t>
      </w:r>
      <w:proofErr w:type="spellEnd"/>
      <w:r w:rsidRPr="00CA0C31">
        <w:t xml:space="preserve"> moderne </w:t>
      </w:r>
      <w:proofErr w:type="spellStart"/>
      <w:r w:rsidRPr="00CA0C31">
        <w:t>bimodale</w:t>
      </w:r>
      <w:proofErr w:type="spellEnd"/>
      <w:r w:rsidRPr="00CA0C31">
        <w:t xml:space="preserve"> type 76 regiontog </w:t>
      </w:r>
      <w:proofErr w:type="spellStart"/>
      <w:r w:rsidRPr="00CA0C31">
        <w:t>fra</w:t>
      </w:r>
      <w:proofErr w:type="spellEnd"/>
      <w:r w:rsidRPr="00CA0C31">
        <w:t xml:space="preserve"> Trønderbanen som kan erstatte dieseltog type 93 på Rørosbanen, Meråkerbanen, Raumabanen og Salten-pendelen.</w:t>
      </w:r>
    </w:p>
    <w:p w14:paraId="74622633" w14:textId="77777777" w:rsidR="00CE1A97" w:rsidRPr="00CA0C31" w:rsidRDefault="00CE1A97" w:rsidP="00CA0C31">
      <w:r w:rsidRPr="00CA0C31">
        <w:t xml:space="preserve">Parallelt med </w:t>
      </w:r>
      <w:proofErr w:type="spellStart"/>
      <w:r w:rsidRPr="00CA0C31">
        <w:t>innfasingen</w:t>
      </w:r>
      <w:proofErr w:type="spellEnd"/>
      <w:r w:rsidRPr="00CA0C31">
        <w:t xml:space="preserve"> av nye tog på Østlandet og overføring av tog til andre baner, vil lokaltog type 72 og regiontog type 73 og type 93 </w:t>
      </w:r>
      <w:proofErr w:type="spellStart"/>
      <w:r w:rsidRPr="00CA0C31">
        <w:t>oppgraderes</w:t>
      </w:r>
      <w:proofErr w:type="spellEnd"/>
      <w:r w:rsidRPr="00CA0C31">
        <w:t xml:space="preserve">. For regiontog type 74, 75 og 76, som </w:t>
      </w:r>
      <w:proofErr w:type="spellStart"/>
      <w:r w:rsidRPr="00CA0C31">
        <w:t>utgjør</w:t>
      </w:r>
      <w:proofErr w:type="spellEnd"/>
      <w:r w:rsidRPr="00CA0C31">
        <w:t xml:space="preserve"> halvparten av alle togene, vil det </w:t>
      </w:r>
      <w:proofErr w:type="spellStart"/>
      <w:r w:rsidRPr="00CA0C31">
        <w:t>etableres</w:t>
      </w:r>
      <w:proofErr w:type="spellEnd"/>
      <w:r w:rsidRPr="00CA0C31">
        <w:t xml:space="preserve"> et oppgraderingsprogram for at togene skal vær</w:t>
      </w:r>
      <w:r w:rsidRPr="00CA0C31">
        <w:t xml:space="preserve">e i </w:t>
      </w:r>
      <w:proofErr w:type="spellStart"/>
      <w:r w:rsidRPr="00CA0C31">
        <w:t>samme</w:t>
      </w:r>
      <w:proofErr w:type="spellEnd"/>
      <w:r w:rsidRPr="00CA0C31">
        <w:t xml:space="preserve"> eller </w:t>
      </w:r>
      <w:proofErr w:type="spellStart"/>
      <w:r w:rsidRPr="00CA0C31">
        <w:t>bedre</w:t>
      </w:r>
      <w:proofErr w:type="spellEnd"/>
      <w:r w:rsidRPr="00CA0C31">
        <w:t xml:space="preserve"> stand ved overføring til andre </w:t>
      </w:r>
      <w:proofErr w:type="spellStart"/>
      <w:r w:rsidRPr="00CA0C31">
        <w:t>banestrekninger</w:t>
      </w:r>
      <w:proofErr w:type="spellEnd"/>
      <w:r w:rsidRPr="00CA0C31">
        <w:t xml:space="preserve"> og til de fases ut.</w:t>
      </w:r>
    </w:p>
    <w:p w14:paraId="74605727" w14:textId="77777777" w:rsidR="00CE1A97" w:rsidRPr="00CA0C31" w:rsidRDefault="00CE1A97" w:rsidP="00CA0C31">
      <w:r w:rsidRPr="00CA0C31">
        <w:t xml:space="preserve">Bergens-, Sørlands-, Dovre- og Nordlandsbanen vil etter planen få nye fjerntog </w:t>
      </w:r>
      <w:proofErr w:type="spellStart"/>
      <w:r w:rsidRPr="00CA0C31">
        <w:t>fra</w:t>
      </w:r>
      <w:proofErr w:type="spellEnd"/>
      <w:r w:rsidRPr="00CA0C31">
        <w:t xml:space="preserve"> 2028 og utover. På Nordlandsbanen </w:t>
      </w:r>
      <w:proofErr w:type="spellStart"/>
      <w:r w:rsidRPr="00CA0C31">
        <w:t>leies</w:t>
      </w:r>
      <w:proofErr w:type="spellEnd"/>
      <w:r w:rsidRPr="00CA0C31">
        <w:t xml:space="preserve"> det inn fire </w:t>
      </w:r>
      <w:proofErr w:type="spellStart"/>
      <w:r w:rsidRPr="00CA0C31">
        <w:t>lokomotiver</w:t>
      </w:r>
      <w:proofErr w:type="spellEnd"/>
      <w:r w:rsidRPr="00CA0C31">
        <w:t xml:space="preserve"> for å erstatte alle de eldste </w:t>
      </w:r>
      <w:proofErr w:type="spellStart"/>
      <w:r w:rsidRPr="00CA0C31">
        <w:t>diesellokomotivene</w:t>
      </w:r>
      <w:proofErr w:type="spellEnd"/>
      <w:r w:rsidRPr="00CA0C31">
        <w:t xml:space="preserve"> til nye fjerntog fases inn </w:t>
      </w:r>
      <w:proofErr w:type="spellStart"/>
      <w:r w:rsidRPr="00CA0C31">
        <w:t>fra</w:t>
      </w:r>
      <w:proofErr w:type="spellEnd"/>
      <w:r w:rsidRPr="00CA0C31">
        <w:t xml:space="preserve"> 2029/2030. Det første lokomotivet stilles etter planen til operatørens disposisjon så snart lokomotivet er bygd om og godkjent for trafikk. De </w:t>
      </w:r>
      <w:proofErr w:type="spellStart"/>
      <w:r w:rsidRPr="00CA0C31">
        <w:t>resterende</w:t>
      </w:r>
      <w:proofErr w:type="spellEnd"/>
      <w:r w:rsidRPr="00CA0C31">
        <w:t xml:space="preserve"> tre </w:t>
      </w:r>
      <w:proofErr w:type="spellStart"/>
      <w:r w:rsidRPr="00CA0C31">
        <w:t>lokomotivene</w:t>
      </w:r>
      <w:proofErr w:type="spellEnd"/>
      <w:r w:rsidRPr="00CA0C31">
        <w:t xml:space="preserve"> blir levert i år</w:t>
      </w:r>
      <w:r w:rsidRPr="00CA0C31">
        <w:t>sskiftet 2027/2028.</w:t>
      </w:r>
    </w:p>
    <w:p w14:paraId="2EFC7146" w14:textId="77777777" w:rsidR="00CE1A97" w:rsidRPr="00CA0C31" w:rsidRDefault="00CE1A97" w:rsidP="00CA0C31">
      <w:pPr>
        <w:pStyle w:val="avsnitt-undertittel"/>
      </w:pPr>
      <w:proofErr w:type="spellStart"/>
      <w:r w:rsidRPr="00CA0C31">
        <w:t>Nærmere</w:t>
      </w:r>
      <w:proofErr w:type="spellEnd"/>
      <w:r w:rsidRPr="00CA0C31">
        <w:t xml:space="preserve"> om Sørlandsbanen</w:t>
      </w:r>
    </w:p>
    <w:p w14:paraId="259258E2" w14:textId="77777777" w:rsidR="00CE1A97" w:rsidRPr="00CA0C31" w:rsidRDefault="00CE1A97" w:rsidP="00CA0C31">
      <w:proofErr w:type="spellStart"/>
      <w:r w:rsidRPr="00CA0C31">
        <w:t>Togtilbudet</w:t>
      </w:r>
      <w:proofErr w:type="spellEnd"/>
      <w:r w:rsidRPr="00CA0C31">
        <w:t xml:space="preserve"> på Sørlandsbanen har de </w:t>
      </w:r>
      <w:proofErr w:type="spellStart"/>
      <w:r w:rsidRPr="00CA0C31">
        <w:t>senere</w:t>
      </w:r>
      <w:proofErr w:type="spellEnd"/>
      <w:r w:rsidRPr="00CA0C31">
        <w:t xml:space="preserve"> årene hatt lav </w:t>
      </w:r>
      <w:proofErr w:type="spellStart"/>
      <w:r w:rsidRPr="00CA0C31">
        <w:t>punktlighet</w:t>
      </w:r>
      <w:proofErr w:type="spellEnd"/>
      <w:r w:rsidRPr="00CA0C31">
        <w:t xml:space="preserve"> og mange </w:t>
      </w:r>
      <w:proofErr w:type="spellStart"/>
      <w:r w:rsidRPr="00CA0C31">
        <w:t>innstillinger</w:t>
      </w:r>
      <w:proofErr w:type="spellEnd"/>
      <w:r w:rsidRPr="00CA0C31">
        <w:t xml:space="preserve">, og </w:t>
      </w:r>
      <w:proofErr w:type="spellStart"/>
      <w:r w:rsidRPr="00CA0C31">
        <w:t>hovedårsaken</w:t>
      </w:r>
      <w:proofErr w:type="spellEnd"/>
      <w:r w:rsidRPr="00CA0C31">
        <w:t xml:space="preserve"> til dette er togmateriellet. </w:t>
      </w:r>
      <w:proofErr w:type="spellStart"/>
      <w:r w:rsidRPr="00CA0C31">
        <w:t>Fra</w:t>
      </w:r>
      <w:proofErr w:type="spellEnd"/>
      <w:r w:rsidRPr="00CA0C31">
        <w:t xml:space="preserve"> 2029 fases tre nye fjerntog inn og </w:t>
      </w:r>
      <w:proofErr w:type="spellStart"/>
      <w:r w:rsidRPr="00CA0C31">
        <w:t>erstatter</w:t>
      </w:r>
      <w:proofErr w:type="spellEnd"/>
      <w:r w:rsidRPr="00CA0C31">
        <w:t xml:space="preserve"> dagens lokomotiv- og vognmateriell på strekningen. Både operatøren og Norske tog har </w:t>
      </w:r>
      <w:proofErr w:type="spellStart"/>
      <w:r w:rsidRPr="00CA0C31">
        <w:t>iverksatt</w:t>
      </w:r>
      <w:proofErr w:type="spellEnd"/>
      <w:r w:rsidRPr="00CA0C31">
        <w:t xml:space="preserve"> tiltak for å </w:t>
      </w:r>
      <w:proofErr w:type="spellStart"/>
      <w:r w:rsidRPr="00CA0C31">
        <w:t>bedre</w:t>
      </w:r>
      <w:proofErr w:type="spellEnd"/>
      <w:r w:rsidRPr="00CA0C31">
        <w:t xml:space="preserve"> tilstanden på dagens fjerntog. Gitt tiden </w:t>
      </w:r>
      <w:proofErr w:type="spellStart"/>
      <w:r w:rsidRPr="00CA0C31">
        <w:t>fra</w:t>
      </w:r>
      <w:proofErr w:type="spellEnd"/>
      <w:r w:rsidRPr="00CA0C31">
        <w:t xml:space="preserve"> </w:t>
      </w:r>
      <w:proofErr w:type="spellStart"/>
      <w:r w:rsidRPr="00CA0C31">
        <w:t>valg</w:t>
      </w:r>
      <w:proofErr w:type="spellEnd"/>
      <w:r w:rsidRPr="00CA0C31">
        <w:t xml:space="preserve"> av tog til de </w:t>
      </w:r>
      <w:proofErr w:type="spellStart"/>
      <w:r w:rsidRPr="00CA0C31">
        <w:t>settes</w:t>
      </w:r>
      <w:proofErr w:type="spellEnd"/>
      <w:r w:rsidRPr="00CA0C31">
        <w:t xml:space="preserve"> i trafikk, er det nødvendig i løpet av 2027 å ta stilling til den langsiktige </w:t>
      </w:r>
      <w:proofErr w:type="spellStart"/>
      <w:r w:rsidRPr="00CA0C31">
        <w:t>løs</w:t>
      </w:r>
      <w:r w:rsidRPr="00CA0C31">
        <w:t>ningen</w:t>
      </w:r>
      <w:proofErr w:type="spellEnd"/>
      <w:r w:rsidRPr="00CA0C31">
        <w:t xml:space="preserve"> for togmateriell på </w:t>
      </w:r>
      <w:r w:rsidRPr="00CA0C31">
        <w:lastRenderedPageBreak/>
        <w:t>Sørlandsbanen når type 73 etter planen skal fases ut mot midten av 2030-tallet fordi disse fjerntogene da når sin tekniske levetid.</w:t>
      </w:r>
    </w:p>
    <w:p w14:paraId="7A689064" w14:textId="77777777" w:rsidR="00CE1A97" w:rsidRPr="00CA0C31" w:rsidRDefault="00CE1A97" w:rsidP="00CA0C31">
      <w:proofErr w:type="spellStart"/>
      <w:r w:rsidRPr="00CA0C31">
        <w:t>Antall</w:t>
      </w:r>
      <w:proofErr w:type="spellEnd"/>
      <w:r w:rsidRPr="00CA0C31">
        <w:t xml:space="preserve"> </w:t>
      </w:r>
      <w:proofErr w:type="spellStart"/>
      <w:r w:rsidRPr="00CA0C31">
        <w:t>avganger</w:t>
      </w:r>
      <w:proofErr w:type="spellEnd"/>
      <w:r w:rsidRPr="00CA0C31">
        <w:t xml:space="preserve"> på Sørlandsbanen er </w:t>
      </w:r>
      <w:proofErr w:type="spellStart"/>
      <w:r w:rsidRPr="00CA0C31">
        <w:t>høyt</w:t>
      </w:r>
      <w:proofErr w:type="spellEnd"/>
      <w:r w:rsidRPr="00CA0C31">
        <w:t xml:space="preserve"> sett opp mot kapasiteten på banen. I tillegg må </w:t>
      </w:r>
      <w:proofErr w:type="spellStart"/>
      <w:r w:rsidRPr="00CA0C31">
        <w:t>tilbudet</w:t>
      </w:r>
      <w:proofErr w:type="spellEnd"/>
      <w:r w:rsidRPr="00CA0C31">
        <w:t xml:space="preserve"> ta </w:t>
      </w:r>
      <w:proofErr w:type="spellStart"/>
      <w:r w:rsidRPr="00CA0C31">
        <w:t>høyde</w:t>
      </w:r>
      <w:proofErr w:type="spellEnd"/>
      <w:r w:rsidRPr="00CA0C31">
        <w:t xml:space="preserve"> for at denne banen har </w:t>
      </w:r>
      <w:proofErr w:type="spellStart"/>
      <w:r w:rsidRPr="00CA0C31">
        <w:t>vesentlig</w:t>
      </w:r>
      <w:proofErr w:type="spellEnd"/>
      <w:r w:rsidRPr="00CA0C31">
        <w:t xml:space="preserve"> </w:t>
      </w:r>
      <w:proofErr w:type="spellStart"/>
      <w:r w:rsidRPr="00CA0C31">
        <w:t>flere</w:t>
      </w:r>
      <w:proofErr w:type="spellEnd"/>
      <w:r w:rsidRPr="00CA0C31">
        <w:t xml:space="preserve"> </w:t>
      </w:r>
      <w:proofErr w:type="spellStart"/>
      <w:r w:rsidRPr="00CA0C31">
        <w:t>svinger</w:t>
      </w:r>
      <w:proofErr w:type="spellEnd"/>
      <w:r w:rsidRPr="00CA0C31">
        <w:t xml:space="preserve"> enn de andre </w:t>
      </w:r>
      <w:proofErr w:type="spellStart"/>
      <w:r w:rsidRPr="00CA0C31">
        <w:t>fjerntogstrekningene</w:t>
      </w:r>
      <w:proofErr w:type="spellEnd"/>
      <w:r w:rsidRPr="00CA0C31">
        <w:t xml:space="preserve">. De togene som i dag </w:t>
      </w:r>
      <w:proofErr w:type="spellStart"/>
      <w:r w:rsidRPr="00CA0C31">
        <w:t>brukes</w:t>
      </w:r>
      <w:proofErr w:type="spellEnd"/>
      <w:r w:rsidRPr="00CA0C31">
        <w:t xml:space="preserve"> for dagtog på Sørlandsbanen, ble derfor utstyrt med krengeteknologi. Teknologien fungerer </w:t>
      </w:r>
      <w:proofErr w:type="spellStart"/>
      <w:r w:rsidRPr="00CA0C31">
        <w:t>imidlertid</w:t>
      </w:r>
      <w:proofErr w:type="spellEnd"/>
      <w:r w:rsidRPr="00CA0C31">
        <w:t xml:space="preserve"> </w:t>
      </w:r>
      <w:proofErr w:type="spellStart"/>
      <w:r w:rsidRPr="00CA0C31">
        <w:t>ikke</w:t>
      </w:r>
      <w:proofErr w:type="spellEnd"/>
      <w:r w:rsidRPr="00CA0C31">
        <w:t xml:space="preserve"> godt, og de fleste </w:t>
      </w:r>
      <w:proofErr w:type="spellStart"/>
      <w:r w:rsidRPr="00CA0C31">
        <w:t>avgangene</w:t>
      </w:r>
      <w:proofErr w:type="spellEnd"/>
      <w:r w:rsidRPr="00CA0C31">
        <w:t xml:space="preserve"> </w:t>
      </w:r>
      <w:proofErr w:type="spellStart"/>
      <w:r w:rsidRPr="00CA0C31">
        <w:t>kj</w:t>
      </w:r>
      <w:r w:rsidRPr="00CA0C31">
        <w:t>øres</w:t>
      </w:r>
      <w:proofErr w:type="spellEnd"/>
      <w:r w:rsidRPr="00CA0C31">
        <w:t xml:space="preserve"> </w:t>
      </w:r>
      <w:proofErr w:type="spellStart"/>
      <w:r w:rsidRPr="00CA0C31">
        <w:t>uten</w:t>
      </w:r>
      <w:proofErr w:type="spellEnd"/>
      <w:r w:rsidRPr="00CA0C31">
        <w:t xml:space="preserve"> at krengefunksjonen er i bruk. Denne teknologien er også i </w:t>
      </w:r>
      <w:proofErr w:type="spellStart"/>
      <w:r w:rsidRPr="00CA0C31">
        <w:t>senere</w:t>
      </w:r>
      <w:proofErr w:type="spellEnd"/>
      <w:r w:rsidRPr="00CA0C31">
        <w:t xml:space="preserve"> tid </w:t>
      </w:r>
      <w:proofErr w:type="spellStart"/>
      <w:r w:rsidRPr="00CA0C31">
        <w:t>faset</w:t>
      </w:r>
      <w:proofErr w:type="spellEnd"/>
      <w:r w:rsidRPr="00CA0C31">
        <w:t xml:space="preserve"> ut </w:t>
      </w:r>
      <w:proofErr w:type="spellStart"/>
      <w:r w:rsidRPr="00CA0C31">
        <w:t>ellers</w:t>
      </w:r>
      <w:proofErr w:type="spellEnd"/>
      <w:r w:rsidRPr="00CA0C31">
        <w:t xml:space="preserve"> i Europa. Fjerntogene som kan </w:t>
      </w:r>
      <w:proofErr w:type="spellStart"/>
      <w:r w:rsidRPr="00CA0C31">
        <w:t>leveres</w:t>
      </w:r>
      <w:proofErr w:type="spellEnd"/>
      <w:r w:rsidRPr="00CA0C31">
        <w:t xml:space="preserve"> under den inngåtte fjerntogkontrakten, har derfor </w:t>
      </w:r>
      <w:proofErr w:type="spellStart"/>
      <w:r w:rsidRPr="00CA0C31">
        <w:t>ikke</w:t>
      </w:r>
      <w:proofErr w:type="spellEnd"/>
      <w:r w:rsidRPr="00CA0C31">
        <w:t xml:space="preserve"> krengefunksjonalitet. Norske tog hadde </w:t>
      </w:r>
      <w:proofErr w:type="spellStart"/>
      <w:r w:rsidRPr="00CA0C31">
        <w:t>senest</w:t>
      </w:r>
      <w:proofErr w:type="spellEnd"/>
      <w:r w:rsidRPr="00CA0C31">
        <w:t xml:space="preserve"> våren 2026 en </w:t>
      </w:r>
      <w:proofErr w:type="spellStart"/>
      <w:r w:rsidRPr="00CA0C31">
        <w:t>forespørsel</w:t>
      </w:r>
      <w:proofErr w:type="spellEnd"/>
      <w:r w:rsidRPr="00CA0C31">
        <w:t xml:space="preserve"> i </w:t>
      </w:r>
      <w:proofErr w:type="spellStart"/>
      <w:r w:rsidRPr="00CA0C31">
        <w:t>markedet</w:t>
      </w:r>
      <w:proofErr w:type="spellEnd"/>
      <w:r w:rsidRPr="00CA0C31">
        <w:t xml:space="preserve"> om tog med krengefunksjonalitet til Sørlandsbanen, </w:t>
      </w:r>
      <w:proofErr w:type="spellStart"/>
      <w:r w:rsidRPr="00CA0C31">
        <w:t>uten</w:t>
      </w:r>
      <w:proofErr w:type="spellEnd"/>
      <w:r w:rsidRPr="00CA0C31">
        <w:t xml:space="preserve"> at selskapet </w:t>
      </w:r>
      <w:proofErr w:type="spellStart"/>
      <w:r w:rsidRPr="00CA0C31">
        <w:t>mottok</w:t>
      </w:r>
      <w:proofErr w:type="spellEnd"/>
      <w:r w:rsidRPr="00CA0C31">
        <w:t xml:space="preserve"> relevante </w:t>
      </w:r>
      <w:proofErr w:type="spellStart"/>
      <w:r w:rsidRPr="00CA0C31">
        <w:t>tilbud</w:t>
      </w:r>
      <w:proofErr w:type="spellEnd"/>
      <w:r w:rsidRPr="00CA0C31">
        <w:t>.</w:t>
      </w:r>
    </w:p>
    <w:p w14:paraId="187858AC" w14:textId="77777777" w:rsidR="00CE1A97" w:rsidRPr="00CA0C31" w:rsidRDefault="00CE1A97" w:rsidP="00CA0C31">
      <w:r w:rsidRPr="00CA0C31">
        <w:t xml:space="preserve">Basert på </w:t>
      </w:r>
      <w:proofErr w:type="spellStart"/>
      <w:r w:rsidRPr="00CA0C31">
        <w:t>erfaringene</w:t>
      </w:r>
      <w:proofErr w:type="spellEnd"/>
      <w:r w:rsidRPr="00CA0C31">
        <w:t xml:space="preserve"> med krengetog på Sørlandsbanen og </w:t>
      </w:r>
      <w:proofErr w:type="spellStart"/>
      <w:r w:rsidRPr="00CA0C31">
        <w:t>tilbudet</w:t>
      </w:r>
      <w:proofErr w:type="spellEnd"/>
      <w:r w:rsidRPr="00CA0C31">
        <w:t xml:space="preserve"> av krengetog i </w:t>
      </w:r>
      <w:proofErr w:type="spellStart"/>
      <w:r w:rsidRPr="00CA0C31">
        <w:t>leverandørmarkedet</w:t>
      </w:r>
      <w:proofErr w:type="spellEnd"/>
      <w:r w:rsidRPr="00CA0C31">
        <w:t>, må</w:t>
      </w:r>
      <w:r w:rsidRPr="00CA0C31">
        <w:t xml:space="preserve"> det grundig </w:t>
      </w:r>
      <w:proofErr w:type="spellStart"/>
      <w:r w:rsidRPr="00CA0C31">
        <w:t>utredes</w:t>
      </w:r>
      <w:proofErr w:type="spellEnd"/>
      <w:r w:rsidRPr="00CA0C31">
        <w:t xml:space="preserve"> </w:t>
      </w:r>
      <w:proofErr w:type="spellStart"/>
      <w:r w:rsidRPr="00CA0C31">
        <w:t>hvilken</w:t>
      </w:r>
      <w:proofErr w:type="spellEnd"/>
      <w:r w:rsidRPr="00CA0C31">
        <w:t xml:space="preserve"> </w:t>
      </w:r>
      <w:proofErr w:type="spellStart"/>
      <w:r w:rsidRPr="00CA0C31">
        <w:t>sammensetning</w:t>
      </w:r>
      <w:proofErr w:type="spellEnd"/>
      <w:r w:rsidRPr="00CA0C31">
        <w:t xml:space="preserve"> av tog som på sikt er best </w:t>
      </w:r>
      <w:proofErr w:type="spellStart"/>
      <w:r w:rsidRPr="00CA0C31">
        <w:t>egnet</w:t>
      </w:r>
      <w:proofErr w:type="spellEnd"/>
      <w:r w:rsidRPr="00CA0C31">
        <w:t xml:space="preserve"> for Sørlandsbanen. Denne </w:t>
      </w:r>
      <w:proofErr w:type="spellStart"/>
      <w:r w:rsidRPr="00CA0C31">
        <w:t>utredningen</w:t>
      </w:r>
      <w:proofErr w:type="spellEnd"/>
      <w:r w:rsidRPr="00CA0C31">
        <w:t xml:space="preserve"> er ferdig våren 2027.</w:t>
      </w:r>
    </w:p>
    <w:p w14:paraId="5BEE7A33" w14:textId="77777777" w:rsidR="00CE1A97" w:rsidRPr="00CA0C31" w:rsidRDefault="00CE1A97" w:rsidP="00CA0C31">
      <w:r w:rsidRPr="00CA0C31">
        <w:t xml:space="preserve">Planen nå er så raskt som </w:t>
      </w:r>
      <w:proofErr w:type="spellStart"/>
      <w:r w:rsidRPr="00CA0C31">
        <w:t>mulig</w:t>
      </w:r>
      <w:proofErr w:type="spellEnd"/>
      <w:r w:rsidRPr="00CA0C31">
        <w:t xml:space="preserve"> å omdisponere </w:t>
      </w:r>
      <w:proofErr w:type="spellStart"/>
      <w:r w:rsidRPr="00CA0C31">
        <w:t>flere</w:t>
      </w:r>
      <w:proofErr w:type="spellEnd"/>
      <w:r w:rsidRPr="00CA0C31">
        <w:t xml:space="preserve"> tog med krengeteknologi </w:t>
      </w:r>
      <w:proofErr w:type="spellStart"/>
      <w:r w:rsidRPr="00CA0C31">
        <w:t>fra</w:t>
      </w:r>
      <w:proofErr w:type="spellEnd"/>
      <w:r w:rsidRPr="00CA0C31">
        <w:t xml:space="preserve"> Dovrebanen til Sørlandsbanen, enten ved at Dovrebanen får omdisponert type 78 </w:t>
      </w:r>
      <w:proofErr w:type="spellStart"/>
      <w:r w:rsidRPr="00CA0C31">
        <w:t>fra</w:t>
      </w:r>
      <w:proofErr w:type="spellEnd"/>
      <w:r w:rsidRPr="00CA0C31">
        <w:t xml:space="preserve"> Østlandet eller ved kjøp av nye fjerntog som er </w:t>
      </w:r>
      <w:proofErr w:type="spellStart"/>
      <w:r w:rsidRPr="00CA0C31">
        <w:t>tilpasset</w:t>
      </w:r>
      <w:proofErr w:type="spellEnd"/>
      <w:r w:rsidRPr="00CA0C31">
        <w:t xml:space="preserve"> behovet på Dovrebanen. Type 78 gjennomgår nullstilling som følge av </w:t>
      </w:r>
      <w:proofErr w:type="spellStart"/>
      <w:r w:rsidRPr="00CA0C31">
        <w:t>flere</w:t>
      </w:r>
      <w:proofErr w:type="spellEnd"/>
      <w:r w:rsidRPr="00CA0C31">
        <w:t xml:space="preserve"> systematiske feil, og </w:t>
      </w:r>
      <w:proofErr w:type="spellStart"/>
      <w:r w:rsidRPr="00CA0C31">
        <w:t>endelig</w:t>
      </w:r>
      <w:proofErr w:type="spellEnd"/>
      <w:r w:rsidRPr="00CA0C31">
        <w:t xml:space="preserve"> vurdering av togenes videre bruk vil </w:t>
      </w:r>
      <w:proofErr w:type="spellStart"/>
      <w:r w:rsidRPr="00CA0C31">
        <w:t>foreligge</w:t>
      </w:r>
      <w:proofErr w:type="spellEnd"/>
      <w:r w:rsidRPr="00CA0C31">
        <w:t xml:space="preserve"> i løp</w:t>
      </w:r>
      <w:r w:rsidRPr="00CA0C31">
        <w:t xml:space="preserve">et av 2026. </w:t>
      </w:r>
      <w:proofErr w:type="spellStart"/>
      <w:r w:rsidRPr="00CA0C31">
        <w:t>Omdisponering</w:t>
      </w:r>
      <w:proofErr w:type="spellEnd"/>
      <w:r w:rsidRPr="00CA0C31">
        <w:t xml:space="preserve"> av type 78 kan </w:t>
      </w:r>
      <w:proofErr w:type="spellStart"/>
      <w:r w:rsidRPr="00CA0C31">
        <w:t>tidligst</w:t>
      </w:r>
      <w:proofErr w:type="spellEnd"/>
      <w:r w:rsidRPr="00CA0C31">
        <w:t xml:space="preserve"> skje etter at konsesjonsperioden med Flytoget </w:t>
      </w:r>
      <w:proofErr w:type="spellStart"/>
      <w:r w:rsidRPr="00CA0C31">
        <w:t>utløper</w:t>
      </w:r>
      <w:proofErr w:type="spellEnd"/>
      <w:r w:rsidRPr="00CA0C31">
        <w:t xml:space="preserve"> i desember 2027. Samferdselsdepartementet vil fram mot budsjettforslaget for 2028 utarbeide et </w:t>
      </w:r>
      <w:proofErr w:type="spellStart"/>
      <w:r w:rsidRPr="00CA0C31">
        <w:t>faglig</w:t>
      </w:r>
      <w:proofErr w:type="spellEnd"/>
      <w:r w:rsidRPr="00CA0C31">
        <w:t xml:space="preserve"> grunnlag for å vurdere </w:t>
      </w:r>
      <w:proofErr w:type="spellStart"/>
      <w:r w:rsidRPr="00CA0C31">
        <w:t>hvilke</w:t>
      </w:r>
      <w:proofErr w:type="spellEnd"/>
      <w:r w:rsidRPr="00CA0C31">
        <w:t xml:space="preserve"> tog som på sikt er mest </w:t>
      </w:r>
      <w:proofErr w:type="spellStart"/>
      <w:r w:rsidRPr="00CA0C31">
        <w:t>egnet</w:t>
      </w:r>
      <w:proofErr w:type="spellEnd"/>
      <w:r w:rsidRPr="00CA0C31">
        <w:t xml:space="preserve"> for å erstatte togene som </w:t>
      </w:r>
      <w:proofErr w:type="spellStart"/>
      <w:r w:rsidRPr="00CA0C31">
        <w:t>brukes</w:t>
      </w:r>
      <w:proofErr w:type="spellEnd"/>
      <w:r w:rsidRPr="00CA0C31">
        <w:t xml:space="preserve"> som dagtog på Sørlandsbanen, og om ev. nye tog kan </w:t>
      </w:r>
      <w:proofErr w:type="spellStart"/>
      <w:r w:rsidRPr="00CA0C31">
        <w:t>bestilles</w:t>
      </w:r>
      <w:proofErr w:type="spellEnd"/>
      <w:r w:rsidRPr="00CA0C31">
        <w:t xml:space="preserve"> ved å </w:t>
      </w:r>
      <w:proofErr w:type="spellStart"/>
      <w:r w:rsidRPr="00CA0C31">
        <w:t>utløse</w:t>
      </w:r>
      <w:proofErr w:type="spellEnd"/>
      <w:r w:rsidRPr="00CA0C31">
        <w:t xml:space="preserve"> </w:t>
      </w:r>
      <w:proofErr w:type="spellStart"/>
      <w:r w:rsidRPr="00CA0C31">
        <w:t>opsjoner</w:t>
      </w:r>
      <w:proofErr w:type="spellEnd"/>
      <w:r w:rsidRPr="00CA0C31">
        <w:t xml:space="preserve"> i </w:t>
      </w:r>
      <w:proofErr w:type="spellStart"/>
      <w:r w:rsidRPr="00CA0C31">
        <w:t>gjeldende</w:t>
      </w:r>
      <w:proofErr w:type="spellEnd"/>
      <w:r w:rsidRPr="00CA0C31">
        <w:t xml:space="preserve"> kontrakt for fjerntog.</w:t>
      </w:r>
    </w:p>
    <w:p w14:paraId="66D2EDD0" w14:textId="77777777" w:rsidR="00CE1A97" w:rsidRPr="00CA0C31" w:rsidRDefault="00CE1A97" w:rsidP="00CA0C31">
      <w:pPr>
        <w:pStyle w:val="avsnitt-undertittel"/>
      </w:pPr>
      <w:r w:rsidRPr="00CA0C31">
        <w:t>Tilrettelegging for nye tog</w:t>
      </w:r>
    </w:p>
    <w:p w14:paraId="44FA24FF" w14:textId="77777777" w:rsidR="00CE1A97" w:rsidRPr="00CA0C31" w:rsidRDefault="00CE1A97" w:rsidP="00CA0C31">
      <w:r w:rsidRPr="00CA0C31">
        <w:t xml:space="preserve">Moderne tog med </w:t>
      </w:r>
      <w:proofErr w:type="spellStart"/>
      <w:r w:rsidRPr="00CA0C31">
        <w:t>flere</w:t>
      </w:r>
      <w:proofErr w:type="spellEnd"/>
      <w:r w:rsidRPr="00CA0C31">
        <w:t xml:space="preserve"> plasser, </w:t>
      </w:r>
      <w:proofErr w:type="spellStart"/>
      <w:r w:rsidRPr="00CA0C31">
        <w:t>flere</w:t>
      </w:r>
      <w:proofErr w:type="spellEnd"/>
      <w:r w:rsidRPr="00CA0C31">
        <w:t xml:space="preserve"> dører og </w:t>
      </w:r>
      <w:proofErr w:type="spellStart"/>
      <w:r w:rsidRPr="00CA0C31">
        <w:t>bredere</w:t>
      </w:r>
      <w:proofErr w:type="spellEnd"/>
      <w:r w:rsidRPr="00CA0C31">
        <w:t xml:space="preserve"> </w:t>
      </w:r>
      <w:proofErr w:type="spellStart"/>
      <w:r w:rsidRPr="00CA0C31">
        <w:t>midtganger</w:t>
      </w:r>
      <w:proofErr w:type="spellEnd"/>
      <w:r w:rsidRPr="00CA0C31">
        <w:t xml:space="preserve"> </w:t>
      </w:r>
      <w:proofErr w:type="spellStart"/>
      <w:r w:rsidRPr="00CA0C31">
        <w:t>gj</w:t>
      </w:r>
      <w:r w:rsidRPr="00CA0C31">
        <w:t>ør</w:t>
      </w:r>
      <w:proofErr w:type="spellEnd"/>
      <w:r w:rsidRPr="00CA0C31">
        <w:t xml:space="preserve"> at </w:t>
      </w:r>
      <w:proofErr w:type="spellStart"/>
      <w:r w:rsidRPr="00CA0C31">
        <w:t>flere</w:t>
      </w:r>
      <w:proofErr w:type="spellEnd"/>
      <w:r w:rsidRPr="00CA0C31">
        <w:t xml:space="preserve"> </w:t>
      </w:r>
      <w:proofErr w:type="spellStart"/>
      <w:r w:rsidRPr="00CA0C31">
        <w:t>personer</w:t>
      </w:r>
      <w:proofErr w:type="spellEnd"/>
      <w:r w:rsidRPr="00CA0C31">
        <w:t xml:space="preserve"> kan </w:t>
      </w:r>
      <w:proofErr w:type="spellStart"/>
      <w:r w:rsidRPr="00CA0C31">
        <w:t>fraktes</w:t>
      </w:r>
      <w:proofErr w:type="spellEnd"/>
      <w:r w:rsidRPr="00CA0C31">
        <w:t xml:space="preserve"> </w:t>
      </w:r>
      <w:proofErr w:type="spellStart"/>
      <w:r w:rsidRPr="00CA0C31">
        <w:t>uten</w:t>
      </w:r>
      <w:proofErr w:type="spellEnd"/>
      <w:r w:rsidRPr="00CA0C31">
        <w:t xml:space="preserve"> </w:t>
      </w:r>
      <w:proofErr w:type="spellStart"/>
      <w:r w:rsidRPr="00CA0C31">
        <w:t>ressurskrevende</w:t>
      </w:r>
      <w:proofErr w:type="spellEnd"/>
      <w:r w:rsidRPr="00CA0C31">
        <w:t xml:space="preserve"> </w:t>
      </w:r>
      <w:proofErr w:type="spellStart"/>
      <w:r w:rsidRPr="00CA0C31">
        <w:t>investeringer</w:t>
      </w:r>
      <w:proofErr w:type="spellEnd"/>
      <w:r w:rsidRPr="00CA0C31">
        <w:t xml:space="preserve"> i infrastruktur for å </w:t>
      </w:r>
      <w:proofErr w:type="spellStart"/>
      <w:r w:rsidRPr="00CA0C31">
        <w:t>kjøre</w:t>
      </w:r>
      <w:proofErr w:type="spellEnd"/>
      <w:r w:rsidRPr="00CA0C31">
        <w:t xml:space="preserve"> </w:t>
      </w:r>
      <w:proofErr w:type="spellStart"/>
      <w:r w:rsidRPr="00CA0C31">
        <w:t>flere</w:t>
      </w:r>
      <w:proofErr w:type="spellEnd"/>
      <w:r w:rsidRPr="00CA0C31">
        <w:t xml:space="preserve"> </w:t>
      </w:r>
      <w:proofErr w:type="spellStart"/>
      <w:r w:rsidRPr="00CA0C31">
        <w:t>avganger</w:t>
      </w:r>
      <w:proofErr w:type="spellEnd"/>
      <w:r w:rsidRPr="00CA0C31">
        <w:t xml:space="preserve">, i tillegg til at </w:t>
      </w:r>
      <w:proofErr w:type="spellStart"/>
      <w:r w:rsidRPr="00CA0C31">
        <w:t>raskere</w:t>
      </w:r>
      <w:proofErr w:type="spellEnd"/>
      <w:r w:rsidRPr="00CA0C31">
        <w:t xml:space="preserve"> av- og </w:t>
      </w:r>
      <w:proofErr w:type="spellStart"/>
      <w:r w:rsidRPr="00CA0C31">
        <w:t>påstigninger</w:t>
      </w:r>
      <w:proofErr w:type="spellEnd"/>
      <w:r w:rsidRPr="00CA0C31">
        <w:t xml:space="preserve"> bidrar til færre </w:t>
      </w:r>
      <w:proofErr w:type="spellStart"/>
      <w:r w:rsidRPr="00CA0C31">
        <w:t>forsinkelser</w:t>
      </w:r>
      <w:proofErr w:type="spellEnd"/>
      <w:r w:rsidRPr="00CA0C31">
        <w:t xml:space="preserve">, </w:t>
      </w:r>
      <w:proofErr w:type="spellStart"/>
      <w:r w:rsidRPr="00CA0C31">
        <w:t>særlig</w:t>
      </w:r>
      <w:proofErr w:type="spellEnd"/>
      <w:r w:rsidRPr="00CA0C31">
        <w:t xml:space="preserve"> i rushtid. Dette skaper </w:t>
      </w:r>
      <w:proofErr w:type="spellStart"/>
      <w:r w:rsidRPr="00CA0C31">
        <w:t>imidlertid</w:t>
      </w:r>
      <w:proofErr w:type="spellEnd"/>
      <w:r w:rsidRPr="00CA0C31">
        <w:t xml:space="preserve"> behov for å tilpasse stasjoner, plattformer, </w:t>
      </w:r>
      <w:proofErr w:type="spellStart"/>
      <w:r w:rsidRPr="00CA0C31">
        <w:t>verksteder</w:t>
      </w:r>
      <w:proofErr w:type="spellEnd"/>
      <w:r w:rsidRPr="00CA0C31">
        <w:t xml:space="preserve"> og </w:t>
      </w:r>
      <w:proofErr w:type="spellStart"/>
      <w:r w:rsidRPr="00CA0C31">
        <w:t>annen</w:t>
      </w:r>
      <w:proofErr w:type="spellEnd"/>
      <w:r w:rsidRPr="00CA0C31">
        <w:t xml:space="preserve"> infrastruktur til nye tog som har en </w:t>
      </w:r>
      <w:proofErr w:type="spellStart"/>
      <w:r w:rsidRPr="00CA0C31">
        <w:t>annen</w:t>
      </w:r>
      <w:proofErr w:type="spellEnd"/>
      <w:r w:rsidRPr="00CA0C31">
        <w:t xml:space="preserve"> utforming enn togene de </w:t>
      </w:r>
      <w:proofErr w:type="spellStart"/>
      <w:r w:rsidRPr="00CA0C31">
        <w:t>erstatter</w:t>
      </w:r>
      <w:proofErr w:type="spellEnd"/>
      <w:r w:rsidRPr="00CA0C31">
        <w:t>.</w:t>
      </w:r>
    </w:p>
    <w:p w14:paraId="4B6A1BB5" w14:textId="77777777" w:rsidR="00CE1A97" w:rsidRPr="00CA0C31" w:rsidRDefault="00CE1A97" w:rsidP="00CA0C31">
      <w:r w:rsidRPr="00CA0C31">
        <w:t>For å ta nye lokaltog i bruk på Østlandet, er det anslått at Bane NOR vil bruke om lag 170 mill. kr på infrastrukturtiltak på</w:t>
      </w:r>
      <w:r w:rsidRPr="00CA0C31">
        <w:t xml:space="preserve"> </w:t>
      </w:r>
      <w:proofErr w:type="spellStart"/>
      <w:r w:rsidRPr="00CA0C31">
        <w:t>strekningene</w:t>
      </w:r>
      <w:proofErr w:type="spellEnd"/>
      <w:r w:rsidRPr="00CA0C31">
        <w:t xml:space="preserve"> Oslo–Ski og Spikkestad–Lillestrøm i 2027. </w:t>
      </w:r>
      <w:proofErr w:type="spellStart"/>
      <w:r w:rsidRPr="00CA0C31">
        <w:t>Stasjonene</w:t>
      </w:r>
      <w:proofErr w:type="spellEnd"/>
      <w:r w:rsidRPr="00CA0C31">
        <w:t xml:space="preserve"> på strekningen Oslo–Ski, </w:t>
      </w:r>
      <w:proofErr w:type="spellStart"/>
      <w:r w:rsidRPr="00CA0C31">
        <w:t>herunder</w:t>
      </w:r>
      <w:proofErr w:type="spellEnd"/>
      <w:r w:rsidRPr="00CA0C31">
        <w:t xml:space="preserve"> Kolbotn Stasjon, skal etter planen være </w:t>
      </w:r>
      <w:proofErr w:type="spellStart"/>
      <w:r w:rsidRPr="00CA0C31">
        <w:t>tilpasset</w:t>
      </w:r>
      <w:proofErr w:type="spellEnd"/>
      <w:r w:rsidRPr="00CA0C31">
        <w:t xml:space="preserve"> de nye </w:t>
      </w:r>
      <w:proofErr w:type="spellStart"/>
      <w:r w:rsidRPr="00CA0C31">
        <w:t>togsettene</w:t>
      </w:r>
      <w:proofErr w:type="spellEnd"/>
      <w:r w:rsidRPr="00CA0C31">
        <w:t xml:space="preserve"> </w:t>
      </w:r>
      <w:proofErr w:type="spellStart"/>
      <w:r w:rsidRPr="00CA0C31">
        <w:t>innen</w:t>
      </w:r>
      <w:proofErr w:type="spellEnd"/>
      <w:r w:rsidRPr="00CA0C31">
        <w:t xml:space="preserve"> utgangen av 2026. Det </w:t>
      </w:r>
      <w:proofErr w:type="spellStart"/>
      <w:r w:rsidRPr="00CA0C31">
        <w:t>arbeides</w:t>
      </w:r>
      <w:proofErr w:type="spellEnd"/>
      <w:r w:rsidRPr="00CA0C31">
        <w:t xml:space="preserve"> videre med </w:t>
      </w:r>
      <w:proofErr w:type="spellStart"/>
      <w:r w:rsidRPr="00CA0C31">
        <w:t>planene</w:t>
      </w:r>
      <w:proofErr w:type="spellEnd"/>
      <w:r w:rsidRPr="00CA0C31">
        <w:t xml:space="preserve"> for økt parkeringskapasitet på Grorud. For nye regiontog er det anslått at Bane NOR vil bruke om lag 35 mill. kr på stasjonstiltak og togparkering langs Østre linje. For nye fjerntog er det anslått å bruke om lag 0,9 mrd. kr i 2027 til infrastrukturtiltak på Dovrebanen, Bergensbanen, Sø</w:t>
      </w:r>
      <w:r w:rsidRPr="00CA0C31">
        <w:t xml:space="preserve">rlandsbanen og Nordlandsbanen. Som følge av uavklart omfang </w:t>
      </w:r>
      <w:proofErr w:type="spellStart"/>
      <w:r w:rsidRPr="00CA0C31">
        <w:t>knyttet</w:t>
      </w:r>
      <w:proofErr w:type="spellEnd"/>
      <w:r w:rsidRPr="00CA0C31">
        <w:t xml:space="preserve"> til togparkering </w:t>
      </w:r>
      <w:proofErr w:type="spellStart"/>
      <w:r w:rsidRPr="00CA0C31">
        <w:t>foreligger</w:t>
      </w:r>
      <w:proofErr w:type="spellEnd"/>
      <w:r w:rsidRPr="00CA0C31">
        <w:t xml:space="preserve"> det risiko for </w:t>
      </w:r>
      <w:proofErr w:type="spellStart"/>
      <w:r w:rsidRPr="00CA0C31">
        <w:t>kostnadsøkning</w:t>
      </w:r>
      <w:proofErr w:type="spellEnd"/>
      <w:r w:rsidRPr="00CA0C31">
        <w:t xml:space="preserve"> og </w:t>
      </w:r>
      <w:proofErr w:type="spellStart"/>
      <w:r w:rsidRPr="00CA0C31">
        <w:t>forsinkelse</w:t>
      </w:r>
      <w:proofErr w:type="spellEnd"/>
      <w:r w:rsidRPr="00CA0C31">
        <w:t xml:space="preserve">. Planlegging og prosjektering er </w:t>
      </w:r>
      <w:proofErr w:type="spellStart"/>
      <w:r w:rsidRPr="00CA0C31">
        <w:t>igangsatt</w:t>
      </w:r>
      <w:proofErr w:type="spellEnd"/>
      <w:r w:rsidRPr="00CA0C31">
        <w:t xml:space="preserve"> for </w:t>
      </w:r>
      <w:proofErr w:type="spellStart"/>
      <w:r w:rsidRPr="00CA0C31">
        <w:t>flere</w:t>
      </w:r>
      <w:proofErr w:type="spellEnd"/>
      <w:r w:rsidRPr="00CA0C31">
        <w:t xml:space="preserve"> av </w:t>
      </w:r>
      <w:proofErr w:type="spellStart"/>
      <w:r w:rsidRPr="00CA0C31">
        <w:t>tiltakene</w:t>
      </w:r>
      <w:proofErr w:type="spellEnd"/>
      <w:r w:rsidRPr="00CA0C31">
        <w:t xml:space="preserve">. </w:t>
      </w:r>
      <w:proofErr w:type="spellStart"/>
      <w:r w:rsidRPr="00CA0C31">
        <w:t>Byggearbeidene</w:t>
      </w:r>
      <w:proofErr w:type="spellEnd"/>
      <w:r w:rsidRPr="00CA0C31">
        <w:t xml:space="preserve"> skal etter planen ferdigstilles 2028/2029.</w:t>
      </w:r>
    </w:p>
    <w:p w14:paraId="40B5DD20" w14:textId="77777777" w:rsidR="00CE1A97" w:rsidRPr="00CA0C31" w:rsidRDefault="00CE1A97" w:rsidP="00CA0C31">
      <w:r w:rsidRPr="00CA0C31">
        <w:t xml:space="preserve">Samferdselsdepartementet har de to siste årene gjennomført en rekke tiltak for å sikre at planer for serviceanlegg </w:t>
      </w:r>
      <w:proofErr w:type="spellStart"/>
      <w:r w:rsidRPr="00CA0C31">
        <w:t>henger</w:t>
      </w:r>
      <w:proofErr w:type="spellEnd"/>
      <w:r w:rsidRPr="00CA0C31">
        <w:t xml:space="preserve"> </w:t>
      </w:r>
      <w:proofErr w:type="spellStart"/>
      <w:r w:rsidRPr="00CA0C31">
        <w:t>sammen</w:t>
      </w:r>
      <w:proofErr w:type="spellEnd"/>
      <w:r w:rsidRPr="00CA0C31">
        <w:t xml:space="preserve"> med </w:t>
      </w:r>
      <w:proofErr w:type="spellStart"/>
      <w:r w:rsidRPr="00CA0C31">
        <w:t>planene</w:t>
      </w:r>
      <w:proofErr w:type="spellEnd"/>
      <w:r w:rsidRPr="00CA0C31">
        <w:t xml:space="preserve"> for kjøp</w:t>
      </w:r>
      <w:r w:rsidRPr="00CA0C31">
        <w:t xml:space="preserve"> av tog, og at begge disse </w:t>
      </w:r>
      <w:proofErr w:type="spellStart"/>
      <w:r w:rsidRPr="00CA0C31">
        <w:t>henger</w:t>
      </w:r>
      <w:proofErr w:type="spellEnd"/>
      <w:r w:rsidRPr="00CA0C31">
        <w:t xml:space="preserve"> </w:t>
      </w:r>
      <w:proofErr w:type="spellStart"/>
      <w:r w:rsidRPr="00CA0C31">
        <w:t>sammen</w:t>
      </w:r>
      <w:proofErr w:type="spellEnd"/>
      <w:r w:rsidRPr="00CA0C31">
        <w:t xml:space="preserve"> med </w:t>
      </w:r>
      <w:proofErr w:type="spellStart"/>
      <w:r w:rsidRPr="00CA0C31">
        <w:t>planene</w:t>
      </w:r>
      <w:proofErr w:type="spellEnd"/>
      <w:r w:rsidRPr="00CA0C31">
        <w:t xml:space="preserve"> for </w:t>
      </w:r>
      <w:proofErr w:type="spellStart"/>
      <w:r w:rsidRPr="00CA0C31">
        <w:t>utviklingen</w:t>
      </w:r>
      <w:proofErr w:type="spellEnd"/>
      <w:r w:rsidRPr="00CA0C31">
        <w:t xml:space="preserve"> av </w:t>
      </w:r>
      <w:proofErr w:type="spellStart"/>
      <w:r w:rsidRPr="00CA0C31">
        <w:t>togtilbudet</w:t>
      </w:r>
      <w:proofErr w:type="spellEnd"/>
      <w:r w:rsidRPr="00CA0C31">
        <w:t xml:space="preserve">. Det vises til kapittel 2.1 i Del I med </w:t>
      </w:r>
      <w:proofErr w:type="spellStart"/>
      <w:r w:rsidRPr="00CA0C31">
        <w:lastRenderedPageBreak/>
        <w:t>redegjørelse</w:t>
      </w:r>
      <w:proofErr w:type="spellEnd"/>
      <w:r w:rsidRPr="00CA0C31">
        <w:t xml:space="preserve"> for </w:t>
      </w:r>
      <w:proofErr w:type="spellStart"/>
      <w:r w:rsidRPr="00CA0C31">
        <w:t>oppfølgingen</w:t>
      </w:r>
      <w:proofErr w:type="spellEnd"/>
      <w:r w:rsidRPr="00CA0C31">
        <w:t xml:space="preserve"> av </w:t>
      </w:r>
      <w:proofErr w:type="spellStart"/>
      <w:r w:rsidRPr="00CA0C31">
        <w:t>anmodningsvedtak</w:t>
      </w:r>
      <w:proofErr w:type="spellEnd"/>
      <w:r w:rsidRPr="00CA0C31">
        <w:t xml:space="preserve"> nr. 770 av 21. mai 2026 om </w:t>
      </w:r>
      <w:proofErr w:type="spellStart"/>
      <w:r w:rsidRPr="00CA0C31">
        <w:t>verkstedkapasiteten</w:t>
      </w:r>
      <w:proofErr w:type="spellEnd"/>
      <w:r w:rsidRPr="00CA0C31">
        <w:t xml:space="preserve">. Disse </w:t>
      </w:r>
      <w:proofErr w:type="spellStart"/>
      <w:r w:rsidRPr="00CA0C31">
        <w:t>planene</w:t>
      </w:r>
      <w:proofErr w:type="spellEnd"/>
      <w:r w:rsidRPr="00CA0C31">
        <w:t xml:space="preserve"> inngår i det etablerte plansystemet for jernbanen. Det vises til </w:t>
      </w:r>
      <w:proofErr w:type="spellStart"/>
      <w:r w:rsidRPr="00CA0C31">
        <w:t>nærmere</w:t>
      </w:r>
      <w:proofErr w:type="spellEnd"/>
      <w:r w:rsidRPr="00CA0C31">
        <w:t xml:space="preserve"> omtale av </w:t>
      </w:r>
      <w:proofErr w:type="spellStart"/>
      <w:r w:rsidRPr="00CA0C31">
        <w:t>styringen</w:t>
      </w:r>
      <w:proofErr w:type="spellEnd"/>
      <w:r w:rsidRPr="00CA0C31">
        <w:t xml:space="preserve"> av jernbanesektoren, </w:t>
      </w:r>
      <w:proofErr w:type="spellStart"/>
      <w:r w:rsidRPr="00CA0C31">
        <w:t>herunder</w:t>
      </w:r>
      <w:proofErr w:type="spellEnd"/>
      <w:r w:rsidRPr="00CA0C31">
        <w:t xml:space="preserve"> plansystemet, under </w:t>
      </w:r>
      <w:r w:rsidRPr="00CA0C31">
        <w:rPr>
          <w:rStyle w:val="kursiv"/>
        </w:rPr>
        <w:t>Andre saker</w:t>
      </w:r>
      <w:r w:rsidRPr="00CA0C31">
        <w:t>. Som del av gjennomfør</w:t>
      </w:r>
      <w:r w:rsidRPr="00CA0C31">
        <w:t xml:space="preserve">ingsplanen for Nasjonal transportplan utarbeider Jernbanedirektoratet en Nasjonal </w:t>
      </w:r>
      <w:proofErr w:type="spellStart"/>
      <w:r w:rsidRPr="00CA0C31">
        <w:t>verkstedplan</w:t>
      </w:r>
      <w:proofErr w:type="spellEnd"/>
      <w:r w:rsidRPr="00CA0C31">
        <w:t xml:space="preserve"> som gir en </w:t>
      </w:r>
      <w:proofErr w:type="spellStart"/>
      <w:r w:rsidRPr="00CA0C31">
        <w:t>samlet</w:t>
      </w:r>
      <w:proofErr w:type="spellEnd"/>
      <w:r w:rsidRPr="00CA0C31">
        <w:t xml:space="preserve"> </w:t>
      </w:r>
      <w:proofErr w:type="spellStart"/>
      <w:r w:rsidRPr="00CA0C31">
        <w:t>beskrivelse</w:t>
      </w:r>
      <w:proofErr w:type="spellEnd"/>
      <w:r w:rsidRPr="00CA0C31">
        <w:t xml:space="preserve"> av </w:t>
      </w:r>
      <w:proofErr w:type="spellStart"/>
      <w:r w:rsidRPr="00CA0C31">
        <w:t>hvilke</w:t>
      </w:r>
      <w:proofErr w:type="spellEnd"/>
      <w:r w:rsidRPr="00CA0C31">
        <w:t xml:space="preserve"> behov for </w:t>
      </w:r>
      <w:proofErr w:type="spellStart"/>
      <w:r w:rsidRPr="00CA0C31">
        <w:t>verksteder</w:t>
      </w:r>
      <w:proofErr w:type="spellEnd"/>
      <w:r w:rsidRPr="00CA0C31">
        <w:t xml:space="preserve"> som oppstår som følge av den </w:t>
      </w:r>
      <w:proofErr w:type="spellStart"/>
      <w:r w:rsidRPr="00CA0C31">
        <w:t>planlagte</w:t>
      </w:r>
      <w:proofErr w:type="spellEnd"/>
      <w:r w:rsidRPr="00CA0C31">
        <w:t xml:space="preserve"> </w:t>
      </w:r>
      <w:proofErr w:type="spellStart"/>
      <w:r w:rsidRPr="00CA0C31">
        <w:t>utviklingen</w:t>
      </w:r>
      <w:proofErr w:type="spellEnd"/>
      <w:r w:rsidRPr="00CA0C31">
        <w:t xml:space="preserve"> av </w:t>
      </w:r>
      <w:proofErr w:type="spellStart"/>
      <w:r w:rsidRPr="00CA0C31">
        <w:t>togtilbudet</w:t>
      </w:r>
      <w:proofErr w:type="spellEnd"/>
      <w:r w:rsidRPr="00CA0C31">
        <w:t xml:space="preserve">. Bane NOR utarbeider </w:t>
      </w:r>
      <w:proofErr w:type="spellStart"/>
      <w:r w:rsidRPr="00CA0C31">
        <w:t>årlig</w:t>
      </w:r>
      <w:proofErr w:type="spellEnd"/>
      <w:r w:rsidRPr="00CA0C31">
        <w:t xml:space="preserve"> en operativ plan for </w:t>
      </w:r>
      <w:proofErr w:type="spellStart"/>
      <w:r w:rsidRPr="00CA0C31">
        <w:t>utviklingen</w:t>
      </w:r>
      <w:proofErr w:type="spellEnd"/>
      <w:r w:rsidRPr="00CA0C31">
        <w:t xml:space="preserve"> av statens serviceanlegg for å møte </w:t>
      </w:r>
      <w:proofErr w:type="spellStart"/>
      <w:r w:rsidRPr="00CA0C31">
        <w:t>behovene</w:t>
      </w:r>
      <w:proofErr w:type="spellEnd"/>
      <w:r w:rsidRPr="00CA0C31">
        <w:t xml:space="preserve"> som er </w:t>
      </w:r>
      <w:proofErr w:type="spellStart"/>
      <w:r w:rsidRPr="00CA0C31">
        <w:t>beskrevet</w:t>
      </w:r>
      <w:proofErr w:type="spellEnd"/>
      <w:r w:rsidRPr="00CA0C31">
        <w:t xml:space="preserve"> i den Nasjonale </w:t>
      </w:r>
      <w:proofErr w:type="spellStart"/>
      <w:r w:rsidRPr="00CA0C31">
        <w:t>verkstedplanen</w:t>
      </w:r>
      <w:proofErr w:type="spellEnd"/>
      <w:r w:rsidRPr="00CA0C31">
        <w:t xml:space="preserve">. For å sikre at disse </w:t>
      </w:r>
      <w:proofErr w:type="spellStart"/>
      <w:r w:rsidRPr="00CA0C31">
        <w:t>planene</w:t>
      </w:r>
      <w:proofErr w:type="spellEnd"/>
      <w:r w:rsidRPr="00CA0C31">
        <w:t xml:space="preserve">, som uttrykker </w:t>
      </w:r>
      <w:proofErr w:type="spellStart"/>
      <w:r w:rsidRPr="00CA0C31">
        <w:t>hhv</w:t>
      </w:r>
      <w:proofErr w:type="spellEnd"/>
      <w:r w:rsidRPr="00CA0C31">
        <w:t xml:space="preserve">. etterspørselen etter og </w:t>
      </w:r>
      <w:proofErr w:type="spellStart"/>
      <w:r w:rsidRPr="00CA0C31">
        <w:t>tilbudet</w:t>
      </w:r>
      <w:proofErr w:type="spellEnd"/>
      <w:r w:rsidRPr="00CA0C31">
        <w:t xml:space="preserve"> av serviceanlegg, er </w:t>
      </w:r>
      <w:proofErr w:type="spellStart"/>
      <w:r w:rsidRPr="00CA0C31">
        <w:t>tuftet</w:t>
      </w:r>
      <w:proofErr w:type="spellEnd"/>
      <w:r w:rsidRPr="00CA0C31">
        <w:t xml:space="preserve"> på</w:t>
      </w:r>
      <w:r w:rsidRPr="00CA0C31">
        <w:t xml:space="preserve"> </w:t>
      </w:r>
      <w:proofErr w:type="spellStart"/>
      <w:r w:rsidRPr="00CA0C31">
        <w:t>samme</w:t>
      </w:r>
      <w:proofErr w:type="spellEnd"/>
      <w:r w:rsidRPr="00CA0C31">
        <w:t xml:space="preserve"> </w:t>
      </w:r>
      <w:proofErr w:type="spellStart"/>
      <w:r w:rsidRPr="00CA0C31">
        <w:t>forutsetninger</w:t>
      </w:r>
      <w:proofErr w:type="spellEnd"/>
      <w:r w:rsidRPr="00CA0C31">
        <w:t xml:space="preserve"> og metode, har Jernbanedirektoratet, i samråd med Bane NOR og </w:t>
      </w:r>
      <w:proofErr w:type="spellStart"/>
      <w:r w:rsidRPr="00CA0C31">
        <w:t>togoperatørene</w:t>
      </w:r>
      <w:proofErr w:type="spellEnd"/>
      <w:r w:rsidRPr="00CA0C31">
        <w:t xml:space="preserve">, </w:t>
      </w:r>
      <w:proofErr w:type="spellStart"/>
      <w:r w:rsidRPr="00CA0C31">
        <w:t>utarbeidet</w:t>
      </w:r>
      <w:proofErr w:type="spellEnd"/>
      <w:r w:rsidRPr="00CA0C31">
        <w:t xml:space="preserve"> en metode for å </w:t>
      </w:r>
      <w:proofErr w:type="spellStart"/>
      <w:r w:rsidRPr="00CA0C31">
        <w:t>beregne</w:t>
      </w:r>
      <w:proofErr w:type="spellEnd"/>
      <w:r w:rsidRPr="00CA0C31">
        <w:t xml:space="preserve"> nødvendig kapasitet for </w:t>
      </w:r>
      <w:proofErr w:type="spellStart"/>
      <w:r w:rsidRPr="00CA0C31">
        <w:t>verksteder</w:t>
      </w:r>
      <w:proofErr w:type="spellEnd"/>
      <w:r w:rsidRPr="00CA0C31">
        <w:t xml:space="preserve">. Direktoratet arbeider nå med å utvide denne metoden til å også omfatte </w:t>
      </w:r>
      <w:proofErr w:type="spellStart"/>
      <w:r w:rsidRPr="00CA0C31">
        <w:t>hensettingsplasser</w:t>
      </w:r>
      <w:proofErr w:type="spellEnd"/>
      <w:r w:rsidRPr="00CA0C31">
        <w:t xml:space="preserve"> og </w:t>
      </w:r>
      <w:proofErr w:type="spellStart"/>
      <w:r w:rsidRPr="00CA0C31">
        <w:t>godsterminaler</w:t>
      </w:r>
      <w:proofErr w:type="spellEnd"/>
      <w:r w:rsidRPr="00CA0C31">
        <w:t>.</w:t>
      </w:r>
    </w:p>
    <w:p w14:paraId="1BF0DD75" w14:textId="77777777" w:rsidR="00CE1A97" w:rsidRPr="00CA0C31" w:rsidRDefault="00CE1A97" w:rsidP="00CA0C31">
      <w:r w:rsidRPr="00CA0C31">
        <w:t xml:space="preserve">Som en </w:t>
      </w:r>
      <w:proofErr w:type="spellStart"/>
      <w:r w:rsidRPr="00CA0C31">
        <w:t>forberedelse</w:t>
      </w:r>
      <w:proofErr w:type="spellEnd"/>
      <w:r w:rsidRPr="00CA0C31">
        <w:t xml:space="preserve"> til Nasjonal transportplan 2029–2040 har departementet bedt Jernbanedirektoratet utarbeide en langsiktig plan for togmateriell frem til 2050. </w:t>
      </w:r>
      <w:proofErr w:type="spellStart"/>
      <w:r w:rsidRPr="00CA0C31">
        <w:t>Konsekvenser</w:t>
      </w:r>
      <w:proofErr w:type="spellEnd"/>
      <w:r w:rsidRPr="00CA0C31">
        <w:t xml:space="preserve"> for utvikling av serviceanlegg skal gå frem.</w:t>
      </w:r>
    </w:p>
    <w:p w14:paraId="026C9A43" w14:textId="77777777" w:rsidR="00CE1A97" w:rsidRPr="00CA0C31" w:rsidRDefault="00CE1A97" w:rsidP="00CA0C31">
      <w:r w:rsidRPr="00CA0C31">
        <w:t xml:space="preserve">I tillegg til et </w:t>
      </w:r>
      <w:proofErr w:type="spellStart"/>
      <w:r w:rsidRPr="00CA0C31">
        <w:t>gjennomgående</w:t>
      </w:r>
      <w:proofErr w:type="spellEnd"/>
      <w:r w:rsidRPr="00CA0C31">
        <w:t xml:space="preserve"> plansystem som </w:t>
      </w:r>
      <w:proofErr w:type="spellStart"/>
      <w:r w:rsidRPr="00CA0C31">
        <w:t>omfatter</w:t>
      </w:r>
      <w:proofErr w:type="spellEnd"/>
      <w:r w:rsidRPr="00CA0C31">
        <w:t xml:space="preserve"> serviceanlegg, er det etablert en egen struktur for å sikre en </w:t>
      </w:r>
      <w:proofErr w:type="spellStart"/>
      <w:r w:rsidRPr="00CA0C31">
        <w:t>vellykket</w:t>
      </w:r>
      <w:proofErr w:type="spellEnd"/>
      <w:r w:rsidRPr="00CA0C31">
        <w:t xml:space="preserve"> gjennomføring av nytt </w:t>
      </w:r>
      <w:proofErr w:type="spellStart"/>
      <w:r w:rsidRPr="00CA0C31">
        <w:t>regiontogtilbud</w:t>
      </w:r>
      <w:proofErr w:type="spellEnd"/>
      <w:r w:rsidRPr="00CA0C31">
        <w:t xml:space="preserve"> på Østlandet </w:t>
      </w:r>
      <w:proofErr w:type="spellStart"/>
      <w:r w:rsidRPr="00CA0C31">
        <w:t>fra</w:t>
      </w:r>
      <w:proofErr w:type="spellEnd"/>
      <w:r w:rsidRPr="00CA0C31">
        <w:t xml:space="preserve"> desember 2027. I en </w:t>
      </w:r>
      <w:proofErr w:type="spellStart"/>
      <w:r w:rsidRPr="00CA0C31">
        <w:t>såkalt</w:t>
      </w:r>
      <w:proofErr w:type="spellEnd"/>
      <w:r w:rsidRPr="00CA0C31">
        <w:t xml:space="preserve"> </w:t>
      </w:r>
      <w:r w:rsidRPr="00CA0C31">
        <w:rPr>
          <w:rStyle w:val="kursiv"/>
        </w:rPr>
        <w:t>Task Force</w:t>
      </w:r>
      <w:r w:rsidRPr="00CA0C31">
        <w:t xml:space="preserve"> leder og koordinerer Jernbanedirektoratet arbeidet med å forberede dette. Bane NOR, Vy, Norske tog og Statens jernbanetilsyn deltar i arbeidet. Et sentralt tema for denne </w:t>
      </w:r>
      <w:proofErr w:type="spellStart"/>
      <w:r w:rsidRPr="00CA0C31">
        <w:t>gruppen</w:t>
      </w:r>
      <w:proofErr w:type="spellEnd"/>
      <w:r w:rsidRPr="00CA0C31">
        <w:t xml:space="preserve"> er å sikre </w:t>
      </w:r>
      <w:proofErr w:type="spellStart"/>
      <w:r w:rsidRPr="00CA0C31">
        <w:t>tilstrekkelig</w:t>
      </w:r>
      <w:proofErr w:type="spellEnd"/>
      <w:r w:rsidRPr="00CA0C31">
        <w:t xml:space="preserve"> kapasitet for serviceanlegg ved innføring av det nye </w:t>
      </w:r>
      <w:proofErr w:type="spellStart"/>
      <w:r w:rsidRPr="00CA0C31">
        <w:t>regiontogtilbudet</w:t>
      </w:r>
      <w:proofErr w:type="spellEnd"/>
      <w:r w:rsidRPr="00CA0C31">
        <w:t xml:space="preserve"> i desember 2027.</w:t>
      </w:r>
    </w:p>
    <w:p w14:paraId="1B66BE21" w14:textId="77777777" w:rsidR="00CE1A97" w:rsidRPr="00CA0C31" w:rsidRDefault="00CE1A97" w:rsidP="00CA0C31">
      <w:pPr>
        <w:pStyle w:val="Undertittel"/>
      </w:pPr>
      <w:r w:rsidRPr="00CA0C31">
        <w:t>Andre saker</w:t>
      </w:r>
    </w:p>
    <w:p w14:paraId="4F98BDE6" w14:textId="77777777" w:rsidR="00CE1A97" w:rsidRPr="00CA0C31" w:rsidRDefault="00CE1A97" w:rsidP="00CA0C31">
      <w:pPr>
        <w:pStyle w:val="avsnitt-tittel"/>
      </w:pPr>
      <w:proofErr w:type="spellStart"/>
      <w:r w:rsidRPr="00CA0C31">
        <w:t>Styringen</w:t>
      </w:r>
      <w:proofErr w:type="spellEnd"/>
      <w:r w:rsidRPr="00CA0C31">
        <w:t xml:space="preserve"> av jernbanesektoren</w:t>
      </w:r>
    </w:p>
    <w:p w14:paraId="31B9FD18" w14:textId="77777777" w:rsidR="00CE1A97" w:rsidRPr="00CA0C31" w:rsidRDefault="00CE1A97" w:rsidP="00CA0C31">
      <w:proofErr w:type="spellStart"/>
      <w:r w:rsidRPr="00CA0C31">
        <w:t>Regjeringen</w:t>
      </w:r>
      <w:proofErr w:type="spellEnd"/>
      <w:r w:rsidRPr="00CA0C31">
        <w:t xml:space="preserve"> Støre overtok i 2021 ansvaret for en jernbane som var preget av </w:t>
      </w:r>
      <w:proofErr w:type="spellStart"/>
      <w:r w:rsidRPr="00CA0C31">
        <w:t>betydelige</w:t>
      </w:r>
      <w:proofErr w:type="spellEnd"/>
      <w:r w:rsidRPr="00CA0C31">
        <w:t xml:space="preserve"> </w:t>
      </w:r>
      <w:proofErr w:type="spellStart"/>
      <w:r w:rsidRPr="00CA0C31">
        <w:t>styringsutfordringer</w:t>
      </w:r>
      <w:proofErr w:type="spellEnd"/>
      <w:r w:rsidRPr="00CA0C31">
        <w:t xml:space="preserve">. Det </w:t>
      </w:r>
      <w:proofErr w:type="spellStart"/>
      <w:r w:rsidRPr="00CA0C31">
        <w:t>manglet</w:t>
      </w:r>
      <w:proofErr w:type="spellEnd"/>
      <w:r w:rsidRPr="00CA0C31">
        <w:t xml:space="preserve"> felles retning, klare styringslinjer og </w:t>
      </w:r>
      <w:proofErr w:type="spellStart"/>
      <w:r w:rsidRPr="00CA0C31">
        <w:t>tilstrekkelig</w:t>
      </w:r>
      <w:proofErr w:type="spellEnd"/>
      <w:r w:rsidRPr="00CA0C31">
        <w:t xml:space="preserve"> </w:t>
      </w:r>
      <w:proofErr w:type="spellStart"/>
      <w:r w:rsidRPr="00CA0C31">
        <w:t>mekanismer</w:t>
      </w:r>
      <w:proofErr w:type="spellEnd"/>
      <w:r w:rsidRPr="00CA0C31">
        <w:t xml:space="preserve"> for å sikre </w:t>
      </w:r>
      <w:proofErr w:type="spellStart"/>
      <w:r w:rsidRPr="00CA0C31">
        <w:t>helhet</w:t>
      </w:r>
      <w:proofErr w:type="spellEnd"/>
      <w:r w:rsidRPr="00CA0C31">
        <w:t xml:space="preserve"> og samhandling. Dette kom </w:t>
      </w:r>
      <w:proofErr w:type="spellStart"/>
      <w:r w:rsidRPr="00CA0C31">
        <w:t>tydelig</w:t>
      </w:r>
      <w:proofErr w:type="spellEnd"/>
      <w:r w:rsidRPr="00CA0C31">
        <w:t xml:space="preserve"> frem i den eksterne gjennomgangen i regi av KPMG som ble levert til Samferdselsdepartementet i 2023. Samtidig var infrastrukturen </w:t>
      </w:r>
      <w:proofErr w:type="spellStart"/>
      <w:r w:rsidRPr="00CA0C31">
        <w:t>nedslitt</w:t>
      </w:r>
      <w:proofErr w:type="spellEnd"/>
      <w:r w:rsidRPr="00CA0C31">
        <w:t>, og det var behov for å</w:t>
      </w:r>
      <w:r w:rsidRPr="00CA0C31">
        <w:t xml:space="preserve"> skifte ut mange av togene. Jernbanen har i tillegg hatt </w:t>
      </w:r>
      <w:proofErr w:type="spellStart"/>
      <w:r w:rsidRPr="00CA0C31">
        <w:t>vedvarende</w:t>
      </w:r>
      <w:proofErr w:type="spellEnd"/>
      <w:r w:rsidRPr="00CA0C31">
        <w:t xml:space="preserve"> </w:t>
      </w:r>
      <w:proofErr w:type="spellStart"/>
      <w:r w:rsidRPr="00CA0C31">
        <w:t>utfordringer</w:t>
      </w:r>
      <w:proofErr w:type="spellEnd"/>
      <w:r w:rsidRPr="00CA0C31">
        <w:t xml:space="preserve"> med økte kostnader og </w:t>
      </w:r>
      <w:proofErr w:type="spellStart"/>
      <w:r w:rsidRPr="00CA0C31">
        <w:t>forsinkelser</w:t>
      </w:r>
      <w:proofErr w:type="spellEnd"/>
      <w:r w:rsidRPr="00CA0C31">
        <w:t xml:space="preserve"> i </w:t>
      </w:r>
      <w:proofErr w:type="spellStart"/>
      <w:r w:rsidRPr="00CA0C31">
        <w:t>flere</w:t>
      </w:r>
      <w:proofErr w:type="spellEnd"/>
      <w:r w:rsidRPr="00CA0C31">
        <w:t xml:space="preserve"> store prosjekter. Samferdselsdepartementet har derfor de </w:t>
      </w:r>
      <w:proofErr w:type="spellStart"/>
      <w:r w:rsidRPr="00CA0C31">
        <w:t>seneste</w:t>
      </w:r>
      <w:proofErr w:type="spellEnd"/>
      <w:r w:rsidRPr="00CA0C31">
        <w:t xml:space="preserve"> årene gjennomført en rekke tiltak for å sikre </w:t>
      </w:r>
      <w:proofErr w:type="spellStart"/>
      <w:r w:rsidRPr="00CA0C31">
        <w:t>bedre</w:t>
      </w:r>
      <w:proofErr w:type="spellEnd"/>
      <w:r w:rsidRPr="00CA0C31">
        <w:t xml:space="preserve"> </w:t>
      </w:r>
      <w:proofErr w:type="spellStart"/>
      <w:r w:rsidRPr="00CA0C31">
        <w:t>statlig</w:t>
      </w:r>
      <w:proofErr w:type="spellEnd"/>
      <w:r w:rsidRPr="00CA0C31">
        <w:t xml:space="preserve"> styring av jernbanesektoren.</w:t>
      </w:r>
    </w:p>
    <w:p w14:paraId="472F41B5" w14:textId="77777777" w:rsidR="00CE1A97" w:rsidRPr="00CA0C31" w:rsidRDefault="00CE1A97" w:rsidP="00CA0C31">
      <w:r w:rsidRPr="00CA0C31">
        <w:t xml:space="preserve">I Meld. St. 14 (2023–2024) </w:t>
      </w:r>
      <w:r w:rsidRPr="00CA0C31">
        <w:rPr>
          <w:rStyle w:val="kursiv"/>
        </w:rPr>
        <w:t>Nasjonal transportplan 2025–2036</w:t>
      </w:r>
      <w:r w:rsidRPr="00CA0C31">
        <w:t xml:space="preserve"> presenterte </w:t>
      </w:r>
      <w:proofErr w:type="spellStart"/>
      <w:r w:rsidRPr="00CA0C31">
        <w:t>regjeringen</w:t>
      </w:r>
      <w:proofErr w:type="spellEnd"/>
      <w:r w:rsidRPr="00CA0C31">
        <w:t xml:space="preserve"> en </w:t>
      </w:r>
      <w:proofErr w:type="spellStart"/>
      <w:r w:rsidRPr="00CA0C31">
        <w:t>tydelig</w:t>
      </w:r>
      <w:proofErr w:type="spellEnd"/>
      <w:r w:rsidRPr="00CA0C31">
        <w:t xml:space="preserve"> strategi for utvikling av jernbanen, med vekt på å ta vare på det vi har. Samferdselsdepartementet har etablert et </w:t>
      </w:r>
      <w:proofErr w:type="spellStart"/>
      <w:r w:rsidRPr="00CA0C31">
        <w:t>gjennomgåe</w:t>
      </w:r>
      <w:r w:rsidRPr="00CA0C31">
        <w:t>nde</w:t>
      </w:r>
      <w:proofErr w:type="spellEnd"/>
      <w:r w:rsidRPr="00CA0C31">
        <w:t xml:space="preserve"> plansystem for å følge opp strategien, og som </w:t>
      </w:r>
      <w:proofErr w:type="spellStart"/>
      <w:r w:rsidRPr="00CA0C31">
        <w:t>omfatter</w:t>
      </w:r>
      <w:proofErr w:type="spellEnd"/>
      <w:r w:rsidRPr="00CA0C31">
        <w:t xml:space="preserve"> alle deler av jernbanen. De </w:t>
      </w:r>
      <w:proofErr w:type="spellStart"/>
      <w:r w:rsidRPr="00CA0C31">
        <w:t>årlige</w:t>
      </w:r>
      <w:proofErr w:type="spellEnd"/>
      <w:r w:rsidRPr="00CA0C31">
        <w:t xml:space="preserve"> </w:t>
      </w:r>
      <w:proofErr w:type="spellStart"/>
      <w:r w:rsidRPr="00CA0C31">
        <w:t>statsbudsjettene</w:t>
      </w:r>
      <w:proofErr w:type="spellEnd"/>
      <w:r w:rsidRPr="00CA0C31">
        <w:t xml:space="preserve"> og </w:t>
      </w:r>
      <w:proofErr w:type="spellStart"/>
      <w:r w:rsidRPr="00CA0C31">
        <w:t>styringen</w:t>
      </w:r>
      <w:proofErr w:type="spellEnd"/>
      <w:r w:rsidRPr="00CA0C31">
        <w:t xml:space="preserve"> av </w:t>
      </w:r>
      <w:proofErr w:type="spellStart"/>
      <w:r w:rsidRPr="00CA0C31">
        <w:t>jernbanevirksomhetene</w:t>
      </w:r>
      <w:proofErr w:type="spellEnd"/>
      <w:r w:rsidRPr="00CA0C31">
        <w:t xml:space="preserve"> er de </w:t>
      </w:r>
      <w:proofErr w:type="spellStart"/>
      <w:r w:rsidRPr="00CA0C31">
        <w:t>viktigste</w:t>
      </w:r>
      <w:proofErr w:type="spellEnd"/>
      <w:r w:rsidRPr="00CA0C31">
        <w:t xml:space="preserve"> </w:t>
      </w:r>
      <w:proofErr w:type="spellStart"/>
      <w:r w:rsidRPr="00CA0C31">
        <w:t>virkemidlene</w:t>
      </w:r>
      <w:proofErr w:type="spellEnd"/>
      <w:r w:rsidRPr="00CA0C31">
        <w:t xml:space="preserve"> for å følge opp Nasjonal transportplan. Jernbanedirektoratet utarbeider med utgangspunkt i de </w:t>
      </w:r>
      <w:proofErr w:type="spellStart"/>
      <w:r w:rsidRPr="00CA0C31">
        <w:t>årlige</w:t>
      </w:r>
      <w:proofErr w:type="spellEnd"/>
      <w:r w:rsidRPr="00CA0C31">
        <w:t xml:space="preserve"> </w:t>
      </w:r>
      <w:proofErr w:type="spellStart"/>
      <w:r w:rsidRPr="00CA0C31">
        <w:t>budsjettvedtakene</w:t>
      </w:r>
      <w:proofErr w:type="spellEnd"/>
      <w:r w:rsidRPr="00CA0C31">
        <w:t xml:space="preserve"> og </w:t>
      </w:r>
      <w:proofErr w:type="spellStart"/>
      <w:r w:rsidRPr="00CA0C31">
        <w:t>styringen</w:t>
      </w:r>
      <w:proofErr w:type="spellEnd"/>
      <w:r w:rsidRPr="00CA0C31">
        <w:t xml:space="preserve"> </w:t>
      </w:r>
      <w:proofErr w:type="spellStart"/>
      <w:r w:rsidRPr="00CA0C31">
        <w:t>fra</w:t>
      </w:r>
      <w:proofErr w:type="spellEnd"/>
      <w:r w:rsidRPr="00CA0C31">
        <w:t xml:space="preserve"> departementet en gjennomføringsplan for Nasjonal transportplan. Gjennomføringsplanen </w:t>
      </w:r>
      <w:proofErr w:type="spellStart"/>
      <w:r w:rsidRPr="00CA0C31">
        <w:t>rulleres</w:t>
      </w:r>
      <w:proofErr w:type="spellEnd"/>
      <w:r w:rsidRPr="00CA0C31">
        <w:t xml:space="preserve"> </w:t>
      </w:r>
      <w:proofErr w:type="spellStart"/>
      <w:r w:rsidRPr="00CA0C31">
        <w:t>årlig</w:t>
      </w:r>
      <w:proofErr w:type="spellEnd"/>
      <w:r w:rsidRPr="00CA0C31">
        <w:t xml:space="preserve"> og beskriver </w:t>
      </w:r>
      <w:proofErr w:type="spellStart"/>
      <w:r w:rsidRPr="00CA0C31">
        <w:t>hvordan</w:t>
      </w:r>
      <w:proofErr w:type="spellEnd"/>
      <w:r w:rsidRPr="00CA0C31">
        <w:t xml:space="preserve"> alle </w:t>
      </w:r>
      <w:proofErr w:type="spellStart"/>
      <w:r w:rsidRPr="00CA0C31">
        <w:t>innsatsfaktorene</w:t>
      </w:r>
      <w:proofErr w:type="spellEnd"/>
      <w:r w:rsidRPr="00CA0C31">
        <w:t xml:space="preserve"> –</w:t>
      </w:r>
      <w:r w:rsidRPr="00CA0C31">
        <w:t xml:space="preserve"> infrastruktur, materiell, trafikkavtaler og serviceanlegg – må </w:t>
      </w:r>
      <w:proofErr w:type="spellStart"/>
      <w:r w:rsidRPr="00CA0C31">
        <w:t>settes</w:t>
      </w:r>
      <w:proofErr w:type="spellEnd"/>
      <w:r w:rsidRPr="00CA0C31">
        <w:t xml:space="preserve"> </w:t>
      </w:r>
      <w:proofErr w:type="spellStart"/>
      <w:r w:rsidRPr="00CA0C31">
        <w:lastRenderedPageBreak/>
        <w:t>sammen</w:t>
      </w:r>
      <w:proofErr w:type="spellEnd"/>
      <w:r w:rsidRPr="00CA0C31">
        <w:t xml:space="preserve"> for å realisere det </w:t>
      </w:r>
      <w:proofErr w:type="spellStart"/>
      <w:r w:rsidRPr="00CA0C31">
        <w:t>planlagte</w:t>
      </w:r>
      <w:proofErr w:type="spellEnd"/>
      <w:r w:rsidRPr="00CA0C31">
        <w:t xml:space="preserve"> </w:t>
      </w:r>
      <w:proofErr w:type="spellStart"/>
      <w:r w:rsidRPr="00CA0C31">
        <w:t>togtilbudet</w:t>
      </w:r>
      <w:proofErr w:type="spellEnd"/>
      <w:r w:rsidRPr="00CA0C31">
        <w:t xml:space="preserve">. For å identifisere risiko som oppstår på tvers i jernbanesektoren, og </w:t>
      </w:r>
      <w:proofErr w:type="spellStart"/>
      <w:r w:rsidRPr="00CA0C31">
        <w:t>håndtere</w:t>
      </w:r>
      <w:proofErr w:type="spellEnd"/>
      <w:r w:rsidRPr="00CA0C31">
        <w:t xml:space="preserve"> denne på et </w:t>
      </w:r>
      <w:proofErr w:type="spellStart"/>
      <w:r w:rsidRPr="00CA0C31">
        <w:t>tidlig</w:t>
      </w:r>
      <w:proofErr w:type="spellEnd"/>
      <w:r w:rsidRPr="00CA0C31">
        <w:t xml:space="preserve"> tidspunkt, har Samferdselsdepartementet også innført et </w:t>
      </w:r>
      <w:proofErr w:type="spellStart"/>
      <w:r w:rsidRPr="00CA0C31">
        <w:t>helhetlig</w:t>
      </w:r>
      <w:proofErr w:type="spellEnd"/>
      <w:r w:rsidRPr="00CA0C31">
        <w:t xml:space="preserve"> risikostyringssystem.</w:t>
      </w:r>
    </w:p>
    <w:p w14:paraId="7AF89B3C" w14:textId="77777777" w:rsidR="00CE1A97" w:rsidRPr="00CA0C31" w:rsidRDefault="00CE1A97" w:rsidP="00CA0C31">
      <w:r w:rsidRPr="00CA0C31">
        <w:t xml:space="preserve">Det ble innført oppdragsbrev for Bane NOR SF </w:t>
      </w:r>
      <w:proofErr w:type="spellStart"/>
      <w:r w:rsidRPr="00CA0C31">
        <w:t>fra</w:t>
      </w:r>
      <w:proofErr w:type="spellEnd"/>
      <w:r w:rsidRPr="00CA0C31">
        <w:t xml:space="preserve"> 2024 og for Norske tog AS og </w:t>
      </w:r>
      <w:proofErr w:type="spellStart"/>
      <w:r w:rsidRPr="00CA0C31">
        <w:t>Entur</w:t>
      </w:r>
      <w:proofErr w:type="spellEnd"/>
      <w:r w:rsidRPr="00CA0C31">
        <w:t xml:space="preserve"> AS </w:t>
      </w:r>
      <w:proofErr w:type="spellStart"/>
      <w:r w:rsidRPr="00CA0C31">
        <w:t>fra</w:t>
      </w:r>
      <w:proofErr w:type="spellEnd"/>
      <w:r w:rsidRPr="00CA0C31">
        <w:t xml:space="preserve"> 2026. Disse </w:t>
      </w:r>
      <w:proofErr w:type="spellStart"/>
      <w:r w:rsidRPr="00CA0C31">
        <w:t>fastsetter</w:t>
      </w:r>
      <w:proofErr w:type="spellEnd"/>
      <w:r w:rsidRPr="00CA0C31">
        <w:t xml:space="preserve"> mål, felles </w:t>
      </w:r>
      <w:proofErr w:type="spellStart"/>
      <w:r w:rsidRPr="00CA0C31">
        <w:t>prioriteringer</w:t>
      </w:r>
      <w:proofErr w:type="spellEnd"/>
      <w:r w:rsidRPr="00CA0C31">
        <w:t xml:space="preserve"> i sektoren, øk</w:t>
      </w:r>
      <w:r w:rsidRPr="00CA0C31">
        <w:t xml:space="preserve">onomiske rammer og fullmakter, rapporteringskrav og oppdrag. </w:t>
      </w:r>
      <w:proofErr w:type="spellStart"/>
      <w:r w:rsidRPr="00CA0C31">
        <w:t>Brevene</w:t>
      </w:r>
      <w:proofErr w:type="spellEnd"/>
      <w:r w:rsidRPr="00CA0C31">
        <w:t xml:space="preserve"> bidrar til </w:t>
      </w:r>
      <w:proofErr w:type="spellStart"/>
      <w:r w:rsidRPr="00CA0C31">
        <w:t>mer</w:t>
      </w:r>
      <w:proofErr w:type="spellEnd"/>
      <w:r w:rsidRPr="00CA0C31">
        <w:t xml:space="preserve"> </w:t>
      </w:r>
      <w:proofErr w:type="spellStart"/>
      <w:r w:rsidRPr="00CA0C31">
        <w:t>forutsigbar</w:t>
      </w:r>
      <w:proofErr w:type="spellEnd"/>
      <w:r w:rsidRPr="00CA0C31">
        <w:t xml:space="preserve">, transparent og koordinert styring og </w:t>
      </w:r>
      <w:proofErr w:type="spellStart"/>
      <w:r w:rsidRPr="00CA0C31">
        <w:t>utgjør</w:t>
      </w:r>
      <w:proofErr w:type="spellEnd"/>
      <w:r w:rsidRPr="00CA0C31">
        <w:t xml:space="preserve"> </w:t>
      </w:r>
      <w:proofErr w:type="spellStart"/>
      <w:r w:rsidRPr="00CA0C31">
        <w:t>sammen</w:t>
      </w:r>
      <w:proofErr w:type="spellEnd"/>
      <w:r w:rsidRPr="00CA0C31">
        <w:t xml:space="preserve"> med tildelingsbrevet til Jernbanedirektoratet og Statens jernbanetilsyn det </w:t>
      </w:r>
      <w:proofErr w:type="spellStart"/>
      <w:r w:rsidRPr="00CA0C31">
        <w:t>samlede</w:t>
      </w:r>
      <w:proofErr w:type="spellEnd"/>
      <w:r w:rsidRPr="00CA0C31">
        <w:t xml:space="preserve"> </w:t>
      </w:r>
      <w:proofErr w:type="spellStart"/>
      <w:r w:rsidRPr="00CA0C31">
        <w:t>styringsbudskapet</w:t>
      </w:r>
      <w:proofErr w:type="spellEnd"/>
      <w:r w:rsidRPr="00CA0C31">
        <w:t xml:space="preserve"> til sektoren. Det er lagt inn felles </w:t>
      </w:r>
      <w:proofErr w:type="spellStart"/>
      <w:r w:rsidRPr="00CA0C31">
        <w:t>hovedprioriteringer</w:t>
      </w:r>
      <w:proofErr w:type="spellEnd"/>
      <w:r w:rsidRPr="00CA0C31">
        <w:t xml:space="preserve"> for alle </w:t>
      </w:r>
      <w:proofErr w:type="spellStart"/>
      <w:r w:rsidRPr="00CA0C31">
        <w:t>jernbanevirksomhetene</w:t>
      </w:r>
      <w:proofErr w:type="spellEnd"/>
      <w:r w:rsidRPr="00CA0C31">
        <w:t xml:space="preserve">, </w:t>
      </w:r>
      <w:proofErr w:type="spellStart"/>
      <w:r w:rsidRPr="00CA0C31">
        <w:t>særlig</w:t>
      </w:r>
      <w:proofErr w:type="spellEnd"/>
      <w:r w:rsidRPr="00CA0C31">
        <w:t xml:space="preserve"> på områder der samarbeid er </w:t>
      </w:r>
      <w:proofErr w:type="spellStart"/>
      <w:r w:rsidRPr="00CA0C31">
        <w:t>avgjørende</w:t>
      </w:r>
      <w:proofErr w:type="spellEnd"/>
      <w:r w:rsidRPr="00CA0C31">
        <w:t xml:space="preserve"> for </w:t>
      </w:r>
      <w:proofErr w:type="spellStart"/>
      <w:r w:rsidRPr="00CA0C31">
        <w:t>vellykket</w:t>
      </w:r>
      <w:proofErr w:type="spellEnd"/>
      <w:r w:rsidRPr="00CA0C31">
        <w:t xml:space="preserve"> </w:t>
      </w:r>
      <w:proofErr w:type="spellStart"/>
      <w:r w:rsidRPr="00CA0C31">
        <w:t>måloppnåelse</w:t>
      </w:r>
      <w:proofErr w:type="spellEnd"/>
      <w:r w:rsidRPr="00CA0C31">
        <w:t xml:space="preserve">. Det er også </w:t>
      </w:r>
      <w:proofErr w:type="spellStart"/>
      <w:r w:rsidRPr="00CA0C31">
        <w:t>opprettet</w:t>
      </w:r>
      <w:proofErr w:type="spellEnd"/>
      <w:r w:rsidRPr="00CA0C31">
        <w:t xml:space="preserve"> </w:t>
      </w:r>
      <w:proofErr w:type="spellStart"/>
      <w:r w:rsidRPr="00CA0C31">
        <w:t>flere</w:t>
      </w:r>
      <w:proofErr w:type="spellEnd"/>
      <w:r w:rsidRPr="00CA0C31">
        <w:t xml:space="preserve"> arenaer under </w:t>
      </w:r>
      <w:proofErr w:type="spellStart"/>
      <w:r w:rsidRPr="00CA0C31">
        <w:t>ledelse</w:t>
      </w:r>
      <w:proofErr w:type="spellEnd"/>
      <w:r w:rsidRPr="00CA0C31">
        <w:t xml:space="preserve"> av Jernbanedirektoratet for å</w:t>
      </w:r>
      <w:r w:rsidRPr="00CA0C31">
        <w:t xml:space="preserve"> sikre </w:t>
      </w:r>
      <w:proofErr w:type="spellStart"/>
      <w:r w:rsidRPr="00CA0C31">
        <w:t>helhet</w:t>
      </w:r>
      <w:proofErr w:type="spellEnd"/>
      <w:r w:rsidRPr="00CA0C31">
        <w:t xml:space="preserve"> og koordinering.</w:t>
      </w:r>
    </w:p>
    <w:p w14:paraId="2E684EE0" w14:textId="77777777" w:rsidR="00CE1A97" w:rsidRPr="00CA0C31" w:rsidRDefault="00CE1A97" w:rsidP="00CA0C31">
      <w:proofErr w:type="spellStart"/>
      <w:r w:rsidRPr="00CA0C31">
        <w:t>Regjeringen</w:t>
      </w:r>
      <w:proofErr w:type="spellEnd"/>
      <w:r w:rsidRPr="00CA0C31">
        <w:t xml:space="preserve"> har gjennom </w:t>
      </w:r>
      <w:proofErr w:type="spellStart"/>
      <w:r w:rsidRPr="00CA0C31">
        <w:t>regelendringer</w:t>
      </w:r>
      <w:proofErr w:type="spellEnd"/>
      <w:r w:rsidRPr="00CA0C31">
        <w:t xml:space="preserve"> gitt Bane NOR </w:t>
      </w:r>
      <w:proofErr w:type="spellStart"/>
      <w:r w:rsidRPr="00CA0C31">
        <w:t>mulighet</w:t>
      </w:r>
      <w:proofErr w:type="spellEnd"/>
      <w:r w:rsidRPr="00CA0C31">
        <w:t xml:space="preserve"> til å prioritere </w:t>
      </w:r>
      <w:proofErr w:type="spellStart"/>
      <w:r w:rsidRPr="00CA0C31">
        <w:t>mer</w:t>
      </w:r>
      <w:proofErr w:type="spellEnd"/>
      <w:r w:rsidRPr="00CA0C31">
        <w:t xml:space="preserve"> tid i sporet til </w:t>
      </w:r>
      <w:proofErr w:type="spellStart"/>
      <w:r w:rsidRPr="00CA0C31">
        <w:t>vedlikehold</w:t>
      </w:r>
      <w:proofErr w:type="spellEnd"/>
      <w:r w:rsidRPr="00CA0C31">
        <w:t xml:space="preserve"> og fornying, og pålagt </w:t>
      </w:r>
      <w:proofErr w:type="spellStart"/>
      <w:r w:rsidRPr="00CA0C31">
        <w:t>foretaket</w:t>
      </w:r>
      <w:proofErr w:type="spellEnd"/>
      <w:r w:rsidRPr="00CA0C31">
        <w:t xml:space="preserve"> å prioritere </w:t>
      </w:r>
      <w:proofErr w:type="spellStart"/>
      <w:r w:rsidRPr="00CA0C31">
        <w:t>strekninger</w:t>
      </w:r>
      <w:proofErr w:type="spellEnd"/>
      <w:r w:rsidRPr="00CA0C31">
        <w:t xml:space="preserve"> der behovet og nytten er størst. I tillegg innfører departementet </w:t>
      </w:r>
      <w:proofErr w:type="spellStart"/>
      <w:r w:rsidRPr="00CA0C31">
        <w:t>fra</w:t>
      </w:r>
      <w:proofErr w:type="spellEnd"/>
      <w:r w:rsidRPr="00CA0C31">
        <w:t xml:space="preserve"> 2027 en ordning med å fastsette strategisk </w:t>
      </w:r>
      <w:proofErr w:type="spellStart"/>
      <w:r w:rsidRPr="00CA0C31">
        <w:t>veiledning</w:t>
      </w:r>
      <w:proofErr w:type="spellEnd"/>
      <w:r w:rsidRPr="00CA0C31">
        <w:t xml:space="preserve"> overfor Bane NOR om kapasitetsplanlegging og -fordeling, slik at </w:t>
      </w:r>
      <w:proofErr w:type="spellStart"/>
      <w:r w:rsidRPr="00CA0C31">
        <w:t>utviklingen</w:t>
      </w:r>
      <w:proofErr w:type="spellEnd"/>
      <w:r w:rsidRPr="00CA0C31">
        <w:t xml:space="preserve"> av jernbanen er godt </w:t>
      </w:r>
      <w:proofErr w:type="spellStart"/>
      <w:r w:rsidRPr="00CA0C31">
        <w:t>tilpasset</w:t>
      </w:r>
      <w:proofErr w:type="spellEnd"/>
      <w:r w:rsidRPr="00CA0C31">
        <w:t xml:space="preserve"> det </w:t>
      </w:r>
      <w:proofErr w:type="spellStart"/>
      <w:r w:rsidRPr="00CA0C31">
        <w:t>ønskede</w:t>
      </w:r>
      <w:proofErr w:type="spellEnd"/>
      <w:r w:rsidRPr="00CA0C31">
        <w:t xml:space="preserve"> </w:t>
      </w:r>
      <w:proofErr w:type="spellStart"/>
      <w:r w:rsidRPr="00CA0C31">
        <w:t>fremtidige</w:t>
      </w:r>
      <w:proofErr w:type="spellEnd"/>
      <w:r w:rsidRPr="00CA0C31">
        <w:t xml:space="preserve"> </w:t>
      </w:r>
      <w:proofErr w:type="spellStart"/>
      <w:r w:rsidRPr="00CA0C31">
        <w:t>togtilbudet</w:t>
      </w:r>
      <w:proofErr w:type="spellEnd"/>
      <w:r w:rsidRPr="00CA0C31">
        <w:t>.</w:t>
      </w:r>
    </w:p>
    <w:p w14:paraId="72A6A770" w14:textId="77777777" w:rsidR="00CE1A97" w:rsidRPr="00CA0C31" w:rsidRDefault="00CE1A97" w:rsidP="00CA0C31">
      <w:r w:rsidRPr="00CA0C31">
        <w:t xml:space="preserve">Samferdselsdepartementet har gjort ansvarsdeling og </w:t>
      </w:r>
      <w:proofErr w:type="spellStart"/>
      <w:r w:rsidRPr="00CA0C31">
        <w:t>beslutningsprosesser</w:t>
      </w:r>
      <w:proofErr w:type="spellEnd"/>
      <w:r w:rsidRPr="00CA0C31">
        <w:t xml:space="preserve"> mellom Jernbanedirektoratet, Bane NOR og Norske tog </w:t>
      </w:r>
      <w:proofErr w:type="spellStart"/>
      <w:r w:rsidRPr="00CA0C31">
        <w:t>knyttet</w:t>
      </w:r>
      <w:proofErr w:type="spellEnd"/>
      <w:r w:rsidRPr="00CA0C31">
        <w:t xml:space="preserve"> til større </w:t>
      </w:r>
      <w:proofErr w:type="spellStart"/>
      <w:r w:rsidRPr="00CA0C31">
        <w:t>investeringer</w:t>
      </w:r>
      <w:proofErr w:type="spellEnd"/>
      <w:r w:rsidRPr="00CA0C31">
        <w:t xml:space="preserve"> </w:t>
      </w:r>
      <w:proofErr w:type="spellStart"/>
      <w:r w:rsidRPr="00CA0C31">
        <w:t>tydeligere</w:t>
      </w:r>
      <w:proofErr w:type="spellEnd"/>
      <w:r w:rsidRPr="00CA0C31">
        <w:t xml:space="preserve">. Det er </w:t>
      </w:r>
      <w:proofErr w:type="spellStart"/>
      <w:r w:rsidRPr="00CA0C31">
        <w:t>iverksatt</w:t>
      </w:r>
      <w:proofErr w:type="spellEnd"/>
      <w:r w:rsidRPr="00CA0C31">
        <w:t xml:space="preserve"> </w:t>
      </w:r>
      <w:proofErr w:type="spellStart"/>
      <w:r w:rsidRPr="00CA0C31">
        <w:t>endringer</w:t>
      </w:r>
      <w:proofErr w:type="spellEnd"/>
      <w:r w:rsidRPr="00CA0C31">
        <w:t xml:space="preserve"> for å sikre at direktoratets oppfølging av avtalene med Bane NOR og den interne </w:t>
      </w:r>
      <w:proofErr w:type="spellStart"/>
      <w:r w:rsidRPr="00CA0C31">
        <w:t>prosjektstyringen</w:t>
      </w:r>
      <w:proofErr w:type="spellEnd"/>
      <w:r w:rsidRPr="00CA0C31">
        <w:t xml:space="preserve"> i </w:t>
      </w:r>
      <w:proofErr w:type="spellStart"/>
      <w:r w:rsidRPr="00CA0C31">
        <w:t>foretaket</w:t>
      </w:r>
      <w:proofErr w:type="spellEnd"/>
      <w:r w:rsidRPr="00CA0C31">
        <w:t xml:space="preserve"> er </w:t>
      </w:r>
      <w:proofErr w:type="spellStart"/>
      <w:r w:rsidRPr="00CA0C31">
        <w:t>bedre</w:t>
      </w:r>
      <w:proofErr w:type="spellEnd"/>
      <w:r w:rsidRPr="00CA0C31">
        <w:t xml:space="preserve"> integrert med arbeidet med statsbudsjettet, og det er satt i gang en ekstern gjennomgang av Bane NOR og Jernbanedirektoratets arbeid med store prosjekter. Disse </w:t>
      </w:r>
      <w:proofErr w:type="spellStart"/>
      <w:r w:rsidRPr="00CA0C31">
        <w:t>tiltakene</w:t>
      </w:r>
      <w:proofErr w:type="spellEnd"/>
      <w:r w:rsidRPr="00CA0C31">
        <w:t xml:space="preserve"> omtales </w:t>
      </w:r>
      <w:proofErr w:type="spellStart"/>
      <w:r w:rsidRPr="00CA0C31">
        <w:t>nærmere</w:t>
      </w:r>
      <w:proofErr w:type="spellEnd"/>
      <w:r w:rsidRPr="00CA0C31">
        <w:t xml:space="preserve"> under.</w:t>
      </w:r>
    </w:p>
    <w:p w14:paraId="7E725923" w14:textId="77777777" w:rsidR="00CE1A97" w:rsidRPr="00CA0C31" w:rsidRDefault="00CE1A97" w:rsidP="00CA0C31">
      <w:r w:rsidRPr="00CA0C31">
        <w:t xml:space="preserve">Det er også gjennomført organisatoriske tiltak. </w:t>
      </w:r>
      <w:proofErr w:type="spellStart"/>
      <w:r w:rsidRPr="00CA0C31">
        <w:t>Spordrift</w:t>
      </w:r>
      <w:proofErr w:type="spellEnd"/>
      <w:r w:rsidRPr="00CA0C31">
        <w:t xml:space="preserve"> AS ble flyttet tilbake til Bane NOR i 2022, og Vy og Flytoget ble slått </w:t>
      </w:r>
      <w:proofErr w:type="spellStart"/>
      <w:r w:rsidRPr="00CA0C31">
        <w:t>sammen</w:t>
      </w:r>
      <w:proofErr w:type="spellEnd"/>
      <w:r w:rsidRPr="00CA0C31">
        <w:t xml:space="preserve"> i 2025. </w:t>
      </w:r>
      <w:proofErr w:type="spellStart"/>
      <w:r w:rsidRPr="00CA0C31">
        <w:t>Fra</w:t>
      </w:r>
      <w:proofErr w:type="spellEnd"/>
      <w:r w:rsidRPr="00CA0C31">
        <w:t xml:space="preserve"> og med 2028 vil </w:t>
      </w:r>
      <w:proofErr w:type="spellStart"/>
      <w:r w:rsidRPr="00CA0C31">
        <w:t>togtilbudet</w:t>
      </w:r>
      <w:proofErr w:type="spellEnd"/>
      <w:r w:rsidRPr="00CA0C31">
        <w:t xml:space="preserve"> på Østlandet </w:t>
      </w:r>
      <w:proofErr w:type="spellStart"/>
      <w:r w:rsidRPr="00CA0C31">
        <w:t>integreres</w:t>
      </w:r>
      <w:proofErr w:type="spellEnd"/>
      <w:r w:rsidRPr="00CA0C31">
        <w:t xml:space="preserve"> fullt ut, </w:t>
      </w:r>
      <w:proofErr w:type="spellStart"/>
      <w:r w:rsidRPr="00CA0C31">
        <w:t>noe</w:t>
      </w:r>
      <w:proofErr w:type="spellEnd"/>
      <w:r w:rsidRPr="00CA0C31">
        <w:t xml:space="preserve"> som betyr at alle tog blir </w:t>
      </w:r>
      <w:proofErr w:type="spellStart"/>
      <w:r w:rsidRPr="00CA0C31">
        <w:t>åpne</w:t>
      </w:r>
      <w:proofErr w:type="spellEnd"/>
      <w:r w:rsidRPr="00CA0C31">
        <w:t xml:space="preserve"> for alle </w:t>
      </w:r>
      <w:proofErr w:type="spellStart"/>
      <w:r w:rsidRPr="00CA0C31">
        <w:t>reisende</w:t>
      </w:r>
      <w:proofErr w:type="spellEnd"/>
      <w:r w:rsidRPr="00CA0C31">
        <w:t xml:space="preserve">, og kapasiteten </w:t>
      </w:r>
      <w:proofErr w:type="spellStart"/>
      <w:r w:rsidRPr="00CA0C31">
        <w:t>økes</w:t>
      </w:r>
      <w:proofErr w:type="spellEnd"/>
      <w:r w:rsidRPr="00CA0C31">
        <w:t xml:space="preserve">. I tillegg har Jernbanedirektoratet, Bane NOR og Norske tog gjennomført større </w:t>
      </w:r>
      <w:proofErr w:type="spellStart"/>
      <w:r w:rsidRPr="00CA0C31">
        <w:t>omorganiseringer</w:t>
      </w:r>
      <w:proofErr w:type="spellEnd"/>
      <w:r w:rsidRPr="00CA0C31">
        <w:t xml:space="preserve"> og </w:t>
      </w:r>
      <w:proofErr w:type="spellStart"/>
      <w:r w:rsidRPr="00CA0C31">
        <w:t>endringer</w:t>
      </w:r>
      <w:proofErr w:type="spellEnd"/>
      <w:r w:rsidRPr="00CA0C31">
        <w:t xml:space="preserve"> i sin </w:t>
      </w:r>
      <w:proofErr w:type="spellStart"/>
      <w:r w:rsidRPr="00CA0C31">
        <w:t>ledelse</w:t>
      </w:r>
      <w:proofErr w:type="spellEnd"/>
      <w:r w:rsidRPr="00CA0C31">
        <w:t xml:space="preserve"> for å </w:t>
      </w:r>
      <w:proofErr w:type="spellStart"/>
      <w:r w:rsidRPr="00CA0C31">
        <w:t>bedre</w:t>
      </w:r>
      <w:proofErr w:type="spellEnd"/>
      <w:r w:rsidRPr="00CA0C31">
        <w:t xml:space="preserve"> </w:t>
      </w:r>
      <w:proofErr w:type="spellStart"/>
      <w:r w:rsidRPr="00CA0C31">
        <w:t>måloppnåelsen</w:t>
      </w:r>
      <w:proofErr w:type="spellEnd"/>
      <w:r w:rsidRPr="00CA0C31">
        <w:t xml:space="preserve"> og </w:t>
      </w:r>
      <w:proofErr w:type="spellStart"/>
      <w:r w:rsidRPr="00CA0C31">
        <w:t>samhandlingen</w:t>
      </w:r>
      <w:proofErr w:type="spellEnd"/>
      <w:r w:rsidRPr="00CA0C31">
        <w:t xml:space="preserve"> på tvers.</w:t>
      </w:r>
    </w:p>
    <w:p w14:paraId="03D291D3" w14:textId="77777777" w:rsidR="00CE1A97" w:rsidRPr="00CA0C31" w:rsidRDefault="00CE1A97" w:rsidP="00CA0C31">
      <w:pPr>
        <w:pStyle w:val="avsnitt-undertittel"/>
      </w:pPr>
      <w:r w:rsidRPr="00CA0C31">
        <w:t xml:space="preserve">Styring av store </w:t>
      </w:r>
      <w:proofErr w:type="spellStart"/>
      <w:r w:rsidRPr="00CA0C31">
        <w:t>infrastrukturprosjekter</w:t>
      </w:r>
      <w:proofErr w:type="spellEnd"/>
    </w:p>
    <w:p w14:paraId="4030F3BD" w14:textId="77777777" w:rsidR="00CE1A97" w:rsidRPr="00CA0C31" w:rsidRDefault="00CE1A97" w:rsidP="00CA0C31">
      <w:r w:rsidRPr="00CA0C31">
        <w:t xml:space="preserve">Jernbanen har hatt </w:t>
      </w:r>
      <w:proofErr w:type="spellStart"/>
      <w:r w:rsidRPr="00CA0C31">
        <w:t>utfordringer</w:t>
      </w:r>
      <w:proofErr w:type="spellEnd"/>
      <w:r w:rsidRPr="00CA0C31">
        <w:t xml:space="preserve"> med økte kostnader og </w:t>
      </w:r>
      <w:proofErr w:type="spellStart"/>
      <w:r w:rsidRPr="00CA0C31">
        <w:t>forsinkelser</w:t>
      </w:r>
      <w:proofErr w:type="spellEnd"/>
      <w:r w:rsidRPr="00CA0C31">
        <w:t xml:space="preserve"> i </w:t>
      </w:r>
      <w:proofErr w:type="spellStart"/>
      <w:r w:rsidRPr="00CA0C31">
        <w:t>flere</w:t>
      </w:r>
      <w:proofErr w:type="spellEnd"/>
      <w:r w:rsidRPr="00CA0C31">
        <w:t xml:space="preserve"> store prosjekter. Samferdselsdepartementet har i 2026 </w:t>
      </w:r>
      <w:proofErr w:type="spellStart"/>
      <w:r w:rsidRPr="00CA0C31">
        <w:t>iverksatt</w:t>
      </w:r>
      <w:proofErr w:type="spellEnd"/>
      <w:r w:rsidRPr="00CA0C31">
        <w:t xml:space="preserve"> </w:t>
      </w:r>
      <w:proofErr w:type="spellStart"/>
      <w:r w:rsidRPr="00CA0C31">
        <w:t>flere</w:t>
      </w:r>
      <w:proofErr w:type="spellEnd"/>
      <w:r w:rsidRPr="00CA0C31">
        <w:t xml:space="preserve"> tiltak som skal </w:t>
      </w:r>
      <w:proofErr w:type="spellStart"/>
      <w:r w:rsidRPr="00CA0C31">
        <w:t>bedre</w:t>
      </w:r>
      <w:proofErr w:type="spellEnd"/>
      <w:r w:rsidRPr="00CA0C31">
        <w:t xml:space="preserve"> </w:t>
      </w:r>
      <w:proofErr w:type="spellStart"/>
      <w:r w:rsidRPr="00CA0C31">
        <w:t>styringen</w:t>
      </w:r>
      <w:proofErr w:type="spellEnd"/>
      <w:r w:rsidRPr="00CA0C31">
        <w:t xml:space="preserve">, </w:t>
      </w:r>
      <w:proofErr w:type="spellStart"/>
      <w:r w:rsidRPr="00CA0C31">
        <w:t>budsjettoppfølgingen</w:t>
      </w:r>
      <w:proofErr w:type="spellEnd"/>
      <w:r w:rsidRPr="00CA0C31">
        <w:t xml:space="preserve"> og </w:t>
      </w:r>
      <w:proofErr w:type="spellStart"/>
      <w:r w:rsidRPr="00CA0C31">
        <w:t>samhandlingen</w:t>
      </w:r>
      <w:proofErr w:type="spellEnd"/>
      <w:r w:rsidRPr="00CA0C31">
        <w:t xml:space="preserve"> mellom departementet, Jernbanedirektoratet og Bane NOR.</w:t>
      </w:r>
    </w:p>
    <w:p w14:paraId="31037A52" w14:textId="77777777" w:rsidR="00CE1A97" w:rsidRPr="00CA0C31" w:rsidRDefault="00CE1A97" w:rsidP="00CA0C31">
      <w:r w:rsidRPr="00CA0C31">
        <w:t xml:space="preserve">For å få </w:t>
      </w:r>
      <w:proofErr w:type="spellStart"/>
      <w:r w:rsidRPr="00CA0C31">
        <w:t>bedre</w:t>
      </w:r>
      <w:proofErr w:type="spellEnd"/>
      <w:r w:rsidRPr="00CA0C31">
        <w:t xml:space="preserve"> styring og kostnadskontroll med store prosjekter på jernbanen har departementet justert </w:t>
      </w:r>
      <w:proofErr w:type="spellStart"/>
      <w:r w:rsidRPr="00CA0C31">
        <w:t>innretningen</w:t>
      </w:r>
      <w:proofErr w:type="spellEnd"/>
      <w:r w:rsidRPr="00CA0C31">
        <w:t xml:space="preserve"> av systemet for fastprisavtaler. Det ble i 2022 innfør</w:t>
      </w:r>
      <w:r w:rsidRPr="00CA0C31">
        <w:t xml:space="preserve">t fastprisavtaler for prosjekter i byggefase mellom Bane NOR og Jernbanedirektoratet, jf. Prop. 1 S (2021–2022) for Samferdselsdepartementet. I avtalene skal det nå </w:t>
      </w:r>
      <w:proofErr w:type="spellStart"/>
      <w:r w:rsidRPr="00CA0C31">
        <w:t>fastsettes</w:t>
      </w:r>
      <w:proofErr w:type="spellEnd"/>
      <w:r w:rsidRPr="00CA0C31">
        <w:t xml:space="preserve"> en fastpris som er snittet mellom </w:t>
      </w:r>
      <w:proofErr w:type="spellStart"/>
      <w:r w:rsidRPr="00CA0C31">
        <w:t>styringsrammen</w:t>
      </w:r>
      <w:proofErr w:type="spellEnd"/>
      <w:r w:rsidRPr="00CA0C31">
        <w:t xml:space="preserve"> (P50) og </w:t>
      </w:r>
      <w:proofErr w:type="spellStart"/>
      <w:r w:rsidRPr="00CA0C31">
        <w:t>kostnadsrammen</w:t>
      </w:r>
      <w:proofErr w:type="spellEnd"/>
      <w:r w:rsidRPr="00CA0C31">
        <w:t xml:space="preserve"> (P85). Ved </w:t>
      </w:r>
      <w:proofErr w:type="spellStart"/>
      <w:r w:rsidRPr="00CA0C31">
        <w:t>kostnadsprognoser</w:t>
      </w:r>
      <w:proofErr w:type="spellEnd"/>
      <w:r w:rsidRPr="00CA0C31">
        <w:t xml:space="preserve"> over fastprisen </w:t>
      </w:r>
      <w:proofErr w:type="spellStart"/>
      <w:r w:rsidRPr="00CA0C31">
        <w:t>utløses</w:t>
      </w:r>
      <w:proofErr w:type="spellEnd"/>
      <w:r w:rsidRPr="00CA0C31">
        <w:t xml:space="preserve"> en plikt for </w:t>
      </w:r>
      <w:proofErr w:type="spellStart"/>
      <w:r w:rsidRPr="00CA0C31">
        <w:t>avtalepartene</w:t>
      </w:r>
      <w:proofErr w:type="spellEnd"/>
      <w:r w:rsidRPr="00CA0C31">
        <w:t xml:space="preserve"> til </w:t>
      </w:r>
      <w:proofErr w:type="spellStart"/>
      <w:r w:rsidRPr="00CA0C31">
        <w:t>umiddelbart</w:t>
      </w:r>
      <w:proofErr w:type="spellEnd"/>
      <w:r w:rsidRPr="00CA0C31">
        <w:t xml:space="preserve"> å drøfte </w:t>
      </w:r>
      <w:proofErr w:type="spellStart"/>
      <w:r w:rsidRPr="00CA0C31">
        <w:t>konsekvenser</w:t>
      </w:r>
      <w:proofErr w:type="spellEnd"/>
      <w:r w:rsidRPr="00CA0C31">
        <w:t xml:space="preserve"> og tiltak. Ved </w:t>
      </w:r>
      <w:proofErr w:type="spellStart"/>
      <w:r w:rsidRPr="00CA0C31">
        <w:t>kostnadsøkninger</w:t>
      </w:r>
      <w:proofErr w:type="spellEnd"/>
      <w:r w:rsidRPr="00CA0C31">
        <w:t xml:space="preserve"> utover fastprisen skal Bane NOR føl</w:t>
      </w:r>
      <w:r w:rsidRPr="00CA0C31">
        <w:t xml:space="preserve">ges opp tett av Jernbanedirektoratet. Det er </w:t>
      </w:r>
      <w:proofErr w:type="spellStart"/>
      <w:r w:rsidRPr="00CA0C31">
        <w:t>fremforhandlet</w:t>
      </w:r>
      <w:proofErr w:type="spellEnd"/>
      <w:r w:rsidRPr="00CA0C31">
        <w:t xml:space="preserve"> fastpris for om lag 30 </w:t>
      </w:r>
      <w:proofErr w:type="spellStart"/>
      <w:r w:rsidRPr="00CA0C31">
        <w:t>infrastrukturprosjekter</w:t>
      </w:r>
      <w:proofErr w:type="spellEnd"/>
      <w:r w:rsidRPr="00CA0C31">
        <w:t xml:space="preserve"> som nå er i gjennomføringsfasen. I avtalene for disse </w:t>
      </w:r>
      <w:proofErr w:type="spellStart"/>
      <w:r w:rsidRPr="00CA0C31">
        <w:t>prosjektene</w:t>
      </w:r>
      <w:proofErr w:type="spellEnd"/>
      <w:r w:rsidRPr="00CA0C31">
        <w:t xml:space="preserve"> skal fastprisen </w:t>
      </w:r>
      <w:proofErr w:type="spellStart"/>
      <w:r w:rsidRPr="00CA0C31">
        <w:t>endres</w:t>
      </w:r>
      <w:proofErr w:type="spellEnd"/>
      <w:r w:rsidRPr="00CA0C31">
        <w:t xml:space="preserve"> til gjennomsnittet av styrings- og </w:t>
      </w:r>
      <w:proofErr w:type="spellStart"/>
      <w:r w:rsidRPr="00CA0C31">
        <w:t>kostnadsrammen</w:t>
      </w:r>
      <w:proofErr w:type="spellEnd"/>
      <w:r w:rsidRPr="00CA0C31">
        <w:t>.</w:t>
      </w:r>
    </w:p>
    <w:p w14:paraId="6D785B67" w14:textId="77777777" w:rsidR="00CE1A97" w:rsidRPr="00CA0C31" w:rsidRDefault="00CE1A97" w:rsidP="00CA0C31">
      <w:r w:rsidRPr="00CA0C31">
        <w:lastRenderedPageBreak/>
        <w:t xml:space="preserve">Samferdselsdepartementet har satt i gang en ekstern gjennomgang av Bane NOR og Jernbanedirektoratets arbeid med store prosjekter, med </w:t>
      </w:r>
      <w:proofErr w:type="spellStart"/>
      <w:r w:rsidRPr="00CA0C31">
        <w:t>særlig</w:t>
      </w:r>
      <w:proofErr w:type="spellEnd"/>
      <w:r w:rsidRPr="00CA0C31">
        <w:t xml:space="preserve"> vekt på </w:t>
      </w:r>
      <w:proofErr w:type="spellStart"/>
      <w:r w:rsidRPr="00CA0C31">
        <w:t>utbyggingene</w:t>
      </w:r>
      <w:proofErr w:type="spellEnd"/>
      <w:r w:rsidRPr="00CA0C31">
        <w:t xml:space="preserve"> på Dovrebanen, Trønderbanen og Vestfoldbanen. Gjennomgangens </w:t>
      </w:r>
      <w:proofErr w:type="spellStart"/>
      <w:r w:rsidRPr="00CA0C31">
        <w:t>hovedformål</w:t>
      </w:r>
      <w:proofErr w:type="spellEnd"/>
      <w:r w:rsidRPr="00CA0C31">
        <w:t xml:space="preserve"> er å identifisere </w:t>
      </w:r>
      <w:proofErr w:type="spellStart"/>
      <w:r w:rsidRPr="00CA0C31">
        <w:t>lær</w:t>
      </w:r>
      <w:r w:rsidRPr="00CA0C31">
        <w:t>ingspunkter</w:t>
      </w:r>
      <w:proofErr w:type="spellEnd"/>
      <w:r w:rsidRPr="00CA0C31">
        <w:t xml:space="preserve"> og tiltak som vil gi </w:t>
      </w:r>
      <w:proofErr w:type="spellStart"/>
      <w:r w:rsidRPr="00CA0C31">
        <w:t>bedre</w:t>
      </w:r>
      <w:proofErr w:type="spellEnd"/>
      <w:r w:rsidRPr="00CA0C31">
        <w:t xml:space="preserve"> kontroll med kostnader, risiko og </w:t>
      </w:r>
      <w:proofErr w:type="spellStart"/>
      <w:r w:rsidRPr="00CA0C31">
        <w:t>fremdrift</w:t>
      </w:r>
      <w:proofErr w:type="spellEnd"/>
      <w:r w:rsidRPr="00CA0C31">
        <w:t xml:space="preserve"> i store </w:t>
      </w:r>
      <w:proofErr w:type="spellStart"/>
      <w:r w:rsidRPr="00CA0C31">
        <w:t>utbyggingsprosjekter</w:t>
      </w:r>
      <w:proofErr w:type="spellEnd"/>
      <w:r w:rsidRPr="00CA0C31">
        <w:t xml:space="preserve">. Dette blir gjort gjennom bl.a. å kartlegge og evaluere </w:t>
      </w:r>
      <w:proofErr w:type="spellStart"/>
      <w:r w:rsidRPr="00CA0C31">
        <w:t>beslutningsprosesser</w:t>
      </w:r>
      <w:proofErr w:type="spellEnd"/>
      <w:r w:rsidRPr="00CA0C31">
        <w:t xml:space="preserve"> og informasjonsflyt </w:t>
      </w:r>
      <w:proofErr w:type="spellStart"/>
      <w:r w:rsidRPr="00CA0C31">
        <w:t>knyttet</w:t>
      </w:r>
      <w:proofErr w:type="spellEnd"/>
      <w:r w:rsidRPr="00CA0C31">
        <w:t xml:space="preserve"> til disse </w:t>
      </w:r>
      <w:proofErr w:type="spellStart"/>
      <w:r w:rsidRPr="00CA0C31">
        <w:t>prosjektene</w:t>
      </w:r>
      <w:proofErr w:type="spellEnd"/>
      <w:r w:rsidRPr="00CA0C31">
        <w:t xml:space="preserve"> samt prosjektenes grensesnitt til ERTMS. Gjennomgangen skal også vurdere </w:t>
      </w:r>
      <w:proofErr w:type="spellStart"/>
      <w:r w:rsidRPr="00CA0C31">
        <w:t>oppfølgingen</w:t>
      </w:r>
      <w:proofErr w:type="spellEnd"/>
      <w:r w:rsidRPr="00CA0C31">
        <w:t xml:space="preserve"> av </w:t>
      </w:r>
      <w:proofErr w:type="spellStart"/>
      <w:r w:rsidRPr="00CA0C31">
        <w:t>anbefalingene</w:t>
      </w:r>
      <w:proofErr w:type="spellEnd"/>
      <w:r w:rsidRPr="00CA0C31">
        <w:t xml:space="preserve"> </w:t>
      </w:r>
      <w:proofErr w:type="spellStart"/>
      <w:r w:rsidRPr="00CA0C31">
        <w:t>fra</w:t>
      </w:r>
      <w:proofErr w:type="spellEnd"/>
      <w:r w:rsidRPr="00CA0C31">
        <w:t xml:space="preserve"> </w:t>
      </w:r>
      <w:proofErr w:type="spellStart"/>
      <w:r w:rsidRPr="00CA0C31">
        <w:t>Follobane</w:t>
      </w:r>
      <w:proofErr w:type="spellEnd"/>
      <w:r w:rsidRPr="00CA0C31">
        <w:t xml:space="preserve">-gjennomgangen </w:t>
      </w:r>
      <w:proofErr w:type="spellStart"/>
      <w:r w:rsidRPr="00CA0C31">
        <w:t>fra</w:t>
      </w:r>
      <w:proofErr w:type="spellEnd"/>
      <w:r w:rsidRPr="00CA0C31">
        <w:t xml:space="preserve"> 2023 og Riksrevisjonens rapport </w:t>
      </w:r>
      <w:proofErr w:type="spellStart"/>
      <w:r w:rsidRPr="00CA0C31">
        <w:t>fra</w:t>
      </w:r>
      <w:proofErr w:type="spellEnd"/>
      <w:r w:rsidRPr="00CA0C31">
        <w:t xml:space="preserve"> 2024 om </w:t>
      </w:r>
      <w:proofErr w:type="spellStart"/>
      <w:r w:rsidRPr="00CA0C31">
        <w:t>investeringsprosjekter</w:t>
      </w:r>
      <w:proofErr w:type="spellEnd"/>
      <w:r w:rsidRPr="00CA0C31">
        <w:t>, jf. Dokument 3:2 (2024­</w:t>
      </w:r>
      <w:r w:rsidRPr="00CA0C31">
        <w:t xml:space="preserve">2025), </w:t>
      </w:r>
      <w:proofErr w:type="spellStart"/>
      <w:r w:rsidRPr="00CA0C31">
        <w:t>herunder</w:t>
      </w:r>
      <w:proofErr w:type="spellEnd"/>
      <w:r w:rsidRPr="00CA0C31">
        <w:t xml:space="preserve"> om </w:t>
      </w:r>
      <w:proofErr w:type="spellStart"/>
      <w:r w:rsidRPr="00CA0C31">
        <w:t>iverksatte</w:t>
      </w:r>
      <w:proofErr w:type="spellEnd"/>
      <w:r w:rsidRPr="00CA0C31">
        <w:t xml:space="preserve"> tiltak er </w:t>
      </w:r>
      <w:proofErr w:type="spellStart"/>
      <w:r w:rsidRPr="00CA0C31">
        <w:t>tilstrekkelige</w:t>
      </w:r>
      <w:proofErr w:type="spellEnd"/>
      <w:r w:rsidRPr="00CA0C31">
        <w:t>.</w:t>
      </w:r>
    </w:p>
    <w:p w14:paraId="3D57606D" w14:textId="77777777" w:rsidR="00CE1A97" w:rsidRPr="00CA0C31" w:rsidRDefault="00CE1A97" w:rsidP="00CA0C31">
      <w:r w:rsidRPr="00CA0C31">
        <w:t xml:space="preserve">I tillegg til </w:t>
      </w:r>
      <w:proofErr w:type="spellStart"/>
      <w:r w:rsidRPr="00CA0C31">
        <w:t>tiltakene</w:t>
      </w:r>
      <w:proofErr w:type="spellEnd"/>
      <w:r w:rsidRPr="00CA0C31">
        <w:t xml:space="preserve"> over skal Bane NOR og Jernbanedirektoratet ta grep som gir </w:t>
      </w:r>
      <w:proofErr w:type="spellStart"/>
      <w:r w:rsidRPr="00CA0C31">
        <w:t>bedre</w:t>
      </w:r>
      <w:proofErr w:type="spellEnd"/>
      <w:r w:rsidRPr="00CA0C31">
        <w:t xml:space="preserve"> styring internt i </w:t>
      </w:r>
      <w:proofErr w:type="spellStart"/>
      <w:r w:rsidRPr="00CA0C31">
        <w:t>virksomhetene</w:t>
      </w:r>
      <w:proofErr w:type="spellEnd"/>
      <w:r w:rsidRPr="00CA0C31">
        <w:t xml:space="preserve">. Bane NOR skal styrke sin prosjekt- og kostnadsstyring, samordne </w:t>
      </w:r>
      <w:proofErr w:type="spellStart"/>
      <w:r w:rsidRPr="00CA0C31">
        <w:t>budsjettprosesser</w:t>
      </w:r>
      <w:proofErr w:type="spellEnd"/>
      <w:r w:rsidRPr="00CA0C31">
        <w:t xml:space="preserve"> </w:t>
      </w:r>
      <w:proofErr w:type="spellStart"/>
      <w:r w:rsidRPr="00CA0C31">
        <w:t>bedre</w:t>
      </w:r>
      <w:proofErr w:type="spellEnd"/>
      <w:r w:rsidRPr="00CA0C31">
        <w:t xml:space="preserve"> både internt og mot direktoratet samt jobbe for </w:t>
      </w:r>
      <w:proofErr w:type="spellStart"/>
      <w:r w:rsidRPr="00CA0C31">
        <w:t>mer</w:t>
      </w:r>
      <w:proofErr w:type="spellEnd"/>
      <w:r w:rsidRPr="00CA0C31">
        <w:t xml:space="preserve"> konsistent og </w:t>
      </w:r>
      <w:proofErr w:type="spellStart"/>
      <w:r w:rsidRPr="00CA0C31">
        <w:t>budsjettforankret</w:t>
      </w:r>
      <w:proofErr w:type="spellEnd"/>
      <w:r w:rsidRPr="00CA0C31">
        <w:t xml:space="preserve"> </w:t>
      </w:r>
      <w:proofErr w:type="spellStart"/>
      <w:r w:rsidRPr="00CA0C31">
        <w:t>interessenthåndtering</w:t>
      </w:r>
      <w:proofErr w:type="spellEnd"/>
      <w:r w:rsidRPr="00CA0C31">
        <w:t xml:space="preserve">. Direktoratet skal samordne budsjett- og avtaleoppfølging </w:t>
      </w:r>
      <w:proofErr w:type="spellStart"/>
      <w:r w:rsidRPr="00CA0C31">
        <w:t>bedre</w:t>
      </w:r>
      <w:proofErr w:type="spellEnd"/>
      <w:r w:rsidRPr="00CA0C31">
        <w:t xml:space="preserve">, bl.a. gjennom organisatoriske </w:t>
      </w:r>
      <w:proofErr w:type="spellStart"/>
      <w:r w:rsidRPr="00CA0C31">
        <w:t>endringer</w:t>
      </w:r>
      <w:proofErr w:type="spellEnd"/>
      <w:r w:rsidRPr="00CA0C31">
        <w:t>.</w:t>
      </w:r>
    </w:p>
    <w:p w14:paraId="5C1AFF8D" w14:textId="77777777" w:rsidR="00CE1A97" w:rsidRPr="00CA0C31" w:rsidRDefault="00CE1A97" w:rsidP="00CA0C31">
      <w:pPr>
        <w:pStyle w:val="avsnitt-tittel"/>
      </w:pPr>
      <w:proofErr w:type="spellStart"/>
      <w:r w:rsidRPr="00CA0C31">
        <w:t>Utnyttelse</w:t>
      </w:r>
      <w:proofErr w:type="spellEnd"/>
      <w:r w:rsidRPr="00CA0C31">
        <w:t xml:space="preserve"> av </w:t>
      </w:r>
      <w:proofErr w:type="spellStart"/>
      <w:r w:rsidRPr="00CA0C31">
        <w:t>overskuddskapasitet</w:t>
      </w:r>
      <w:proofErr w:type="spellEnd"/>
      <w:r w:rsidRPr="00CA0C31">
        <w:t xml:space="preserve"> i jernbanens fiberinfrastruktur</w:t>
      </w:r>
    </w:p>
    <w:p w14:paraId="12CAA8C8" w14:textId="77777777" w:rsidR="00CE1A97" w:rsidRPr="00CA0C31" w:rsidRDefault="00CE1A97" w:rsidP="00CA0C31">
      <w:r w:rsidRPr="00CA0C31">
        <w:t xml:space="preserve">Riksrevisjonen tok i Dokument 3:2 (2025–2026) </w:t>
      </w:r>
      <w:r w:rsidRPr="00CA0C31">
        <w:rPr>
          <w:rStyle w:val="kursiv"/>
        </w:rPr>
        <w:t xml:space="preserve">Riksrevisjonens </w:t>
      </w:r>
      <w:proofErr w:type="spellStart"/>
      <w:r w:rsidRPr="00CA0C31">
        <w:rPr>
          <w:rStyle w:val="kursiv"/>
        </w:rPr>
        <w:t>årlige</w:t>
      </w:r>
      <w:proofErr w:type="spellEnd"/>
      <w:r w:rsidRPr="00CA0C31">
        <w:rPr>
          <w:rStyle w:val="kursiv"/>
        </w:rPr>
        <w:t xml:space="preserve"> rapport om revisjon av statens </w:t>
      </w:r>
      <w:proofErr w:type="spellStart"/>
      <w:r w:rsidRPr="00CA0C31">
        <w:rPr>
          <w:rStyle w:val="kursiv"/>
        </w:rPr>
        <w:t>eierstyring</w:t>
      </w:r>
      <w:proofErr w:type="spellEnd"/>
      <w:r w:rsidRPr="00CA0C31">
        <w:t xml:space="preserve"> opp Samferdselsdepartementets oppfølging av </w:t>
      </w:r>
      <w:proofErr w:type="spellStart"/>
      <w:r w:rsidRPr="00CA0C31">
        <w:t>utnyttelsen</w:t>
      </w:r>
      <w:proofErr w:type="spellEnd"/>
      <w:r w:rsidRPr="00CA0C31">
        <w:t xml:space="preserve"> av </w:t>
      </w:r>
      <w:proofErr w:type="spellStart"/>
      <w:r w:rsidRPr="00CA0C31">
        <w:t>overskuddskapasitet</w:t>
      </w:r>
      <w:proofErr w:type="spellEnd"/>
      <w:r w:rsidRPr="00CA0C31">
        <w:t xml:space="preserve"> i jernbanens fiberinfrastruktur, jf. </w:t>
      </w:r>
      <w:proofErr w:type="spellStart"/>
      <w:r w:rsidRPr="00CA0C31">
        <w:t>Innst</w:t>
      </w:r>
      <w:proofErr w:type="spellEnd"/>
      <w:r w:rsidRPr="00CA0C31">
        <w:t xml:space="preserve">. 114 S (2025–2026). Riksrevisjonen viser til at Samferdselsdepartementet </w:t>
      </w:r>
      <w:proofErr w:type="spellStart"/>
      <w:r w:rsidRPr="00CA0C31">
        <w:t>mener</w:t>
      </w:r>
      <w:proofErr w:type="spellEnd"/>
      <w:r w:rsidRPr="00CA0C31">
        <w:t xml:space="preserve"> at statens overføring av </w:t>
      </w:r>
      <w:proofErr w:type="spellStart"/>
      <w:r w:rsidRPr="00CA0C31">
        <w:t>eierskapet</w:t>
      </w:r>
      <w:proofErr w:type="spellEnd"/>
      <w:r w:rsidRPr="00CA0C31">
        <w:t xml:space="preserve"> til fiberinfrastruktu</w:t>
      </w:r>
      <w:r w:rsidRPr="00CA0C31">
        <w:t xml:space="preserve">ren </w:t>
      </w:r>
      <w:proofErr w:type="spellStart"/>
      <w:r w:rsidRPr="00CA0C31">
        <w:t>fra</w:t>
      </w:r>
      <w:proofErr w:type="spellEnd"/>
      <w:r w:rsidRPr="00CA0C31">
        <w:t xml:space="preserve"> Jernbaneverket til Bane NOR i 2016 </w:t>
      </w:r>
      <w:proofErr w:type="spellStart"/>
      <w:r w:rsidRPr="00CA0C31">
        <w:t>opphever</w:t>
      </w:r>
      <w:proofErr w:type="spellEnd"/>
      <w:r w:rsidRPr="00CA0C31">
        <w:t xml:space="preserve"> </w:t>
      </w:r>
      <w:proofErr w:type="spellStart"/>
      <w:r w:rsidRPr="00CA0C31">
        <w:t>begrensningene</w:t>
      </w:r>
      <w:proofErr w:type="spellEnd"/>
      <w:r w:rsidRPr="00CA0C31">
        <w:t xml:space="preserve"> som Stortinget la på Jernbaneverket. Etter Riksrevisjonens vurdering burde Samferdselsdepartementet orientert Stortinget om sine </w:t>
      </w:r>
      <w:proofErr w:type="spellStart"/>
      <w:r w:rsidRPr="00CA0C31">
        <w:t>vurderinger</w:t>
      </w:r>
      <w:proofErr w:type="spellEnd"/>
      <w:r w:rsidRPr="00CA0C31">
        <w:t xml:space="preserve">, </w:t>
      </w:r>
      <w:proofErr w:type="spellStart"/>
      <w:r w:rsidRPr="00CA0C31">
        <w:t>noe</w:t>
      </w:r>
      <w:proofErr w:type="spellEnd"/>
      <w:r w:rsidRPr="00CA0C31">
        <w:t xml:space="preserve"> departementet med dette følger opp.</w:t>
      </w:r>
    </w:p>
    <w:p w14:paraId="03B9AAFF" w14:textId="77777777" w:rsidR="00CE1A97" w:rsidRPr="00CA0C31" w:rsidRDefault="00CE1A97" w:rsidP="00CA0C31">
      <w:r w:rsidRPr="00CA0C31">
        <w:t xml:space="preserve">Fiberinfrastrukturen langs det nasjonale jernbanenettet er en nødvendig forutsetning for at jernbanesystemet skal fungere på en sikker og effektiv måte. Fiber </w:t>
      </w:r>
      <w:proofErr w:type="spellStart"/>
      <w:r w:rsidRPr="00CA0C31">
        <w:t>brukes</w:t>
      </w:r>
      <w:proofErr w:type="spellEnd"/>
      <w:r w:rsidRPr="00CA0C31">
        <w:t xml:space="preserve"> både til trafikkstyring, </w:t>
      </w:r>
      <w:proofErr w:type="spellStart"/>
      <w:r w:rsidRPr="00CA0C31">
        <w:t>overvåking</w:t>
      </w:r>
      <w:proofErr w:type="spellEnd"/>
      <w:r w:rsidRPr="00CA0C31">
        <w:t xml:space="preserve"> og kommunikasjon, </w:t>
      </w:r>
      <w:proofErr w:type="spellStart"/>
      <w:r w:rsidRPr="00CA0C31">
        <w:t>herunder</w:t>
      </w:r>
      <w:proofErr w:type="spellEnd"/>
      <w:r w:rsidRPr="00CA0C31">
        <w:t xml:space="preserve"> nød</w:t>
      </w:r>
      <w:r w:rsidRPr="00CA0C31">
        <w:t xml:space="preserve">kommunikasjon og togradio. Fibernettet må være robust og redundant for at jernbanenettet og </w:t>
      </w:r>
      <w:proofErr w:type="spellStart"/>
      <w:r w:rsidRPr="00CA0C31">
        <w:t>systemene</w:t>
      </w:r>
      <w:proofErr w:type="spellEnd"/>
      <w:r w:rsidRPr="00CA0C31">
        <w:t xml:space="preserve"> som </w:t>
      </w:r>
      <w:proofErr w:type="spellStart"/>
      <w:r w:rsidRPr="00CA0C31">
        <w:t>brukes</w:t>
      </w:r>
      <w:proofErr w:type="spellEnd"/>
      <w:r w:rsidRPr="00CA0C31">
        <w:t xml:space="preserve"> til </w:t>
      </w:r>
      <w:proofErr w:type="spellStart"/>
      <w:r w:rsidRPr="00CA0C31">
        <w:t>togfremføring</w:t>
      </w:r>
      <w:proofErr w:type="spellEnd"/>
      <w:r w:rsidRPr="00CA0C31">
        <w:t xml:space="preserve"> kan motstå bl.a. sabotasje, feil, </w:t>
      </w:r>
      <w:proofErr w:type="spellStart"/>
      <w:r w:rsidRPr="00CA0C31">
        <w:t>naturhendelser</w:t>
      </w:r>
      <w:proofErr w:type="spellEnd"/>
      <w:r w:rsidRPr="00CA0C31">
        <w:t xml:space="preserve"> og </w:t>
      </w:r>
      <w:proofErr w:type="spellStart"/>
      <w:r w:rsidRPr="00CA0C31">
        <w:t>dårlig</w:t>
      </w:r>
      <w:proofErr w:type="spellEnd"/>
      <w:r w:rsidRPr="00CA0C31">
        <w:t xml:space="preserve"> vær.</w:t>
      </w:r>
    </w:p>
    <w:p w14:paraId="04E19DCE" w14:textId="77777777" w:rsidR="00CE1A97" w:rsidRPr="00CA0C31" w:rsidRDefault="00CE1A97" w:rsidP="00CA0C31">
      <w:r w:rsidRPr="00CA0C31">
        <w:t xml:space="preserve">Jernbanen har i forbindelse med utbygging av fiberinfrastruktur for </w:t>
      </w:r>
      <w:proofErr w:type="spellStart"/>
      <w:r w:rsidRPr="00CA0C31">
        <w:t>eget</w:t>
      </w:r>
      <w:proofErr w:type="spellEnd"/>
      <w:r w:rsidRPr="00CA0C31">
        <w:t xml:space="preserve"> bruk bygd ut en viss overkapasitet. Utbygging av </w:t>
      </w:r>
      <w:proofErr w:type="spellStart"/>
      <w:r w:rsidRPr="00CA0C31">
        <w:t>overskuddskapasitet</w:t>
      </w:r>
      <w:proofErr w:type="spellEnd"/>
      <w:r w:rsidRPr="00CA0C31">
        <w:t xml:space="preserve"> i nettet er økonomisk rasjonelt, fordi det er lave marginalkostnader </w:t>
      </w:r>
      <w:proofErr w:type="spellStart"/>
      <w:r w:rsidRPr="00CA0C31">
        <w:t>knyttet</w:t>
      </w:r>
      <w:proofErr w:type="spellEnd"/>
      <w:r w:rsidRPr="00CA0C31">
        <w:t xml:space="preserve"> til å legge inn ekstra kapasitet. </w:t>
      </w:r>
      <w:proofErr w:type="spellStart"/>
      <w:r w:rsidRPr="00CA0C31">
        <w:t>Bredbåndsutbyggingsloven</w:t>
      </w:r>
      <w:proofErr w:type="spellEnd"/>
      <w:r w:rsidRPr="00CA0C31">
        <w:t xml:space="preserve"> er også dels basert på</w:t>
      </w:r>
      <w:r w:rsidRPr="00CA0C31">
        <w:t xml:space="preserve"> disse </w:t>
      </w:r>
      <w:proofErr w:type="spellStart"/>
      <w:r w:rsidRPr="00CA0C31">
        <w:t>hensynene</w:t>
      </w:r>
      <w:proofErr w:type="spellEnd"/>
      <w:r w:rsidRPr="00CA0C31">
        <w:t xml:space="preserve">, jf. Prop. 35 LS (2019–2020) </w:t>
      </w:r>
      <w:r w:rsidRPr="00CA0C31">
        <w:rPr>
          <w:rStyle w:val="kursiv"/>
        </w:rPr>
        <w:t xml:space="preserve">Lov om tilrettelegging for utbygging av </w:t>
      </w:r>
      <w:proofErr w:type="spellStart"/>
      <w:r w:rsidRPr="00CA0C31">
        <w:rPr>
          <w:rStyle w:val="kursiv"/>
        </w:rPr>
        <w:t>høyhastighetsnett</w:t>
      </w:r>
      <w:proofErr w:type="spellEnd"/>
      <w:r w:rsidRPr="00CA0C31">
        <w:rPr>
          <w:rStyle w:val="kursiv"/>
        </w:rPr>
        <w:t xml:space="preserve"> for elektronisk kommunikasjon (</w:t>
      </w:r>
      <w:proofErr w:type="spellStart"/>
      <w:r w:rsidRPr="00CA0C31">
        <w:rPr>
          <w:rStyle w:val="kursiv"/>
        </w:rPr>
        <w:t>bredbåndsutbyggingsloven</w:t>
      </w:r>
      <w:proofErr w:type="spellEnd"/>
      <w:r w:rsidRPr="00CA0C31">
        <w:rPr>
          <w:rStyle w:val="kursiv"/>
        </w:rPr>
        <w:t xml:space="preserve">) og samtykke til godkjenning av EØS-komitéens </w:t>
      </w:r>
      <w:proofErr w:type="spellStart"/>
      <w:r w:rsidRPr="00CA0C31">
        <w:rPr>
          <w:rStyle w:val="kursiv"/>
        </w:rPr>
        <w:t>beslutning</w:t>
      </w:r>
      <w:proofErr w:type="spellEnd"/>
      <w:r w:rsidRPr="00CA0C31">
        <w:rPr>
          <w:rStyle w:val="kursiv"/>
        </w:rPr>
        <w:t xml:space="preserve"> nr. 152/2018 6. juli 2018 om innlemming i EØS-avtalen av direktiv (EU) nr. 2014/61</w:t>
      </w:r>
      <w:r w:rsidRPr="00CA0C31">
        <w:t xml:space="preserve"> og </w:t>
      </w:r>
      <w:proofErr w:type="spellStart"/>
      <w:r w:rsidRPr="00CA0C31">
        <w:t>Innst</w:t>
      </w:r>
      <w:proofErr w:type="spellEnd"/>
      <w:r w:rsidRPr="00CA0C31">
        <w:t>. 195 L (2019–2020)</w:t>
      </w:r>
      <w:r w:rsidRPr="00CA0C31">
        <w:rPr>
          <w:rStyle w:val="kursiv"/>
        </w:rPr>
        <w:t>.</w:t>
      </w:r>
    </w:p>
    <w:p w14:paraId="5E6F9EE8" w14:textId="77777777" w:rsidR="00CE1A97" w:rsidRPr="00CA0C31" w:rsidRDefault="00CE1A97" w:rsidP="00CA0C31">
      <w:r w:rsidRPr="00CA0C31">
        <w:t xml:space="preserve">Ved </w:t>
      </w:r>
      <w:proofErr w:type="spellStart"/>
      <w:r w:rsidRPr="00CA0C31">
        <w:t>behandlingen</w:t>
      </w:r>
      <w:proofErr w:type="spellEnd"/>
      <w:r w:rsidRPr="00CA0C31">
        <w:t xml:space="preserve"> av St.prp. nr. 80 (2000–2001) </w:t>
      </w:r>
      <w:r w:rsidRPr="00CA0C31">
        <w:rPr>
          <w:rStyle w:val="kursiv"/>
        </w:rPr>
        <w:t>Omdanning av BaneTele til aksjeselskap</w:t>
      </w:r>
      <w:r w:rsidRPr="00CA0C31">
        <w:t xml:space="preserve"> vedtok Stortinget i 2001 at kommersiell </w:t>
      </w:r>
      <w:proofErr w:type="spellStart"/>
      <w:r w:rsidRPr="00CA0C31">
        <w:t>utnyttelse</w:t>
      </w:r>
      <w:proofErr w:type="spellEnd"/>
      <w:r w:rsidRPr="00CA0C31">
        <w:t xml:space="preserve"> av Jernbaneverkets </w:t>
      </w:r>
      <w:proofErr w:type="spellStart"/>
      <w:r w:rsidRPr="00CA0C31">
        <w:t>overskudd</w:t>
      </w:r>
      <w:r w:rsidRPr="00CA0C31">
        <w:t>skapasitet</w:t>
      </w:r>
      <w:proofErr w:type="spellEnd"/>
      <w:r w:rsidRPr="00CA0C31">
        <w:t xml:space="preserve"> skulle være organisert som et aksjeselskap, BaneTele AS, jf. </w:t>
      </w:r>
      <w:proofErr w:type="spellStart"/>
      <w:r w:rsidRPr="00CA0C31">
        <w:t>Innst</w:t>
      </w:r>
      <w:proofErr w:type="spellEnd"/>
      <w:r w:rsidRPr="00CA0C31">
        <w:t>. S. nr. 274 (2000–2001).</w:t>
      </w:r>
    </w:p>
    <w:p w14:paraId="7B301786" w14:textId="77777777" w:rsidR="00CE1A97" w:rsidRPr="00CA0C31" w:rsidRDefault="00CE1A97" w:rsidP="00CA0C31">
      <w:proofErr w:type="spellStart"/>
      <w:r w:rsidRPr="00CA0C31">
        <w:t>Utviklingen</w:t>
      </w:r>
      <w:proofErr w:type="spellEnd"/>
      <w:r w:rsidRPr="00CA0C31">
        <w:t xml:space="preserve"> av et fibernett langs jernbanen hadde da </w:t>
      </w:r>
      <w:proofErr w:type="spellStart"/>
      <w:r w:rsidRPr="00CA0C31">
        <w:t>pågått</w:t>
      </w:r>
      <w:proofErr w:type="spellEnd"/>
      <w:r w:rsidRPr="00CA0C31">
        <w:t xml:space="preserve"> </w:t>
      </w:r>
      <w:proofErr w:type="spellStart"/>
      <w:r w:rsidRPr="00CA0C31">
        <w:t>siden</w:t>
      </w:r>
      <w:proofErr w:type="spellEnd"/>
      <w:r w:rsidRPr="00CA0C31">
        <w:t xml:space="preserve"> 1985 gjennom et samarbeid mellom NSB (</w:t>
      </w:r>
      <w:proofErr w:type="spellStart"/>
      <w:r w:rsidRPr="00CA0C31">
        <w:t>senere</w:t>
      </w:r>
      <w:proofErr w:type="spellEnd"/>
      <w:r w:rsidRPr="00CA0C31">
        <w:t xml:space="preserve"> Jernbaneverket) og Televerket (</w:t>
      </w:r>
      <w:proofErr w:type="spellStart"/>
      <w:r w:rsidRPr="00CA0C31">
        <w:t>senere</w:t>
      </w:r>
      <w:proofErr w:type="spellEnd"/>
      <w:r w:rsidRPr="00CA0C31">
        <w:t xml:space="preserve"> Telenor AS). </w:t>
      </w:r>
      <w:proofErr w:type="spellStart"/>
      <w:r w:rsidRPr="00CA0C31">
        <w:t>Liberaliseringen</w:t>
      </w:r>
      <w:proofErr w:type="spellEnd"/>
      <w:r w:rsidRPr="00CA0C31">
        <w:t xml:space="preserve"> av </w:t>
      </w:r>
      <w:proofErr w:type="spellStart"/>
      <w:r w:rsidRPr="00CA0C31">
        <w:t>tele</w:t>
      </w:r>
      <w:r w:rsidRPr="00CA0C31">
        <w:t>kom-markedet</w:t>
      </w:r>
      <w:proofErr w:type="spellEnd"/>
      <w:r w:rsidRPr="00CA0C31">
        <w:t xml:space="preserve"> førte til etterspørsel etter nettverks</w:t>
      </w:r>
      <w:r w:rsidRPr="00CA0C31">
        <w:t xml:space="preserve">kapasitet </w:t>
      </w:r>
      <w:proofErr w:type="spellStart"/>
      <w:r w:rsidRPr="00CA0C31">
        <w:t>fra</w:t>
      </w:r>
      <w:proofErr w:type="spellEnd"/>
      <w:r w:rsidRPr="00CA0C31">
        <w:t xml:space="preserve"> nye </w:t>
      </w:r>
      <w:proofErr w:type="spellStart"/>
      <w:r w:rsidRPr="00CA0C31">
        <w:t>markedsaktører</w:t>
      </w:r>
      <w:proofErr w:type="spellEnd"/>
      <w:r w:rsidRPr="00CA0C31">
        <w:t xml:space="preserve">. </w:t>
      </w:r>
      <w:r w:rsidRPr="00CA0C31">
        <w:lastRenderedPageBreak/>
        <w:t xml:space="preserve">BaneTele ble derfor etablert som en </w:t>
      </w:r>
      <w:proofErr w:type="spellStart"/>
      <w:r w:rsidRPr="00CA0C31">
        <w:t>forretningsenhet</w:t>
      </w:r>
      <w:proofErr w:type="spellEnd"/>
      <w:r w:rsidRPr="00CA0C31">
        <w:t xml:space="preserve"> i Jernbaneverket for å ivareta kommersielle interesser i fiberinfrastr</w:t>
      </w:r>
      <w:r w:rsidRPr="00CA0C31">
        <w:t xml:space="preserve">ukturen. Det var </w:t>
      </w:r>
      <w:proofErr w:type="spellStart"/>
      <w:r w:rsidRPr="00CA0C31">
        <w:t>avgjørende</w:t>
      </w:r>
      <w:proofErr w:type="spellEnd"/>
      <w:r w:rsidRPr="00CA0C31">
        <w:t xml:space="preserve"> for staten å sikre at all </w:t>
      </w:r>
      <w:proofErr w:type="spellStart"/>
      <w:r w:rsidRPr="00CA0C31">
        <w:t>telekominfrastruktur</w:t>
      </w:r>
      <w:proofErr w:type="spellEnd"/>
      <w:r w:rsidRPr="00CA0C31">
        <w:t xml:space="preserve"> som er nødvendig for jernbanens </w:t>
      </w:r>
      <w:proofErr w:type="spellStart"/>
      <w:r w:rsidRPr="00CA0C31">
        <w:t>eget</w:t>
      </w:r>
      <w:proofErr w:type="spellEnd"/>
      <w:r w:rsidRPr="00CA0C31">
        <w:t xml:space="preserve"> bruk, </w:t>
      </w:r>
      <w:proofErr w:type="spellStart"/>
      <w:r w:rsidRPr="00CA0C31">
        <w:t>forble</w:t>
      </w:r>
      <w:proofErr w:type="spellEnd"/>
      <w:r w:rsidRPr="00CA0C31">
        <w:t xml:space="preserve"> under </w:t>
      </w:r>
      <w:proofErr w:type="spellStart"/>
      <w:r w:rsidRPr="00CA0C31">
        <w:t>statlig</w:t>
      </w:r>
      <w:proofErr w:type="spellEnd"/>
      <w:r w:rsidRPr="00CA0C31">
        <w:t xml:space="preserve"> kontroll. Jernbaneverket </w:t>
      </w:r>
      <w:proofErr w:type="spellStart"/>
      <w:r w:rsidRPr="00CA0C31">
        <w:t>beholdt</w:t>
      </w:r>
      <w:proofErr w:type="spellEnd"/>
      <w:r w:rsidRPr="00CA0C31">
        <w:t xml:space="preserve"> derfor </w:t>
      </w:r>
      <w:proofErr w:type="spellStart"/>
      <w:r w:rsidRPr="00CA0C31">
        <w:t>eierskapet</w:t>
      </w:r>
      <w:proofErr w:type="spellEnd"/>
      <w:r w:rsidRPr="00CA0C31">
        <w:t xml:space="preserve"> til fibernettet langs jernbanen, jf. </w:t>
      </w:r>
      <w:proofErr w:type="spellStart"/>
      <w:r w:rsidRPr="00CA0C31">
        <w:t>Innst</w:t>
      </w:r>
      <w:proofErr w:type="spellEnd"/>
      <w:r w:rsidRPr="00CA0C31">
        <w:t>. S. nr. 274 (2000–2001): «</w:t>
      </w:r>
      <w:r w:rsidRPr="00CA0C31">
        <w:rPr>
          <w:rStyle w:val="kursiv"/>
        </w:rPr>
        <w:t>Komiteen ser det som viktig at Jernbaneverket har kontroll over all infrastruktur og tilhøve som er kritisk for jer</w:t>
      </w:r>
      <w:r w:rsidRPr="00CA0C31">
        <w:rPr>
          <w:rStyle w:val="kursiv"/>
        </w:rPr>
        <w:t>nbanen si eiga verksemd. Alle fiberkablar langs jernbanenettet og kommunikasjonsutstyr som er kritisk for tryggleik, skal eigast av Jernbaneverket.</w:t>
      </w:r>
      <w:r w:rsidRPr="00CA0C31">
        <w:t>»</w:t>
      </w:r>
    </w:p>
    <w:p w14:paraId="7F03696F" w14:textId="77777777" w:rsidR="00CE1A97" w:rsidRPr="00CA0C31" w:rsidRDefault="00CE1A97" w:rsidP="00CA0C31">
      <w:r w:rsidRPr="00CA0C31">
        <w:t xml:space="preserve">Samferdselsdepartementet har vurdert at komiteens </w:t>
      </w:r>
      <w:proofErr w:type="spellStart"/>
      <w:r w:rsidRPr="00CA0C31">
        <w:t>uttalelser</w:t>
      </w:r>
      <w:proofErr w:type="spellEnd"/>
      <w:r w:rsidRPr="00CA0C31">
        <w:t xml:space="preserve"> taler for at </w:t>
      </w:r>
      <w:proofErr w:type="spellStart"/>
      <w:r w:rsidRPr="00CA0C31">
        <w:t>utskillelsen</w:t>
      </w:r>
      <w:proofErr w:type="spellEnd"/>
      <w:r w:rsidRPr="00CA0C31">
        <w:t xml:space="preserve"> av kommersiell </w:t>
      </w:r>
      <w:proofErr w:type="spellStart"/>
      <w:r w:rsidRPr="00CA0C31">
        <w:t>utnyttelse</w:t>
      </w:r>
      <w:proofErr w:type="spellEnd"/>
      <w:r w:rsidRPr="00CA0C31">
        <w:t xml:space="preserve"> av </w:t>
      </w:r>
      <w:proofErr w:type="spellStart"/>
      <w:r w:rsidRPr="00CA0C31">
        <w:t>overskuddskapasitet</w:t>
      </w:r>
      <w:proofErr w:type="spellEnd"/>
      <w:r w:rsidRPr="00CA0C31">
        <w:t xml:space="preserve"> i et </w:t>
      </w:r>
      <w:proofErr w:type="spellStart"/>
      <w:r w:rsidRPr="00CA0C31">
        <w:t>eget</w:t>
      </w:r>
      <w:proofErr w:type="spellEnd"/>
      <w:r w:rsidRPr="00CA0C31">
        <w:t xml:space="preserve"> aksjeselskap må </w:t>
      </w:r>
      <w:proofErr w:type="spellStart"/>
      <w:r w:rsidRPr="00CA0C31">
        <w:t>avgrenses</w:t>
      </w:r>
      <w:proofErr w:type="spellEnd"/>
      <w:r w:rsidRPr="00CA0C31">
        <w:t xml:space="preserve"> til å gjelde for den </w:t>
      </w:r>
      <w:proofErr w:type="spellStart"/>
      <w:r w:rsidRPr="00CA0C31">
        <w:t>overskuddskapasiteten</w:t>
      </w:r>
      <w:proofErr w:type="spellEnd"/>
      <w:r w:rsidRPr="00CA0C31">
        <w:t xml:space="preserve"> som fantes på tidspunktet for </w:t>
      </w:r>
      <w:proofErr w:type="spellStart"/>
      <w:r w:rsidRPr="00CA0C31">
        <w:t>utskillelsen</w:t>
      </w:r>
      <w:proofErr w:type="spellEnd"/>
      <w:r w:rsidRPr="00CA0C31">
        <w:t>. Det var da behov for å</w:t>
      </w:r>
      <w:r w:rsidRPr="00CA0C31">
        <w:t xml:space="preserve"> </w:t>
      </w:r>
      <w:proofErr w:type="spellStart"/>
      <w:r w:rsidRPr="00CA0C31">
        <w:t>skille</w:t>
      </w:r>
      <w:proofErr w:type="spellEnd"/>
      <w:r w:rsidRPr="00CA0C31">
        <w:t xml:space="preserve"> </w:t>
      </w:r>
      <w:proofErr w:type="spellStart"/>
      <w:r w:rsidRPr="00CA0C31">
        <w:t>tydelig</w:t>
      </w:r>
      <w:proofErr w:type="spellEnd"/>
      <w:r w:rsidRPr="00CA0C31">
        <w:t xml:space="preserve"> mellom bruk av fiberkapasitet til jernbanens </w:t>
      </w:r>
      <w:proofErr w:type="spellStart"/>
      <w:r w:rsidRPr="00CA0C31">
        <w:t>eget</w:t>
      </w:r>
      <w:proofErr w:type="spellEnd"/>
      <w:r w:rsidRPr="00CA0C31">
        <w:t xml:space="preserve"> bruk og kommersiell </w:t>
      </w:r>
      <w:proofErr w:type="spellStart"/>
      <w:r w:rsidRPr="00CA0C31">
        <w:t>utnyttelse</w:t>
      </w:r>
      <w:proofErr w:type="spellEnd"/>
      <w:r w:rsidRPr="00CA0C31">
        <w:t xml:space="preserve"> av </w:t>
      </w:r>
      <w:proofErr w:type="spellStart"/>
      <w:r w:rsidRPr="00CA0C31">
        <w:t>overskuddskapasitet</w:t>
      </w:r>
      <w:proofErr w:type="spellEnd"/>
      <w:r w:rsidRPr="00CA0C31">
        <w:t xml:space="preserve">. Den videre </w:t>
      </w:r>
      <w:proofErr w:type="spellStart"/>
      <w:r w:rsidRPr="00CA0C31">
        <w:t>forvaltningen</w:t>
      </w:r>
      <w:proofErr w:type="spellEnd"/>
      <w:r w:rsidRPr="00CA0C31">
        <w:t xml:space="preserve"> av ev. ny </w:t>
      </w:r>
      <w:proofErr w:type="spellStart"/>
      <w:r w:rsidRPr="00CA0C31">
        <w:t>overskuddskapasitet</w:t>
      </w:r>
      <w:proofErr w:type="spellEnd"/>
      <w:r w:rsidRPr="00CA0C31">
        <w:t xml:space="preserve"> i jernbanens fibernett må </w:t>
      </w:r>
      <w:proofErr w:type="spellStart"/>
      <w:r w:rsidRPr="00CA0C31">
        <w:t>vurderes</w:t>
      </w:r>
      <w:proofErr w:type="spellEnd"/>
      <w:r w:rsidRPr="00CA0C31">
        <w:t xml:space="preserve"> i lys av den videre </w:t>
      </w:r>
      <w:proofErr w:type="spellStart"/>
      <w:r w:rsidRPr="00CA0C31">
        <w:t>utviklingen</w:t>
      </w:r>
      <w:proofErr w:type="spellEnd"/>
      <w:r w:rsidRPr="00CA0C31">
        <w:t xml:space="preserve"> </w:t>
      </w:r>
      <w:proofErr w:type="spellStart"/>
      <w:r w:rsidRPr="00CA0C31">
        <w:t>innenfor</w:t>
      </w:r>
      <w:proofErr w:type="spellEnd"/>
      <w:r w:rsidRPr="00CA0C31">
        <w:t xml:space="preserve"> teknologi, i </w:t>
      </w:r>
      <w:proofErr w:type="spellStart"/>
      <w:r w:rsidRPr="00CA0C31">
        <w:t>fibermarkedene</w:t>
      </w:r>
      <w:proofErr w:type="spellEnd"/>
      <w:r w:rsidRPr="00CA0C31">
        <w:t xml:space="preserve"> og i jernbanesektoren. Denne </w:t>
      </w:r>
      <w:proofErr w:type="spellStart"/>
      <w:r w:rsidRPr="00CA0C31">
        <w:t>forståelsen</w:t>
      </w:r>
      <w:proofErr w:type="spellEnd"/>
      <w:r w:rsidRPr="00CA0C31">
        <w:t xml:space="preserve"> </w:t>
      </w:r>
      <w:proofErr w:type="spellStart"/>
      <w:r w:rsidRPr="00CA0C31">
        <w:t>underbygges</w:t>
      </w:r>
      <w:proofErr w:type="spellEnd"/>
      <w:r w:rsidRPr="00CA0C31">
        <w:t xml:space="preserve"> av at Stortinget </w:t>
      </w:r>
      <w:proofErr w:type="spellStart"/>
      <w:r w:rsidRPr="00CA0C31">
        <w:t>senere</w:t>
      </w:r>
      <w:proofErr w:type="spellEnd"/>
      <w:r w:rsidRPr="00CA0C31">
        <w:t xml:space="preserve"> ga fullmakt til </w:t>
      </w:r>
      <w:proofErr w:type="spellStart"/>
      <w:r w:rsidRPr="00CA0C31">
        <w:t>salg</w:t>
      </w:r>
      <w:proofErr w:type="spellEnd"/>
      <w:r w:rsidRPr="00CA0C31">
        <w:t xml:space="preserve"> av statens </w:t>
      </w:r>
      <w:proofErr w:type="spellStart"/>
      <w:r w:rsidRPr="00CA0C31">
        <w:t>eierandeler</w:t>
      </w:r>
      <w:proofErr w:type="spellEnd"/>
      <w:r w:rsidRPr="00CA0C31">
        <w:t xml:space="preserve"> i BaneTele AS.</w:t>
      </w:r>
    </w:p>
    <w:p w14:paraId="40F0CDF8" w14:textId="77777777" w:rsidR="00CE1A97" w:rsidRPr="00CA0C31" w:rsidRDefault="00CE1A97" w:rsidP="00CA0C31">
      <w:r w:rsidRPr="00CA0C31">
        <w:t xml:space="preserve">Etter </w:t>
      </w:r>
      <w:proofErr w:type="spellStart"/>
      <w:r w:rsidRPr="00CA0C31">
        <w:t>etableringen</w:t>
      </w:r>
      <w:proofErr w:type="spellEnd"/>
      <w:r w:rsidRPr="00CA0C31">
        <w:t xml:space="preserve"> av BaneTele AS i 2001, </w:t>
      </w:r>
      <w:proofErr w:type="spellStart"/>
      <w:r w:rsidRPr="00CA0C31">
        <w:t>utviklet</w:t>
      </w:r>
      <w:proofErr w:type="spellEnd"/>
      <w:r w:rsidRPr="00CA0C31">
        <w:t xml:space="preserve"> </w:t>
      </w:r>
      <w:proofErr w:type="spellStart"/>
      <w:r w:rsidRPr="00CA0C31">
        <w:t>markedet</w:t>
      </w:r>
      <w:proofErr w:type="spellEnd"/>
      <w:r w:rsidRPr="00CA0C31">
        <w:t xml:space="preserve"> seg videre med en rekke oppkjøp</w:t>
      </w:r>
      <w:r w:rsidRPr="00CA0C31">
        <w:t xml:space="preserve">, </w:t>
      </w:r>
      <w:proofErr w:type="spellStart"/>
      <w:r w:rsidRPr="00CA0C31">
        <w:t>salg</w:t>
      </w:r>
      <w:proofErr w:type="spellEnd"/>
      <w:r w:rsidRPr="00CA0C31">
        <w:t xml:space="preserve"> og </w:t>
      </w:r>
      <w:proofErr w:type="spellStart"/>
      <w:r w:rsidRPr="00CA0C31">
        <w:t>overdragelser</w:t>
      </w:r>
      <w:proofErr w:type="spellEnd"/>
      <w:r w:rsidRPr="00CA0C31">
        <w:t xml:space="preserve">. I 2006 ble 50 pst. av BaneTele AS </w:t>
      </w:r>
      <w:proofErr w:type="spellStart"/>
      <w:r w:rsidRPr="00CA0C31">
        <w:t>solgt</w:t>
      </w:r>
      <w:proofErr w:type="spellEnd"/>
      <w:r w:rsidRPr="00CA0C31">
        <w:t xml:space="preserve"> til </w:t>
      </w:r>
      <w:proofErr w:type="spellStart"/>
      <w:r w:rsidRPr="00CA0C31">
        <w:t>Bredbåndsalliansen</w:t>
      </w:r>
      <w:proofErr w:type="spellEnd"/>
      <w:r w:rsidRPr="00CA0C31">
        <w:t xml:space="preserve">, som var eid av seks </w:t>
      </w:r>
      <w:proofErr w:type="spellStart"/>
      <w:r w:rsidRPr="00CA0C31">
        <w:t>kraftselskaper</w:t>
      </w:r>
      <w:proofErr w:type="spellEnd"/>
      <w:r w:rsidRPr="00CA0C31">
        <w:t xml:space="preserve">, jf. St.prp. nr. 74 (2005–2006) </w:t>
      </w:r>
      <w:r w:rsidRPr="00CA0C31">
        <w:rPr>
          <w:rStyle w:val="kursiv"/>
        </w:rPr>
        <w:t xml:space="preserve">Statens </w:t>
      </w:r>
      <w:proofErr w:type="spellStart"/>
      <w:r w:rsidRPr="00CA0C31">
        <w:rPr>
          <w:rStyle w:val="kursiv"/>
        </w:rPr>
        <w:t>eierskap</w:t>
      </w:r>
      <w:proofErr w:type="spellEnd"/>
      <w:r w:rsidRPr="00CA0C31">
        <w:rPr>
          <w:rStyle w:val="kursiv"/>
        </w:rPr>
        <w:t xml:space="preserve"> i BaneTele AS</w:t>
      </w:r>
      <w:r w:rsidRPr="00CA0C31">
        <w:t xml:space="preserve"> og </w:t>
      </w:r>
      <w:proofErr w:type="spellStart"/>
      <w:r w:rsidRPr="00CA0C31">
        <w:t>Innst</w:t>
      </w:r>
      <w:proofErr w:type="spellEnd"/>
      <w:r w:rsidRPr="00CA0C31">
        <w:t xml:space="preserve">. S nr. 6 (2006–2007). De </w:t>
      </w:r>
      <w:proofErr w:type="spellStart"/>
      <w:r w:rsidRPr="00CA0C31">
        <w:t>gjenværende</w:t>
      </w:r>
      <w:proofErr w:type="spellEnd"/>
      <w:r w:rsidRPr="00CA0C31">
        <w:t xml:space="preserve"> 50 pst. ble </w:t>
      </w:r>
      <w:proofErr w:type="spellStart"/>
      <w:r w:rsidRPr="00CA0C31">
        <w:t>solgt</w:t>
      </w:r>
      <w:proofErr w:type="spellEnd"/>
      <w:r w:rsidRPr="00CA0C31">
        <w:t xml:space="preserve"> til </w:t>
      </w:r>
      <w:proofErr w:type="spellStart"/>
      <w:r w:rsidRPr="00CA0C31">
        <w:t>Bredbåndsalliansen</w:t>
      </w:r>
      <w:proofErr w:type="spellEnd"/>
      <w:r w:rsidRPr="00CA0C31">
        <w:t xml:space="preserve"> i 2009, jf. St.prp. nr. 35 (2008–-2009) </w:t>
      </w:r>
      <w:r w:rsidRPr="00CA0C31">
        <w:rPr>
          <w:rStyle w:val="kursiv"/>
        </w:rPr>
        <w:t xml:space="preserve">BaneTele AS – </w:t>
      </w:r>
      <w:proofErr w:type="spellStart"/>
      <w:r w:rsidRPr="00CA0C31">
        <w:rPr>
          <w:rStyle w:val="kursiv"/>
        </w:rPr>
        <w:t>salg</w:t>
      </w:r>
      <w:proofErr w:type="spellEnd"/>
      <w:r w:rsidRPr="00CA0C31">
        <w:rPr>
          <w:rStyle w:val="kursiv"/>
        </w:rPr>
        <w:t xml:space="preserve"> av statens </w:t>
      </w:r>
      <w:proofErr w:type="spellStart"/>
      <w:r w:rsidRPr="00CA0C31">
        <w:rPr>
          <w:rStyle w:val="kursiv"/>
        </w:rPr>
        <w:t>aksjer</w:t>
      </w:r>
      <w:proofErr w:type="spellEnd"/>
      <w:r w:rsidRPr="00CA0C31">
        <w:rPr>
          <w:rStyle w:val="kursiv"/>
        </w:rPr>
        <w:t xml:space="preserve"> </w:t>
      </w:r>
      <w:r w:rsidRPr="00CA0C31">
        <w:t xml:space="preserve">og </w:t>
      </w:r>
      <w:proofErr w:type="spellStart"/>
      <w:r w:rsidRPr="00CA0C31">
        <w:t>Innst</w:t>
      </w:r>
      <w:proofErr w:type="spellEnd"/>
      <w:r w:rsidRPr="00CA0C31">
        <w:t xml:space="preserve">. S nr. 132 (2008–2009). Etter </w:t>
      </w:r>
      <w:proofErr w:type="spellStart"/>
      <w:r w:rsidRPr="00CA0C31">
        <w:t>senere</w:t>
      </w:r>
      <w:proofErr w:type="spellEnd"/>
      <w:r w:rsidRPr="00CA0C31">
        <w:t xml:space="preserve"> </w:t>
      </w:r>
      <w:proofErr w:type="spellStart"/>
      <w:r w:rsidRPr="00CA0C31">
        <w:t>salg</w:t>
      </w:r>
      <w:proofErr w:type="spellEnd"/>
      <w:r w:rsidRPr="00CA0C31">
        <w:t xml:space="preserve">, </w:t>
      </w:r>
      <w:proofErr w:type="spellStart"/>
      <w:r w:rsidRPr="00CA0C31">
        <w:t>overdragelser</w:t>
      </w:r>
      <w:proofErr w:type="spellEnd"/>
      <w:r w:rsidRPr="00CA0C31">
        <w:t xml:space="preserve"> og oppkjøp er det nå </w:t>
      </w:r>
      <w:proofErr w:type="spellStart"/>
      <w:r w:rsidRPr="00CA0C31">
        <w:t>GlobalConnect</w:t>
      </w:r>
      <w:proofErr w:type="spellEnd"/>
      <w:r w:rsidRPr="00CA0C31">
        <w:t xml:space="preserve"> som </w:t>
      </w:r>
      <w:proofErr w:type="spellStart"/>
      <w:r w:rsidRPr="00CA0C31">
        <w:t>eier</w:t>
      </w:r>
      <w:proofErr w:type="spellEnd"/>
      <w:r w:rsidRPr="00CA0C31">
        <w:t xml:space="preserve"> rettigheten og pliktene som </w:t>
      </w:r>
      <w:proofErr w:type="spellStart"/>
      <w:r w:rsidRPr="00CA0C31">
        <w:t>opprinnelig</w:t>
      </w:r>
      <w:proofErr w:type="spellEnd"/>
      <w:r w:rsidRPr="00CA0C31">
        <w:t xml:space="preserve"> </w:t>
      </w:r>
      <w:proofErr w:type="spellStart"/>
      <w:r w:rsidRPr="00CA0C31">
        <w:t>tilhør</w:t>
      </w:r>
      <w:r w:rsidRPr="00CA0C31">
        <w:t>te</w:t>
      </w:r>
      <w:proofErr w:type="spellEnd"/>
      <w:r w:rsidRPr="00CA0C31">
        <w:t xml:space="preserve"> BaneTele.</w:t>
      </w:r>
    </w:p>
    <w:p w14:paraId="711A8CAA" w14:textId="77777777" w:rsidR="00CE1A97" w:rsidRPr="00CA0C31" w:rsidRDefault="00CE1A97" w:rsidP="00CA0C31">
      <w:proofErr w:type="spellStart"/>
      <w:r w:rsidRPr="00CA0C31">
        <w:t>Selv</w:t>
      </w:r>
      <w:proofErr w:type="spellEnd"/>
      <w:r w:rsidRPr="00CA0C31">
        <w:t xml:space="preserve"> om BaneTele etter </w:t>
      </w:r>
      <w:proofErr w:type="spellStart"/>
      <w:r w:rsidRPr="00CA0C31">
        <w:t>salgene</w:t>
      </w:r>
      <w:proofErr w:type="spellEnd"/>
      <w:r w:rsidRPr="00CA0C31">
        <w:t xml:space="preserve"> </w:t>
      </w:r>
      <w:proofErr w:type="spellStart"/>
      <w:r w:rsidRPr="00CA0C31">
        <w:t>ikke</w:t>
      </w:r>
      <w:proofErr w:type="spellEnd"/>
      <w:r w:rsidRPr="00CA0C31">
        <w:t xml:space="preserve"> lenger var </w:t>
      </w:r>
      <w:proofErr w:type="spellStart"/>
      <w:r w:rsidRPr="00CA0C31">
        <w:t>statlig</w:t>
      </w:r>
      <w:proofErr w:type="spellEnd"/>
      <w:r w:rsidRPr="00CA0C31">
        <w:t xml:space="preserve"> eid, </w:t>
      </w:r>
      <w:proofErr w:type="spellStart"/>
      <w:r w:rsidRPr="00CA0C31">
        <w:t>fortsatte</w:t>
      </w:r>
      <w:proofErr w:type="spellEnd"/>
      <w:r w:rsidRPr="00CA0C31">
        <w:t xml:space="preserve"> </w:t>
      </w:r>
      <w:proofErr w:type="spellStart"/>
      <w:r w:rsidRPr="00CA0C31">
        <w:t>utbyggingen</w:t>
      </w:r>
      <w:proofErr w:type="spellEnd"/>
      <w:r w:rsidRPr="00CA0C31">
        <w:t xml:space="preserve"> og </w:t>
      </w:r>
      <w:proofErr w:type="spellStart"/>
      <w:r w:rsidRPr="00CA0C31">
        <w:t>utviklingen</w:t>
      </w:r>
      <w:proofErr w:type="spellEnd"/>
      <w:r w:rsidRPr="00CA0C31">
        <w:t xml:space="preserve"> av fibernettet langs jernbanenettet til jernbanens </w:t>
      </w:r>
      <w:proofErr w:type="spellStart"/>
      <w:r w:rsidRPr="00CA0C31">
        <w:t>eget</w:t>
      </w:r>
      <w:proofErr w:type="spellEnd"/>
      <w:r w:rsidRPr="00CA0C31">
        <w:t xml:space="preserve"> bruk, i regi av Jernbaneverket og </w:t>
      </w:r>
      <w:proofErr w:type="spellStart"/>
      <w:r w:rsidRPr="00CA0C31">
        <w:t>senere</w:t>
      </w:r>
      <w:proofErr w:type="spellEnd"/>
      <w:r w:rsidRPr="00CA0C31">
        <w:t xml:space="preserve"> Bane NOR. I tråd med den teknologiske </w:t>
      </w:r>
      <w:proofErr w:type="spellStart"/>
      <w:r w:rsidRPr="00CA0C31">
        <w:t>utviklingen</w:t>
      </w:r>
      <w:proofErr w:type="spellEnd"/>
      <w:r w:rsidRPr="00CA0C31">
        <w:t xml:space="preserve">, økte datamengder og økt digitalisering har jernbanens </w:t>
      </w:r>
      <w:proofErr w:type="spellStart"/>
      <w:r w:rsidRPr="00CA0C31">
        <w:t>eget</w:t>
      </w:r>
      <w:proofErr w:type="spellEnd"/>
      <w:r w:rsidRPr="00CA0C31">
        <w:t xml:space="preserve"> kapasitetsbehov økt i perioden </w:t>
      </w:r>
      <w:proofErr w:type="spellStart"/>
      <w:r w:rsidRPr="00CA0C31">
        <w:t>siden</w:t>
      </w:r>
      <w:proofErr w:type="spellEnd"/>
      <w:r w:rsidRPr="00CA0C31">
        <w:t xml:space="preserve"> BaneTele ble etablert i 2001.</w:t>
      </w:r>
    </w:p>
    <w:p w14:paraId="22935357" w14:textId="77777777" w:rsidR="00CE1A97" w:rsidRPr="00CA0C31" w:rsidRDefault="00CE1A97" w:rsidP="00CA0C31">
      <w:r w:rsidRPr="00CA0C31">
        <w:t xml:space="preserve">Bane NOR har </w:t>
      </w:r>
      <w:proofErr w:type="spellStart"/>
      <w:r w:rsidRPr="00CA0C31">
        <w:t>siden</w:t>
      </w:r>
      <w:proofErr w:type="spellEnd"/>
      <w:r w:rsidRPr="00CA0C31">
        <w:t xml:space="preserve"> 2020 </w:t>
      </w:r>
      <w:proofErr w:type="spellStart"/>
      <w:r w:rsidRPr="00CA0C31">
        <w:t>tilbudt</w:t>
      </w:r>
      <w:proofErr w:type="spellEnd"/>
      <w:r w:rsidRPr="00CA0C31">
        <w:t xml:space="preserve"> standardiserte avtaler for leie av </w:t>
      </w:r>
      <w:proofErr w:type="spellStart"/>
      <w:r w:rsidRPr="00CA0C31">
        <w:t>overskuddskapasitet</w:t>
      </w:r>
      <w:proofErr w:type="spellEnd"/>
      <w:r w:rsidRPr="00CA0C31">
        <w:t xml:space="preserve"> (også omtalt som mørk fiber) basert på </w:t>
      </w:r>
      <w:proofErr w:type="spellStart"/>
      <w:r w:rsidRPr="00CA0C31">
        <w:t>åp</w:t>
      </w:r>
      <w:r w:rsidRPr="00CA0C31">
        <w:t>ne</w:t>
      </w:r>
      <w:proofErr w:type="spellEnd"/>
      <w:r w:rsidRPr="00CA0C31">
        <w:t xml:space="preserve">, </w:t>
      </w:r>
      <w:proofErr w:type="spellStart"/>
      <w:r w:rsidRPr="00CA0C31">
        <w:t>markedsmessige</w:t>
      </w:r>
      <w:proofErr w:type="spellEnd"/>
      <w:r w:rsidRPr="00CA0C31">
        <w:t xml:space="preserve"> og </w:t>
      </w:r>
      <w:proofErr w:type="spellStart"/>
      <w:r w:rsidRPr="00CA0C31">
        <w:t>ikke-diskriminerende</w:t>
      </w:r>
      <w:proofErr w:type="spellEnd"/>
      <w:r w:rsidRPr="00CA0C31">
        <w:t xml:space="preserve"> vilkår. Slike </w:t>
      </w:r>
      <w:proofErr w:type="spellStart"/>
      <w:r w:rsidRPr="00CA0C31">
        <w:t>leieavtaler</w:t>
      </w:r>
      <w:proofErr w:type="spellEnd"/>
      <w:r w:rsidRPr="00CA0C31">
        <w:t xml:space="preserve"> </w:t>
      </w:r>
      <w:proofErr w:type="spellStart"/>
      <w:r w:rsidRPr="00CA0C31">
        <w:t>regnes</w:t>
      </w:r>
      <w:proofErr w:type="spellEnd"/>
      <w:r w:rsidRPr="00CA0C31">
        <w:t xml:space="preserve"> som tradisjonelle leiekontrakter for mørk fiber for en </w:t>
      </w:r>
      <w:proofErr w:type="spellStart"/>
      <w:r w:rsidRPr="00CA0C31">
        <w:t>begrenset</w:t>
      </w:r>
      <w:proofErr w:type="spellEnd"/>
      <w:r w:rsidRPr="00CA0C31">
        <w:t xml:space="preserve"> periode, og gir fleksibilitet for </w:t>
      </w:r>
      <w:proofErr w:type="spellStart"/>
      <w:r w:rsidRPr="00CA0C31">
        <w:t>telekomoperatører</w:t>
      </w:r>
      <w:proofErr w:type="spellEnd"/>
      <w:r w:rsidRPr="00CA0C31">
        <w:t xml:space="preserve">, </w:t>
      </w:r>
      <w:proofErr w:type="spellStart"/>
      <w:r w:rsidRPr="00CA0C31">
        <w:t>internettilbydere</w:t>
      </w:r>
      <w:proofErr w:type="spellEnd"/>
      <w:r w:rsidRPr="00CA0C31">
        <w:t xml:space="preserve"> og store </w:t>
      </w:r>
      <w:proofErr w:type="spellStart"/>
      <w:r w:rsidRPr="00CA0C31">
        <w:t>selskaper</w:t>
      </w:r>
      <w:proofErr w:type="spellEnd"/>
      <w:r w:rsidRPr="00CA0C31">
        <w:t xml:space="preserve"> som trenger robuste </w:t>
      </w:r>
      <w:proofErr w:type="spellStart"/>
      <w:r w:rsidRPr="00CA0C31">
        <w:t>dataoverføringsmuligheter</w:t>
      </w:r>
      <w:proofErr w:type="spellEnd"/>
      <w:r w:rsidRPr="00CA0C31">
        <w:t xml:space="preserve"> </w:t>
      </w:r>
      <w:proofErr w:type="spellStart"/>
      <w:r w:rsidRPr="00CA0C31">
        <w:t>uten</w:t>
      </w:r>
      <w:proofErr w:type="spellEnd"/>
      <w:r w:rsidRPr="00CA0C31">
        <w:t xml:space="preserve"> å måtte bruke kapital på å investere i egen fiberinfrastruktur.</w:t>
      </w:r>
    </w:p>
    <w:p w14:paraId="08F0F492" w14:textId="77777777" w:rsidR="00CE1A97" w:rsidRPr="00CA0C31" w:rsidRDefault="00CE1A97" w:rsidP="00CA0C31">
      <w:r w:rsidRPr="00CA0C31">
        <w:t xml:space="preserve">Departementet vurderer at </w:t>
      </w:r>
      <w:proofErr w:type="spellStart"/>
      <w:r w:rsidRPr="00CA0C31">
        <w:t>organiseringen</w:t>
      </w:r>
      <w:proofErr w:type="spellEnd"/>
      <w:r w:rsidRPr="00CA0C31">
        <w:t xml:space="preserve"> av kommersiell </w:t>
      </w:r>
      <w:proofErr w:type="spellStart"/>
      <w:r w:rsidRPr="00CA0C31">
        <w:t>utnyttelse</w:t>
      </w:r>
      <w:proofErr w:type="spellEnd"/>
      <w:r w:rsidRPr="00CA0C31">
        <w:t xml:space="preserve"> av jernbanens </w:t>
      </w:r>
      <w:proofErr w:type="spellStart"/>
      <w:r w:rsidRPr="00CA0C31">
        <w:t>overskuddskapasitet</w:t>
      </w:r>
      <w:proofErr w:type="spellEnd"/>
      <w:r w:rsidRPr="00CA0C31">
        <w:t xml:space="preserve"> i fibernettet som et aksjeselskap </w:t>
      </w:r>
      <w:proofErr w:type="spellStart"/>
      <w:r w:rsidRPr="00CA0C31">
        <w:t>ikke</w:t>
      </w:r>
      <w:proofErr w:type="spellEnd"/>
      <w:r w:rsidRPr="00CA0C31">
        <w:t xml:space="preserve"> gjaldt for den videre </w:t>
      </w:r>
      <w:proofErr w:type="spellStart"/>
      <w:r w:rsidRPr="00CA0C31">
        <w:t>utviklingen</w:t>
      </w:r>
      <w:proofErr w:type="spellEnd"/>
      <w:r w:rsidRPr="00CA0C31">
        <w:t xml:space="preserve"> av jernbanens fibernett etter 2001. </w:t>
      </w:r>
      <w:proofErr w:type="spellStart"/>
      <w:r w:rsidRPr="00CA0C31">
        <w:t>Utviklingen</w:t>
      </w:r>
      <w:proofErr w:type="spellEnd"/>
      <w:r w:rsidRPr="00CA0C31">
        <w:t xml:space="preserve"> etter </w:t>
      </w:r>
      <w:proofErr w:type="spellStart"/>
      <w:r w:rsidRPr="00CA0C31">
        <w:t>salget</w:t>
      </w:r>
      <w:proofErr w:type="spellEnd"/>
      <w:r w:rsidRPr="00CA0C31">
        <w:t xml:space="preserve"> av statens </w:t>
      </w:r>
      <w:proofErr w:type="spellStart"/>
      <w:r w:rsidRPr="00CA0C31">
        <w:t>eierandeler</w:t>
      </w:r>
      <w:proofErr w:type="spellEnd"/>
      <w:r w:rsidRPr="00CA0C31">
        <w:t xml:space="preserve"> i BaneTele AS, </w:t>
      </w:r>
      <w:proofErr w:type="spellStart"/>
      <w:r w:rsidRPr="00CA0C31">
        <w:t>etableringen</w:t>
      </w:r>
      <w:proofErr w:type="spellEnd"/>
      <w:r w:rsidRPr="00CA0C31">
        <w:t xml:space="preserve"> av Bane NOR i 2016 og den videre teknologiske </w:t>
      </w:r>
      <w:proofErr w:type="spellStart"/>
      <w:r w:rsidRPr="00CA0C31">
        <w:t>utviklingen</w:t>
      </w:r>
      <w:proofErr w:type="spellEnd"/>
      <w:r w:rsidRPr="00CA0C31">
        <w:t xml:space="preserve"> i </w:t>
      </w:r>
      <w:proofErr w:type="spellStart"/>
      <w:r w:rsidRPr="00CA0C31">
        <w:t>fibermarkedene</w:t>
      </w:r>
      <w:proofErr w:type="spellEnd"/>
      <w:r w:rsidRPr="00CA0C31">
        <w:t xml:space="preserve">, jernbanen og samfunnet for </w:t>
      </w:r>
      <w:proofErr w:type="spellStart"/>
      <w:r w:rsidRPr="00CA0C31">
        <w:t>øvrig</w:t>
      </w:r>
      <w:proofErr w:type="spellEnd"/>
      <w:r w:rsidRPr="00CA0C31">
        <w:t xml:space="preserve">, </w:t>
      </w:r>
      <w:proofErr w:type="spellStart"/>
      <w:r w:rsidRPr="00CA0C31">
        <w:t>sammen</w:t>
      </w:r>
      <w:proofErr w:type="spellEnd"/>
      <w:r w:rsidRPr="00CA0C31">
        <w:t xml:space="preserve"> med behovet for videre </w:t>
      </w:r>
      <w:proofErr w:type="spellStart"/>
      <w:r w:rsidRPr="00CA0C31">
        <w:t>statlig</w:t>
      </w:r>
      <w:proofErr w:type="spellEnd"/>
      <w:r w:rsidRPr="00CA0C31">
        <w:t xml:space="preserve"> kontroll over skjermingsverdige </w:t>
      </w:r>
      <w:proofErr w:type="spellStart"/>
      <w:r w:rsidRPr="00CA0C31">
        <w:t>objekter</w:t>
      </w:r>
      <w:proofErr w:type="spellEnd"/>
      <w:r w:rsidRPr="00CA0C31">
        <w:t xml:space="preserve"> og infrastruktur, støt</w:t>
      </w:r>
      <w:r w:rsidRPr="00CA0C31">
        <w:t xml:space="preserve">ter opp om denne </w:t>
      </w:r>
      <w:proofErr w:type="spellStart"/>
      <w:r w:rsidRPr="00CA0C31">
        <w:t>vurderingen</w:t>
      </w:r>
      <w:proofErr w:type="spellEnd"/>
      <w:r w:rsidRPr="00CA0C31">
        <w:t xml:space="preserve">. Samtidig er det viktig at Bane NOR </w:t>
      </w:r>
      <w:proofErr w:type="spellStart"/>
      <w:r w:rsidRPr="00CA0C31">
        <w:t>ikke</w:t>
      </w:r>
      <w:proofErr w:type="spellEnd"/>
      <w:r w:rsidRPr="00CA0C31">
        <w:t xml:space="preserve"> opptrer som en aktiv aktør mot </w:t>
      </w:r>
      <w:proofErr w:type="spellStart"/>
      <w:r w:rsidRPr="00CA0C31">
        <w:t>sluttbrukerne</w:t>
      </w:r>
      <w:proofErr w:type="spellEnd"/>
      <w:r w:rsidRPr="00CA0C31">
        <w:t xml:space="preserve">, men heller legger til rette for et </w:t>
      </w:r>
      <w:proofErr w:type="spellStart"/>
      <w:r w:rsidRPr="00CA0C31">
        <w:t>samlet</w:t>
      </w:r>
      <w:proofErr w:type="spellEnd"/>
      <w:r w:rsidRPr="00CA0C31">
        <w:t xml:space="preserve"> sett samfunnsnyttig og </w:t>
      </w:r>
      <w:proofErr w:type="spellStart"/>
      <w:r w:rsidRPr="00CA0C31">
        <w:t>velfungerende</w:t>
      </w:r>
      <w:proofErr w:type="spellEnd"/>
      <w:r w:rsidRPr="00CA0C31">
        <w:t xml:space="preserve"> fibernett ved å tilby ledig kapasitet i sitt fibernettverk i </w:t>
      </w:r>
      <w:proofErr w:type="spellStart"/>
      <w:r w:rsidRPr="00CA0C31">
        <w:t>markedet</w:t>
      </w:r>
      <w:proofErr w:type="spellEnd"/>
      <w:r w:rsidRPr="00CA0C31">
        <w:t xml:space="preserve"> etter </w:t>
      </w:r>
      <w:proofErr w:type="spellStart"/>
      <w:r w:rsidRPr="00CA0C31">
        <w:t>gjeldende</w:t>
      </w:r>
      <w:proofErr w:type="spellEnd"/>
      <w:r w:rsidRPr="00CA0C31">
        <w:t xml:space="preserve"> regelverk på like og standardiserte vilkår. En </w:t>
      </w:r>
      <w:proofErr w:type="spellStart"/>
      <w:r w:rsidRPr="00CA0C31">
        <w:t>redegjørelse</w:t>
      </w:r>
      <w:proofErr w:type="spellEnd"/>
      <w:r w:rsidRPr="00CA0C31">
        <w:t xml:space="preserve"> </w:t>
      </w:r>
      <w:proofErr w:type="spellStart"/>
      <w:r w:rsidRPr="00CA0C31">
        <w:t>fra</w:t>
      </w:r>
      <w:proofErr w:type="spellEnd"/>
      <w:r w:rsidRPr="00CA0C31">
        <w:t xml:space="preserve"> Bane NOR i saken viser at </w:t>
      </w:r>
      <w:proofErr w:type="spellStart"/>
      <w:r w:rsidRPr="00CA0C31">
        <w:t>foretaket</w:t>
      </w:r>
      <w:proofErr w:type="spellEnd"/>
      <w:r w:rsidRPr="00CA0C31">
        <w:t xml:space="preserve"> nå har etablert en praksis i tråd med disse </w:t>
      </w:r>
      <w:proofErr w:type="spellStart"/>
      <w:r w:rsidRPr="00CA0C31">
        <w:t>prinsippene</w:t>
      </w:r>
      <w:proofErr w:type="spellEnd"/>
      <w:r w:rsidRPr="00CA0C31">
        <w:t>.</w:t>
      </w:r>
    </w:p>
    <w:p w14:paraId="1EE32EDA" w14:textId="77777777" w:rsidR="00CE1A97" w:rsidRPr="00CA0C31" w:rsidRDefault="00CE1A97" w:rsidP="00CA0C31">
      <w:pPr>
        <w:pStyle w:val="b-progomr"/>
      </w:pPr>
      <w:r w:rsidRPr="00CA0C31">
        <w:lastRenderedPageBreak/>
        <w:t xml:space="preserve">Programområde 22 </w:t>
      </w:r>
      <w:proofErr w:type="spellStart"/>
      <w:r w:rsidRPr="00CA0C31">
        <w:t>Posttjenester</w:t>
      </w:r>
      <w:proofErr w:type="spellEnd"/>
    </w:p>
    <w:p w14:paraId="0C892250" w14:textId="77777777" w:rsidR="00CE1A97" w:rsidRPr="00CA0C31" w:rsidRDefault="00CE1A97" w:rsidP="00CA0C31">
      <w:pPr>
        <w:pStyle w:val="b-progkat"/>
      </w:pPr>
      <w:r w:rsidRPr="00CA0C31">
        <w:t xml:space="preserve">Programkategori 22.10 </w:t>
      </w:r>
      <w:proofErr w:type="spellStart"/>
      <w:r w:rsidRPr="00CA0C31">
        <w:t>Posttjenester</w:t>
      </w:r>
      <w:proofErr w:type="spellEnd"/>
    </w:p>
    <w:p w14:paraId="1B8CD40A" w14:textId="77777777" w:rsidR="001D2822" w:rsidRDefault="00CE1A97" w:rsidP="001D2822">
      <w:pPr>
        <w:pStyle w:val="avsnitt-tittel"/>
      </w:pPr>
      <w:r w:rsidRPr="00CA0C31">
        <w:t xml:space="preserve">Utgifter under programkategori 22.10 fordelt på </w:t>
      </w:r>
      <w:proofErr w:type="spellStart"/>
      <w:r w:rsidRPr="00CA0C31">
        <w:t>kapitler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85"/>
        <w:gridCol w:w="2153"/>
        <w:gridCol w:w="1468"/>
        <w:gridCol w:w="1612"/>
        <w:gridCol w:w="1468"/>
        <w:gridCol w:w="1184"/>
      </w:tblGrid>
      <w:tr w:rsidR="001D2822" w:rsidRPr="00CA0C31" w14:paraId="1F178E1A" w14:textId="77777777" w:rsidTr="0043702E">
        <w:trPr>
          <w:trHeight w:val="640"/>
          <w:hidden/>
        </w:trPr>
        <w:tc>
          <w:tcPr>
            <w:tcW w:w="1184" w:type="dxa"/>
            <w:tcBorders>
              <w:top w:val="nil"/>
              <w:left w:val="nil"/>
              <w:bottom w:val="single" w:sz="4" w:space="0" w:color="000000"/>
              <w:right w:val="nil"/>
            </w:tcBorders>
            <w:tcMar>
              <w:top w:w="128" w:type="dxa"/>
              <w:left w:w="43" w:type="dxa"/>
              <w:bottom w:w="43" w:type="dxa"/>
              <w:right w:w="43" w:type="dxa"/>
            </w:tcMar>
            <w:vAlign w:val="bottom"/>
          </w:tcPr>
          <w:p w14:paraId="04AF535C" w14:textId="77777777" w:rsidR="001D2822" w:rsidRPr="00CA0C31" w:rsidRDefault="001D2822" w:rsidP="0043702E">
            <w:pPr>
              <w:pStyle w:val="Tabellnavn"/>
              <w:rPr>
                <w:sz w:val="21"/>
              </w:rPr>
            </w:pPr>
            <w:r w:rsidRPr="00CA0C31">
              <w:rPr>
                <w:sz w:val="21"/>
              </w:rPr>
              <w:t>PIKL</w:t>
            </w:r>
          </w:p>
        </w:tc>
        <w:tc>
          <w:tcPr>
            <w:tcW w:w="2153" w:type="dxa"/>
            <w:tcBorders>
              <w:top w:val="nil"/>
              <w:left w:val="nil"/>
              <w:bottom w:val="single" w:sz="4" w:space="0" w:color="000000"/>
              <w:right w:val="nil"/>
            </w:tcBorders>
            <w:tcMar>
              <w:top w:w="128" w:type="dxa"/>
              <w:left w:w="43" w:type="dxa"/>
              <w:bottom w:w="43" w:type="dxa"/>
              <w:right w:w="43" w:type="dxa"/>
            </w:tcMar>
            <w:vAlign w:val="bottom"/>
          </w:tcPr>
          <w:p w14:paraId="551DAE16" w14:textId="77777777" w:rsidR="001D2822" w:rsidRPr="00CA0C31" w:rsidRDefault="001D2822" w:rsidP="0043702E">
            <w:pPr>
              <w:pStyle w:val="Tabellnavn"/>
              <w:rPr>
                <w:sz w:val="21"/>
              </w:rPr>
            </w:pP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6EAC6EA3" w14:textId="77777777" w:rsidR="001D2822" w:rsidRPr="00CA0C31" w:rsidRDefault="001D2822" w:rsidP="0043702E">
            <w:pPr>
              <w:pStyle w:val="Tabellnavn"/>
              <w:jc w:val="right"/>
              <w:rPr>
                <w:sz w:val="21"/>
              </w:rPr>
            </w:pP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681D4B96" w14:textId="77777777" w:rsidR="001D2822" w:rsidRPr="00CA0C31" w:rsidRDefault="001D2822" w:rsidP="0043702E">
            <w:pPr>
              <w:pStyle w:val="Tabellnavn"/>
              <w:jc w:val="right"/>
              <w:rPr>
                <w:sz w:val="21"/>
              </w:rPr>
            </w:pP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46E9BABE" w14:textId="77777777" w:rsidR="001D2822" w:rsidRPr="00CA0C31" w:rsidRDefault="001D2822" w:rsidP="0043702E">
            <w:pPr>
              <w:pStyle w:val="Tabellnavn"/>
              <w:jc w:val="right"/>
              <w:rPr>
                <w:sz w:val="21"/>
              </w:rPr>
            </w:pPr>
          </w:p>
        </w:tc>
        <w:tc>
          <w:tcPr>
            <w:tcW w:w="1184" w:type="dxa"/>
            <w:tcBorders>
              <w:top w:val="nil"/>
              <w:left w:val="nil"/>
              <w:bottom w:val="single" w:sz="4" w:space="0" w:color="000000"/>
              <w:right w:val="nil"/>
            </w:tcBorders>
            <w:tcMar>
              <w:top w:w="128" w:type="dxa"/>
              <w:left w:w="43" w:type="dxa"/>
              <w:bottom w:w="43" w:type="dxa"/>
              <w:right w:w="43" w:type="dxa"/>
            </w:tcMar>
            <w:vAlign w:val="bottom"/>
          </w:tcPr>
          <w:p w14:paraId="0FADF187" w14:textId="77777777" w:rsidR="001D2822" w:rsidRPr="00CA0C31" w:rsidRDefault="001D2822" w:rsidP="0043702E">
            <w:pPr>
              <w:jc w:val="right"/>
              <w:rPr>
                <w:sz w:val="21"/>
              </w:rPr>
            </w:pPr>
            <w:r w:rsidRPr="00CA0C31">
              <w:rPr>
                <w:sz w:val="21"/>
              </w:rPr>
              <w:t>(i 1 000 kr)</w:t>
            </w:r>
          </w:p>
        </w:tc>
      </w:tr>
      <w:tr w:rsidR="001D2822" w:rsidRPr="00CA0C31" w14:paraId="6CAADF3E" w14:textId="77777777" w:rsidTr="0043702E">
        <w:trPr>
          <w:trHeight w:val="600"/>
        </w:trPr>
        <w:tc>
          <w:tcPr>
            <w:tcW w:w="1184" w:type="dxa"/>
            <w:tcBorders>
              <w:top w:val="nil"/>
              <w:left w:val="nil"/>
              <w:bottom w:val="single" w:sz="4" w:space="0" w:color="000000"/>
              <w:right w:val="nil"/>
            </w:tcBorders>
            <w:tcMar>
              <w:top w:w="128" w:type="dxa"/>
              <w:left w:w="43" w:type="dxa"/>
              <w:bottom w:w="43" w:type="dxa"/>
              <w:right w:w="43" w:type="dxa"/>
            </w:tcMar>
            <w:vAlign w:val="bottom"/>
          </w:tcPr>
          <w:p w14:paraId="65B34EEA" w14:textId="77777777" w:rsidR="001D2822" w:rsidRPr="00CA0C31" w:rsidRDefault="001D2822" w:rsidP="0043702E">
            <w:pPr>
              <w:rPr>
                <w:sz w:val="21"/>
              </w:rPr>
            </w:pPr>
            <w:r w:rsidRPr="00CA0C31">
              <w:rPr>
                <w:sz w:val="21"/>
              </w:rPr>
              <w:t>Kap.</w:t>
            </w:r>
          </w:p>
        </w:tc>
        <w:tc>
          <w:tcPr>
            <w:tcW w:w="2153" w:type="dxa"/>
            <w:tcBorders>
              <w:top w:val="nil"/>
              <w:left w:val="nil"/>
              <w:bottom w:val="single" w:sz="4" w:space="0" w:color="000000"/>
              <w:right w:val="nil"/>
            </w:tcBorders>
            <w:tcMar>
              <w:top w:w="128" w:type="dxa"/>
              <w:left w:w="43" w:type="dxa"/>
              <w:bottom w:w="43" w:type="dxa"/>
              <w:right w:w="43" w:type="dxa"/>
            </w:tcMar>
            <w:vAlign w:val="bottom"/>
          </w:tcPr>
          <w:p w14:paraId="2AE74E30" w14:textId="77777777" w:rsidR="001D2822" w:rsidRPr="00CA0C31" w:rsidRDefault="001D2822" w:rsidP="0043702E">
            <w:pPr>
              <w:rPr>
                <w:sz w:val="21"/>
              </w:rPr>
            </w:pPr>
            <w:proofErr w:type="spellStart"/>
            <w:r w:rsidRPr="00CA0C31">
              <w:rPr>
                <w:sz w:val="21"/>
              </w:rPr>
              <w:t>Betegnelse</w:t>
            </w:r>
            <w:proofErr w:type="spellEnd"/>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06AF3F7D" w14:textId="77777777" w:rsidR="001D2822" w:rsidRPr="00CA0C31" w:rsidRDefault="001D2822" w:rsidP="0043702E">
            <w:pPr>
              <w:jc w:val="right"/>
              <w:rPr>
                <w:sz w:val="21"/>
              </w:rPr>
            </w:pPr>
            <w:r w:rsidRPr="00CA0C31">
              <w:rPr>
                <w:sz w:val="21"/>
              </w:rPr>
              <w:t>Regnskap</w:t>
            </w:r>
            <w:r w:rsidRPr="00CA0C31">
              <w:rPr>
                <w:sz w:val="21"/>
              </w:rPr>
              <w:br/>
              <w:t>2025</w:t>
            </w: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0C234CCB"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4145CBEE" w14:textId="77777777" w:rsidR="001D2822" w:rsidRPr="00CA0C31" w:rsidRDefault="001D2822" w:rsidP="0043702E">
            <w:pPr>
              <w:jc w:val="right"/>
              <w:rPr>
                <w:sz w:val="21"/>
              </w:rPr>
            </w:pPr>
            <w:r w:rsidRPr="00CA0C31">
              <w:rPr>
                <w:sz w:val="21"/>
              </w:rPr>
              <w:t>Forslag</w:t>
            </w:r>
            <w:r w:rsidRPr="00CA0C31">
              <w:rPr>
                <w:sz w:val="21"/>
              </w:rPr>
              <w:br/>
              <w:t>2027</w:t>
            </w:r>
          </w:p>
        </w:tc>
        <w:tc>
          <w:tcPr>
            <w:tcW w:w="1184" w:type="dxa"/>
            <w:tcBorders>
              <w:top w:val="nil"/>
              <w:left w:val="nil"/>
              <w:bottom w:val="single" w:sz="4" w:space="0" w:color="000000"/>
              <w:right w:val="nil"/>
            </w:tcBorders>
            <w:tcMar>
              <w:top w:w="128" w:type="dxa"/>
              <w:left w:w="43" w:type="dxa"/>
              <w:bottom w:w="43" w:type="dxa"/>
              <w:right w:w="43" w:type="dxa"/>
            </w:tcMar>
            <w:vAlign w:val="bottom"/>
          </w:tcPr>
          <w:p w14:paraId="2DAD4E8A" w14:textId="77777777" w:rsidR="001D2822" w:rsidRPr="00CA0C31" w:rsidRDefault="001D2822" w:rsidP="0043702E">
            <w:pPr>
              <w:jc w:val="right"/>
              <w:rPr>
                <w:sz w:val="21"/>
              </w:rPr>
            </w:pPr>
            <w:r w:rsidRPr="00CA0C31">
              <w:rPr>
                <w:sz w:val="21"/>
              </w:rPr>
              <w:t>Endring</w:t>
            </w:r>
            <w:r w:rsidRPr="00CA0C31">
              <w:rPr>
                <w:sz w:val="21"/>
              </w:rPr>
              <w:br/>
              <w:t>i pst.</w:t>
            </w:r>
          </w:p>
        </w:tc>
      </w:tr>
      <w:tr w:rsidR="001D2822" w:rsidRPr="00CA0C31" w14:paraId="2705CFCD" w14:textId="77777777" w:rsidTr="0043702E">
        <w:trPr>
          <w:trHeight w:val="380"/>
        </w:trPr>
        <w:tc>
          <w:tcPr>
            <w:tcW w:w="1184" w:type="dxa"/>
            <w:tcBorders>
              <w:top w:val="single" w:sz="4" w:space="0" w:color="000000"/>
              <w:left w:val="nil"/>
              <w:bottom w:val="single" w:sz="4" w:space="0" w:color="000000"/>
              <w:right w:val="nil"/>
            </w:tcBorders>
            <w:tcMar>
              <w:top w:w="128" w:type="dxa"/>
              <w:left w:w="43" w:type="dxa"/>
              <w:bottom w:w="43" w:type="dxa"/>
              <w:right w:w="43" w:type="dxa"/>
            </w:tcMar>
          </w:tcPr>
          <w:p w14:paraId="724348ED" w14:textId="77777777" w:rsidR="001D2822" w:rsidRPr="00CA0C31" w:rsidRDefault="001D2822" w:rsidP="0043702E">
            <w:pPr>
              <w:rPr>
                <w:sz w:val="21"/>
              </w:rPr>
            </w:pPr>
            <w:r w:rsidRPr="00CA0C31">
              <w:rPr>
                <w:sz w:val="21"/>
              </w:rPr>
              <w:t>1370</w:t>
            </w:r>
          </w:p>
        </w:tc>
        <w:tc>
          <w:tcPr>
            <w:tcW w:w="2153" w:type="dxa"/>
            <w:tcBorders>
              <w:top w:val="single" w:sz="4" w:space="0" w:color="000000"/>
              <w:left w:val="nil"/>
              <w:bottom w:val="single" w:sz="4" w:space="0" w:color="000000"/>
              <w:right w:val="nil"/>
            </w:tcBorders>
            <w:tcMar>
              <w:top w:w="128" w:type="dxa"/>
              <w:left w:w="43" w:type="dxa"/>
              <w:bottom w:w="43" w:type="dxa"/>
              <w:right w:w="43" w:type="dxa"/>
            </w:tcMar>
          </w:tcPr>
          <w:p w14:paraId="1A51B299" w14:textId="77777777" w:rsidR="001D2822" w:rsidRPr="00CA0C31" w:rsidRDefault="001D2822" w:rsidP="0043702E">
            <w:pPr>
              <w:rPr>
                <w:sz w:val="21"/>
              </w:rPr>
            </w:pPr>
            <w:proofErr w:type="spellStart"/>
            <w:r w:rsidRPr="00CA0C31">
              <w:rPr>
                <w:sz w:val="21"/>
              </w:rPr>
              <w:t>Posttjenester</w:t>
            </w:r>
            <w:proofErr w:type="spellEnd"/>
          </w:p>
        </w:tc>
        <w:tc>
          <w:tcPr>
            <w:tcW w:w="14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3D4CDB" w14:textId="77777777" w:rsidR="001D2822" w:rsidRPr="00CA0C31" w:rsidRDefault="001D2822" w:rsidP="0043702E">
            <w:pPr>
              <w:jc w:val="right"/>
              <w:rPr>
                <w:sz w:val="21"/>
              </w:rPr>
            </w:pPr>
            <w:r w:rsidRPr="00CA0C31">
              <w:rPr>
                <w:sz w:val="21"/>
              </w:rPr>
              <w:t>1 887 444</w:t>
            </w:r>
          </w:p>
        </w:tc>
        <w:tc>
          <w:tcPr>
            <w:tcW w:w="16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BA4D05" w14:textId="77777777" w:rsidR="001D2822" w:rsidRPr="00CA0C31" w:rsidRDefault="001D2822" w:rsidP="0043702E">
            <w:pPr>
              <w:jc w:val="right"/>
              <w:rPr>
                <w:sz w:val="21"/>
              </w:rPr>
            </w:pPr>
            <w:r w:rsidRPr="00CA0C31">
              <w:rPr>
                <w:sz w:val="21"/>
              </w:rPr>
              <w:t>2 012 000</w:t>
            </w:r>
          </w:p>
        </w:tc>
        <w:tc>
          <w:tcPr>
            <w:tcW w:w="14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297C07" w14:textId="77777777" w:rsidR="001D2822" w:rsidRPr="00CA0C31" w:rsidRDefault="001D2822" w:rsidP="0043702E">
            <w:pPr>
              <w:jc w:val="right"/>
              <w:rPr>
                <w:sz w:val="21"/>
              </w:rPr>
            </w:pPr>
            <w:r w:rsidRPr="00CA0C31">
              <w:rPr>
                <w:sz w:val="21"/>
              </w:rPr>
              <w:t>1 520 700</w:t>
            </w:r>
          </w:p>
        </w:tc>
        <w:tc>
          <w:tcPr>
            <w:tcW w:w="11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87EFC3" w14:textId="77777777" w:rsidR="001D2822" w:rsidRPr="00CA0C31" w:rsidRDefault="001D2822" w:rsidP="0043702E">
            <w:pPr>
              <w:jc w:val="right"/>
              <w:rPr>
                <w:sz w:val="21"/>
              </w:rPr>
            </w:pPr>
            <w:r w:rsidRPr="00CA0C31">
              <w:rPr>
                <w:sz w:val="21"/>
              </w:rPr>
              <w:t>-24,4</w:t>
            </w:r>
          </w:p>
        </w:tc>
      </w:tr>
      <w:tr w:rsidR="001D2822" w:rsidRPr="00CA0C31" w14:paraId="766B7921" w14:textId="77777777" w:rsidTr="0043702E">
        <w:trPr>
          <w:trHeight w:val="380"/>
        </w:trPr>
        <w:tc>
          <w:tcPr>
            <w:tcW w:w="1184" w:type="dxa"/>
            <w:tcBorders>
              <w:top w:val="nil"/>
              <w:left w:val="nil"/>
              <w:bottom w:val="single" w:sz="4" w:space="0" w:color="000000"/>
              <w:right w:val="nil"/>
            </w:tcBorders>
            <w:tcMar>
              <w:top w:w="128" w:type="dxa"/>
              <w:left w:w="43" w:type="dxa"/>
              <w:bottom w:w="43" w:type="dxa"/>
              <w:right w:w="43" w:type="dxa"/>
            </w:tcMar>
          </w:tcPr>
          <w:p w14:paraId="2501BBA6" w14:textId="77777777" w:rsidR="001D2822" w:rsidRPr="00CA0C31" w:rsidRDefault="001D2822" w:rsidP="0043702E">
            <w:pPr>
              <w:rPr>
                <w:sz w:val="21"/>
              </w:rPr>
            </w:pPr>
          </w:p>
        </w:tc>
        <w:tc>
          <w:tcPr>
            <w:tcW w:w="2153" w:type="dxa"/>
            <w:tcBorders>
              <w:top w:val="nil"/>
              <w:left w:val="nil"/>
              <w:bottom w:val="single" w:sz="4" w:space="0" w:color="000000"/>
              <w:right w:val="nil"/>
            </w:tcBorders>
            <w:tcMar>
              <w:top w:w="128" w:type="dxa"/>
              <w:left w:w="43" w:type="dxa"/>
              <w:bottom w:w="43" w:type="dxa"/>
              <w:right w:w="43" w:type="dxa"/>
            </w:tcMar>
          </w:tcPr>
          <w:p w14:paraId="4E88906B" w14:textId="77777777" w:rsidR="001D2822" w:rsidRPr="00CA0C31" w:rsidRDefault="001D2822" w:rsidP="0043702E">
            <w:pPr>
              <w:rPr>
                <w:sz w:val="21"/>
              </w:rPr>
            </w:pPr>
            <w:r w:rsidRPr="00CA0C31">
              <w:rPr>
                <w:sz w:val="21"/>
              </w:rPr>
              <w:t>Sum kategori 22.10</w:t>
            </w: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68192CCA" w14:textId="77777777" w:rsidR="001D2822" w:rsidRPr="00CA0C31" w:rsidRDefault="001D2822" w:rsidP="0043702E">
            <w:pPr>
              <w:jc w:val="right"/>
              <w:rPr>
                <w:sz w:val="21"/>
              </w:rPr>
            </w:pPr>
            <w:r w:rsidRPr="00CA0C31">
              <w:rPr>
                <w:sz w:val="21"/>
              </w:rPr>
              <w:t>1 887 444</w:t>
            </w: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28D82C02" w14:textId="77777777" w:rsidR="001D2822" w:rsidRPr="00CA0C31" w:rsidRDefault="001D2822" w:rsidP="0043702E">
            <w:pPr>
              <w:jc w:val="right"/>
              <w:rPr>
                <w:sz w:val="21"/>
              </w:rPr>
            </w:pPr>
            <w:r w:rsidRPr="00CA0C31">
              <w:rPr>
                <w:sz w:val="21"/>
              </w:rPr>
              <w:t>2 012 000</w:t>
            </w:r>
          </w:p>
        </w:tc>
        <w:tc>
          <w:tcPr>
            <w:tcW w:w="1468" w:type="dxa"/>
            <w:tcBorders>
              <w:top w:val="nil"/>
              <w:left w:val="nil"/>
              <w:bottom w:val="single" w:sz="4" w:space="0" w:color="000000"/>
              <w:right w:val="nil"/>
            </w:tcBorders>
            <w:tcMar>
              <w:top w:w="128" w:type="dxa"/>
              <w:left w:w="43" w:type="dxa"/>
              <w:bottom w:w="43" w:type="dxa"/>
              <w:right w:w="43" w:type="dxa"/>
            </w:tcMar>
            <w:vAlign w:val="bottom"/>
          </w:tcPr>
          <w:p w14:paraId="081D0E6A" w14:textId="77777777" w:rsidR="001D2822" w:rsidRPr="00CA0C31" w:rsidRDefault="001D2822" w:rsidP="0043702E">
            <w:pPr>
              <w:jc w:val="right"/>
              <w:rPr>
                <w:sz w:val="21"/>
              </w:rPr>
            </w:pPr>
            <w:r w:rsidRPr="00CA0C31">
              <w:rPr>
                <w:sz w:val="21"/>
              </w:rPr>
              <w:t>1 520 700</w:t>
            </w:r>
          </w:p>
        </w:tc>
        <w:tc>
          <w:tcPr>
            <w:tcW w:w="1184" w:type="dxa"/>
            <w:tcBorders>
              <w:top w:val="nil"/>
              <w:left w:val="nil"/>
              <w:bottom w:val="single" w:sz="4" w:space="0" w:color="000000"/>
              <w:right w:val="nil"/>
            </w:tcBorders>
            <w:tcMar>
              <w:top w:w="128" w:type="dxa"/>
              <w:left w:w="43" w:type="dxa"/>
              <w:bottom w:w="43" w:type="dxa"/>
              <w:right w:w="43" w:type="dxa"/>
            </w:tcMar>
            <w:vAlign w:val="bottom"/>
          </w:tcPr>
          <w:p w14:paraId="5DBEA923" w14:textId="77777777" w:rsidR="001D2822" w:rsidRPr="00CA0C31" w:rsidRDefault="001D2822" w:rsidP="0043702E">
            <w:pPr>
              <w:jc w:val="right"/>
              <w:rPr>
                <w:sz w:val="21"/>
              </w:rPr>
            </w:pPr>
            <w:r w:rsidRPr="00CA0C31">
              <w:rPr>
                <w:sz w:val="21"/>
              </w:rPr>
              <w:t>-24,4</w:t>
            </w:r>
          </w:p>
        </w:tc>
      </w:tr>
    </w:tbl>
    <w:p w14:paraId="5B0D6D68" w14:textId="77777777" w:rsidR="00CE1A97" w:rsidRPr="00CA0C31" w:rsidRDefault="00CE1A97" w:rsidP="00CA0C31">
      <w:r w:rsidRPr="00CA0C31">
        <w:t xml:space="preserve">Samferdselsdepartementets </w:t>
      </w:r>
      <w:proofErr w:type="spellStart"/>
      <w:r w:rsidRPr="00CA0C31">
        <w:t>virkemidler</w:t>
      </w:r>
      <w:proofErr w:type="spellEnd"/>
      <w:r w:rsidRPr="00CA0C31">
        <w:t xml:space="preserve"> på postområdet </w:t>
      </w:r>
      <w:proofErr w:type="spellStart"/>
      <w:r w:rsidRPr="00CA0C31">
        <w:t>omfatter</w:t>
      </w:r>
      <w:proofErr w:type="spellEnd"/>
      <w:r w:rsidRPr="00CA0C31">
        <w:t xml:space="preserve"> sektorregulering og kjøp av </w:t>
      </w:r>
      <w:proofErr w:type="spellStart"/>
      <w:r w:rsidRPr="00CA0C31">
        <w:t>uløn</w:t>
      </w:r>
      <w:r w:rsidRPr="00CA0C31">
        <w:t>nsomme</w:t>
      </w:r>
      <w:proofErr w:type="spellEnd"/>
      <w:r w:rsidRPr="00CA0C31">
        <w:t xml:space="preserve"> </w:t>
      </w:r>
      <w:proofErr w:type="spellStart"/>
      <w:r w:rsidRPr="00CA0C31">
        <w:t>posttjenester</w:t>
      </w:r>
      <w:proofErr w:type="spellEnd"/>
      <w:r w:rsidRPr="00CA0C31">
        <w:t xml:space="preserve">. Nasjonal </w:t>
      </w:r>
      <w:proofErr w:type="spellStart"/>
      <w:r w:rsidRPr="00CA0C31">
        <w:t>kommunikasjonsmyndighet</w:t>
      </w:r>
      <w:proofErr w:type="spellEnd"/>
      <w:r w:rsidRPr="00CA0C31">
        <w:t xml:space="preserve">, som er et forvaltningsorgan under Digitaliserings- og forvaltningsdepartementet, </w:t>
      </w:r>
      <w:proofErr w:type="spellStart"/>
      <w:r w:rsidRPr="00CA0C31">
        <w:t>ivaretar</w:t>
      </w:r>
      <w:proofErr w:type="spellEnd"/>
      <w:r w:rsidRPr="00CA0C31">
        <w:t xml:space="preserve"> </w:t>
      </w:r>
      <w:proofErr w:type="spellStart"/>
      <w:r w:rsidRPr="00CA0C31">
        <w:t>tilsynsfunksjoner</w:t>
      </w:r>
      <w:proofErr w:type="spellEnd"/>
      <w:r w:rsidRPr="00CA0C31">
        <w:t xml:space="preserve"> på postområdet som Samferdselsdepartementet har ansvaret for, jf. Prop. 1 S (2026–2027) for Digitaliserings- og forvaltningsdepartementet.</w:t>
      </w:r>
    </w:p>
    <w:p w14:paraId="2D2B1AD4"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1 520,7 mill. kr til kjøp av </w:t>
      </w:r>
      <w:proofErr w:type="spellStart"/>
      <w:r w:rsidRPr="00CA0C31">
        <w:t>posttjenester</w:t>
      </w:r>
      <w:proofErr w:type="spellEnd"/>
      <w:r w:rsidRPr="00CA0C31">
        <w:t>.</w:t>
      </w:r>
    </w:p>
    <w:p w14:paraId="69B10E01" w14:textId="77777777" w:rsidR="00CE1A97" w:rsidRPr="00CA0C31" w:rsidRDefault="00CE1A97" w:rsidP="00CA0C31">
      <w:pPr>
        <w:pStyle w:val="Undertittel"/>
      </w:pPr>
      <w:r w:rsidRPr="00CA0C31">
        <w:t>Resultatrapport 2025</w:t>
      </w:r>
    </w:p>
    <w:p w14:paraId="48733825" w14:textId="77777777" w:rsidR="00CE1A97" w:rsidRPr="00CA0C31" w:rsidRDefault="00CE1A97" w:rsidP="00CA0C31">
      <w:r w:rsidRPr="00CA0C31">
        <w:t xml:space="preserve">Bruken av </w:t>
      </w:r>
      <w:proofErr w:type="spellStart"/>
      <w:r w:rsidRPr="00CA0C31">
        <w:t>posttjenester</w:t>
      </w:r>
      <w:proofErr w:type="spellEnd"/>
      <w:r w:rsidRPr="00CA0C31">
        <w:t xml:space="preserve"> har gjennomgått store </w:t>
      </w:r>
      <w:proofErr w:type="spellStart"/>
      <w:r w:rsidRPr="00CA0C31">
        <w:t>endringer</w:t>
      </w:r>
      <w:proofErr w:type="spellEnd"/>
      <w:r w:rsidRPr="00CA0C31">
        <w:t xml:space="preserve">. </w:t>
      </w:r>
      <w:proofErr w:type="spellStart"/>
      <w:r w:rsidRPr="00CA0C31">
        <w:t>Brevvolumene</w:t>
      </w:r>
      <w:proofErr w:type="spellEnd"/>
      <w:r w:rsidRPr="00CA0C31">
        <w:t xml:space="preserve"> har falt og </w:t>
      </w:r>
      <w:proofErr w:type="spellStart"/>
      <w:r w:rsidRPr="00CA0C31">
        <w:t>pakketjenestene</w:t>
      </w:r>
      <w:proofErr w:type="spellEnd"/>
      <w:r w:rsidRPr="00CA0C31">
        <w:t xml:space="preserve"> er i vekst. Ved </w:t>
      </w:r>
      <w:proofErr w:type="spellStart"/>
      <w:r w:rsidRPr="00CA0C31">
        <w:t>år</w:t>
      </w:r>
      <w:r w:rsidRPr="00CA0C31">
        <w:t>tusenskiftet</w:t>
      </w:r>
      <w:proofErr w:type="spellEnd"/>
      <w:r w:rsidRPr="00CA0C31">
        <w:t xml:space="preserve"> ble det sendt om lag 2,5 </w:t>
      </w:r>
      <w:proofErr w:type="spellStart"/>
      <w:r w:rsidRPr="00CA0C31">
        <w:t>milliarder</w:t>
      </w:r>
      <w:proofErr w:type="spellEnd"/>
      <w:r w:rsidRPr="00CA0C31">
        <w:t xml:space="preserve"> </w:t>
      </w:r>
      <w:proofErr w:type="spellStart"/>
      <w:r w:rsidRPr="00CA0C31">
        <w:t>brevpostsendinger</w:t>
      </w:r>
      <w:proofErr w:type="spellEnd"/>
      <w:r w:rsidRPr="00CA0C31">
        <w:t xml:space="preserve"> i Norge. I dag sendes det om lag 250 </w:t>
      </w:r>
      <w:proofErr w:type="spellStart"/>
      <w:r w:rsidRPr="00CA0C31">
        <w:t>millioner</w:t>
      </w:r>
      <w:proofErr w:type="spellEnd"/>
      <w:r w:rsidRPr="00CA0C31">
        <w:t xml:space="preserve"> </w:t>
      </w:r>
      <w:proofErr w:type="spellStart"/>
      <w:r w:rsidRPr="00CA0C31">
        <w:t>brevpostsendinger</w:t>
      </w:r>
      <w:proofErr w:type="spellEnd"/>
      <w:r w:rsidRPr="00CA0C31">
        <w:t xml:space="preserve">. </w:t>
      </w:r>
      <w:proofErr w:type="spellStart"/>
      <w:r w:rsidRPr="00CA0C31">
        <w:t>Fremover</w:t>
      </w:r>
      <w:proofErr w:type="spellEnd"/>
      <w:r w:rsidRPr="00CA0C31">
        <w:t xml:space="preserve"> ventes </w:t>
      </w:r>
      <w:proofErr w:type="spellStart"/>
      <w:r w:rsidRPr="00CA0C31">
        <w:t>brevvolumene</w:t>
      </w:r>
      <w:proofErr w:type="spellEnd"/>
      <w:r w:rsidRPr="00CA0C31">
        <w:t xml:space="preserve"> å fortsette å </w:t>
      </w:r>
      <w:proofErr w:type="spellStart"/>
      <w:r w:rsidRPr="00CA0C31">
        <w:t>synke</w:t>
      </w:r>
      <w:proofErr w:type="spellEnd"/>
      <w:r w:rsidRPr="00CA0C31">
        <w:t xml:space="preserve"> med 10–15 pst. i året. </w:t>
      </w:r>
      <w:proofErr w:type="spellStart"/>
      <w:r w:rsidRPr="00CA0C31">
        <w:t>Utviklingen</w:t>
      </w:r>
      <w:proofErr w:type="spellEnd"/>
      <w:r w:rsidRPr="00CA0C31">
        <w:t xml:space="preserve"> er lik i </w:t>
      </w:r>
      <w:proofErr w:type="spellStart"/>
      <w:r w:rsidRPr="00CA0C31">
        <w:t>flere</w:t>
      </w:r>
      <w:proofErr w:type="spellEnd"/>
      <w:r w:rsidRPr="00CA0C31">
        <w:t xml:space="preserve"> land i Europa, men har </w:t>
      </w:r>
      <w:proofErr w:type="spellStart"/>
      <w:r w:rsidRPr="00CA0C31">
        <w:t>kommet</w:t>
      </w:r>
      <w:proofErr w:type="spellEnd"/>
      <w:r w:rsidRPr="00CA0C31">
        <w:t xml:space="preserve"> spesielt langt i Norden.</w:t>
      </w:r>
    </w:p>
    <w:p w14:paraId="073DBFFB" w14:textId="77777777" w:rsidR="00CE1A97" w:rsidRPr="00CA0C31" w:rsidRDefault="00CE1A97" w:rsidP="00CA0C31">
      <w:r w:rsidRPr="00CA0C31">
        <w:t xml:space="preserve">Samferdselsdepartementet </w:t>
      </w:r>
      <w:proofErr w:type="spellStart"/>
      <w:r w:rsidRPr="00CA0C31">
        <w:t>fulgte</w:t>
      </w:r>
      <w:proofErr w:type="spellEnd"/>
      <w:r w:rsidRPr="00CA0C31">
        <w:t xml:space="preserve"> i 2025 opp </w:t>
      </w:r>
      <w:proofErr w:type="spellStart"/>
      <w:r w:rsidRPr="00CA0C31">
        <w:t>anbefalingene</w:t>
      </w:r>
      <w:proofErr w:type="spellEnd"/>
      <w:r w:rsidRPr="00CA0C31">
        <w:t xml:space="preserve"> </w:t>
      </w:r>
      <w:proofErr w:type="spellStart"/>
      <w:r w:rsidRPr="00CA0C31">
        <w:t>fra</w:t>
      </w:r>
      <w:proofErr w:type="spellEnd"/>
      <w:r w:rsidRPr="00CA0C31">
        <w:t xml:space="preserve"> </w:t>
      </w:r>
      <w:proofErr w:type="spellStart"/>
      <w:r w:rsidRPr="00CA0C31">
        <w:t>Postutvalget</w:t>
      </w:r>
      <w:proofErr w:type="spellEnd"/>
      <w:r w:rsidRPr="00CA0C31">
        <w:t xml:space="preserve"> om </w:t>
      </w:r>
      <w:proofErr w:type="spellStart"/>
      <w:r w:rsidRPr="00CA0C31">
        <w:t>fremtidens</w:t>
      </w:r>
      <w:proofErr w:type="spellEnd"/>
      <w:r w:rsidRPr="00CA0C31">
        <w:t xml:space="preserve"> </w:t>
      </w:r>
      <w:proofErr w:type="spellStart"/>
      <w:r w:rsidRPr="00CA0C31">
        <w:t>posttjenester</w:t>
      </w:r>
      <w:proofErr w:type="spellEnd"/>
      <w:r w:rsidRPr="00CA0C31">
        <w:t xml:space="preserve">. </w:t>
      </w:r>
      <w:proofErr w:type="spellStart"/>
      <w:r w:rsidRPr="00CA0C31">
        <w:t>Flertallet</w:t>
      </w:r>
      <w:proofErr w:type="spellEnd"/>
      <w:r w:rsidRPr="00CA0C31">
        <w:t xml:space="preserve"> i </w:t>
      </w:r>
      <w:proofErr w:type="spellStart"/>
      <w:r w:rsidRPr="00CA0C31">
        <w:t>utvalget</w:t>
      </w:r>
      <w:proofErr w:type="spellEnd"/>
      <w:r w:rsidRPr="00CA0C31">
        <w:t xml:space="preserve"> foreslo at brev som </w:t>
      </w:r>
      <w:proofErr w:type="spellStart"/>
      <w:r w:rsidRPr="00CA0C31">
        <w:t>hovedregel</w:t>
      </w:r>
      <w:proofErr w:type="spellEnd"/>
      <w:r w:rsidRPr="00CA0C31">
        <w:t xml:space="preserve"> skulle </w:t>
      </w:r>
      <w:proofErr w:type="spellStart"/>
      <w:r w:rsidRPr="00CA0C31">
        <w:t>utleveres</w:t>
      </w:r>
      <w:proofErr w:type="spellEnd"/>
      <w:r w:rsidRPr="00CA0C31">
        <w:t xml:space="preserve"> til </w:t>
      </w:r>
      <w:proofErr w:type="spellStart"/>
      <w:r w:rsidRPr="00CA0C31">
        <w:t>betjente</w:t>
      </w:r>
      <w:proofErr w:type="spellEnd"/>
      <w:r w:rsidRPr="00CA0C31">
        <w:t xml:space="preserve"> postpunkt, men med </w:t>
      </w:r>
      <w:proofErr w:type="spellStart"/>
      <w:r w:rsidRPr="00CA0C31">
        <w:t>mulighet</w:t>
      </w:r>
      <w:proofErr w:type="spellEnd"/>
      <w:r w:rsidRPr="00CA0C31">
        <w:t xml:space="preserve"> for levering til postkassen </w:t>
      </w:r>
      <w:proofErr w:type="spellStart"/>
      <w:r w:rsidRPr="00CA0C31">
        <w:t>én</w:t>
      </w:r>
      <w:proofErr w:type="spellEnd"/>
      <w:r w:rsidRPr="00CA0C31">
        <w:t xml:space="preserve"> dag i </w:t>
      </w:r>
      <w:proofErr w:type="spellStart"/>
      <w:r w:rsidRPr="00CA0C31">
        <w:t>uken</w:t>
      </w:r>
      <w:proofErr w:type="spellEnd"/>
      <w:r w:rsidRPr="00CA0C31">
        <w:t xml:space="preserve"> for de som har behov for det. </w:t>
      </w:r>
      <w:proofErr w:type="spellStart"/>
      <w:r w:rsidRPr="00CA0C31">
        <w:t>Regjeringen</w:t>
      </w:r>
      <w:proofErr w:type="spellEnd"/>
      <w:r w:rsidRPr="00CA0C31">
        <w:t xml:space="preserve"> </w:t>
      </w:r>
      <w:proofErr w:type="spellStart"/>
      <w:r w:rsidRPr="00CA0C31">
        <w:t>varslet</w:t>
      </w:r>
      <w:proofErr w:type="spellEnd"/>
      <w:r w:rsidRPr="00CA0C31">
        <w:t xml:space="preserve"> </w:t>
      </w:r>
      <w:proofErr w:type="spellStart"/>
      <w:r w:rsidRPr="00CA0C31">
        <w:t>imidlertid</w:t>
      </w:r>
      <w:proofErr w:type="spellEnd"/>
      <w:r w:rsidRPr="00CA0C31">
        <w:t xml:space="preserve"> at den ønsket å </w:t>
      </w:r>
      <w:proofErr w:type="spellStart"/>
      <w:r w:rsidRPr="00CA0C31">
        <w:t>beholde</w:t>
      </w:r>
      <w:proofErr w:type="spellEnd"/>
      <w:r w:rsidRPr="00CA0C31">
        <w:t xml:space="preserve"> levering til postkassen </w:t>
      </w:r>
      <w:proofErr w:type="spellStart"/>
      <w:r w:rsidRPr="00CA0C31">
        <w:t>én</w:t>
      </w:r>
      <w:proofErr w:type="spellEnd"/>
      <w:r w:rsidRPr="00CA0C31">
        <w:t xml:space="preserve"> dag i </w:t>
      </w:r>
      <w:proofErr w:type="spellStart"/>
      <w:r w:rsidRPr="00CA0C31">
        <w:t>uken</w:t>
      </w:r>
      <w:proofErr w:type="spellEnd"/>
      <w:r w:rsidRPr="00CA0C31">
        <w:t xml:space="preserve"> som </w:t>
      </w:r>
      <w:proofErr w:type="spellStart"/>
      <w:r w:rsidRPr="00CA0C31">
        <w:t>hovedregel</w:t>
      </w:r>
      <w:proofErr w:type="spellEnd"/>
      <w:r w:rsidRPr="00CA0C31">
        <w:t>.</w:t>
      </w:r>
    </w:p>
    <w:p w14:paraId="66FAC02C" w14:textId="77777777" w:rsidR="00CE1A97" w:rsidRPr="00CA0C31" w:rsidRDefault="00CE1A97" w:rsidP="00CA0C31">
      <w:r w:rsidRPr="00CA0C31">
        <w:t xml:space="preserve">Departementet </w:t>
      </w:r>
      <w:proofErr w:type="spellStart"/>
      <w:r w:rsidRPr="00CA0C31">
        <w:t>jobbet</w:t>
      </w:r>
      <w:proofErr w:type="spellEnd"/>
      <w:r w:rsidRPr="00CA0C31">
        <w:t xml:space="preserve"> primært med et forslag til ny postlov som ble sendt på </w:t>
      </w:r>
      <w:proofErr w:type="spellStart"/>
      <w:r w:rsidRPr="00CA0C31">
        <w:t>høring</w:t>
      </w:r>
      <w:proofErr w:type="spellEnd"/>
      <w:r w:rsidRPr="00CA0C31">
        <w:t xml:space="preserve"> </w:t>
      </w:r>
      <w:proofErr w:type="spellStart"/>
      <w:r w:rsidRPr="00CA0C31">
        <w:t>høsten</w:t>
      </w:r>
      <w:proofErr w:type="spellEnd"/>
      <w:r w:rsidRPr="00CA0C31">
        <w:t xml:space="preserve"> 2025. For bl.a. å imøt</w:t>
      </w:r>
      <w:r w:rsidRPr="00CA0C31">
        <w:t xml:space="preserve">ekomme </w:t>
      </w:r>
      <w:proofErr w:type="spellStart"/>
      <w:r w:rsidRPr="00CA0C31">
        <w:t>endrede</w:t>
      </w:r>
      <w:proofErr w:type="spellEnd"/>
      <w:r w:rsidRPr="00CA0C31">
        <w:t xml:space="preserve"> </w:t>
      </w:r>
      <w:proofErr w:type="spellStart"/>
      <w:r w:rsidRPr="00CA0C31">
        <w:t>brukerbehov</w:t>
      </w:r>
      <w:proofErr w:type="spellEnd"/>
      <w:r w:rsidRPr="00CA0C31">
        <w:t xml:space="preserve"> og et område i stadig endring ble det i forslaget lagt opp til mindre detaljregulering. Det ble også foreslått å styrke </w:t>
      </w:r>
      <w:proofErr w:type="spellStart"/>
      <w:r w:rsidRPr="00CA0C31">
        <w:t>brukernes</w:t>
      </w:r>
      <w:proofErr w:type="spellEnd"/>
      <w:r w:rsidRPr="00CA0C31">
        <w:t xml:space="preserve"> </w:t>
      </w:r>
      <w:proofErr w:type="spellStart"/>
      <w:r w:rsidRPr="00CA0C31">
        <w:t>rettigheter</w:t>
      </w:r>
      <w:proofErr w:type="spellEnd"/>
      <w:r w:rsidRPr="00CA0C31">
        <w:t xml:space="preserve"> til å sende og </w:t>
      </w:r>
      <w:proofErr w:type="spellStart"/>
      <w:r w:rsidRPr="00CA0C31">
        <w:t>motta</w:t>
      </w:r>
      <w:proofErr w:type="spellEnd"/>
      <w:r w:rsidRPr="00CA0C31">
        <w:t xml:space="preserve"> post.</w:t>
      </w:r>
    </w:p>
    <w:p w14:paraId="3CAB3678" w14:textId="77777777" w:rsidR="00CE1A97" w:rsidRPr="00CA0C31" w:rsidRDefault="00CE1A97" w:rsidP="00CA0C31">
      <w:r w:rsidRPr="00CA0C31">
        <w:t xml:space="preserve">Konkurranse skal etter dagens lovverk være </w:t>
      </w:r>
      <w:proofErr w:type="spellStart"/>
      <w:r w:rsidRPr="00CA0C31">
        <w:t>hovedregelen</w:t>
      </w:r>
      <w:proofErr w:type="spellEnd"/>
      <w:r w:rsidRPr="00CA0C31">
        <w:t xml:space="preserve"> for levering av post. Med dagens ordning har Posten Bring AS (Posten) en midlertidig konsesjon med plikt til å levere post til postkassene </w:t>
      </w:r>
      <w:proofErr w:type="spellStart"/>
      <w:r w:rsidRPr="00CA0C31">
        <w:t>annenhver</w:t>
      </w:r>
      <w:proofErr w:type="spellEnd"/>
      <w:r w:rsidRPr="00CA0C31">
        <w:t xml:space="preserve"> dag. Minst 85 pst. av </w:t>
      </w:r>
      <w:proofErr w:type="spellStart"/>
      <w:r w:rsidRPr="00CA0C31">
        <w:t>innenlandsk</w:t>
      </w:r>
      <w:proofErr w:type="spellEnd"/>
      <w:r w:rsidRPr="00CA0C31">
        <w:t xml:space="preserve"> brevpost skal være fremme </w:t>
      </w:r>
      <w:proofErr w:type="spellStart"/>
      <w:r w:rsidRPr="00CA0C31">
        <w:t>innen</w:t>
      </w:r>
      <w:proofErr w:type="spellEnd"/>
      <w:r w:rsidRPr="00CA0C31">
        <w:t xml:space="preserve"> tre </w:t>
      </w:r>
      <w:proofErr w:type="spellStart"/>
      <w:r w:rsidRPr="00CA0C31">
        <w:lastRenderedPageBreak/>
        <w:t>dager</w:t>
      </w:r>
      <w:proofErr w:type="spellEnd"/>
      <w:r w:rsidRPr="00CA0C31">
        <w:t xml:space="preserve"> etter innlevering, og minst 97 </w:t>
      </w:r>
      <w:r w:rsidRPr="00CA0C31">
        <w:t xml:space="preserve">pst. skal være fremme </w:t>
      </w:r>
      <w:proofErr w:type="spellStart"/>
      <w:r w:rsidRPr="00CA0C31">
        <w:t>innen</w:t>
      </w:r>
      <w:proofErr w:type="spellEnd"/>
      <w:r w:rsidRPr="00CA0C31">
        <w:t xml:space="preserve"> fem </w:t>
      </w:r>
      <w:proofErr w:type="spellStart"/>
      <w:r w:rsidRPr="00CA0C31">
        <w:t>dager</w:t>
      </w:r>
      <w:proofErr w:type="spellEnd"/>
      <w:r w:rsidRPr="00CA0C31">
        <w:t xml:space="preserve">. I 2025 kom 88,5 pst. av </w:t>
      </w:r>
      <w:proofErr w:type="spellStart"/>
      <w:r w:rsidRPr="00CA0C31">
        <w:t>innenlands</w:t>
      </w:r>
      <w:proofErr w:type="spellEnd"/>
      <w:r w:rsidRPr="00CA0C31">
        <w:t xml:space="preserve"> brevpost frem </w:t>
      </w:r>
      <w:proofErr w:type="spellStart"/>
      <w:r w:rsidRPr="00CA0C31">
        <w:t>innen</w:t>
      </w:r>
      <w:proofErr w:type="spellEnd"/>
      <w:r w:rsidRPr="00CA0C31">
        <w:t xml:space="preserve"> tre </w:t>
      </w:r>
      <w:proofErr w:type="spellStart"/>
      <w:r w:rsidRPr="00CA0C31">
        <w:t>dager</w:t>
      </w:r>
      <w:proofErr w:type="spellEnd"/>
      <w:r w:rsidRPr="00CA0C31">
        <w:t xml:space="preserve"> og 97,8 pst. </w:t>
      </w:r>
      <w:proofErr w:type="spellStart"/>
      <w:r w:rsidRPr="00CA0C31">
        <w:t>innen</w:t>
      </w:r>
      <w:proofErr w:type="spellEnd"/>
      <w:r w:rsidRPr="00CA0C31">
        <w:t xml:space="preserve"> fem </w:t>
      </w:r>
      <w:proofErr w:type="spellStart"/>
      <w:r w:rsidRPr="00CA0C31">
        <w:t>dager</w:t>
      </w:r>
      <w:proofErr w:type="spellEnd"/>
      <w:r w:rsidRPr="00CA0C31">
        <w:t>.</w:t>
      </w:r>
    </w:p>
    <w:p w14:paraId="0F55754F" w14:textId="77777777" w:rsidR="00CE1A97" w:rsidRPr="00CA0C31" w:rsidRDefault="00CE1A97" w:rsidP="00CA0C31">
      <w:proofErr w:type="spellStart"/>
      <w:r w:rsidRPr="00CA0C31">
        <w:t>Bevilgningen</w:t>
      </w:r>
      <w:proofErr w:type="spellEnd"/>
      <w:r w:rsidRPr="00CA0C31">
        <w:t xml:space="preserve"> til kjøp av </w:t>
      </w:r>
      <w:proofErr w:type="spellStart"/>
      <w:r w:rsidRPr="00CA0C31">
        <w:t>ulønnsomme</w:t>
      </w:r>
      <w:proofErr w:type="spellEnd"/>
      <w:r w:rsidRPr="00CA0C31">
        <w:t xml:space="preserve"> </w:t>
      </w:r>
      <w:proofErr w:type="spellStart"/>
      <w:r w:rsidRPr="00CA0C31">
        <w:t>posttjenester</w:t>
      </w:r>
      <w:proofErr w:type="spellEnd"/>
      <w:r w:rsidRPr="00CA0C31">
        <w:t xml:space="preserve">, dvs. </w:t>
      </w:r>
      <w:proofErr w:type="spellStart"/>
      <w:r w:rsidRPr="00CA0C31">
        <w:t>tjenester</w:t>
      </w:r>
      <w:proofErr w:type="spellEnd"/>
      <w:r w:rsidRPr="00CA0C31">
        <w:t xml:space="preserve"> som </w:t>
      </w:r>
      <w:proofErr w:type="spellStart"/>
      <w:r w:rsidRPr="00CA0C31">
        <w:t>ikke</w:t>
      </w:r>
      <w:proofErr w:type="spellEnd"/>
      <w:r w:rsidRPr="00CA0C31">
        <w:t xml:space="preserve"> ville blitt levert ut </w:t>
      </w:r>
      <w:proofErr w:type="spellStart"/>
      <w:r w:rsidRPr="00CA0C31">
        <w:t>fra</w:t>
      </w:r>
      <w:proofErr w:type="spellEnd"/>
      <w:r w:rsidRPr="00CA0C31">
        <w:t xml:space="preserve"> forretningsmessige </w:t>
      </w:r>
      <w:proofErr w:type="spellStart"/>
      <w:r w:rsidRPr="00CA0C31">
        <w:t>hensyn</w:t>
      </w:r>
      <w:proofErr w:type="spellEnd"/>
      <w:r w:rsidRPr="00CA0C31">
        <w:t xml:space="preserve">, </w:t>
      </w:r>
      <w:proofErr w:type="spellStart"/>
      <w:r w:rsidRPr="00CA0C31">
        <w:t>bidro</w:t>
      </w:r>
      <w:proofErr w:type="spellEnd"/>
      <w:r w:rsidRPr="00CA0C31">
        <w:t xml:space="preserve"> i 2025 til å finansiere Postens postomdeling til postkassene </w:t>
      </w:r>
      <w:proofErr w:type="spellStart"/>
      <w:r w:rsidRPr="00CA0C31">
        <w:t>annenhver</w:t>
      </w:r>
      <w:proofErr w:type="spellEnd"/>
      <w:r w:rsidRPr="00CA0C31">
        <w:t xml:space="preserve"> dag, gratis formidling av </w:t>
      </w:r>
      <w:proofErr w:type="spellStart"/>
      <w:r w:rsidRPr="00CA0C31">
        <w:t>sendinger</w:t>
      </w:r>
      <w:proofErr w:type="spellEnd"/>
      <w:r w:rsidRPr="00CA0C31">
        <w:t xml:space="preserve"> til blinde og svaksynte og gratis formidling mellom </w:t>
      </w:r>
      <w:proofErr w:type="spellStart"/>
      <w:r w:rsidRPr="00CA0C31">
        <w:t>deres</w:t>
      </w:r>
      <w:proofErr w:type="spellEnd"/>
      <w:r w:rsidRPr="00CA0C31">
        <w:t xml:space="preserve"> </w:t>
      </w:r>
      <w:proofErr w:type="spellStart"/>
      <w:r w:rsidRPr="00CA0C31">
        <w:t>organisasjoner</w:t>
      </w:r>
      <w:proofErr w:type="spellEnd"/>
      <w:r w:rsidRPr="00CA0C31">
        <w:t>.</w:t>
      </w:r>
    </w:p>
    <w:p w14:paraId="5C8217C3" w14:textId="77777777" w:rsidR="00CE1A97" w:rsidRPr="00CA0C31" w:rsidRDefault="00CE1A97" w:rsidP="00CA0C31">
      <w:r w:rsidRPr="00CA0C31">
        <w:t xml:space="preserve">I tillegg til Postens midlertidige konsesjon </w:t>
      </w:r>
      <w:proofErr w:type="spellStart"/>
      <w:r w:rsidRPr="00CA0C31">
        <w:t>inngikk</w:t>
      </w:r>
      <w:proofErr w:type="spellEnd"/>
      <w:r w:rsidRPr="00CA0C31">
        <w:t xml:space="preserve"> Samferdselsdepartementet i 2025 avtaler etter konkurranse om distribusjon av aviser til områder </w:t>
      </w:r>
      <w:proofErr w:type="spellStart"/>
      <w:r w:rsidRPr="00CA0C31">
        <w:t>uten</w:t>
      </w:r>
      <w:proofErr w:type="spellEnd"/>
      <w:r w:rsidRPr="00CA0C31">
        <w:t xml:space="preserve"> kommersielle </w:t>
      </w:r>
      <w:proofErr w:type="spellStart"/>
      <w:r w:rsidRPr="00CA0C31">
        <w:t>avisbudnett</w:t>
      </w:r>
      <w:proofErr w:type="spellEnd"/>
      <w:r w:rsidRPr="00CA0C31">
        <w:t xml:space="preserve"> de </w:t>
      </w:r>
      <w:proofErr w:type="spellStart"/>
      <w:r w:rsidRPr="00CA0C31">
        <w:t>ukedagene</w:t>
      </w:r>
      <w:proofErr w:type="spellEnd"/>
      <w:r w:rsidRPr="00CA0C31">
        <w:t xml:space="preserve"> Posten </w:t>
      </w:r>
      <w:proofErr w:type="spellStart"/>
      <w:r w:rsidRPr="00CA0C31">
        <w:t>ikke</w:t>
      </w:r>
      <w:proofErr w:type="spellEnd"/>
      <w:r w:rsidRPr="00CA0C31">
        <w:t xml:space="preserve"> har ordinær postdistribusjon i </w:t>
      </w:r>
      <w:proofErr w:type="spellStart"/>
      <w:r w:rsidRPr="00CA0C31">
        <w:t>henhold</w:t>
      </w:r>
      <w:proofErr w:type="spellEnd"/>
      <w:r w:rsidRPr="00CA0C31">
        <w:t xml:space="preserve"> til konsesjonen samt avtaler om distribusjon av aviser på </w:t>
      </w:r>
      <w:proofErr w:type="spellStart"/>
      <w:r w:rsidRPr="00CA0C31">
        <w:t>lørdager</w:t>
      </w:r>
      <w:proofErr w:type="spellEnd"/>
      <w:r w:rsidRPr="00CA0C31">
        <w:t xml:space="preserve">. Posten vant </w:t>
      </w:r>
      <w:proofErr w:type="spellStart"/>
      <w:r w:rsidRPr="00CA0C31">
        <w:t>kontraktene</w:t>
      </w:r>
      <w:proofErr w:type="spellEnd"/>
      <w:r w:rsidRPr="00CA0C31">
        <w:t xml:space="preserve"> om distribusjon på </w:t>
      </w:r>
      <w:proofErr w:type="spellStart"/>
      <w:r w:rsidRPr="00CA0C31">
        <w:t>ukedagene</w:t>
      </w:r>
      <w:proofErr w:type="spellEnd"/>
      <w:r w:rsidRPr="00CA0C31">
        <w:t xml:space="preserve">, mens Aktiv Norgesdistribusjon vant </w:t>
      </w:r>
      <w:proofErr w:type="spellStart"/>
      <w:r w:rsidRPr="00CA0C31">
        <w:t>kontraktene</w:t>
      </w:r>
      <w:proofErr w:type="spellEnd"/>
      <w:r w:rsidRPr="00CA0C31">
        <w:t xml:space="preserve"> om distribusjon på </w:t>
      </w:r>
      <w:proofErr w:type="spellStart"/>
      <w:r w:rsidRPr="00CA0C31">
        <w:t>lørdagene</w:t>
      </w:r>
      <w:proofErr w:type="spellEnd"/>
      <w:r w:rsidRPr="00CA0C31">
        <w:t xml:space="preserve">. </w:t>
      </w:r>
    </w:p>
    <w:p w14:paraId="05D6794C" w14:textId="77777777" w:rsidR="00CE1A97" w:rsidRPr="00CA0C31" w:rsidRDefault="00CE1A97" w:rsidP="00CA0C31">
      <w:pPr>
        <w:pStyle w:val="Undertittel"/>
      </w:pPr>
      <w:r w:rsidRPr="00CA0C31">
        <w:t xml:space="preserve">Mål, </w:t>
      </w:r>
      <w:proofErr w:type="spellStart"/>
      <w:r w:rsidRPr="00CA0C31">
        <w:t>utfordringer</w:t>
      </w:r>
      <w:proofErr w:type="spellEnd"/>
      <w:r w:rsidRPr="00CA0C31">
        <w:t xml:space="preserve"> og </w:t>
      </w:r>
      <w:proofErr w:type="spellStart"/>
      <w:r w:rsidRPr="00CA0C31">
        <w:t>prioriteringer</w:t>
      </w:r>
      <w:proofErr w:type="spellEnd"/>
      <w:r w:rsidRPr="00CA0C31">
        <w:t xml:space="preserve"> i 2027</w:t>
      </w:r>
    </w:p>
    <w:p w14:paraId="0FF809D7" w14:textId="77777777" w:rsidR="00CE1A97" w:rsidRPr="00CA0C31" w:rsidRDefault="00CE1A97" w:rsidP="00CA0C31">
      <w:r w:rsidRPr="00CA0C31">
        <w:t>Det føl</w:t>
      </w:r>
      <w:r w:rsidRPr="00CA0C31">
        <w:t xml:space="preserve">ger av postloven at </w:t>
      </w:r>
      <w:proofErr w:type="spellStart"/>
      <w:r w:rsidRPr="00CA0C31">
        <w:t>brukere</w:t>
      </w:r>
      <w:proofErr w:type="spellEnd"/>
      <w:r w:rsidRPr="00CA0C31">
        <w:t xml:space="preserve"> over hele landet skal ha tilgang til gode og </w:t>
      </w:r>
      <w:proofErr w:type="spellStart"/>
      <w:r w:rsidRPr="00CA0C31">
        <w:t>fremtidsrettede</w:t>
      </w:r>
      <w:proofErr w:type="spellEnd"/>
      <w:r w:rsidRPr="00CA0C31">
        <w:t xml:space="preserve"> </w:t>
      </w:r>
      <w:proofErr w:type="spellStart"/>
      <w:r w:rsidRPr="00CA0C31">
        <w:t>posttjenester</w:t>
      </w:r>
      <w:proofErr w:type="spellEnd"/>
      <w:r w:rsidRPr="00CA0C31">
        <w:t xml:space="preserve">, at det gis et likeverdig </w:t>
      </w:r>
      <w:proofErr w:type="spellStart"/>
      <w:r w:rsidRPr="00CA0C31">
        <w:t>tilbud</w:t>
      </w:r>
      <w:proofErr w:type="spellEnd"/>
      <w:r w:rsidRPr="00CA0C31">
        <w:t xml:space="preserve"> av leveringspliktige </w:t>
      </w:r>
      <w:proofErr w:type="spellStart"/>
      <w:r w:rsidRPr="00CA0C31">
        <w:t>posttjenester</w:t>
      </w:r>
      <w:proofErr w:type="spellEnd"/>
      <w:r w:rsidRPr="00CA0C31">
        <w:t xml:space="preserve"> til en </w:t>
      </w:r>
      <w:proofErr w:type="spellStart"/>
      <w:r w:rsidRPr="00CA0C31">
        <w:t>overkommelig</w:t>
      </w:r>
      <w:proofErr w:type="spellEnd"/>
      <w:r w:rsidRPr="00CA0C31">
        <w:t xml:space="preserve"> pris for </w:t>
      </w:r>
      <w:proofErr w:type="spellStart"/>
      <w:r w:rsidRPr="00CA0C31">
        <w:t>brukerne</w:t>
      </w:r>
      <w:proofErr w:type="spellEnd"/>
      <w:r w:rsidRPr="00CA0C31">
        <w:t xml:space="preserve">, samtidig som samfunnets </w:t>
      </w:r>
      <w:proofErr w:type="spellStart"/>
      <w:r w:rsidRPr="00CA0C31">
        <w:t>ressurser</w:t>
      </w:r>
      <w:proofErr w:type="spellEnd"/>
      <w:r w:rsidRPr="00CA0C31">
        <w:t xml:space="preserve"> blir brukt på en effektiv måte.</w:t>
      </w:r>
    </w:p>
    <w:p w14:paraId="399E3D8B" w14:textId="77777777" w:rsidR="00CE1A97" w:rsidRPr="00CA0C31" w:rsidRDefault="00CE1A97" w:rsidP="00CA0C31">
      <w:r w:rsidRPr="00CA0C31">
        <w:t xml:space="preserve">Staten legger til rette for et likeverdig </w:t>
      </w:r>
      <w:proofErr w:type="spellStart"/>
      <w:r w:rsidRPr="00CA0C31">
        <w:t>tilbud</w:t>
      </w:r>
      <w:proofErr w:type="spellEnd"/>
      <w:r w:rsidRPr="00CA0C31">
        <w:t xml:space="preserve"> av leveringspliktige </w:t>
      </w:r>
      <w:proofErr w:type="spellStart"/>
      <w:r w:rsidRPr="00CA0C31">
        <w:t>posttjenester</w:t>
      </w:r>
      <w:proofErr w:type="spellEnd"/>
      <w:r w:rsidRPr="00CA0C31">
        <w:t xml:space="preserve"> gjennom bl.a. lover, forskrifter, </w:t>
      </w:r>
      <w:proofErr w:type="spellStart"/>
      <w:r w:rsidRPr="00CA0C31">
        <w:t>konsesjoner</w:t>
      </w:r>
      <w:proofErr w:type="spellEnd"/>
      <w:r w:rsidRPr="00CA0C31">
        <w:t xml:space="preserve">, avtaler, pålegg om leveringspliktige </w:t>
      </w:r>
      <w:proofErr w:type="spellStart"/>
      <w:r w:rsidRPr="00CA0C31">
        <w:t>posttjenester</w:t>
      </w:r>
      <w:proofErr w:type="spellEnd"/>
      <w:r w:rsidRPr="00CA0C31">
        <w:t xml:space="preserve"> og </w:t>
      </w:r>
      <w:proofErr w:type="spellStart"/>
      <w:r w:rsidRPr="00CA0C31">
        <w:t>statlig</w:t>
      </w:r>
      <w:proofErr w:type="spellEnd"/>
      <w:r w:rsidRPr="00CA0C31">
        <w:t xml:space="preserve"> kjøp av </w:t>
      </w:r>
      <w:proofErr w:type="spellStart"/>
      <w:r w:rsidRPr="00CA0C31">
        <w:t>uløn</w:t>
      </w:r>
      <w:r w:rsidRPr="00CA0C31">
        <w:t>nsomme</w:t>
      </w:r>
      <w:proofErr w:type="spellEnd"/>
      <w:r w:rsidRPr="00CA0C31">
        <w:t xml:space="preserve"> </w:t>
      </w:r>
      <w:proofErr w:type="spellStart"/>
      <w:r w:rsidRPr="00CA0C31">
        <w:t>posttjenester</w:t>
      </w:r>
      <w:proofErr w:type="spellEnd"/>
      <w:r w:rsidRPr="00CA0C31">
        <w:t xml:space="preserve">. Nasjonal </w:t>
      </w:r>
      <w:proofErr w:type="spellStart"/>
      <w:r w:rsidRPr="00CA0C31">
        <w:t>kommunikasjonsmyndighet</w:t>
      </w:r>
      <w:proofErr w:type="spellEnd"/>
      <w:r w:rsidRPr="00CA0C31">
        <w:t xml:space="preserve"> </w:t>
      </w:r>
      <w:proofErr w:type="spellStart"/>
      <w:r w:rsidRPr="00CA0C31">
        <w:t>ivaretar</w:t>
      </w:r>
      <w:proofErr w:type="spellEnd"/>
      <w:r w:rsidRPr="00CA0C31">
        <w:t xml:space="preserve"> viktige </w:t>
      </w:r>
      <w:proofErr w:type="spellStart"/>
      <w:r w:rsidRPr="00CA0C31">
        <w:t>tilsynsfunksjoner</w:t>
      </w:r>
      <w:proofErr w:type="spellEnd"/>
      <w:r w:rsidRPr="00CA0C31">
        <w:t xml:space="preserve"> i </w:t>
      </w:r>
      <w:proofErr w:type="spellStart"/>
      <w:r w:rsidRPr="00CA0C31">
        <w:t>postmarkedet</w:t>
      </w:r>
      <w:proofErr w:type="spellEnd"/>
      <w:r w:rsidRPr="00CA0C31">
        <w:t>.</w:t>
      </w:r>
    </w:p>
    <w:p w14:paraId="06ABDF6E" w14:textId="77777777" w:rsidR="00CE1A97" w:rsidRPr="00CA0C31" w:rsidRDefault="00CE1A97" w:rsidP="00CA0C31">
      <w:proofErr w:type="spellStart"/>
      <w:r w:rsidRPr="00CA0C31">
        <w:t>Posttjenestene</w:t>
      </w:r>
      <w:proofErr w:type="spellEnd"/>
      <w:r w:rsidRPr="00CA0C31">
        <w:t xml:space="preserve"> er en viktig del av infrastrukturen som bidrar til </w:t>
      </w:r>
      <w:proofErr w:type="spellStart"/>
      <w:r w:rsidRPr="00CA0C31">
        <w:t>bosetting</w:t>
      </w:r>
      <w:proofErr w:type="spellEnd"/>
      <w:r w:rsidRPr="00CA0C31">
        <w:t xml:space="preserve"> og næringsliv over hele landet. Markedet har </w:t>
      </w:r>
      <w:proofErr w:type="spellStart"/>
      <w:r w:rsidRPr="00CA0C31">
        <w:t>imidlertid</w:t>
      </w:r>
      <w:proofErr w:type="spellEnd"/>
      <w:r w:rsidRPr="00CA0C31">
        <w:t xml:space="preserve"> </w:t>
      </w:r>
      <w:proofErr w:type="spellStart"/>
      <w:r w:rsidRPr="00CA0C31">
        <w:t>endret</w:t>
      </w:r>
      <w:proofErr w:type="spellEnd"/>
      <w:r w:rsidRPr="00CA0C31">
        <w:t xml:space="preserve"> seg </w:t>
      </w:r>
      <w:proofErr w:type="spellStart"/>
      <w:r w:rsidRPr="00CA0C31">
        <w:t>betydelig</w:t>
      </w:r>
      <w:proofErr w:type="spellEnd"/>
      <w:r w:rsidRPr="00CA0C31">
        <w:t xml:space="preserve"> i </w:t>
      </w:r>
      <w:proofErr w:type="spellStart"/>
      <w:r w:rsidRPr="00CA0C31">
        <w:t>senere</w:t>
      </w:r>
      <w:proofErr w:type="spellEnd"/>
      <w:r w:rsidRPr="00CA0C31">
        <w:t xml:space="preserve"> tid. I dag sender folk stadig færre brev, men </w:t>
      </w:r>
      <w:proofErr w:type="spellStart"/>
      <w:r w:rsidRPr="00CA0C31">
        <w:t>flere</w:t>
      </w:r>
      <w:proofErr w:type="spellEnd"/>
      <w:r w:rsidRPr="00CA0C31">
        <w:t xml:space="preserve"> pakker og kommuniserer </w:t>
      </w:r>
      <w:proofErr w:type="spellStart"/>
      <w:r w:rsidRPr="00CA0C31">
        <w:t>mer</w:t>
      </w:r>
      <w:proofErr w:type="spellEnd"/>
      <w:r w:rsidRPr="00CA0C31">
        <w:t xml:space="preserve"> på</w:t>
      </w:r>
      <w:r w:rsidRPr="00CA0C31">
        <w:t xml:space="preserve"> digitale plattformer. En norsk husstand mottar snart i gjennomsnitt </w:t>
      </w:r>
      <w:proofErr w:type="spellStart"/>
      <w:r w:rsidRPr="00CA0C31">
        <w:t>bare</w:t>
      </w:r>
      <w:proofErr w:type="spellEnd"/>
      <w:r w:rsidRPr="00CA0C31">
        <w:t xml:space="preserve"> </w:t>
      </w:r>
      <w:proofErr w:type="spellStart"/>
      <w:r w:rsidRPr="00CA0C31">
        <w:t>ett</w:t>
      </w:r>
      <w:proofErr w:type="spellEnd"/>
      <w:r w:rsidRPr="00CA0C31">
        <w:t xml:space="preserve"> brev i </w:t>
      </w:r>
      <w:proofErr w:type="spellStart"/>
      <w:r w:rsidRPr="00CA0C31">
        <w:t>uken</w:t>
      </w:r>
      <w:proofErr w:type="spellEnd"/>
      <w:r w:rsidRPr="00CA0C31">
        <w:t xml:space="preserve">. Samtidig betaler fellesskapet i dag for fast brevlevering </w:t>
      </w:r>
      <w:proofErr w:type="spellStart"/>
      <w:r w:rsidRPr="00CA0C31">
        <w:t>annenhver</w:t>
      </w:r>
      <w:proofErr w:type="spellEnd"/>
      <w:r w:rsidRPr="00CA0C31">
        <w:t xml:space="preserve"> dag (</w:t>
      </w:r>
      <w:proofErr w:type="spellStart"/>
      <w:r w:rsidRPr="00CA0C31">
        <w:t>tilsvarende</w:t>
      </w:r>
      <w:proofErr w:type="spellEnd"/>
      <w:r w:rsidRPr="00CA0C31">
        <w:t xml:space="preserve"> 2,5 </w:t>
      </w:r>
      <w:proofErr w:type="spellStart"/>
      <w:r w:rsidRPr="00CA0C31">
        <w:t>dager</w:t>
      </w:r>
      <w:proofErr w:type="spellEnd"/>
      <w:r w:rsidRPr="00CA0C31">
        <w:t xml:space="preserve"> i </w:t>
      </w:r>
      <w:proofErr w:type="spellStart"/>
      <w:r w:rsidRPr="00CA0C31">
        <w:t>uken</w:t>
      </w:r>
      <w:proofErr w:type="spellEnd"/>
      <w:r w:rsidRPr="00CA0C31">
        <w:t xml:space="preserve">). Dette er </w:t>
      </w:r>
      <w:proofErr w:type="spellStart"/>
      <w:r w:rsidRPr="00CA0C31">
        <w:t>ikke</w:t>
      </w:r>
      <w:proofErr w:type="spellEnd"/>
      <w:r w:rsidRPr="00CA0C31">
        <w:t xml:space="preserve"> </w:t>
      </w:r>
      <w:proofErr w:type="spellStart"/>
      <w:r w:rsidRPr="00CA0C31">
        <w:t>bærekraftig</w:t>
      </w:r>
      <w:proofErr w:type="spellEnd"/>
      <w:r w:rsidRPr="00CA0C31">
        <w:t xml:space="preserve">, og det er </w:t>
      </w:r>
      <w:proofErr w:type="spellStart"/>
      <w:r w:rsidRPr="00CA0C31">
        <w:t>ventet</w:t>
      </w:r>
      <w:proofErr w:type="spellEnd"/>
      <w:r w:rsidRPr="00CA0C31">
        <w:t xml:space="preserve"> at </w:t>
      </w:r>
      <w:proofErr w:type="spellStart"/>
      <w:r w:rsidRPr="00CA0C31">
        <w:t>bevilgningen</w:t>
      </w:r>
      <w:proofErr w:type="spellEnd"/>
      <w:r w:rsidRPr="00CA0C31">
        <w:t xml:space="preserve"> til formålet vil </w:t>
      </w:r>
      <w:proofErr w:type="spellStart"/>
      <w:r w:rsidRPr="00CA0C31">
        <w:t>øke</w:t>
      </w:r>
      <w:proofErr w:type="spellEnd"/>
      <w:r w:rsidRPr="00CA0C31">
        <w:t xml:space="preserve"> med anslagsvis 200 til 300 mill. kr i året. </w:t>
      </w:r>
      <w:proofErr w:type="spellStart"/>
      <w:r w:rsidRPr="00CA0C31">
        <w:t>Regjeringen</w:t>
      </w:r>
      <w:proofErr w:type="spellEnd"/>
      <w:r w:rsidRPr="00CA0C31">
        <w:t xml:space="preserve"> ønsker derfor at statens kjøp av </w:t>
      </w:r>
      <w:proofErr w:type="spellStart"/>
      <w:r w:rsidRPr="00CA0C31">
        <w:t>posttjenester</w:t>
      </w:r>
      <w:proofErr w:type="spellEnd"/>
      <w:r w:rsidRPr="00CA0C31">
        <w:t xml:space="preserve"> skal være </w:t>
      </w:r>
      <w:proofErr w:type="spellStart"/>
      <w:r w:rsidRPr="00CA0C31">
        <w:t>bedre</w:t>
      </w:r>
      <w:proofErr w:type="spellEnd"/>
      <w:r w:rsidRPr="00CA0C31">
        <w:t xml:space="preserve"> </w:t>
      </w:r>
      <w:proofErr w:type="spellStart"/>
      <w:r w:rsidRPr="00CA0C31">
        <w:t>tilpasset</w:t>
      </w:r>
      <w:proofErr w:type="spellEnd"/>
      <w:r w:rsidRPr="00CA0C31">
        <w:t xml:space="preserve"> </w:t>
      </w:r>
      <w:proofErr w:type="spellStart"/>
      <w:r w:rsidRPr="00CA0C31">
        <w:t>befolkningens</w:t>
      </w:r>
      <w:proofErr w:type="spellEnd"/>
      <w:r w:rsidRPr="00CA0C31">
        <w:t xml:space="preserve"> behov.</w:t>
      </w:r>
    </w:p>
    <w:p w14:paraId="0AA741F3" w14:textId="77777777" w:rsidR="00CE1A97" w:rsidRPr="00CA0C31" w:rsidRDefault="00CE1A97" w:rsidP="00CA0C31">
      <w:proofErr w:type="spellStart"/>
      <w:r w:rsidRPr="00CA0C31">
        <w:t>Regjeringen</w:t>
      </w:r>
      <w:proofErr w:type="spellEnd"/>
      <w:r w:rsidRPr="00CA0C31">
        <w:t xml:space="preserve"> planla å </w:t>
      </w:r>
      <w:proofErr w:type="spellStart"/>
      <w:r w:rsidRPr="00CA0C31">
        <w:t>løse</w:t>
      </w:r>
      <w:proofErr w:type="spellEnd"/>
      <w:r w:rsidRPr="00CA0C31">
        <w:t xml:space="preserve"> disse </w:t>
      </w:r>
      <w:proofErr w:type="spellStart"/>
      <w:r w:rsidRPr="00CA0C31">
        <w:t>utfordringene</w:t>
      </w:r>
      <w:proofErr w:type="spellEnd"/>
      <w:r w:rsidRPr="00CA0C31">
        <w:t xml:space="preserve"> ved å</w:t>
      </w:r>
      <w:r w:rsidRPr="00CA0C31">
        <w:t xml:space="preserve"> legge frem forslag til ny postlov og deretter </w:t>
      </w:r>
      <w:proofErr w:type="spellStart"/>
      <w:r w:rsidRPr="00CA0C31">
        <w:t>gjøre</w:t>
      </w:r>
      <w:proofErr w:type="spellEnd"/>
      <w:r w:rsidRPr="00CA0C31">
        <w:t xml:space="preserve"> </w:t>
      </w:r>
      <w:proofErr w:type="spellStart"/>
      <w:r w:rsidRPr="00CA0C31">
        <w:t>mer</w:t>
      </w:r>
      <w:proofErr w:type="spellEnd"/>
      <w:r w:rsidRPr="00CA0C31">
        <w:t xml:space="preserve"> </w:t>
      </w:r>
      <w:proofErr w:type="spellStart"/>
      <w:r w:rsidRPr="00CA0C31">
        <w:t>målrettede</w:t>
      </w:r>
      <w:proofErr w:type="spellEnd"/>
      <w:r w:rsidRPr="00CA0C31">
        <w:t xml:space="preserve"> kjøp der </w:t>
      </w:r>
      <w:proofErr w:type="spellStart"/>
      <w:r w:rsidRPr="00CA0C31">
        <w:t>markedet</w:t>
      </w:r>
      <w:proofErr w:type="spellEnd"/>
      <w:r w:rsidRPr="00CA0C31">
        <w:t xml:space="preserve"> </w:t>
      </w:r>
      <w:proofErr w:type="spellStart"/>
      <w:r w:rsidRPr="00CA0C31">
        <w:t>ikke</w:t>
      </w:r>
      <w:proofErr w:type="spellEnd"/>
      <w:r w:rsidRPr="00CA0C31">
        <w:t xml:space="preserve"> leverer </w:t>
      </w:r>
      <w:proofErr w:type="spellStart"/>
      <w:r w:rsidRPr="00CA0C31">
        <w:t>tilfredsstillende</w:t>
      </w:r>
      <w:proofErr w:type="spellEnd"/>
      <w:r w:rsidRPr="00CA0C31">
        <w:t xml:space="preserve"> </w:t>
      </w:r>
      <w:proofErr w:type="spellStart"/>
      <w:r w:rsidRPr="00CA0C31">
        <w:t>tjenester</w:t>
      </w:r>
      <w:proofErr w:type="spellEnd"/>
      <w:r w:rsidRPr="00CA0C31">
        <w:t xml:space="preserve">. I </w:t>
      </w:r>
      <w:proofErr w:type="spellStart"/>
      <w:r w:rsidRPr="00CA0C31">
        <w:t>høringen</w:t>
      </w:r>
      <w:proofErr w:type="spellEnd"/>
      <w:r w:rsidRPr="00CA0C31">
        <w:t xml:space="preserve"> av forslaget til ny lov </w:t>
      </w:r>
      <w:proofErr w:type="spellStart"/>
      <w:r w:rsidRPr="00CA0C31">
        <w:t>fikk</w:t>
      </w:r>
      <w:proofErr w:type="spellEnd"/>
      <w:r w:rsidRPr="00CA0C31">
        <w:t xml:space="preserve"> departementet </w:t>
      </w:r>
      <w:proofErr w:type="spellStart"/>
      <w:r w:rsidRPr="00CA0C31">
        <w:t>innspill</w:t>
      </w:r>
      <w:proofErr w:type="spellEnd"/>
      <w:r w:rsidRPr="00CA0C31">
        <w:t xml:space="preserve"> som ga uttrykk for </w:t>
      </w:r>
      <w:proofErr w:type="spellStart"/>
      <w:r w:rsidRPr="00CA0C31">
        <w:t>usikkerhet</w:t>
      </w:r>
      <w:proofErr w:type="spellEnd"/>
      <w:r w:rsidRPr="00CA0C31">
        <w:t xml:space="preserve"> og bekymring for </w:t>
      </w:r>
      <w:proofErr w:type="spellStart"/>
      <w:r w:rsidRPr="00CA0C31">
        <w:t>konsekvensene</w:t>
      </w:r>
      <w:proofErr w:type="spellEnd"/>
      <w:r w:rsidRPr="00CA0C31">
        <w:t xml:space="preserve"> av ny lov, og det kom </w:t>
      </w:r>
      <w:proofErr w:type="spellStart"/>
      <w:r w:rsidRPr="00CA0C31">
        <w:t>flere</w:t>
      </w:r>
      <w:proofErr w:type="spellEnd"/>
      <w:r w:rsidRPr="00CA0C31">
        <w:t xml:space="preserve"> </w:t>
      </w:r>
      <w:proofErr w:type="spellStart"/>
      <w:r w:rsidRPr="00CA0C31">
        <w:t>innspill</w:t>
      </w:r>
      <w:proofErr w:type="spellEnd"/>
      <w:r w:rsidRPr="00CA0C31">
        <w:t xml:space="preserve"> som mente det var </w:t>
      </w:r>
      <w:proofErr w:type="spellStart"/>
      <w:r w:rsidRPr="00CA0C31">
        <w:t>mulig</w:t>
      </w:r>
      <w:proofErr w:type="spellEnd"/>
      <w:r w:rsidRPr="00CA0C31">
        <w:t xml:space="preserve"> å effektivisere </w:t>
      </w:r>
      <w:proofErr w:type="spellStart"/>
      <w:r w:rsidRPr="00CA0C31">
        <w:t>innenfor</w:t>
      </w:r>
      <w:proofErr w:type="spellEnd"/>
      <w:r w:rsidRPr="00CA0C31">
        <w:t xml:space="preserve"> </w:t>
      </w:r>
      <w:proofErr w:type="spellStart"/>
      <w:r w:rsidRPr="00CA0C31">
        <w:t>eksisterende</w:t>
      </w:r>
      <w:proofErr w:type="spellEnd"/>
      <w:r w:rsidRPr="00CA0C31">
        <w:t xml:space="preserve"> postlov. </w:t>
      </w:r>
      <w:proofErr w:type="spellStart"/>
      <w:r w:rsidRPr="00CA0C31">
        <w:t>Regjeringen</w:t>
      </w:r>
      <w:proofErr w:type="spellEnd"/>
      <w:r w:rsidRPr="00CA0C31">
        <w:t xml:space="preserve"> </w:t>
      </w:r>
      <w:proofErr w:type="spellStart"/>
      <w:r w:rsidRPr="00CA0C31">
        <w:t>valgte</w:t>
      </w:r>
      <w:proofErr w:type="spellEnd"/>
      <w:r w:rsidRPr="00CA0C31">
        <w:t xml:space="preserve"> å lytte til dette. I 2026 har Samferdselsdepartementet gjennomført en bred interessentdialog med </w:t>
      </w:r>
      <w:proofErr w:type="spellStart"/>
      <w:r w:rsidRPr="00CA0C31">
        <w:t>aktør</w:t>
      </w:r>
      <w:r w:rsidRPr="00CA0C31">
        <w:t>er</w:t>
      </w:r>
      <w:proofErr w:type="spellEnd"/>
      <w:r w:rsidRPr="00CA0C31">
        <w:t xml:space="preserve"> i post- og logistikkbransjen om </w:t>
      </w:r>
      <w:proofErr w:type="spellStart"/>
      <w:r w:rsidRPr="00CA0C31">
        <w:t>fremtidig</w:t>
      </w:r>
      <w:proofErr w:type="spellEnd"/>
      <w:r w:rsidRPr="00CA0C31">
        <w:t xml:space="preserve"> </w:t>
      </w:r>
      <w:proofErr w:type="spellStart"/>
      <w:r w:rsidRPr="00CA0C31">
        <w:t>statlig</w:t>
      </w:r>
      <w:proofErr w:type="spellEnd"/>
      <w:r w:rsidRPr="00CA0C31">
        <w:t xml:space="preserve"> kjøp av leveringspliktige </w:t>
      </w:r>
      <w:proofErr w:type="spellStart"/>
      <w:r w:rsidRPr="00CA0C31">
        <w:t>posttjenester</w:t>
      </w:r>
      <w:proofErr w:type="spellEnd"/>
      <w:r w:rsidRPr="00CA0C31">
        <w:t xml:space="preserve"> </w:t>
      </w:r>
      <w:proofErr w:type="spellStart"/>
      <w:r w:rsidRPr="00CA0C31">
        <w:t>innenfor</w:t>
      </w:r>
      <w:proofErr w:type="spellEnd"/>
      <w:r w:rsidRPr="00CA0C31">
        <w:t xml:space="preserve"> rammene av dagens lov.</w:t>
      </w:r>
    </w:p>
    <w:p w14:paraId="4D99C997" w14:textId="77777777" w:rsidR="00CE1A97" w:rsidRPr="00CA0C31" w:rsidRDefault="00CE1A97" w:rsidP="00CA0C31">
      <w:r w:rsidRPr="00CA0C31">
        <w:t xml:space="preserve">I </w:t>
      </w:r>
      <w:proofErr w:type="spellStart"/>
      <w:r w:rsidRPr="00CA0C31">
        <w:t>vurderingene</w:t>
      </w:r>
      <w:proofErr w:type="spellEnd"/>
      <w:r w:rsidRPr="00CA0C31">
        <w:t xml:space="preserve"> har departementet lagt vekt på at en ny ordning for </w:t>
      </w:r>
      <w:proofErr w:type="spellStart"/>
      <w:r w:rsidRPr="00CA0C31">
        <w:t>statlig</w:t>
      </w:r>
      <w:proofErr w:type="spellEnd"/>
      <w:r w:rsidRPr="00CA0C31">
        <w:t xml:space="preserve"> kjøp av leveringspliktige </w:t>
      </w:r>
      <w:proofErr w:type="spellStart"/>
      <w:r w:rsidRPr="00CA0C31">
        <w:t>posttjenester</w:t>
      </w:r>
      <w:proofErr w:type="spellEnd"/>
      <w:r w:rsidRPr="00CA0C31">
        <w:t xml:space="preserve"> skal sikre gode lovpålagte </w:t>
      </w:r>
      <w:proofErr w:type="spellStart"/>
      <w:r w:rsidRPr="00CA0C31">
        <w:t>posttjenester</w:t>
      </w:r>
      <w:proofErr w:type="spellEnd"/>
      <w:r w:rsidRPr="00CA0C31">
        <w:t xml:space="preserve"> i hele landet, gi </w:t>
      </w:r>
      <w:proofErr w:type="spellStart"/>
      <w:r w:rsidRPr="00CA0C31">
        <w:t>bedre</w:t>
      </w:r>
      <w:proofErr w:type="spellEnd"/>
      <w:r w:rsidRPr="00CA0C31">
        <w:t xml:space="preserve"> bruk av </w:t>
      </w:r>
      <w:proofErr w:type="spellStart"/>
      <w:r w:rsidRPr="00CA0C31">
        <w:t>ressurser</w:t>
      </w:r>
      <w:proofErr w:type="spellEnd"/>
      <w:r w:rsidRPr="00CA0C31">
        <w:t xml:space="preserve"> </w:t>
      </w:r>
      <w:proofErr w:type="spellStart"/>
      <w:r w:rsidRPr="00CA0C31">
        <w:t>fra</w:t>
      </w:r>
      <w:proofErr w:type="spellEnd"/>
      <w:r w:rsidRPr="00CA0C31">
        <w:t xml:space="preserve"> 2027 samt at opplegget skal være praktisk </w:t>
      </w:r>
      <w:proofErr w:type="spellStart"/>
      <w:r w:rsidRPr="00CA0C31">
        <w:t>mulig</w:t>
      </w:r>
      <w:proofErr w:type="spellEnd"/>
      <w:r w:rsidRPr="00CA0C31">
        <w:t xml:space="preserve"> å gjennomføre for leveringspliktig tilbyder av </w:t>
      </w:r>
      <w:proofErr w:type="spellStart"/>
      <w:r w:rsidRPr="00CA0C31">
        <w:t>posttjenester</w:t>
      </w:r>
      <w:proofErr w:type="spellEnd"/>
      <w:r w:rsidRPr="00CA0C31">
        <w:t>.</w:t>
      </w:r>
    </w:p>
    <w:p w14:paraId="1FD7762E" w14:textId="77777777" w:rsidR="00CE1A97" w:rsidRPr="00CA0C31" w:rsidRDefault="00CE1A97" w:rsidP="00CA0C31">
      <w:r w:rsidRPr="00CA0C31">
        <w:lastRenderedPageBreak/>
        <w:t xml:space="preserve">Samferdselsdepartementet vil derfor avslutte Postens midlertidige konsesjon og erstatte den med en kontrakt om levering av </w:t>
      </w:r>
      <w:proofErr w:type="spellStart"/>
      <w:r w:rsidRPr="00CA0C31">
        <w:t>landsdekkende</w:t>
      </w:r>
      <w:proofErr w:type="spellEnd"/>
      <w:r w:rsidRPr="00CA0C31">
        <w:t xml:space="preserve"> </w:t>
      </w:r>
      <w:proofErr w:type="spellStart"/>
      <w:r w:rsidRPr="00CA0C31">
        <w:t>tilbud</w:t>
      </w:r>
      <w:proofErr w:type="spellEnd"/>
      <w:r w:rsidRPr="00CA0C31">
        <w:t xml:space="preserve"> av leveringspliktige </w:t>
      </w:r>
      <w:proofErr w:type="spellStart"/>
      <w:r w:rsidRPr="00CA0C31">
        <w:t>posttjenester</w:t>
      </w:r>
      <w:proofErr w:type="spellEnd"/>
      <w:r w:rsidRPr="00CA0C31">
        <w:t xml:space="preserve">. Det </w:t>
      </w:r>
      <w:proofErr w:type="spellStart"/>
      <w:r w:rsidRPr="00CA0C31">
        <w:t>legges</w:t>
      </w:r>
      <w:proofErr w:type="spellEnd"/>
      <w:r w:rsidRPr="00CA0C31">
        <w:t xml:space="preserve"> bl.a. opp til å levere post til postkassene </w:t>
      </w:r>
      <w:proofErr w:type="spellStart"/>
      <w:r w:rsidRPr="00CA0C31">
        <w:t>én</w:t>
      </w:r>
      <w:proofErr w:type="spellEnd"/>
      <w:r w:rsidRPr="00CA0C31">
        <w:t xml:space="preserve"> dag i </w:t>
      </w:r>
      <w:proofErr w:type="spellStart"/>
      <w:r w:rsidRPr="00CA0C31">
        <w:t>uken</w:t>
      </w:r>
      <w:proofErr w:type="spellEnd"/>
      <w:r w:rsidRPr="00CA0C31">
        <w:t xml:space="preserve"> og med </w:t>
      </w:r>
      <w:proofErr w:type="spellStart"/>
      <w:r w:rsidRPr="00CA0C31">
        <w:t>mulighet</w:t>
      </w:r>
      <w:proofErr w:type="spellEnd"/>
      <w:r w:rsidRPr="00CA0C31">
        <w:t xml:space="preserve"> for levering minst </w:t>
      </w:r>
      <w:proofErr w:type="spellStart"/>
      <w:r w:rsidRPr="00CA0C31">
        <w:t>annenhver</w:t>
      </w:r>
      <w:proofErr w:type="spellEnd"/>
      <w:r w:rsidRPr="00CA0C31">
        <w:t xml:space="preserve"> dag mot at </w:t>
      </w:r>
      <w:proofErr w:type="spellStart"/>
      <w:r w:rsidRPr="00CA0C31">
        <w:t>avsender</w:t>
      </w:r>
      <w:proofErr w:type="spellEnd"/>
      <w:r w:rsidRPr="00CA0C31">
        <w:t xml:space="preserve"> betaler </w:t>
      </w:r>
      <w:proofErr w:type="spellStart"/>
      <w:r w:rsidRPr="00CA0C31">
        <w:t>høyere</w:t>
      </w:r>
      <w:proofErr w:type="spellEnd"/>
      <w:r w:rsidRPr="00CA0C31">
        <w:t xml:space="preserve"> porto. </w:t>
      </w:r>
      <w:proofErr w:type="spellStart"/>
      <w:r w:rsidRPr="00CA0C31">
        <w:t>Mottakerne</w:t>
      </w:r>
      <w:proofErr w:type="spellEnd"/>
      <w:r w:rsidRPr="00CA0C31">
        <w:t xml:space="preserve"> kan i tillegg </w:t>
      </w:r>
      <w:proofErr w:type="spellStart"/>
      <w:r w:rsidRPr="00CA0C31">
        <w:t>velge</w:t>
      </w:r>
      <w:proofErr w:type="spellEnd"/>
      <w:r w:rsidRPr="00CA0C31">
        <w:t xml:space="preserve"> frivillig levering av brev fem </w:t>
      </w:r>
      <w:proofErr w:type="spellStart"/>
      <w:r w:rsidRPr="00CA0C31">
        <w:t>dager</w:t>
      </w:r>
      <w:proofErr w:type="spellEnd"/>
      <w:r w:rsidRPr="00CA0C31">
        <w:t xml:space="preserve"> i </w:t>
      </w:r>
      <w:proofErr w:type="spellStart"/>
      <w:r w:rsidRPr="00CA0C31">
        <w:t>uken</w:t>
      </w:r>
      <w:proofErr w:type="spellEnd"/>
      <w:r w:rsidRPr="00CA0C31">
        <w:t xml:space="preserve"> til postpunkt. </w:t>
      </w:r>
      <w:proofErr w:type="spellStart"/>
      <w:r w:rsidRPr="00CA0C31">
        <w:t>Tilbudet</w:t>
      </w:r>
      <w:proofErr w:type="spellEnd"/>
      <w:r w:rsidRPr="00CA0C31">
        <w:t xml:space="preserve"> om levering av brev vil dermed likne </w:t>
      </w:r>
      <w:proofErr w:type="spellStart"/>
      <w:r w:rsidRPr="00CA0C31">
        <w:t>mer</w:t>
      </w:r>
      <w:proofErr w:type="spellEnd"/>
      <w:r w:rsidRPr="00CA0C31">
        <w:t xml:space="preserve"> på</w:t>
      </w:r>
      <w:r w:rsidRPr="00CA0C31">
        <w:t xml:space="preserve"> det de fleste kjenner godt </w:t>
      </w:r>
      <w:proofErr w:type="spellStart"/>
      <w:r w:rsidRPr="00CA0C31">
        <w:t>fra</w:t>
      </w:r>
      <w:proofErr w:type="spellEnd"/>
      <w:r w:rsidRPr="00CA0C31">
        <w:t xml:space="preserve"> levering av pakker i dag. Dette opplegget vil på sikt anslagsvis gi </w:t>
      </w:r>
      <w:proofErr w:type="spellStart"/>
      <w:r w:rsidRPr="00CA0C31">
        <w:t>årlige</w:t>
      </w:r>
      <w:proofErr w:type="spellEnd"/>
      <w:r w:rsidRPr="00CA0C31">
        <w:t xml:space="preserve"> </w:t>
      </w:r>
      <w:proofErr w:type="spellStart"/>
      <w:r w:rsidRPr="00CA0C31">
        <w:t>innsparinger</w:t>
      </w:r>
      <w:proofErr w:type="spellEnd"/>
      <w:r w:rsidRPr="00CA0C31">
        <w:t xml:space="preserve"> over statsbudsjettet på 1,5 mrd. kr.</w:t>
      </w:r>
    </w:p>
    <w:p w14:paraId="27DD91C3" w14:textId="77777777" w:rsidR="00CE1A97" w:rsidRPr="00CA0C31" w:rsidRDefault="00CE1A97" w:rsidP="00CA0C31">
      <w:proofErr w:type="spellStart"/>
      <w:r w:rsidRPr="00CA0C31">
        <w:t>Innenfor</w:t>
      </w:r>
      <w:proofErr w:type="spellEnd"/>
      <w:r w:rsidRPr="00CA0C31">
        <w:t xml:space="preserve"> handlingsrommet i postloven kan staten kjøpe </w:t>
      </w:r>
      <w:proofErr w:type="spellStart"/>
      <w:r w:rsidRPr="00CA0C31">
        <w:t>ulønnsomme</w:t>
      </w:r>
      <w:proofErr w:type="spellEnd"/>
      <w:r w:rsidRPr="00CA0C31">
        <w:t xml:space="preserve"> </w:t>
      </w:r>
      <w:proofErr w:type="spellStart"/>
      <w:r w:rsidRPr="00CA0C31">
        <w:t>posttjenester</w:t>
      </w:r>
      <w:proofErr w:type="spellEnd"/>
      <w:r w:rsidRPr="00CA0C31">
        <w:t xml:space="preserve"> enten gjennom å </w:t>
      </w:r>
      <w:proofErr w:type="spellStart"/>
      <w:r w:rsidRPr="00CA0C31">
        <w:t>utpeke</w:t>
      </w:r>
      <w:proofErr w:type="spellEnd"/>
      <w:r w:rsidRPr="00CA0C31">
        <w:t xml:space="preserve"> en leverandør direkte eller ved konkurranseutsetting. Det er </w:t>
      </w:r>
      <w:proofErr w:type="spellStart"/>
      <w:r w:rsidRPr="00CA0C31">
        <w:t>kun</w:t>
      </w:r>
      <w:proofErr w:type="spellEnd"/>
      <w:r w:rsidRPr="00CA0C31">
        <w:t xml:space="preserve"> Posten som i dag kan levere en </w:t>
      </w:r>
      <w:proofErr w:type="spellStart"/>
      <w:r w:rsidRPr="00CA0C31">
        <w:t>tjeneste</w:t>
      </w:r>
      <w:proofErr w:type="spellEnd"/>
      <w:r w:rsidRPr="00CA0C31">
        <w:t xml:space="preserve"> etter </w:t>
      </w:r>
      <w:proofErr w:type="spellStart"/>
      <w:r w:rsidRPr="00CA0C31">
        <w:t>kravene</w:t>
      </w:r>
      <w:proofErr w:type="spellEnd"/>
      <w:r w:rsidRPr="00CA0C31">
        <w:t xml:space="preserve"> i </w:t>
      </w:r>
      <w:proofErr w:type="spellStart"/>
      <w:r w:rsidRPr="00CA0C31">
        <w:t>ovennevnte</w:t>
      </w:r>
      <w:proofErr w:type="spellEnd"/>
      <w:r w:rsidRPr="00CA0C31">
        <w:t xml:space="preserve"> opplegg. Departementet legger derfor opp til å</w:t>
      </w:r>
      <w:r w:rsidRPr="00CA0C31">
        <w:t xml:space="preserve"> tildele Posten kontrakt for en overgangsperiode, samtidig som det </w:t>
      </w:r>
      <w:proofErr w:type="spellStart"/>
      <w:r w:rsidRPr="00CA0C31">
        <w:t>arbeides</w:t>
      </w:r>
      <w:proofErr w:type="spellEnd"/>
      <w:r w:rsidRPr="00CA0C31">
        <w:t xml:space="preserve"> videre med en </w:t>
      </w:r>
      <w:proofErr w:type="spellStart"/>
      <w:r w:rsidRPr="00CA0C31">
        <w:t>fremtidig</w:t>
      </w:r>
      <w:proofErr w:type="spellEnd"/>
      <w:r w:rsidRPr="00CA0C31">
        <w:t xml:space="preserve"> </w:t>
      </w:r>
      <w:proofErr w:type="spellStart"/>
      <w:r w:rsidRPr="00CA0C31">
        <w:t>løsning</w:t>
      </w:r>
      <w:proofErr w:type="spellEnd"/>
      <w:r w:rsidRPr="00CA0C31">
        <w:t xml:space="preserve">. Kontrakten vil gjelde </w:t>
      </w:r>
      <w:proofErr w:type="spellStart"/>
      <w:r w:rsidRPr="00CA0C31">
        <w:t>fra</w:t>
      </w:r>
      <w:proofErr w:type="spellEnd"/>
      <w:r w:rsidRPr="00CA0C31">
        <w:t xml:space="preserve"> 1. juli 2027 og ha en </w:t>
      </w:r>
      <w:proofErr w:type="spellStart"/>
      <w:r w:rsidRPr="00CA0C31">
        <w:t>varighet</w:t>
      </w:r>
      <w:proofErr w:type="spellEnd"/>
      <w:r w:rsidRPr="00CA0C31">
        <w:t xml:space="preserve"> på to år, med </w:t>
      </w:r>
      <w:proofErr w:type="spellStart"/>
      <w:r w:rsidRPr="00CA0C31">
        <w:t>mulighet</w:t>
      </w:r>
      <w:proofErr w:type="spellEnd"/>
      <w:r w:rsidRPr="00CA0C31">
        <w:t xml:space="preserve"> for å forlenge for to </w:t>
      </w:r>
      <w:proofErr w:type="spellStart"/>
      <w:r w:rsidRPr="00CA0C31">
        <w:t>enkeltår</w:t>
      </w:r>
      <w:proofErr w:type="spellEnd"/>
      <w:r w:rsidRPr="00CA0C31">
        <w:t>.</w:t>
      </w:r>
    </w:p>
    <w:p w14:paraId="7A2DB184" w14:textId="77777777" w:rsidR="00CE1A97" w:rsidRPr="00CA0C31" w:rsidRDefault="00CE1A97" w:rsidP="00CA0C31">
      <w:proofErr w:type="spellStart"/>
      <w:r w:rsidRPr="00CA0C31">
        <w:t>Regjeringen</w:t>
      </w:r>
      <w:proofErr w:type="spellEnd"/>
      <w:r w:rsidRPr="00CA0C31">
        <w:t xml:space="preserve"> vil </w:t>
      </w:r>
      <w:proofErr w:type="spellStart"/>
      <w:r w:rsidRPr="00CA0C31">
        <w:t>fortsatt</w:t>
      </w:r>
      <w:proofErr w:type="spellEnd"/>
      <w:r w:rsidRPr="00CA0C31">
        <w:t xml:space="preserve"> sikre levering av aviser minimum tre faste </w:t>
      </w:r>
      <w:proofErr w:type="spellStart"/>
      <w:r w:rsidRPr="00CA0C31">
        <w:t>dager</w:t>
      </w:r>
      <w:proofErr w:type="spellEnd"/>
      <w:r w:rsidRPr="00CA0C31">
        <w:t xml:space="preserve"> i </w:t>
      </w:r>
      <w:proofErr w:type="spellStart"/>
      <w:r w:rsidRPr="00CA0C31">
        <w:t>uken</w:t>
      </w:r>
      <w:proofErr w:type="spellEnd"/>
      <w:r w:rsidRPr="00CA0C31">
        <w:t xml:space="preserve"> til områder </w:t>
      </w:r>
      <w:proofErr w:type="spellStart"/>
      <w:r w:rsidRPr="00CA0C31">
        <w:t>uten</w:t>
      </w:r>
      <w:proofErr w:type="spellEnd"/>
      <w:r w:rsidRPr="00CA0C31">
        <w:t xml:space="preserve"> kommersielle </w:t>
      </w:r>
      <w:proofErr w:type="spellStart"/>
      <w:r w:rsidRPr="00CA0C31">
        <w:t>avisbudnett</w:t>
      </w:r>
      <w:proofErr w:type="spellEnd"/>
      <w:r w:rsidRPr="00CA0C31">
        <w:t xml:space="preserve"> og </w:t>
      </w:r>
      <w:proofErr w:type="spellStart"/>
      <w:r w:rsidRPr="00CA0C31">
        <w:t>ordninger</w:t>
      </w:r>
      <w:proofErr w:type="spellEnd"/>
      <w:r w:rsidRPr="00CA0C31">
        <w:t xml:space="preserve"> for gratis </w:t>
      </w:r>
      <w:proofErr w:type="spellStart"/>
      <w:r w:rsidRPr="00CA0C31">
        <w:t>fremsending</w:t>
      </w:r>
      <w:proofErr w:type="spellEnd"/>
      <w:r w:rsidRPr="00CA0C31">
        <w:t xml:space="preserve"> av punktskrift til blinde og svaksynte.</w:t>
      </w:r>
    </w:p>
    <w:p w14:paraId="46000053" w14:textId="77777777" w:rsidR="00CE1A97" w:rsidRPr="00CA0C31" w:rsidRDefault="00CE1A97" w:rsidP="00CA0C31">
      <w:proofErr w:type="spellStart"/>
      <w:r w:rsidRPr="00CA0C31">
        <w:t>Øvrige</w:t>
      </w:r>
      <w:proofErr w:type="spellEnd"/>
      <w:r w:rsidRPr="00CA0C31">
        <w:t xml:space="preserve"> deler av </w:t>
      </w:r>
      <w:proofErr w:type="spellStart"/>
      <w:r w:rsidRPr="00CA0C31">
        <w:t>leveringsplikten</w:t>
      </w:r>
      <w:proofErr w:type="spellEnd"/>
      <w:r w:rsidRPr="00CA0C31">
        <w:t xml:space="preserve"> der Posten er utpekt direkte eller som </w:t>
      </w:r>
      <w:proofErr w:type="spellStart"/>
      <w:r w:rsidRPr="00CA0C31">
        <w:t>løs</w:t>
      </w:r>
      <w:r w:rsidRPr="00CA0C31">
        <w:t>es</w:t>
      </w:r>
      <w:proofErr w:type="spellEnd"/>
      <w:r w:rsidRPr="00CA0C31">
        <w:t xml:space="preserve"> av </w:t>
      </w:r>
      <w:proofErr w:type="spellStart"/>
      <w:r w:rsidRPr="00CA0C31">
        <w:t>markedet</w:t>
      </w:r>
      <w:proofErr w:type="spellEnd"/>
      <w:r w:rsidRPr="00CA0C31">
        <w:t xml:space="preserve"> </w:t>
      </w:r>
      <w:proofErr w:type="spellStart"/>
      <w:r w:rsidRPr="00CA0C31">
        <w:t>uten</w:t>
      </w:r>
      <w:proofErr w:type="spellEnd"/>
      <w:r w:rsidRPr="00CA0C31">
        <w:t xml:space="preserve"> slik </w:t>
      </w:r>
      <w:proofErr w:type="spellStart"/>
      <w:r w:rsidRPr="00CA0C31">
        <w:t>utpeking</w:t>
      </w:r>
      <w:proofErr w:type="spellEnd"/>
      <w:r w:rsidRPr="00CA0C31">
        <w:t xml:space="preserve">, er </w:t>
      </w:r>
      <w:proofErr w:type="spellStart"/>
      <w:r w:rsidRPr="00CA0C31">
        <w:t>ikke</w:t>
      </w:r>
      <w:proofErr w:type="spellEnd"/>
      <w:r w:rsidRPr="00CA0C31">
        <w:t xml:space="preserve"> å anse som </w:t>
      </w:r>
      <w:proofErr w:type="spellStart"/>
      <w:r w:rsidRPr="00CA0C31">
        <w:t>ulønnsomme</w:t>
      </w:r>
      <w:proofErr w:type="spellEnd"/>
      <w:r w:rsidRPr="00CA0C31">
        <w:t xml:space="preserve">, da disse blir levert </w:t>
      </w:r>
      <w:proofErr w:type="spellStart"/>
      <w:r w:rsidRPr="00CA0C31">
        <w:t>uten</w:t>
      </w:r>
      <w:proofErr w:type="spellEnd"/>
      <w:r w:rsidRPr="00CA0C31">
        <w:t xml:space="preserve"> et pålegg </w:t>
      </w:r>
      <w:proofErr w:type="spellStart"/>
      <w:r w:rsidRPr="00CA0C31">
        <w:t>fra</w:t>
      </w:r>
      <w:proofErr w:type="spellEnd"/>
      <w:r w:rsidRPr="00CA0C31">
        <w:t xml:space="preserve"> staten. Departementet </w:t>
      </w:r>
      <w:proofErr w:type="spellStart"/>
      <w:r w:rsidRPr="00CA0C31">
        <w:t>forutsetter</w:t>
      </w:r>
      <w:proofErr w:type="spellEnd"/>
      <w:r w:rsidRPr="00CA0C31">
        <w:t xml:space="preserve"> f.eks. at levering av </w:t>
      </w:r>
      <w:proofErr w:type="spellStart"/>
      <w:r w:rsidRPr="00CA0C31">
        <w:t>pakketjenester</w:t>
      </w:r>
      <w:proofErr w:type="spellEnd"/>
      <w:r w:rsidRPr="00CA0C31">
        <w:t xml:space="preserve"> </w:t>
      </w:r>
      <w:proofErr w:type="spellStart"/>
      <w:r w:rsidRPr="00CA0C31">
        <w:t>fortsetter</w:t>
      </w:r>
      <w:proofErr w:type="spellEnd"/>
      <w:r w:rsidRPr="00CA0C31">
        <w:t xml:space="preserve"> som i dag å bli </w:t>
      </w:r>
      <w:proofErr w:type="spellStart"/>
      <w:r w:rsidRPr="00CA0C31">
        <w:t>håndtert</w:t>
      </w:r>
      <w:proofErr w:type="spellEnd"/>
      <w:r w:rsidRPr="00CA0C31">
        <w:t xml:space="preserve"> av </w:t>
      </w:r>
      <w:proofErr w:type="spellStart"/>
      <w:r w:rsidRPr="00CA0C31">
        <w:t>markedet</w:t>
      </w:r>
      <w:proofErr w:type="spellEnd"/>
      <w:r w:rsidRPr="00CA0C31">
        <w:t xml:space="preserve"> </w:t>
      </w:r>
      <w:proofErr w:type="spellStart"/>
      <w:r w:rsidRPr="00CA0C31">
        <w:t>uten</w:t>
      </w:r>
      <w:proofErr w:type="spellEnd"/>
      <w:r w:rsidRPr="00CA0C31">
        <w:t xml:space="preserve"> </w:t>
      </w:r>
      <w:proofErr w:type="spellStart"/>
      <w:r w:rsidRPr="00CA0C31">
        <w:t>statlig</w:t>
      </w:r>
      <w:proofErr w:type="spellEnd"/>
      <w:r w:rsidRPr="00CA0C31">
        <w:t xml:space="preserve"> kjøp.</w:t>
      </w:r>
    </w:p>
    <w:p w14:paraId="0919553C" w14:textId="77777777" w:rsidR="00CE1A97" w:rsidRPr="00CA0C31" w:rsidRDefault="00CE1A97" w:rsidP="00CA0C31">
      <w:pPr>
        <w:pStyle w:val="Undertittel"/>
      </w:pPr>
      <w:proofErr w:type="spellStart"/>
      <w:r w:rsidRPr="00CA0C31">
        <w:t>Nærmere</w:t>
      </w:r>
      <w:proofErr w:type="spellEnd"/>
      <w:r w:rsidRPr="00CA0C31">
        <w:t xml:space="preserve"> om budsjettforslaget</w:t>
      </w:r>
    </w:p>
    <w:p w14:paraId="6CAB44B9" w14:textId="77777777" w:rsidR="001D2822" w:rsidRDefault="00CE1A97" w:rsidP="001D2822">
      <w:pPr>
        <w:pStyle w:val="b-budkaptit"/>
      </w:pPr>
      <w:r w:rsidRPr="00CA0C31">
        <w:t xml:space="preserve">Kap. 1370 </w:t>
      </w:r>
      <w:r w:rsidRPr="00CA0C31">
        <w:tab/>
      </w:r>
      <w:proofErr w:type="spellStart"/>
      <w:r w:rsidRPr="00CA0C31">
        <w:t>Posttjenester</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75"/>
        <w:gridCol w:w="3966"/>
        <w:gridCol w:w="1295"/>
        <w:gridCol w:w="1439"/>
        <w:gridCol w:w="1295"/>
      </w:tblGrid>
      <w:tr w:rsidR="001D2822" w:rsidRPr="00CA0C31" w14:paraId="4E389D0B" w14:textId="77777777" w:rsidTr="0043702E">
        <w:trPr>
          <w:trHeight w:val="640"/>
          <w:hidden/>
        </w:trPr>
        <w:tc>
          <w:tcPr>
            <w:tcW w:w="1074" w:type="dxa"/>
            <w:tcBorders>
              <w:top w:val="nil"/>
              <w:left w:val="nil"/>
              <w:bottom w:val="single" w:sz="4" w:space="0" w:color="000000"/>
              <w:right w:val="nil"/>
            </w:tcBorders>
            <w:tcMar>
              <w:top w:w="128" w:type="dxa"/>
              <w:left w:w="43" w:type="dxa"/>
              <w:bottom w:w="43" w:type="dxa"/>
              <w:right w:w="43" w:type="dxa"/>
            </w:tcMar>
            <w:vAlign w:val="bottom"/>
          </w:tcPr>
          <w:p w14:paraId="01786685" w14:textId="77777777" w:rsidR="001D2822" w:rsidRPr="00CA0C31" w:rsidRDefault="001D2822" w:rsidP="0043702E">
            <w:pPr>
              <w:pStyle w:val="Tabellnavn"/>
              <w:rPr>
                <w:sz w:val="21"/>
              </w:rPr>
            </w:pPr>
            <w:r w:rsidRPr="00CA0C31">
              <w:rPr>
                <w:sz w:val="21"/>
              </w:rPr>
              <w:t>KPAL</w:t>
            </w:r>
          </w:p>
        </w:tc>
        <w:tc>
          <w:tcPr>
            <w:tcW w:w="3964" w:type="dxa"/>
            <w:tcBorders>
              <w:top w:val="nil"/>
              <w:left w:val="nil"/>
              <w:bottom w:val="single" w:sz="4" w:space="0" w:color="000000"/>
              <w:right w:val="nil"/>
            </w:tcBorders>
            <w:tcMar>
              <w:top w:w="128" w:type="dxa"/>
              <w:left w:w="43" w:type="dxa"/>
              <w:bottom w:w="43" w:type="dxa"/>
              <w:right w:w="43" w:type="dxa"/>
            </w:tcMar>
            <w:vAlign w:val="bottom"/>
          </w:tcPr>
          <w:p w14:paraId="0301B2CB" w14:textId="77777777" w:rsidR="001D2822" w:rsidRPr="00CA0C31" w:rsidRDefault="001D2822" w:rsidP="0043702E">
            <w:pPr>
              <w:pStyle w:val="Tabellnavn"/>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7334CB3E" w14:textId="77777777" w:rsidR="001D2822" w:rsidRPr="00CA0C31" w:rsidRDefault="001D2822" w:rsidP="0043702E">
            <w:pPr>
              <w:pStyle w:val="Tabellnavn"/>
              <w:jc w:val="right"/>
              <w:rPr>
                <w:sz w:val="21"/>
              </w:rPr>
            </w:pPr>
          </w:p>
        </w:tc>
        <w:tc>
          <w:tcPr>
            <w:tcW w:w="1439" w:type="dxa"/>
            <w:tcBorders>
              <w:top w:val="nil"/>
              <w:left w:val="nil"/>
              <w:bottom w:val="single" w:sz="4" w:space="0" w:color="000000"/>
              <w:right w:val="nil"/>
            </w:tcBorders>
            <w:tcMar>
              <w:top w:w="128" w:type="dxa"/>
              <w:left w:w="43" w:type="dxa"/>
              <w:bottom w:w="43" w:type="dxa"/>
              <w:right w:w="43" w:type="dxa"/>
            </w:tcMar>
            <w:vAlign w:val="bottom"/>
          </w:tcPr>
          <w:p w14:paraId="4B660963" w14:textId="77777777" w:rsidR="001D2822" w:rsidRPr="00CA0C31" w:rsidRDefault="001D2822" w:rsidP="0043702E">
            <w:pPr>
              <w:pStyle w:val="Tabellnavn"/>
              <w:jc w:val="right"/>
              <w:rPr>
                <w:sz w:val="21"/>
              </w:rPr>
            </w:pP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2482EFDC" w14:textId="77777777" w:rsidR="001D2822" w:rsidRPr="00CA0C31" w:rsidRDefault="001D2822" w:rsidP="0043702E">
            <w:pPr>
              <w:jc w:val="right"/>
              <w:rPr>
                <w:sz w:val="21"/>
              </w:rPr>
            </w:pPr>
            <w:r w:rsidRPr="00CA0C31">
              <w:rPr>
                <w:sz w:val="21"/>
              </w:rPr>
              <w:t>(i 1 000 kr)</w:t>
            </w:r>
          </w:p>
        </w:tc>
      </w:tr>
      <w:tr w:rsidR="001D2822" w:rsidRPr="00CA0C31" w14:paraId="420E49AD" w14:textId="77777777" w:rsidTr="0043702E">
        <w:trPr>
          <w:trHeight w:val="600"/>
        </w:trPr>
        <w:tc>
          <w:tcPr>
            <w:tcW w:w="1074" w:type="dxa"/>
            <w:tcBorders>
              <w:top w:val="nil"/>
              <w:left w:val="nil"/>
              <w:bottom w:val="single" w:sz="4" w:space="0" w:color="000000"/>
              <w:right w:val="nil"/>
            </w:tcBorders>
            <w:tcMar>
              <w:top w:w="128" w:type="dxa"/>
              <w:left w:w="43" w:type="dxa"/>
              <w:bottom w:w="43" w:type="dxa"/>
              <w:right w:w="43" w:type="dxa"/>
            </w:tcMar>
            <w:vAlign w:val="bottom"/>
          </w:tcPr>
          <w:p w14:paraId="6CED8BD4" w14:textId="77777777" w:rsidR="001D2822" w:rsidRPr="00CA0C31" w:rsidRDefault="001D2822" w:rsidP="0043702E">
            <w:pPr>
              <w:rPr>
                <w:sz w:val="21"/>
              </w:rPr>
            </w:pPr>
            <w:r w:rsidRPr="00CA0C31">
              <w:rPr>
                <w:sz w:val="21"/>
              </w:rPr>
              <w:t>Post</w:t>
            </w:r>
          </w:p>
        </w:tc>
        <w:tc>
          <w:tcPr>
            <w:tcW w:w="3964" w:type="dxa"/>
            <w:tcBorders>
              <w:top w:val="nil"/>
              <w:left w:val="nil"/>
              <w:bottom w:val="single" w:sz="4" w:space="0" w:color="000000"/>
              <w:right w:val="nil"/>
            </w:tcBorders>
            <w:tcMar>
              <w:top w:w="128" w:type="dxa"/>
              <w:left w:w="43" w:type="dxa"/>
              <w:bottom w:w="43" w:type="dxa"/>
              <w:right w:w="43" w:type="dxa"/>
            </w:tcMar>
            <w:vAlign w:val="bottom"/>
          </w:tcPr>
          <w:p w14:paraId="701A463D" w14:textId="77777777" w:rsidR="001D2822" w:rsidRPr="00CA0C31" w:rsidRDefault="001D2822" w:rsidP="0043702E">
            <w:pPr>
              <w:rPr>
                <w:sz w:val="21"/>
              </w:rPr>
            </w:pPr>
            <w:proofErr w:type="spellStart"/>
            <w:r w:rsidRPr="00CA0C31">
              <w:rPr>
                <w:sz w:val="21"/>
              </w:rPr>
              <w:t>Betegnelse</w:t>
            </w:r>
            <w:proofErr w:type="spellEnd"/>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3B0586AD" w14:textId="77777777" w:rsidR="001D2822" w:rsidRPr="00CA0C31" w:rsidRDefault="001D2822" w:rsidP="0043702E">
            <w:pPr>
              <w:jc w:val="right"/>
              <w:rPr>
                <w:sz w:val="21"/>
              </w:rPr>
            </w:pPr>
            <w:r w:rsidRPr="00CA0C31">
              <w:rPr>
                <w:sz w:val="21"/>
              </w:rPr>
              <w:t>Regnskap</w:t>
            </w:r>
            <w:r w:rsidRPr="00CA0C31">
              <w:rPr>
                <w:sz w:val="21"/>
              </w:rPr>
              <w:br/>
              <w:t>2025</w:t>
            </w:r>
          </w:p>
        </w:tc>
        <w:tc>
          <w:tcPr>
            <w:tcW w:w="1439" w:type="dxa"/>
            <w:tcBorders>
              <w:top w:val="nil"/>
              <w:left w:val="nil"/>
              <w:bottom w:val="single" w:sz="4" w:space="0" w:color="000000"/>
              <w:right w:val="nil"/>
            </w:tcBorders>
            <w:tcMar>
              <w:top w:w="128" w:type="dxa"/>
              <w:left w:w="43" w:type="dxa"/>
              <w:bottom w:w="43" w:type="dxa"/>
              <w:right w:w="43" w:type="dxa"/>
            </w:tcMar>
            <w:vAlign w:val="bottom"/>
          </w:tcPr>
          <w:p w14:paraId="5E0C5FB5" w14:textId="77777777" w:rsidR="001D2822" w:rsidRPr="00CA0C31" w:rsidRDefault="001D2822" w:rsidP="0043702E">
            <w:pPr>
              <w:jc w:val="right"/>
              <w:rPr>
                <w:sz w:val="21"/>
              </w:rPr>
            </w:pPr>
            <w:r w:rsidRPr="00CA0C31">
              <w:rPr>
                <w:sz w:val="21"/>
              </w:rPr>
              <w:t>Saldert</w:t>
            </w:r>
            <w:r w:rsidRPr="00CA0C31">
              <w:rPr>
                <w:sz w:val="21"/>
              </w:rPr>
              <w:br/>
              <w:t>budsjett 2026</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BC079D3" w14:textId="77777777" w:rsidR="001D2822" w:rsidRPr="00CA0C31" w:rsidRDefault="001D2822" w:rsidP="0043702E">
            <w:pPr>
              <w:jc w:val="right"/>
              <w:rPr>
                <w:sz w:val="21"/>
              </w:rPr>
            </w:pPr>
            <w:r w:rsidRPr="00CA0C31">
              <w:rPr>
                <w:sz w:val="21"/>
              </w:rPr>
              <w:t>Forslag</w:t>
            </w:r>
            <w:r w:rsidRPr="00CA0C31">
              <w:rPr>
                <w:sz w:val="21"/>
              </w:rPr>
              <w:br/>
              <w:t>2027</w:t>
            </w:r>
          </w:p>
        </w:tc>
      </w:tr>
      <w:tr w:rsidR="001D2822" w:rsidRPr="00CA0C31" w14:paraId="51E94FB8" w14:textId="77777777" w:rsidTr="0043702E">
        <w:trPr>
          <w:trHeight w:val="380"/>
        </w:trPr>
        <w:tc>
          <w:tcPr>
            <w:tcW w:w="1074" w:type="dxa"/>
            <w:tcBorders>
              <w:top w:val="single" w:sz="4" w:space="0" w:color="000000"/>
              <w:left w:val="nil"/>
              <w:bottom w:val="single" w:sz="4" w:space="0" w:color="000000"/>
              <w:right w:val="nil"/>
            </w:tcBorders>
            <w:tcMar>
              <w:top w:w="128" w:type="dxa"/>
              <w:left w:w="43" w:type="dxa"/>
              <w:bottom w:w="43" w:type="dxa"/>
              <w:right w:w="43" w:type="dxa"/>
            </w:tcMar>
          </w:tcPr>
          <w:p w14:paraId="392D4A44" w14:textId="77777777" w:rsidR="001D2822" w:rsidRPr="00CA0C31" w:rsidRDefault="001D2822" w:rsidP="0043702E">
            <w:pPr>
              <w:rPr>
                <w:sz w:val="21"/>
              </w:rPr>
            </w:pPr>
            <w:r w:rsidRPr="00CA0C31">
              <w:rPr>
                <w:sz w:val="21"/>
              </w:rPr>
              <w:t>70</w:t>
            </w:r>
          </w:p>
        </w:tc>
        <w:tc>
          <w:tcPr>
            <w:tcW w:w="3964" w:type="dxa"/>
            <w:tcBorders>
              <w:top w:val="single" w:sz="4" w:space="0" w:color="000000"/>
              <w:left w:val="nil"/>
              <w:bottom w:val="single" w:sz="4" w:space="0" w:color="000000"/>
              <w:right w:val="nil"/>
            </w:tcBorders>
            <w:tcMar>
              <w:top w:w="128" w:type="dxa"/>
              <w:left w:w="43" w:type="dxa"/>
              <w:bottom w:w="43" w:type="dxa"/>
              <w:right w:w="43" w:type="dxa"/>
            </w:tcMar>
          </w:tcPr>
          <w:p w14:paraId="1986D312" w14:textId="77777777" w:rsidR="001D2822" w:rsidRPr="00CA0C31" w:rsidRDefault="001D2822" w:rsidP="0043702E">
            <w:pPr>
              <w:rPr>
                <w:sz w:val="21"/>
              </w:rPr>
            </w:pPr>
            <w:r w:rsidRPr="00CA0C31">
              <w:rPr>
                <w:sz w:val="21"/>
              </w:rPr>
              <w:t xml:space="preserve">Kjøp av </w:t>
            </w:r>
            <w:proofErr w:type="spellStart"/>
            <w:r w:rsidRPr="00CA0C31">
              <w:rPr>
                <w:sz w:val="21"/>
              </w:rPr>
              <w:t>posttjenester</w:t>
            </w:r>
            <w:proofErr w:type="spellEnd"/>
            <w:r w:rsidRPr="00CA0C31">
              <w:rPr>
                <w:rStyle w:val="kursiv"/>
                <w:sz w:val="21"/>
              </w:rPr>
              <w:t>, kan </w:t>
            </w:r>
            <w:proofErr w:type="spellStart"/>
            <w:r w:rsidRPr="00CA0C31">
              <w:rPr>
                <w:rStyle w:val="kursiv"/>
                <w:sz w:val="21"/>
              </w:rPr>
              <w:t>overføres</w:t>
            </w:r>
            <w:proofErr w:type="spellEnd"/>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5C0E23" w14:textId="77777777" w:rsidR="001D2822" w:rsidRPr="00CA0C31" w:rsidRDefault="001D2822" w:rsidP="0043702E">
            <w:pPr>
              <w:jc w:val="right"/>
              <w:rPr>
                <w:sz w:val="21"/>
              </w:rPr>
            </w:pPr>
            <w:r w:rsidRPr="00CA0C31">
              <w:rPr>
                <w:sz w:val="21"/>
              </w:rPr>
              <w:t>1 887 444</w:t>
            </w:r>
          </w:p>
        </w:tc>
        <w:tc>
          <w:tcPr>
            <w:tcW w:w="14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974230" w14:textId="77777777" w:rsidR="001D2822" w:rsidRPr="00CA0C31" w:rsidRDefault="001D2822" w:rsidP="0043702E">
            <w:pPr>
              <w:jc w:val="right"/>
              <w:rPr>
                <w:sz w:val="21"/>
              </w:rPr>
            </w:pPr>
            <w:r w:rsidRPr="00CA0C31">
              <w:rPr>
                <w:sz w:val="21"/>
              </w:rPr>
              <w:t>2 012 000</w:t>
            </w:r>
          </w:p>
        </w:tc>
        <w:tc>
          <w:tcPr>
            <w:tcW w:w="12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D2ED60" w14:textId="77777777" w:rsidR="001D2822" w:rsidRPr="00CA0C31" w:rsidRDefault="001D2822" w:rsidP="0043702E">
            <w:pPr>
              <w:jc w:val="right"/>
              <w:rPr>
                <w:sz w:val="21"/>
              </w:rPr>
            </w:pPr>
            <w:r w:rsidRPr="00CA0C31">
              <w:rPr>
                <w:sz w:val="21"/>
              </w:rPr>
              <w:t>1 520 700</w:t>
            </w:r>
          </w:p>
        </w:tc>
      </w:tr>
      <w:tr w:rsidR="001D2822" w:rsidRPr="00CA0C31" w14:paraId="186DA4BA" w14:textId="77777777" w:rsidTr="0043702E">
        <w:trPr>
          <w:trHeight w:val="380"/>
        </w:trPr>
        <w:tc>
          <w:tcPr>
            <w:tcW w:w="1074" w:type="dxa"/>
            <w:tcBorders>
              <w:top w:val="nil"/>
              <w:left w:val="nil"/>
              <w:bottom w:val="single" w:sz="4" w:space="0" w:color="000000"/>
              <w:right w:val="nil"/>
            </w:tcBorders>
            <w:tcMar>
              <w:top w:w="128" w:type="dxa"/>
              <w:left w:w="43" w:type="dxa"/>
              <w:bottom w:w="43" w:type="dxa"/>
              <w:right w:w="43" w:type="dxa"/>
            </w:tcMar>
          </w:tcPr>
          <w:p w14:paraId="7EA4297F" w14:textId="77777777" w:rsidR="001D2822" w:rsidRPr="00CA0C31" w:rsidRDefault="001D2822" w:rsidP="0043702E">
            <w:pPr>
              <w:rPr>
                <w:sz w:val="21"/>
              </w:rPr>
            </w:pPr>
          </w:p>
        </w:tc>
        <w:tc>
          <w:tcPr>
            <w:tcW w:w="3964" w:type="dxa"/>
            <w:tcBorders>
              <w:top w:val="nil"/>
              <w:left w:val="nil"/>
              <w:bottom w:val="single" w:sz="4" w:space="0" w:color="000000"/>
              <w:right w:val="nil"/>
            </w:tcBorders>
            <w:tcMar>
              <w:top w:w="128" w:type="dxa"/>
              <w:left w:w="43" w:type="dxa"/>
              <w:bottom w:w="43" w:type="dxa"/>
              <w:right w:w="43" w:type="dxa"/>
            </w:tcMar>
          </w:tcPr>
          <w:p w14:paraId="7AD8DD4D" w14:textId="77777777" w:rsidR="001D2822" w:rsidRPr="00CA0C31" w:rsidRDefault="001D2822" w:rsidP="0043702E">
            <w:pPr>
              <w:rPr>
                <w:sz w:val="21"/>
              </w:rPr>
            </w:pPr>
            <w:r w:rsidRPr="00CA0C31">
              <w:rPr>
                <w:sz w:val="21"/>
              </w:rPr>
              <w:t>Sum kap. 1370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6CAED007" w14:textId="77777777" w:rsidR="001D2822" w:rsidRPr="00CA0C31" w:rsidRDefault="001D2822" w:rsidP="0043702E">
            <w:pPr>
              <w:jc w:val="right"/>
              <w:rPr>
                <w:sz w:val="21"/>
              </w:rPr>
            </w:pPr>
            <w:r w:rsidRPr="00CA0C31">
              <w:rPr>
                <w:sz w:val="21"/>
              </w:rPr>
              <w:t>1 887 444</w:t>
            </w:r>
          </w:p>
        </w:tc>
        <w:tc>
          <w:tcPr>
            <w:tcW w:w="1439" w:type="dxa"/>
            <w:tcBorders>
              <w:top w:val="nil"/>
              <w:left w:val="nil"/>
              <w:bottom w:val="single" w:sz="4" w:space="0" w:color="000000"/>
              <w:right w:val="nil"/>
            </w:tcBorders>
            <w:tcMar>
              <w:top w:w="128" w:type="dxa"/>
              <w:left w:w="43" w:type="dxa"/>
              <w:bottom w:w="43" w:type="dxa"/>
              <w:right w:w="43" w:type="dxa"/>
            </w:tcMar>
            <w:vAlign w:val="bottom"/>
          </w:tcPr>
          <w:p w14:paraId="096F7C88" w14:textId="77777777" w:rsidR="001D2822" w:rsidRPr="00CA0C31" w:rsidRDefault="001D2822" w:rsidP="0043702E">
            <w:pPr>
              <w:jc w:val="right"/>
              <w:rPr>
                <w:sz w:val="21"/>
              </w:rPr>
            </w:pPr>
            <w:r w:rsidRPr="00CA0C31">
              <w:rPr>
                <w:sz w:val="21"/>
              </w:rPr>
              <w:t>2 012 000</w:t>
            </w:r>
          </w:p>
        </w:tc>
        <w:tc>
          <w:tcPr>
            <w:tcW w:w="1295" w:type="dxa"/>
            <w:tcBorders>
              <w:top w:val="nil"/>
              <w:left w:val="nil"/>
              <w:bottom w:val="single" w:sz="4" w:space="0" w:color="000000"/>
              <w:right w:val="nil"/>
            </w:tcBorders>
            <w:tcMar>
              <w:top w:w="128" w:type="dxa"/>
              <w:left w:w="43" w:type="dxa"/>
              <w:bottom w:w="43" w:type="dxa"/>
              <w:right w:w="43" w:type="dxa"/>
            </w:tcMar>
            <w:vAlign w:val="bottom"/>
          </w:tcPr>
          <w:p w14:paraId="150914BF" w14:textId="77777777" w:rsidR="001D2822" w:rsidRPr="00CA0C31" w:rsidRDefault="001D2822" w:rsidP="0043702E">
            <w:pPr>
              <w:jc w:val="right"/>
              <w:rPr>
                <w:sz w:val="21"/>
              </w:rPr>
            </w:pPr>
            <w:r w:rsidRPr="00CA0C31">
              <w:rPr>
                <w:sz w:val="21"/>
              </w:rPr>
              <w:t>1 520 700</w:t>
            </w:r>
          </w:p>
        </w:tc>
      </w:tr>
    </w:tbl>
    <w:p w14:paraId="51E20516" w14:textId="77777777" w:rsidR="00CE1A97" w:rsidRPr="00CA0C31" w:rsidRDefault="00CE1A97" w:rsidP="00CA0C31">
      <w:pPr>
        <w:pStyle w:val="b-post"/>
      </w:pPr>
      <w:r w:rsidRPr="00CA0C31">
        <w:t xml:space="preserve">Post 70 Kjøp av </w:t>
      </w:r>
      <w:proofErr w:type="spellStart"/>
      <w:r w:rsidRPr="00CA0C31">
        <w:t>posttjenester</w:t>
      </w:r>
      <w:proofErr w:type="spellEnd"/>
    </w:p>
    <w:p w14:paraId="66E9EE5D" w14:textId="77777777" w:rsidR="00CE1A97" w:rsidRPr="00CA0C31" w:rsidRDefault="00CE1A97" w:rsidP="00CA0C31">
      <w:r w:rsidRPr="00CA0C31">
        <w:t xml:space="preserve">Det </w:t>
      </w:r>
      <w:proofErr w:type="spellStart"/>
      <w:r w:rsidRPr="00CA0C31">
        <w:t>foreslås</w:t>
      </w:r>
      <w:proofErr w:type="spellEnd"/>
      <w:r w:rsidRPr="00CA0C31">
        <w:t xml:space="preserve"> å </w:t>
      </w:r>
      <w:proofErr w:type="spellStart"/>
      <w:r w:rsidRPr="00CA0C31">
        <w:t>bevilge</w:t>
      </w:r>
      <w:proofErr w:type="spellEnd"/>
      <w:r w:rsidRPr="00CA0C31">
        <w:t xml:space="preserve"> 1 520,7 mill. kr, som er en reduksjon på 24,4 pst. </w:t>
      </w:r>
      <w:proofErr w:type="spellStart"/>
      <w:r w:rsidRPr="00CA0C31">
        <w:t>fra</w:t>
      </w:r>
      <w:proofErr w:type="spellEnd"/>
      <w:r w:rsidRPr="00CA0C31">
        <w:t xml:space="preserve"> saldert budsjett 2026.</w:t>
      </w:r>
    </w:p>
    <w:p w14:paraId="376A49AA" w14:textId="77777777" w:rsidR="00CE1A97" w:rsidRPr="00CA0C31" w:rsidRDefault="00CE1A97" w:rsidP="00CA0C31">
      <w:r w:rsidRPr="00CA0C31">
        <w:t xml:space="preserve">Kjøp av </w:t>
      </w:r>
      <w:proofErr w:type="spellStart"/>
      <w:r w:rsidRPr="00CA0C31">
        <w:t>posttjenester</w:t>
      </w:r>
      <w:proofErr w:type="spellEnd"/>
      <w:r w:rsidRPr="00CA0C31">
        <w:t xml:space="preserve"> skal sikre et </w:t>
      </w:r>
      <w:proofErr w:type="spellStart"/>
      <w:r w:rsidRPr="00CA0C31">
        <w:t>tilbud</w:t>
      </w:r>
      <w:proofErr w:type="spellEnd"/>
      <w:r w:rsidRPr="00CA0C31">
        <w:t xml:space="preserve"> av leveringspliktige </w:t>
      </w:r>
      <w:proofErr w:type="spellStart"/>
      <w:r w:rsidRPr="00CA0C31">
        <w:t>tjenester</w:t>
      </w:r>
      <w:proofErr w:type="spellEnd"/>
      <w:r w:rsidRPr="00CA0C31">
        <w:t xml:space="preserve"> som basert på forretningsmessige </w:t>
      </w:r>
      <w:proofErr w:type="spellStart"/>
      <w:r w:rsidRPr="00CA0C31">
        <w:t>hensyn</w:t>
      </w:r>
      <w:proofErr w:type="spellEnd"/>
      <w:r w:rsidRPr="00CA0C31">
        <w:t xml:space="preserve"> </w:t>
      </w:r>
      <w:proofErr w:type="spellStart"/>
      <w:r w:rsidRPr="00CA0C31">
        <w:t>ikke</w:t>
      </w:r>
      <w:proofErr w:type="spellEnd"/>
      <w:r w:rsidRPr="00CA0C31">
        <w:t xml:space="preserve"> ville blitt </w:t>
      </w:r>
      <w:proofErr w:type="spellStart"/>
      <w:r w:rsidRPr="00CA0C31">
        <w:t>tilbudt</w:t>
      </w:r>
      <w:proofErr w:type="spellEnd"/>
      <w:r w:rsidRPr="00CA0C31">
        <w:t>.</w:t>
      </w:r>
    </w:p>
    <w:p w14:paraId="0398DD79" w14:textId="77777777" w:rsidR="00CE1A97" w:rsidRPr="00CA0C31" w:rsidRDefault="00CE1A97" w:rsidP="00CA0C31">
      <w:r w:rsidRPr="00CA0C31">
        <w:lastRenderedPageBreak/>
        <w:t xml:space="preserve">Av den </w:t>
      </w:r>
      <w:proofErr w:type="spellStart"/>
      <w:r w:rsidRPr="00CA0C31">
        <w:t>foreslåtte</w:t>
      </w:r>
      <w:proofErr w:type="spellEnd"/>
      <w:r w:rsidRPr="00CA0C31">
        <w:t xml:space="preserve"> </w:t>
      </w:r>
      <w:proofErr w:type="spellStart"/>
      <w:r w:rsidRPr="00CA0C31">
        <w:t>bevilgningen</w:t>
      </w:r>
      <w:proofErr w:type="spellEnd"/>
      <w:r w:rsidRPr="00CA0C31">
        <w:t xml:space="preserve"> vil 1 267,5 mill. kr gå til vederlag til Postens midlertidige konsesjon frem til 30. juni 2027 og til ny kontrakt med Posten </w:t>
      </w:r>
      <w:proofErr w:type="spellStart"/>
      <w:r w:rsidRPr="00CA0C31">
        <w:t>fra</w:t>
      </w:r>
      <w:proofErr w:type="spellEnd"/>
      <w:r w:rsidRPr="00CA0C31">
        <w:t xml:space="preserve"> 1. juli 2027 </w:t>
      </w:r>
      <w:proofErr w:type="spellStart"/>
      <w:r w:rsidRPr="00CA0C31">
        <w:t>knyttet</w:t>
      </w:r>
      <w:proofErr w:type="spellEnd"/>
      <w:r w:rsidRPr="00CA0C31">
        <w:t xml:space="preserve"> til de </w:t>
      </w:r>
      <w:proofErr w:type="spellStart"/>
      <w:r w:rsidRPr="00CA0C31">
        <w:t>ulønnsomme</w:t>
      </w:r>
      <w:proofErr w:type="spellEnd"/>
      <w:r w:rsidRPr="00CA0C31">
        <w:t xml:space="preserve"> </w:t>
      </w:r>
      <w:proofErr w:type="spellStart"/>
      <w:r w:rsidRPr="00CA0C31">
        <w:t>posttjenestene</w:t>
      </w:r>
      <w:proofErr w:type="spellEnd"/>
      <w:r w:rsidRPr="00CA0C31">
        <w:t>.</w:t>
      </w:r>
    </w:p>
    <w:p w14:paraId="1A750EDA" w14:textId="77777777" w:rsidR="00CE1A97" w:rsidRPr="00CA0C31" w:rsidRDefault="00CE1A97" w:rsidP="00CA0C31">
      <w:r w:rsidRPr="00CA0C31">
        <w:t xml:space="preserve">Videre er det satt av til </w:t>
      </w:r>
      <w:proofErr w:type="spellStart"/>
      <w:r w:rsidRPr="00CA0C31">
        <w:t>sammen</w:t>
      </w:r>
      <w:proofErr w:type="spellEnd"/>
      <w:r w:rsidRPr="00CA0C31">
        <w:t xml:space="preserve"> 249 mill. kr til kjøp av avisdistribusjon i deler av landet der det </w:t>
      </w:r>
      <w:proofErr w:type="spellStart"/>
      <w:r w:rsidRPr="00CA0C31">
        <w:t>ikke</w:t>
      </w:r>
      <w:proofErr w:type="spellEnd"/>
      <w:r w:rsidRPr="00CA0C31">
        <w:t xml:space="preserve"> eksisterer kommersielle </w:t>
      </w:r>
      <w:proofErr w:type="spellStart"/>
      <w:r w:rsidRPr="00CA0C31">
        <w:t>avisbudnett</w:t>
      </w:r>
      <w:proofErr w:type="spellEnd"/>
      <w:r w:rsidRPr="00CA0C31">
        <w:t xml:space="preserve">. </w:t>
      </w:r>
      <w:proofErr w:type="spellStart"/>
      <w:r w:rsidRPr="00CA0C31">
        <w:t>Gjeldende</w:t>
      </w:r>
      <w:proofErr w:type="spellEnd"/>
      <w:r w:rsidRPr="00CA0C31">
        <w:t xml:space="preserve"> </w:t>
      </w:r>
      <w:proofErr w:type="spellStart"/>
      <w:r w:rsidRPr="00CA0C31">
        <w:t>kontrakter</w:t>
      </w:r>
      <w:proofErr w:type="spellEnd"/>
      <w:r w:rsidRPr="00CA0C31">
        <w:t xml:space="preserve"> med Posten og Aktiv Norgesdistribusjon gjelder </w:t>
      </w:r>
      <w:proofErr w:type="spellStart"/>
      <w:r w:rsidRPr="00CA0C31">
        <w:t>fra</w:t>
      </w:r>
      <w:proofErr w:type="spellEnd"/>
      <w:r w:rsidRPr="00CA0C31">
        <w:t xml:space="preserve"> 1. juli 2026 til 30. juni 2027. Kontrakten med Posten om avisdistribusjon i </w:t>
      </w:r>
      <w:proofErr w:type="spellStart"/>
      <w:r w:rsidRPr="00CA0C31">
        <w:t>ukedagene</w:t>
      </w:r>
      <w:proofErr w:type="spellEnd"/>
      <w:r w:rsidRPr="00CA0C31">
        <w:t xml:space="preserve"> kan </w:t>
      </w:r>
      <w:proofErr w:type="spellStart"/>
      <w:r w:rsidRPr="00CA0C31">
        <w:t>forlenges</w:t>
      </w:r>
      <w:proofErr w:type="spellEnd"/>
      <w:r w:rsidRPr="00CA0C31">
        <w:t xml:space="preserve"> med inntil to halvår. Kontrakten med Aktiv Norgesdistribusjon </w:t>
      </w:r>
      <w:proofErr w:type="spellStart"/>
      <w:r w:rsidRPr="00CA0C31">
        <w:t>forlenges</w:t>
      </w:r>
      <w:proofErr w:type="spellEnd"/>
      <w:r w:rsidRPr="00CA0C31">
        <w:t xml:space="preserve"> </w:t>
      </w:r>
      <w:proofErr w:type="spellStart"/>
      <w:r w:rsidRPr="00CA0C31">
        <w:t>ikke</w:t>
      </w:r>
      <w:proofErr w:type="spellEnd"/>
      <w:r w:rsidRPr="00CA0C31">
        <w:t xml:space="preserve">. </w:t>
      </w:r>
      <w:proofErr w:type="spellStart"/>
      <w:r w:rsidRPr="00CA0C31">
        <w:t>Bevilgningsforslaget</w:t>
      </w:r>
      <w:proofErr w:type="spellEnd"/>
      <w:r w:rsidRPr="00CA0C31">
        <w:t xml:space="preserve"> </w:t>
      </w:r>
      <w:proofErr w:type="spellStart"/>
      <w:r w:rsidRPr="00CA0C31">
        <w:t>forutsetter</w:t>
      </w:r>
      <w:proofErr w:type="spellEnd"/>
      <w:r w:rsidRPr="00CA0C31">
        <w:t xml:space="preserve"> at det </w:t>
      </w:r>
      <w:proofErr w:type="spellStart"/>
      <w:r w:rsidRPr="00CA0C31">
        <w:t>inngås</w:t>
      </w:r>
      <w:proofErr w:type="spellEnd"/>
      <w:r w:rsidRPr="00CA0C31">
        <w:t xml:space="preserve"> nye </w:t>
      </w:r>
      <w:proofErr w:type="spellStart"/>
      <w:r w:rsidRPr="00CA0C31">
        <w:t>kontrakter</w:t>
      </w:r>
      <w:proofErr w:type="spellEnd"/>
      <w:r w:rsidRPr="00CA0C31">
        <w:t xml:space="preserve"> for å levere aviser på </w:t>
      </w:r>
      <w:proofErr w:type="spellStart"/>
      <w:r w:rsidRPr="00CA0C31">
        <w:t>ukedager</w:t>
      </w:r>
      <w:proofErr w:type="spellEnd"/>
      <w:r w:rsidRPr="00CA0C31">
        <w:t>.</w:t>
      </w:r>
    </w:p>
    <w:p w14:paraId="17C774E6" w14:textId="77777777" w:rsidR="00CE1A97" w:rsidRPr="00CA0C31" w:rsidRDefault="00CE1A97" w:rsidP="00CA0C31">
      <w:r w:rsidRPr="00CA0C31">
        <w:t xml:space="preserve">Med </w:t>
      </w:r>
      <w:proofErr w:type="spellStart"/>
      <w:r w:rsidRPr="00CA0C31">
        <w:t>virkning</w:t>
      </w:r>
      <w:proofErr w:type="spellEnd"/>
      <w:r w:rsidRPr="00CA0C31">
        <w:t xml:space="preserve"> </w:t>
      </w:r>
      <w:proofErr w:type="spellStart"/>
      <w:r w:rsidRPr="00CA0C31">
        <w:t>fra</w:t>
      </w:r>
      <w:proofErr w:type="spellEnd"/>
      <w:r w:rsidRPr="00CA0C31">
        <w:t xml:space="preserve"> mai 2026 har Samferdselsdepartementet kontrakt med Posten om frakt av punktskriftlitteratur (bokkasser) </w:t>
      </w:r>
      <w:proofErr w:type="spellStart"/>
      <w:r w:rsidRPr="00CA0C31">
        <w:t>fra</w:t>
      </w:r>
      <w:proofErr w:type="spellEnd"/>
      <w:r w:rsidRPr="00CA0C31">
        <w:t xml:space="preserve"> Norsk lyd- og blindeskriftbibliotek. Kontrakten med Samferdselsdepartementet gjelder frem til 30. juni 2027 med </w:t>
      </w:r>
      <w:proofErr w:type="spellStart"/>
      <w:r w:rsidRPr="00CA0C31">
        <w:t>mulighet</w:t>
      </w:r>
      <w:proofErr w:type="spellEnd"/>
      <w:r w:rsidRPr="00CA0C31">
        <w:t xml:space="preserve"> for to halvårige </w:t>
      </w:r>
      <w:proofErr w:type="spellStart"/>
      <w:r w:rsidRPr="00CA0C31">
        <w:t>opsjoner</w:t>
      </w:r>
      <w:proofErr w:type="spellEnd"/>
      <w:r w:rsidRPr="00CA0C31">
        <w:t xml:space="preserve"> for </w:t>
      </w:r>
      <w:proofErr w:type="spellStart"/>
      <w:r w:rsidRPr="00CA0C31">
        <w:t>forlengelse</w:t>
      </w:r>
      <w:proofErr w:type="spellEnd"/>
      <w:r w:rsidRPr="00CA0C31">
        <w:t xml:space="preserve"> og har en anslått </w:t>
      </w:r>
      <w:proofErr w:type="spellStart"/>
      <w:r w:rsidRPr="00CA0C31">
        <w:t>årlig</w:t>
      </w:r>
      <w:proofErr w:type="spellEnd"/>
      <w:r w:rsidRPr="00CA0C31">
        <w:t xml:space="preserve"> verdi på om lag 200 000 kr.</w:t>
      </w:r>
    </w:p>
    <w:p w14:paraId="59DC5BC4" w14:textId="71307B33" w:rsidR="00CE1A97" w:rsidRPr="00CA0C31" w:rsidRDefault="00CA0C31" w:rsidP="00CA0C31">
      <w:pPr>
        <w:pStyle w:val="del-nr"/>
      </w:pPr>
      <w:r>
        <w:t>Del III</w:t>
      </w:r>
    </w:p>
    <w:p w14:paraId="75B96197" w14:textId="77777777" w:rsidR="00CE1A97" w:rsidRPr="00CA0C31" w:rsidRDefault="00CE1A97" w:rsidP="00CA0C31">
      <w:pPr>
        <w:pStyle w:val="del-tittel"/>
      </w:pPr>
      <w:r w:rsidRPr="00CA0C31">
        <w:t xml:space="preserve">Omtale av </w:t>
      </w:r>
      <w:proofErr w:type="spellStart"/>
      <w:r w:rsidRPr="00CA0C31">
        <w:t>særlege</w:t>
      </w:r>
      <w:proofErr w:type="spellEnd"/>
      <w:r w:rsidRPr="00CA0C31">
        <w:t xml:space="preserve"> tema</w:t>
      </w:r>
    </w:p>
    <w:p w14:paraId="63E1D391" w14:textId="77777777" w:rsidR="00CE1A97" w:rsidRPr="00CA0C31" w:rsidRDefault="00CE1A97" w:rsidP="00CA0C31">
      <w:pPr>
        <w:pStyle w:val="Overskrift1"/>
      </w:pPr>
      <w:r w:rsidRPr="00CA0C31">
        <w:t>Klima og miljø</w:t>
      </w:r>
    </w:p>
    <w:p w14:paraId="697E494D" w14:textId="77777777" w:rsidR="00CE1A97" w:rsidRPr="00CA0C31" w:rsidRDefault="00CE1A97" w:rsidP="00CA0C31">
      <w:r w:rsidRPr="00CA0C31">
        <w:t>Klima og natur skal vere ei ramme rundt politikken til regjeringa. Klima- og miljøpolitikken bygger på</w:t>
      </w:r>
      <w:r w:rsidRPr="00CA0C31">
        <w:t xml:space="preserve"> at alle samfunnssektorar har eit sjølvstendig ansvar for å medverke til at dei nasjonale klima- og miljømåla kan nåast.</w:t>
      </w:r>
    </w:p>
    <w:p w14:paraId="2CCEF0D5" w14:textId="77777777" w:rsidR="00CE1A97" w:rsidRPr="00CA0C31" w:rsidRDefault="00CE1A97" w:rsidP="00CA0C31">
      <w:r w:rsidRPr="00CA0C31">
        <w:t>Noreg står overfor store klima- og miljøutfordringar. Trass i ein betydeleg nedgang i klimagassutsleppa frå transportsektoren dei siste åra, utgjer transportutsleppa framleis om lag ein tredel av dei samla utsleppa i Noreg. Skal Noreg nå dei nasjonale klimamåla, er det derfor viktig å vidareføre politikken for å redusere utsleppa frå transport.</w:t>
      </w:r>
    </w:p>
    <w:p w14:paraId="19F9D766" w14:textId="77777777" w:rsidR="00CE1A97" w:rsidRPr="00CA0C31" w:rsidRDefault="00CE1A97" w:rsidP="00CA0C31">
      <w:r w:rsidRPr="00CA0C31">
        <w:t>I tillegg til transport før</w:t>
      </w:r>
      <w:r w:rsidRPr="00CA0C31">
        <w:t>er utbygging, drift og vedlikehald av transportinfrastruktur til klimagassutslepp, nedbygging av natur og tap av naturmangfald.</w:t>
      </w:r>
    </w:p>
    <w:p w14:paraId="20C92A7D" w14:textId="77777777" w:rsidR="00CE1A97" w:rsidRPr="00CA0C31" w:rsidRDefault="00CE1A97" w:rsidP="00CA0C31">
      <w:r w:rsidRPr="00CA0C31">
        <w:t xml:space="preserve">Eitt av hovudmåla i Meld. St. 14 (2023–2024) </w:t>
      </w:r>
      <w:r w:rsidRPr="00CA0C31">
        <w:rPr>
          <w:rStyle w:val="kursiv"/>
        </w:rPr>
        <w:t>Nasjonal transportplan 2025–2036</w:t>
      </w:r>
      <w:r w:rsidRPr="00CA0C31">
        <w:t xml:space="preserve"> er at transportsektoren skal bidra til å oppfylle Noregs klima- og miljømål.</w:t>
      </w:r>
    </w:p>
    <w:p w14:paraId="606FCD5B" w14:textId="77777777" w:rsidR="00CE1A97" w:rsidRPr="00CA0C31" w:rsidRDefault="00CE1A97" w:rsidP="00CA0C31">
      <w:r w:rsidRPr="00CA0C31">
        <w:t>I meldinga legg regjeringa opp til ein langsiktig transportpolitikk der ressursbruken i transportsektoren skal prioriterast slik at vi tar vare på</w:t>
      </w:r>
      <w:r w:rsidRPr="00CA0C31">
        <w:t xml:space="preserve"> det vi har, utbetrar der vi kan, og utnyttar kapasiteten i infrastruktur og transporttilbod betre – og bygger nytt der vi må. Det er lagt opp til å vri innsatsen frå store investeringsprosjekt til utbetring, drift og vedlikehald, noko som er positivt både for klima og natur.</w:t>
      </w:r>
    </w:p>
    <w:p w14:paraId="3C2614FE" w14:textId="77777777" w:rsidR="00CE1A97" w:rsidRPr="00CA0C31" w:rsidRDefault="00CE1A97" w:rsidP="00CA0C31">
      <w:r w:rsidRPr="00CA0C31">
        <w:t>Regjeringa har prioritert å forsterke innsatsen for å redusere utsleppa frå tunge køyretøy, anleggsmaskinar, sjøfart og luftfart. Desse delane av transportsektoren er venta å ha høgast gjenståande utslepp fram mot 2050.</w:t>
      </w:r>
    </w:p>
    <w:p w14:paraId="1C00348F" w14:textId="77777777" w:rsidR="00CE1A97" w:rsidRPr="00CA0C31" w:rsidRDefault="00CE1A97" w:rsidP="00CA0C31">
      <w:r w:rsidRPr="00CA0C31">
        <w:lastRenderedPageBreak/>
        <w:t>Tiltakshierarkiet er eit viktig verktøy for å redusere negativ påverknad på natur frå samferdselsprosjekt. Dette inneber at ein først skal søke å unngå negative konsekvensar for naturen, før ein avbøter, sett i stand naturen att eller som siste utveg kompenserer.</w:t>
      </w:r>
    </w:p>
    <w:p w14:paraId="4EED1516" w14:textId="77777777" w:rsidR="00CE1A97" w:rsidRPr="00CA0C31" w:rsidRDefault="00CE1A97" w:rsidP="00CA0C31">
      <w:r w:rsidRPr="00CA0C31">
        <w:t>Regjeringa har fastsett eit rammeverk for arbeidet med å redusere utsleppa frå transport, som inneber at ein skal søke å unngå</w:t>
      </w:r>
      <w:r w:rsidRPr="00CA0C31">
        <w:t>, flytte og forbetre (UFF) ved nye transporttiltak. UFF-rammeverket skal gi mest mogleg mobilitet i transportsystemet innanfor skrankane som følger av tilgang på energi, areal og ressursar og omsynet til utslepp.</w:t>
      </w:r>
    </w:p>
    <w:p w14:paraId="784EBD3D" w14:textId="77777777" w:rsidR="00CE1A97" w:rsidRPr="00CA0C31" w:rsidRDefault="00CE1A97" w:rsidP="00CA0C31">
      <w:r w:rsidRPr="00CA0C31">
        <w:t xml:space="preserve">For ein samla omtale av klimarelevant politikk, klimaforpliktingane og klimamåla, sjå </w:t>
      </w:r>
      <w:proofErr w:type="spellStart"/>
      <w:r w:rsidRPr="00CA0C31">
        <w:rPr>
          <w:rStyle w:val="kursiv"/>
        </w:rPr>
        <w:t>Regjeringens</w:t>
      </w:r>
      <w:proofErr w:type="spellEnd"/>
      <w:r w:rsidRPr="00CA0C31">
        <w:rPr>
          <w:rStyle w:val="kursiv"/>
        </w:rPr>
        <w:t xml:space="preserve"> klimastatus og -plan</w:t>
      </w:r>
      <w:r w:rsidRPr="00CA0C31">
        <w:t xml:space="preserve"> </w:t>
      </w:r>
      <w:r w:rsidRPr="00CA0C31">
        <w:rPr>
          <w:rStyle w:val="kursiv"/>
        </w:rPr>
        <w:t xml:space="preserve">for 2027 </w:t>
      </w:r>
      <w:r w:rsidRPr="00CA0C31">
        <w:t>(Klimastatus og -plan) som er eit særskilt vedlegg til Prop. 1 S (2026–2027) for Klima- og miljødepartementet.</w:t>
      </w:r>
    </w:p>
    <w:p w14:paraId="7FBEBB9A" w14:textId="77777777" w:rsidR="00CE1A97" w:rsidRPr="00CA0C31" w:rsidRDefault="00CE1A97" w:rsidP="00CA0C31">
      <w:r w:rsidRPr="00CA0C31">
        <w:t>Bruken av forsking og utvikling (FoU) som grunnlag for den langsiktige politikkutviklinga er viktig. Dette blir gjort m.a. i samband med den nye forskingssenterordninga Transport 2050, som skal levere kunnskap om korleis transportsektoren bør utviklast for at Noreg skal bli eit lågutsleppssamfunn i 2050.</w:t>
      </w:r>
    </w:p>
    <w:p w14:paraId="532FF942" w14:textId="77777777" w:rsidR="00CE1A97" w:rsidRPr="00CA0C31" w:rsidRDefault="00CE1A97" w:rsidP="00CA0C31">
      <w:r w:rsidRPr="00CA0C31">
        <w:t>I Samferdselsdepartementets forslag til budsjett for 2027 er det fleire tiltak som er viktige for klima og miljø, m.a.</w:t>
      </w:r>
    </w:p>
    <w:p w14:paraId="727A2B9F" w14:textId="77777777" w:rsidR="00CE1A97" w:rsidRPr="00CA0C31" w:rsidRDefault="00CE1A97" w:rsidP="00CA0C31">
      <w:pPr>
        <w:pStyle w:val="Liste"/>
      </w:pPr>
      <w:r w:rsidRPr="00CA0C31">
        <w:t>halde fram satsinga på</w:t>
      </w:r>
      <w:r w:rsidRPr="00CA0C31">
        <w:t xml:space="preserve"> byvekstavtalar og tilskotsordningar til kollektivtransport, sykling og </w:t>
      </w:r>
      <w:proofErr w:type="spellStart"/>
      <w:r w:rsidRPr="00CA0C31">
        <w:t>gange</w:t>
      </w:r>
      <w:proofErr w:type="spellEnd"/>
      <w:r w:rsidRPr="00CA0C31">
        <w:t xml:space="preserve"> i byområda</w:t>
      </w:r>
    </w:p>
    <w:p w14:paraId="53E85A03" w14:textId="77777777" w:rsidR="00CE1A97" w:rsidRPr="00CA0C31" w:rsidRDefault="00CE1A97" w:rsidP="00CA0C31">
      <w:pPr>
        <w:pStyle w:val="Liste"/>
      </w:pPr>
      <w:r w:rsidRPr="00CA0C31">
        <w:t>nye tiltak på døgnkvile- og rasteplassar for å legge til rette for å lade tunge køyretøy</w:t>
      </w:r>
    </w:p>
    <w:p w14:paraId="13D20A9F" w14:textId="77777777" w:rsidR="00CE1A97" w:rsidRPr="00CA0C31" w:rsidRDefault="00CE1A97" w:rsidP="00CA0C31">
      <w:pPr>
        <w:pStyle w:val="Liste"/>
      </w:pPr>
      <w:r w:rsidRPr="00CA0C31">
        <w:t>auke budsjettet til forskingssenterordninga Transport 2050</w:t>
      </w:r>
    </w:p>
    <w:p w14:paraId="7BEE2DF4" w14:textId="77777777" w:rsidR="00CE1A97" w:rsidRPr="00CA0C31" w:rsidRDefault="00CE1A97" w:rsidP="00CA0C31">
      <w:pPr>
        <w:pStyle w:val="Liste"/>
      </w:pPr>
      <w:r w:rsidRPr="00CA0C31">
        <w:t>legge om og forbetre togtilbodet på Austlandet frå desember 2027</w:t>
      </w:r>
    </w:p>
    <w:p w14:paraId="7B65F2AE" w14:textId="77777777" w:rsidR="00CE1A97" w:rsidRPr="00CA0C31" w:rsidRDefault="00CE1A97" w:rsidP="00CA0C31">
      <w:pPr>
        <w:pStyle w:val="Liste"/>
      </w:pPr>
      <w:r w:rsidRPr="00CA0C31">
        <w:t>vidareføre tilskotet til å redusere prisane på månadskort</w:t>
      </w:r>
    </w:p>
    <w:p w14:paraId="111C05F5" w14:textId="77777777" w:rsidR="00CE1A97" w:rsidRPr="00CA0C31" w:rsidRDefault="00CE1A97" w:rsidP="00CA0C31">
      <w:pPr>
        <w:pStyle w:val="Overskrift2"/>
      </w:pPr>
      <w:r w:rsidRPr="00CA0C31">
        <w:t>Klima</w:t>
      </w:r>
    </w:p>
    <w:p w14:paraId="7B1D4E82" w14:textId="77777777" w:rsidR="00CE1A97" w:rsidRPr="00CA0C31" w:rsidRDefault="00CE1A97" w:rsidP="00CA0C31">
      <w:r w:rsidRPr="00CA0C31">
        <w:t>Under blir det gjort greie for utsleppa frå transportsektoren, utsleppa av nye investeringsprosjekt og verkemidla for å</w:t>
      </w:r>
      <w:r w:rsidRPr="00CA0C31">
        <w:t xml:space="preserve"> redusere utsleppa frå transport på Samferdselsdepartementets budsjett.</w:t>
      </w:r>
    </w:p>
    <w:p w14:paraId="2E59CE82" w14:textId="77777777" w:rsidR="00CE1A97" w:rsidRPr="00CA0C31" w:rsidRDefault="00CE1A97" w:rsidP="00CA0C31">
      <w:pPr>
        <w:pStyle w:val="Overskrift3"/>
      </w:pPr>
      <w:r w:rsidRPr="00CA0C31">
        <w:t>Utvikling i klimagassutsleppa frå transportsektoren</w:t>
      </w:r>
    </w:p>
    <w:p w14:paraId="46541FAD" w14:textId="77777777" w:rsidR="00CE1A97" w:rsidRPr="00CA0C31" w:rsidRDefault="00CE1A97" w:rsidP="00CA0C31">
      <w:r w:rsidRPr="00CA0C31">
        <w:t>Figur 5.1 viser utviklinga i klimagassutsleppa frå transportsektoren i 1990 og for perioden 2016–2025 fordelt på dei ulike transportsegmenta. Tala for 2025 er førebelse.</w:t>
      </w:r>
    </w:p>
    <w:p w14:paraId="24501082" w14:textId="77777777" w:rsidR="00CE1A97" w:rsidRPr="00CA0C31" w:rsidRDefault="00CE1A97" w:rsidP="00CA0C31">
      <w:r w:rsidRPr="00CA0C31">
        <w:t>Mellom 1990 og 2025 har dei samla utsleppa frå transportsektoren auka med 12 pst. Utsleppa auka betydeleg fram mot 2014, da utsleppa frå transport nådde eit historisk høgt nivå i No</w:t>
      </w:r>
      <w:r w:rsidRPr="00CA0C31">
        <w:t xml:space="preserve">reg. I tida fram mot 2025 har utsleppa gått gradvis ned, og dei siste ti åra er utsleppa redusert med 18 pst., sjå figur 5.1. Samtidig auka transporten. Godstransporten (inkl. </w:t>
      </w:r>
      <w:proofErr w:type="spellStart"/>
      <w:r w:rsidRPr="00CA0C31">
        <w:t>kabotasje</w:t>
      </w:r>
      <w:proofErr w:type="spellEnd"/>
      <w:r w:rsidRPr="00CA0C31">
        <w:t>) auka med 8 pst. i perioden 2016–2025, medan persontransporten er om lag uendra. Reduksjonen i utsleppa frå transportsektoren heldt fram og gjekk ned med 3,8 pst. frå 2024 til 2025.</w:t>
      </w:r>
    </w:p>
    <w:p w14:paraId="2E960AD8" w14:textId="77777777" w:rsidR="00CE1A97" w:rsidRPr="00CA0C31" w:rsidRDefault="00CE1A97" w:rsidP="00CA0C31">
      <w:r w:rsidRPr="00CA0C31">
        <w:t>Reduksjonen i utsleppa frå sektoren kjem av ein markant nedgang i utsleppa frå vegtransporten, med ein reduksjon på 31 pst. i perioden 2016–</w:t>
      </w:r>
      <w:r w:rsidRPr="00CA0C31">
        <w:t xml:space="preserve">2025. Sidan 1990 er utsleppa frå vegtransporten redusert med 7 pst. For første gong sidan 1990 var utsleppa frå vegtransporten i 2025 lågare </w:t>
      </w:r>
      <w:r w:rsidRPr="00CA0C31">
        <w:lastRenderedPageBreak/>
        <w:t>enn dei samla utsleppa frå resten av transportsektoren (luftfart, sjøfart, fiske m.m.). Denne reduksjonen er eit resultat av skjerpa krav til bruk av biodrivstoff og den langsiktige elbilpolitikken. Salsmålet for personbilar er nådd, noko som vil seie at nær sagt alle nyregistrerte personbilar i 2025 var elektriske. Stadig meir av tungtransporten er òg</w:t>
      </w:r>
      <w:r w:rsidRPr="00CA0C31">
        <w:t xml:space="preserve"> nullutslepp. Utsleppa frå tungtransporten blei redusert med 6,5 pst. frå 2023 til 2024.</w:t>
      </w:r>
    </w:p>
    <w:p w14:paraId="4D2ABC1C" w14:textId="77777777" w:rsidR="00CE1A97" w:rsidRPr="00CA0C31" w:rsidRDefault="00CE1A97" w:rsidP="00CA0C31">
      <w:r w:rsidRPr="00CA0C31">
        <w:t>Utsleppa frå jernbanetrafikken har vore stabile sidan 2015, og dei siste åra har dei utgjort rundt 0,3–0,4 pst. av utsleppa frå transport i Noreg.</w:t>
      </w:r>
    </w:p>
    <w:p w14:paraId="7B7F6E7C" w14:textId="77777777" w:rsidR="00CE1A97" w:rsidRPr="00CA0C31" w:rsidRDefault="00CE1A97" w:rsidP="00CA0C31">
      <w:r w:rsidRPr="00CA0C31">
        <w:t>Under koronapandemien gjekk både trafikken og utsleppa frå luftfarten ned, og dei ligg enno under nivået frå før pandemien. Utslepp frå luftfart er i hovudsak omfatta av EUs klimakvotesystem (EU ETS).</w:t>
      </w:r>
    </w:p>
    <w:p w14:paraId="62BE95F6" w14:textId="77777777" w:rsidR="00CE1A97" w:rsidRPr="00CA0C31" w:rsidRDefault="00CE1A97" w:rsidP="00CA0C31">
      <w:r w:rsidRPr="00CA0C31">
        <w:t>Framskrivingar viser at dei samla utsleppa frå</w:t>
      </w:r>
      <w:r w:rsidRPr="00CA0C31">
        <w:t xml:space="preserve"> transport truleg vil bli reduserte vidare fram mot 2035, hovudsakeleg fordi fleire vel transportløysingar med nullsleppsteknologi og på grunn av bruk av biodrivstoff.</w:t>
      </w:r>
    </w:p>
    <w:p w14:paraId="448BF594" w14:textId="77777777" w:rsidR="00CE1A97" w:rsidRPr="00CA0C31" w:rsidRDefault="00CE1A97" w:rsidP="00CA0C31">
      <w:r w:rsidRPr="00CA0C31">
        <w:t>Ein meir utfyllande omtale av utsleppa frå transport og venta utvikling er gitt i Klimastatus og -plan.</w:t>
      </w:r>
    </w:p>
    <w:p w14:paraId="4859083B" w14:textId="2DACC050" w:rsidR="00CE1A97" w:rsidRPr="00CA0C31" w:rsidRDefault="00C43576" w:rsidP="00CA0C31">
      <w:r>
        <w:rPr>
          <w:noProof/>
        </w:rPr>
        <w:drawing>
          <wp:inline distT="0" distB="0" distL="0" distR="0" wp14:anchorId="5FEB7424" wp14:editId="575A81D8">
            <wp:extent cx="6086475" cy="2886075"/>
            <wp:effectExtent l="0" t="0" r="9525" b="9525"/>
            <wp:docPr id="1905617775"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A9D94A1" w14:textId="77777777" w:rsidR="00CE1A97" w:rsidRPr="00CA0C31" w:rsidRDefault="00CE1A97" w:rsidP="00CA0C31">
      <w:pPr>
        <w:pStyle w:val="figur-tittel"/>
      </w:pPr>
      <w:r w:rsidRPr="00CA0C31">
        <w:t>Utslepp av klimagassar i transportsektoren i 1990 og 2016–2025 etter utsleppskjelde</w:t>
      </w:r>
    </w:p>
    <w:p w14:paraId="2A5BAC1F" w14:textId="77777777" w:rsidR="00CE1A97" w:rsidRPr="00CA0C31" w:rsidRDefault="00CE1A97" w:rsidP="00CA0C31">
      <w:pPr>
        <w:pStyle w:val="Kilde"/>
      </w:pPr>
      <w:r w:rsidRPr="00CA0C31">
        <w:t>Kjelde: Statistisk sentralbyrå</w:t>
      </w:r>
    </w:p>
    <w:p w14:paraId="19E6ED9E" w14:textId="77777777" w:rsidR="00CE1A97" w:rsidRPr="00CA0C31" w:rsidRDefault="00CE1A97" w:rsidP="00CA0C31">
      <w:pPr>
        <w:pStyle w:val="Overskrift3"/>
      </w:pPr>
      <w:r w:rsidRPr="00CA0C31">
        <w:t>Utsleppseffekt av nye investeringsprosjekt</w:t>
      </w:r>
    </w:p>
    <w:p w14:paraId="4B367D65" w14:textId="77777777" w:rsidR="00CE1A97" w:rsidRPr="00CA0C31" w:rsidRDefault="00CE1A97" w:rsidP="00CA0C31">
      <w:r w:rsidRPr="00CA0C31">
        <w:t>Ny transportinfrastruktur før</w:t>
      </w:r>
      <w:r w:rsidRPr="00CA0C31">
        <w:t>er til klimagassutslepp frå bygging, drift, vedlikehald og endra trafikkomfang. Nedbygging av areal kan føre til både utslepp og redusert opptak av klimagassar. Viss eit infrastrukturprosjekt fører til meir trafikk, kan det auke utsleppa, men eit prosjekt kan òg medverke til å overføre trafikk til ei mindre utsleppsintensiv transportform eller redusere transportbehovet slik at dei samla utsleppa blir reduserte.</w:t>
      </w:r>
    </w:p>
    <w:p w14:paraId="047571F9" w14:textId="77777777" w:rsidR="00CE1A97" w:rsidRPr="00CA0C31" w:rsidRDefault="00CE1A97" w:rsidP="00CA0C31">
      <w:r w:rsidRPr="00CA0C31">
        <w:lastRenderedPageBreak/>
        <w:t>Transportverksemdene og miljømyndigheitene har utarbeidd ein metode for å</w:t>
      </w:r>
      <w:r w:rsidRPr="00CA0C31">
        <w:t xml:space="preserve"> rekne ut klimagassutslepp frå arealbeslag i samband med infrastrukturprosjekt. Metoden blir òg nytta til å prise klimagassutslepp frå arealbeslag i dei samfunnsøkonomiske analysane i sektoren.</w:t>
      </w:r>
    </w:p>
    <w:p w14:paraId="28A20E9D" w14:textId="77777777" w:rsidR="00CE1A97" w:rsidRDefault="00CE1A97" w:rsidP="00CA0C31">
      <w:r w:rsidRPr="00CA0C31">
        <w:t>Tabell 5.1 viser berekna direkte og indirekte klimagassutslepp målt i tonn CO</w:t>
      </w:r>
      <w:r w:rsidRPr="00CA0C31">
        <w:rPr>
          <w:rStyle w:val="skrift-senket"/>
        </w:rPr>
        <w:t>2</w:t>
      </w:r>
      <w:r w:rsidRPr="00CA0C31">
        <w:t>-ekvivalentar frå bygging, drift, vedlikehald og trafikk frå store vegprosjekt (prosjekt med kostnadsoverslag over 1 mrd. kr) med mogleg anleggsstart i 2027. Direkte utslepp er utslepp som skjer frå køyretøya, eller frå maskinar og køyretøy</w:t>
      </w:r>
      <w:r w:rsidRPr="00CA0C31">
        <w:t xml:space="preserve"> som blir nytta i anleggsfasen. Utslepp frå produksjon og transport av innsatsvarer, køyretøy og drivstoff blir rekna som indirekte utslepp og inngår i tala for dei totale utsleppa. Sjå tabell 7.1 i Nasjonal transportplan 2025–2036 for tilsvarande oversikt for heile planperioden.</w:t>
      </w:r>
    </w:p>
    <w:p w14:paraId="44C4D33B" w14:textId="4DE85B0B" w:rsidR="00AC5125" w:rsidRPr="00CA0C31" w:rsidRDefault="00AC5125" w:rsidP="00AC5125">
      <w:pPr>
        <w:pStyle w:val="tabell-tittel"/>
      </w:pPr>
      <w:r w:rsidRPr="00CA0C31">
        <w:t>Klimagassutslepp for nye store vegprosjekt med mogleg anleggsstart i 2027 (i tonn CO</w:t>
      </w:r>
      <w:r w:rsidRPr="00CA0C31">
        <w:rPr>
          <w:rStyle w:val="skrift-senket"/>
          <w:sz w:val="21"/>
        </w:rPr>
        <w:t>2</w:t>
      </w:r>
      <w:r w:rsidRPr="00CA0C31">
        <w:t>-ekv.)</w:t>
      </w:r>
      <w:r w:rsidRPr="00CA0C31">
        <w:rPr>
          <w:rStyle w:val="skrift-hevet"/>
          <w:sz w:val="21"/>
        </w:rPr>
        <w:t>1</w:t>
      </w:r>
    </w:p>
    <w:p w14:paraId="0336E8AB" w14:textId="77777777" w:rsidR="001D2822" w:rsidRDefault="00CE1A97" w:rsidP="001D2822">
      <w:pPr>
        <w:pStyle w:val="Tabellnavn"/>
      </w:pPr>
      <w:r w:rsidRPr="00CA0C31">
        <w:t>09J3xt2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14"/>
        <w:gridCol w:w="907"/>
        <w:gridCol w:w="907"/>
        <w:gridCol w:w="907"/>
        <w:gridCol w:w="907"/>
        <w:gridCol w:w="907"/>
        <w:gridCol w:w="907"/>
        <w:gridCol w:w="907"/>
        <w:gridCol w:w="907"/>
      </w:tblGrid>
      <w:tr w:rsidR="001D2822" w:rsidRPr="00CA0C31" w14:paraId="6A3052F8" w14:textId="77777777" w:rsidTr="0043702E">
        <w:trPr>
          <w:trHeight w:val="860"/>
        </w:trPr>
        <w:tc>
          <w:tcPr>
            <w:tcW w:w="1813" w:type="dxa"/>
            <w:tcBorders>
              <w:top w:val="single" w:sz="4" w:space="0" w:color="000000"/>
              <w:left w:val="nil"/>
              <w:bottom w:val="nil"/>
              <w:right w:val="nil"/>
            </w:tcBorders>
            <w:tcMar>
              <w:top w:w="128" w:type="dxa"/>
              <w:left w:w="43" w:type="dxa"/>
              <w:bottom w:w="43" w:type="dxa"/>
              <w:right w:w="43" w:type="dxa"/>
            </w:tcMar>
            <w:vAlign w:val="bottom"/>
          </w:tcPr>
          <w:p w14:paraId="6C888B56" w14:textId="77777777" w:rsidR="001D2822" w:rsidRPr="00CA0C31" w:rsidRDefault="001D2822" w:rsidP="0043702E">
            <w:pPr>
              <w:rPr>
                <w:sz w:val="21"/>
              </w:rPr>
            </w:pPr>
          </w:p>
        </w:tc>
        <w:tc>
          <w:tcPr>
            <w:tcW w:w="3628" w:type="dxa"/>
            <w:gridSpan w:val="4"/>
            <w:tcBorders>
              <w:top w:val="single" w:sz="4" w:space="0" w:color="000000"/>
              <w:left w:val="nil"/>
              <w:bottom w:val="single" w:sz="4" w:space="0" w:color="000000"/>
              <w:right w:val="nil"/>
            </w:tcBorders>
            <w:tcMar>
              <w:top w:w="128" w:type="dxa"/>
              <w:left w:w="43" w:type="dxa"/>
              <w:bottom w:w="43" w:type="dxa"/>
              <w:right w:w="43" w:type="dxa"/>
            </w:tcMar>
            <w:vAlign w:val="bottom"/>
          </w:tcPr>
          <w:p w14:paraId="4D564A52" w14:textId="77777777" w:rsidR="001D2822" w:rsidRPr="00CA0C31" w:rsidRDefault="001D2822" w:rsidP="001A3BB8">
            <w:pPr>
              <w:jc w:val="center"/>
              <w:rPr>
                <w:sz w:val="21"/>
              </w:rPr>
            </w:pPr>
            <w:r w:rsidRPr="00CA0C31">
              <w:rPr>
                <w:sz w:val="21"/>
              </w:rPr>
              <w:t>Trafikk</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6E01BC" w14:textId="77777777" w:rsidR="001D2822" w:rsidRPr="00CA0C31" w:rsidRDefault="001D2822" w:rsidP="001A3BB8">
            <w:pPr>
              <w:jc w:val="center"/>
              <w:rPr>
                <w:sz w:val="21"/>
              </w:rPr>
            </w:pPr>
            <w:r w:rsidRPr="00CA0C31">
              <w:rPr>
                <w:sz w:val="21"/>
              </w:rPr>
              <w:t>Drift / vedlikehald</w:t>
            </w:r>
          </w:p>
        </w:tc>
        <w:tc>
          <w:tcPr>
            <w:tcW w:w="2721"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514549E2" w14:textId="77777777" w:rsidR="001D2822" w:rsidRPr="00CA0C31" w:rsidRDefault="001D2822" w:rsidP="001A3BB8">
            <w:pPr>
              <w:jc w:val="center"/>
              <w:rPr>
                <w:sz w:val="21"/>
              </w:rPr>
            </w:pPr>
            <w:r w:rsidRPr="00CA0C31">
              <w:rPr>
                <w:sz w:val="21"/>
              </w:rPr>
              <w:t>Bygging</w:t>
            </w:r>
          </w:p>
        </w:tc>
      </w:tr>
      <w:tr w:rsidR="001D2822" w:rsidRPr="00CA0C31" w14:paraId="1DB8B58C" w14:textId="77777777" w:rsidTr="0043702E">
        <w:trPr>
          <w:trHeight w:val="600"/>
        </w:trPr>
        <w:tc>
          <w:tcPr>
            <w:tcW w:w="1813" w:type="dxa"/>
            <w:tcBorders>
              <w:top w:val="nil"/>
              <w:left w:val="nil"/>
              <w:bottom w:val="single" w:sz="4" w:space="0" w:color="000000"/>
              <w:right w:val="nil"/>
            </w:tcBorders>
            <w:tcMar>
              <w:top w:w="128" w:type="dxa"/>
              <w:left w:w="43" w:type="dxa"/>
              <w:bottom w:w="43" w:type="dxa"/>
              <w:right w:w="43" w:type="dxa"/>
            </w:tcMar>
            <w:vAlign w:val="bottom"/>
          </w:tcPr>
          <w:p w14:paraId="5AEBEC34" w14:textId="77777777" w:rsidR="001D2822" w:rsidRPr="00CA0C31" w:rsidRDefault="001D2822" w:rsidP="0043702E">
            <w:pPr>
              <w:rPr>
                <w:sz w:val="21"/>
              </w:rPr>
            </w:pPr>
          </w:p>
        </w:tc>
        <w:tc>
          <w:tcPr>
            <w:tcW w:w="1814" w:type="dxa"/>
            <w:gridSpan w:val="2"/>
            <w:tcBorders>
              <w:top w:val="nil"/>
              <w:left w:val="nil"/>
              <w:bottom w:val="single" w:sz="4" w:space="0" w:color="000000"/>
              <w:right w:val="nil"/>
            </w:tcBorders>
            <w:tcMar>
              <w:top w:w="128" w:type="dxa"/>
              <w:left w:w="163" w:type="dxa"/>
              <w:bottom w:w="43" w:type="dxa"/>
              <w:right w:w="43" w:type="dxa"/>
            </w:tcMar>
            <w:vAlign w:val="bottom"/>
          </w:tcPr>
          <w:p w14:paraId="27D16740" w14:textId="77777777" w:rsidR="001D2822" w:rsidRPr="00CA0C31" w:rsidRDefault="001D2822" w:rsidP="001A3BB8">
            <w:pPr>
              <w:jc w:val="center"/>
              <w:rPr>
                <w:sz w:val="21"/>
              </w:rPr>
            </w:pPr>
            <w:proofErr w:type="spellStart"/>
            <w:r w:rsidRPr="00CA0C31">
              <w:rPr>
                <w:sz w:val="21"/>
              </w:rPr>
              <w:t>Opningsår</w:t>
            </w:r>
            <w:proofErr w:type="spellEnd"/>
          </w:p>
        </w:tc>
        <w:tc>
          <w:tcPr>
            <w:tcW w:w="1814" w:type="dxa"/>
            <w:gridSpan w:val="2"/>
            <w:tcBorders>
              <w:top w:val="nil"/>
              <w:left w:val="nil"/>
              <w:bottom w:val="single" w:sz="4" w:space="0" w:color="000000"/>
              <w:right w:val="nil"/>
            </w:tcBorders>
            <w:tcMar>
              <w:top w:w="128" w:type="dxa"/>
              <w:left w:w="43" w:type="dxa"/>
              <w:bottom w:w="43" w:type="dxa"/>
              <w:right w:w="43" w:type="dxa"/>
            </w:tcMar>
            <w:vAlign w:val="bottom"/>
          </w:tcPr>
          <w:p w14:paraId="2772CC5B" w14:textId="77777777" w:rsidR="001D2822" w:rsidRPr="00CA0C31" w:rsidRDefault="001D2822" w:rsidP="001A3BB8">
            <w:pPr>
              <w:jc w:val="center"/>
              <w:rPr>
                <w:sz w:val="21"/>
              </w:rPr>
            </w:pPr>
            <w:r w:rsidRPr="00CA0C31">
              <w:rPr>
                <w:sz w:val="21"/>
              </w:rPr>
              <w:t>Analyseperioden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A168B2F" w14:textId="77777777" w:rsidR="001D2822" w:rsidRPr="00CA0C31" w:rsidRDefault="001D2822" w:rsidP="001A3BB8">
            <w:pPr>
              <w:jc w:val="center"/>
              <w:rPr>
                <w:sz w:val="21"/>
              </w:rPr>
            </w:pPr>
            <w:r w:rsidRPr="00CA0C31">
              <w:rPr>
                <w:sz w:val="21"/>
              </w:rPr>
              <w:t>Analyseperioden</w:t>
            </w:r>
          </w:p>
        </w:tc>
        <w:tc>
          <w:tcPr>
            <w:tcW w:w="2721" w:type="dxa"/>
            <w:gridSpan w:val="3"/>
            <w:tcBorders>
              <w:top w:val="nil"/>
              <w:left w:val="nil"/>
              <w:bottom w:val="single" w:sz="4" w:space="0" w:color="000000"/>
              <w:right w:val="nil"/>
            </w:tcBorders>
            <w:tcMar>
              <w:top w:w="128" w:type="dxa"/>
              <w:left w:w="43" w:type="dxa"/>
              <w:bottom w:w="43" w:type="dxa"/>
              <w:right w:w="43" w:type="dxa"/>
            </w:tcMar>
            <w:vAlign w:val="bottom"/>
          </w:tcPr>
          <w:p w14:paraId="4DE678E5" w14:textId="77777777" w:rsidR="001D2822" w:rsidRPr="00CA0C31" w:rsidRDefault="001D2822" w:rsidP="001A3BB8">
            <w:pPr>
              <w:jc w:val="center"/>
              <w:rPr>
                <w:sz w:val="21"/>
              </w:rPr>
            </w:pPr>
            <w:r w:rsidRPr="00CA0C31">
              <w:rPr>
                <w:sz w:val="21"/>
              </w:rPr>
              <w:t>Anleggsfasen</w:t>
            </w:r>
          </w:p>
        </w:tc>
      </w:tr>
      <w:tr w:rsidR="001D2822" w:rsidRPr="00CA0C31" w14:paraId="63314C03" w14:textId="77777777" w:rsidTr="0043702E">
        <w:trPr>
          <w:trHeight w:val="860"/>
        </w:trPr>
        <w:tc>
          <w:tcPr>
            <w:tcW w:w="1813" w:type="dxa"/>
            <w:tcBorders>
              <w:top w:val="nil"/>
              <w:left w:val="nil"/>
              <w:bottom w:val="single" w:sz="4" w:space="0" w:color="000000"/>
              <w:right w:val="nil"/>
            </w:tcBorders>
            <w:tcMar>
              <w:top w:w="128" w:type="dxa"/>
              <w:left w:w="43" w:type="dxa"/>
              <w:bottom w:w="43" w:type="dxa"/>
              <w:right w:w="43" w:type="dxa"/>
            </w:tcMar>
            <w:vAlign w:val="bottom"/>
          </w:tcPr>
          <w:p w14:paraId="521972DB" w14:textId="77777777" w:rsidR="001D2822" w:rsidRPr="00CA0C31" w:rsidRDefault="001D2822" w:rsidP="0043702E">
            <w:pPr>
              <w:rPr>
                <w:sz w:val="21"/>
              </w:rPr>
            </w:pPr>
            <w:r w:rsidRPr="00CA0C31">
              <w:rPr>
                <w:sz w:val="21"/>
              </w:rPr>
              <w:t xml:space="preserve"> </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55821D6" w14:textId="77777777" w:rsidR="001D2822" w:rsidRPr="00CA0C31" w:rsidRDefault="001D2822" w:rsidP="001A3BB8">
            <w:pPr>
              <w:jc w:val="right"/>
              <w:rPr>
                <w:sz w:val="21"/>
              </w:rPr>
            </w:pPr>
            <w:r w:rsidRPr="00CA0C31">
              <w:rPr>
                <w:sz w:val="21"/>
              </w:rPr>
              <w:t>Direkte utslepp</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116E643" w14:textId="77777777" w:rsidR="001D2822" w:rsidRPr="00CA0C31" w:rsidRDefault="001D2822" w:rsidP="001A3BB8">
            <w:pPr>
              <w:jc w:val="right"/>
              <w:rPr>
                <w:sz w:val="21"/>
              </w:rPr>
            </w:pPr>
            <w:r w:rsidRPr="00CA0C31">
              <w:rPr>
                <w:sz w:val="21"/>
              </w:rPr>
              <w:t xml:space="preserve">Totale </w:t>
            </w:r>
            <w:r w:rsidRPr="00CA0C31">
              <w:rPr>
                <w:sz w:val="21"/>
              </w:rPr>
              <w:br/>
              <w:t>utslepp</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68C51D0" w14:textId="77777777" w:rsidR="001D2822" w:rsidRPr="00CA0C31" w:rsidRDefault="001D2822" w:rsidP="001A3BB8">
            <w:pPr>
              <w:jc w:val="right"/>
              <w:rPr>
                <w:sz w:val="21"/>
              </w:rPr>
            </w:pPr>
            <w:r w:rsidRPr="00CA0C31">
              <w:rPr>
                <w:sz w:val="21"/>
              </w:rPr>
              <w:t>Direkte utslepp</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02B5840" w14:textId="77777777" w:rsidR="001D2822" w:rsidRPr="00CA0C31" w:rsidRDefault="001D2822" w:rsidP="001A3BB8">
            <w:pPr>
              <w:jc w:val="right"/>
              <w:rPr>
                <w:sz w:val="21"/>
              </w:rPr>
            </w:pPr>
            <w:r w:rsidRPr="00CA0C31">
              <w:rPr>
                <w:sz w:val="21"/>
              </w:rPr>
              <w:t>Totale</w:t>
            </w:r>
            <w:r w:rsidRPr="00CA0C31">
              <w:rPr>
                <w:sz w:val="21"/>
              </w:rPr>
              <w:br/>
              <w:t xml:space="preserve"> utslepp</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9E57839" w14:textId="77777777" w:rsidR="001D2822" w:rsidRPr="00CA0C31" w:rsidRDefault="001D2822" w:rsidP="001A3BB8">
            <w:pPr>
              <w:jc w:val="right"/>
              <w:rPr>
                <w:sz w:val="21"/>
              </w:rPr>
            </w:pPr>
            <w:r w:rsidRPr="00CA0C31">
              <w:rPr>
                <w:sz w:val="21"/>
              </w:rPr>
              <w:t xml:space="preserve">Totale </w:t>
            </w:r>
            <w:r w:rsidRPr="00CA0C31">
              <w:rPr>
                <w:sz w:val="21"/>
              </w:rPr>
              <w:br/>
              <w:t>utslepp</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3420EE7" w14:textId="77777777" w:rsidR="001D2822" w:rsidRPr="00CA0C31" w:rsidRDefault="001D2822" w:rsidP="001A3BB8">
            <w:pPr>
              <w:jc w:val="right"/>
              <w:rPr>
                <w:sz w:val="21"/>
              </w:rPr>
            </w:pPr>
            <w:r w:rsidRPr="00CA0C31">
              <w:rPr>
                <w:sz w:val="21"/>
              </w:rPr>
              <w:t>Direkte utslepp</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84298D9" w14:textId="77777777" w:rsidR="001D2822" w:rsidRPr="00CA0C31" w:rsidRDefault="001D2822" w:rsidP="001A3BB8">
            <w:pPr>
              <w:jc w:val="right"/>
              <w:rPr>
                <w:sz w:val="21"/>
              </w:rPr>
            </w:pPr>
            <w:r w:rsidRPr="00CA0C31">
              <w:rPr>
                <w:sz w:val="21"/>
              </w:rPr>
              <w:t xml:space="preserve">Totale </w:t>
            </w:r>
            <w:r w:rsidRPr="00CA0C31">
              <w:rPr>
                <w:sz w:val="21"/>
              </w:rPr>
              <w:br/>
              <w:t>utslepp</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DEE8A03" w14:textId="77777777" w:rsidR="001D2822" w:rsidRPr="00CA0C31" w:rsidRDefault="001D2822" w:rsidP="001A3BB8">
            <w:pPr>
              <w:jc w:val="right"/>
              <w:rPr>
                <w:sz w:val="21"/>
              </w:rPr>
            </w:pPr>
            <w:r w:rsidRPr="00CA0C31">
              <w:rPr>
                <w:sz w:val="21"/>
              </w:rPr>
              <w:t>Utslepp frå arealbruk</w:t>
            </w:r>
          </w:p>
        </w:tc>
      </w:tr>
      <w:tr w:rsidR="001D2822" w:rsidRPr="00CA0C31" w14:paraId="7E8282BB" w14:textId="77777777" w:rsidTr="0043702E">
        <w:trPr>
          <w:trHeight w:val="380"/>
        </w:trPr>
        <w:tc>
          <w:tcPr>
            <w:tcW w:w="1813" w:type="dxa"/>
            <w:tcBorders>
              <w:top w:val="single" w:sz="4" w:space="0" w:color="000000"/>
              <w:left w:val="nil"/>
              <w:bottom w:val="nil"/>
              <w:right w:val="nil"/>
            </w:tcBorders>
            <w:tcMar>
              <w:top w:w="128" w:type="dxa"/>
              <w:left w:w="43" w:type="dxa"/>
              <w:bottom w:w="43" w:type="dxa"/>
              <w:right w:w="43" w:type="dxa"/>
            </w:tcMar>
          </w:tcPr>
          <w:p w14:paraId="753DEE65" w14:textId="77777777" w:rsidR="001D2822" w:rsidRPr="00CA0C31" w:rsidRDefault="001D2822" w:rsidP="0043702E">
            <w:pPr>
              <w:rPr>
                <w:sz w:val="21"/>
              </w:rPr>
            </w:pPr>
            <w:r w:rsidRPr="00CA0C31">
              <w:rPr>
                <w:sz w:val="21"/>
              </w:rPr>
              <w:t xml:space="preserve">E39 </w:t>
            </w:r>
            <w:proofErr w:type="spellStart"/>
            <w:r w:rsidRPr="00CA0C31">
              <w:rPr>
                <w:sz w:val="21"/>
              </w:rPr>
              <w:t>Blørstad</w:t>
            </w:r>
            <w:proofErr w:type="spellEnd"/>
            <w:r w:rsidRPr="00CA0C31">
              <w:rPr>
                <w:sz w:val="21"/>
              </w:rPr>
              <w:t>–</w:t>
            </w:r>
            <w:proofErr w:type="spellStart"/>
            <w:r w:rsidRPr="00CA0C31">
              <w:rPr>
                <w:sz w:val="21"/>
              </w:rPr>
              <w:t>Herdal</w:t>
            </w:r>
            <w:proofErr w:type="spellEnd"/>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3EF9AB1" w14:textId="77777777" w:rsidR="001D2822" w:rsidRPr="00CA0C31" w:rsidRDefault="001D2822" w:rsidP="0043702E">
            <w:pPr>
              <w:jc w:val="right"/>
              <w:rPr>
                <w:sz w:val="21"/>
              </w:rPr>
            </w:pPr>
            <w:r w:rsidRPr="00CA0C31">
              <w:rPr>
                <w:sz w:val="21"/>
              </w:rPr>
              <w:t>-13</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A0E57D5" w14:textId="77777777" w:rsidR="001D2822" w:rsidRPr="00CA0C31" w:rsidRDefault="001D2822" w:rsidP="0043702E">
            <w:pPr>
              <w:jc w:val="right"/>
              <w:rPr>
                <w:sz w:val="21"/>
              </w:rPr>
            </w:pPr>
            <w:r w:rsidRPr="00CA0C31">
              <w:rPr>
                <w:sz w:val="21"/>
              </w:rPr>
              <w:t>1 251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34C76ED" w14:textId="77777777" w:rsidR="001D2822" w:rsidRPr="00CA0C31" w:rsidRDefault="001D2822" w:rsidP="0043702E">
            <w:pPr>
              <w:jc w:val="right"/>
              <w:rPr>
                <w:sz w:val="21"/>
              </w:rPr>
            </w:pPr>
            <w:r w:rsidRPr="00CA0C31">
              <w:rPr>
                <w:sz w:val="21"/>
              </w:rPr>
              <w:t>-46 592</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77B0EFA" w14:textId="77777777" w:rsidR="001D2822" w:rsidRPr="00CA0C31" w:rsidRDefault="001D2822" w:rsidP="0043702E">
            <w:pPr>
              <w:jc w:val="right"/>
              <w:rPr>
                <w:sz w:val="21"/>
              </w:rPr>
            </w:pPr>
            <w:r w:rsidRPr="00CA0C31">
              <w:rPr>
                <w:sz w:val="21"/>
              </w:rPr>
              <w:t>-11 796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6FA8574" w14:textId="77777777" w:rsidR="001D2822" w:rsidRPr="00CA0C31" w:rsidRDefault="001D2822" w:rsidP="0043702E">
            <w:pPr>
              <w:jc w:val="right"/>
              <w:rPr>
                <w:sz w:val="21"/>
              </w:rPr>
            </w:pPr>
            <w:r w:rsidRPr="00CA0C31">
              <w:rPr>
                <w:sz w:val="21"/>
              </w:rPr>
              <w:t>34 508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3DE9E11" w14:textId="77777777" w:rsidR="001D2822" w:rsidRPr="00CA0C31" w:rsidRDefault="001D2822" w:rsidP="0043702E">
            <w:pPr>
              <w:jc w:val="right"/>
              <w:rPr>
                <w:sz w:val="21"/>
              </w:rPr>
            </w:pPr>
            <w:r w:rsidRPr="00CA0C31">
              <w:rPr>
                <w:sz w:val="21"/>
              </w:rPr>
              <w:t>13 658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E62AD5E" w14:textId="77777777" w:rsidR="001D2822" w:rsidRPr="00CA0C31" w:rsidRDefault="001D2822" w:rsidP="0043702E">
            <w:pPr>
              <w:jc w:val="right"/>
              <w:rPr>
                <w:sz w:val="21"/>
              </w:rPr>
            </w:pPr>
            <w:r w:rsidRPr="00CA0C31">
              <w:rPr>
                <w:sz w:val="21"/>
              </w:rPr>
              <w:t>95 061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AA1DC06" w14:textId="77777777" w:rsidR="001D2822" w:rsidRPr="00CA0C31" w:rsidRDefault="001D2822" w:rsidP="0043702E">
            <w:pPr>
              <w:jc w:val="right"/>
              <w:rPr>
                <w:sz w:val="21"/>
              </w:rPr>
            </w:pPr>
            <w:r w:rsidRPr="00CA0C31">
              <w:rPr>
                <w:sz w:val="21"/>
              </w:rPr>
              <w:t>292 941</w:t>
            </w:r>
          </w:p>
        </w:tc>
      </w:tr>
      <w:tr w:rsidR="001D2822" w:rsidRPr="00CA0C31" w14:paraId="0364984E" w14:textId="77777777" w:rsidTr="0043702E">
        <w:trPr>
          <w:trHeight w:val="380"/>
        </w:trPr>
        <w:tc>
          <w:tcPr>
            <w:tcW w:w="1813" w:type="dxa"/>
            <w:tcBorders>
              <w:top w:val="nil"/>
              <w:left w:val="nil"/>
              <w:bottom w:val="nil"/>
              <w:right w:val="nil"/>
            </w:tcBorders>
            <w:tcMar>
              <w:top w:w="128" w:type="dxa"/>
              <w:left w:w="43" w:type="dxa"/>
              <w:bottom w:w="43" w:type="dxa"/>
              <w:right w:w="43" w:type="dxa"/>
            </w:tcMar>
          </w:tcPr>
          <w:p w14:paraId="6FDE34BF" w14:textId="77777777" w:rsidR="001D2822" w:rsidRPr="00CA0C31" w:rsidRDefault="001D2822" w:rsidP="0043702E">
            <w:pPr>
              <w:rPr>
                <w:sz w:val="21"/>
              </w:rPr>
            </w:pPr>
            <w:r w:rsidRPr="00CA0C31">
              <w:rPr>
                <w:sz w:val="21"/>
              </w:rPr>
              <w:t>E39 Smiene–Harestad</w:t>
            </w:r>
          </w:p>
        </w:tc>
        <w:tc>
          <w:tcPr>
            <w:tcW w:w="907" w:type="dxa"/>
            <w:tcBorders>
              <w:top w:val="nil"/>
              <w:left w:val="nil"/>
              <w:bottom w:val="nil"/>
              <w:right w:val="nil"/>
            </w:tcBorders>
            <w:tcMar>
              <w:top w:w="128" w:type="dxa"/>
              <w:left w:w="43" w:type="dxa"/>
              <w:bottom w:w="43" w:type="dxa"/>
              <w:right w:w="43" w:type="dxa"/>
            </w:tcMar>
            <w:vAlign w:val="bottom"/>
          </w:tcPr>
          <w:p w14:paraId="3A9A641F" w14:textId="77777777" w:rsidR="001D2822" w:rsidRPr="00CA0C31" w:rsidRDefault="001D2822" w:rsidP="0043702E">
            <w:pPr>
              <w:jc w:val="right"/>
              <w:rPr>
                <w:sz w:val="21"/>
              </w:rPr>
            </w:pPr>
            <w:r w:rsidRPr="00CA0C31">
              <w:rPr>
                <w:sz w:val="21"/>
              </w:rPr>
              <w:t>960</w:t>
            </w:r>
          </w:p>
        </w:tc>
        <w:tc>
          <w:tcPr>
            <w:tcW w:w="907" w:type="dxa"/>
            <w:tcBorders>
              <w:top w:val="nil"/>
              <w:left w:val="nil"/>
              <w:bottom w:val="nil"/>
              <w:right w:val="nil"/>
            </w:tcBorders>
            <w:tcMar>
              <w:top w:w="128" w:type="dxa"/>
              <w:left w:w="43" w:type="dxa"/>
              <w:bottom w:w="43" w:type="dxa"/>
              <w:right w:w="43" w:type="dxa"/>
            </w:tcMar>
            <w:vAlign w:val="bottom"/>
          </w:tcPr>
          <w:p w14:paraId="4FFFBFEB" w14:textId="77777777" w:rsidR="001D2822" w:rsidRPr="00CA0C31" w:rsidRDefault="001D2822" w:rsidP="0043702E">
            <w:pPr>
              <w:jc w:val="right"/>
              <w:rPr>
                <w:sz w:val="21"/>
              </w:rPr>
            </w:pPr>
            <w:r w:rsidRPr="00CA0C31">
              <w:rPr>
                <w:sz w:val="21"/>
              </w:rPr>
              <w:t>3 551</w:t>
            </w:r>
          </w:p>
        </w:tc>
        <w:tc>
          <w:tcPr>
            <w:tcW w:w="907" w:type="dxa"/>
            <w:tcBorders>
              <w:top w:val="nil"/>
              <w:left w:val="nil"/>
              <w:bottom w:val="nil"/>
              <w:right w:val="nil"/>
            </w:tcBorders>
            <w:tcMar>
              <w:top w:w="128" w:type="dxa"/>
              <w:left w:w="43" w:type="dxa"/>
              <w:bottom w:w="43" w:type="dxa"/>
              <w:right w:w="43" w:type="dxa"/>
            </w:tcMar>
            <w:vAlign w:val="bottom"/>
          </w:tcPr>
          <w:p w14:paraId="21727F3A" w14:textId="77777777" w:rsidR="001D2822" w:rsidRPr="00CA0C31" w:rsidRDefault="001D2822" w:rsidP="0043702E">
            <w:pPr>
              <w:jc w:val="right"/>
              <w:rPr>
                <w:sz w:val="21"/>
              </w:rPr>
            </w:pPr>
            <w:r w:rsidRPr="00CA0C31">
              <w:rPr>
                <w:sz w:val="21"/>
              </w:rPr>
              <w:t>17 323</w:t>
            </w:r>
          </w:p>
        </w:tc>
        <w:tc>
          <w:tcPr>
            <w:tcW w:w="907" w:type="dxa"/>
            <w:tcBorders>
              <w:top w:val="nil"/>
              <w:left w:val="nil"/>
              <w:bottom w:val="nil"/>
              <w:right w:val="nil"/>
            </w:tcBorders>
            <w:tcMar>
              <w:top w:w="128" w:type="dxa"/>
              <w:left w:w="43" w:type="dxa"/>
              <w:bottom w:w="43" w:type="dxa"/>
              <w:right w:w="43" w:type="dxa"/>
            </w:tcMar>
            <w:vAlign w:val="bottom"/>
          </w:tcPr>
          <w:p w14:paraId="40879A47" w14:textId="77777777" w:rsidR="001D2822" w:rsidRPr="00CA0C31" w:rsidRDefault="001D2822" w:rsidP="0043702E">
            <w:pPr>
              <w:jc w:val="right"/>
              <w:rPr>
                <w:sz w:val="21"/>
              </w:rPr>
            </w:pPr>
            <w:r w:rsidRPr="00CA0C31">
              <w:rPr>
                <w:sz w:val="21"/>
              </w:rPr>
              <w:t>127 908</w:t>
            </w:r>
          </w:p>
        </w:tc>
        <w:tc>
          <w:tcPr>
            <w:tcW w:w="907" w:type="dxa"/>
            <w:tcBorders>
              <w:top w:val="nil"/>
              <w:left w:val="nil"/>
              <w:bottom w:val="nil"/>
              <w:right w:val="nil"/>
            </w:tcBorders>
            <w:tcMar>
              <w:top w:w="128" w:type="dxa"/>
              <w:left w:w="43" w:type="dxa"/>
              <w:bottom w:w="43" w:type="dxa"/>
              <w:right w:w="43" w:type="dxa"/>
            </w:tcMar>
            <w:vAlign w:val="bottom"/>
          </w:tcPr>
          <w:p w14:paraId="2D367734" w14:textId="77777777" w:rsidR="001D2822" w:rsidRPr="00CA0C31" w:rsidRDefault="001D2822" w:rsidP="0043702E">
            <w:pPr>
              <w:jc w:val="right"/>
              <w:rPr>
                <w:sz w:val="21"/>
              </w:rPr>
            </w:pPr>
            <w:r w:rsidRPr="00CA0C31">
              <w:rPr>
                <w:sz w:val="21"/>
              </w:rPr>
              <w:t>10 128</w:t>
            </w:r>
          </w:p>
        </w:tc>
        <w:tc>
          <w:tcPr>
            <w:tcW w:w="907" w:type="dxa"/>
            <w:tcBorders>
              <w:top w:val="nil"/>
              <w:left w:val="nil"/>
              <w:bottom w:val="nil"/>
              <w:right w:val="nil"/>
            </w:tcBorders>
            <w:tcMar>
              <w:top w:w="128" w:type="dxa"/>
              <w:left w:w="43" w:type="dxa"/>
              <w:bottom w:w="43" w:type="dxa"/>
              <w:right w:w="43" w:type="dxa"/>
            </w:tcMar>
            <w:vAlign w:val="bottom"/>
          </w:tcPr>
          <w:p w14:paraId="1D87BE77" w14:textId="77777777" w:rsidR="001D2822" w:rsidRPr="00CA0C31" w:rsidRDefault="001D2822" w:rsidP="0043702E">
            <w:pPr>
              <w:jc w:val="right"/>
              <w:rPr>
                <w:sz w:val="21"/>
              </w:rPr>
            </w:pPr>
            <w:r w:rsidRPr="00CA0C31">
              <w:rPr>
                <w:sz w:val="21"/>
              </w:rPr>
              <w:t>4 047</w:t>
            </w:r>
          </w:p>
        </w:tc>
        <w:tc>
          <w:tcPr>
            <w:tcW w:w="907" w:type="dxa"/>
            <w:tcBorders>
              <w:top w:val="nil"/>
              <w:left w:val="nil"/>
              <w:bottom w:val="nil"/>
              <w:right w:val="nil"/>
            </w:tcBorders>
            <w:tcMar>
              <w:top w:w="128" w:type="dxa"/>
              <w:left w:w="43" w:type="dxa"/>
              <w:bottom w:w="43" w:type="dxa"/>
              <w:right w:w="43" w:type="dxa"/>
            </w:tcMar>
            <w:vAlign w:val="bottom"/>
          </w:tcPr>
          <w:p w14:paraId="7BA29406" w14:textId="77777777" w:rsidR="001D2822" w:rsidRPr="00CA0C31" w:rsidRDefault="001D2822" w:rsidP="0043702E">
            <w:pPr>
              <w:jc w:val="right"/>
              <w:rPr>
                <w:sz w:val="21"/>
              </w:rPr>
            </w:pPr>
            <w:r w:rsidRPr="00CA0C31">
              <w:rPr>
                <w:sz w:val="21"/>
              </w:rPr>
              <w:t>16 933</w:t>
            </w:r>
          </w:p>
        </w:tc>
        <w:tc>
          <w:tcPr>
            <w:tcW w:w="907" w:type="dxa"/>
            <w:tcBorders>
              <w:top w:val="nil"/>
              <w:left w:val="nil"/>
              <w:bottom w:val="nil"/>
              <w:right w:val="nil"/>
            </w:tcBorders>
            <w:tcMar>
              <w:top w:w="128" w:type="dxa"/>
              <w:left w:w="43" w:type="dxa"/>
              <w:bottom w:w="43" w:type="dxa"/>
              <w:right w:w="43" w:type="dxa"/>
            </w:tcMar>
            <w:vAlign w:val="bottom"/>
          </w:tcPr>
          <w:p w14:paraId="27159E3F" w14:textId="77777777" w:rsidR="001D2822" w:rsidRPr="00CA0C31" w:rsidRDefault="001D2822" w:rsidP="0043702E">
            <w:pPr>
              <w:jc w:val="right"/>
              <w:rPr>
                <w:sz w:val="21"/>
              </w:rPr>
            </w:pPr>
            <w:r w:rsidRPr="00CA0C31">
              <w:rPr>
                <w:sz w:val="21"/>
              </w:rPr>
              <w:t>5 512</w:t>
            </w:r>
          </w:p>
        </w:tc>
      </w:tr>
      <w:tr w:rsidR="001D2822" w:rsidRPr="00CA0C31" w14:paraId="4DBCFD1F" w14:textId="77777777" w:rsidTr="0043702E">
        <w:trPr>
          <w:trHeight w:val="640"/>
        </w:trPr>
        <w:tc>
          <w:tcPr>
            <w:tcW w:w="1813" w:type="dxa"/>
            <w:tcBorders>
              <w:top w:val="nil"/>
              <w:left w:val="nil"/>
              <w:bottom w:val="single" w:sz="4" w:space="0" w:color="000000"/>
              <w:right w:val="nil"/>
            </w:tcBorders>
            <w:tcMar>
              <w:top w:w="128" w:type="dxa"/>
              <w:left w:w="43" w:type="dxa"/>
              <w:bottom w:w="43" w:type="dxa"/>
              <w:right w:w="43" w:type="dxa"/>
            </w:tcMar>
          </w:tcPr>
          <w:p w14:paraId="45338B67" w14:textId="77777777" w:rsidR="001D2822" w:rsidRPr="00CA0C31" w:rsidRDefault="001D2822" w:rsidP="0043702E">
            <w:pPr>
              <w:rPr>
                <w:sz w:val="21"/>
              </w:rPr>
            </w:pPr>
            <w:r w:rsidRPr="00CA0C31">
              <w:rPr>
                <w:sz w:val="21"/>
              </w:rPr>
              <w:t xml:space="preserve">Rv. 70 </w:t>
            </w:r>
            <w:proofErr w:type="spellStart"/>
            <w:r w:rsidRPr="00CA0C31">
              <w:rPr>
                <w:sz w:val="21"/>
              </w:rPr>
              <w:t>Vikansvingen</w:t>
            </w:r>
            <w:proofErr w:type="spellEnd"/>
            <w:r w:rsidRPr="00CA0C31">
              <w:rPr>
                <w:sz w:val="21"/>
              </w:rPr>
              <w:t>–</w:t>
            </w:r>
            <w:r w:rsidRPr="00CA0C31">
              <w:rPr>
                <w:sz w:val="21"/>
              </w:rPr>
              <w:br/>
              <w:t>Kontrollplassen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577C88E" w14:textId="77777777" w:rsidR="001D2822" w:rsidRPr="00CA0C31" w:rsidRDefault="001D2822" w:rsidP="0043702E">
            <w:pPr>
              <w:jc w:val="right"/>
              <w:rPr>
                <w:sz w:val="21"/>
              </w:rPr>
            </w:pPr>
            <w:r w:rsidRPr="00CA0C31">
              <w:rPr>
                <w:sz w:val="21"/>
              </w:rPr>
              <w:t>-313</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F55DD22" w14:textId="77777777" w:rsidR="001D2822" w:rsidRPr="00CA0C31" w:rsidRDefault="001D2822" w:rsidP="0043702E">
            <w:pPr>
              <w:jc w:val="right"/>
              <w:rPr>
                <w:sz w:val="21"/>
              </w:rPr>
            </w:pPr>
            <w:r w:rsidRPr="00CA0C31">
              <w:rPr>
                <w:sz w:val="21"/>
              </w:rPr>
              <w:t>-941</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C112A41" w14:textId="77777777" w:rsidR="001D2822" w:rsidRPr="00CA0C31" w:rsidRDefault="001D2822" w:rsidP="0043702E">
            <w:pPr>
              <w:jc w:val="right"/>
              <w:rPr>
                <w:sz w:val="21"/>
              </w:rPr>
            </w:pPr>
            <w:r w:rsidRPr="00CA0C31">
              <w:rPr>
                <w:sz w:val="21"/>
              </w:rPr>
              <w:t>-3 752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98EF5B4" w14:textId="77777777" w:rsidR="001D2822" w:rsidRPr="00CA0C31" w:rsidRDefault="001D2822" w:rsidP="0043702E">
            <w:pPr>
              <w:jc w:val="right"/>
              <w:rPr>
                <w:sz w:val="21"/>
              </w:rPr>
            </w:pPr>
            <w:r w:rsidRPr="00CA0C31">
              <w:rPr>
                <w:sz w:val="21"/>
              </w:rPr>
              <w:t>-8 490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C74B80F" w14:textId="77777777" w:rsidR="001D2822" w:rsidRPr="00CA0C31" w:rsidRDefault="001D2822" w:rsidP="0043702E">
            <w:pPr>
              <w:jc w:val="right"/>
              <w:rPr>
                <w:sz w:val="21"/>
              </w:rPr>
            </w:pPr>
            <w:r w:rsidRPr="00CA0C31">
              <w:rPr>
                <w:sz w:val="21"/>
              </w:rPr>
              <w:t>758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4C5DDBB" w14:textId="77777777" w:rsidR="001D2822" w:rsidRPr="00CA0C31" w:rsidRDefault="001D2822" w:rsidP="0043702E">
            <w:pPr>
              <w:jc w:val="right"/>
              <w:rPr>
                <w:sz w:val="21"/>
              </w:rPr>
            </w:pPr>
            <w:r w:rsidRPr="00CA0C31">
              <w:rPr>
                <w:sz w:val="21"/>
              </w:rPr>
              <w:t>2 438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5D8374E" w14:textId="77777777" w:rsidR="001D2822" w:rsidRPr="00CA0C31" w:rsidRDefault="001D2822" w:rsidP="0043702E">
            <w:pPr>
              <w:jc w:val="right"/>
              <w:rPr>
                <w:sz w:val="21"/>
              </w:rPr>
            </w:pPr>
            <w:r w:rsidRPr="00CA0C31">
              <w:rPr>
                <w:sz w:val="21"/>
              </w:rPr>
              <w:t>4 767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2CEAC84" w14:textId="77777777" w:rsidR="001D2822" w:rsidRPr="00CA0C31" w:rsidRDefault="001D2822" w:rsidP="0043702E">
            <w:pPr>
              <w:jc w:val="right"/>
              <w:rPr>
                <w:sz w:val="21"/>
              </w:rPr>
            </w:pPr>
            <w:r w:rsidRPr="00CA0C31">
              <w:rPr>
                <w:sz w:val="21"/>
              </w:rPr>
              <w:t>0</w:t>
            </w:r>
          </w:p>
        </w:tc>
      </w:tr>
    </w:tbl>
    <w:p w14:paraId="0CE86559" w14:textId="77777777" w:rsidR="00CE1A97" w:rsidRPr="00CA0C31" w:rsidRDefault="00CE1A97" w:rsidP="00CA0C31">
      <w:pPr>
        <w:pStyle w:val="tabell-noter"/>
      </w:pPr>
      <w:r w:rsidRPr="00CA0C31">
        <w:rPr>
          <w:rStyle w:val="skrift-hevet"/>
        </w:rPr>
        <w:t>1</w:t>
      </w:r>
      <w:r w:rsidRPr="00CA0C31">
        <w:tab/>
        <w:t>Tala i tabellen er overslag, og det kan bli endringar i utslepp og arealinngrep i reguleringsplanfasen.</w:t>
      </w:r>
    </w:p>
    <w:p w14:paraId="4A84D123" w14:textId="77777777" w:rsidR="00CE1A97" w:rsidRPr="00CA0C31" w:rsidRDefault="00CE1A97" w:rsidP="00CA0C31">
      <w:pPr>
        <w:pStyle w:val="Overskrift3"/>
      </w:pPr>
      <w:r w:rsidRPr="00CA0C31">
        <w:t>Redusere utsleppa frå</w:t>
      </w:r>
      <w:r w:rsidRPr="00CA0C31">
        <w:t xml:space="preserve"> transportsektoren</w:t>
      </w:r>
    </w:p>
    <w:p w14:paraId="64580254" w14:textId="77777777" w:rsidR="00CE1A97" w:rsidRPr="00CA0C31" w:rsidRDefault="00CE1A97" w:rsidP="00CA0C31">
      <w:r w:rsidRPr="00CA0C31">
        <w:t xml:space="preserve">Fleire viktige </w:t>
      </w:r>
      <w:proofErr w:type="spellStart"/>
      <w:r w:rsidRPr="00CA0C31">
        <w:t>sektorovergripande</w:t>
      </w:r>
      <w:proofErr w:type="spellEnd"/>
      <w:r w:rsidRPr="00CA0C31">
        <w:t xml:space="preserve"> verkemiddel for å redusere utsleppa frå transport, som t.d. CO</w:t>
      </w:r>
      <w:r w:rsidRPr="00CA0C31">
        <w:rPr>
          <w:rStyle w:val="skrift-senket"/>
        </w:rPr>
        <w:t>2</w:t>
      </w:r>
      <w:r w:rsidRPr="00CA0C31">
        <w:t xml:space="preserve">-avgifta, omsetningskrav for biodrivstoff og </w:t>
      </w:r>
      <w:proofErr w:type="spellStart"/>
      <w:r w:rsidRPr="00CA0C31">
        <w:t>Enova</w:t>
      </w:r>
      <w:proofErr w:type="spellEnd"/>
      <w:r w:rsidRPr="00CA0C31">
        <w:t>, ligg utanfor Samferdselsdepartementets ansvarsområde. Desse verkemidla blir omtalte nærmare i Klimastatus og -plan.</w:t>
      </w:r>
    </w:p>
    <w:p w14:paraId="1F5E4FD2" w14:textId="77777777" w:rsidR="00CE1A97" w:rsidRPr="00CA0C31" w:rsidRDefault="00CE1A97" w:rsidP="00CA0C31">
      <w:pPr>
        <w:pStyle w:val="avsnitt-under-undertittel"/>
      </w:pPr>
      <w:r w:rsidRPr="00CA0C31">
        <w:lastRenderedPageBreak/>
        <w:t>Veg</w:t>
      </w:r>
    </w:p>
    <w:p w14:paraId="0028F612" w14:textId="77777777" w:rsidR="00CE1A97" w:rsidRPr="00CA0C31" w:rsidRDefault="00CE1A97" w:rsidP="00CA0C31">
      <w:r w:rsidRPr="00CA0C31">
        <w:t>Regjeringa har fastsett desse måla for å fase inn nye utsleppskøyretøy framover</w:t>
      </w:r>
    </w:p>
    <w:p w14:paraId="3E74CEA8" w14:textId="77777777" w:rsidR="00CE1A97" w:rsidRPr="00CA0C31" w:rsidRDefault="00CE1A97" w:rsidP="00CA0C31">
      <w:pPr>
        <w:pStyle w:val="Liste"/>
      </w:pPr>
      <w:r w:rsidRPr="00CA0C31">
        <w:t>frå 2029 skal nye varebilar vere nullutsleppskøyretøy</w:t>
      </w:r>
    </w:p>
    <w:p w14:paraId="2228CCC4" w14:textId="77777777" w:rsidR="00CE1A97" w:rsidRPr="00CA0C31" w:rsidRDefault="00CE1A97" w:rsidP="00CA0C31">
      <w:pPr>
        <w:pStyle w:val="Liste"/>
      </w:pPr>
      <w:r w:rsidRPr="00CA0C31">
        <w:t>frå 2030 skal nye tunge køyretøy vere nullutsleppskøyretøy eller bruke biogass</w:t>
      </w:r>
    </w:p>
    <w:p w14:paraId="124432E1" w14:textId="77777777" w:rsidR="00CE1A97" w:rsidRPr="00CA0C31" w:rsidRDefault="00CE1A97" w:rsidP="00CA0C31">
      <w:pPr>
        <w:pStyle w:val="Liste"/>
      </w:pPr>
      <w:r w:rsidRPr="00CA0C31">
        <w:t>innan 2030 skal varedistribusjonen i dei største bysentera vere tilnærma nullutslepp</w:t>
      </w:r>
    </w:p>
    <w:p w14:paraId="5D6093A4" w14:textId="77777777" w:rsidR="00CE1A97" w:rsidRDefault="00CE1A97" w:rsidP="00CA0C31">
      <w:r w:rsidRPr="00CA0C31">
        <w:t>Teknologisk modnad i køyretøysegmenta, slik at nullutsleppskøyretøy blir konkurransedyktige med konvensjonelle løysingar, ligg til grunn for måltala.</w:t>
      </w:r>
    </w:p>
    <w:p w14:paraId="5AA4C159" w14:textId="7D9A4CCB" w:rsidR="00AC5125" w:rsidRPr="00CA0C31" w:rsidRDefault="00AC5125" w:rsidP="00AC5125">
      <w:pPr>
        <w:pStyle w:val="tabell-tittel"/>
      </w:pPr>
      <w:r w:rsidRPr="00CA0C31">
        <w:t>Del nyregistrerte nullutsleppskøyretøy</w:t>
      </w:r>
    </w:p>
    <w:p w14:paraId="4600E809" w14:textId="77777777" w:rsidR="001A3BB8" w:rsidRDefault="00CE1A97" w:rsidP="001A3BB8">
      <w:pPr>
        <w:pStyle w:val="Tabellnavn"/>
      </w:pPr>
      <w:r w:rsidRPr="00CA0C31">
        <w:t>04J2xt1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659"/>
        <w:gridCol w:w="2137"/>
        <w:gridCol w:w="2137"/>
        <w:gridCol w:w="2137"/>
      </w:tblGrid>
      <w:tr w:rsidR="001A3BB8" w:rsidRPr="00CA0C31" w14:paraId="2E18F986" w14:textId="77777777" w:rsidTr="0043702E">
        <w:trPr>
          <w:trHeight w:val="360"/>
        </w:trPr>
        <w:tc>
          <w:tcPr>
            <w:tcW w:w="2657" w:type="dxa"/>
            <w:tcBorders>
              <w:top w:val="nil"/>
              <w:left w:val="nil"/>
              <w:bottom w:val="single" w:sz="4" w:space="0" w:color="000000"/>
              <w:right w:val="nil"/>
            </w:tcBorders>
            <w:tcMar>
              <w:top w:w="128" w:type="dxa"/>
              <w:left w:w="43" w:type="dxa"/>
              <w:bottom w:w="43" w:type="dxa"/>
              <w:right w:w="43" w:type="dxa"/>
            </w:tcMar>
            <w:vAlign w:val="bottom"/>
          </w:tcPr>
          <w:p w14:paraId="2BD2786A" w14:textId="77777777" w:rsidR="001A3BB8" w:rsidRPr="00CA0C31" w:rsidRDefault="001A3BB8" w:rsidP="0043702E">
            <w:pPr>
              <w:rPr>
                <w:sz w:val="21"/>
              </w:rPr>
            </w:pP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44624E81" w14:textId="77777777" w:rsidR="001A3BB8" w:rsidRPr="00CA0C31" w:rsidRDefault="001A3BB8" w:rsidP="0043702E">
            <w:pPr>
              <w:jc w:val="right"/>
              <w:rPr>
                <w:sz w:val="21"/>
              </w:rPr>
            </w:pP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0A6A7618" w14:textId="77777777" w:rsidR="001A3BB8" w:rsidRPr="00CA0C31" w:rsidRDefault="001A3BB8" w:rsidP="0043702E">
            <w:pPr>
              <w:jc w:val="right"/>
              <w:rPr>
                <w:sz w:val="21"/>
              </w:rPr>
            </w:pP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31413848" w14:textId="77777777" w:rsidR="001A3BB8" w:rsidRPr="00CA0C31" w:rsidRDefault="001A3BB8" w:rsidP="0043702E">
            <w:pPr>
              <w:jc w:val="right"/>
              <w:rPr>
                <w:sz w:val="21"/>
              </w:rPr>
            </w:pPr>
            <w:r w:rsidRPr="00CA0C31">
              <w:rPr>
                <w:sz w:val="21"/>
              </w:rPr>
              <w:t>Prosent</w:t>
            </w:r>
          </w:p>
        </w:tc>
      </w:tr>
      <w:tr w:rsidR="001A3BB8" w:rsidRPr="00CA0C31" w14:paraId="14AFE452" w14:textId="77777777" w:rsidTr="0043702E">
        <w:trPr>
          <w:trHeight w:val="360"/>
        </w:trPr>
        <w:tc>
          <w:tcPr>
            <w:tcW w:w="2657" w:type="dxa"/>
            <w:tcBorders>
              <w:top w:val="nil"/>
              <w:left w:val="nil"/>
              <w:bottom w:val="single" w:sz="4" w:space="0" w:color="000000"/>
              <w:right w:val="nil"/>
            </w:tcBorders>
            <w:tcMar>
              <w:top w:w="128" w:type="dxa"/>
              <w:left w:w="43" w:type="dxa"/>
              <w:bottom w:w="43" w:type="dxa"/>
              <w:right w:w="43" w:type="dxa"/>
            </w:tcMar>
            <w:vAlign w:val="bottom"/>
          </w:tcPr>
          <w:p w14:paraId="0F295B94" w14:textId="77777777" w:rsidR="001A3BB8" w:rsidRPr="00CA0C31" w:rsidRDefault="001A3BB8" w:rsidP="0043702E">
            <w:pPr>
              <w:rPr>
                <w:sz w:val="21"/>
              </w:rPr>
            </w:pP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40AB04B2" w14:textId="77777777" w:rsidR="001A3BB8" w:rsidRPr="00CA0C31" w:rsidRDefault="001A3BB8" w:rsidP="0043702E">
            <w:pPr>
              <w:jc w:val="right"/>
              <w:rPr>
                <w:sz w:val="21"/>
              </w:rPr>
            </w:pPr>
            <w:r w:rsidRPr="00CA0C31">
              <w:rPr>
                <w:sz w:val="21"/>
              </w:rPr>
              <w:t>2024</w:t>
            </w: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7BE008E3" w14:textId="77777777" w:rsidR="001A3BB8" w:rsidRPr="00CA0C31" w:rsidRDefault="001A3BB8" w:rsidP="0043702E">
            <w:pPr>
              <w:jc w:val="right"/>
              <w:rPr>
                <w:sz w:val="21"/>
              </w:rPr>
            </w:pPr>
            <w:r w:rsidRPr="00CA0C31">
              <w:rPr>
                <w:sz w:val="21"/>
              </w:rPr>
              <w:t>2025</w:t>
            </w: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5CC1DFB4" w14:textId="77777777" w:rsidR="001A3BB8" w:rsidRPr="00CA0C31" w:rsidRDefault="001A3BB8" w:rsidP="0043702E">
            <w:pPr>
              <w:jc w:val="right"/>
              <w:rPr>
                <w:sz w:val="21"/>
              </w:rPr>
            </w:pPr>
            <w:r w:rsidRPr="00CA0C31">
              <w:rPr>
                <w:sz w:val="21"/>
              </w:rPr>
              <w:t>2026</w:t>
            </w:r>
            <w:r w:rsidRPr="00CA0C31">
              <w:rPr>
                <w:rStyle w:val="skrift-hevet"/>
                <w:sz w:val="21"/>
              </w:rPr>
              <w:t>1</w:t>
            </w:r>
          </w:p>
        </w:tc>
      </w:tr>
      <w:tr w:rsidR="001A3BB8" w:rsidRPr="00CA0C31" w14:paraId="67ABC009" w14:textId="77777777" w:rsidTr="0043702E">
        <w:trPr>
          <w:trHeight w:val="380"/>
        </w:trPr>
        <w:tc>
          <w:tcPr>
            <w:tcW w:w="2657" w:type="dxa"/>
            <w:tcBorders>
              <w:top w:val="single" w:sz="4" w:space="0" w:color="000000"/>
              <w:left w:val="nil"/>
              <w:bottom w:val="nil"/>
              <w:right w:val="nil"/>
            </w:tcBorders>
            <w:tcMar>
              <w:top w:w="128" w:type="dxa"/>
              <w:left w:w="43" w:type="dxa"/>
              <w:bottom w:w="43" w:type="dxa"/>
              <w:right w:w="43" w:type="dxa"/>
            </w:tcMar>
          </w:tcPr>
          <w:p w14:paraId="3AD6CECB" w14:textId="77777777" w:rsidR="001A3BB8" w:rsidRPr="00CA0C31" w:rsidRDefault="001A3BB8" w:rsidP="0043702E">
            <w:pPr>
              <w:rPr>
                <w:sz w:val="21"/>
              </w:rPr>
            </w:pPr>
            <w:r w:rsidRPr="00CA0C31">
              <w:rPr>
                <w:sz w:val="21"/>
              </w:rPr>
              <w:t>Personbilar</w:t>
            </w:r>
          </w:p>
        </w:tc>
        <w:tc>
          <w:tcPr>
            <w:tcW w:w="2137" w:type="dxa"/>
            <w:tcBorders>
              <w:top w:val="single" w:sz="4" w:space="0" w:color="000000"/>
              <w:left w:val="nil"/>
              <w:bottom w:val="nil"/>
              <w:right w:val="nil"/>
            </w:tcBorders>
            <w:tcMar>
              <w:top w:w="128" w:type="dxa"/>
              <w:left w:w="43" w:type="dxa"/>
              <w:bottom w:w="43" w:type="dxa"/>
              <w:right w:w="43" w:type="dxa"/>
            </w:tcMar>
            <w:vAlign w:val="bottom"/>
          </w:tcPr>
          <w:p w14:paraId="5DC813A4" w14:textId="77777777" w:rsidR="001A3BB8" w:rsidRPr="00CA0C31" w:rsidRDefault="001A3BB8" w:rsidP="0043702E">
            <w:pPr>
              <w:jc w:val="right"/>
              <w:rPr>
                <w:sz w:val="21"/>
              </w:rPr>
            </w:pPr>
            <w:r w:rsidRPr="00CA0C31">
              <w:rPr>
                <w:sz w:val="21"/>
              </w:rPr>
              <w:t>88</w:t>
            </w:r>
          </w:p>
        </w:tc>
        <w:tc>
          <w:tcPr>
            <w:tcW w:w="2137" w:type="dxa"/>
            <w:tcBorders>
              <w:top w:val="single" w:sz="4" w:space="0" w:color="000000"/>
              <w:left w:val="nil"/>
              <w:bottom w:val="nil"/>
              <w:right w:val="nil"/>
            </w:tcBorders>
            <w:tcMar>
              <w:top w:w="128" w:type="dxa"/>
              <w:left w:w="43" w:type="dxa"/>
              <w:bottom w:w="43" w:type="dxa"/>
              <w:right w:w="43" w:type="dxa"/>
            </w:tcMar>
            <w:vAlign w:val="bottom"/>
          </w:tcPr>
          <w:p w14:paraId="5FA668DF" w14:textId="77777777" w:rsidR="001A3BB8" w:rsidRPr="00CA0C31" w:rsidRDefault="001A3BB8" w:rsidP="0043702E">
            <w:pPr>
              <w:jc w:val="right"/>
              <w:rPr>
                <w:sz w:val="21"/>
              </w:rPr>
            </w:pPr>
            <w:r w:rsidRPr="00CA0C31">
              <w:rPr>
                <w:sz w:val="21"/>
              </w:rPr>
              <w:t>96</w:t>
            </w:r>
          </w:p>
        </w:tc>
        <w:tc>
          <w:tcPr>
            <w:tcW w:w="2137" w:type="dxa"/>
            <w:tcBorders>
              <w:top w:val="single" w:sz="4" w:space="0" w:color="000000"/>
              <w:left w:val="nil"/>
              <w:bottom w:val="nil"/>
              <w:right w:val="nil"/>
            </w:tcBorders>
            <w:tcMar>
              <w:top w:w="128" w:type="dxa"/>
              <w:left w:w="43" w:type="dxa"/>
              <w:bottom w:w="43" w:type="dxa"/>
              <w:right w:w="43" w:type="dxa"/>
            </w:tcMar>
            <w:vAlign w:val="bottom"/>
          </w:tcPr>
          <w:p w14:paraId="0E121B3E" w14:textId="77777777" w:rsidR="001A3BB8" w:rsidRPr="00CA0C31" w:rsidRDefault="001A3BB8" w:rsidP="0043702E">
            <w:pPr>
              <w:jc w:val="right"/>
              <w:rPr>
                <w:sz w:val="21"/>
              </w:rPr>
            </w:pPr>
            <w:r w:rsidRPr="00CA0C31">
              <w:rPr>
                <w:sz w:val="21"/>
              </w:rPr>
              <w:t>97</w:t>
            </w:r>
          </w:p>
        </w:tc>
      </w:tr>
      <w:tr w:rsidR="001A3BB8" w:rsidRPr="00CA0C31" w14:paraId="6ADC670F" w14:textId="77777777" w:rsidTr="0043702E">
        <w:trPr>
          <w:trHeight w:val="380"/>
        </w:trPr>
        <w:tc>
          <w:tcPr>
            <w:tcW w:w="2657" w:type="dxa"/>
            <w:tcBorders>
              <w:top w:val="nil"/>
              <w:left w:val="nil"/>
              <w:bottom w:val="nil"/>
              <w:right w:val="nil"/>
            </w:tcBorders>
            <w:tcMar>
              <w:top w:w="128" w:type="dxa"/>
              <w:left w:w="43" w:type="dxa"/>
              <w:bottom w:w="43" w:type="dxa"/>
              <w:right w:w="43" w:type="dxa"/>
            </w:tcMar>
          </w:tcPr>
          <w:p w14:paraId="42F3010C" w14:textId="77777777" w:rsidR="001A3BB8" w:rsidRPr="00CA0C31" w:rsidRDefault="001A3BB8" w:rsidP="0043702E">
            <w:pPr>
              <w:rPr>
                <w:sz w:val="21"/>
              </w:rPr>
            </w:pPr>
            <w:r w:rsidRPr="00CA0C31">
              <w:rPr>
                <w:sz w:val="21"/>
              </w:rPr>
              <w:t>Bybussar</w:t>
            </w:r>
          </w:p>
        </w:tc>
        <w:tc>
          <w:tcPr>
            <w:tcW w:w="2137" w:type="dxa"/>
            <w:tcBorders>
              <w:top w:val="nil"/>
              <w:left w:val="nil"/>
              <w:bottom w:val="nil"/>
              <w:right w:val="nil"/>
            </w:tcBorders>
            <w:tcMar>
              <w:top w:w="128" w:type="dxa"/>
              <w:left w:w="43" w:type="dxa"/>
              <w:bottom w:w="43" w:type="dxa"/>
              <w:right w:w="43" w:type="dxa"/>
            </w:tcMar>
            <w:vAlign w:val="bottom"/>
          </w:tcPr>
          <w:p w14:paraId="7F7BF2C9" w14:textId="77777777" w:rsidR="001A3BB8" w:rsidRPr="00CA0C31" w:rsidRDefault="001A3BB8" w:rsidP="0043702E">
            <w:pPr>
              <w:jc w:val="right"/>
              <w:rPr>
                <w:sz w:val="21"/>
              </w:rPr>
            </w:pPr>
            <w:r w:rsidRPr="00CA0C31">
              <w:rPr>
                <w:sz w:val="21"/>
              </w:rPr>
              <w:t>73</w:t>
            </w:r>
          </w:p>
        </w:tc>
        <w:tc>
          <w:tcPr>
            <w:tcW w:w="2137" w:type="dxa"/>
            <w:tcBorders>
              <w:top w:val="nil"/>
              <w:left w:val="nil"/>
              <w:bottom w:val="nil"/>
              <w:right w:val="nil"/>
            </w:tcBorders>
            <w:tcMar>
              <w:top w:w="128" w:type="dxa"/>
              <w:left w:w="43" w:type="dxa"/>
              <w:bottom w:w="43" w:type="dxa"/>
              <w:right w:w="43" w:type="dxa"/>
            </w:tcMar>
            <w:vAlign w:val="bottom"/>
          </w:tcPr>
          <w:p w14:paraId="511E0985" w14:textId="77777777" w:rsidR="001A3BB8" w:rsidRPr="00CA0C31" w:rsidRDefault="001A3BB8" w:rsidP="0043702E">
            <w:pPr>
              <w:jc w:val="right"/>
              <w:rPr>
                <w:sz w:val="21"/>
              </w:rPr>
            </w:pPr>
            <w:r w:rsidRPr="00CA0C31">
              <w:rPr>
                <w:sz w:val="21"/>
              </w:rPr>
              <w:t>89</w:t>
            </w:r>
          </w:p>
        </w:tc>
        <w:tc>
          <w:tcPr>
            <w:tcW w:w="2137" w:type="dxa"/>
            <w:tcBorders>
              <w:top w:val="nil"/>
              <w:left w:val="nil"/>
              <w:bottom w:val="nil"/>
              <w:right w:val="nil"/>
            </w:tcBorders>
            <w:tcMar>
              <w:top w:w="128" w:type="dxa"/>
              <w:left w:w="43" w:type="dxa"/>
              <w:bottom w:w="43" w:type="dxa"/>
              <w:right w:w="43" w:type="dxa"/>
            </w:tcMar>
            <w:vAlign w:val="bottom"/>
          </w:tcPr>
          <w:p w14:paraId="086020F1" w14:textId="77777777" w:rsidR="001A3BB8" w:rsidRPr="00CA0C31" w:rsidRDefault="001A3BB8" w:rsidP="0043702E">
            <w:pPr>
              <w:jc w:val="right"/>
              <w:rPr>
                <w:sz w:val="21"/>
              </w:rPr>
            </w:pPr>
            <w:r w:rsidRPr="00CA0C31">
              <w:rPr>
                <w:sz w:val="21"/>
              </w:rPr>
              <w:t>87</w:t>
            </w:r>
          </w:p>
        </w:tc>
      </w:tr>
      <w:tr w:rsidR="001A3BB8" w:rsidRPr="00CA0C31" w14:paraId="2E5F4A35" w14:textId="77777777" w:rsidTr="0043702E">
        <w:trPr>
          <w:trHeight w:val="380"/>
        </w:trPr>
        <w:tc>
          <w:tcPr>
            <w:tcW w:w="2657" w:type="dxa"/>
            <w:tcBorders>
              <w:top w:val="nil"/>
              <w:left w:val="nil"/>
              <w:bottom w:val="nil"/>
              <w:right w:val="nil"/>
            </w:tcBorders>
            <w:tcMar>
              <w:top w:w="128" w:type="dxa"/>
              <w:left w:w="43" w:type="dxa"/>
              <w:bottom w:w="43" w:type="dxa"/>
              <w:right w:w="43" w:type="dxa"/>
            </w:tcMar>
          </w:tcPr>
          <w:p w14:paraId="246A9C6B" w14:textId="77777777" w:rsidR="001A3BB8" w:rsidRPr="00CA0C31" w:rsidRDefault="001A3BB8" w:rsidP="0043702E">
            <w:pPr>
              <w:rPr>
                <w:sz w:val="21"/>
              </w:rPr>
            </w:pPr>
            <w:r w:rsidRPr="00CA0C31">
              <w:rPr>
                <w:sz w:val="21"/>
              </w:rPr>
              <w:t>Varebilar</w:t>
            </w:r>
          </w:p>
        </w:tc>
        <w:tc>
          <w:tcPr>
            <w:tcW w:w="2137" w:type="dxa"/>
            <w:tcBorders>
              <w:top w:val="nil"/>
              <w:left w:val="nil"/>
              <w:bottom w:val="nil"/>
              <w:right w:val="nil"/>
            </w:tcBorders>
            <w:tcMar>
              <w:top w:w="128" w:type="dxa"/>
              <w:left w:w="43" w:type="dxa"/>
              <w:bottom w:w="43" w:type="dxa"/>
              <w:right w:w="43" w:type="dxa"/>
            </w:tcMar>
            <w:vAlign w:val="bottom"/>
          </w:tcPr>
          <w:p w14:paraId="28FF72FD" w14:textId="77777777" w:rsidR="001A3BB8" w:rsidRPr="00CA0C31" w:rsidRDefault="001A3BB8" w:rsidP="0043702E">
            <w:pPr>
              <w:jc w:val="right"/>
              <w:rPr>
                <w:sz w:val="21"/>
              </w:rPr>
            </w:pPr>
            <w:r w:rsidRPr="00CA0C31">
              <w:rPr>
                <w:sz w:val="21"/>
              </w:rPr>
              <w:t>30</w:t>
            </w:r>
          </w:p>
        </w:tc>
        <w:tc>
          <w:tcPr>
            <w:tcW w:w="2137" w:type="dxa"/>
            <w:tcBorders>
              <w:top w:val="nil"/>
              <w:left w:val="nil"/>
              <w:bottom w:val="nil"/>
              <w:right w:val="nil"/>
            </w:tcBorders>
            <w:tcMar>
              <w:top w:w="128" w:type="dxa"/>
              <w:left w:w="43" w:type="dxa"/>
              <w:bottom w:w="43" w:type="dxa"/>
              <w:right w:w="43" w:type="dxa"/>
            </w:tcMar>
            <w:vAlign w:val="bottom"/>
          </w:tcPr>
          <w:p w14:paraId="6AEB1DA3" w14:textId="77777777" w:rsidR="001A3BB8" w:rsidRPr="00CA0C31" w:rsidRDefault="001A3BB8" w:rsidP="0043702E">
            <w:pPr>
              <w:jc w:val="right"/>
              <w:rPr>
                <w:sz w:val="21"/>
              </w:rPr>
            </w:pPr>
            <w:r w:rsidRPr="00CA0C31">
              <w:rPr>
                <w:sz w:val="21"/>
              </w:rPr>
              <w:t>45</w:t>
            </w:r>
          </w:p>
        </w:tc>
        <w:tc>
          <w:tcPr>
            <w:tcW w:w="2137" w:type="dxa"/>
            <w:tcBorders>
              <w:top w:val="nil"/>
              <w:left w:val="nil"/>
              <w:bottom w:val="nil"/>
              <w:right w:val="nil"/>
            </w:tcBorders>
            <w:tcMar>
              <w:top w:w="128" w:type="dxa"/>
              <w:left w:w="43" w:type="dxa"/>
              <w:bottom w:w="43" w:type="dxa"/>
              <w:right w:w="43" w:type="dxa"/>
            </w:tcMar>
            <w:vAlign w:val="bottom"/>
          </w:tcPr>
          <w:p w14:paraId="58DCEC3A" w14:textId="77777777" w:rsidR="001A3BB8" w:rsidRPr="00CA0C31" w:rsidRDefault="001A3BB8" w:rsidP="0043702E">
            <w:pPr>
              <w:jc w:val="right"/>
              <w:rPr>
                <w:sz w:val="21"/>
              </w:rPr>
            </w:pPr>
            <w:r w:rsidRPr="00CA0C31">
              <w:rPr>
                <w:sz w:val="21"/>
              </w:rPr>
              <w:t>53</w:t>
            </w:r>
          </w:p>
        </w:tc>
      </w:tr>
      <w:tr w:rsidR="001A3BB8" w:rsidRPr="00CA0C31" w14:paraId="10953699" w14:textId="77777777" w:rsidTr="0043702E">
        <w:trPr>
          <w:trHeight w:val="380"/>
        </w:trPr>
        <w:tc>
          <w:tcPr>
            <w:tcW w:w="2657" w:type="dxa"/>
            <w:tcBorders>
              <w:top w:val="nil"/>
              <w:left w:val="nil"/>
              <w:bottom w:val="nil"/>
              <w:right w:val="nil"/>
            </w:tcBorders>
            <w:tcMar>
              <w:top w:w="128" w:type="dxa"/>
              <w:left w:w="43" w:type="dxa"/>
              <w:bottom w:w="43" w:type="dxa"/>
              <w:right w:w="43" w:type="dxa"/>
            </w:tcMar>
          </w:tcPr>
          <w:p w14:paraId="18AEA4A1" w14:textId="77777777" w:rsidR="001A3BB8" w:rsidRPr="00CA0C31" w:rsidRDefault="001A3BB8" w:rsidP="0043702E">
            <w:pPr>
              <w:rPr>
                <w:sz w:val="21"/>
              </w:rPr>
            </w:pPr>
            <w:r w:rsidRPr="00CA0C31">
              <w:rPr>
                <w:sz w:val="21"/>
              </w:rPr>
              <w:t>Lastebilar</w:t>
            </w:r>
          </w:p>
        </w:tc>
        <w:tc>
          <w:tcPr>
            <w:tcW w:w="2137" w:type="dxa"/>
            <w:tcBorders>
              <w:top w:val="nil"/>
              <w:left w:val="nil"/>
              <w:bottom w:val="nil"/>
              <w:right w:val="nil"/>
            </w:tcBorders>
            <w:tcMar>
              <w:top w:w="128" w:type="dxa"/>
              <w:left w:w="43" w:type="dxa"/>
              <w:bottom w:w="43" w:type="dxa"/>
              <w:right w:w="43" w:type="dxa"/>
            </w:tcMar>
            <w:vAlign w:val="bottom"/>
          </w:tcPr>
          <w:p w14:paraId="7EEE7200" w14:textId="77777777" w:rsidR="001A3BB8" w:rsidRPr="00CA0C31" w:rsidRDefault="001A3BB8" w:rsidP="0043702E">
            <w:pPr>
              <w:jc w:val="right"/>
              <w:rPr>
                <w:sz w:val="21"/>
              </w:rPr>
            </w:pPr>
            <w:r w:rsidRPr="00CA0C31">
              <w:rPr>
                <w:sz w:val="21"/>
              </w:rPr>
              <w:t>12</w:t>
            </w:r>
          </w:p>
        </w:tc>
        <w:tc>
          <w:tcPr>
            <w:tcW w:w="2137" w:type="dxa"/>
            <w:tcBorders>
              <w:top w:val="nil"/>
              <w:left w:val="nil"/>
              <w:bottom w:val="nil"/>
              <w:right w:val="nil"/>
            </w:tcBorders>
            <w:tcMar>
              <w:top w:w="128" w:type="dxa"/>
              <w:left w:w="43" w:type="dxa"/>
              <w:bottom w:w="43" w:type="dxa"/>
              <w:right w:w="43" w:type="dxa"/>
            </w:tcMar>
            <w:vAlign w:val="bottom"/>
          </w:tcPr>
          <w:p w14:paraId="1C986F13" w14:textId="77777777" w:rsidR="001A3BB8" w:rsidRPr="00CA0C31" w:rsidRDefault="001A3BB8" w:rsidP="0043702E">
            <w:pPr>
              <w:jc w:val="right"/>
              <w:rPr>
                <w:sz w:val="21"/>
              </w:rPr>
            </w:pPr>
            <w:r w:rsidRPr="00CA0C31">
              <w:rPr>
                <w:sz w:val="21"/>
              </w:rPr>
              <w:t>17</w:t>
            </w:r>
          </w:p>
        </w:tc>
        <w:tc>
          <w:tcPr>
            <w:tcW w:w="2137" w:type="dxa"/>
            <w:tcBorders>
              <w:top w:val="nil"/>
              <w:left w:val="nil"/>
              <w:bottom w:val="nil"/>
              <w:right w:val="nil"/>
            </w:tcBorders>
            <w:tcMar>
              <w:top w:w="128" w:type="dxa"/>
              <w:left w:w="43" w:type="dxa"/>
              <w:bottom w:w="43" w:type="dxa"/>
              <w:right w:w="43" w:type="dxa"/>
            </w:tcMar>
            <w:vAlign w:val="bottom"/>
          </w:tcPr>
          <w:p w14:paraId="1EE9F629" w14:textId="77777777" w:rsidR="001A3BB8" w:rsidRPr="00CA0C31" w:rsidRDefault="001A3BB8" w:rsidP="0043702E">
            <w:pPr>
              <w:jc w:val="right"/>
              <w:rPr>
                <w:sz w:val="21"/>
              </w:rPr>
            </w:pPr>
            <w:r w:rsidRPr="00CA0C31">
              <w:rPr>
                <w:sz w:val="21"/>
              </w:rPr>
              <w:t>22</w:t>
            </w:r>
          </w:p>
        </w:tc>
      </w:tr>
      <w:tr w:rsidR="001A3BB8" w:rsidRPr="00CA0C31" w14:paraId="3831D7AD" w14:textId="77777777" w:rsidTr="0043702E">
        <w:trPr>
          <w:trHeight w:val="380"/>
        </w:trPr>
        <w:tc>
          <w:tcPr>
            <w:tcW w:w="2657" w:type="dxa"/>
            <w:tcBorders>
              <w:top w:val="nil"/>
              <w:left w:val="nil"/>
              <w:bottom w:val="single" w:sz="4" w:space="0" w:color="000000"/>
              <w:right w:val="nil"/>
            </w:tcBorders>
            <w:tcMar>
              <w:top w:w="128" w:type="dxa"/>
              <w:left w:w="43" w:type="dxa"/>
              <w:bottom w:w="43" w:type="dxa"/>
              <w:right w:w="43" w:type="dxa"/>
            </w:tcMar>
          </w:tcPr>
          <w:p w14:paraId="475C4BCC" w14:textId="77777777" w:rsidR="001A3BB8" w:rsidRPr="00CA0C31" w:rsidRDefault="001A3BB8" w:rsidP="0043702E">
            <w:pPr>
              <w:rPr>
                <w:sz w:val="21"/>
              </w:rPr>
            </w:pPr>
            <w:r w:rsidRPr="00CA0C31">
              <w:rPr>
                <w:sz w:val="21"/>
              </w:rPr>
              <w:t>Langdistansebussar</w:t>
            </w: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3AD49E23" w14:textId="77777777" w:rsidR="001A3BB8" w:rsidRPr="00CA0C31" w:rsidRDefault="001A3BB8" w:rsidP="0043702E">
            <w:pPr>
              <w:jc w:val="right"/>
              <w:rPr>
                <w:sz w:val="21"/>
              </w:rPr>
            </w:pPr>
            <w:r w:rsidRPr="00CA0C31">
              <w:rPr>
                <w:sz w:val="21"/>
              </w:rPr>
              <w:t>27</w:t>
            </w: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09C37411" w14:textId="77777777" w:rsidR="001A3BB8" w:rsidRPr="00CA0C31" w:rsidRDefault="001A3BB8" w:rsidP="0043702E">
            <w:pPr>
              <w:jc w:val="right"/>
              <w:rPr>
                <w:sz w:val="21"/>
              </w:rPr>
            </w:pPr>
            <w:r w:rsidRPr="00CA0C31">
              <w:rPr>
                <w:sz w:val="21"/>
              </w:rPr>
              <w:t>32</w:t>
            </w:r>
          </w:p>
        </w:tc>
        <w:tc>
          <w:tcPr>
            <w:tcW w:w="2137" w:type="dxa"/>
            <w:tcBorders>
              <w:top w:val="nil"/>
              <w:left w:val="nil"/>
              <w:bottom w:val="single" w:sz="4" w:space="0" w:color="000000"/>
              <w:right w:val="nil"/>
            </w:tcBorders>
            <w:tcMar>
              <w:top w:w="128" w:type="dxa"/>
              <w:left w:w="43" w:type="dxa"/>
              <w:bottom w:w="43" w:type="dxa"/>
              <w:right w:w="43" w:type="dxa"/>
            </w:tcMar>
            <w:vAlign w:val="bottom"/>
          </w:tcPr>
          <w:p w14:paraId="2A48715D" w14:textId="77777777" w:rsidR="001A3BB8" w:rsidRPr="00CA0C31" w:rsidRDefault="001A3BB8" w:rsidP="0043702E">
            <w:pPr>
              <w:jc w:val="right"/>
              <w:rPr>
                <w:sz w:val="21"/>
              </w:rPr>
            </w:pPr>
            <w:r w:rsidRPr="00CA0C31">
              <w:rPr>
                <w:sz w:val="21"/>
              </w:rPr>
              <w:t>12</w:t>
            </w:r>
          </w:p>
        </w:tc>
      </w:tr>
    </w:tbl>
    <w:p w14:paraId="2946F50C" w14:textId="77777777" w:rsidR="00CE1A97" w:rsidRPr="00CA0C31" w:rsidRDefault="00CE1A97" w:rsidP="00CA0C31">
      <w:pPr>
        <w:pStyle w:val="tabell-noter"/>
        <w:rPr>
          <w:rStyle w:val="skrift-hevet"/>
        </w:rPr>
      </w:pPr>
      <w:r w:rsidRPr="00CA0C31">
        <w:rPr>
          <w:rStyle w:val="skrift-hevet"/>
        </w:rPr>
        <w:t>1</w:t>
      </w:r>
      <w:r w:rsidRPr="00CA0C31">
        <w:rPr>
          <w:rStyle w:val="skrift-hevet"/>
        </w:rPr>
        <w:tab/>
      </w:r>
      <w:r w:rsidRPr="00CA0C31">
        <w:t>Per 15. september 2026</w:t>
      </w:r>
    </w:p>
    <w:p w14:paraId="22338C3A" w14:textId="77777777" w:rsidR="00CE1A97" w:rsidRPr="00CA0C31" w:rsidRDefault="00CE1A97" w:rsidP="00CA0C31">
      <w:pPr>
        <w:pStyle w:val="Kilde"/>
      </w:pPr>
      <w:r w:rsidRPr="00CA0C31">
        <w:t>Kjelde: Statens vegvesen</w:t>
      </w:r>
    </w:p>
    <w:p w14:paraId="2E974FC2" w14:textId="77777777" w:rsidR="00CE1A97" w:rsidRPr="00CA0C31" w:rsidRDefault="00CE1A97" w:rsidP="00CA0C31">
      <w:r w:rsidRPr="00CA0C31">
        <w:t>Per 15. september 2026 var 97 pst. av nyregistrerte personbilar og 87 pst. av nyregistrerte bybussar elektriske. Dette inneber at målet om at alle nye personbilar og bybussar skal vere nullutslepp i praksis er nådd.</w:t>
      </w:r>
    </w:p>
    <w:p w14:paraId="7DDB9246" w14:textId="77777777" w:rsidR="00CE1A97" w:rsidRPr="00CA0C31" w:rsidRDefault="00CE1A97" w:rsidP="00CA0C31">
      <w:r w:rsidRPr="00CA0C31">
        <w:t>Tabell 5.2 viser òg ei positiv utvikling i salet av varebilar og lastebilar i perioden 2024–2026. På same måte som for personbilar og bybussar vil målet for varebilar vere vurdert som oppnådd viss delen nullutslepp i nybilsalet er over 90 pst. i 2029.</w:t>
      </w:r>
    </w:p>
    <w:p w14:paraId="6B878E99" w14:textId="77777777" w:rsidR="00CE1A97" w:rsidRPr="00CA0C31" w:rsidRDefault="00CE1A97" w:rsidP="00CA0C31">
      <w:r w:rsidRPr="00CA0C31">
        <w:t>Figur 5.2 viser at det tar tid før</w:t>
      </w:r>
      <w:r w:rsidRPr="00CA0C31">
        <w:t xml:space="preserve"> delen nyregistrerte nullutsleppskøyretøy blir synleg i den samla bilparken. Figuren viser samstundes at talet på fossile personbilar i bilparken har gått tydeleg ned dei siste ti åra.</w:t>
      </w:r>
    </w:p>
    <w:p w14:paraId="4A76777F" w14:textId="1A3C6C5B" w:rsidR="00CE1A97" w:rsidRPr="00CA0C31" w:rsidRDefault="00C43576" w:rsidP="00CA0C31">
      <w:r>
        <w:rPr>
          <w:noProof/>
        </w:rPr>
        <w:lastRenderedPageBreak/>
        <w:drawing>
          <wp:inline distT="0" distB="0" distL="0" distR="0" wp14:anchorId="11B0F240" wp14:editId="1B15AF89">
            <wp:extent cx="6086475" cy="2886075"/>
            <wp:effectExtent l="0" t="0" r="9525" b="9525"/>
            <wp:docPr id="760506239"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DD31CFA" w14:textId="77777777" w:rsidR="00CE1A97" w:rsidRPr="00CA0C31" w:rsidRDefault="00CE1A97" w:rsidP="00CA0C31">
      <w:pPr>
        <w:pStyle w:val="figur-tittel"/>
      </w:pPr>
      <w:r w:rsidRPr="00CA0C31">
        <w:t>Køyretøy etter drivstofftype 2016–2025</w:t>
      </w:r>
    </w:p>
    <w:p w14:paraId="670B747D" w14:textId="77777777" w:rsidR="00CE1A97" w:rsidRPr="00CA0C31" w:rsidRDefault="00CE1A97" w:rsidP="00CA0C31">
      <w:pPr>
        <w:pStyle w:val="Kilde"/>
      </w:pPr>
      <w:r w:rsidRPr="00CA0C31">
        <w:t>Kjelde: Statistisk sentralbyrå</w:t>
      </w:r>
    </w:p>
    <w:p w14:paraId="3D80DF2A" w14:textId="77777777" w:rsidR="00CE1A97" w:rsidRDefault="00CE1A97" w:rsidP="00CA0C31">
      <w:r w:rsidRPr="00CA0C31">
        <w:t xml:space="preserve">Statens vegvesen har utarbeidd ein indikator for nullutslepp og biogass i varedistribusjon i dei største bysentera. Tabell 5.3 viser vare- og lastebilar med </w:t>
      </w:r>
      <w:proofErr w:type="spellStart"/>
      <w:r w:rsidRPr="00CA0C31">
        <w:t>nulluslepp</w:t>
      </w:r>
      <w:proofErr w:type="spellEnd"/>
      <w:r w:rsidRPr="00CA0C31">
        <w:t xml:space="preserve"> og biogass i dei fire stør</w:t>
      </w:r>
      <w:r w:rsidRPr="00CA0C31">
        <w:t>ste byane. Bruken av varebilar og lastebilar med nullutslepp og biogass varierer mellom byområda og er høgast i Oslo. Over tid har delen nullutsleppskøyretøy auka i alle byområda.</w:t>
      </w:r>
    </w:p>
    <w:p w14:paraId="2F16B87C" w14:textId="15B04803" w:rsidR="00AC5125" w:rsidRPr="00CA0C31" w:rsidRDefault="00AC5125" w:rsidP="00AC5125">
      <w:pPr>
        <w:pStyle w:val="tabell-tittel"/>
      </w:pPr>
      <w:r w:rsidRPr="00CA0C31">
        <w:t>Vare- og lastebilar med nullutslepp og biogass i dei største byane</w:t>
      </w:r>
      <w:r w:rsidRPr="00CA0C31">
        <w:rPr>
          <w:rStyle w:val="skrift-hevet"/>
          <w:sz w:val="21"/>
        </w:rPr>
        <w:t>1</w:t>
      </w:r>
    </w:p>
    <w:p w14:paraId="1836EAB0" w14:textId="77777777" w:rsidR="001A3BB8" w:rsidRDefault="00CE1A97" w:rsidP="001A3BB8">
      <w:pPr>
        <w:pStyle w:val="Tabellnavn"/>
      </w:pPr>
      <w:r w:rsidRPr="00CA0C31">
        <w:t>04J2xt1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267"/>
        <w:gridCol w:w="2267"/>
        <w:gridCol w:w="2268"/>
        <w:gridCol w:w="2268"/>
      </w:tblGrid>
      <w:tr w:rsidR="001A3BB8" w:rsidRPr="00CA0C31" w14:paraId="6BE03412" w14:textId="77777777" w:rsidTr="0043702E">
        <w:trPr>
          <w:trHeight w:val="360"/>
        </w:trPr>
        <w:tc>
          <w:tcPr>
            <w:tcW w:w="9068" w:type="dxa"/>
            <w:gridSpan w:val="4"/>
            <w:tcBorders>
              <w:top w:val="nil"/>
              <w:left w:val="nil"/>
              <w:bottom w:val="single" w:sz="4" w:space="0" w:color="000000"/>
              <w:right w:val="nil"/>
            </w:tcBorders>
            <w:tcMar>
              <w:top w:w="128" w:type="dxa"/>
              <w:left w:w="43" w:type="dxa"/>
              <w:bottom w:w="43" w:type="dxa"/>
              <w:right w:w="43" w:type="dxa"/>
            </w:tcMar>
            <w:vAlign w:val="bottom"/>
          </w:tcPr>
          <w:p w14:paraId="0DD62899" w14:textId="77777777" w:rsidR="001A3BB8" w:rsidRPr="00CA0C31" w:rsidRDefault="001A3BB8" w:rsidP="0043702E">
            <w:pPr>
              <w:rPr>
                <w:sz w:val="21"/>
              </w:rPr>
            </w:pPr>
            <w:r w:rsidRPr="00CA0C31">
              <w:rPr>
                <w:sz w:val="21"/>
              </w:rPr>
              <w:t>Prosent</w:t>
            </w:r>
          </w:p>
        </w:tc>
      </w:tr>
      <w:tr w:rsidR="001A3BB8" w:rsidRPr="00CA0C31" w14:paraId="273FB758" w14:textId="77777777" w:rsidTr="0043702E">
        <w:trPr>
          <w:trHeight w:val="360"/>
        </w:trPr>
        <w:tc>
          <w:tcPr>
            <w:tcW w:w="2267" w:type="dxa"/>
            <w:tcBorders>
              <w:top w:val="nil"/>
              <w:left w:val="nil"/>
              <w:bottom w:val="single" w:sz="4" w:space="0" w:color="000000"/>
              <w:right w:val="nil"/>
            </w:tcBorders>
            <w:tcMar>
              <w:top w:w="128" w:type="dxa"/>
              <w:left w:w="43" w:type="dxa"/>
              <w:bottom w:w="43" w:type="dxa"/>
              <w:right w:w="43" w:type="dxa"/>
            </w:tcMar>
            <w:vAlign w:val="bottom"/>
          </w:tcPr>
          <w:p w14:paraId="133A831D" w14:textId="77777777" w:rsidR="001A3BB8" w:rsidRPr="00CA0C31" w:rsidRDefault="001A3BB8" w:rsidP="0043702E">
            <w:pPr>
              <w:rPr>
                <w:sz w:val="21"/>
              </w:rPr>
            </w:pPr>
            <w:r w:rsidRPr="00CA0C31">
              <w:rPr>
                <w:sz w:val="21"/>
              </w:rPr>
              <w:t xml:space="preserve"> </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46C4AAA7" w14:textId="77777777" w:rsidR="001A3BB8" w:rsidRPr="00CA0C31" w:rsidRDefault="001A3BB8" w:rsidP="0043702E">
            <w:pPr>
              <w:jc w:val="right"/>
              <w:rPr>
                <w:sz w:val="21"/>
              </w:rPr>
            </w:pPr>
            <w:r w:rsidRPr="00CA0C31">
              <w:rPr>
                <w:sz w:val="21"/>
              </w:rPr>
              <w:t>2022</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01D3AE93" w14:textId="77777777" w:rsidR="001A3BB8" w:rsidRPr="00CA0C31" w:rsidRDefault="001A3BB8" w:rsidP="0043702E">
            <w:pPr>
              <w:jc w:val="right"/>
              <w:rPr>
                <w:sz w:val="21"/>
              </w:rPr>
            </w:pPr>
            <w:r w:rsidRPr="00CA0C31">
              <w:rPr>
                <w:sz w:val="21"/>
              </w:rPr>
              <w:t>2024</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30DCF214" w14:textId="77777777" w:rsidR="001A3BB8" w:rsidRPr="00CA0C31" w:rsidRDefault="001A3BB8" w:rsidP="0043702E">
            <w:pPr>
              <w:jc w:val="right"/>
              <w:rPr>
                <w:sz w:val="21"/>
              </w:rPr>
            </w:pPr>
            <w:r w:rsidRPr="00CA0C31">
              <w:rPr>
                <w:sz w:val="21"/>
              </w:rPr>
              <w:t>2026</w:t>
            </w:r>
          </w:p>
        </w:tc>
      </w:tr>
      <w:tr w:rsidR="001A3BB8" w:rsidRPr="00CA0C31" w14:paraId="0A30A6FA" w14:textId="77777777" w:rsidTr="0043702E">
        <w:trPr>
          <w:trHeight w:val="380"/>
        </w:trPr>
        <w:tc>
          <w:tcPr>
            <w:tcW w:w="2267" w:type="dxa"/>
            <w:tcBorders>
              <w:top w:val="single" w:sz="4" w:space="0" w:color="000000"/>
              <w:left w:val="nil"/>
              <w:bottom w:val="nil"/>
              <w:right w:val="nil"/>
            </w:tcBorders>
            <w:tcMar>
              <w:top w:w="128" w:type="dxa"/>
              <w:left w:w="43" w:type="dxa"/>
              <w:bottom w:w="43" w:type="dxa"/>
              <w:right w:w="43" w:type="dxa"/>
            </w:tcMar>
          </w:tcPr>
          <w:p w14:paraId="52697FC9" w14:textId="77777777" w:rsidR="001A3BB8" w:rsidRPr="00CA0C31" w:rsidRDefault="001A3BB8" w:rsidP="0043702E">
            <w:pPr>
              <w:rPr>
                <w:sz w:val="21"/>
              </w:rPr>
            </w:pPr>
            <w:r w:rsidRPr="00CA0C31">
              <w:rPr>
                <w:rStyle w:val="kursiv"/>
                <w:sz w:val="21"/>
              </w:rPr>
              <w:t>Varebilar</w:t>
            </w:r>
            <w:r w:rsidRPr="00CA0C31">
              <w:rPr>
                <w:rStyle w:val="skrift-hevet"/>
                <w:sz w:val="21"/>
              </w:rPr>
              <w:t>2</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34583389" w14:textId="77777777" w:rsidR="001A3BB8" w:rsidRPr="00CA0C31" w:rsidRDefault="001A3BB8" w:rsidP="0043702E">
            <w:pPr>
              <w:jc w:val="right"/>
              <w:rPr>
                <w:sz w:val="21"/>
              </w:rPr>
            </w:pP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36BDEFBA" w14:textId="77777777" w:rsidR="001A3BB8" w:rsidRPr="00CA0C31" w:rsidRDefault="001A3BB8" w:rsidP="0043702E">
            <w:pPr>
              <w:jc w:val="right"/>
              <w:rPr>
                <w:sz w:val="21"/>
              </w:rPr>
            </w:pP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2FA28E0F" w14:textId="77777777" w:rsidR="001A3BB8" w:rsidRPr="00CA0C31" w:rsidRDefault="001A3BB8" w:rsidP="0043702E">
            <w:pPr>
              <w:jc w:val="right"/>
              <w:rPr>
                <w:sz w:val="21"/>
              </w:rPr>
            </w:pPr>
          </w:p>
        </w:tc>
      </w:tr>
      <w:tr w:rsidR="001A3BB8" w:rsidRPr="00CA0C31" w14:paraId="171D91E6" w14:textId="77777777" w:rsidTr="0043702E">
        <w:trPr>
          <w:trHeight w:val="380"/>
        </w:trPr>
        <w:tc>
          <w:tcPr>
            <w:tcW w:w="2267" w:type="dxa"/>
            <w:tcBorders>
              <w:top w:val="nil"/>
              <w:left w:val="nil"/>
              <w:bottom w:val="nil"/>
              <w:right w:val="nil"/>
            </w:tcBorders>
            <w:tcMar>
              <w:top w:w="128" w:type="dxa"/>
              <w:left w:w="43" w:type="dxa"/>
              <w:bottom w:w="43" w:type="dxa"/>
              <w:right w:w="43" w:type="dxa"/>
            </w:tcMar>
          </w:tcPr>
          <w:p w14:paraId="078269EA" w14:textId="77777777" w:rsidR="001A3BB8" w:rsidRPr="00CA0C31" w:rsidRDefault="001A3BB8" w:rsidP="0043702E">
            <w:pPr>
              <w:rPr>
                <w:sz w:val="21"/>
              </w:rPr>
            </w:pPr>
            <w:r w:rsidRPr="00CA0C31">
              <w:rPr>
                <w:sz w:val="21"/>
              </w:rPr>
              <w:t>Oslo</w:t>
            </w:r>
          </w:p>
        </w:tc>
        <w:tc>
          <w:tcPr>
            <w:tcW w:w="2267" w:type="dxa"/>
            <w:tcBorders>
              <w:top w:val="nil"/>
              <w:left w:val="nil"/>
              <w:bottom w:val="nil"/>
              <w:right w:val="nil"/>
            </w:tcBorders>
            <w:tcMar>
              <w:top w:w="128" w:type="dxa"/>
              <w:left w:w="43" w:type="dxa"/>
              <w:bottom w:w="43" w:type="dxa"/>
              <w:right w:w="43" w:type="dxa"/>
            </w:tcMar>
            <w:vAlign w:val="bottom"/>
          </w:tcPr>
          <w:p w14:paraId="3125E61D" w14:textId="77777777" w:rsidR="001A3BB8" w:rsidRPr="00CA0C31" w:rsidRDefault="001A3BB8" w:rsidP="0043702E">
            <w:pPr>
              <w:jc w:val="right"/>
              <w:rPr>
                <w:sz w:val="21"/>
              </w:rPr>
            </w:pPr>
            <w:r w:rsidRPr="00CA0C31">
              <w:rPr>
                <w:sz w:val="21"/>
              </w:rPr>
              <w:t>25</w:t>
            </w:r>
          </w:p>
        </w:tc>
        <w:tc>
          <w:tcPr>
            <w:tcW w:w="2267" w:type="dxa"/>
            <w:tcBorders>
              <w:top w:val="nil"/>
              <w:left w:val="nil"/>
              <w:bottom w:val="nil"/>
              <w:right w:val="nil"/>
            </w:tcBorders>
            <w:tcMar>
              <w:top w:w="128" w:type="dxa"/>
              <w:left w:w="43" w:type="dxa"/>
              <w:bottom w:w="43" w:type="dxa"/>
              <w:right w:w="43" w:type="dxa"/>
            </w:tcMar>
            <w:vAlign w:val="bottom"/>
          </w:tcPr>
          <w:p w14:paraId="15F9B18B" w14:textId="77777777" w:rsidR="001A3BB8" w:rsidRPr="00CA0C31" w:rsidRDefault="001A3BB8" w:rsidP="0043702E">
            <w:pPr>
              <w:jc w:val="right"/>
              <w:rPr>
                <w:sz w:val="21"/>
              </w:rPr>
            </w:pPr>
            <w:r w:rsidRPr="00CA0C31">
              <w:rPr>
                <w:sz w:val="21"/>
              </w:rPr>
              <w:t>34</w:t>
            </w:r>
          </w:p>
        </w:tc>
        <w:tc>
          <w:tcPr>
            <w:tcW w:w="2267" w:type="dxa"/>
            <w:tcBorders>
              <w:top w:val="nil"/>
              <w:left w:val="nil"/>
              <w:bottom w:val="nil"/>
              <w:right w:val="nil"/>
            </w:tcBorders>
            <w:tcMar>
              <w:top w:w="128" w:type="dxa"/>
              <w:left w:w="43" w:type="dxa"/>
              <w:bottom w:w="43" w:type="dxa"/>
              <w:right w:w="43" w:type="dxa"/>
            </w:tcMar>
            <w:vAlign w:val="bottom"/>
          </w:tcPr>
          <w:p w14:paraId="271CCE28" w14:textId="77777777" w:rsidR="001A3BB8" w:rsidRPr="00CA0C31" w:rsidRDefault="001A3BB8" w:rsidP="0043702E">
            <w:pPr>
              <w:jc w:val="right"/>
              <w:rPr>
                <w:sz w:val="21"/>
              </w:rPr>
            </w:pPr>
            <w:r w:rsidRPr="00CA0C31">
              <w:rPr>
                <w:sz w:val="21"/>
              </w:rPr>
              <w:t>44</w:t>
            </w:r>
          </w:p>
        </w:tc>
      </w:tr>
      <w:tr w:rsidR="001A3BB8" w:rsidRPr="00CA0C31" w14:paraId="3BAAD682" w14:textId="77777777" w:rsidTr="0043702E">
        <w:trPr>
          <w:trHeight w:val="380"/>
        </w:trPr>
        <w:tc>
          <w:tcPr>
            <w:tcW w:w="2267" w:type="dxa"/>
            <w:tcBorders>
              <w:top w:val="nil"/>
              <w:left w:val="nil"/>
              <w:bottom w:val="nil"/>
              <w:right w:val="nil"/>
            </w:tcBorders>
            <w:tcMar>
              <w:top w:w="128" w:type="dxa"/>
              <w:left w:w="43" w:type="dxa"/>
              <w:bottom w:w="43" w:type="dxa"/>
              <w:right w:w="43" w:type="dxa"/>
            </w:tcMar>
          </w:tcPr>
          <w:p w14:paraId="6472F553" w14:textId="77777777" w:rsidR="001A3BB8" w:rsidRPr="00CA0C31" w:rsidRDefault="001A3BB8" w:rsidP="0043702E">
            <w:pPr>
              <w:rPr>
                <w:sz w:val="21"/>
              </w:rPr>
            </w:pPr>
            <w:r w:rsidRPr="00CA0C31">
              <w:rPr>
                <w:sz w:val="21"/>
              </w:rPr>
              <w:t>Stavanger</w:t>
            </w:r>
          </w:p>
        </w:tc>
        <w:tc>
          <w:tcPr>
            <w:tcW w:w="2267" w:type="dxa"/>
            <w:tcBorders>
              <w:top w:val="nil"/>
              <w:left w:val="nil"/>
              <w:bottom w:val="nil"/>
              <w:right w:val="nil"/>
            </w:tcBorders>
            <w:tcMar>
              <w:top w:w="128" w:type="dxa"/>
              <w:left w:w="43" w:type="dxa"/>
              <w:bottom w:w="43" w:type="dxa"/>
              <w:right w:w="43" w:type="dxa"/>
            </w:tcMar>
            <w:vAlign w:val="bottom"/>
          </w:tcPr>
          <w:p w14:paraId="293A6A03" w14:textId="77777777" w:rsidR="001A3BB8" w:rsidRPr="00CA0C31" w:rsidRDefault="001A3BB8" w:rsidP="0043702E">
            <w:pPr>
              <w:jc w:val="right"/>
              <w:rPr>
                <w:sz w:val="21"/>
              </w:rPr>
            </w:pPr>
            <w:r w:rsidRPr="00CA0C31">
              <w:rPr>
                <w:sz w:val="21"/>
              </w:rPr>
              <w:t>10</w:t>
            </w:r>
          </w:p>
        </w:tc>
        <w:tc>
          <w:tcPr>
            <w:tcW w:w="2267" w:type="dxa"/>
            <w:tcBorders>
              <w:top w:val="nil"/>
              <w:left w:val="nil"/>
              <w:bottom w:val="nil"/>
              <w:right w:val="nil"/>
            </w:tcBorders>
            <w:tcMar>
              <w:top w:w="128" w:type="dxa"/>
              <w:left w:w="43" w:type="dxa"/>
              <w:bottom w:w="43" w:type="dxa"/>
              <w:right w:w="43" w:type="dxa"/>
            </w:tcMar>
            <w:vAlign w:val="bottom"/>
          </w:tcPr>
          <w:p w14:paraId="4101CE68" w14:textId="77777777" w:rsidR="001A3BB8" w:rsidRPr="00CA0C31" w:rsidRDefault="001A3BB8" w:rsidP="0043702E">
            <w:pPr>
              <w:jc w:val="right"/>
              <w:rPr>
                <w:sz w:val="21"/>
              </w:rPr>
            </w:pPr>
            <w:r w:rsidRPr="00CA0C31">
              <w:rPr>
                <w:sz w:val="21"/>
              </w:rPr>
              <w:t>15</w:t>
            </w:r>
          </w:p>
        </w:tc>
        <w:tc>
          <w:tcPr>
            <w:tcW w:w="2267" w:type="dxa"/>
            <w:tcBorders>
              <w:top w:val="nil"/>
              <w:left w:val="nil"/>
              <w:bottom w:val="nil"/>
              <w:right w:val="nil"/>
            </w:tcBorders>
            <w:tcMar>
              <w:top w:w="128" w:type="dxa"/>
              <w:left w:w="43" w:type="dxa"/>
              <w:bottom w:w="43" w:type="dxa"/>
              <w:right w:w="43" w:type="dxa"/>
            </w:tcMar>
            <w:vAlign w:val="bottom"/>
          </w:tcPr>
          <w:p w14:paraId="7D583309" w14:textId="77777777" w:rsidR="001A3BB8" w:rsidRPr="00CA0C31" w:rsidRDefault="001A3BB8" w:rsidP="0043702E">
            <w:pPr>
              <w:jc w:val="right"/>
              <w:rPr>
                <w:sz w:val="21"/>
              </w:rPr>
            </w:pPr>
            <w:r w:rsidRPr="00CA0C31">
              <w:rPr>
                <w:sz w:val="21"/>
              </w:rPr>
              <w:t>24</w:t>
            </w:r>
          </w:p>
        </w:tc>
      </w:tr>
      <w:tr w:rsidR="001A3BB8" w:rsidRPr="00CA0C31" w14:paraId="52C58D34" w14:textId="77777777" w:rsidTr="0043702E">
        <w:trPr>
          <w:trHeight w:val="380"/>
        </w:trPr>
        <w:tc>
          <w:tcPr>
            <w:tcW w:w="2267" w:type="dxa"/>
            <w:tcBorders>
              <w:top w:val="nil"/>
              <w:left w:val="nil"/>
              <w:bottom w:val="nil"/>
              <w:right w:val="nil"/>
            </w:tcBorders>
            <w:tcMar>
              <w:top w:w="128" w:type="dxa"/>
              <w:left w:w="43" w:type="dxa"/>
              <w:bottom w:w="43" w:type="dxa"/>
              <w:right w:w="43" w:type="dxa"/>
            </w:tcMar>
          </w:tcPr>
          <w:p w14:paraId="23F404FB" w14:textId="77777777" w:rsidR="001A3BB8" w:rsidRPr="00CA0C31" w:rsidRDefault="001A3BB8" w:rsidP="0043702E">
            <w:pPr>
              <w:rPr>
                <w:sz w:val="21"/>
              </w:rPr>
            </w:pPr>
            <w:r w:rsidRPr="00CA0C31">
              <w:rPr>
                <w:sz w:val="21"/>
              </w:rPr>
              <w:t>Bergen</w:t>
            </w:r>
          </w:p>
        </w:tc>
        <w:tc>
          <w:tcPr>
            <w:tcW w:w="2267" w:type="dxa"/>
            <w:tcBorders>
              <w:top w:val="nil"/>
              <w:left w:val="nil"/>
              <w:bottom w:val="nil"/>
              <w:right w:val="nil"/>
            </w:tcBorders>
            <w:tcMar>
              <w:top w:w="128" w:type="dxa"/>
              <w:left w:w="43" w:type="dxa"/>
              <w:bottom w:w="43" w:type="dxa"/>
              <w:right w:w="43" w:type="dxa"/>
            </w:tcMar>
            <w:vAlign w:val="bottom"/>
          </w:tcPr>
          <w:p w14:paraId="636FDD29" w14:textId="77777777" w:rsidR="001A3BB8" w:rsidRPr="00CA0C31" w:rsidRDefault="001A3BB8" w:rsidP="0043702E">
            <w:pPr>
              <w:jc w:val="right"/>
              <w:rPr>
                <w:sz w:val="21"/>
              </w:rPr>
            </w:pPr>
            <w:r w:rsidRPr="00CA0C31">
              <w:rPr>
                <w:sz w:val="21"/>
              </w:rPr>
              <w:t>17</w:t>
            </w:r>
          </w:p>
        </w:tc>
        <w:tc>
          <w:tcPr>
            <w:tcW w:w="2267" w:type="dxa"/>
            <w:tcBorders>
              <w:top w:val="nil"/>
              <w:left w:val="nil"/>
              <w:bottom w:val="nil"/>
              <w:right w:val="nil"/>
            </w:tcBorders>
            <w:tcMar>
              <w:top w:w="128" w:type="dxa"/>
              <w:left w:w="43" w:type="dxa"/>
              <w:bottom w:w="43" w:type="dxa"/>
              <w:right w:w="43" w:type="dxa"/>
            </w:tcMar>
            <w:vAlign w:val="bottom"/>
          </w:tcPr>
          <w:p w14:paraId="55844EC7" w14:textId="77777777" w:rsidR="001A3BB8" w:rsidRPr="00CA0C31" w:rsidRDefault="001A3BB8" w:rsidP="0043702E">
            <w:pPr>
              <w:jc w:val="right"/>
              <w:rPr>
                <w:sz w:val="21"/>
              </w:rPr>
            </w:pPr>
            <w:r w:rsidRPr="00CA0C31">
              <w:rPr>
                <w:sz w:val="21"/>
              </w:rPr>
              <w:t>22</w:t>
            </w:r>
          </w:p>
        </w:tc>
        <w:tc>
          <w:tcPr>
            <w:tcW w:w="2267" w:type="dxa"/>
            <w:tcBorders>
              <w:top w:val="nil"/>
              <w:left w:val="nil"/>
              <w:bottom w:val="nil"/>
              <w:right w:val="nil"/>
            </w:tcBorders>
            <w:tcMar>
              <w:top w:w="128" w:type="dxa"/>
              <w:left w:w="43" w:type="dxa"/>
              <w:bottom w:w="43" w:type="dxa"/>
              <w:right w:w="43" w:type="dxa"/>
            </w:tcMar>
            <w:vAlign w:val="bottom"/>
          </w:tcPr>
          <w:p w14:paraId="4FCEFCD0" w14:textId="77777777" w:rsidR="001A3BB8" w:rsidRPr="00CA0C31" w:rsidRDefault="001A3BB8" w:rsidP="0043702E">
            <w:pPr>
              <w:jc w:val="right"/>
              <w:rPr>
                <w:sz w:val="21"/>
              </w:rPr>
            </w:pPr>
            <w:r w:rsidRPr="00CA0C31">
              <w:rPr>
                <w:sz w:val="21"/>
              </w:rPr>
              <w:t>31</w:t>
            </w:r>
          </w:p>
        </w:tc>
      </w:tr>
      <w:tr w:rsidR="001A3BB8" w:rsidRPr="00CA0C31" w14:paraId="27F4FC7E" w14:textId="77777777" w:rsidTr="0043702E">
        <w:trPr>
          <w:trHeight w:val="380"/>
        </w:trPr>
        <w:tc>
          <w:tcPr>
            <w:tcW w:w="2267" w:type="dxa"/>
            <w:tcBorders>
              <w:top w:val="nil"/>
              <w:left w:val="nil"/>
              <w:bottom w:val="single" w:sz="4" w:space="0" w:color="000000"/>
              <w:right w:val="nil"/>
            </w:tcBorders>
            <w:tcMar>
              <w:top w:w="128" w:type="dxa"/>
              <w:left w:w="43" w:type="dxa"/>
              <w:bottom w:w="43" w:type="dxa"/>
              <w:right w:w="43" w:type="dxa"/>
            </w:tcMar>
          </w:tcPr>
          <w:p w14:paraId="7FC6F554" w14:textId="77777777" w:rsidR="001A3BB8" w:rsidRPr="00CA0C31" w:rsidRDefault="001A3BB8" w:rsidP="0043702E">
            <w:pPr>
              <w:rPr>
                <w:sz w:val="21"/>
              </w:rPr>
            </w:pPr>
            <w:r w:rsidRPr="00CA0C31">
              <w:rPr>
                <w:sz w:val="21"/>
              </w:rPr>
              <w:t>Trondheim</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0EBE97DF" w14:textId="77777777" w:rsidR="001A3BB8" w:rsidRPr="00CA0C31" w:rsidRDefault="001A3BB8" w:rsidP="0043702E">
            <w:pPr>
              <w:jc w:val="right"/>
              <w:rPr>
                <w:sz w:val="21"/>
              </w:rPr>
            </w:pPr>
            <w:r w:rsidRPr="00CA0C31">
              <w:rPr>
                <w:sz w:val="21"/>
              </w:rPr>
              <w:t>19</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40D4FF55" w14:textId="77777777" w:rsidR="001A3BB8" w:rsidRPr="00CA0C31" w:rsidRDefault="001A3BB8" w:rsidP="0043702E">
            <w:pPr>
              <w:jc w:val="right"/>
              <w:rPr>
                <w:sz w:val="21"/>
              </w:rPr>
            </w:pPr>
            <w:r w:rsidRPr="00CA0C31">
              <w:rPr>
                <w:sz w:val="21"/>
              </w:rPr>
              <w:t>24</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465437FF" w14:textId="77777777" w:rsidR="001A3BB8" w:rsidRPr="00CA0C31" w:rsidRDefault="001A3BB8" w:rsidP="0043702E">
            <w:pPr>
              <w:jc w:val="right"/>
              <w:rPr>
                <w:sz w:val="21"/>
              </w:rPr>
            </w:pPr>
            <w:r w:rsidRPr="00CA0C31">
              <w:rPr>
                <w:sz w:val="21"/>
              </w:rPr>
              <w:t>30</w:t>
            </w:r>
          </w:p>
        </w:tc>
      </w:tr>
      <w:tr w:rsidR="001A3BB8" w:rsidRPr="00CA0C31" w14:paraId="74F3518D" w14:textId="77777777" w:rsidTr="0043702E">
        <w:trPr>
          <w:trHeight w:val="380"/>
        </w:trPr>
        <w:tc>
          <w:tcPr>
            <w:tcW w:w="2267" w:type="dxa"/>
            <w:tcBorders>
              <w:top w:val="single" w:sz="4" w:space="0" w:color="000000"/>
              <w:left w:val="nil"/>
              <w:bottom w:val="nil"/>
              <w:right w:val="nil"/>
            </w:tcBorders>
            <w:tcMar>
              <w:top w:w="128" w:type="dxa"/>
              <w:left w:w="43" w:type="dxa"/>
              <w:bottom w:w="43" w:type="dxa"/>
              <w:right w:w="43" w:type="dxa"/>
            </w:tcMar>
          </w:tcPr>
          <w:p w14:paraId="7C8732DB" w14:textId="77777777" w:rsidR="001A3BB8" w:rsidRPr="00CA0C31" w:rsidRDefault="001A3BB8" w:rsidP="0043702E">
            <w:pPr>
              <w:rPr>
                <w:sz w:val="21"/>
              </w:rPr>
            </w:pPr>
            <w:r w:rsidRPr="00CA0C31">
              <w:rPr>
                <w:rStyle w:val="kursiv"/>
                <w:sz w:val="21"/>
              </w:rPr>
              <w:t>Lastebilar</w:t>
            </w:r>
            <w:r w:rsidRPr="00CA0C31">
              <w:rPr>
                <w:rStyle w:val="skrift-hevet"/>
                <w:sz w:val="21"/>
              </w:rPr>
              <w:t>3</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69B6E787" w14:textId="77777777" w:rsidR="001A3BB8" w:rsidRPr="00CA0C31" w:rsidRDefault="001A3BB8" w:rsidP="0043702E">
            <w:pPr>
              <w:jc w:val="right"/>
              <w:rPr>
                <w:sz w:val="21"/>
              </w:rPr>
            </w:pP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28DD1C82" w14:textId="77777777" w:rsidR="001A3BB8" w:rsidRPr="00CA0C31" w:rsidRDefault="001A3BB8" w:rsidP="0043702E">
            <w:pPr>
              <w:jc w:val="right"/>
              <w:rPr>
                <w:sz w:val="21"/>
              </w:rPr>
            </w:pP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459B615F" w14:textId="77777777" w:rsidR="001A3BB8" w:rsidRPr="00CA0C31" w:rsidRDefault="001A3BB8" w:rsidP="0043702E">
            <w:pPr>
              <w:jc w:val="right"/>
              <w:rPr>
                <w:sz w:val="21"/>
              </w:rPr>
            </w:pPr>
          </w:p>
        </w:tc>
      </w:tr>
      <w:tr w:rsidR="001A3BB8" w:rsidRPr="00CA0C31" w14:paraId="120491FB" w14:textId="77777777" w:rsidTr="0043702E">
        <w:trPr>
          <w:trHeight w:val="380"/>
        </w:trPr>
        <w:tc>
          <w:tcPr>
            <w:tcW w:w="2267" w:type="dxa"/>
            <w:tcBorders>
              <w:top w:val="nil"/>
              <w:left w:val="nil"/>
              <w:bottom w:val="nil"/>
              <w:right w:val="nil"/>
            </w:tcBorders>
            <w:tcMar>
              <w:top w:w="128" w:type="dxa"/>
              <w:left w:w="43" w:type="dxa"/>
              <w:bottom w:w="43" w:type="dxa"/>
              <w:right w:w="43" w:type="dxa"/>
            </w:tcMar>
          </w:tcPr>
          <w:p w14:paraId="358C7879" w14:textId="77777777" w:rsidR="001A3BB8" w:rsidRPr="00CA0C31" w:rsidRDefault="001A3BB8" w:rsidP="0043702E">
            <w:pPr>
              <w:rPr>
                <w:sz w:val="21"/>
              </w:rPr>
            </w:pPr>
            <w:r w:rsidRPr="00CA0C31">
              <w:rPr>
                <w:sz w:val="21"/>
              </w:rPr>
              <w:t>Oslo</w:t>
            </w:r>
          </w:p>
        </w:tc>
        <w:tc>
          <w:tcPr>
            <w:tcW w:w="2267" w:type="dxa"/>
            <w:tcBorders>
              <w:top w:val="nil"/>
              <w:left w:val="nil"/>
              <w:bottom w:val="nil"/>
              <w:right w:val="nil"/>
            </w:tcBorders>
            <w:tcMar>
              <w:top w:w="128" w:type="dxa"/>
              <w:left w:w="43" w:type="dxa"/>
              <w:bottom w:w="43" w:type="dxa"/>
              <w:right w:w="43" w:type="dxa"/>
            </w:tcMar>
            <w:vAlign w:val="bottom"/>
          </w:tcPr>
          <w:p w14:paraId="68F6834F" w14:textId="77777777" w:rsidR="001A3BB8" w:rsidRPr="00CA0C31" w:rsidRDefault="001A3BB8" w:rsidP="0043702E">
            <w:pPr>
              <w:jc w:val="right"/>
              <w:rPr>
                <w:sz w:val="21"/>
              </w:rPr>
            </w:pPr>
            <w:r w:rsidRPr="00CA0C31">
              <w:rPr>
                <w:sz w:val="21"/>
              </w:rPr>
              <w:t>9</w:t>
            </w:r>
          </w:p>
        </w:tc>
        <w:tc>
          <w:tcPr>
            <w:tcW w:w="2267" w:type="dxa"/>
            <w:tcBorders>
              <w:top w:val="nil"/>
              <w:left w:val="nil"/>
              <w:bottom w:val="nil"/>
              <w:right w:val="nil"/>
            </w:tcBorders>
            <w:tcMar>
              <w:top w:w="128" w:type="dxa"/>
              <w:left w:w="43" w:type="dxa"/>
              <w:bottom w:w="43" w:type="dxa"/>
              <w:right w:w="43" w:type="dxa"/>
            </w:tcMar>
            <w:vAlign w:val="bottom"/>
          </w:tcPr>
          <w:p w14:paraId="5418673B" w14:textId="77777777" w:rsidR="001A3BB8" w:rsidRPr="00CA0C31" w:rsidRDefault="001A3BB8" w:rsidP="0043702E">
            <w:pPr>
              <w:jc w:val="right"/>
              <w:rPr>
                <w:sz w:val="21"/>
              </w:rPr>
            </w:pPr>
            <w:r w:rsidRPr="00CA0C31">
              <w:rPr>
                <w:sz w:val="21"/>
              </w:rPr>
              <w:t>17</w:t>
            </w:r>
          </w:p>
        </w:tc>
        <w:tc>
          <w:tcPr>
            <w:tcW w:w="2267" w:type="dxa"/>
            <w:tcBorders>
              <w:top w:val="nil"/>
              <w:left w:val="nil"/>
              <w:bottom w:val="nil"/>
              <w:right w:val="nil"/>
            </w:tcBorders>
            <w:tcMar>
              <w:top w:w="128" w:type="dxa"/>
              <w:left w:w="43" w:type="dxa"/>
              <w:bottom w:w="43" w:type="dxa"/>
              <w:right w:w="43" w:type="dxa"/>
            </w:tcMar>
            <w:vAlign w:val="bottom"/>
          </w:tcPr>
          <w:p w14:paraId="473D341A" w14:textId="77777777" w:rsidR="001A3BB8" w:rsidRPr="00CA0C31" w:rsidRDefault="001A3BB8" w:rsidP="0043702E">
            <w:pPr>
              <w:jc w:val="right"/>
              <w:rPr>
                <w:sz w:val="21"/>
              </w:rPr>
            </w:pPr>
            <w:r w:rsidRPr="00CA0C31">
              <w:rPr>
                <w:sz w:val="21"/>
              </w:rPr>
              <w:t>26</w:t>
            </w:r>
          </w:p>
        </w:tc>
      </w:tr>
      <w:tr w:rsidR="001A3BB8" w:rsidRPr="00CA0C31" w14:paraId="23E85C33" w14:textId="77777777" w:rsidTr="0043702E">
        <w:trPr>
          <w:trHeight w:val="380"/>
        </w:trPr>
        <w:tc>
          <w:tcPr>
            <w:tcW w:w="2267" w:type="dxa"/>
            <w:tcBorders>
              <w:top w:val="nil"/>
              <w:left w:val="nil"/>
              <w:bottom w:val="nil"/>
              <w:right w:val="nil"/>
            </w:tcBorders>
            <w:tcMar>
              <w:top w:w="128" w:type="dxa"/>
              <w:left w:w="43" w:type="dxa"/>
              <w:bottom w:w="43" w:type="dxa"/>
              <w:right w:w="43" w:type="dxa"/>
            </w:tcMar>
          </w:tcPr>
          <w:p w14:paraId="5460F711" w14:textId="77777777" w:rsidR="001A3BB8" w:rsidRPr="00CA0C31" w:rsidRDefault="001A3BB8" w:rsidP="0043702E">
            <w:pPr>
              <w:rPr>
                <w:sz w:val="21"/>
              </w:rPr>
            </w:pPr>
            <w:r w:rsidRPr="00CA0C31">
              <w:rPr>
                <w:sz w:val="21"/>
              </w:rPr>
              <w:t>Stavanger</w:t>
            </w:r>
          </w:p>
        </w:tc>
        <w:tc>
          <w:tcPr>
            <w:tcW w:w="2267" w:type="dxa"/>
            <w:tcBorders>
              <w:top w:val="nil"/>
              <w:left w:val="nil"/>
              <w:bottom w:val="nil"/>
              <w:right w:val="nil"/>
            </w:tcBorders>
            <w:tcMar>
              <w:top w:w="128" w:type="dxa"/>
              <w:left w:w="43" w:type="dxa"/>
              <w:bottom w:w="43" w:type="dxa"/>
              <w:right w:w="43" w:type="dxa"/>
            </w:tcMar>
            <w:vAlign w:val="bottom"/>
          </w:tcPr>
          <w:p w14:paraId="26F31973" w14:textId="77777777" w:rsidR="001A3BB8" w:rsidRPr="00CA0C31" w:rsidRDefault="001A3BB8" w:rsidP="0043702E">
            <w:pPr>
              <w:jc w:val="right"/>
              <w:rPr>
                <w:sz w:val="21"/>
              </w:rPr>
            </w:pPr>
            <w:r w:rsidRPr="00CA0C31">
              <w:rPr>
                <w:sz w:val="21"/>
              </w:rPr>
              <w:t>4</w:t>
            </w:r>
          </w:p>
        </w:tc>
        <w:tc>
          <w:tcPr>
            <w:tcW w:w="2267" w:type="dxa"/>
            <w:tcBorders>
              <w:top w:val="nil"/>
              <w:left w:val="nil"/>
              <w:bottom w:val="nil"/>
              <w:right w:val="nil"/>
            </w:tcBorders>
            <w:tcMar>
              <w:top w:w="128" w:type="dxa"/>
              <w:left w:w="43" w:type="dxa"/>
              <w:bottom w:w="43" w:type="dxa"/>
              <w:right w:w="43" w:type="dxa"/>
            </w:tcMar>
            <w:vAlign w:val="bottom"/>
          </w:tcPr>
          <w:p w14:paraId="57241530" w14:textId="77777777" w:rsidR="001A3BB8" w:rsidRPr="00CA0C31" w:rsidRDefault="001A3BB8" w:rsidP="0043702E">
            <w:pPr>
              <w:jc w:val="right"/>
              <w:rPr>
                <w:sz w:val="21"/>
              </w:rPr>
            </w:pPr>
            <w:r w:rsidRPr="00CA0C31">
              <w:rPr>
                <w:sz w:val="21"/>
              </w:rPr>
              <w:t>7</w:t>
            </w:r>
          </w:p>
        </w:tc>
        <w:tc>
          <w:tcPr>
            <w:tcW w:w="2267" w:type="dxa"/>
            <w:tcBorders>
              <w:top w:val="nil"/>
              <w:left w:val="nil"/>
              <w:bottom w:val="nil"/>
              <w:right w:val="nil"/>
            </w:tcBorders>
            <w:tcMar>
              <w:top w:w="128" w:type="dxa"/>
              <w:left w:w="43" w:type="dxa"/>
              <w:bottom w:w="43" w:type="dxa"/>
              <w:right w:w="43" w:type="dxa"/>
            </w:tcMar>
            <w:vAlign w:val="bottom"/>
          </w:tcPr>
          <w:p w14:paraId="1E4DA60F" w14:textId="77777777" w:rsidR="001A3BB8" w:rsidRPr="00CA0C31" w:rsidRDefault="001A3BB8" w:rsidP="0043702E">
            <w:pPr>
              <w:jc w:val="right"/>
              <w:rPr>
                <w:sz w:val="21"/>
              </w:rPr>
            </w:pPr>
            <w:r w:rsidRPr="00CA0C31">
              <w:rPr>
                <w:sz w:val="21"/>
              </w:rPr>
              <w:t>13</w:t>
            </w:r>
          </w:p>
        </w:tc>
      </w:tr>
      <w:tr w:rsidR="001A3BB8" w:rsidRPr="00CA0C31" w14:paraId="6A8B3E5B" w14:textId="77777777" w:rsidTr="0043702E">
        <w:trPr>
          <w:trHeight w:val="380"/>
        </w:trPr>
        <w:tc>
          <w:tcPr>
            <w:tcW w:w="2267" w:type="dxa"/>
            <w:tcBorders>
              <w:top w:val="nil"/>
              <w:left w:val="nil"/>
              <w:bottom w:val="nil"/>
              <w:right w:val="nil"/>
            </w:tcBorders>
            <w:tcMar>
              <w:top w:w="128" w:type="dxa"/>
              <w:left w:w="43" w:type="dxa"/>
              <w:bottom w:w="43" w:type="dxa"/>
              <w:right w:w="43" w:type="dxa"/>
            </w:tcMar>
          </w:tcPr>
          <w:p w14:paraId="2425E6B2" w14:textId="77777777" w:rsidR="001A3BB8" w:rsidRPr="00CA0C31" w:rsidRDefault="001A3BB8" w:rsidP="0043702E">
            <w:pPr>
              <w:rPr>
                <w:sz w:val="21"/>
              </w:rPr>
            </w:pPr>
            <w:r w:rsidRPr="00CA0C31">
              <w:rPr>
                <w:sz w:val="21"/>
              </w:rPr>
              <w:lastRenderedPageBreak/>
              <w:t>Bergen</w:t>
            </w:r>
          </w:p>
        </w:tc>
        <w:tc>
          <w:tcPr>
            <w:tcW w:w="2267" w:type="dxa"/>
            <w:tcBorders>
              <w:top w:val="nil"/>
              <w:left w:val="nil"/>
              <w:bottom w:val="nil"/>
              <w:right w:val="nil"/>
            </w:tcBorders>
            <w:tcMar>
              <w:top w:w="128" w:type="dxa"/>
              <w:left w:w="43" w:type="dxa"/>
              <w:bottom w:w="43" w:type="dxa"/>
              <w:right w:w="43" w:type="dxa"/>
            </w:tcMar>
            <w:vAlign w:val="bottom"/>
          </w:tcPr>
          <w:p w14:paraId="5D101028" w14:textId="77777777" w:rsidR="001A3BB8" w:rsidRPr="00CA0C31" w:rsidRDefault="001A3BB8" w:rsidP="0043702E">
            <w:pPr>
              <w:jc w:val="right"/>
              <w:rPr>
                <w:sz w:val="21"/>
              </w:rPr>
            </w:pPr>
            <w:r w:rsidRPr="00CA0C31">
              <w:rPr>
                <w:sz w:val="21"/>
              </w:rPr>
              <w:t>3</w:t>
            </w:r>
          </w:p>
        </w:tc>
        <w:tc>
          <w:tcPr>
            <w:tcW w:w="2267" w:type="dxa"/>
            <w:tcBorders>
              <w:top w:val="nil"/>
              <w:left w:val="nil"/>
              <w:bottom w:val="nil"/>
              <w:right w:val="nil"/>
            </w:tcBorders>
            <w:tcMar>
              <w:top w:w="128" w:type="dxa"/>
              <w:left w:w="43" w:type="dxa"/>
              <w:bottom w:w="43" w:type="dxa"/>
              <w:right w:w="43" w:type="dxa"/>
            </w:tcMar>
            <w:vAlign w:val="bottom"/>
          </w:tcPr>
          <w:p w14:paraId="4C48B209" w14:textId="77777777" w:rsidR="001A3BB8" w:rsidRPr="00CA0C31" w:rsidRDefault="001A3BB8" w:rsidP="0043702E">
            <w:pPr>
              <w:jc w:val="right"/>
              <w:rPr>
                <w:sz w:val="21"/>
              </w:rPr>
            </w:pPr>
            <w:r w:rsidRPr="00CA0C31">
              <w:rPr>
                <w:sz w:val="21"/>
              </w:rPr>
              <w:t>7</w:t>
            </w:r>
          </w:p>
        </w:tc>
        <w:tc>
          <w:tcPr>
            <w:tcW w:w="2267" w:type="dxa"/>
            <w:tcBorders>
              <w:top w:val="nil"/>
              <w:left w:val="nil"/>
              <w:bottom w:val="nil"/>
              <w:right w:val="nil"/>
            </w:tcBorders>
            <w:tcMar>
              <w:top w:w="128" w:type="dxa"/>
              <w:left w:w="43" w:type="dxa"/>
              <w:bottom w:w="43" w:type="dxa"/>
              <w:right w:w="43" w:type="dxa"/>
            </w:tcMar>
            <w:vAlign w:val="bottom"/>
          </w:tcPr>
          <w:p w14:paraId="1BE2E581" w14:textId="77777777" w:rsidR="001A3BB8" w:rsidRPr="00CA0C31" w:rsidRDefault="001A3BB8" w:rsidP="0043702E">
            <w:pPr>
              <w:jc w:val="right"/>
              <w:rPr>
                <w:sz w:val="21"/>
              </w:rPr>
            </w:pPr>
            <w:r w:rsidRPr="00CA0C31">
              <w:rPr>
                <w:sz w:val="21"/>
              </w:rPr>
              <w:t>12</w:t>
            </w:r>
          </w:p>
        </w:tc>
      </w:tr>
      <w:tr w:rsidR="001A3BB8" w:rsidRPr="00CA0C31" w14:paraId="41417148" w14:textId="77777777" w:rsidTr="0043702E">
        <w:trPr>
          <w:trHeight w:val="380"/>
        </w:trPr>
        <w:tc>
          <w:tcPr>
            <w:tcW w:w="2267" w:type="dxa"/>
            <w:tcBorders>
              <w:top w:val="nil"/>
              <w:left w:val="nil"/>
              <w:bottom w:val="single" w:sz="4" w:space="0" w:color="000000"/>
              <w:right w:val="nil"/>
            </w:tcBorders>
            <w:tcMar>
              <w:top w:w="128" w:type="dxa"/>
              <w:left w:w="43" w:type="dxa"/>
              <w:bottom w:w="43" w:type="dxa"/>
              <w:right w:w="43" w:type="dxa"/>
            </w:tcMar>
          </w:tcPr>
          <w:p w14:paraId="7AE4279C" w14:textId="77777777" w:rsidR="001A3BB8" w:rsidRPr="00CA0C31" w:rsidRDefault="001A3BB8" w:rsidP="0043702E">
            <w:pPr>
              <w:rPr>
                <w:sz w:val="21"/>
              </w:rPr>
            </w:pPr>
            <w:r w:rsidRPr="00CA0C31">
              <w:rPr>
                <w:sz w:val="21"/>
              </w:rPr>
              <w:t>Trondheim</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1DD083DC" w14:textId="77777777" w:rsidR="001A3BB8" w:rsidRPr="00CA0C31" w:rsidRDefault="001A3BB8" w:rsidP="0043702E">
            <w:pPr>
              <w:jc w:val="right"/>
              <w:rPr>
                <w:sz w:val="21"/>
              </w:rPr>
            </w:pPr>
            <w:r w:rsidRPr="00CA0C31">
              <w:rPr>
                <w:sz w:val="21"/>
              </w:rPr>
              <w:t>7</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635F4FE2" w14:textId="77777777" w:rsidR="001A3BB8" w:rsidRPr="00CA0C31" w:rsidRDefault="001A3BB8" w:rsidP="0043702E">
            <w:pPr>
              <w:jc w:val="right"/>
              <w:rPr>
                <w:sz w:val="21"/>
              </w:rPr>
            </w:pPr>
            <w:r w:rsidRPr="00CA0C31">
              <w:rPr>
                <w:sz w:val="21"/>
              </w:rPr>
              <w:t>10</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5A887D72" w14:textId="77777777" w:rsidR="001A3BB8" w:rsidRPr="00CA0C31" w:rsidRDefault="001A3BB8" w:rsidP="0043702E">
            <w:pPr>
              <w:jc w:val="right"/>
              <w:rPr>
                <w:sz w:val="21"/>
              </w:rPr>
            </w:pPr>
            <w:r w:rsidRPr="00CA0C31">
              <w:rPr>
                <w:sz w:val="21"/>
              </w:rPr>
              <w:t>18</w:t>
            </w:r>
          </w:p>
        </w:tc>
      </w:tr>
    </w:tbl>
    <w:p w14:paraId="7C2E252C" w14:textId="77777777" w:rsidR="00CE1A97" w:rsidRPr="00CA0C31" w:rsidRDefault="00CE1A97" w:rsidP="00CA0C31">
      <w:pPr>
        <w:pStyle w:val="tabell-noter"/>
      </w:pPr>
      <w:r w:rsidRPr="00CA0C31">
        <w:rPr>
          <w:rStyle w:val="skrift-hevet"/>
        </w:rPr>
        <w:t>1</w:t>
      </w:r>
      <w:r w:rsidRPr="00CA0C31">
        <w:tab/>
        <w:t>Tala er bygd på</w:t>
      </w:r>
      <w:r w:rsidRPr="00CA0C31">
        <w:t xml:space="preserve"> manuelle teljingar i </w:t>
      </w:r>
      <w:proofErr w:type="spellStart"/>
      <w:r w:rsidRPr="00CA0C31">
        <w:t>bysentra</w:t>
      </w:r>
      <w:proofErr w:type="spellEnd"/>
      <w:r w:rsidRPr="00CA0C31">
        <w:t xml:space="preserve"> i august 2022. For å berekne endring frå år til år er det tatt utgangspunkt i tal frå køyretøyregisteret, og det er lagt til grunn at endringa i delen nullutsleppskøyretøy i </w:t>
      </w:r>
      <w:proofErr w:type="spellStart"/>
      <w:r w:rsidRPr="00CA0C31">
        <w:t>bysentra</w:t>
      </w:r>
      <w:proofErr w:type="spellEnd"/>
      <w:r w:rsidRPr="00CA0C31">
        <w:t xml:space="preserve"> er lik endringa i heile byområdet. Uttrekket av registrerte køyretøy og berekningane er gjort på same tid kvart år (august), slik at tala blir samanliknbare.</w:t>
      </w:r>
    </w:p>
    <w:p w14:paraId="115501FF" w14:textId="77777777" w:rsidR="00CE1A97" w:rsidRPr="00CA0C31" w:rsidRDefault="00CE1A97" w:rsidP="00CA0C31">
      <w:pPr>
        <w:pStyle w:val="tabell-noter"/>
        <w:rPr>
          <w:rStyle w:val="skrift-hevet"/>
        </w:rPr>
      </w:pPr>
      <w:r w:rsidRPr="00CA0C31">
        <w:rPr>
          <w:rStyle w:val="skrift-hevet"/>
        </w:rPr>
        <w:t>2</w:t>
      </w:r>
      <w:r w:rsidRPr="00CA0C31">
        <w:tab/>
        <w:t>Varebilar omfattar kassebilar og små lastebilar med totalvekt opp til 3,5 tonn.</w:t>
      </w:r>
    </w:p>
    <w:p w14:paraId="053A549A" w14:textId="77777777" w:rsidR="00CE1A97" w:rsidRPr="00CA0C31" w:rsidRDefault="00CE1A97" w:rsidP="00CA0C31">
      <w:pPr>
        <w:pStyle w:val="tabell-noter"/>
      </w:pPr>
      <w:r w:rsidRPr="00CA0C31">
        <w:rPr>
          <w:rStyle w:val="skrift-hevet"/>
        </w:rPr>
        <w:t>3</w:t>
      </w:r>
      <w:r w:rsidRPr="00CA0C31">
        <w:tab/>
        <w:t>Lastebilar omfattar tunge godskøyretøy med totalvekt på</w:t>
      </w:r>
      <w:r w:rsidRPr="00CA0C31">
        <w:t xml:space="preserve"> meir enn 3,5 tonn.</w:t>
      </w:r>
    </w:p>
    <w:p w14:paraId="29CC5DEE" w14:textId="77777777" w:rsidR="00CE1A97" w:rsidRPr="00CA0C31" w:rsidRDefault="00CE1A97" w:rsidP="00CA0C31">
      <w:pPr>
        <w:pStyle w:val="Kilde"/>
      </w:pPr>
      <w:r w:rsidRPr="00CA0C31">
        <w:t>Kjelde: Statens vegvesen.</w:t>
      </w:r>
    </w:p>
    <w:p w14:paraId="203C3FF7" w14:textId="77777777" w:rsidR="00CE1A97" w:rsidRPr="00CA0C31" w:rsidRDefault="00CE1A97" w:rsidP="00CA0C31">
      <w:r w:rsidRPr="00CA0C31">
        <w:t xml:space="preserve">I Nasjonal transportplan 2025–2036 la regjeringa fram ei </w:t>
      </w:r>
      <w:proofErr w:type="spellStart"/>
      <w:r w:rsidRPr="00CA0C31">
        <w:t>tungbilpakke</w:t>
      </w:r>
      <w:proofErr w:type="spellEnd"/>
      <w:r w:rsidRPr="00CA0C31">
        <w:t xml:space="preserve"> med fleire verkemiddel som følger opp målet til stortingsfleirtalet om at «nye tunge køyretøy skal vere nullutslepp eller bruke biogass i 2030», jf. </w:t>
      </w:r>
      <w:proofErr w:type="spellStart"/>
      <w:r w:rsidRPr="00CA0C31">
        <w:t>Innst</w:t>
      </w:r>
      <w:proofErr w:type="spellEnd"/>
      <w:r w:rsidRPr="00CA0C31">
        <w:t xml:space="preserve">. 9 S (2023–2024). I 2027 skal Statens vegvesen følge opp </w:t>
      </w:r>
      <w:proofErr w:type="spellStart"/>
      <w:r w:rsidRPr="00CA0C31">
        <w:t>tungbilpakka</w:t>
      </w:r>
      <w:proofErr w:type="spellEnd"/>
      <w:r w:rsidRPr="00CA0C31">
        <w:t xml:space="preserve"> og ladestrategien frå regjeringa. Gjennomføring av EUs regelverk om ladeinfrastruktur vil òg</w:t>
      </w:r>
      <w:r w:rsidRPr="00CA0C31">
        <w:t xml:space="preserve"> vere eit viktig bidrag til vidare elektrifisering av tyngre varebilar og lastebilar. Sjå omtale under.</w:t>
      </w:r>
    </w:p>
    <w:p w14:paraId="426EABAA" w14:textId="77777777" w:rsidR="00CE1A97" w:rsidRPr="00CA0C31" w:rsidRDefault="00CE1A97" w:rsidP="00CA0C31">
      <w:r w:rsidRPr="00CA0C31">
        <w:t>Eit anna viktig bidrag til å redusere utsleppa frå vegtrafikken er innføringa i 2022–2024 av krav om nullutslepp i offentlege kjøp av personbilar, varebilar og bybussar.</w:t>
      </w:r>
    </w:p>
    <w:p w14:paraId="2ABC76CB" w14:textId="77777777" w:rsidR="00CE1A97" w:rsidRPr="00CA0C31" w:rsidRDefault="00CE1A97" w:rsidP="00CA0C31">
      <w:r w:rsidRPr="00CA0C31">
        <w:t>Sjå òg omtale av tiltak for å redusere utsleppa frå vegtrafikken i Programkategori 21.30 Vegformål.</w:t>
      </w:r>
    </w:p>
    <w:p w14:paraId="1B262204" w14:textId="77777777" w:rsidR="00CE1A97" w:rsidRPr="00CA0C31" w:rsidRDefault="00CE1A97" w:rsidP="00CA0C31">
      <w:pPr>
        <w:pStyle w:val="avsnitt-under-undertittel"/>
      </w:pPr>
      <w:r w:rsidRPr="00CA0C31">
        <w:t>Infrastruktur for alternative drivstoff</w:t>
      </w:r>
    </w:p>
    <w:p w14:paraId="20F3A5E2" w14:textId="77777777" w:rsidR="00CE1A97" w:rsidRPr="00CA0C31" w:rsidRDefault="00CE1A97" w:rsidP="00CA0C31">
      <w:r w:rsidRPr="00CA0C31">
        <w:t>Utbygginga av ladeinfrastruktur har halde fram i høg</w:t>
      </w:r>
      <w:r w:rsidRPr="00CA0C31">
        <w:t>t tempo. Ved utgangen av 2025 var det meir enn 10 000 hurtigladepunkt i Noreg for elektriske køyretøy. Dette var 13 pst. fleire enn i 2024. Utbygginga har halde tritt med talet på elbilar, med 85 lette elkøyretøy per hurtigladepunkt i 2025 mot 87 i 2024.</w:t>
      </w:r>
    </w:p>
    <w:p w14:paraId="3E2F8BF2" w14:textId="7C43EF0A" w:rsidR="00CE1A97" w:rsidRPr="00CA0C31" w:rsidRDefault="00CE1A97" w:rsidP="00CA0C31">
      <w:r w:rsidRPr="00CA0C31">
        <w:t>I 2025 var det 153 offentleg tilgjengelege hurtigladestasjonar for tunge køyretøy, fordelt på 50 ladestasjonar. I tillegg kan tunge køyretøy ladast</w:t>
      </w:r>
      <w:r w:rsidR="00CA0C31" w:rsidRPr="00CA0C31">
        <w:t xml:space="preserve"> </w:t>
      </w:r>
      <w:r w:rsidRPr="00CA0C31">
        <w:t>på andre offentlege hurtigladestasjonar der dette er mogleg, og på</w:t>
      </w:r>
      <w:r w:rsidRPr="00CA0C31">
        <w:t xml:space="preserve"> private hurtigladestasjonar etter avtale. </w:t>
      </w:r>
      <w:proofErr w:type="spellStart"/>
      <w:r w:rsidRPr="00CA0C31">
        <w:t>Enova</w:t>
      </w:r>
      <w:proofErr w:type="spellEnd"/>
      <w:r w:rsidRPr="00CA0C31">
        <w:t xml:space="preserve">, Oslo kommune og Vestland fylkeskommune har tilskotsordningar som dei neste åra vil gi fleire offentleg tilgjengelege hurtigladestasjonar for tunge køyretøy. </w:t>
      </w:r>
      <w:proofErr w:type="spellStart"/>
      <w:r w:rsidRPr="00CA0C31">
        <w:t>Tungbilpakka</w:t>
      </w:r>
      <w:proofErr w:type="spellEnd"/>
      <w:r w:rsidRPr="00CA0C31">
        <w:t xml:space="preserve"> i Nasjonal transportplan 2025–2036 legg til rette for å utvikle lademoglegheitene vidare for tungbilar. Sjå òg Programkategori 21.30 Vegformål.</w:t>
      </w:r>
    </w:p>
    <w:p w14:paraId="41188946" w14:textId="77777777" w:rsidR="00CE1A97" w:rsidRPr="00CA0C31" w:rsidRDefault="00CE1A97" w:rsidP="00CA0C31">
      <w:r w:rsidRPr="00CA0C31">
        <w:t>Det var éi</w:t>
      </w:r>
      <w:r w:rsidRPr="00CA0C31">
        <w:t>n open hydrogenstasjon i Noreg ved utgangen av 2025. For fylling av biogass var det 28 kommersielt opne stasjonar i 2025 for komprimert biogass (CBG).</w:t>
      </w:r>
    </w:p>
    <w:p w14:paraId="65570B68" w14:textId="77777777" w:rsidR="00CE1A97" w:rsidRPr="00CA0C31" w:rsidRDefault="00CE1A97" w:rsidP="00CA0C31">
      <w:r w:rsidRPr="00CA0C31">
        <w:t xml:space="preserve">Lov om infrastruktur for alternativt drivstoff som Stortinget vedtok 8. juni 2026, vil ikkje ta til å gjelde før EU-forordninga om alternative drivstoff </w:t>
      </w:r>
      <w:r w:rsidRPr="00CA0C31">
        <w:rPr>
          <w:rStyle w:val="kursiv"/>
        </w:rPr>
        <w:t xml:space="preserve">Alternative </w:t>
      </w:r>
      <w:proofErr w:type="spellStart"/>
      <w:r w:rsidRPr="00CA0C31">
        <w:rPr>
          <w:rStyle w:val="kursiv"/>
        </w:rPr>
        <w:t>Fuels</w:t>
      </w:r>
      <w:proofErr w:type="spellEnd"/>
      <w:r w:rsidRPr="00CA0C31">
        <w:rPr>
          <w:rStyle w:val="kursiv"/>
        </w:rPr>
        <w:t xml:space="preserve"> </w:t>
      </w:r>
      <w:proofErr w:type="spellStart"/>
      <w:r w:rsidRPr="00CA0C31">
        <w:rPr>
          <w:rStyle w:val="kursiv"/>
        </w:rPr>
        <w:t>Infrastructure</w:t>
      </w:r>
      <w:proofErr w:type="spellEnd"/>
      <w:r w:rsidRPr="00CA0C31">
        <w:rPr>
          <w:rStyle w:val="kursiv"/>
        </w:rPr>
        <w:t xml:space="preserve"> </w:t>
      </w:r>
      <w:proofErr w:type="spellStart"/>
      <w:r w:rsidRPr="00CA0C31">
        <w:rPr>
          <w:rStyle w:val="kursiv"/>
        </w:rPr>
        <w:t>Regulation</w:t>
      </w:r>
      <w:proofErr w:type="spellEnd"/>
      <w:r w:rsidRPr="00CA0C31">
        <w:rPr>
          <w:rStyle w:val="kursiv"/>
        </w:rPr>
        <w:t xml:space="preserve"> (AFIR) </w:t>
      </w:r>
      <w:r w:rsidRPr="00CA0C31">
        <w:t>blir tatt inn i EØS-avtala. Viss dette skjer hausten 2026, kan lova ta til å gjelde frå</w:t>
      </w:r>
      <w:r w:rsidRPr="00CA0C31">
        <w:t xml:space="preserve"> 1. januar 2027, men det er knytt usikkerheit til dette. Loven har m.a. krav om å bygge ut ladepunkt for personbilar, varebilar og lastebilar langs TEN-T-vegnettet. Det er krav til </w:t>
      </w:r>
      <w:r w:rsidRPr="00CA0C31">
        <w:lastRenderedPageBreak/>
        <w:t>betalingsløysing og informasjon til bilistane om tilhøva på ladepunkta. Loven har òg krav til straumforsyning i sjø- og lufthamner.</w:t>
      </w:r>
    </w:p>
    <w:p w14:paraId="575D91D6" w14:textId="77777777" w:rsidR="00CE1A97" w:rsidRPr="00CA0C31" w:rsidRDefault="00CE1A97" w:rsidP="00CA0C31">
      <w:pPr>
        <w:pStyle w:val="avsnitt-under-undertittel"/>
      </w:pPr>
      <w:r w:rsidRPr="00CA0C31">
        <w:t>Byområda</w:t>
      </w:r>
    </w:p>
    <w:p w14:paraId="3BB09EA7" w14:textId="77777777" w:rsidR="00CE1A97" w:rsidRPr="00CA0C31" w:rsidRDefault="00CE1A97" w:rsidP="00CA0C31">
      <w:r w:rsidRPr="00CA0C31">
        <w:t>Regjeringa har som mål at klimagassutslepp, kø, luftforureining og støy i byområd</w:t>
      </w:r>
      <w:r w:rsidRPr="00CA0C31">
        <w:t>a skal reduserast gjennom effektiv arealbruk og ved at veksten i persontransporten skjer med kollektivtransport og ved å sykle og gå (nullvekstmålet). Byvekstavtalane og andre avtalar med byområda er dei viktigaste verkemidla for regjeringa til å nå nullvekstmålet. Avtalane medverkar til å finansiere og koordinere denne innsatsen. Klimagassutsleppa frå vegsektoren har gått ned i alle dei sju byområda som har byvekstavtale. For nærmare omtale sjå Programkategori 21.40 Særskilde transporttiltak.</w:t>
      </w:r>
    </w:p>
    <w:p w14:paraId="01C33354" w14:textId="77777777" w:rsidR="00CE1A97" w:rsidRPr="00CA0C31" w:rsidRDefault="00CE1A97" w:rsidP="00CA0C31">
      <w:pPr>
        <w:pStyle w:val="avsnitt-under-undertittel"/>
      </w:pPr>
      <w:r w:rsidRPr="00CA0C31">
        <w:t>Ferjer og hurtigbåtar</w:t>
      </w:r>
    </w:p>
    <w:p w14:paraId="3894DC02" w14:textId="77777777" w:rsidR="00CE1A97" w:rsidRPr="00CA0C31" w:rsidRDefault="00CE1A97" w:rsidP="00CA0C31">
      <w:r w:rsidRPr="00CA0C31">
        <w:t>Nullutslepp er etablert teknologi i ferjesektoren. Rundt 60 pst. av dei 44 hovudfartøya i riksvegferjedrifta i 2025 nytta batteri eller hydrogen som primær energiberar i ordinær drift. Overgangen til meir miljøvennlege teknologiar skjer òg i fylkeskommunal ferjedrift.</w:t>
      </w:r>
    </w:p>
    <w:p w14:paraId="41C8FEF0" w14:textId="77777777" w:rsidR="00CE1A97" w:rsidRPr="00CA0C31" w:rsidRDefault="00CE1A97" w:rsidP="00CA0C31">
      <w:r w:rsidRPr="00CA0C31">
        <w:t xml:space="preserve">Frå 1. januar 2025 er det innført krav til nullutslepp i offentlege anbod for ferjer og ferjetenester. Det er unntak frå kravet der det blir brukt biogass, for </w:t>
      </w:r>
      <w:proofErr w:type="spellStart"/>
      <w:r w:rsidRPr="00CA0C31">
        <w:t>vedtatte</w:t>
      </w:r>
      <w:proofErr w:type="spellEnd"/>
      <w:r w:rsidRPr="00CA0C31">
        <w:t xml:space="preserve"> ferjeavløy</w:t>
      </w:r>
      <w:r w:rsidRPr="00CA0C31">
        <w:t>singsprosjekt, der det ikkje kan sikrast tilgang til straum og der det ikkje er teknisk eller økonomisk mogleg å gjennomføre. Der det ikkje er mogleg å gjennomføre kravet, bør ein ta sikte på å bruke hybride løysingar. Kompensasjon til fylkeskommunane for meirkostnader vil bli justert årleg for å reflektere meirkostnadene ved å innføre kravet. Den økonomiske kompensasjonen til fylkeskommunane er foreslått auka med 93,4 mill. kr i 2027.</w:t>
      </w:r>
    </w:p>
    <w:p w14:paraId="56E90F3C" w14:textId="77777777" w:rsidR="00CE1A97" w:rsidRPr="00CA0C31" w:rsidRDefault="00CE1A97" w:rsidP="00CA0C31">
      <w:r w:rsidRPr="00CA0C31">
        <w:t>Regjeringa vil gjere ei fornya utgreiing av forslag om klimakrav til offentlege kjøp av hurtigbåtar og hurtigbåttenester. Det er lagt opp til å opne for fleksibilitet og moglegheit for unntak for dei dyraste sambanda og i tilfelle der elektrifiseringa tar tid på grunn av manglande kapasitet i straumnettet.</w:t>
      </w:r>
    </w:p>
    <w:p w14:paraId="45FA46AA" w14:textId="77777777" w:rsidR="00CE1A97" w:rsidRPr="00CA0C31" w:rsidRDefault="00CE1A97" w:rsidP="00CA0C31">
      <w:pPr>
        <w:pStyle w:val="avsnitt-under-undertittel"/>
      </w:pPr>
      <w:r w:rsidRPr="00CA0C31">
        <w:t>Ikkje-</w:t>
      </w:r>
      <w:proofErr w:type="spellStart"/>
      <w:r w:rsidRPr="00CA0C31">
        <w:t>veggåande</w:t>
      </w:r>
      <w:proofErr w:type="spellEnd"/>
      <w:r w:rsidRPr="00CA0C31">
        <w:t xml:space="preserve"> køyretøy og maskinar/anleggsplassar</w:t>
      </w:r>
    </w:p>
    <w:p w14:paraId="2D75C7BE" w14:textId="77777777" w:rsidR="00CE1A97" w:rsidRPr="00CA0C31" w:rsidRDefault="00CE1A97" w:rsidP="00CA0C31">
      <w:r w:rsidRPr="00CA0C31">
        <w:t xml:space="preserve">Batterielektriske maskinar er dyrare å kjøpe enn maskinar, sjølv etter støtte frå </w:t>
      </w:r>
      <w:proofErr w:type="spellStart"/>
      <w:r w:rsidRPr="00CA0C31">
        <w:t>Enova</w:t>
      </w:r>
      <w:proofErr w:type="spellEnd"/>
      <w:r w:rsidRPr="00CA0C31">
        <w:t>, men har lågare driftskostnader. Det er venta at innkjøp</w:t>
      </w:r>
      <w:r w:rsidRPr="00CA0C31">
        <w:t>skostnaden vil falle med teknologiutviklinga, og at desse løysingane da blir meir lønnsame å ta i bruk for entreprenørane. Talet på nullutsleppsmaskiner aukar år for år, og dei er alt i bruk i mange vegprosjekt. Etterspørsel frå offentlege byggherrar er ein viktig drivar for utviklinga.</w:t>
      </w:r>
    </w:p>
    <w:p w14:paraId="1A7C91A7" w14:textId="77777777" w:rsidR="00CE1A97" w:rsidRPr="00CA0C31" w:rsidRDefault="00CE1A97" w:rsidP="00CA0C31">
      <w:r w:rsidRPr="00CA0C31">
        <w:t>Samferdselsdepartementet har sidan 2022 gitt støtte til pilotprosjekt for utsleppsfrie anleggsplassar. Innanfor støtteordninga kan Statens vegvesen, Bane NOR SF og Nye Veier AS få støtte til å teste ut utsleppsfrie løy</w:t>
      </w:r>
      <w:r w:rsidRPr="00CA0C31">
        <w:t>singar på anleggsplassar. Sjå omtale i Programkategori 21.10 Administrasjon.</w:t>
      </w:r>
    </w:p>
    <w:p w14:paraId="37EC6E0A" w14:textId="77777777" w:rsidR="00CE1A97" w:rsidRPr="00CA0C31" w:rsidRDefault="00CE1A97" w:rsidP="00CA0C31">
      <w:pPr>
        <w:pStyle w:val="avsnitt-under-undertittel"/>
      </w:pPr>
      <w:r w:rsidRPr="00CA0C31">
        <w:lastRenderedPageBreak/>
        <w:t>Jernbane</w:t>
      </w:r>
    </w:p>
    <w:p w14:paraId="04463C38" w14:textId="77777777" w:rsidR="00CE1A97" w:rsidRPr="00CA0C31" w:rsidRDefault="00CE1A97" w:rsidP="00CA0C31">
      <w:r w:rsidRPr="00CA0C31">
        <w:t>Rundt 80 pst. av jernbanetrafikken har elektrisk drift. Der det er høgt volum av passasjerar og gods er transport på jernbane ei klimavennleg, areal- og energieffektiv transportform. Planlegging av elektrifiseringa av strekninga Stjørdal–Steinkjer blir vidareført i 2027. Regjeringa vil legge til rette for at jernbanen kan ta ein større del av godstransporten. Auka godstransport på jernbane kan bidra til å</w:t>
      </w:r>
      <w:r w:rsidRPr="00CA0C31">
        <w:t xml:space="preserve"> redusere dei negative eksterne effektane av vegtransport, som lokal luftforureining, klimagassar, støy, overbelastning og ulykker. Arbeidet med drift, vedlikehald og fornying av jernbaneinfrastruktur vil òg kunne gjere jernbanen meir punktleg, noko som bidreg til å gjere den meir attraktiv både for gods- og persontrafikk.</w:t>
      </w:r>
    </w:p>
    <w:p w14:paraId="1580E7DE" w14:textId="77777777" w:rsidR="00CE1A97" w:rsidRPr="00CA0C31" w:rsidRDefault="00CE1A97" w:rsidP="00CA0C31">
      <w:pPr>
        <w:pStyle w:val="avsnitt-under-undertittel"/>
      </w:pPr>
      <w:r w:rsidRPr="00CA0C31">
        <w:t>Luftfart</w:t>
      </w:r>
    </w:p>
    <w:p w14:paraId="0D4BF9FB" w14:textId="77777777" w:rsidR="00CE1A97" w:rsidRPr="00CA0C31" w:rsidRDefault="00CE1A97" w:rsidP="00CA0C31">
      <w:r w:rsidRPr="00CA0C31">
        <w:t xml:space="preserve">Luftfartstilsynet og Avinor skal ha ei pådrivarrolle i omstillinga gjennom å vidareføre Noreg som internasjonal </w:t>
      </w:r>
      <w:proofErr w:type="spellStart"/>
      <w:r w:rsidRPr="00CA0C31">
        <w:t>testarena</w:t>
      </w:r>
      <w:proofErr w:type="spellEnd"/>
      <w:r w:rsidRPr="00CA0C31">
        <w:t xml:space="preserve"> for null- og låg</w:t>
      </w:r>
      <w:r w:rsidRPr="00CA0C31">
        <w:t>utsleppsluftfart. Det andre demonstrasjonsprogrammet er i gang, og flygingar skal etter planen starte i midten av 2027.</w:t>
      </w:r>
    </w:p>
    <w:p w14:paraId="36C1CCDA" w14:textId="77777777" w:rsidR="00CE1A97" w:rsidRPr="00CA0C31" w:rsidRDefault="00CE1A97" w:rsidP="00CA0C31">
      <w:r w:rsidRPr="00CA0C31">
        <w:t xml:space="preserve">Alternativt flydrivstoff (SAF) kan blandast med fossilt drivstoff og brukast av eksisterande flyflåte og infrastruktur for å redusere utsleppa. EU innførte eit slikt omsetningskrav frå 2025 gjennom regelverket </w:t>
      </w:r>
      <w:proofErr w:type="spellStart"/>
      <w:r w:rsidRPr="00CA0C31">
        <w:t>RefuelEU</w:t>
      </w:r>
      <w:proofErr w:type="spellEnd"/>
      <w:r w:rsidRPr="00CA0C31">
        <w:t xml:space="preserve"> </w:t>
      </w:r>
      <w:proofErr w:type="spellStart"/>
      <w:r w:rsidRPr="00CA0C31">
        <w:t>Aviation</w:t>
      </w:r>
      <w:proofErr w:type="spellEnd"/>
      <w:r w:rsidRPr="00CA0C31">
        <w:t xml:space="preserve">. Regjeringa vil at EU-forordninga </w:t>
      </w:r>
      <w:proofErr w:type="spellStart"/>
      <w:r w:rsidRPr="00CA0C31">
        <w:t>ReFuelEU</w:t>
      </w:r>
      <w:proofErr w:type="spellEnd"/>
      <w:r w:rsidRPr="00CA0C31">
        <w:t xml:space="preserve"> </w:t>
      </w:r>
      <w:proofErr w:type="spellStart"/>
      <w:r w:rsidRPr="00CA0C31">
        <w:t>Aviation</w:t>
      </w:r>
      <w:proofErr w:type="spellEnd"/>
      <w:r w:rsidRPr="00CA0C31">
        <w:t xml:space="preserve"> blir tatt inn i EØS-avtalen og i norsk rett. Fordi det er nødvendig å sjå</w:t>
      </w:r>
      <w:r w:rsidRPr="00CA0C31">
        <w:t xml:space="preserve"> </w:t>
      </w:r>
      <w:proofErr w:type="spellStart"/>
      <w:r w:rsidRPr="00CA0C31">
        <w:t>ReFuelEU</w:t>
      </w:r>
      <w:proofErr w:type="spellEnd"/>
      <w:r w:rsidRPr="00CA0C31">
        <w:t xml:space="preserve"> </w:t>
      </w:r>
      <w:proofErr w:type="spellStart"/>
      <w:r w:rsidRPr="00CA0C31">
        <w:t>Aviation</w:t>
      </w:r>
      <w:proofErr w:type="spellEnd"/>
      <w:r w:rsidRPr="00CA0C31">
        <w:t xml:space="preserve"> i samanheng med anna regelverksutvikling på energi- og klimaområdet, vil regelverket truleg tre i kraft i Noreg tidlegast i januar 2028. Ei slik implementering vil bidra til like konkurransevilkår innan luftfarten i Europa og auke bruken av alternativt drivstoff. Sjå òg Programkategori 21.20 Luftfartsformål.</w:t>
      </w:r>
    </w:p>
    <w:p w14:paraId="43DCA9A7" w14:textId="77777777" w:rsidR="00CE1A97" w:rsidRPr="00CA0C31" w:rsidRDefault="00CE1A97" w:rsidP="00CA0C31">
      <w:pPr>
        <w:pStyle w:val="Overskrift2"/>
      </w:pPr>
      <w:r w:rsidRPr="00CA0C31">
        <w:t>Naturmangfald og arealbruk</w:t>
      </w:r>
    </w:p>
    <w:p w14:paraId="03653913" w14:textId="77777777" w:rsidR="00CE1A97" w:rsidRPr="00CA0C31" w:rsidRDefault="00CE1A97" w:rsidP="00CA0C31">
      <w:r w:rsidRPr="00CA0C31">
        <w:t>Arealendringar er den fremste årsaka til tap av naturmangfald i Noreg. Slike endringar kan redusere leveområd</w:t>
      </w:r>
      <w:r w:rsidRPr="00CA0C31">
        <w:t>e for planter og dyr, auke sjansane for at naturmangfald går tapt og forringe den økologiske tilstanden. Veg- og jernbaneinfrastruktur bandlegg store areal, skapar barrierar og medfører fysiske inngrep i naturen med negative konsekvensar både for natur og miljø. Drift og vedlikehald av veg, og særleg salting av vegar, fører til skade på vegetasjon og forureining av vasskjelder. Sjølve trafikken har ein negativ verknad på naturen i form av m.a. støy, støv, lys og mikroplast.</w:t>
      </w:r>
    </w:p>
    <w:p w14:paraId="5D4B335D" w14:textId="77777777" w:rsidR="00CE1A97" w:rsidRPr="00CA0C31" w:rsidRDefault="00CE1A97" w:rsidP="00CA0C31">
      <w:pPr>
        <w:pStyle w:val="avsnitt-under-undertittel"/>
      </w:pPr>
      <w:r w:rsidRPr="00CA0C31">
        <w:t>Arealbeslag og påverknad på natur</w:t>
      </w:r>
    </w:p>
    <w:p w14:paraId="28FE7019" w14:textId="77777777" w:rsidR="00CE1A97" w:rsidRPr="00CA0C31" w:rsidRDefault="00CE1A97" w:rsidP="00CA0C31">
      <w:r w:rsidRPr="00CA0C31">
        <w:t>For å unngå negativ påverknad på natur skal transportverksemdene så langt som mogleg unngå å planlegge samferdselsprosjekt gjennom område med klima- og naturverdiar av nasjonal eller vesentleg regional interesse.</w:t>
      </w:r>
    </w:p>
    <w:p w14:paraId="441F257B" w14:textId="77777777" w:rsidR="00CE1A97" w:rsidRPr="00CA0C31" w:rsidRDefault="00CE1A97" w:rsidP="00CA0C31">
      <w:r w:rsidRPr="00CA0C31">
        <w:t>Transportverksemdene skal følge tiltakshierarkiet. Dette inneber at ein først skal søke å unngå negative konsekvensar for naturen, før ein avbøt</w:t>
      </w:r>
      <w:r w:rsidRPr="00CA0C31">
        <w:t xml:space="preserve">er, sett i stand eller som siste utveg kompenserer den tapte naturen. Det er utvikla metodar for korleis transportverksemdene i utgreiing, planlegging og bygging av prosjekt skal søke å minimere arealbeslag og påverknad på natur i </w:t>
      </w:r>
      <w:r w:rsidRPr="00CA0C31">
        <w:lastRenderedPageBreak/>
        <w:t>samband med prosjekta. Dette gjeld både dei permanente og mellombelse arealbeslaga i bygge- og anleggsfasen.</w:t>
      </w:r>
    </w:p>
    <w:p w14:paraId="79EDB493" w14:textId="77777777" w:rsidR="00CE1A97" w:rsidRPr="00CA0C31" w:rsidRDefault="00CE1A97" w:rsidP="00CA0C31">
      <w:r w:rsidRPr="00CA0C31">
        <w:t xml:space="preserve">Statens vegvesen har testa </w:t>
      </w:r>
      <w:r w:rsidRPr="00CA0C31">
        <w:rPr>
          <w:rStyle w:val="kursiv"/>
        </w:rPr>
        <w:t>Fornybar Norge</w:t>
      </w:r>
      <w:r w:rsidRPr="00CA0C31">
        <w:t xml:space="preserve"> sin metode for naturrekneskap for eit samferdselsprosjekt. Testen viser at metoden passar godt for samferdsel, og ein ser for seg </w:t>
      </w:r>
      <w:r w:rsidRPr="00CA0C31">
        <w:t>å vidareutvikle metoden slik at han på sikt kan bli tilpassa vegprosjekt.</w:t>
      </w:r>
    </w:p>
    <w:p w14:paraId="2F3563E3" w14:textId="77777777" w:rsidR="00CE1A97" w:rsidRPr="00CA0C31" w:rsidRDefault="00CE1A97" w:rsidP="00CA0C31">
      <w:r w:rsidRPr="00CA0C31">
        <w:t>Før- og etterundersøkingar av naturmangfald som viser påverknad av samferdselsprosjekt, er eit viktig verkemiddel for å bygge kunnskap om påverknaden av utbygging og drift av transportinfrastruktur. Metoden inneheld ulike trinn for å kartlegge behov og kva del av naturen som bør bli følgt opp med ytterlegare før- og etterundersøkingar. Samferdselsdepartementet har gitt Statens vegvesen og Jernbanedirektoratet i oppdrag å</w:t>
      </w:r>
      <w:r w:rsidRPr="00CA0C31">
        <w:t xml:space="preserve"> styrke bruken av før- og etterundersøkingar av naturmangfald. Oppdraget inneber å samle eksisterande erfaringar frå slike undersøkingar i samferdselssektoren, og å utarbeide tilrådingar for korleis arbeidet kan vidareutviklast og systematiserast. Rapporten skal leverast 1. november 2026.</w:t>
      </w:r>
    </w:p>
    <w:p w14:paraId="2E45D84D" w14:textId="77777777" w:rsidR="00CE1A97" w:rsidRDefault="00CE1A97" w:rsidP="00CA0C31">
      <w:r w:rsidRPr="00CA0C31">
        <w:t>Det er utvikla ein naturmangfaldsindikator som skal vise påverknaden som transportsektoren har på naturmangfald. Det er òg</w:t>
      </w:r>
      <w:r w:rsidRPr="00CA0C31">
        <w:t xml:space="preserve"> i 2026 arbeidd vidare med metodeutvikling for arealrekneskap, og dette arbeidet held frem i 2027. Dette er viktig for å styrke kunnskapsgrunnlaget og sikre at det blir tatt tilstrekkeleg omsyn til natur og arealbruk. Tabell 5.4 viser naturmangfaldsindikator og arealrekneskap for nye store vegprosjekt med mogleg oppstart i 2027.</w:t>
      </w:r>
    </w:p>
    <w:p w14:paraId="74E434C0" w14:textId="71C8A6BA" w:rsidR="00AC5125" w:rsidRPr="00CA0C31" w:rsidRDefault="00AC5125" w:rsidP="00AC5125">
      <w:pPr>
        <w:pStyle w:val="tabell-tittel"/>
      </w:pPr>
      <w:r w:rsidRPr="00CA0C31">
        <w:t>Naturmangfaldsindikator og arealrekneskap for nye store vegprosjekt med mogleg oppstart i 2027, i dekar</w:t>
      </w:r>
    </w:p>
    <w:p w14:paraId="28AD1D2E" w14:textId="77777777" w:rsidR="001A3BB8" w:rsidRDefault="00CE1A97" w:rsidP="001A3BB8">
      <w:pPr>
        <w:pStyle w:val="Tabellnavn"/>
      </w:pPr>
      <w:r w:rsidRPr="00CA0C31">
        <w:t>06J1xt2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79"/>
        <w:gridCol w:w="1279"/>
        <w:gridCol w:w="1078"/>
        <w:gridCol w:w="1078"/>
        <w:gridCol w:w="1078"/>
        <w:gridCol w:w="1078"/>
      </w:tblGrid>
      <w:tr w:rsidR="001A3BB8" w:rsidRPr="00CA0C31" w14:paraId="64FDE974" w14:textId="77777777" w:rsidTr="0043702E">
        <w:trPr>
          <w:trHeight w:val="600"/>
        </w:trPr>
        <w:tc>
          <w:tcPr>
            <w:tcW w:w="34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454202" w14:textId="77777777" w:rsidR="001A3BB8" w:rsidRPr="00CA0C31" w:rsidRDefault="001A3BB8" w:rsidP="0043702E">
            <w:pPr>
              <w:rPr>
                <w:sz w:val="21"/>
              </w:rPr>
            </w:pPr>
          </w:p>
        </w:tc>
        <w:tc>
          <w:tcPr>
            <w:tcW w:w="12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020777" w14:textId="77777777" w:rsidR="001A3BB8" w:rsidRPr="00CA0C31" w:rsidRDefault="001A3BB8" w:rsidP="0043702E">
            <w:pPr>
              <w:jc w:val="right"/>
              <w:rPr>
                <w:sz w:val="21"/>
              </w:rPr>
            </w:pPr>
            <w:r w:rsidRPr="00CA0C31">
              <w:rPr>
                <w:sz w:val="21"/>
              </w:rPr>
              <w:t>Naturmangfaldsindikator</w:t>
            </w:r>
          </w:p>
        </w:tc>
        <w:tc>
          <w:tcPr>
            <w:tcW w:w="10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E537AC" w14:textId="77777777" w:rsidR="001A3BB8" w:rsidRPr="00CA0C31" w:rsidRDefault="001A3BB8" w:rsidP="0043702E">
            <w:pPr>
              <w:jc w:val="right"/>
              <w:rPr>
                <w:sz w:val="21"/>
              </w:rPr>
            </w:pPr>
            <w:r w:rsidRPr="00CA0C31">
              <w:rPr>
                <w:sz w:val="21"/>
              </w:rPr>
              <w:t>Dyrka jord</w:t>
            </w:r>
          </w:p>
        </w:tc>
        <w:tc>
          <w:tcPr>
            <w:tcW w:w="10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959A59" w14:textId="77777777" w:rsidR="001A3BB8" w:rsidRPr="00CA0C31" w:rsidRDefault="001A3BB8" w:rsidP="0043702E">
            <w:pPr>
              <w:jc w:val="right"/>
              <w:rPr>
                <w:sz w:val="21"/>
              </w:rPr>
            </w:pPr>
            <w:r w:rsidRPr="00CA0C31">
              <w:rPr>
                <w:sz w:val="21"/>
              </w:rPr>
              <w:t>Skog</w:t>
            </w:r>
          </w:p>
        </w:tc>
        <w:tc>
          <w:tcPr>
            <w:tcW w:w="10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4F3282" w14:textId="77777777" w:rsidR="001A3BB8" w:rsidRPr="00CA0C31" w:rsidRDefault="001A3BB8" w:rsidP="0043702E">
            <w:pPr>
              <w:jc w:val="right"/>
              <w:rPr>
                <w:sz w:val="21"/>
              </w:rPr>
            </w:pPr>
            <w:r w:rsidRPr="00CA0C31">
              <w:rPr>
                <w:sz w:val="21"/>
              </w:rPr>
              <w:t>Myr</w:t>
            </w:r>
          </w:p>
        </w:tc>
        <w:tc>
          <w:tcPr>
            <w:tcW w:w="10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51678B" w14:textId="77777777" w:rsidR="001A3BB8" w:rsidRPr="00CA0C31" w:rsidRDefault="001A3BB8" w:rsidP="0043702E">
            <w:pPr>
              <w:jc w:val="right"/>
              <w:rPr>
                <w:sz w:val="21"/>
              </w:rPr>
            </w:pPr>
            <w:r w:rsidRPr="00CA0C31">
              <w:rPr>
                <w:sz w:val="21"/>
              </w:rPr>
              <w:t>Ferskvatn</w:t>
            </w:r>
          </w:p>
        </w:tc>
      </w:tr>
      <w:tr w:rsidR="001A3BB8" w:rsidRPr="00CA0C31" w14:paraId="7ABC3D3E" w14:textId="77777777" w:rsidTr="0043702E">
        <w:trPr>
          <w:trHeight w:val="380"/>
        </w:trPr>
        <w:tc>
          <w:tcPr>
            <w:tcW w:w="3477" w:type="dxa"/>
            <w:tcBorders>
              <w:top w:val="nil"/>
              <w:left w:val="nil"/>
              <w:bottom w:val="nil"/>
              <w:right w:val="nil"/>
            </w:tcBorders>
            <w:tcMar>
              <w:top w:w="128" w:type="dxa"/>
              <w:left w:w="43" w:type="dxa"/>
              <w:bottom w:w="43" w:type="dxa"/>
              <w:right w:w="43" w:type="dxa"/>
            </w:tcMar>
          </w:tcPr>
          <w:p w14:paraId="7BF1FC8D" w14:textId="77777777" w:rsidR="001A3BB8" w:rsidRPr="00CA0C31" w:rsidRDefault="001A3BB8" w:rsidP="0043702E">
            <w:pPr>
              <w:rPr>
                <w:sz w:val="21"/>
              </w:rPr>
            </w:pPr>
            <w:r w:rsidRPr="00CA0C31">
              <w:rPr>
                <w:sz w:val="21"/>
              </w:rPr>
              <w:t xml:space="preserve">E39 </w:t>
            </w:r>
            <w:proofErr w:type="spellStart"/>
            <w:r w:rsidRPr="00CA0C31">
              <w:rPr>
                <w:sz w:val="21"/>
              </w:rPr>
              <w:t>Blørstad</w:t>
            </w:r>
            <w:proofErr w:type="spellEnd"/>
            <w:r w:rsidRPr="00CA0C31">
              <w:rPr>
                <w:sz w:val="21"/>
              </w:rPr>
              <w:t>–</w:t>
            </w:r>
            <w:proofErr w:type="spellStart"/>
            <w:r w:rsidRPr="00CA0C31">
              <w:rPr>
                <w:sz w:val="21"/>
              </w:rPr>
              <w:t>Herdal</w:t>
            </w:r>
            <w:proofErr w:type="spellEnd"/>
          </w:p>
        </w:tc>
        <w:tc>
          <w:tcPr>
            <w:tcW w:w="1279" w:type="dxa"/>
            <w:tcBorders>
              <w:top w:val="nil"/>
              <w:left w:val="nil"/>
              <w:bottom w:val="nil"/>
              <w:right w:val="nil"/>
            </w:tcBorders>
            <w:tcMar>
              <w:top w:w="128" w:type="dxa"/>
              <w:left w:w="43" w:type="dxa"/>
              <w:bottom w:w="43" w:type="dxa"/>
              <w:right w:w="43" w:type="dxa"/>
            </w:tcMar>
            <w:vAlign w:val="bottom"/>
          </w:tcPr>
          <w:p w14:paraId="0D72B645" w14:textId="77777777" w:rsidR="001A3BB8" w:rsidRPr="00CA0C31" w:rsidRDefault="001A3BB8" w:rsidP="0043702E">
            <w:pPr>
              <w:jc w:val="right"/>
              <w:rPr>
                <w:sz w:val="21"/>
              </w:rPr>
            </w:pPr>
            <w:r w:rsidRPr="00CA0C31">
              <w:rPr>
                <w:sz w:val="21"/>
              </w:rPr>
              <w:t>0,3</w:t>
            </w:r>
          </w:p>
        </w:tc>
        <w:tc>
          <w:tcPr>
            <w:tcW w:w="1078" w:type="dxa"/>
            <w:tcBorders>
              <w:top w:val="nil"/>
              <w:left w:val="nil"/>
              <w:bottom w:val="nil"/>
              <w:right w:val="nil"/>
            </w:tcBorders>
            <w:tcMar>
              <w:top w:w="128" w:type="dxa"/>
              <w:left w:w="43" w:type="dxa"/>
              <w:bottom w:w="43" w:type="dxa"/>
              <w:right w:w="43" w:type="dxa"/>
            </w:tcMar>
            <w:vAlign w:val="bottom"/>
          </w:tcPr>
          <w:p w14:paraId="04C73117" w14:textId="77777777" w:rsidR="001A3BB8" w:rsidRPr="00CA0C31" w:rsidRDefault="001A3BB8" w:rsidP="0043702E">
            <w:pPr>
              <w:jc w:val="right"/>
              <w:rPr>
                <w:sz w:val="21"/>
              </w:rPr>
            </w:pPr>
            <w:r w:rsidRPr="00CA0C31">
              <w:rPr>
                <w:sz w:val="21"/>
              </w:rPr>
              <w:t>64</w:t>
            </w:r>
          </w:p>
        </w:tc>
        <w:tc>
          <w:tcPr>
            <w:tcW w:w="1078" w:type="dxa"/>
            <w:tcBorders>
              <w:top w:val="nil"/>
              <w:left w:val="nil"/>
              <w:bottom w:val="nil"/>
              <w:right w:val="nil"/>
            </w:tcBorders>
            <w:tcMar>
              <w:top w:w="128" w:type="dxa"/>
              <w:left w:w="43" w:type="dxa"/>
              <w:bottom w:w="43" w:type="dxa"/>
              <w:right w:w="43" w:type="dxa"/>
            </w:tcMar>
            <w:vAlign w:val="bottom"/>
          </w:tcPr>
          <w:p w14:paraId="68B2DF6C" w14:textId="77777777" w:rsidR="001A3BB8" w:rsidRPr="00CA0C31" w:rsidRDefault="001A3BB8" w:rsidP="0043702E">
            <w:pPr>
              <w:jc w:val="right"/>
              <w:rPr>
                <w:sz w:val="21"/>
              </w:rPr>
            </w:pPr>
            <w:r w:rsidRPr="00CA0C31">
              <w:rPr>
                <w:sz w:val="21"/>
              </w:rPr>
              <w:t>1 414</w:t>
            </w:r>
          </w:p>
        </w:tc>
        <w:tc>
          <w:tcPr>
            <w:tcW w:w="1078" w:type="dxa"/>
            <w:tcBorders>
              <w:top w:val="nil"/>
              <w:left w:val="nil"/>
              <w:bottom w:val="nil"/>
              <w:right w:val="nil"/>
            </w:tcBorders>
            <w:tcMar>
              <w:top w:w="128" w:type="dxa"/>
              <w:left w:w="43" w:type="dxa"/>
              <w:bottom w:w="43" w:type="dxa"/>
              <w:right w:w="43" w:type="dxa"/>
            </w:tcMar>
            <w:vAlign w:val="bottom"/>
          </w:tcPr>
          <w:p w14:paraId="3132288C" w14:textId="77777777" w:rsidR="001A3BB8" w:rsidRPr="00CA0C31" w:rsidRDefault="001A3BB8" w:rsidP="0043702E">
            <w:pPr>
              <w:jc w:val="right"/>
              <w:rPr>
                <w:sz w:val="21"/>
              </w:rPr>
            </w:pPr>
            <w:r w:rsidRPr="00CA0C31">
              <w:rPr>
                <w:sz w:val="21"/>
              </w:rPr>
              <w:t>146</w:t>
            </w:r>
          </w:p>
        </w:tc>
        <w:tc>
          <w:tcPr>
            <w:tcW w:w="1078" w:type="dxa"/>
            <w:tcBorders>
              <w:top w:val="nil"/>
              <w:left w:val="nil"/>
              <w:bottom w:val="nil"/>
              <w:right w:val="nil"/>
            </w:tcBorders>
            <w:tcMar>
              <w:top w:w="128" w:type="dxa"/>
              <w:left w:w="43" w:type="dxa"/>
              <w:bottom w:w="43" w:type="dxa"/>
              <w:right w:w="43" w:type="dxa"/>
            </w:tcMar>
            <w:vAlign w:val="bottom"/>
          </w:tcPr>
          <w:p w14:paraId="6C4A556E" w14:textId="77777777" w:rsidR="001A3BB8" w:rsidRPr="00CA0C31" w:rsidRDefault="001A3BB8" w:rsidP="0043702E">
            <w:pPr>
              <w:jc w:val="right"/>
              <w:rPr>
                <w:sz w:val="21"/>
              </w:rPr>
            </w:pPr>
            <w:r w:rsidRPr="00CA0C31">
              <w:rPr>
                <w:sz w:val="21"/>
              </w:rPr>
              <w:t>23</w:t>
            </w:r>
          </w:p>
        </w:tc>
      </w:tr>
      <w:tr w:rsidR="001A3BB8" w:rsidRPr="00CA0C31" w14:paraId="368909AC" w14:textId="77777777" w:rsidTr="0043702E">
        <w:trPr>
          <w:trHeight w:val="380"/>
        </w:trPr>
        <w:tc>
          <w:tcPr>
            <w:tcW w:w="3477" w:type="dxa"/>
            <w:tcBorders>
              <w:top w:val="nil"/>
              <w:left w:val="nil"/>
              <w:bottom w:val="nil"/>
              <w:right w:val="nil"/>
            </w:tcBorders>
            <w:tcMar>
              <w:top w:w="128" w:type="dxa"/>
              <w:left w:w="43" w:type="dxa"/>
              <w:bottom w:w="43" w:type="dxa"/>
              <w:right w:w="43" w:type="dxa"/>
            </w:tcMar>
            <w:vAlign w:val="bottom"/>
          </w:tcPr>
          <w:p w14:paraId="22865D19" w14:textId="77777777" w:rsidR="001A3BB8" w:rsidRPr="00CA0C31" w:rsidRDefault="001A3BB8" w:rsidP="0043702E">
            <w:pPr>
              <w:rPr>
                <w:sz w:val="21"/>
              </w:rPr>
            </w:pPr>
            <w:r w:rsidRPr="00CA0C31">
              <w:rPr>
                <w:sz w:val="21"/>
              </w:rPr>
              <w:t>E39 Smiene–Harestad</w:t>
            </w:r>
          </w:p>
        </w:tc>
        <w:tc>
          <w:tcPr>
            <w:tcW w:w="1279" w:type="dxa"/>
            <w:tcBorders>
              <w:top w:val="nil"/>
              <w:left w:val="nil"/>
              <w:bottom w:val="nil"/>
              <w:right w:val="nil"/>
            </w:tcBorders>
            <w:tcMar>
              <w:top w:w="128" w:type="dxa"/>
              <w:left w:w="43" w:type="dxa"/>
              <w:bottom w:w="43" w:type="dxa"/>
              <w:right w:w="43" w:type="dxa"/>
            </w:tcMar>
            <w:vAlign w:val="bottom"/>
          </w:tcPr>
          <w:p w14:paraId="17AE5F60" w14:textId="77777777" w:rsidR="001A3BB8" w:rsidRPr="00CA0C31" w:rsidRDefault="001A3BB8" w:rsidP="0043702E">
            <w:pPr>
              <w:jc w:val="right"/>
              <w:rPr>
                <w:sz w:val="21"/>
              </w:rPr>
            </w:pPr>
            <w:r w:rsidRPr="00CA0C31">
              <w:rPr>
                <w:sz w:val="21"/>
              </w:rPr>
              <w:t>0</w:t>
            </w:r>
          </w:p>
        </w:tc>
        <w:tc>
          <w:tcPr>
            <w:tcW w:w="1078" w:type="dxa"/>
            <w:tcBorders>
              <w:top w:val="nil"/>
              <w:left w:val="nil"/>
              <w:bottom w:val="nil"/>
              <w:right w:val="nil"/>
            </w:tcBorders>
            <w:tcMar>
              <w:top w:w="128" w:type="dxa"/>
              <w:left w:w="43" w:type="dxa"/>
              <w:bottom w:w="43" w:type="dxa"/>
              <w:right w:w="43" w:type="dxa"/>
            </w:tcMar>
            <w:vAlign w:val="bottom"/>
          </w:tcPr>
          <w:p w14:paraId="178DB0CE" w14:textId="77777777" w:rsidR="001A3BB8" w:rsidRPr="00CA0C31" w:rsidRDefault="001A3BB8" w:rsidP="0043702E">
            <w:pPr>
              <w:jc w:val="right"/>
              <w:rPr>
                <w:sz w:val="21"/>
              </w:rPr>
            </w:pPr>
            <w:r w:rsidRPr="00CA0C31">
              <w:rPr>
                <w:sz w:val="21"/>
              </w:rPr>
              <w:t>64</w:t>
            </w:r>
          </w:p>
        </w:tc>
        <w:tc>
          <w:tcPr>
            <w:tcW w:w="1078" w:type="dxa"/>
            <w:tcBorders>
              <w:top w:val="nil"/>
              <w:left w:val="nil"/>
              <w:bottom w:val="nil"/>
              <w:right w:val="nil"/>
            </w:tcBorders>
            <w:tcMar>
              <w:top w:w="128" w:type="dxa"/>
              <w:left w:w="43" w:type="dxa"/>
              <w:bottom w:w="43" w:type="dxa"/>
              <w:right w:w="43" w:type="dxa"/>
            </w:tcMar>
            <w:vAlign w:val="bottom"/>
          </w:tcPr>
          <w:p w14:paraId="31C49AE4" w14:textId="77777777" w:rsidR="001A3BB8" w:rsidRPr="00CA0C31" w:rsidRDefault="001A3BB8" w:rsidP="0043702E">
            <w:pPr>
              <w:jc w:val="right"/>
              <w:rPr>
                <w:sz w:val="21"/>
              </w:rPr>
            </w:pPr>
            <w:r w:rsidRPr="00CA0C31">
              <w:rPr>
                <w:sz w:val="21"/>
              </w:rPr>
              <w:t>23</w:t>
            </w:r>
          </w:p>
        </w:tc>
        <w:tc>
          <w:tcPr>
            <w:tcW w:w="1078" w:type="dxa"/>
            <w:tcBorders>
              <w:top w:val="nil"/>
              <w:left w:val="nil"/>
              <w:bottom w:val="nil"/>
              <w:right w:val="nil"/>
            </w:tcBorders>
            <w:tcMar>
              <w:top w:w="128" w:type="dxa"/>
              <w:left w:w="43" w:type="dxa"/>
              <w:bottom w:w="43" w:type="dxa"/>
              <w:right w:w="43" w:type="dxa"/>
            </w:tcMar>
            <w:vAlign w:val="bottom"/>
          </w:tcPr>
          <w:p w14:paraId="5E76DE50" w14:textId="77777777" w:rsidR="001A3BB8" w:rsidRPr="00CA0C31" w:rsidRDefault="001A3BB8" w:rsidP="0043702E">
            <w:pPr>
              <w:jc w:val="right"/>
              <w:rPr>
                <w:sz w:val="21"/>
              </w:rPr>
            </w:pPr>
            <w:r w:rsidRPr="00CA0C31">
              <w:rPr>
                <w:sz w:val="21"/>
              </w:rPr>
              <w:t>0</w:t>
            </w:r>
          </w:p>
        </w:tc>
        <w:tc>
          <w:tcPr>
            <w:tcW w:w="1078" w:type="dxa"/>
            <w:tcBorders>
              <w:top w:val="nil"/>
              <w:left w:val="nil"/>
              <w:bottom w:val="nil"/>
              <w:right w:val="nil"/>
            </w:tcBorders>
            <w:tcMar>
              <w:top w:w="128" w:type="dxa"/>
              <w:left w:w="43" w:type="dxa"/>
              <w:bottom w:w="43" w:type="dxa"/>
              <w:right w:w="43" w:type="dxa"/>
            </w:tcMar>
            <w:vAlign w:val="bottom"/>
          </w:tcPr>
          <w:p w14:paraId="113B99D4" w14:textId="77777777" w:rsidR="001A3BB8" w:rsidRPr="00CA0C31" w:rsidRDefault="001A3BB8" w:rsidP="0043702E">
            <w:pPr>
              <w:jc w:val="right"/>
              <w:rPr>
                <w:sz w:val="21"/>
              </w:rPr>
            </w:pPr>
            <w:r w:rsidRPr="00CA0C31">
              <w:rPr>
                <w:sz w:val="21"/>
              </w:rPr>
              <w:t>1</w:t>
            </w:r>
          </w:p>
        </w:tc>
      </w:tr>
      <w:tr w:rsidR="001A3BB8" w:rsidRPr="00CA0C31" w14:paraId="1738B7AB" w14:textId="77777777" w:rsidTr="0043702E">
        <w:trPr>
          <w:trHeight w:val="380"/>
        </w:trPr>
        <w:tc>
          <w:tcPr>
            <w:tcW w:w="3477" w:type="dxa"/>
            <w:tcBorders>
              <w:top w:val="nil"/>
              <w:left w:val="nil"/>
              <w:bottom w:val="single" w:sz="4" w:space="0" w:color="000000"/>
              <w:right w:val="nil"/>
            </w:tcBorders>
            <w:tcMar>
              <w:top w:w="128" w:type="dxa"/>
              <w:left w:w="43" w:type="dxa"/>
              <w:bottom w:w="43" w:type="dxa"/>
              <w:right w:w="43" w:type="dxa"/>
            </w:tcMar>
          </w:tcPr>
          <w:p w14:paraId="4244D30B" w14:textId="77777777" w:rsidR="001A3BB8" w:rsidRPr="00CA0C31" w:rsidRDefault="001A3BB8" w:rsidP="0043702E">
            <w:pPr>
              <w:rPr>
                <w:sz w:val="21"/>
              </w:rPr>
            </w:pPr>
            <w:r w:rsidRPr="00CA0C31">
              <w:rPr>
                <w:sz w:val="21"/>
              </w:rPr>
              <w:t xml:space="preserve">Rv. 70 </w:t>
            </w:r>
            <w:proofErr w:type="spellStart"/>
            <w:r w:rsidRPr="00CA0C31">
              <w:rPr>
                <w:sz w:val="21"/>
              </w:rPr>
              <w:t>Vikansvingen</w:t>
            </w:r>
            <w:proofErr w:type="spellEnd"/>
            <w:r w:rsidRPr="00CA0C31">
              <w:rPr>
                <w:sz w:val="21"/>
              </w:rPr>
              <w:t>–Kontrollplassen</w:t>
            </w:r>
          </w:p>
        </w:tc>
        <w:tc>
          <w:tcPr>
            <w:tcW w:w="1279" w:type="dxa"/>
            <w:tcBorders>
              <w:top w:val="nil"/>
              <w:left w:val="nil"/>
              <w:bottom w:val="single" w:sz="4" w:space="0" w:color="000000"/>
              <w:right w:val="nil"/>
            </w:tcBorders>
            <w:tcMar>
              <w:top w:w="128" w:type="dxa"/>
              <w:left w:w="43" w:type="dxa"/>
              <w:bottom w:w="43" w:type="dxa"/>
              <w:right w:w="43" w:type="dxa"/>
            </w:tcMar>
            <w:vAlign w:val="bottom"/>
          </w:tcPr>
          <w:p w14:paraId="65611261" w14:textId="77777777" w:rsidR="001A3BB8" w:rsidRPr="00CA0C31" w:rsidRDefault="001A3BB8" w:rsidP="0043702E">
            <w:pPr>
              <w:jc w:val="right"/>
              <w:rPr>
                <w:sz w:val="21"/>
              </w:rPr>
            </w:pPr>
            <w:r w:rsidRPr="00CA0C31">
              <w:rPr>
                <w:sz w:val="21"/>
              </w:rPr>
              <w:t>0</w:t>
            </w:r>
          </w:p>
        </w:tc>
        <w:tc>
          <w:tcPr>
            <w:tcW w:w="1078" w:type="dxa"/>
            <w:tcBorders>
              <w:top w:val="nil"/>
              <w:left w:val="nil"/>
              <w:bottom w:val="single" w:sz="4" w:space="0" w:color="000000"/>
              <w:right w:val="nil"/>
            </w:tcBorders>
            <w:tcMar>
              <w:top w:w="128" w:type="dxa"/>
              <w:left w:w="43" w:type="dxa"/>
              <w:bottom w:w="43" w:type="dxa"/>
              <w:right w:w="43" w:type="dxa"/>
            </w:tcMar>
            <w:vAlign w:val="bottom"/>
          </w:tcPr>
          <w:p w14:paraId="580AF4B8" w14:textId="77777777" w:rsidR="001A3BB8" w:rsidRPr="00CA0C31" w:rsidRDefault="001A3BB8" w:rsidP="0043702E">
            <w:pPr>
              <w:jc w:val="right"/>
              <w:rPr>
                <w:sz w:val="21"/>
              </w:rPr>
            </w:pPr>
            <w:r w:rsidRPr="00CA0C31">
              <w:rPr>
                <w:sz w:val="21"/>
              </w:rPr>
              <w:t>0</w:t>
            </w:r>
          </w:p>
        </w:tc>
        <w:tc>
          <w:tcPr>
            <w:tcW w:w="1078" w:type="dxa"/>
            <w:tcBorders>
              <w:top w:val="nil"/>
              <w:left w:val="nil"/>
              <w:bottom w:val="single" w:sz="4" w:space="0" w:color="000000"/>
              <w:right w:val="nil"/>
            </w:tcBorders>
            <w:tcMar>
              <w:top w:w="128" w:type="dxa"/>
              <w:left w:w="43" w:type="dxa"/>
              <w:bottom w:w="43" w:type="dxa"/>
              <w:right w:w="43" w:type="dxa"/>
            </w:tcMar>
            <w:vAlign w:val="bottom"/>
          </w:tcPr>
          <w:p w14:paraId="375B1CBF" w14:textId="77777777" w:rsidR="001A3BB8" w:rsidRPr="00CA0C31" w:rsidRDefault="001A3BB8" w:rsidP="0043702E">
            <w:pPr>
              <w:jc w:val="right"/>
              <w:rPr>
                <w:sz w:val="21"/>
              </w:rPr>
            </w:pPr>
            <w:r w:rsidRPr="00CA0C31">
              <w:rPr>
                <w:sz w:val="21"/>
              </w:rPr>
              <w:t>0</w:t>
            </w:r>
          </w:p>
        </w:tc>
        <w:tc>
          <w:tcPr>
            <w:tcW w:w="1078" w:type="dxa"/>
            <w:tcBorders>
              <w:top w:val="nil"/>
              <w:left w:val="nil"/>
              <w:bottom w:val="single" w:sz="4" w:space="0" w:color="000000"/>
              <w:right w:val="nil"/>
            </w:tcBorders>
            <w:tcMar>
              <w:top w:w="128" w:type="dxa"/>
              <w:left w:w="43" w:type="dxa"/>
              <w:bottom w:w="43" w:type="dxa"/>
              <w:right w:w="43" w:type="dxa"/>
            </w:tcMar>
            <w:vAlign w:val="bottom"/>
          </w:tcPr>
          <w:p w14:paraId="3D6AA66D" w14:textId="77777777" w:rsidR="001A3BB8" w:rsidRPr="00CA0C31" w:rsidRDefault="001A3BB8" w:rsidP="0043702E">
            <w:pPr>
              <w:jc w:val="right"/>
              <w:rPr>
                <w:sz w:val="21"/>
              </w:rPr>
            </w:pPr>
            <w:r w:rsidRPr="00CA0C31">
              <w:rPr>
                <w:sz w:val="21"/>
              </w:rPr>
              <w:t>0</w:t>
            </w:r>
          </w:p>
        </w:tc>
        <w:tc>
          <w:tcPr>
            <w:tcW w:w="1078" w:type="dxa"/>
            <w:tcBorders>
              <w:top w:val="nil"/>
              <w:left w:val="nil"/>
              <w:bottom w:val="single" w:sz="4" w:space="0" w:color="000000"/>
              <w:right w:val="nil"/>
            </w:tcBorders>
            <w:tcMar>
              <w:top w:w="128" w:type="dxa"/>
              <w:left w:w="43" w:type="dxa"/>
              <w:bottom w:w="43" w:type="dxa"/>
              <w:right w:w="43" w:type="dxa"/>
            </w:tcMar>
            <w:vAlign w:val="bottom"/>
          </w:tcPr>
          <w:p w14:paraId="3F7F71AC" w14:textId="77777777" w:rsidR="001A3BB8" w:rsidRPr="00CA0C31" w:rsidRDefault="001A3BB8" w:rsidP="0043702E">
            <w:pPr>
              <w:jc w:val="right"/>
              <w:rPr>
                <w:sz w:val="21"/>
              </w:rPr>
            </w:pPr>
            <w:r w:rsidRPr="00CA0C31">
              <w:rPr>
                <w:sz w:val="21"/>
              </w:rPr>
              <w:t>0</w:t>
            </w:r>
          </w:p>
        </w:tc>
      </w:tr>
    </w:tbl>
    <w:p w14:paraId="1AAD3F2A" w14:textId="77777777" w:rsidR="00CE1A97" w:rsidRPr="00CA0C31" w:rsidRDefault="00CE1A97" w:rsidP="00CA0C31">
      <w:r w:rsidRPr="00CA0C31">
        <w:t xml:space="preserve">Drift og vedlikehald av samferdselsinfrastrukturen påverkar naturmangfaldet. Transportverksemdene skal stille tydelege krav til miljøomsyn i drifts- og vedlikehaldskontraktar, m.a. til skjøtsel av vegetasjon, </w:t>
      </w:r>
      <w:proofErr w:type="spellStart"/>
      <w:r w:rsidRPr="00CA0C31">
        <w:t>pollinatorvennleg</w:t>
      </w:r>
      <w:proofErr w:type="spellEnd"/>
      <w:r w:rsidRPr="00CA0C31">
        <w:t xml:space="preserve"> praksis, fjerning av framande arter og bevaring av viktige naturkvalitetar.</w:t>
      </w:r>
    </w:p>
    <w:p w14:paraId="035CF5AB" w14:textId="77777777" w:rsidR="00CE1A97" w:rsidRPr="00CA0C31" w:rsidRDefault="00CE1A97" w:rsidP="00CA0C31">
      <w:pPr>
        <w:pStyle w:val="avsnitt-under-undertittel"/>
      </w:pPr>
      <w:r w:rsidRPr="00CA0C31">
        <w:t>Forureining</w:t>
      </w:r>
    </w:p>
    <w:p w14:paraId="20495892" w14:textId="77777777" w:rsidR="00CE1A97" w:rsidRPr="00CA0C31" w:rsidRDefault="00CE1A97" w:rsidP="00CA0C31">
      <w:r w:rsidRPr="00CA0C31">
        <w:t>Samferdselsinfrastruktur representerer ei vesentleg kjelde til forureinande stoffar og miljøgifter til jord, vatn og luft i anleggsfasen. Forureining frå drift av infrastrukturen og frå trafikken fører til avrenning av partiklar, vegsalt, metall, organiske miljøgifter og næringssalt.</w:t>
      </w:r>
    </w:p>
    <w:p w14:paraId="38D79C66" w14:textId="77777777" w:rsidR="00CE1A97" w:rsidRPr="00CA0C31" w:rsidRDefault="00CE1A97" w:rsidP="00CA0C31">
      <w:r w:rsidRPr="00CA0C31">
        <w:lastRenderedPageBreak/>
        <w:t>Transportsektoren er òg ei kjelde til å spreie mikroplast og anna plastforsøpling til miljøet på land, i vatn og i havet. Bildekk er den største landbaserte kjelda til mikroplast, med rekna utslepp på 8 000 tonn i år</w:t>
      </w:r>
      <w:r w:rsidRPr="00CA0C31">
        <w:t>et. Andre kjelder til forureining er slitasje frå vegoppmerking, bitumen i asfalt og forsøpling.</w:t>
      </w:r>
    </w:p>
    <w:p w14:paraId="4297DA35" w14:textId="77777777" w:rsidR="00CE1A97" w:rsidRPr="00CA0C31" w:rsidRDefault="00CE1A97" w:rsidP="00CA0C31">
      <w:r w:rsidRPr="00CA0C31">
        <w:t>Innanfor sine ansvarsområde skal transportverksemdene halde fram arbeidet med å rydde opp plastavfall og gjennomføre førebyggande tiltak for å redusere tilførsel av plastavfall og mikroplast til miljøet m.a. gjennom reinhald og krav til avfallshandtering i kontraktar. Transportverksemdene arbeider for å fase ut og erstatte miljøskadelege kjemikaliar med mindre miljøskadelege kjemikaliar og/eller metodar i tråd</w:t>
      </w:r>
      <w:r w:rsidRPr="00CA0C31">
        <w:t xml:space="preserve"> med substitusjonsplikta og føre-var-prinsippet.</w:t>
      </w:r>
    </w:p>
    <w:p w14:paraId="569B0556" w14:textId="77777777" w:rsidR="00CE1A97" w:rsidRPr="00CA0C31" w:rsidRDefault="00CE1A97" w:rsidP="00CA0C31">
      <w:r w:rsidRPr="00CA0C31">
        <w:t>For omtale av lokal luftforureining, forureining frå lysanlegg og m.a. salt i vegsektoren, sjå Programkategori 21.30 Vegformål.</w:t>
      </w:r>
    </w:p>
    <w:p w14:paraId="1428852B" w14:textId="77777777" w:rsidR="00CE1A97" w:rsidRPr="00CA0C31" w:rsidRDefault="00CE1A97" w:rsidP="00CA0C31">
      <w:pPr>
        <w:pStyle w:val="avsnitt-under-undertittel"/>
      </w:pPr>
      <w:r w:rsidRPr="00CA0C31">
        <w:t>Vassforvaltning</w:t>
      </w:r>
    </w:p>
    <w:p w14:paraId="71897CB0" w14:textId="77777777" w:rsidR="00CE1A97" w:rsidRPr="00CA0C31" w:rsidRDefault="00CE1A97" w:rsidP="00CA0C31">
      <w:r w:rsidRPr="00CA0C31">
        <w:t>Transportverksemdene arbeider med å følge opp regionale vassforvaltningsplanar 2022–2027. M.a. er vandringshinder for fisk ei stor utfordring, og det blir arbeidd for å fjerne desse. Verksemdene tek òg del i arbeidet med å utarbeide vassforvaltningsplanar for perioden 2028–2033.</w:t>
      </w:r>
    </w:p>
    <w:p w14:paraId="42816360" w14:textId="77777777" w:rsidR="00CE1A97" w:rsidRPr="00CA0C31" w:rsidRDefault="00CE1A97" w:rsidP="00CA0C31">
      <w:pPr>
        <w:pStyle w:val="avsnitt-under-undertittel"/>
      </w:pPr>
      <w:r w:rsidRPr="00CA0C31">
        <w:t>Vegtrafikkstøy og andre støykjelder</w:t>
      </w:r>
    </w:p>
    <w:p w14:paraId="78CE2207" w14:textId="77777777" w:rsidR="00CE1A97" w:rsidRPr="00CA0C31" w:rsidRDefault="00CE1A97" w:rsidP="00CA0C31">
      <w:r w:rsidRPr="00CA0C31">
        <w:t>Vegtrafikkstøy er den største kjelda til utandørs støy og står for nesten 80 pst. av støyplagene i befolkninga.</w:t>
      </w:r>
    </w:p>
    <w:p w14:paraId="16FC63AD" w14:textId="77777777" w:rsidR="00CE1A97" w:rsidRPr="00CA0C31" w:rsidRDefault="00CE1A97" w:rsidP="00CA0C31">
      <w:r w:rsidRPr="00CA0C31">
        <w:t>I samband med utbyggings- og utbetringsprosjekta bygger Statens vegvesen støyskjermar og vollar og gjer lokale tiltak på og ved bustader. Vidare gjennomfører Statens vegvesen støytiltak for nokre få bustader langs eksisterande riksveg som har krav på støytiltak etter forureiningsforskrifta.</w:t>
      </w:r>
    </w:p>
    <w:p w14:paraId="6B88A482" w14:textId="77777777" w:rsidR="00CE1A97" w:rsidRPr="00CA0C31" w:rsidRDefault="00CE1A97" w:rsidP="00CA0C31">
      <w:r w:rsidRPr="00CA0C31">
        <w:t>I samarbeid med fylkeskommunane utarbeider Statens vegvesen støyvarselkart til bruk i</w:t>
      </w:r>
      <w:r w:rsidRPr="00CA0C31">
        <w:t xml:space="preserve"> kommunal arealplanlegging som eit førebyggande tiltak.</w:t>
      </w:r>
    </w:p>
    <w:p w14:paraId="741C060F" w14:textId="77777777" w:rsidR="00CE1A97" w:rsidRPr="00CA0C31" w:rsidRDefault="00CE1A97" w:rsidP="00CA0C31">
      <w:r w:rsidRPr="00CA0C31">
        <w:t>Jernbanedrift er samla sett ei lita kjelde til lokal støyforureining.</w:t>
      </w:r>
    </w:p>
    <w:p w14:paraId="722170F2" w14:textId="77777777" w:rsidR="00CE1A97" w:rsidRPr="00CA0C31" w:rsidRDefault="00CE1A97" w:rsidP="00CA0C31">
      <w:r w:rsidRPr="00CA0C31">
        <w:t>Nye fly lagar mindre støy enn eldre modellar, og ytterlegare forbetringar er venta i åra som kjem. Auka flytrafikk kan likevel dempe den positive effekten noko.</w:t>
      </w:r>
    </w:p>
    <w:p w14:paraId="07F6EBBA" w14:textId="77777777" w:rsidR="00CE1A97" w:rsidRPr="00CA0C31" w:rsidRDefault="00CE1A97" w:rsidP="00CA0C31">
      <w:pPr>
        <w:pStyle w:val="avsnitt-under-undertittel"/>
      </w:pPr>
      <w:r w:rsidRPr="00CA0C31">
        <w:t>Sirkulær økonomi</w:t>
      </w:r>
    </w:p>
    <w:p w14:paraId="26BE0322" w14:textId="77777777" w:rsidR="00CE1A97" w:rsidRPr="00CA0C31" w:rsidRDefault="00CE1A97" w:rsidP="00CA0C31">
      <w:r w:rsidRPr="00CA0C31">
        <w:t>Regjeringa sette i 2024 ned ei ekspertgruppe for å sjå på verkemidlar for å redusere ressursbruk og bidra til ein meir sirkulær økonomi. Ekspertgruppa foreslo m.a. ei ordning der bilverkstader har plikt til å</w:t>
      </w:r>
      <w:r w:rsidRPr="00CA0C31">
        <w:t xml:space="preserve"> tilby brukte bildelar ved reparasjonar av køyretøy.</w:t>
      </w:r>
    </w:p>
    <w:p w14:paraId="628AEA8B" w14:textId="77777777" w:rsidR="00CE1A97" w:rsidRPr="00CA0C31" w:rsidRDefault="00CE1A97" w:rsidP="00CA0C31">
      <w:r w:rsidRPr="00CA0C31">
        <w:t>Samferdselsdepartementet og Klima- og miljødepartementet vil greie ut ekspertgruppa si tilråding. Utgreiinga må òg vurdere alternative løysingar for å auke bruken av brukte bildelar utan at dette går utover tryggleiken. Dette er òg ein oppfølging av EUs nye forordning om krav til sirkulær design av køyretøy og handtering av kasserte køyretøy.</w:t>
      </w:r>
    </w:p>
    <w:p w14:paraId="0654C35F" w14:textId="77777777" w:rsidR="00CE1A97" w:rsidRPr="00CA0C31" w:rsidRDefault="00CE1A97" w:rsidP="00CA0C31">
      <w:r w:rsidRPr="00CA0C31">
        <w:lastRenderedPageBreak/>
        <w:t>Auka bruk av brukte bildelar ved reparasjonar kan redusere utslepp, ressursuttak og avfall, og samstundes gi beredskapsfordelar ved å nytte delar som alt finst i Noreg. I dag er det få insentiv og avgrensa informasjon til både verkstader og forbrukarar om moglegheitene til å velje brukte bildelar, noko som hemmar etterspørselen og bruken. Ei plikt til å tilby brukte bildelar vil likevel innebere utfordringar sidan det er store merke- og modellvariasjonar i bilparken.</w:t>
      </w:r>
    </w:p>
    <w:p w14:paraId="7CD7C410" w14:textId="77777777" w:rsidR="00CE1A97" w:rsidRPr="00CA0C31" w:rsidRDefault="00CE1A97" w:rsidP="00CA0C31">
      <w:pPr>
        <w:pStyle w:val="Overskrift1"/>
      </w:pPr>
      <w:r w:rsidRPr="00CA0C31">
        <w:t>Oppfølging av FNs berekraftsmål</w:t>
      </w:r>
    </w:p>
    <w:p w14:paraId="7C898E9F" w14:textId="77777777" w:rsidR="00CE1A97" w:rsidRPr="00CA0C31" w:rsidRDefault="00CE1A97" w:rsidP="00CA0C31">
      <w:r w:rsidRPr="00CA0C31">
        <w:t>Berekraftsmåla blei vedteke av medlemslanda i FN i 2015 og inneheld til saman 17 mål og 169 delmål. Måla, som gjeld fram mot 2030, fungerer som ei global retning for land, næringsliv og sivilsamfunn i arbeidet med å utrydde fattigdom, kjempe mot ulikskap og stoppe klimaendringane. Måla bygger på internasjonale avtalar.</w:t>
      </w:r>
    </w:p>
    <w:p w14:paraId="443170DC" w14:textId="77777777" w:rsidR="00CE1A97" w:rsidRPr="00CA0C31" w:rsidRDefault="00CE1A97" w:rsidP="00CA0C31">
      <w:r w:rsidRPr="00CA0C31">
        <w:t>Digitaliserings- og forvaltningsdepartementet har ansvaret for å koordinere arbeidet med berekraftsmål</w:t>
      </w:r>
      <w:r w:rsidRPr="00CA0C31">
        <w:t>a nasjonalt, medan Utanriksdepartementet koordinerer den internasjonale innsatsen. Ulike departement har koordineringsansvar for å følge opp dei ulike måla. Samferdselsdepartementet har ikkje koordineringsansvar for nokre av hovudmåla, men har ansvar for å følge opp nokre delmål og bidreg til andre mål. Den samla rapporteringa frå regjeringa er eit digitalt vedlegg til Prop. 1 S (2026–2027) for Digitaliserings- og forvaltningsdepartementet.</w:t>
      </w:r>
    </w:p>
    <w:p w14:paraId="37C36E95" w14:textId="77777777" w:rsidR="00CE1A97" w:rsidRPr="00CA0C31" w:rsidRDefault="00CE1A97" w:rsidP="00CA0C31">
      <w:r w:rsidRPr="00CA0C31">
        <w:t>Dei delmål</w:t>
      </w:r>
      <w:r w:rsidRPr="00CA0C31">
        <w:t>a som Samferdselsdepartementet har ansvaret for og bidreg til, er omtalt under.</w:t>
      </w:r>
    </w:p>
    <w:p w14:paraId="5F76089E" w14:textId="77777777" w:rsidR="00CE1A97" w:rsidRPr="00CA0C31" w:rsidRDefault="00CE1A97" w:rsidP="00CA0C31">
      <w:r w:rsidRPr="00CA0C31">
        <w:t xml:space="preserve">Transportsektoren er ein viktig del av Noregs bidrag til ei berekraftig utvikling. Regjeringa sitt bidrag til å nå berekraftsmåla retta mot sektoren skjer gjennom dei transportpolitiske måla som går fram av Meld. St. 14 (2023–2024) </w:t>
      </w:r>
      <w:r w:rsidRPr="00CA0C31">
        <w:rPr>
          <w:rStyle w:val="kursiv"/>
        </w:rPr>
        <w:t>Nasjonal transportplan 2025–2036</w:t>
      </w:r>
      <w:r w:rsidRPr="00CA0C31">
        <w:t>. Rapportering på desse måla i andre delar av denne proposisjonen er derfor òg rapportering på berekraftsmåla. Oppfølginga av dei transportpolitiske mål</w:t>
      </w:r>
      <w:r w:rsidRPr="00CA0C31">
        <w:t>a vil verke positivt på moglegheitene for Noreg til å nå fleire av FNs berekraftsmål og tilhøyrande delmål innan 2030. Sjå kapittel 4 i Nasjonal transportplan 2025–2036.</w:t>
      </w:r>
    </w:p>
    <w:p w14:paraId="4E3581F8" w14:textId="77777777" w:rsidR="00CE1A97" w:rsidRPr="00CA0C31" w:rsidRDefault="00CE1A97" w:rsidP="00CA0C31">
      <w:r w:rsidRPr="00CA0C31">
        <w:t>Det vil òg vere område der regjeringa har eit høgare ambisjonsnivå enn berekraftsmåla, t.d. nullvisjonen for trafikktryggleik.</w:t>
      </w:r>
    </w:p>
    <w:p w14:paraId="75C7E87F" w14:textId="77777777" w:rsidR="00CE1A97" w:rsidRPr="00CA0C31" w:rsidRDefault="00CE1A97" w:rsidP="00CA0C31">
      <w:r w:rsidRPr="00CA0C31">
        <w:t>Regjeringa har gjennom eigarskapspolitikken tydeleggjort og forsterka omsynet til berekraft i mål frå staten som eigar. Staten som eigar forventar m.a. at selskapa inkluderer arbeidet med FNs berekraftsmål</w:t>
      </w:r>
      <w:r w:rsidRPr="00CA0C31">
        <w:t xml:space="preserve"> i sine strategiar og følger dette opp i den daglege drifta.</w:t>
      </w:r>
    </w:p>
    <w:p w14:paraId="112F5570" w14:textId="77777777" w:rsidR="00CE1A97" w:rsidRPr="00CA0C31" w:rsidRDefault="00CE1A97" w:rsidP="00CA0C31">
      <w:r w:rsidRPr="00CA0C31">
        <w:t>Etatane rapporterer på dei transportpolitiske måla og dermed på oppfølginga av berekraftsmåla med tilhøyrande delmål i årsrapportane. I tillegg rapporterer etatane m.a. på likestilling og arbeid mot sosial dumping. Regjeringa har dei tre siste åra gitt ei fellesføring til alle statlege etatar om arbeid for å redusere klimagassutslepp, naturfotavtrykk og energibruk.</w:t>
      </w:r>
    </w:p>
    <w:p w14:paraId="5FED628E" w14:textId="77777777" w:rsidR="00CE1A97" w:rsidRPr="00CA0C31" w:rsidRDefault="00CE1A97" w:rsidP="00CA0C31">
      <w:pPr>
        <w:pStyle w:val="avsnitt-undertittel"/>
      </w:pPr>
      <w:r w:rsidRPr="00CA0C31">
        <w:t>Berekraftsmål</w:t>
      </w:r>
      <w:r w:rsidRPr="00CA0C31">
        <w:t xml:space="preserve"> nr. 3: Sikre god helse og fremme livskvalitet for alle, utan omsyn til alder</w:t>
      </w:r>
    </w:p>
    <w:p w14:paraId="30EADC9F" w14:textId="77777777" w:rsidR="00CE1A97" w:rsidRPr="00CA0C31" w:rsidRDefault="00CE1A97" w:rsidP="00CA0C31">
      <w:pPr>
        <w:pStyle w:val="avsnitt-under-undertittel"/>
      </w:pPr>
      <w:r w:rsidRPr="00CA0C31">
        <w:t>Delmål 3.6: Innan 2030 halvere talet på dødsfall og skader i verda som følge av trafikkulykker.</w:t>
      </w:r>
    </w:p>
    <w:p w14:paraId="3D1E7CFB" w14:textId="77777777" w:rsidR="00CE1A97" w:rsidRPr="00CA0C31" w:rsidRDefault="00CE1A97" w:rsidP="00CA0C31">
      <w:r w:rsidRPr="00CA0C31">
        <w:t xml:space="preserve">Trafikktryggleiksarbeidet bygger på ein visjon om at det ikkje skal vere ulykker med drepne eller hardt skadde i transportsektoren – nullvisjonen. Nivået på tryggleiken for transport på </w:t>
      </w:r>
      <w:r w:rsidRPr="00CA0C31">
        <w:lastRenderedPageBreak/>
        <w:t>jernbane og i luftfarten er gjennomgåande høg i Noreg. Dei stør</w:t>
      </w:r>
      <w:r w:rsidRPr="00CA0C31">
        <w:t>ste tryggleiksutfordringane er i vegtrafikken. Noreg er likevel blant dei landa i verda med høgast tryggleik i vegtrafikken målt i talet på drepne per millionar innbyggarar.</w:t>
      </w:r>
    </w:p>
    <w:p w14:paraId="55AD6C05" w14:textId="77777777" w:rsidR="00CE1A97" w:rsidRPr="00CA0C31" w:rsidRDefault="00CE1A97" w:rsidP="00CA0C31">
      <w:r w:rsidRPr="00CA0C31">
        <w:t>I Nasjonal transportplan 2025–2036 er nullvisjonen eitt av hovudmåla, og det er forsterka gjennom eit talfesta etappemål om at det innan 2030 skal vere maksimalt 350 drepne og hardt skadde i vegtrafikken, av desse maksimalt 50 drepne. Ingen skal omkome i vegtrafikken i 2050</w:t>
      </w:r>
      <w:r w:rsidRPr="00CA0C31">
        <w:rPr>
          <w:rStyle w:val="kursiv"/>
        </w:rPr>
        <w:t>.</w:t>
      </w:r>
      <w:r w:rsidRPr="00CA0C31">
        <w:t xml:space="preserve"> Regjeringa legg med dette til grunn eit høgare ambisjonsnivå</w:t>
      </w:r>
      <w:r w:rsidRPr="00CA0C31">
        <w:t xml:space="preserve"> enn berekraftsmålet. Utviklinga i talet på drepne og hardt skadde viser at Noreg ved utgangen av 2025 var på etterskot samanlikna med målkurva fram mot 2030.</w:t>
      </w:r>
    </w:p>
    <w:p w14:paraId="7915D68D" w14:textId="77777777" w:rsidR="00CE1A97" w:rsidRPr="00CA0C31" w:rsidRDefault="00CE1A97" w:rsidP="00CA0C31">
      <w:r w:rsidRPr="00CA0C31">
        <w:t xml:space="preserve">I 2026 blei </w:t>
      </w:r>
      <w:r w:rsidRPr="00CA0C31">
        <w:rPr>
          <w:rStyle w:val="kursiv"/>
        </w:rPr>
        <w:t xml:space="preserve">Nasjonal tiltaksplan for </w:t>
      </w:r>
      <w:proofErr w:type="spellStart"/>
      <w:r w:rsidRPr="00CA0C31">
        <w:rPr>
          <w:rStyle w:val="kursiv"/>
        </w:rPr>
        <w:t>trafikksikkerhet</w:t>
      </w:r>
      <w:proofErr w:type="spellEnd"/>
      <w:r w:rsidRPr="00CA0C31">
        <w:rPr>
          <w:rStyle w:val="kursiv"/>
        </w:rPr>
        <w:t xml:space="preserve"> på </w:t>
      </w:r>
      <w:proofErr w:type="spellStart"/>
      <w:r w:rsidRPr="00CA0C31">
        <w:rPr>
          <w:rStyle w:val="kursiv"/>
        </w:rPr>
        <w:t>vei</w:t>
      </w:r>
      <w:proofErr w:type="spellEnd"/>
      <w:r w:rsidRPr="00CA0C31">
        <w:rPr>
          <w:rStyle w:val="kursiv"/>
        </w:rPr>
        <w:t xml:space="preserve"> 2026–2029</w:t>
      </w:r>
      <w:r w:rsidRPr="00CA0C31">
        <w:t xml:space="preserve"> lagd fram</w:t>
      </w:r>
      <w:r w:rsidRPr="00CA0C31">
        <w:rPr>
          <w:rStyle w:val="kursiv"/>
        </w:rPr>
        <w:t>.</w:t>
      </w:r>
      <w:r w:rsidRPr="00CA0C31">
        <w:t xml:space="preserve"> Planen inneheld 200 fagleg forankra tiltak som det er semje om, og som aktørar innan trafikktryggleik, på tvers av sektorar, forvaltningsnivå og interesseorganisasjonar, skal gjennomføre i perioden. Resultata av tiltaka i planen vil bli vurderte etter to år og når pl</w:t>
      </w:r>
      <w:r w:rsidRPr="00CA0C31">
        <w:t>anperioden er ferdig. Sjå omtale i Programkategori 21.30 Vegformål.</w:t>
      </w:r>
    </w:p>
    <w:p w14:paraId="55D4DE26" w14:textId="77777777" w:rsidR="00CE1A97" w:rsidRPr="00CA0C31" w:rsidRDefault="00CE1A97" w:rsidP="00CA0C31">
      <w:pPr>
        <w:pStyle w:val="avsnitt-undertittel"/>
      </w:pPr>
      <w:r w:rsidRPr="00CA0C31">
        <w:t>Berekraftsmål nr. 9: Bygge solid infrastruktur og fremme inkluderande og berekraftig industrialisering og innovasjon</w:t>
      </w:r>
    </w:p>
    <w:p w14:paraId="625B4C9E" w14:textId="77777777" w:rsidR="00CE1A97" w:rsidRPr="00CA0C31" w:rsidRDefault="00CE1A97" w:rsidP="00CA0C31">
      <w:pPr>
        <w:pStyle w:val="avsnitt-under-undertittel"/>
      </w:pPr>
      <w:r w:rsidRPr="00CA0C31">
        <w:t>Delmål 9.1: Utvikle påliteleg, berekraftig og solid infrastruktur av høg kvalitet, under dette regional og grensekryssande infrastruktur, for å støtte økonomisk utvikling og livskvalitet, med vekt på overkommeleg pris og likeverdig tilgang for alle.</w:t>
      </w:r>
    </w:p>
    <w:p w14:paraId="63972A0E" w14:textId="77777777" w:rsidR="00CE1A97" w:rsidRPr="00CA0C31" w:rsidRDefault="00CE1A97" w:rsidP="00CA0C31">
      <w:r w:rsidRPr="00CA0C31">
        <w:t>Transportsystemet skal sør</w:t>
      </w:r>
      <w:r w:rsidRPr="00CA0C31">
        <w:t>ge for mobilitet. Det bidreg slik til verdiskaping ved å gjere det mogleg for arbeidsdeltaking, bruk av landets ressursar og handel med verda rundt oss. Utforminga av transportsystemet skal bidra til at Noreg er eit godt land å leve og bu i, samtidig som vi reduserer klimagassutsleppa og tar vare på naturen.</w:t>
      </w:r>
    </w:p>
    <w:p w14:paraId="39354110" w14:textId="77777777" w:rsidR="00CE1A97" w:rsidRPr="00CA0C31" w:rsidRDefault="00CE1A97" w:rsidP="00CA0C31">
      <w:r w:rsidRPr="00CA0C31">
        <w:t>Regjeringa si oppfølging av meldinga om Nasjonal transportplan 2025–2036 vil bidra til å nå delmål 9.1. I meldinga legg regjeringa opp til å dreie innsatsen i transportinfrastrukturen frå</w:t>
      </w:r>
      <w:r w:rsidRPr="00CA0C31">
        <w:t xml:space="preserve"> store investeringsprosjekt til mindre investeringstiltak og drift og vedlikehald. I tråd med dette er løyvingane til drift og vedlikehald av både jernbanen og riksveg foreslått auka frå saldert budsjett 2026. Løyvingane til fornying og mindre investeringar på jernbanen er redusert, men er likevel på eit høgare nivå enn i åra før 2026.</w:t>
      </w:r>
    </w:p>
    <w:p w14:paraId="4B0DE4D1" w14:textId="77777777" w:rsidR="00CE1A97" w:rsidRPr="00CA0C31" w:rsidRDefault="00CE1A97" w:rsidP="00CA0C31">
      <w:r w:rsidRPr="00CA0C31">
        <w:t>I utviklinga av transportinfrastruktur vil det i planperioden bli lagt meir vekt på å bruke den infrastrukturen vi har framfor nye prosjekt, og å</w:t>
      </w:r>
      <w:r w:rsidRPr="00CA0C31">
        <w:t xml:space="preserve"> ta meir omsyn til naturen. Transportverksemdene skal arbeide vidare med tiltak for å gjere infrastrukturen meir robust mot klimaendringane og styrke evna til å oppretthalde transport trass i påkjenningar frå uvêr, ras, skred og flaum.</w:t>
      </w:r>
    </w:p>
    <w:p w14:paraId="6F10163E" w14:textId="77777777" w:rsidR="00CE1A97" w:rsidRPr="00CA0C31" w:rsidRDefault="00CE1A97" w:rsidP="00CA0C31">
      <w:r w:rsidRPr="00CA0C31">
        <w:t>I tillegg til utviklinga av transportinfrastruktur held departementet fram arbeidet med å legge til rette for lade- og fylleinfrastruktur for låg- og nullutsleppskøyretøy. Sjå nærmare omtale i Programkategori 21.30 Vegformål.</w:t>
      </w:r>
    </w:p>
    <w:p w14:paraId="57322D13" w14:textId="77777777" w:rsidR="00CE1A97" w:rsidRPr="00CA0C31" w:rsidRDefault="00CE1A97" w:rsidP="00CA0C31">
      <w:pPr>
        <w:pStyle w:val="avsnitt-undertittel"/>
      </w:pPr>
      <w:r w:rsidRPr="00CA0C31">
        <w:lastRenderedPageBreak/>
        <w:t>Berekraftsmål</w:t>
      </w:r>
      <w:r w:rsidRPr="00CA0C31">
        <w:t xml:space="preserve"> nr. 11: Gjere byar og lokalsamfunn inkluderande, trygge, robuste og berekraftige</w:t>
      </w:r>
    </w:p>
    <w:p w14:paraId="3AF8291D" w14:textId="77777777" w:rsidR="00CE1A97" w:rsidRPr="00CA0C31" w:rsidRDefault="00CE1A97" w:rsidP="00CA0C31">
      <w:pPr>
        <w:pStyle w:val="avsnitt-under-undertittel"/>
      </w:pPr>
      <w:r w:rsidRPr="00CA0C31">
        <w:t>Delmål 11.2: Innan 2030 sørge for at alle har tilgang til trygge, tilgjengelege og berekraftige transportsystem til ein overkommeleg pris, betre tryggleiken på vegane, særleg ved å legge til rette for kollektivtransport og med særleg vekt på behova til personar i utsette situasjonar, kvinner, barn, personar med nedsett funksjonsevne og eldre.</w:t>
      </w:r>
    </w:p>
    <w:p w14:paraId="5D4E1700" w14:textId="77777777" w:rsidR="00CE1A97" w:rsidRPr="00CA0C31" w:rsidRDefault="00CE1A97" w:rsidP="00CA0C31">
      <w:r w:rsidRPr="00CA0C31">
        <w:t>Eit universelt utforma transportsystem er viktig for at flest mogleg skal kunne ta del i arbeidsliv, skule og sosiale aktivitetar. Eitt av måla i Nasjonal transportplan 2025–2036 er ein enklare reisekvardag og auka konkurranseevne for næringslivet. Regjeringa arbeider for at heile reisekjeder skal vere universelt utforma. Krava om universell utforming ligg til grunn for planlegging og bygging av ny transportinfrastruktur, som busshaldeplassar, jernbanestasjonar, kollektivknutepunkt og lufthamner. Sjå</w:t>
      </w:r>
      <w:r w:rsidRPr="00CA0C31">
        <w:t xml:space="preserve"> omtale i programkategoriane 21.20 Luftfartsformål, 21.30 Vegformål og 21.50 Jernbaneformål.</w:t>
      </w:r>
    </w:p>
    <w:p w14:paraId="17D53032" w14:textId="77777777" w:rsidR="00CE1A97" w:rsidRPr="00CA0C31" w:rsidRDefault="00CE1A97" w:rsidP="00CA0C31">
      <w:r w:rsidRPr="00CA0C31">
        <w:t xml:space="preserve">Hovudmålet med regjeringa sin politikk i byområda er nullvekst i persontransport med bil. Målet ligg til grunn for byvekstavtalane, </w:t>
      </w:r>
      <w:proofErr w:type="spellStart"/>
      <w:r w:rsidRPr="00CA0C31">
        <w:t>belønningsavtalane</w:t>
      </w:r>
      <w:proofErr w:type="spellEnd"/>
      <w:r w:rsidRPr="00CA0C31">
        <w:t xml:space="preserve"> og tilskot til klima- og miljøvennleg byutvikling og god framkome i mindre byområde. I 2027 følger Samferdselsdepartementet opp sju byvekstavtalar, to </w:t>
      </w:r>
      <w:proofErr w:type="spellStart"/>
      <w:r w:rsidRPr="00CA0C31">
        <w:t>belønningsavtalar</w:t>
      </w:r>
      <w:proofErr w:type="spellEnd"/>
      <w:r w:rsidRPr="00CA0C31">
        <w:t xml:space="preserve"> og fire avtalar om tilskot til mindre byområd</w:t>
      </w:r>
      <w:r w:rsidRPr="00CA0C31">
        <w:t>e. Tre av byvekstavtalane blir no reforhandla, og nye avtalar kan bli inngått med verknad frå 2027. Dette inneber ei sterk satsing på betre og meir miljøvennlege byar som er gode å bu i, betre kollektivtilbod og utbygging av trygge og samanhengande løysingar for dei som går og syklar. Sjå omtale i Programkategori 21.40 Særskilde transporttiltak.</w:t>
      </w:r>
    </w:p>
    <w:p w14:paraId="68A6B5CB" w14:textId="77777777" w:rsidR="00CE1A97" w:rsidRPr="00CA0C31" w:rsidRDefault="00CE1A97" w:rsidP="00CA0C31">
      <w:pPr>
        <w:pStyle w:val="avsnitt-under-undertittel"/>
      </w:pPr>
      <w:r w:rsidRPr="00CA0C31">
        <w:t>Delmål 11.6: Innan 2030 redusere den negative påverknaden til byane og lokalsamfunna på miljøet (målt per innbyggar), med særleg fokus på</w:t>
      </w:r>
      <w:r w:rsidRPr="00CA0C31">
        <w:t xml:space="preserve"> luftkvalitet og avfallshandtering i offentleg eller privat regi.</w:t>
      </w:r>
    </w:p>
    <w:p w14:paraId="5E991F76" w14:textId="77777777" w:rsidR="00CE1A97" w:rsidRPr="00CA0C31" w:rsidRDefault="00CE1A97" w:rsidP="00CA0C31">
      <w:r w:rsidRPr="00CA0C31">
        <w:t>Dette delmålet blir i stor grad påverka av dei same tiltaka som er omtalte i delmål 11.2.</w:t>
      </w:r>
    </w:p>
    <w:p w14:paraId="3358CF3B" w14:textId="77777777" w:rsidR="00CE1A97" w:rsidRPr="00CA0C31" w:rsidRDefault="00CE1A97" w:rsidP="00CA0C31">
      <w:r w:rsidRPr="00CA0C31">
        <w:t>Vegtrafikk bidreg til kø, dårleg luftkvalitet og støy, noko som særleg er eit problem i dei største byområda. Sjølv om luftkvaliteten har blitt betre dei siste åra, viser tal frå målestasjonane for 2025 at grenseverdiane i forureiningsforskrifta er overskridne langs riksveg i fleire byar. Sjå Programkategori 21.30 Vegformål.</w:t>
      </w:r>
    </w:p>
    <w:p w14:paraId="7112CA58" w14:textId="77777777" w:rsidR="00CE1A97" w:rsidRPr="00CA0C31" w:rsidRDefault="00CE1A97" w:rsidP="00CA0C31">
      <w:r w:rsidRPr="00CA0C31">
        <w:t>Kompakte byar og tettstader bidreg til ei berekraftig samfunnsutvikling, reduserer transportbehovet og gjer det enklare å velje transportformer med lågare eller ingen utslepp. Samordna areal- og transportplanlegging som det er lagt opp til i byvekstavtalane, med fortetting ved knutepunkt for å redusere reisebehovet og legge til rette for at flest mogleg går, syklar eller nyttar kollektivtransport i byområda vil medverke til å betre luftkvaliteten på sikt.</w:t>
      </w:r>
    </w:p>
    <w:p w14:paraId="78E98FD8" w14:textId="77777777" w:rsidR="00CE1A97" w:rsidRPr="00CA0C31" w:rsidRDefault="00CE1A97" w:rsidP="00CA0C31">
      <w:pPr>
        <w:pStyle w:val="avsnitt-under-undertittel"/>
      </w:pPr>
      <w:r w:rsidRPr="00CA0C31">
        <w:t>Delmål 11a): Støtte positive øk</w:t>
      </w:r>
      <w:r w:rsidRPr="00CA0C31">
        <w:t>onomiske, sosiale og miljømessige samband mellom byområde, omland og grisgrendte område ved å styrke nasjonale og regionale planar.</w:t>
      </w:r>
    </w:p>
    <w:p w14:paraId="334057AB" w14:textId="77777777" w:rsidR="00CE1A97" w:rsidRPr="00CA0C31" w:rsidRDefault="00CE1A97" w:rsidP="00CA0C31">
      <w:r w:rsidRPr="00CA0C31">
        <w:t xml:space="preserve">God framkome og mobilitet er grunnleggande for eit velfungerande samfunn med attraktive byar og lokalsamfunn. Vidare er det viktig for å utvikle lokalt næringsliv og bidra til internasjonal konkurranseevne. I Nasjonal transportplan 2025–2036 er det lagt opp til å styrke </w:t>
      </w:r>
      <w:r w:rsidRPr="00CA0C31">
        <w:lastRenderedPageBreak/>
        <w:t>transportsystemet i heile landet og bidra til å knyte landet saman. Prioriteringane for 2027 går</w:t>
      </w:r>
      <w:r w:rsidRPr="00CA0C31">
        <w:t xml:space="preserve"> fram av omtalen i programkategoriane 21.20 Luftfartsformål, 21.30 Vegformål og 21.50 Jernbaneformål.</w:t>
      </w:r>
    </w:p>
    <w:p w14:paraId="466FFAE3" w14:textId="77777777" w:rsidR="00CE1A97" w:rsidRPr="00CA0C31" w:rsidRDefault="00CE1A97" w:rsidP="00CA0C31">
      <w:pPr>
        <w:pStyle w:val="avsnitt-undertittel"/>
      </w:pPr>
      <w:r w:rsidRPr="00CA0C31">
        <w:t>Andre relevante berekraftsmål</w:t>
      </w:r>
    </w:p>
    <w:p w14:paraId="50F8A00B" w14:textId="77777777" w:rsidR="00CE1A97" w:rsidRPr="00CA0C31" w:rsidRDefault="00CE1A97" w:rsidP="00CA0C31">
      <w:r w:rsidRPr="00CA0C31">
        <w:t>I tillegg til delmåla for berekraft som Samferdselsdepartementet har direkte ansvar for å følge opp, bidreg departementet til å nå andre berekraftsmål. Miljø, klima, natur, samfunnsansvar, sosiale spørsmål og eit trygt og sikkert arbeidsmiljø er viktige område for departementet. Statlege byggherrar er viktige premissgivarar for norsk anleggsbransje og nyttar innkjøp</w:t>
      </w:r>
      <w:r w:rsidRPr="00CA0C31">
        <w:t>smakt, lov- og kontraktskrav for å verne og fremme sirkulære løysingar og gode arbeidsvilkår for alle arbeidstakarar.</w:t>
      </w:r>
    </w:p>
    <w:p w14:paraId="6D20AE12" w14:textId="77777777" w:rsidR="00CE1A97" w:rsidRPr="00CA0C31" w:rsidRDefault="00CE1A97" w:rsidP="00CA0C31">
      <w:r w:rsidRPr="00CA0C31">
        <w:t>Innsatsen mot sosial dumping og arbeidslivskriminalitet i transportsektoren er omtalt særleg i Programkategori 21.30 Vegformål.</w:t>
      </w:r>
    </w:p>
    <w:p w14:paraId="19C2CDD8" w14:textId="77777777" w:rsidR="00CE1A97" w:rsidRPr="00CA0C31" w:rsidRDefault="00CE1A97" w:rsidP="00CA0C31">
      <w:r w:rsidRPr="00CA0C31">
        <w:t>Berekraftsmåla for miljø, natur og klima blir m.a. følgt opp gjennom målet i Nasjonal transportplan 2025–2036 om å bidra til å oppfylle Noregs klima- og miljømål. Sirkulære løysingar og betre ressursutnytting er nød</w:t>
      </w:r>
      <w:r w:rsidRPr="00CA0C31">
        <w:t>vendig for ei meir berekraftig utvikling. Samferdselsdepartementet legg vekt på endringar som legg til rette for lågare ressursbruk, mindre inngrep i urørt natur, lågare klimagassutslepp og auka ombruk av materialar. T.d. reduserer gjenbruk av eksisterande vegtraséar og vidareutvikling av vegnettet belastinga på klima, miljø og areal. I tillegg blir mesteparten av materiala frå gamle tog brukt om att.</w:t>
      </w:r>
    </w:p>
    <w:p w14:paraId="615FA11F" w14:textId="77777777" w:rsidR="00CE1A97" w:rsidRPr="00CA0C31" w:rsidRDefault="00CE1A97" w:rsidP="00CA0C31">
      <w:pPr>
        <w:pStyle w:val="Overskrift1"/>
      </w:pPr>
      <w:r w:rsidRPr="00CA0C31">
        <w:t>Samfunnstryggleik</w:t>
      </w:r>
    </w:p>
    <w:p w14:paraId="2CB5114F" w14:textId="77777777" w:rsidR="00CE1A97" w:rsidRPr="00CA0C31" w:rsidRDefault="00CE1A97" w:rsidP="00CA0C31">
      <w:r w:rsidRPr="00CA0C31">
        <w:t>Samferdselsdepartementet har det overordna ansvaret for samfunnstryggleik innan sektorane veg, jernbane, luftfart og post. Grunnlaget for arbeidet med samfunnstryggleik er m.a. gitt i desse stortingsdokumenta</w:t>
      </w:r>
    </w:p>
    <w:p w14:paraId="3965BE85" w14:textId="77777777" w:rsidR="00CE1A97" w:rsidRPr="00CA0C31" w:rsidRDefault="00CE1A97" w:rsidP="00CA0C31">
      <w:pPr>
        <w:pStyle w:val="Liste"/>
      </w:pPr>
      <w:r w:rsidRPr="00CA0C31">
        <w:t xml:space="preserve">Meld. St. 9 (2024–2025) </w:t>
      </w:r>
      <w:proofErr w:type="spellStart"/>
      <w:r w:rsidRPr="00CA0C31">
        <w:rPr>
          <w:rStyle w:val="kursiv"/>
        </w:rPr>
        <w:t>Totalberedskapsmeldingen</w:t>
      </w:r>
      <w:proofErr w:type="spellEnd"/>
      <w:r w:rsidRPr="00CA0C31">
        <w:rPr>
          <w:rStyle w:val="kursiv"/>
        </w:rPr>
        <w:t xml:space="preserve"> – Forberedt på kriser og krig</w:t>
      </w:r>
      <w:r w:rsidRPr="00CA0C31">
        <w:t xml:space="preserve">, jf. </w:t>
      </w:r>
      <w:proofErr w:type="spellStart"/>
      <w:r w:rsidRPr="00CA0C31">
        <w:t>Innst</w:t>
      </w:r>
      <w:proofErr w:type="spellEnd"/>
      <w:r w:rsidRPr="00CA0C31">
        <w:t>. 242 S (2024–2025)</w:t>
      </w:r>
    </w:p>
    <w:p w14:paraId="0F4ABE59" w14:textId="77777777" w:rsidR="00CE1A97" w:rsidRPr="00CA0C31" w:rsidRDefault="00CE1A97" w:rsidP="00CA0C31">
      <w:pPr>
        <w:pStyle w:val="Liste"/>
      </w:pPr>
      <w:r w:rsidRPr="00CA0C31">
        <w:t xml:space="preserve">Meld. St. 14 (2023–2024) </w:t>
      </w:r>
      <w:r w:rsidRPr="00CA0C31">
        <w:rPr>
          <w:rStyle w:val="kursiv"/>
        </w:rPr>
        <w:t>Nasjonal transportplan 2025–2036</w:t>
      </w:r>
      <w:r w:rsidRPr="00CA0C31">
        <w:t xml:space="preserve">, jf. </w:t>
      </w:r>
      <w:proofErr w:type="spellStart"/>
      <w:r w:rsidRPr="00CA0C31">
        <w:t>Innst</w:t>
      </w:r>
      <w:proofErr w:type="spellEnd"/>
      <w:r w:rsidRPr="00CA0C31">
        <w:t>. 439 S (2023–2024)</w:t>
      </w:r>
    </w:p>
    <w:p w14:paraId="4175217E" w14:textId="77777777" w:rsidR="00CE1A97" w:rsidRPr="00CA0C31" w:rsidRDefault="00CE1A97" w:rsidP="00CA0C31">
      <w:pPr>
        <w:pStyle w:val="Liste"/>
      </w:pPr>
      <w:r w:rsidRPr="00CA0C31">
        <w:t xml:space="preserve">Prop. 87 S (2023–2024) </w:t>
      </w:r>
      <w:r w:rsidRPr="00CA0C31">
        <w:rPr>
          <w:rStyle w:val="kursiv"/>
        </w:rPr>
        <w:t xml:space="preserve">Forsvarsløftet – for Norges </w:t>
      </w:r>
      <w:proofErr w:type="spellStart"/>
      <w:r w:rsidRPr="00CA0C31">
        <w:rPr>
          <w:rStyle w:val="kursiv"/>
        </w:rPr>
        <w:t>trygghet</w:t>
      </w:r>
      <w:proofErr w:type="spellEnd"/>
      <w:r w:rsidRPr="00CA0C31">
        <w:rPr>
          <w:rStyle w:val="kursiv"/>
        </w:rPr>
        <w:t xml:space="preserve"> –</w:t>
      </w:r>
      <w:r w:rsidRPr="00CA0C31">
        <w:rPr>
          <w:rStyle w:val="kursiv"/>
        </w:rPr>
        <w:t xml:space="preserve"> Langtidsplan for forsvarssektoren 2025–2036</w:t>
      </w:r>
      <w:r w:rsidRPr="00CA0C31">
        <w:t xml:space="preserve">, jf. </w:t>
      </w:r>
      <w:proofErr w:type="spellStart"/>
      <w:r w:rsidRPr="00CA0C31">
        <w:t>Innst</w:t>
      </w:r>
      <w:proofErr w:type="spellEnd"/>
      <w:r w:rsidRPr="00CA0C31">
        <w:t>. 426 S (2023–2024)</w:t>
      </w:r>
    </w:p>
    <w:p w14:paraId="4592AB5A" w14:textId="77777777" w:rsidR="00CE1A97" w:rsidRPr="00CA0C31" w:rsidRDefault="00CE1A97" w:rsidP="00CA0C31">
      <w:pPr>
        <w:pStyle w:val="Liste"/>
      </w:pPr>
      <w:r w:rsidRPr="00CA0C31">
        <w:t xml:space="preserve">Meld. St. 27 (2023–2024) </w:t>
      </w:r>
      <w:r w:rsidRPr="00CA0C31">
        <w:rPr>
          <w:rStyle w:val="kursiv"/>
        </w:rPr>
        <w:t>Tryggare framtid – førebudd på flaum og skred</w:t>
      </w:r>
    </w:p>
    <w:p w14:paraId="26C46799" w14:textId="77777777" w:rsidR="00CE1A97" w:rsidRPr="00CA0C31" w:rsidRDefault="00CE1A97" w:rsidP="00CA0C31">
      <w:pPr>
        <w:pStyle w:val="Liste"/>
      </w:pPr>
      <w:r w:rsidRPr="00CA0C31">
        <w:t xml:space="preserve">Meld. St. 26 (2022–2023) </w:t>
      </w:r>
      <w:r w:rsidRPr="00CA0C31">
        <w:rPr>
          <w:rStyle w:val="kursiv"/>
        </w:rPr>
        <w:t xml:space="preserve">Klima i endring – </w:t>
      </w:r>
      <w:proofErr w:type="spellStart"/>
      <w:r w:rsidRPr="00CA0C31">
        <w:rPr>
          <w:rStyle w:val="kursiv"/>
        </w:rPr>
        <w:t>sammen</w:t>
      </w:r>
      <w:proofErr w:type="spellEnd"/>
      <w:r w:rsidRPr="00CA0C31">
        <w:rPr>
          <w:rStyle w:val="kursiv"/>
        </w:rPr>
        <w:t xml:space="preserve"> for et klimarobust samfunn, </w:t>
      </w:r>
      <w:r w:rsidRPr="00CA0C31">
        <w:t xml:space="preserve">jf. </w:t>
      </w:r>
      <w:proofErr w:type="spellStart"/>
      <w:r w:rsidRPr="00CA0C31">
        <w:t>Innst</w:t>
      </w:r>
      <w:proofErr w:type="spellEnd"/>
      <w:r w:rsidRPr="00CA0C31">
        <w:t>. 161 S (2023–2024)</w:t>
      </w:r>
    </w:p>
    <w:p w14:paraId="57C7327F" w14:textId="77777777" w:rsidR="00CE1A97" w:rsidRPr="00CA0C31" w:rsidRDefault="00CE1A97" w:rsidP="00CA0C31">
      <w:pPr>
        <w:pStyle w:val="Liste"/>
      </w:pPr>
      <w:r w:rsidRPr="00CA0C31">
        <w:t xml:space="preserve">Meld. St. 9 (2022–2023) </w:t>
      </w:r>
      <w:r w:rsidRPr="00CA0C31">
        <w:rPr>
          <w:rStyle w:val="kursiv"/>
        </w:rPr>
        <w:t xml:space="preserve">Nasjonal kontroll og digital motstandskraft for å ivareta nasjonal </w:t>
      </w:r>
      <w:proofErr w:type="spellStart"/>
      <w:r w:rsidRPr="00CA0C31">
        <w:rPr>
          <w:rStyle w:val="kursiv"/>
        </w:rPr>
        <w:t>sikkerhet</w:t>
      </w:r>
      <w:proofErr w:type="spellEnd"/>
      <w:r w:rsidRPr="00CA0C31">
        <w:t xml:space="preserve">, jf. </w:t>
      </w:r>
      <w:proofErr w:type="spellStart"/>
      <w:r w:rsidRPr="00CA0C31">
        <w:t>Innst</w:t>
      </w:r>
      <w:proofErr w:type="spellEnd"/>
      <w:r w:rsidRPr="00CA0C31">
        <w:t>. 247 S (2022–2023)</w:t>
      </w:r>
    </w:p>
    <w:p w14:paraId="0FE90AC8" w14:textId="77777777" w:rsidR="00CE1A97" w:rsidRPr="00CA0C31" w:rsidRDefault="00CE1A97" w:rsidP="00CA0C31">
      <w:pPr>
        <w:pStyle w:val="Liste"/>
      </w:pPr>
      <w:r w:rsidRPr="00CA0C31">
        <w:t xml:space="preserve">Meld. St. 10 (2022–2023) </w:t>
      </w:r>
      <w:proofErr w:type="spellStart"/>
      <w:r w:rsidRPr="00CA0C31">
        <w:rPr>
          <w:rStyle w:val="kursiv"/>
        </w:rPr>
        <w:t>Bærekraftig</w:t>
      </w:r>
      <w:proofErr w:type="spellEnd"/>
      <w:r w:rsidRPr="00CA0C31">
        <w:rPr>
          <w:rStyle w:val="kursiv"/>
        </w:rPr>
        <w:t xml:space="preserve"> og sikker luftfart – Nasjonal luftfartsstrategi</w:t>
      </w:r>
      <w:r w:rsidRPr="00CA0C31">
        <w:t xml:space="preserve">, jf. </w:t>
      </w:r>
      <w:proofErr w:type="spellStart"/>
      <w:r w:rsidRPr="00CA0C31">
        <w:t>Innst</w:t>
      </w:r>
      <w:proofErr w:type="spellEnd"/>
      <w:r w:rsidRPr="00CA0C31">
        <w:t>. 301 S (2022–</w:t>
      </w:r>
      <w:r w:rsidRPr="00CA0C31">
        <w:t>2023)</w:t>
      </w:r>
    </w:p>
    <w:p w14:paraId="7A4F498F" w14:textId="77777777" w:rsidR="00CE1A97" w:rsidRPr="00CA0C31" w:rsidRDefault="00CE1A97" w:rsidP="00CA0C31">
      <w:r w:rsidRPr="00CA0C31">
        <w:t>I tillegg kjem</w:t>
      </w:r>
    </w:p>
    <w:p w14:paraId="4EC5E7E9" w14:textId="77777777" w:rsidR="00CE1A97" w:rsidRPr="00CA0C31" w:rsidRDefault="00CE1A97" w:rsidP="00CA0C31">
      <w:pPr>
        <w:pStyle w:val="Liste"/>
        <w:rPr>
          <w:rStyle w:val="kursiv"/>
        </w:rPr>
      </w:pPr>
      <w:r w:rsidRPr="00CA0C31">
        <w:rPr>
          <w:rStyle w:val="kursiv"/>
        </w:rPr>
        <w:t xml:space="preserve">Nasjonal </w:t>
      </w:r>
      <w:proofErr w:type="spellStart"/>
      <w:r w:rsidRPr="00CA0C31">
        <w:rPr>
          <w:rStyle w:val="kursiv"/>
        </w:rPr>
        <w:t>sikkerhetsstrategi</w:t>
      </w:r>
      <w:proofErr w:type="spellEnd"/>
      <w:r w:rsidRPr="00CA0C31">
        <w:t xml:space="preserve"> (frå 2025)</w:t>
      </w:r>
    </w:p>
    <w:p w14:paraId="195EC451" w14:textId="77777777" w:rsidR="00CE1A97" w:rsidRPr="00CA0C31" w:rsidRDefault="00CE1A97" w:rsidP="00CA0C31">
      <w:pPr>
        <w:pStyle w:val="Liste"/>
        <w:rPr>
          <w:rStyle w:val="kursiv"/>
        </w:rPr>
      </w:pPr>
      <w:r w:rsidRPr="00CA0C31">
        <w:rPr>
          <w:rStyle w:val="kursiv"/>
        </w:rPr>
        <w:t xml:space="preserve">Strategi for </w:t>
      </w:r>
      <w:proofErr w:type="spellStart"/>
      <w:r w:rsidRPr="00CA0C31">
        <w:rPr>
          <w:rStyle w:val="kursiv"/>
        </w:rPr>
        <w:t>samfunnssikkerhet</w:t>
      </w:r>
      <w:proofErr w:type="spellEnd"/>
      <w:r w:rsidRPr="00CA0C31">
        <w:rPr>
          <w:rStyle w:val="kursiv"/>
        </w:rPr>
        <w:t xml:space="preserve"> i transportsektoren</w:t>
      </w:r>
      <w:r w:rsidRPr="00CA0C31">
        <w:t xml:space="preserve"> (frå 2020)</w:t>
      </w:r>
    </w:p>
    <w:p w14:paraId="639E15C4" w14:textId="77777777" w:rsidR="00CE1A97" w:rsidRPr="00CA0C31" w:rsidRDefault="00CE1A97" w:rsidP="00CA0C31">
      <w:pPr>
        <w:pStyle w:val="Liste"/>
        <w:rPr>
          <w:rStyle w:val="kursiv"/>
        </w:rPr>
      </w:pPr>
      <w:r w:rsidRPr="00CA0C31">
        <w:rPr>
          <w:rStyle w:val="kursiv"/>
        </w:rPr>
        <w:t xml:space="preserve">Nasjonal strategi for digital </w:t>
      </w:r>
      <w:proofErr w:type="spellStart"/>
      <w:r w:rsidRPr="00CA0C31">
        <w:rPr>
          <w:rStyle w:val="kursiv"/>
        </w:rPr>
        <w:t>sikkerhet</w:t>
      </w:r>
      <w:proofErr w:type="spellEnd"/>
      <w:r w:rsidRPr="00CA0C31">
        <w:t xml:space="preserve"> (frå 2019)</w:t>
      </w:r>
    </w:p>
    <w:p w14:paraId="42B5DED6" w14:textId="77777777" w:rsidR="00CE1A97" w:rsidRPr="00CA0C31" w:rsidRDefault="00CE1A97" w:rsidP="00CA0C31">
      <w:pPr>
        <w:pStyle w:val="Liste"/>
        <w:rPr>
          <w:rStyle w:val="kursiv"/>
        </w:rPr>
      </w:pPr>
      <w:r w:rsidRPr="00CA0C31">
        <w:rPr>
          <w:rStyle w:val="kursiv"/>
        </w:rPr>
        <w:lastRenderedPageBreak/>
        <w:t xml:space="preserve">Instruks for </w:t>
      </w:r>
      <w:proofErr w:type="spellStart"/>
      <w:r w:rsidRPr="00CA0C31">
        <w:rPr>
          <w:rStyle w:val="kursiv"/>
        </w:rPr>
        <w:t>departementenes</w:t>
      </w:r>
      <w:proofErr w:type="spellEnd"/>
      <w:r w:rsidRPr="00CA0C31">
        <w:rPr>
          <w:rStyle w:val="kursiv"/>
        </w:rPr>
        <w:t xml:space="preserve"> arbeid med </w:t>
      </w:r>
      <w:proofErr w:type="spellStart"/>
      <w:r w:rsidRPr="00CA0C31">
        <w:rPr>
          <w:rStyle w:val="kursiv"/>
        </w:rPr>
        <w:t>samfunnsikkerhet</w:t>
      </w:r>
      <w:proofErr w:type="spellEnd"/>
      <w:r w:rsidRPr="00CA0C31">
        <w:t xml:space="preserve"> (frå 2017)</w:t>
      </w:r>
    </w:p>
    <w:p w14:paraId="5632A164" w14:textId="77777777" w:rsidR="00CE1A97" w:rsidRPr="00CA0C31" w:rsidRDefault="00CE1A97" w:rsidP="00CA0C31">
      <w:r w:rsidRPr="00CA0C31">
        <w:t xml:space="preserve">I </w:t>
      </w:r>
      <w:r w:rsidRPr="00CA0C31">
        <w:rPr>
          <w:rStyle w:val="kursiv"/>
        </w:rPr>
        <w:t xml:space="preserve">Nasjonal </w:t>
      </w:r>
      <w:proofErr w:type="spellStart"/>
      <w:r w:rsidRPr="00CA0C31">
        <w:rPr>
          <w:rStyle w:val="kursiv"/>
        </w:rPr>
        <w:t>sikkerhetsstrategi</w:t>
      </w:r>
      <w:proofErr w:type="spellEnd"/>
      <w:r w:rsidRPr="00CA0C31">
        <w:t xml:space="preserve"> presenterer regjeringa strategiske hovudprioriteringar om å raskt styrke forsvarsevna, gjere samfunnet meir motstandsdyktig og styrke Noregs økonomiske tryggleik. Samferdselsdepartementet vil i 2027 følge opp mål</w:t>
      </w:r>
      <w:r w:rsidRPr="00CA0C31">
        <w:t>, prioriterte område og tiltak både frå denne strategien og Totalberedskapsmeldinga.</w:t>
      </w:r>
    </w:p>
    <w:p w14:paraId="6F665783" w14:textId="77777777" w:rsidR="00CE1A97" w:rsidRPr="00CA0C31" w:rsidRDefault="00CE1A97" w:rsidP="00CA0C31">
      <w:r w:rsidRPr="00CA0C31">
        <w:t>Samferdselsdepartementet skal sikre eit trygt og robust transportsystem og sørge for at behova samfunnet har for transport under kriser og ekstremvêr, i størst mogleg grad blir dekte. Verksemdene i samferdselssektoren (etatar og selskap/føretak) har eit sjølvstendig ansvar for tryggleiken innan sine ansvarsområde og for å bidra til samfunnstryggleik generelt. Ein føresetnad for dette er ei systematisk og heilskapleg tilnær</w:t>
      </w:r>
      <w:r w:rsidRPr="00CA0C31">
        <w:t>ming og samarbeid på tvers i sektoren og med andre myndigheiter, forvaltningsnivå og aktørar, både i det førebyggande arbeidet og ved handtering av kriser og ekstremvêr.</w:t>
      </w:r>
    </w:p>
    <w:p w14:paraId="443822CB" w14:textId="77777777" w:rsidR="00CE1A97" w:rsidRPr="00CA0C31" w:rsidRDefault="00CE1A97" w:rsidP="00CA0C31">
      <w:r w:rsidRPr="00CA0C31">
        <w:t>Arbeidet tar utgangspunkt i dei overordna føringane og i dei tre overordna måla i Samferdselsdepartementets strategi for samfunnstryggleik i transportsektoren</w:t>
      </w:r>
    </w:p>
    <w:p w14:paraId="389B964B" w14:textId="77777777" w:rsidR="00CE1A97" w:rsidRPr="00CA0C31" w:rsidRDefault="00CE1A97" w:rsidP="00CA0C31">
      <w:pPr>
        <w:pStyle w:val="Liste"/>
      </w:pPr>
      <w:r w:rsidRPr="00CA0C31">
        <w:t>oppretthalde eit høgt nivå av transporttryggleik</w:t>
      </w:r>
    </w:p>
    <w:p w14:paraId="43E19F33" w14:textId="77777777" w:rsidR="00CE1A97" w:rsidRPr="00CA0C31" w:rsidRDefault="00CE1A97" w:rsidP="00CA0C31">
      <w:pPr>
        <w:pStyle w:val="Liste"/>
      </w:pPr>
      <w:r w:rsidRPr="00CA0C31">
        <w:t>oppretthalde framkome og funksjonalitet i transportsystema</w:t>
      </w:r>
    </w:p>
    <w:p w14:paraId="41A54D35" w14:textId="77777777" w:rsidR="00CE1A97" w:rsidRPr="00CA0C31" w:rsidRDefault="00CE1A97" w:rsidP="00CA0C31">
      <w:pPr>
        <w:pStyle w:val="Liste"/>
      </w:pPr>
      <w:r w:rsidRPr="00CA0C31">
        <w:t>oppretthalde ein robust sivil transportberedskap</w:t>
      </w:r>
    </w:p>
    <w:p w14:paraId="7D8FB062" w14:textId="77777777" w:rsidR="00CE1A97" w:rsidRPr="00CA0C31" w:rsidRDefault="00CE1A97" w:rsidP="00CA0C31">
      <w:r w:rsidRPr="00CA0C31">
        <w:t>Det er den samla evna samferdselssektoren har til å førebygge og unngå store uønskte hendingar i transportsystema og til å handtere og minske konsekvensane av slike hendingar når dei likevel oppstår, som er avgjerande for å nå måla.</w:t>
      </w:r>
    </w:p>
    <w:p w14:paraId="0C6EA068" w14:textId="77777777" w:rsidR="00CE1A97" w:rsidRPr="00CA0C31" w:rsidRDefault="00CE1A97" w:rsidP="00CA0C31">
      <w:r w:rsidRPr="00CA0C31">
        <w:t>Verksemdene i sektoren skal i 2027 vidareføre arbeidet med dei prioriterte områda innanfor samfunnstryggleik. Dei skal særleg prioritere støt</w:t>
      </w:r>
      <w:r w:rsidRPr="00CA0C31">
        <w:t>te til Forsvaret, sikring av kritisk infrastruktur og kritiske samfunnsfunksjonar, digital tryggleik og klimatilpassing. Arbeidet med samfunnstryggleik i verksemdene i sektoren er omtalt i dei ulike programkategoriane i Del II.</w:t>
      </w:r>
    </w:p>
    <w:p w14:paraId="0B0C728D" w14:textId="77777777" w:rsidR="00CE1A97" w:rsidRPr="00CA0C31" w:rsidRDefault="00CE1A97" w:rsidP="00CA0C31">
      <w:r w:rsidRPr="00CA0C31">
        <w:t>Noreg står i den mest alvorlege tryggingspolitiske situasjonen sidan andre verdskrigen. Omsynet til motstandsdyktigheit og transportsektoren sitt bidrag til landet si samla forsvarsevne er derfor ein integrert del av det førebuande arbeidet med meldinga om Nasjonal transportplan 2029</w:t>
      </w:r>
      <w:r w:rsidRPr="00CA0C31">
        <w:t>–2040. I dette inngår sektoren si evne til å førebygge og handtere alvorlege hendingar som ekstremvêr, pandemi, digitale angrep eller sabotasje og raskt å rette opp att til drift etter alvorlege angrep og naturhendingar. Vidare inngår sektoren si evne til å oppretthalde kontinuitet ved hendingar over lengre tid og til å identifisere, gjere tilgjengeleg og effektivt utnytte relevante transportressursar i krise og krig. Sektoren si samla evne til å støtte opp under militær innsats inngår òg.</w:t>
      </w:r>
    </w:p>
    <w:p w14:paraId="77934A9C" w14:textId="77777777" w:rsidR="00CE1A97" w:rsidRPr="00CA0C31" w:rsidRDefault="00CE1A97" w:rsidP="00CA0C31">
      <w:pPr>
        <w:pStyle w:val="Overskrift2"/>
      </w:pPr>
      <w:r w:rsidRPr="00CA0C31">
        <w:t>Totalforsvaret</w:t>
      </w:r>
    </w:p>
    <w:p w14:paraId="68A23622" w14:textId="77777777" w:rsidR="00CE1A97" w:rsidRPr="00CA0C31" w:rsidRDefault="00CE1A97" w:rsidP="00CA0C31">
      <w:r w:rsidRPr="00CA0C31">
        <w:t>Arbeidet i Samferdselsdepartementet og transportverksemdene var i 2025 prega av å handtere konsekvensar av den endra tryggingspolitiske situasjonen.</w:t>
      </w:r>
    </w:p>
    <w:p w14:paraId="3203B31C" w14:textId="77777777" w:rsidR="00CE1A97" w:rsidRPr="00CA0C31" w:rsidRDefault="00CE1A97" w:rsidP="00CA0C31">
      <w:r w:rsidRPr="00CA0C31">
        <w:t>Noregs rolle som mottaks- og transittområde for allierte styrkar, særleg austover, har auka etter at Finland og Sverige blei medlemmer i NATO. Evna til å ta i mot alliert personell og materiell må styrkast. Det må òg planleggast for auka militær øvingsaktivitet og transport av allierte styrkar i fredstid.</w:t>
      </w:r>
    </w:p>
    <w:p w14:paraId="52FAFD35" w14:textId="77777777" w:rsidR="00CE1A97" w:rsidRPr="00CA0C31" w:rsidRDefault="00CE1A97" w:rsidP="00CA0C31">
      <w:r w:rsidRPr="00CA0C31">
        <w:lastRenderedPageBreak/>
        <w:t>Det er opp</w:t>
      </w:r>
      <w:r w:rsidRPr="00CA0C31">
        <w:t xml:space="preserve">retta eit eige nordisk samarbeid om motstandskraft og beredskap i transportsektoren. På verksemdsnivå er dette formalisert gjennom </w:t>
      </w:r>
      <w:r w:rsidRPr="00CA0C31">
        <w:rPr>
          <w:rStyle w:val="kursiv"/>
        </w:rPr>
        <w:t xml:space="preserve">Nordic Transport </w:t>
      </w:r>
      <w:proofErr w:type="spellStart"/>
      <w:r w:rsidRPr="00CA0C31">
        <w:rPr>
          <w:rStyle w:val="kursiv"/>
        </w:rPr>
        <w:t>Preparedness</w:t>
      </w:r>
      <w:proofErr w:type="spellEnd"/>
      <w:r w:rsidRPr="00CA0C31">
        <w:rPr>
          <w:rStyle w:val="kursiv"/>
        </w:rPr>
        <w:t xml:space="preserve"> Cooperation</w:t>
      </w:r>
      <w:r w:rsidRPr="00CA0C31">
        <w:t xml:space="preserve"> (NTPC), der transportverksemder frå alle dei fem nordiske landa er med. På oppdrag frå dei nordiske transportministrane utarbeidde NTPC i 2025 ein felles nordisk strategi for militær mobilitet, motstandskraft og beredskap i det nordiske transportsystemet. Strategien ble lagt fram i mars 2026.</w:t>
      </w:r>
    </w:p>
    <w:p w14:paraId="01D0B166" w14:textId="77777777" w:rsidR="00CE1A97" w:rsidRPr="00CA0C31" w:rsidRDefault="00CE1A97" w:rsidP="00CA0C31">
      <w:r w:rsidRPr="00CA0C31">
        <w:t>Strategien tar utgangspunkt i transportplanane til dei enkelte nordiske landa, og det blir foreslått eit sett med felles prioriteringar. Dette knyter seg både til kva transportkorridorar som er viktigast i ein nordisk samanheng, og kva for tiltak NTPC vurderer som mest kritiske. I tillegg blir det i strategien identifisert utfordringar og behov for tilpassing og utvikling av infrastruktur, materiell, regelverk og transporttenester. Med u</w:t>
      </w:r>
      <w:r w:rsidRPr="00CA0C31">
        <w:t>tgangspunkt i den felles strategien vil vidareutvikling av eit nordisk samarbeid om motstandsdyktigheit og beredskap i transportsektoren bli prioritert i 2027.</w:t>
      </w:r>
    </w:p>
    <w:p w14:paraId="3E32530C" w14:textId="77777777" w:rsidR="00CE1A97" w:rsidRPr="00CA0C31" w:rsidRDefault="00CE1A97" w:rsidP="00CA0C31">
      <w:r w:rsidRPr="00CA0C31">
        <w:t>I meldinga om Nasjonal transportplan 2025–2036 tar regjeringa fleire grep for å tilpasse transportsektoren til ein ny tryggingspolitisk kvardag. Fleire prosjekt og tiltak i planperioden vil støtte opp under samfunnstryggleiken og det militære forsvaret av Noreg og NATO. I tråd med Nasjonal transportplan 2025–2036 skal militære behov ha meir å</w:t>
      </w:r>
      <w:r w:rsidRPr="00CA0C31">
        <w:t xml:space="preserve"> seie for verksemdene i prioriteringa av vedlikehald, fornying og mindre investeringar på veg og jernbane. Dette kan t.d. vere tiltak for å utbetre eller </w:t>
      </w:r>
      <w:proofErr w:type="spellStart"/>
      <w:r w:rsidRPr="00CA0C31">
        <w:t>oppgradere</w:t>
      </w:r>
      <w:proofErr w:type="spellEnd"/>
      <w:r w:rsidRPr="00CA0C31">
        <w:t xml:space="preserve"> strekningar, skifte ut, skilte eller sikre bruer som er kritiske for militær transport. Militært planverk ligg til grunn for slike tiltak.</w:t>
      </w:r>
    </w:p>
    <w:p w14:paraId="2BA8C7A8" w14:textId="77777777" w:rsidR="00CE1A97" w:rsidRPr="00CA0C31" w:rsidRDefault="00CE1A97" w:rsidP="00CA0C31">
      <w:r w:rsidRPr="00CA0C31">
        <w:t xml:space="preserve">I tråd med Nasjonal transportplan 2025–2036 og Langtidsplan for forsvarssektoren 2025–2036 fastsette Samferdselsdepartementet, Forsvarsdepartementet og Nærings- og fiskeridepartementet i 2024 </w:t>
      </w:r>
      <w:r w:rsidRPr="00CA0C31">
        <w:rPr>
          <w:rStyle w:val="kursiv"/>
        </w:rPr>
        <w:t>Rammeverk for samhandling om militære behov for transportinfrastruktur</w:t>
      </w:r>
      <w:r w:rsidRPr="00CA0C31">
        <w:t>. Formålet med rammeverket er å styrke samarbeidet mellom transport- og forsvarssektoren. Det er oppretta ei fast faggruppe som årleg skal utarbeide ein analyse av transportbehova i forsvarssektoren til bruk i transportplanlegginga. Faggruppa blir leia av Forsvaret. Statens vegvesen, Jernbanedirektoratet, Bane NOR SF, Luftfartstilsynet, Avinor AS, Kystverket og ein representant frå</w:t>
      </w:r>
      <w:r w:rsidRPr="00CA0C31">
        <w:t xml:space="preserve"> fylkeskommunane bidreg i arbeidet med transportfagleg kompetanse. Rapportane frå faggruppa inngår som eit viktig underlag til arbeidet med Nasjonal transportplan 2029–2040.</w:t>
      </w:r>
    </w:p>
    <w:p w14:paraId="05004FC7" w14:textId="77777777" w:rsidR="00CE1A97" w:rsidRPr="00CA0C31" w:rsidRDefault="00CE1A97" w:rsidP="00CA0C31">
      <w:r w:rsidRPr="00CA0C31">
        <w:t>Den sivile transportstøtta til Forsvaret skal i størst mogleg grad vere basert på samarbeid og kommersielle avtalar. Først når marknadsmekanismane ikkje sjølv løyser transportbehovet, kan Samferdselsdepartementet pålegge transportaktørar å utføre visse transportoppdrag. Departementet vil halde fram arbeidet med å</w:t>
      </w:r>
      <w:r w:rsidRPr="00CA0C31">
        <w:t xml:space="preserve"> revidere regelverk og planverk innanfor transportberedskapen. Arbeidet blir sett i samanheng med opprettinga av </w:t>
      </w:r>
      <w:r w:rsidRPr="00CA0C31">
        <w:rPr>
          <w:rStyle w:val="kursiv"/>
        </w:rPr>
        <w:t>Strategisk råd for beredskap i transportsektoren</w:t>
      </w:r>
      <w:r w:rsidRPr="00CA0C31">
        <w:t xml:space="preserve"> og sektorvise beredskapsråd innan veg, jernbane og luftfart. Rådsstrukturen blei oppretta i 2026 for å styrke den sivile transportberedskapen, og som oppfølging av Totalberedskapsmeldinga. Ei av oppgåvene til råda er å medverke til årlege tilstandsvurderingar av transportområdet.</w:t>
      </w:r>
    </w:p>
    <w:p w14:paraId="78012D4D" w14:textId="77777777" w:rsidR="00CE1A97" w:rsidRPr="00CA0C31" w:rsidRDefault="00CE1A97" w:rsidP="00CA0C31">
      <w:r w:rsidRPr="00CA0C31">
        <w:t>Det moderniserte totalforsvarskonseptet omfattar samarbeid og gjensidig støtte mellom Forsvaret og det sivile samfunnet i samband med førebygging, beredskapsplanlegging, krisehandtering og konsekvenshandtering i heile krisespekteret, frå fred via tryggingspolitisk krise, til væpna konflikt. Samferdselssektoren er ein viktig del av dette konseptet.</w:t>
      </w:r>
    </w:p>
    <w:p w14:paraId="6033E306" w14:textId="77777777" w:rsidR="00CE1A97" w:rsidRPr="00CA0C31" w:rsidRDefault="00CE1A97" w:rsidP="00CA0C31">
      <w:r w:rsidRPr="00CA0C31">
        <w:lastRenderedPageBreak/>
        <w:t>Målet om å vidareutvikle sivilt-militært samarbeid på transportområdet er langsiktig, og ein viktig føresetnad er å sør</w:t>
      </w:r>
      <w:r w:rsidRPr="00CA0C31">
        <w:t>ge for ein kontinuerleg prosess. Samferdselsdepartementet vil i 2027 halde fram arbeidet med å vidareutvikle dette samarbeidet innanfor rammene av totalforsvaret.</w:t>
      </w:r>
    </w:p>
    <w:p w14:paraId="4199475A" w14:textId="77777777" w:rsidR="00CE1A97" w:rsidRPr="00CA0C31" w:rsidRDefault="00CE1A97" w:rsidP="00CA0C31">
      <w:pPr>
        <w:pStyle w:val="Overskrift2"/>
      </w:pPr>
      <w:r w:rsidRPr="00CA0C31">
        <w:t>Førebyggande tryggleik</w:t>
      </w:r>
    </w:p>
    <w:p w14:paraId="3053304C" w14:textId="77777777" w:rsidR="00CE1A97" w:rsidRPr="00CA0C31" w:rsidRDefault="00CE1A97" w:rsidP="00CA0C31">
      <w:r w:rsidRPr="00CA0C31">
        <w:t>Samferdselsdepartementet har ansvar for å ha oversikt over og gjere kritisk infrastruktur og viktige samfunnsfunksjonar i transportsektoren meir robuste. I 2027 vil implementeringa av tryggingslova i transportsektoren halde fram med å vere eit viktig verkemiddel i dette arbeidet.</w:t>
      </w:r>
    </w:p>
    <w:p w14:paraId="02709CF8" w14:textId="77777777" w:rsidR="00CE1A97" w:rsidRPr="00CA0C31" w:rsidRDefault="00CE1A97" w:rsidP="00CA0C31">
      <w:r w:rsidRPr="00CA0C31">
        <w:t>Formålet med lova er å</w:t>
      </w:r>
      <w:r w:rsidRPr="00CA0C31">
        <w:t xml:space="preserve"> sikre dei nasjonale tryggingsinteressene og å førebygge, avdekke og motverke tryggleikstrugande verksemd. Dei nasjonale tryggingsinteressene blir tatt hand om ved at departementa identifiserer grunnleggande nasjonale funksjonar (GNF) innanfor ansvarsområda sine. Verdikartlegging er eit kontinuerleg arbeid. Verksemder som er avgjerande for GNF eller nasjonale tryggingsinteresser blir underlagde tryggingslova, og nødvendige sikringstiltak for skjermingsverdige verdiar blir gjennomfør</w:t>
      </w:r>
      <w:r w:rsidRPr="00CA0C31">
        <w:t>te. Identifiserte verksemder, objekt, infrastrukturar og avhengigheiter blir melde inn til Nasjonal tryggingsmyndigheit (NSM).</w:t>
      </w:r>
    </w:p>
    <w:p w14:paraId="354282E7" w14:textId="77777777" w:rsidR="00CE1A97" w:rsidRPr="00CA0C31" w:rsidRDefault="00CE1A97" w:rsidP="00CA0C31">
      <w:r w:rsidRPr="00CA0C31">
        <w:t>Samferdselsdepartementet peika i 2024 og 2025 ut høvesvis Luftfartstilsynet og Statens jernbanetilsyn til å vere sektortilsyn etter tryggingslova. Begge tilsyna har inngått ein samarbeidsavtale med NSM om dette ansvaret.</w:t>
      </w:r>
    </w:p>
    <w:p w14:paraId="53A4A339" w14:textId="77777777" w:rsidR="00CE1A97" w:rsidRPr="00CA0C31" w:rsidRDefault="00CE1A97" w:rsidP="00CA0C31">
      <w:pPr>
        <w:pStyle w:val="Overskrift2"/>
      </w:pPr>
      <w:r w:rsidRPr="00CA0C31">
        <w:t>Digital tryggleik</w:t>
      </w:r>
    </w:p>
    <w:p w14:paraId="6E16A13D" w14:textId="77777777" w:rsidR="00CE1A97" w:rsidRPr="00CA0C31" w:rsidRDefault="00CE1A97" w:rsidP="00CA0C31">
      <w:r w:rsidRPr="00CA0C31">
        <w:t>Samfunnet blir stadig meir digitalisert. Samferdselsdepartementets ansvar og oppgåver innanfor digital tryggleik er knytt til rolla som på</w:t>
      </w:r>
      <w:r w:rsidRPr="00CA0C31">
        <w:t>drivar for at verksemdene i samferdselssektoren følger opp ansvaret dei har for digital tryggleik i eiga verksemd og innan sitt ansvarsområde.</w:t>
      </w:r>
    </w:p>
    <w:p w14:paraId="753491B3" w14:textId="77777777" w:rsidR="00CE1A97" w:rsidRPr="00CA0C31" w:rsidRDefault="00CE1A97" w:rsidP="00CA0C31">
      <w:r w:rsidRPr="00CA0C31">
        <w:t>I transportsektoren blir nye digitale løysingar tatt i bruk heile tida, og ulike system blir stadig meir integrert med kvarandre t.d. for å effektivisere trafikk- og flåtestyring. Køyretøya blir òg meir digitaliserte og avhengige av kopling mot internett. Når ein blir meir avhengig av digitale løysingar, blir ein òg meir sår</w:t>
      </w:r>
      <w:r w:rsidRPr="00CA0C31">
        <w:t>bar. Verksemdene i sektoren skal derfor prioritere arbeidet med digital tryggleik.</w:t>
      </w:r>
    </w:p>
    <w:p w14:paraId="7CC679A2" w14:textId="77777777" w:rsidR="00CE1A97" w:rsidRPr="00CA0C31" w:rsidRDefault="00CE1A97" w:rsidP="00CA0C31">
      <w:r w:rsidRPr="00CA0C31">
        <w:t>Reguleringa av digital tryggleik har blitt styrkt i transportsektoren dei siste åra. Den nye loven om digital tryggleik vil òg medverke til å styrke den digitale tryggleiken i verksemder som har særleg betyding for samfunnet gjennom å tilby samfunnsviktige tenester. I 2027 vil Samferdselsdepartementet peike ut tilsynsmyndigheiter til å følge opp loven om digital tryggleik innanfor eige transportområde.</w:t>
      </w:r>
    </w:p>
    <w:p w14:paraId="6535348F" w14:textId="77777777" w:rsidR="00CE1A97" w:rsidRPr="00CA0C31" w:rsidRDefault="00CE1A97" w:rsidP="00CA0C31">
      <w:pPr>
        <w:rPr>
          <w:rStyle w:val="kursiv"/>
        </w:rPr>
      </w:pPr>
      <w:r w:rsidRPr="00CA0C31">
        <w:rPr>
          <w:rStyle w:val="kursiv"/>
        </w:rPr>
        <w:t xml:space="preserve">Nasjonal strategi for digital </w:t>
      </w:r>
      <w:proofErr w:type="spellStart"/>
      <w:r w:rsidRPr="00CA0C31">
        <w:rPr>
          <w:rStyle w:val="kursiv"/>
        </w:rPr>
        <w:t>sikkerhet</w:t>
      </w:r>
      <w:proofErr w:type="spellEnd"/>
      <w:r w:rsidRPr="00CA0C31">
        <w:t xml:space="preserve"> legg m.a. til grunn eit overordna mål om å styrke den nasjonale evna til å avdekke og handtere digitale angrep.</w:t>
      </w:r>
    </w:p>
    <w:p w14:paraId="452E43C4" w14:textId="77777777" w:rsidR="00CE1A97" w:rsidRPr="00CA0C31" w:rsidRDefault="00CE1A97" w:rsidP="00CA0C31">
      <w:r w:rsidRPr="00CA0C31">
        <w:t>Luftfartstilsynet, Statens vegvesen og Bane NOR har oppretta såkalla sektorvise responsmiljø for å handtere digitale angrep og uønskte hendingar i høvesvis luftfartssektoren, vegsektoren og jernbane- og kollektivsektoren. Responsmiljøa skal bidra til å styrke evna til transportsektoren til å førebygge og handtere uønskte digitale hendingar.</w:t>
      </w:r>
    </w:p>
    <w:p w14:paraId="1AEA8CAC" w14:textId="77777777" w:rsidR="00CE1A97" w:rsidRPr="00CA0C31" w:rsidRDefault="00CE1A97" w:rsidP="00CA0C31">
      <w:pPr>
        <w:pStyle w:val="Overskrift2"/>
      </w:pPr>
      <w:r w:rsidRPr="00CA0C31">
        <w:lastRenderedPageBreak/>
        <w:t>Klimatilpassing</w:t>
      </w:r>
    </w:p>
    <w:p w14:paraId="33236D7D" w14:textId="77777777" w:rsidR="00CE1A97" w:rsidRPr="00CA0C31" w:rsidRDefault="00CE1A97" w:rsidP="00CA0C31">
      <w:r w:rsidRPr="00CA0C31">
        <w:t>Klimaendringar påverkar risikobildet for heile transportsektoren og stiller nye krav til drift og infrastruktur. I takt med den globale oppvarminga vil konsekvensane av klimaendringane bli stadig større. Utan tiltak vil dette framover ha store konsekvensar for m.a. transporttryggleiken og framkoma i transportsystemet. I tillegg til å omstille til eit lågutsleppssamfunn der utsleppa er vesentleg lågare enn i dag, må</w:t>
      </w:r>
      <w:r w:rsidRPr="00CA0C31">
        <w:t xml:space="preserve"> ein handtere konsekvensar av klimaendringane gjennom ulike former for klimatilpassing. Klimatilpassing er derfor ei viktig oppgåve for heile transportsektoren.</w:t>
      </w:r>
    </w:p>
    <w:p w14:paraId="712C276E" w14:textId="77777777" w:rsidR="00CE1A97" w:rsidRPr="00CA0C31" w:rsidRDefault="00CE1A97" w:rsidP="00CA0C31">
      <w:r w:rsidRPr="00CA0C31">
        <w:t>Hyppigare og meir intens nedbør og flaum, endra temperaturforhold og stigande havnivå påverkar vegar, jernbane og lufthamner og gjer infrastrukturen meir sårbar både for akutte hendingar og kumulative skadar over tid. Driftsavbrot vil venteleg auke, noko som reduserer kapasiteten og gjer beredskapsstyringa meir komplisert.</w:t>
      </w:r>
    </w:p>
    <w:p w14:paraId="45F18AB1" w14:textId="77777777" w:rsidR="00CE1A97" w:rsidRPr="00CA0C31" w:rsidRDefault="00CE1A97" w:rsidP="00CA0C31">
      <w:r w:rsidRPr="00CA0C31">
        <w:t>Transportverksemdene må</w:t>
      </w:r>
      <w:r w:rsidRPr="00CA0C31">
        <w:t xml:space="preserve"> ha eit godt kunnskapsgrunnlag for å kunne vurdere kva tiltak som er dei mest formålstenlege og effektive for å sikre transportinfrastruktur og personar mot klimapåkjenningar. I kunnskapsgrunnlaget inngår m.a. naturfareplanar, kartlegging av flaum- og skredpunkt og av risiko, klimaframskrivingar, analysar av hendingsdata og gjennomføring av risiko- og </w:t>
      </w:r>
      <w:proofErr w:type="spellStart"/>
      <w:r w:rsidRPr="00CA0C31">
        <w:t>sårbarheitsvurderingar</w:t>
      </w:r>
      <w:proofErr w:type="spellEnd"/>
      <w:r w:rsidRPr="00CA0C31">
        <w:t xml:space="preserve">. Miljødirektoratet, i samarbeid med relevante sektormyndigheiter og aktørar, utarbeider ein nasjonal </w:t>
      </w:r>
      <w:proofErr w:type="spellStart"/>
      <w:r w:rsidRPr="00CA0C31">
        <w:t>klimasår</w:t>
      </w:r>
      <w:r w:rsidRPr="00CA0C31">
        <w:t>barheitsanalyse</w:t>
      </w:r>
      <w:proofErr w:type="spellEnd"/>
      <w:r w:rsidRPr="00CA0C31">
        <w:t xml:space="preserve"> som skal leggast fram i 2027. Infrastruktur er eitt av fire område som det blir arbeidd med, og analysen vil gi føringar for det vidare arbeidet med klimatilpassing i transportsektoren.</w:t>
      </w:r>
    </w:p>
    <w:p w14:paraId="5E627926" w14:textId="77777777" w:rsidR="00CE1A97" w:rsidRPr="00CA0C31" w:rsidRDefault="00CE1A97" w:rsidP="00CA0C31">
      <w:r w:rsidRPr="00CA0C31">
        <w:t xml:space="preserve">Transportverksemdene er med i fleire forskingsinitiativ. </w:t>
      </w:r>
      <w:r w:rsidRPr="00CA0C31">
        <w:rPr>
          <w:rStyle w:val="kursiv"/>
        </w:rPr>
        <w:t xml:space="preserve">Senter for eit </w:t>
      </w:r>
      <w:proofErr w:type="spellStart"/>
      <w:r w:rsidRPr="00CA0C31">
        <w:rPr>
          <w:rStyle w:val="kursiv"/>
        </w:rPr>
        <w:t>resilient</w:t>
      </w:r>
      <w:proofErr w:type="spellEnd"/>
      <w:r w:rsidRPr="00CA0C31">
        <w:rPr>
          <w:rStyle w:val="kursiv"/>
        </w:rPr>
        <w:t xml:space="preserve"> transportsystem</w:t>
      </w:r>
      <w:r w:rsidRPr="00CA0C31">
        <w:t xml:space="preserve"> (</w:t>
      </w:r>
      <w:proofErr w:type="spellStart"/>
      <w:r w:rsidRPr="00CA0C31">
        <w:t>ResiTrans</w:t>
      </w:r>
      <w:proofErr w:type="spellEnd"/>
      <w:r w:rsidRPr="00CA0C31">
        <w:t>) skal arbeide for å gjere den norske transportsektoren meir robust, tilpassings- og motstandsdyktig i møt</w:t>
      </w:r>
      <w:r w:rsidRPr="00CA0C31">
        <w:t xml:space="preserve">e med klimaendringar, digitalisering og elektrifisering. I 2026 leverte </w:t>
      </w:r>
      <w:proofErr w:type="spellStart"/>
      <w:r w:rsidRPr="00CA0C31">
        <w:t>ResiTrans</w:t>
      </w:r>
      <w:proofErr w:type="spellEnd"/>
      <w:r w:rsidRPr="00CA0C31">
        <w:t xml:space="preserve"> ein rapport med vurderingar av overordna strategiske vegval i transportsektoren i møte med auka sårbarheit på grunn av endra rammevilkår, som eit raskt endrande klima. Rapporten inneheld vurderingar på tvers av veg, bane og sjø og peikar m.a. på behovet for ei meir heilskapleg, risikobasert og </w:t>
      </w:r>
      <w:proofErr w:type="spellStart"/>
      <w:r w:rsidRPr="00CA0C31">
        <w:t>tverrsektoriell</w:t>
      </w:r>
      <w:proofErr w:type="spellEnd"/>
      <w:r w:rsidRPr="00CA0C31">
        <w:t xml:space="preserve"> tilnærming.</w:t>
      </w:r>
    </w:p>
    <w:p w14:paraId="02CE8046" w14:textId="77777777" w:rsidR="00CE1A97" w:rsidRPr="00CA0C31" w:rsidRDefault="00CE1A97" w:rsidP="00CA0C31">
      <w:r w:rsidRPr="00CA0C31">
        <w:t>Statens vegvesen, Bane NOR og Nye Veier er òg</w:t>
      </w:r>
      <w:r w:rsidRPr="00CA0C31">
        <w:t xml:space="preserve"> med i kompetanse- og samarbeidsprosjektet MAINTEX, som blir leia av Transportøkonomisk institutt. Prosjektet skal gi ny kunnskap om korleis konsekvensane av ei framtid med meir ekstremvêr blir påverka av vedlikehaldsnivået på samferdselsinfrastrukturen, og korleis vedlikehaldsstrategiar kan verdsettast i samfunnsøkonomiske analysar.</w:t>
      </w:r>
    </w:p>
    <w:p w14:paraId="471BAC43" w14:textId="77777777" w:rsidR="00CE1A97" w:rsidRPr="00CA0C31" w:rsidRDefault="00CE1A97" w:rsidP="00CA0C31">
      <w:proofErr w:type="spellStart"/>
      <w:r w:rsidRPr="00CA0C31">
        <w:t>Naturfare</w:t>
      </w:r>
      <w:proofErr w:type="spellEnd"/>
      <w:r w:rsidRPr="00CA0C31">
        <w:t xml:space="preserve"> er </w:t>
      </w:r>
      <w:proofErr w:type="spellStart"/>
      <w:r w:rsidRPr="00CA0C31">
        <w:t>sektorovergripande</w:t>
      </w:r>
      <w:proofErr w:type="spellEnd"/>
      <w:r w:rsidRPr="00CA0C31">
        <w:t>. Samspel innan transportsektoren og på tvers av sektorgrenser er nødvendig for å møte dei utfordringane vi står</w:t>
      </w:r>
      <w:r w:rsidRPr="00CA0C31">
        <w:t xml:space="preserve"> overfor. Verksemdene skal halde fram med samarbeidet innan sektoren og på tvers av sektorar. Av samarbeid på tvers av sektorar deltar m.a. Statens vegvesen og Jernbanedirektoratet i Naturfareforum der formålet er å styrke samarbeidet om klimatilpassing og </w:t>
      </w:r>
      <w:proofErr w:type="spellStart"/>
      <w:r w:rsidRPr="00CA0C31">
        <w:t>naturfare</w:t>
      </w:r>
      <w:proofErr w:type="spellEnd"/>
      <w:r w:rsidRPr="00CA0C31">
        <w:t xml:space="preserve"> mellom nasjonale, regionale og lokale aktørar. I 2025 bad Energidepartementet og andre aktuelle departement, som Samferdselsdepartementet, verksemdene i forumet å forbetre samordninga på fleire områd</w:t>
      </w:r>
      <w:r w:rsidRPr="00CA0C31">
        <w:t>e, m.a. koordinering mellom ulike sektorar innan kartlegging og formidling av kunnskapsgrunnlag, rettleiing for fareutgreiing og arealplanlegging, planlegging av sikringstiltak, lokale og regionale varslingstenester og beredskapsplanlegging.</w:t>
      </w:r>
    </w:p>
    <w:p w14:paraId="0BAC4DFA" w14:textId="77777777" w:rsidR="00CE1A97" w:rsidRPr="00CA0C31" w:rsidRDefault="00CE1A97" w:rsidP="00CA0C31">
      <w:r w:rsidRPr="00CA0C31">
        <w:lastRenderedPageBreak/>
        <w:t>I 2027 skal transportverksemdene halde fram arbeidet med å auke kunnskapen, m.a. gjennom å kartlegge kor sårbar infrastrukturen er for klimaendringar.</w:t>
      </w:r>
    </w:p>
    <w:p w14:paraId="6C382CCF" w14:textId="77777777" w:rsidR="00CE1A97" w:rsidRPr="00CA0C31" w:rsidRDefault="00CE1A97" w:rsidP="00CA0C31">
      <w:r w:rsidRPr="00CA0C31">
        <w:t>Transportverksemdene skal òg i 2027 ta høgde for dei varsla klimaendringane gjennom heile livsløp</w:t>
      </w:r>
      <w:r w:rsidRPr="00CA0C31">
        <w:t>et til infrastrukturen: ved planlegging, utbygging, drift og vedlikehald. Det er viktig å sjå dette i samanheng.</w:t>
      </w:r>
    </w:p>
    <w:p w14:paraId="421BFBDB" w14:textId="77777777" w:rsidR="00CE1A97" w:rsidRPr="00CA0C31" w:rsidRDefault="00CE1A97" w:rsidP="00CA0C31">
      <w:r w:rsidRPr="00CA0C31">
        <w:t>Vidare skal transportverksemdene medverke til at det ikkje blir gjort uheldige arealdisponeringar eller aktivitetar som kan auke skaderisikoen i områda nær infrastrukturen, og skal tidleg i planlegginga av ny infrastruktur sjå om naturbaserte løysingar kan nyttast i større grad.</w:t>
      </w:r>
    </w:p>
    <w:p w14:paraId="4699E7BC" w14:textId="77777777" w:rsidR="00CE1A97" w:rsidRPr="00CA0C31" w:rsidRDefault="00CE1A97" w:rsidP="00CA0C31">
      <w:pPr>
        <w:pStyle w:val="Overskrift2"/>
      </w:pPr>
      <w:r w:rsidRPr="00CA0C31">
        <w:t>Andre saker</w:t>
      </w:r>
    </w:p>
    <w:p w14:paraId="195BF5B6" w14:textId="77777777" w:rsidR="00CE1A97" w:rsidRPr="00CA0C31" w:rsidRDefault="00CE1A97" w:rsidP="00CA0C31">
      <w:r w:rsidRPr="00CA0C31">
        <w:t>I sine trussel- og risikovurderingar trekk d</w:t>
      </w:r>
      <w:r w:rsidRPr="00CA0C31">
        <w:t>ei nasjonale tryggingstenestene fram korleis ulike former for økonomisk aktivitet frå nokre land kan medføre ein betydeleg nasjonal risiko og komme i konflikt med nasjonale tryggingsinteresser. Evna til å avdekke, varsle og handtere uønskte strategiske investeringar og tryggingstrugande verksemd må styrkast. Samferdselsdepartementet har derfor utarbeidd eigne retningslinjer for transportverksemdene si handtering av økonomisk aktivitet med denne typen utanlandske aktørar. Dette arbeidet vil ha høg merksemd ò</w:t>
      </w:r>
      <w:r w:rsidRPr="00CA0C31">
        <w:t xml:space="preserve">g i 2027 og er i tråd med Nasjonal </w:t>
      </w:r>
      <w:proofErr w:type="spellStart"/>
      <w:r w:rsidRPr="00CA0C31">
        <w:t>sikkerhetsstrategi</w:t>
      </w:r>
      <w:proofErr w:type="spellEnd"/>
      <w:r w:rsidRPr="00CA0C31">
        <w:t xml:space="preserve"> og Totalberedskapsmeldinga.</w:t>
      </w:r>
    </w:p>
    <w:p w14:paraId="77EDF57F" w14:textId="77777777" w:rsidR="00CE1A97" w:rsidRPr="00CA0C31" w:rsidRDefault="00CE1A97" w:rsidP="00CA0C31">
      <w:r w:rsidRPr="00CA0C31">
        <w:t>Talet på bussar produsert i land som Noreg ikkje har eit tryggingspolitisk samarbeid med, har auka kraftig dei seinare åra. Samferdselsdepartementet har derfor vurdert risikoen for nasjonale tryggingsinteresser ved bruk av bussar frå slike land. Departementet sendte i august 2026 på høyring forslag til tiltak for å redusere risikoen.</w:t>
      </w:r>
    </w:p>
    <w:p w14:paraId="7EEFF3AE" w14:textId="77777777" w:rsidR="00CE1A97" w:rsidRPr="00CA0C31" w:rsidRDefault="00CE1A97" w:rsidP="00CA0C31">
      <w:r w:rsidRPr="00CA0C31">
        <w:t>Den 19. november 2025 la Europakommisjonen fram eit forslag til forordning om militær</w:t>
      </w:r>
      <w:r w:rsidRPr="00CA0C31">
        <w:t xml:space="preserve"> mobilitet. Med forslaget opprettar EU eit militært mobilitetsområde innan utgangen av 2027, som på sikt skal dekke </w:t>
      </w:r>
      <w:proofErr w:type="spellStart"/>
      <w:r w:rsidRPr="00CA0C31">
        <w:t>regulatoriske</w:t>
      </w:r>
      <w:proofErr w:type="spellEnd"/>
      <w:r w:rsidRPr="00CA0C31">
        <w:t xml:space="preserve"> forhold, infrastruktur, transportkapasitetar og støttefunksjonar. Forslaget til forordning lagar òg ein krisemekanisme kalla </w:t>
      </w:r>
      <w:r w:rsidRPr="00CA0C31">
        <w:rPr>
          <w:rStyle w:val="kursiv"/>
        </w:rPr>
        <w:t xml:space="preserve">European </w:t>
      </w:r>
      <w:proofErr w:type="spellStart"/>
      <w:r w:rsidRPr="00CA0C31">
        <w:rPr>
          <w:rStyle w:val="kursiv"/>
        </w:rPr>
        <w:t>Military</w:t>
      </w:r>
      <w:proofErr w:type="spellEnd"/>
      <w:r w:rsidRPr="00CA0C31">
        <w:rPr>
          <w:rStyle w:val="kursiv"/>
        </w:rPr>
        <w:t xml:space="preserve"> </w:t>
      </w:r>
      <w:proofErr w:type="spellStart"/>
      <w:r w:rsidRPr="00CA0C31">
        <w:rPr>
          <w:rStyle w:val="kursiv"/>
        </w:rPr>
        <w:t>Mobility</w:t>
      </w:r>
      <w:proofErr w:type="spellEnd"/>
      <w:r w:rsidRPr="00CA0C31">
        <w:rPr>
          <w:rStyle w:val="kursiv"/>
        </w:rPr>
        <w:t xml:space="preserve"> </w:t>
      </w:r>
      <w:proofErr w:type="spellStart"/>
      <w:r w:rsidRPr="00CA0C31">
        <w:rPr>
          <w:rStyle w:val="kursiv"/>
        </w:rPr>
        <w:t>Enhanced</w:t>
      </w:r>
      <w:proofErr w:type="spellEnd"/>
      <w:r w:rsidRPr="00CA0C31">
        <w:rPr>
          <w:rStyle w:val="kursiv"/>
        </w:rPr>
        <w:t xml:space="preserve"> Response System</w:t>
      </w:r>
      <w:r w:rsidRPr="00CA0C31">
        <w:t xml:space="preserve"> (EMERS). Krisemekanismen skal gi effektive administrative system for grensekryssande militær mobilitet, gi militær</w:t>
      </w:r>
      <w:r w:rsidRPr="00CA0C31">
        <w:t>e transportar prioritert tilgang til infrastruktur og legge til rette for ei rekkje lempingar i sivil transportlovgiving m.m. Det er viktig at Noreg deltar på så like vilkår som mogleg med EUs medlemsstatar i EUs ordningar for militær mobilitet, og at EMERS legg til rette for effektive transportar òg i EØS-landa. Oppfølging av EUs arbeid med militær mobilitet vil bli prioritert i 2027.</w:t>
      </w:r>
    </w:p>
    <w:p w14:paraId="566465CD" w14:textId="77777777" w:rsidR="00CE1A97" w:rsidRPr="00CA0C31" w:rsidRDefault="00CE1A97" w:rsidP="00CA0C31">
      <w:r w:rsidRPr="00CA0C31">
        <w:t>Departementet vil i 2027 vidarefør</w:t>
      </w:r>
      <w:r w:rsidRPr="00CA0C31">
        <w:t>e deltakinga i aktivitetar innanfor arbeidet med samfunnstryggleik saman med andre nasjonale styresmakter, dei nordiske landa, EU og NATO.</w:t>
      </w:r>
    </w:p>
    <w:p w14:paraId="64A25298" w14:textId="77777777" w:rsidR="00CE1A97" w:rsidRPr="00CA0C31" w:rsidRDefault="00CE1A97" w:rsidP="00CA0C31">
      <w:pPr>
        <w:pStyle w:val="Overskrift1"/>
      </w:pPr>
      <w:r w:rsidRPr="00CA0C31">
        <w:lastRenderedPageBreak/>
        <w:t>Samferdsel og kommunesektoren</w:t>
      </w:r>
    </w:p>
    <w:p w14:paraId="42478B5A" w14:textId="77777777" w:rsidR="00CE1A97" w:rsidRPr="00CA0C31" w:rsidRDefault="00CE1A97" w:rsidP="00CA0C31">
      <w:pPr>
        <w:pStyle w:val="Overskrift2"/>
      </w:pPr>
      <w:r w:rsidRPr="00CA0C31">
        <w:t>Ansvar og finansiering</w:t>
      </w:r>
    </w:p>
    <w:p w14:paraId="4DB9D862" w14:textId="77777777" w:rsidR="00CE1A97" w:rsidRPr="00CA0C31" w:rsidRDefault="00CE1A97" w:rsidP="00CA0C31">
      <w:pPr>
        <w:pStyle w:val="Overskrift3"/>
      </w:pPr>
      <w:r w:rsidRPr="00CA0C31">
        <w:t>Ansvar, oppgåver og samarbeid på tvers av forvaltningsnivåa</w:t>
      </w:r>
    </w:p>
    <w:p w14:paraId="6DAEF586" w14:textId="77777777" w:rsidR="00CE1A97" w:rsidRPr="00CA0C31" w:rsidRDefault="00CE1A97" w:rsidP="00CA0C31">
      <w:r w:rsidRPr="00CA0C31">
        <w:t>Staten har ansvaret for den samla transportpolitikken og det overordna ansvaret for samferdselssektoren. Dette inneber at Samferdselsdepartementet har ansvar for faglege og politiske mål og verkemiddel innan sektoren, på</w:t>
      </w:r>
      <w:r w:rsidRPr="00CA0C31">
        <w:t xml:space="preserve"> tvers av forvaltningsnivåa. Samstundes har det forvaltningsnivået som er gitt ansvar og avgjerdsmakt for ei oppgåve, òg ansvaret for å finansiere utgiftene til oppgåveløysinga.</w:t>
      </w:r>
    </w:p>
    <w:p w14:paraId="6C0E1248" w14:textId="77777777" w:rsidR="00CE1A97" w:rsidRPr="00CA0C31" w:rsidRDefault="00CE1A97" w:rsidP="00CA0C31">
      <w:r w:rsidRPr="00CA0C31">
        <w:t>Kommunane og fylkeskommunane har store oppgåver innanfor samferdselssektoren og er sentrale for å nå dei nasjonale transportpolitiske måla. Under er det gjort greie for områda i kommunesektoren som høyrer til Samferdselsdepartementets sektoransvar.</w:t>
      </w:r>
    </w:p>
    <w:p w14:paraId="72E0570E" w14:textId="77777777" w:rsidR="00CE1A97" w:rsidRPr="00CA0C31" w:rsidRDefault="00CE1A97" w:rsidP="00CA0C31">
      <w:r w:rsidRPr="00CA0C31">
        <w:t>Fylkeskommunane ha</w:t>
      </w:r>
      <w:r w:rsidRPr="00CA0C31">
        <w:t>r ansvar for fylkesvegar og fylkesvegferjer. Vidare har dei og Oslo kommune ansvaret for den lokale kollektivtransporten med buss, båt, trikk, T-bane og bybane. Ansvaret omfattar utgreiing, planlegging, forvaltning, drift, vedlikehald og investeringar. Fylkeskommunane tildeler løyve til kommersielle buss- og båtruter og har ansvaret for skuletransport og tilrettelagt transport for brukarar med særskilde behov (TT-ordninga) og for tilskot til ikkje-statlege lufthamner. Dei tildeler drosjeløy</w:t>
      </w:r>
      <w:r w:rsidRPr="00CA0C31">
        <w:t>ve og er tilsynsmyndigheit for internkontrollen i drosjenæringa. Fylkeskommunane har òg ansvaret for sivil transportberedskap i fylket og for å tilrå og samordne trafikktryggleikstiltak i fylket.</w:t>
      </w:r>
    </w:p>
    <w:p w14:paraId="23789A84" w14:textId="77777777" w:rsidR="00CE1A97" w:rsidRPr="00CA0C31" w:rsidRDefault="00CE1A97" w:rsidP="00CA0C31">
      <w:r w:rsidRPr="00CA0C31">
        <w:t>Kommunane har ansvar for det kommunale vegnettet. Dei har òg ansvaret for areal- og parkeringspolitikken, som har innverknad på transportetterspørselen og val av transportmiddel. Kommunal- og distriktsdepartementet har det overordna ansvaret for arealpolitikk gjennom forvaltninga av plan- og bygningsloven.</w:t>
      </w:r>
    </w:p>
    <w:p w14:paraId="64CC791E" w14:textId="77777777" w:rsidR="00CE1A97" w:rsidRPr="00CA0C31" w:rsidRDefault="00CE1A97" w:rsidP="00CA0C31">
      <w:r w:rsidRPr="00CA0C31">
        <w:t xml:space="preserve">Kapasitets- og miljøomsyn gjer det nødvendig med ein særskilt transportpolitikk for byområda. Nullvekstmålet for persontransport med bil ligg til grunn for byvekstavtalane, som er eit samarbeid om areal- og transportpolitikk mellom staten, fylkeskommunane og kommunane. Målet ligg òg til grunn for </w:t>
      </w:r>
      <w:proofErr w:type="spellStart"/>
      <w:r w:rsidRPr="00CA0C31">
        <w:t>belønningsavtalane</w:t>
      </w:r>
      <w:proofErr w:type="spellEnd"/>
      <w:r w:rsidRPr="00CA0C31">
        <w:t xml:space="preserve"> og tilskot til klima- og miljøvennleg byutvikling og god framkome i mindre byområde.</w:t>
      </w:r>
    </w:p>
    <w:p w14:paraId="134F5276" w14:textId="77777777" w:rsidR="00CE1A97" w:rsidRPr="00CA0C31" w:rsidRDefault="00CE1A97" w:rsidP="00CA0C31">
      <w:pPr>
        <w:pStyle w:val="Overskrift3"/>
      </w:pPr>
      <w:r w:rsidRPr="00CA0C31">
        <w:t>Finansiering og prioriteringar</w:t>
      </w:r>
    </w:p>
    <w:p w14:paraId="651B352F" w14:textId="77777777" w:rsidR="00CE1A97" w:rsidRPr="00CA0C31" w:rsidRDefault="00CE1A97" w:rsidP="00CA0C31">
      <w:r w:rsidRPr="00CA0C31">
        <w:t>Driftsoppgåvene på samferdselsområd</w:t>
      </w:r>
      <w:r w:rsidRPr="00CA0C31">
        <w:t>et i kommunesektoren blir finansiert av frie inntekter og øyremerkte tilskot, i tillegg til brukarbetaling (billettinntekter og bompengar). Frie inntekter (rammetilskot og skatteinntekter) kan kommunane og fylkeskommunane disponere fritt innanfor krav i lov- og regelverk om kva for tenester dei skal yte.</w:t>
      </w:r>
    </w:p>
    <w:p w14:paraId="5FD42E61" w14:textId="77777777" w:rsidR="00CE1A97" w:rsidRPr="00CA0C31" w:rsidRDefault="00CE1A97" w:rsidP="00CA0C31">
      <w:r w:rsidRPr="00CA0C31">
        <w:t>Det blir skilt mellom brutto og netto utgifter. Brutto utgifter uttrykker samla aktivitet, uavhengig av inntektskjelde. Netto utgifter viser kva fylkeskommunane dekker gjennom eigne inntekter (rammetilskot og skatteinntekter) og gir eit bilde av prioriteringar.</w:t>
      </w:r>
    </w:p>
    <w:p w14:paraId="6A042510" w14:textId="77777777" w:rsidR="00CE1A97" w:rsidRPr="00CA0C31" w:rsidRDefault="00CE1A97" w:rsidP="00CA0C31">
      <w:pPr>
        <w:pStyle w:val="avsnitt-undertittel"/>
      </w:pPr>
      <w:r w:rsidRPr="00CA0C31">
        <w:lastRenderedPageBreak/>
        <w:t>Vekst i frie inntekter og fylkeskommunal prioritering av samferdsel i 2025</w:t>
      </w:r>
    </w:p>
    <w:p w14:paraId="3C0ED13F" w14:textId="77777777" w:rsidR="00CE1A97" w:rsidRPr="00CA0C31" w:rsidRDefault="00CE1A97" w:rsidP="00CA0C31">
      <w:r w:rsidRPr="00CA0C31">
        <w:t>Samferdsel og vidaregåande opplæring er dei klart største oppgåvene som fylkeskommunane har ansvaret for. Dei utgjer til saman nærmare 80 </w:t>
      </w:r>
      <w:r w:rsidRPr="00CA0C31">
        <w:t>pst. av dei samla brutto driftsutgiftene. I 2025 gjekk i alt 48,7 mrd. kr til fylkeskommunale samferdselsformål, som var 37 pst. av dei samla brutto driftsutgiftene. Delen av brutto driftsutgifter til samferdsel har auka frå rundt 30-32 pst. det siste tiåret.</w:t>
      </w:r>
    </w:p>
    <w:p w14:paraId="1F7E3016" w14:textId="77777777" w:rsidR="00CE1A97" w:rsidRPr="00CA0C31" w:rsidRDefault="00CE1A97" w:rsidP="00CA0C31">
      <w:r w:rsidRPr="00CA0C31">
        <w:t>Fylkeskommunane fekk ein realvekst i frie inntekter på 2,35 mrd. kr i statsbudsjettet for 2025, der 300 </w:t>
      </w:r>
      <w:r w:rsidRPr="00CA0C31">
        <w:t>mill. kr var grunngitt med opprusting og fornying av fylkesvegnettet. I samband med revidert nasjonalbudsjett 2025 blei det vedtatt ein ytterlegare auke på 500 mill. kr som var grunngitt med auka satsing på samferdsel.</w:t>
      </w:r>
    </w:p>
    <w:p w14:paraId="4707796F" w14:textId="77777777" w:rsidR="00CE1A97" w:rsidRPr="00CA0C31" w:rsidRDefault="00CE1A97" w:rsidP="00CA0C31">
      <w:r w:rsidRPr="00CA0C31">
        <w:t>Driftsutgiftene til fylkesveg omfattar både drift og vedlikehald. I 2025 utgjorde dei fylkeskommunale brutto driftsutgiftene til fylkesveg, ekskl. avskrivingar, 13,5 mrd. kr, som var 855 mill. kr (6,7 pst.) meir enn i 2024. Dei netto driftsutgiftene til fylkesveg var på 12,8 </w:t>
      </w:r>
      <w:r w:rsidRPr="00CA0C31">
        <w:t>mrd. kr, ein auke på 1,3 mrd. kr (11,6 pst.) frå 2024. Dette tyder på at fylkeskommunane har prioritert fylkesveg i tråd med forventningane i statsbudsjettet.</w:t>
      </w:r>
    </w:p>
    <w:p w14:paraId="04CA6F12" w14:textId="77777777" w:rsidR="00CE1A97" w:rsidRPr="00CA0C31" w:rsidRDefault="00CE1A97" w:rsidP="00CA0C31">
      <w:r w:rsidRPr="00CA0C31">
        <w:t>Dei fylkeskommunale brutto investeringsutgiftene til fylkesvegar utgjorde 12,4 mrd. kr i 2025, som er 396 mill. kr (3,3 pst.) meir enn i 2024.</w:t>
      </w:r>
    </w:p>
    <w:p w14:paraId="6513AD8D" w14:textId="77777777" w:rsidR="00CE1A97" w:rsidRPr="00CA0C31" w:rsidRDefault="00CE1A97" w:rsidP="00CA0C31">
      <w:r w:rsidRPr="00CA0C31">
        <w:t>Fylkeskommunale netto driftsutgifter til kollektivtransport (buss, båt, trikk, bybane og T-bane) utgjorde 17,2 mrd. kr i 2025, som er ein auke på 360 mill. kr (2,1 pst.) frå</w:t>
      </w:r>
      <w:r w:rsidRPr="00CA0C31">
        <w:t xml:space="preserve"> 2024. Dei samla billettinntektene var 8,5 mrd. kr i 2025, om lag 300 mill. kr meir enn i 2024.</w:t>
      </w:r>
    </w:p>
    <w:p w14:paraId="3EF5D3EA" w14:textId="77777777" w:rsidR="00CE1A97" w:rsidRPr="00CA0C31" w:rsidRDefault="00CE1A97" w:rsidP="00CA0C31">
      <w:r w:rsidRPr="00CA0C31">
        <w:t>I 2025 var dei fylkeskommunale netto driftsutgiftene til fylkesvegferjedrift om lag 5,1 mrd. kr, som er ein auke på 258 mill. kr frå 2024 (5,4 pst.).</w:t>
      </w:r>
    </w:p>
    <w:p w14:paraId="77CF7BBD" w14:textId="77777777" w:rsidR="00CE1A97" w:rsidRPr="00CA0C31" w:rsidRDefault="00CE1A97" w:rsidP="00CA0C31">
      <w:pPr>
        <w:pStyle w:val="avsnitt-undertittel"/>
      </w:pPr>
      <w:r w:rsidRPr="00CA0C31">
        <w:t>Vekst i frie inntekter og nytt øyremerkt tilskot i 2026</w:t>
      </w:r>
    </w:p>
    <w:p w14:paraId="6DCB09A7" w14:textId="77777777" w:rsidR="00CE1A97" w:rsidRPr="00CA0C31" w:rsidRDefault="00CE1A97" w:rsidP="00CA0C31">
      <w:r w:rsidRPr="00CA0C31">
        <w:t>Dei frie inntektene til fylkeskommunane er betydeleg styrkt i 2026. I statsbudsjettet for 2026 fekk fylkeskommunane ein realvekst på 2,15 mrd. kr i frie inntekter, der 1 </w:t>
      </w:r>
      <w:r w:rsidRPr="00CA0C31">
        <w:t>mrd. kr var grunngitt med kollektivtransport og 100 mill. kr med ras- og skredsikring av fylkesvegar. I samband med revidert nasjonalbudsjett for 2026 vedtok Stortinget å auke dei frie inntektene til fylkeskommunane med ytterlegare 1,45 mrd. kr. Av auken var 1 mrd. kr eit ekstraordinært, mellombels tilskot til vedlikehald og mindre investeringar på fylkesveg, 300 mill. kr var grunngitt med å sikre det fylkeskommunale kollektivtilbodet og 50 mill. kr med å</w:t>
      </w:r>
      <w:r w:rsidRPr="00CA0C31">
        <w:t xml:space="preserve"> dekke utgifter til utvida bruk av takstsamarbeid med togselskapa.</w:t>
      </w:r>
    </w:p>
    <w:p w14:paraId="213E3F96" w14:textId="77777777" w:rsidR="00CE1A97" w:rsidRPr="00CA0C31" w:rsidRDefault="00CE1A97" w:rsidP="00CA0C31">
      <w:r w:rsidRPr="00CA0C31">
        <w:t>Stortinget vedtok i statsbudsjettet for 2026 eit mellombels tilskot på 620 mill. kr som er øyremerkt reduserte prisar på månadskort og periodebillettar på kollektivtransport i 2026. I samband med revidert nasjonalbudsjett for 2026 blei det vedtatt å utvide ordninga med ytterlegare 495 mill. kr.</w:t>
      </w:r>
    </w:p>
    <w:p w14:paraId="6C1A10F7" w14:textId="77777777" w:rsidR="00CE1A97" w:rsidRPr="00CA0C31" w:rsidRDefault="00CE1A97" w:rsidP="00CA0C31">
      <w:pPr>
        <w:pStyle w:val="avsnitt-undertittel"/>
      </w:pPr>
      <w:r w:rsidRPr="00CA0C31">
        <w:t>Forslag for 2027</w:t>
      </w:r>
    </w:p>
    <w:p w14:paraId="3F09CBC4" w14:textId="77777777" w:rsidR="00CE1A97" w:rsidRPr="00CA0C31" w:rsidRDefault="00CE1A97" w:rsidP="00CA0C31">
      <w:r w:rsidRPr="00CA0C31">
        <w:t>I 2027 legg regjeringa opp til ein realvekst i dei frie inntektene til kommunesektoren på 3,2 mrd. kr, jf. Prop. 1 S (2026–</w:t>
      </w:r>
      <w:r w:rsidRPr="00CA0C31">
        <w:t xml:space="preserve">2027) for Kommunal- og distriktsdepartementet. Av denne </w:t>
      </w:r>
      <w:r w:rsidRPr="00CA0C31">
        <w:lastRenderedPageBreak/>
        <w:t>veksten blir 0,6 mrd. kr fordelt til fylkeskommunane. Regjeringa foreslår òg å vidareføre det øyremerkte tilskotet til billegare månadskort med 620 mill. kr.</w:t>
      </w:r>
    </w:p>
    <w:p w14:paraId="75DAF7BD" w14:textId="77777777" w:rsidR="00CE1A97" w:rsidRPr="00CA0C31" w:rsidRDefault="00CE1A97" w:rsidP="00CA0C31">
      <w:r w:rsidRPr="00CA0C31">
        <w:t>Rammetilskotet til fylkeskommunane er summen av innbyggartilskot og Nord-Noreg-tilskot. Ein mindre del av innbyggartilskotet blir ikkje fordelt etter dei ordinære kriteria (kostnadsnøkkelen) i inntektssystemet, men etter ei særskild fordeling. Dette gjeld t.d. midlar til oppgåver som berre få</w:t>
      </w:r>
      <w:r w:rsidRPr="00CA0C31">
        <w:t xml:space="preserve"> fylkeskommunar har. Oversikt over midlar fordelte etter særskild fordeling går fram av tabell C i Grønt hefte, som er eit berekningsteknisk vedlegg til Prop. 1 S (2026–2027) for Kommunal- og distriktsdepartementet. Midlar som blir særskild fordelte, er òg frie inntekter som fylkeskommunane sjølv avgjer bruken av.</w:t>
      </w:r>
    </w:p>
    <w:p w14:paraId="6C5F102F" w14:textId="77777777" w:rsidR="00CE1A97" w:rsidRPr="00CA0C31" w:rsidRDefault="00CE1A97" w:rsidP="00CA0C31">
      <w:r w:rsidRPr="00CA0C31">
        <w:t>På samferdselsområdet er det i 2027 i alt sett av 5,2 mrd. kr til desse fylkeskommunale oppgåvene med særskild fordeling</w:t>
      </w:r>
    </w:p>
    <w:p w14:paraId="15FCC51A" w14:textId="77777777" w:rsidR="00CE1A97" w:rsidRPr="00CA0C31" w:rsidRDefault="00CE1A97" w:rsidP="00CA0C31">
      <w:pPr>
        <w:pStyle w:val="Liste"/>
      </w:pPr>
      <w:r w:rsidRPr="00CA0C31">
        <w:t>opprusting og fornying av fylkesvegnettet (2 745 mill. kr)</w:t>
      </w:r>
    </w:p>
    <w:p w14:paraId="1D222AD3" w14:textId="77777777" w:rsidR="00CE1A97" w:rsidRPr="00CA0C31" w:rsidRDefault="00CE1A97" w:rsidP="00CA0C31">
      <w:pPr>
        <w:pStyle w:val="Liste"/>
      </w:pPr>
      <w:r w:rsidRPr="00CA0C31">
        <w:t>kompensasjon for meirutgifter knytt til tunnelsikkerheitsforskrift for fylkesvegar (676 mill. kr)</w:t>
      </w:r>
    </w:p>
    <w:p w14:paraId="42D192DB" w14:textId="77777777" w:rsidR="00CE1A97" w:rsidRPr="00CA0C31" w:rsidRDefault="00CE1A97" w:rsidP="00CA0C31">
      <w:pPr>
        <w:pStyle w:val="Liste"/>
      </w:pPr>
      <w:r w:rsidRPr="00CA0C31">
        <w:t>ras- og skredsikring av fylkesvegar (1 157 mill. kr)</w:t>
      </w:r>
    </w:p>
    <w:p w14:paraId="7CFBA9DB" w14:textId="77777777" w:rsidR="00CE1A97" w:rsidRPr="00CA0C31" w:rsidRDefault="00CE1A97" w:rsidP="00CA0C31">
      <w:pPr>
        <w:pStyle w:val="Liste"/>
      </w:pPr>
      <w:r w:rsidRPr="00CA0C31">
        <w:t>ferjeavløysingsmidlar (179 mill. kr)</w:t>
      </w:r>
    </w:p>
    <w:p w14:paraId="5DB02FA4" w14:textId="77777777" w:rsidR="00CE1A97" w:rsidRPr="00CA0C31" w:rsidRDefault="00CE1A97" w:rsidP="00CA0C31">
      <w:pPr>
        <w:pStyle w:val="Liste"/>
      </w:pPr>
      <w:r w:rsidRPr="00CA0C31">
        <w:t>tilskot til ikkje-statlege lufthamner (48 mill. kr)</w:t>
      </w:r>
    </w:p>
    <w:p w14:paraId="4B2094CC" w14:textId="77777777" w:rsidR="00CE1A97" w:rsidRPr="00CA0C31" w:rsidRDefault="00CE1A97" w:rsidP="00CA0C31">
      <w:pPr>
        <w:pStyle w:val="Liste"/>
      </w:pPr>
      <w:r w:rsidRPr="00CA0C31">
        <w:t>låg- og nullutsleppsferjer (124 mill. kr)</w:t>
      </w:r>
    </w:p>
    <w:p w14:paraId="3BF9375E" w14:textId="77777777" w:rsidR="00CE1A97" w:rsidRPr="00CA0C31" w:rsidRDefault="00CE1A97" w:rsidP="00CA0C31">
      <w:pPr>
        <w:pStyle w:val="Liste"/>
      </w:pPr>
      <w:r w:rsidRPr="00CA0C31">
        <w:t>kompensasjon for krav om nullutslepp for ferjer og ferjetenester (231 mill. kr)</w:t>
      </w:r>
    </w:p>
    <w:p w14:paraId="62CDE225" w14:textId="77777777" w:rsidR="00CE1A97" w:rsidRPr="00CA0C31" w:rsidRDefault="00CE1A97" w:rsidP="00CA0C31">
      <w:r w:rsidRPr="00CA0C31">
        <w:t>Krav til nullutslepp i offentlege anbod for ferjer og ferjetenester blei innført frå</w:t>
      </w:r>
      <w:r w:rsidRPr="00CA0C31">
        <w:t xml:space="preserve"> 1. januar 2025. Kravet gjeld for anbod som er kunngjort etter 1. januar 2025. Det er nokre unntak frå kravet. I 2027 blir kompensasjonen foreslått auka med 93,4 mill. kr, jf. Prop. 1 S (2026–2027) for Kommunal- og distriktsdepartementet.</w:t>
      </w:r>
    </w:p>
    <w:p w14:paraId="0F698CD9" w14:textId="77777777" w:rsidR="00CE1A97" w:rsidRPr="00CA0C31" w:rsidRDefault="00CE1A97" w:rsidP="00CA0C31">
      <w:r w:rsidRPr="00CA0C31">
        <w:t xml:space="preserve">Stortinget vedtok i juni 2025 endringar i drosjereguleringa, jf. Prop. 139 L (2024–2025). Endringane var baserte på forslaga i NOU 2024: 15 </w:t>
      </w:r>
      <w:r w:rsidRPr="00CA0C31">
        <w:rPr>
          <w:rStyle w:val="kursiv"/>
        </w:rPr>
        <w:t xml:space="preserve">En </w:t>
      </w:r>
      <w:proofErr w:type="spellStart"/>
      <w:r w:rsidRPr="00CA0C31">
        <w:rPr>
          <w:rStyle w:val="kursiv"/>
        </w:rPr>
        <w:t>bedre</w:t>
      </w:r>
      <w:proofErr w:type="spellEnd"/>
      <w:r w:rsidRPr="00CA0C31">
        <w:rPr>
          <w:rStyle w:val="kursiv"/>
        </w:rPr>
        <w:t xml:space="preserve"> regulert drosjenæring</w:t>
      </w:r>
      <w:r w:rsidRPr="00CA0C31">
        <w:t>. Det er m.a. vedtatt å innføre ein plikt for drosjesentralen til å sørge for at det blir innført og ut</w:t>
      </w:r>
      <w:r w:rsidRPr="00CA0C31">
        <w:t>øvd internkontroll i eigen og løyvehavar si verksemd. Kravet om internkontroll tok til å gjelde 1. juli 2026. Internkontrollen skal sikre at verksemda blir utført i samsvar med gjeldande regelverk. Fylkeskommunane er tilsynsmyndigheit for internkontrollen og blir over rammetilskotet kompenserte for meirutgiftene med denne oppgåva og andre administrative oppgåver i det endra drosjeregelverket. Rammetilskotet blei auka med 10 mill. kr i 2026 (halvårseffekt). For 2027 blir det foreslått å auke rammeoverfør</w:t>
      </w:r>
      <w:r w:rsidRPr="00CA0C31">
        <w:t>inga med ytterlegare 10,4 mill. kr.</w:t>
      </w:r>
    </w:p>
    <w:p w14:paraId="5F4D076B" w14:textId="77777777" w:rsidR="00CE1A97" w:rsidRPr="00CA0C31" w:rsidRDefault="00CE1A97" w:rsidP="00CA0C31">
      <w:r w:rsidRPr="00CA0C31">
        <w:t>Over budsjettet til Samferdselsdepartementet blir det løyvd midlar til øyremerkte tilskot til kommunar og fylkeskommunar. Dei største tilskota er til store kollektivprosjekt og andre tiltak i byområda over kap. 1332, postane 63 og 66, som i hovudsak går til byvekstavtalar og til saman utgjer 6 487,4 mill. kr i 2027. Den utvida TT-ordninga for brukarar med særskilde behov blir vidareført som øyremerkt tilskot, medan tilskot til tryggare skulevegar og nærmiljø</w:t>
      </w:r>
      <w:r w:rsidRPr="00CA0C31">
        <w:t xml:space="preserve"> blir innlemma i rammetilskotet.</w:t>
      </w:r>
    </w:p>
    <w:p w14:paraId="2922829E" w14:textId="77777777" w:rsidR="00CE1A97" w:rsidRPr="00CA0C31" w:rsidRDefault="00CE1A97" w:rsidP="00CA0C31">
      <w:r w:rsidRPr="00CA0C31">
        <w:t xml:space="preserve">I 2027 følger Samferdselsdepartementet opp sju byvekstavtalar, to </w:t>
      </w:r>
      <w:proofErr w:type="spellStart"/>
      <w:r w:rsidRPr="00CA0C31">
        <w:t>belønningsavtalar</w:t>
      </w:r>
      <w:proofErr w:type="spellEnd"/>
      <w:r w:rsidRPr="00CA0C31">
        <w:t xml:space="preserve"> og fire avtalar om tilskot til mindre byområde. Tre av byvekstavtalane blir no reforhandla, og nye avtalar kan bli inngått med verknad frå 2027. Byvekstavtalar, </w:t>
      </w:r>
      <w:proofErr w:type="spellStart"/>
      <w:r w:rsidRPr="00CA0C31">
        <w:t>belønningsavtalar</w:t>
      </w:r>
      <w:proofErr w:type="spellEnd"/>
      <w:r w:rsidRPr="00CA0C31">
        <w:t xml:space="preserve"> og tilskot til mindre byområde er nærmare omtalt i Programkategori 21.40 Særskilde transporttiltak.</w:t>
      </w:r>
    </w:p>
    <w:p w14:paraId="2BF9ACB5" w14:textId="77777777" w:rsidR="00CE1A97" w:rsidRPr="00CA0C31" w:rsidRDefault="00CE1A97" w:rsidP="00CA0C31">
      <w:r w:rsidRPr="00CA0C31">
        <w:lastRenderedPageBreak/>
        <w:t>Over kap. 1320 Statens vegvesen foreslår regjeringa å løyve i alt 470 </w:t>
      </w:r>
      <w:r w:rsidRPr="00CA0C31">
        <w:t>mill. kr til ordningar retta mot fylkeskommunane. Sjå omtale i Programkategori 21.30 Vegformål.</w:t>
      </w:r>
    </w:p>
    <w:p w14:paraId="24637645" w14:textId="77777777" w:rsidR="00CE1A97" w:rsidRPr="00CA0C31" w:rsidRDefault="00CE1A97" w:rsidP="00CA0C31">
      <w:r w:rsidRPr="00CA0C31">
        <w:t>Fylkeskommunal samferdsel blir òg finansiert av bompengar. Desse midlane går til fylkesvegar, kollektivtiltak og drift av kollektivtransport i byområda. Anslaget for bompengar stilt til disposisjon til investeringar er 8,8 mrd. kr i 2027, der det er lagt opp til at om lag 4,5 mrd. kr går til kollektivtrafikktiltak i dei fire største byområda med byvekstavtalar. Resterande 4,3 mrd. kr blir før</w:t>
      </w:r>
      <w:r w:rsidRPr="00CA0C31">
        <w:t>esett nytta til andre fylkesvegprosjekt. I tillegg er det lagt opp til om lag 1,8 mrd. kr til drift av kollektivtransport, i hovudsak frå Oslopakke 3.</w:t>
      </w:r>
    </w:p>
    <w:p w14:paraId="16BCF8BB" w14:textId="77777777" w:rsidR="00CE1A97" w:rsidRPr="00CA0C31" w:rsidRDefault="00CE1A97" w:rsidP="00CA0C31">
      <w:pPr>
        <w:pStyle w:val="Overskrift2"/>
      </w:pPr>
      <w:r w:rsidRPr="00CA0C31">
        <w:t>Fylkesveg, fylkesvegferjer og kollektivtransport</w:t>
      </w:r>
    </w:p>
    <w:p w14:paraId="6A9ED23B" w14:textId="77777777" w:rsidR="00CE1A97" w:rsidRPr="00CA0C31" w:rsidRDefault="00CE1A97" w:rsidP="00CA0C31">
      <w:r w:rsidRPr="00CA0C31">
        <w:t xml:space="preserve">Omtalen under viser nokre resultat for fylkeskommunal samferdsel i 2025. Tala for fylkeskommunane er i hovudsak henta frå Statistisk sentralbyrå, KOSTRA (kommune-stat-rapportering) som er eit nasjonalt informasjonssystem som gir styringsinformasjon om kommunal og fylkeskommunal </w:t>
      </w:r>
      <w:r w:rsidRPr="00CA0C31">
        <w:t>verksemd. KOSTRA-tala gir eit bilde av prioriteringane og utviklinga av veginfrastruktur og kollektivtransport i fylkeskommunane.</w:t>
      </w:r>
    </w:p>
    <w:p w14:paraId="69F41964" w14:textId="77777777" w:rsidR="00CE1A97" w:rsidRPr="00CA0C31" w:rsidRDefault="00CE1A97" w:rsidP="00CA0C31">
      <w:pPr>
        <w:pStyle w:val="Overskrift3"/>
      </w:pPr>
      <w:r w:rsidRPr="00CA0C31">
        <w:t>Fylkesvegar</w:t>
      </w:r>
    </w:p>
    <w:p w14:paraId="547F0A1D" w14:textId="77777777" w:rsidR="00CE1A97" w:rsidRPr="00CA0C31" w:rsidRDefault="00CE1A97" w:rsidP="00CA0C31">
      <w:r w:rsidRPr="00CA0C31">
        <w:t>Det fylkeskommunale vegnettet var på 44 777 km i 2025.</w:t>
      </w:r>
    </w:p>
    <w:p w14:paraId="28B3CCE2" w14:textId="77777777" w:rsidR="00CE1A97" w:rsidRPr="00CA0C31" w:rsidRDefault="00CE1A97" w:rsidP="00CA0C31">
      <w:r w:rsidRPr="00CA0C31">
        <w:t>Det er 621 tunnelar på fylkesvegnettet, der 275 er over 500 meter. Desse tunnelane har ei samla lengd på 562 km og utgjer 1,2 pst. av heile fylkesvegnettet. 73 av tunnelane er registrerte med ei grense for høgde på</w:t>
      </w:r>
      <w:r w:rsidRPr="00CA0C31">
        <w:t xml:space="preserve"> under 4 meter, noko som inneber at ikkje alle typar transporter kan bruke vegnettet. Fylkesvegnettet har 12 137 bruer. Av desse er 90 pst. dimensjonert for aksellast over 10 tonn.</w:t>
      </w:r>
    </w:p>
    <w:p w14:paraId="14C7C57B" w14:textId="77777777" w:rsidR="00CE1A97" w:rsidRPr="00CA0C31" w:rsidRDefault="00CE1A97" w:rsidP="00CA0C31">
      <w:r w:rsidRPr="00CA0C31">
        <w:t>Dei fleste fylkeskommunane hadde alt før forvaltningsreforma i 2010 fast dekke på heile eller store delar av vegnettet. I 2025 hadde 92,3 pst. av fylkesvegane fast dekke. Tilstanden på fast dekke blir vurdert ut frå spordjupne og ujamnskap. I 2025 var 39,5 pst. av fylkesvegnettet registrert i kategorien dårleg eller svært dår</w:t>
      </w:r>
      <w:r w:rsidRPr="00CA0C31">
        <w:t>leg dekketilstand.</w:t>
      </w:r>
    </w:p>
    <w:p w14:paraId="4EEFCF2F" w14:textId="77777777" w:rsidR="00CE1A97" w:rsidRDefault="00CE1A97" w:rsidP="00CA0C31">
      <w:r w:rsidRPr="00CA0C31">
        <w:t>Tabell 8.1 viser utviklinga dei siste ti åra i kilometer fylkesveg, fylkesveg med trafikkmengd over 5 000 ÅDT (årsdøgntrafikk) og trafikktryggleiken på fylkesvegnettet (drepne og hardt skadde). Talet på kilometer fylkesveg har auka over tid. Det har òg talet på kilometer med høg trafikk. Trafikkmengd over 5 000 ÅDT fører til ein skjerping av krava til vegen. I perioden frå 2016 har talet på drepne og hardt skadde på fylkesvegnettet variert. I 2025 var det eit klart brot i ein nedgåa</w:t>
      </w:r>
      <w:r w:rsidRPr="00CA0C31">
        <w:t>nde trend, med fleire som omkom eller blei hardt skadde enn i 2016.</w:t>
      </w:r>
    </w:p>
    <w:p w14:paraId="62E78F1F" w14:textId="686A71CD" w:rsidR="00AC5125" w:rsidRPr="00CA0C31" w:rsidRDefault="00AC5125" w:rsidP="00AC5125">
      <w:pPr>
        <w:pStyle w:val="tabell-tittel"/>
      </w:pPr>
      <w:r w:rsidRPr="00CA0C31">
        <w:t>Nokre nøkkeltal for utviklinga i fylkesvegnettet</w:t>
      </w:r>
    </w:p>
    <w:p w14:paraId="47B2AAD4" w14:textId="77777777" w:rsidR="001A3BB8" w:rsidRDefault="00CE1A97" w:rsidP="001A3BB8">
      <w:pPr>
        <w:pStyle w:val="Tabellnavn"/>
      </w:pPr>
      <w:r w:rsidRPr="00CA0C31">
        <w:t>04J1xt1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79"/>
        <w:gridCol w:w="2037"/>
        <w:gridCol w:w="2760"/>
        <w:gridCol w:w="3194"/>
      </w:tblGrid>
      <w:tr w:rsidR="001A3BB8" w:rsidRPr="00CA0C31" w14:paraId="6C249BA5" w14:textId="77777777" w:rsidTr="0043702E">
        <w:trPr>
          <w:trHeight w:val="780"/>
        </w:trPr>
        <w:tc>
          <w:tcPr>
            <w:tcW w:w="10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506E7E" w14:textId="77777777" w:rsidR="001A3BB8" w:rsidRPr="00CA0C31" w:rsidRDefault="001A3BB8" w:rsidP="0043702E">
            <w:pPr>
              <w:rPr>
                <w:sz w:val="21"/>
              </w:rPr>
            </w:pPr>
          </w:p>
        </w:tc>
        <w:tc>
          <w:tcPr>
            <w:tcW w:w="20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ABABB2" w14:textId="77777777" w:rsidR="001A3BB8" w:rsidRPr="00CA0C31" w:rsidRDefault="001A3BB8" w:rsidP="0043702E">
            <w:pPr>
              <w:jc w:val="right"/>
              <w:rPr>
                <w:sz w:val="21"/>
              </w:rPr>
            </w:pPr>
            <w:r w:rsidRPr="00CA0C31">
              <w:rPr>
                <w:sz w:val="21"/>
              </w:rPr>
              <w:t xml:space="preserve">Fylkesveg </w:t>
            </w:r>
            <w:r w:rsidRPr="00CA0C31">
              <w:rPr>
                <w:sz w:val="21"/>
              </w:rPr>
              <w:br/>
              <w:t>(km)</w:t>
            </w:r>
          </w:p>
        </w:tc>
        <w:tc>
          <w:tcPr>
            <w:tcW w:w="27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E68FEC" w14:textId="77777777" w:rsidR="001A3BB8" w:rsidRPr="00CA0C31" w:rsidRDefault="001A3BB8" w:rsidP="0043702E">
            <w:pPr>
              <w:jc w:val="right"/>
              <w:rPr>
                <w:sz w:val="21"/>
              </w:rPr>
            </w:pPr>
            <w:r w:rsidRPr="00CA0C31">
              <w:rPr>
                <w:sz w:val="21"/>
              </w:rPr>
              <w:t xml:space="preserve">ÅDT over </w:t>
            </w:r>
            <w:r w:rsidRPr="00CA0C31">
              <w:rPr>
                <w:sz w:val="21"/>
              </w:rPr>
              <w:br/>
              <w:t>5 000 (km)</w:t>
            </w:r>
          </w:p>
        </w:tc>
        <w:tc>
          <w:tcPr>
            <w:tcW w:w="31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2C3CC7" w14:textId="77777777" w:rsidR="001A3BB8" w:rsidRPr="00CA0C31" w:rsidRDefault="001A3BB8" w:rsidP="0043702E">
            <w:pPr>
              <w:jc w:val="right"/>
              <w:rPr>
                <w:sz w:val="21"/>
              </w:rPr>
            </w:pPr>
            <w:r w:rsidRPr="00CA0C31">
              <w:rPr>
                <w:sz w:val="21"/>
              </w:rPr>
              <w:t>Drepne og hardt skadde</w:t>
            </w:r>
          </w:p>
        </w:tc>
      </w:tr>
      <w:tr w:rsidR="001A3BB8" w:rsidRPr="00CA0C31" w14:paraId="23B92DB5" w14:textId="77777777" w:rsidTr="0043702E">
        <w:trPr>
          <w:trHeight w:val="380"/>
        </w:trPr>
        <w:tc>
          <w:tcPr>
            <w:tcW w:w="1079" w:type="dxa"/>
            <w:tcBorders>
              <w:top w:val="single" w:sz="4" w:space="0" w:color="000000"/>
              <w:left w:val="nil"/>
              <w:bottom w:val="nil"/>
              <w:right w:val="nil"/>
            </w:tcBorders>
            <w:tcMar>
              <w:top w:w="128" w:type="dxa"/>
              <w:left w:w="43" w:type="dxa"/>
              <w:bottom w:w="43" w:type="dxa"/>
              <w:right w:w="43" w:type="dxa"/>
            </w:tcMar>
          </w:tcPr>
          <w:p w14:paraId="537404CC" w14:textId="77777777" w:rsidR="001A3BB8" w:rsidRPr="00CA0C31" w:rsidRDefault="001A3BB8" w:rsidP="0043702E">
            <w:pPr>
              <w:rPr>
                <w:sz w:val="21"/>
              </w:rPr>
            </w:pPr>
            <w:r w:rsidRPr="00CA0C31">
              <w:rPr>
                <w:sz w:val="21"/>
              </w:rPr>
              <w:lastRenderedPageBreak/>
              <w:t>2016</w:t>
            </w:r>
          </w:p>
        </w:tc>
        <w:tc>
          <w:tcPr>
            <w:tcW w:w="2037" w:type="dxa"/>
            <w:tcBorders>
              <w:top w:val="single" w:sz="4" w:space="0" w:color="000000"/>
              <w:left w:val="nil"/>
              <w:bottom w:val="nil"/>
              <w:right w:val="nil"/>
            </w:tcBorders>
            <w:tcMar>
              <w:top w:w="128" w:type="dxa"/>
              <w:left w:w="43" w:type="dxa"/>
              <w:bottom w:w="43" w:type="dxa"/>
              <w:right w:w="43" w:type="dxa"/>
            </w:tcMar>
            <w:vAlign w:val="bottom"/>
          </w:tcPr>
          <w:p w14:paraId="24E8E9B1" w14:textId="77777777" w:rsidR="001A3BB8" w:rsidRPr="00CA0C31" w:rsidRDefault="001A3BB8" w:rsidP="0043702E">
            <w:pPr>
              <w:jc w:val="right"/>
              <w:rPr>
                <w:sz w:val="21"/>
              </w:rPr>
            </w:pPr>
            <w:r w:rsidRPr="00CA0C31">
              <w:rPr>
                <w:sz w:val="21"/>
              </w:rPr>
              <w:t xml:space="preserve">44 541 </w:t>
            </w:r>
          </w:p>
        </w:tc>
        <w:tc>
          <w:tcPr>
            <w:tcW w:w="2759" w:type="dxa"/>
            <w:tcBorders>
              <w:top w:val="single" w:sz="4" w:space="0" w:color="000000"/>
              <w:left w:val="nil"/>
              <w:bottom w:val="nil"/>
              <w:right w:val="nil"/>
            </w:tcBorders>
            <w:tcMar>
              <w:top w:w="128" w:type="dxa"/>
              <w:left w:w="43" w:type="dxa"/>
              <w:bottom w:w="43" w:type="dxa"/>
              <w:right w:w="43" w:type="dxa"/>
            </w:tcMar>
            <w:vAlign w:val="bottom"/>
          </w:tcPr>
          <w:p w14:paraId="1659EE24" w14:textId="77777777" w:rsidR="001A3BB8" w:rsidRPr="00CA0C31" w:rsidRDefault="001A3BB8" w:rsidP="0043702E">
            <w:pPr>
              <w:jc w:val="right"/>
              <w:rPr>
                <w:sz w:val="21"/>
              </w:rPr>
            </w:pPr>
            <w:r w:rsidRPr="00CA0C31">
              <w:rPr>
                <w:sz w:val="21"/>
              </w:rPr>
              <w:t xml:space="preserve">1 825 </w:t>
            </w:r>
          </w:p>
        </w:tc>
        <w:tc>
          <w:tcPr>
            <w:tcW w:w="3193" w:type="dxa"/>
            <w:tcBorders>
              <w:top w:val="single" w:sz="4" w:space="0" w:color="000000"/>
              <w:left w:val="nil"/>
              <w:bottom w:val="nil"/>
              <w:right w:val="nil"/>
            </w:tcBorders>
            <w:tcMar>
              <w:top w:w="128" w:type="dxa"/>
              <w:left w:w="43" w:type="dxa"/>
              <w:bottom w:w="43" w:type="dxa"/>
              <w:right w:w="43" w:type="dxa"/>
            </w:tcMar>
            <w:vAlign w:val="bottom"/>
          </w:tcPr>
          <w:p w14:paraId="13118F75" w14:textId="77777777" w:rsidR="001A3BB8" w:rsidRPr="00CA0C31" w:rsidRDefault="001A3BB8" w:rsidP="0043702E">
            <w:pPr>
              <w:jc w:val="right"/>
              <w:rPr>
                <w:sz w:val="21"/>
              </w:rPr>
            </w:pPr>
            <w:r w:rsidRPr="00CA0C31">
              <w:rPr>
                <w:sz w:val="21"/>
              </w:rPr>
              <w:t>350</w:t>
            </w:r>
          </w:p>
        </w:tc>
      </w:tr>
      <w:tr w:rsidR="001A3BB8" w:rsidRPr="00CA0C31" w14:paraId="491C561E"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121B470F" w14:textId="77777777" w:rsidR="001A3BB8" w:rsidRPr="00CA0C31" w:rsidRDefault="001A3BB8" w:rsidP="0043702E">
            <w:pPr>
              <w:rPr>
                <w:sz w:val="21"/>
              </w:rPr>
            </w:pPr>
            <w:r w:rsidRPr="00CA0C31">
              <w:rPr>
                <w:sz w:val="21"/>
              </w:rPr>
              <w:t>2017</w:t>
            </w:r>
          </w:p>
        </w:tc>
        <w:tc>
          <w:tcPr>
            <w:tcW w:w="2037" w:type="dxa"/>
            <w:tcBorders>
              <w:top w:val="nil"/>
              <w:left w:val="nil"/>
              <w:bottom w:val="nil"/>
              <w:right w:val="nil"/>
            </w:tcBorders>
            <w:tcMar>
              <w:top w:w="128" w:type="dxa"/>
              <w:left w:w="43" w:type="dxa"/>
              <w:bottom w:w="43" w:type="dxa"/>
              <w:right w:w="43" w:type="dxa"/>
            </w:tcMar>
            <w:vAlign w:val="bottom"/>
          </w:tcPr>
          <w:p w14:paraId="3B81B6CF" w14:textId="77777777" w:rsidR="001A3BB8" w:rsidRPr="00CA0C31" w:rsidRDefault="001A3BB8" w:rsidP="0043702E">
            <w:pPr>
              <w:jc w:val="right"/>
              <w:rPr>
                <w:sz w:val="21"/>
              </w:rPr>
            </w:pPr>
            <w:r w:rsidRPr="00CA0C31">
              <w:rPr>
                <w:sz w:val="21"/>
              </w:rPr>
              <w:t xml:space="preserve">44 622 </w:t>
            </w:r>
          </w:p>
        </w:tc>
        <w:tc>
          <w:tcPr>
            <w:tcW w:w="2759" w:type="dxa"/>
            <w:tcBorders>
              <w:top w:val="nil"/>
              <w:left w:val="nil"/>
              <w:bottom w:val="nil"/>
              <w:right w:val="nil"/>
            </w:tcBorders>
            <w:tcMar>
              <w:top w:w="128" w:type="dxa"/>
              <w:left w:w="43" w:type="dxa"/>
              <w:bottom w:w="43" w:type="dxa"/>
              <w:right w:w="43" w:type="dxa"/>
            </w:tcMar>
            <w:vAlign w:val="bottom"/>
          </w:tcPr>
          <w:p w14:paraId="7A4EEB0D" w14:textId="77777777" w:rsidR="001A3BB8" w:rsidRPr="00CA0C31" w:rsidRDefault="001A3BB8" w:rsidP="0043702E">
            <w:pPr>
              <w:jc w:val="right"/>
              <w:rPr>
                <w:sz w:val="21"/>
              </w:rPr>
            </w:pPr>
            <w:r w:rsidRPr="00CA0C31">
              <w:rPr>
                <w:sz w:val="21"/>
              </w:rPr>
              <w:t xml:space="preserve">1 852 </w:t>
            </w:r>
          </w:p>
        </w:tc>
        <w:tc>
          <w:tcPr>
            <w:tcW w:w="3193" w:type="dxa"/>
            <w:tcBorders>
              <w:top w:val="nil"/>
              <w:left w:val="nil"/>
              <w:bottom w:val="nil"/>
              <w:right w:val="nil"/>
            </w:tcBorders>
            <w:tcMar>
              <w:top w:w="128" w:type="dxa"/>
              <w:left w:w="43" w:type="dxa"/>
              <w:bottom w:w="43" w:type="dxa"/>
              <w:right w:w="43" w:type="dxa"/>
            </w:tcMar>
            <w:vAlign w:val="bottom"/>
          </w:tcPr>
          <w:p w14:paraId="409C5958" w14:textId="77777777" w:rsidR="001A3BB8" w:rsidRPr="00CA0C31" w:rsidRDefault="001A3BB8" w:rsidP="0043702E">
            <w:pPr>
              <w:jc w:val="right"/>
              <w:rPr>
                <w:sz w:val="21"/>
              </w:rPr>
            </w:pPr>
            <w:r w:rsidRPr="00CA0C31">
              <w:rPr>
                <w:sz w:val="21"/>
              </w:rPr>
              <w:t>348</w:t>
            </w:r>
          </w:p>
        </w:tc>
      </w:tr>
      <w:tr w:rsidR="001A3BB8" w:rsidRPr="00CA0C31" w14:paraId="139B6D7F"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5F208BDF" w14:textId="77777777" w:rsidR="001A3BB8" w:rsidRPr="00CA0C31" w:rsidRDefault="001A3BB8" w:rsidP="0043702E">
            <w:pPr>
              <w:rPr>
                <w:sz w:val="21"/>
              </w:rPr>
            </w:pPr>
            <w:r w:rsidRPr="00CA0C31">
              <w:rPr>
                <w:sz w:val="21"/>
              </w:rPr>
              <w:t>2018</w:t>
            </w:r>
          </w:p>
        </w:tc>
        <w:tc>
          <w:tcPr>
            <w:tcW w:w="2037" w:type="dxa"/>
            <w:tcBorders>
              <w:top w:val="nil"/>
              <w:left w:val="nil"/>
              <w:bottom w:val="nil"/>
              <w:right w:val="nil"/>
            </w:tcBorders>
            <w:tcMar>
              <w:top w:w="128" w:type="dxa"/>
              <w:left w:w="43" w:type="dxa"/>
              <w:bottom w:w="43" w:type="dxa"/>
              <w:right w:w="43" w:type="dxa"/>
            </w:tcMar>
            <w:vAlign w:val="bottom"/>
          </w:tcPr>
          <w:p w14:paraId="7EA2D515" w14:textId="77777777" w:rsidR="001A3BB8" w:rsidRPr="00CA0C31" w:rsidRDefault="001A3BB8" w:rsidP="0043702E">
            <w:pPr>
              <w:jc w:val="right"/>
              <w:rPr>
                <w:sz w:val="21"/>
              </w:rPr>
            </w:pPr>
            <w:r w:rsidRPr="00CA0C31">
              <w:rPr>
                <w:sz w:val="21"/>
              </w:rPr>
              <w:t xml:space="preserve">44 639 </w:t>
            </w:r>
          </w:p>
        </w:tc>
        <w:tc>
          <w:tcPr>
            <w:tcW w:w="2759" w:type="dxa"/>
            <w:tcBorders>
              <w:top w:val="nil"/>
              <w:left w:val="nil"/>
              <w:bottom w:val="nil"/>
              <w:right w:val="nil"/>
            </w:tcBorders>
            <w:tcMar>
              <w:top w:w="128" w:type="dxa"/>
              <w:left w:w="43" w:type="dxa"/>
              <w:bottom w:w="43" w:type="dxa"/>
              <w:right w:w="43" w:type="dxa"/>
            </w:tcMar>
            <w:vAlign w:val="bottom"/>
          </w:tcPr>
          <w:p w14:paraId="47D5761F" w14:textId="77777777" w:rsidR="001A3BB8" w:rsidRPr="00CA0C31" w:rsidRDefault="001A3BB8" w:rsidP="0043702E">
            <w:pPr>
              <w:jc w:val="right"/>
              <w:rPr>
                <w:sz w:val="21"/>
              </w:rPr>
            </w:pPr>
            <w:r w:rsidRPr="00CA0C31">
              <w:rPr>
                <w:sz w:val="21"/>
              </w:rPr>
              <w:t xml:space="preserve">1 864 </w:t>
            </w:r>
          </w:p>
        </w:tc>
        <w:tc>
          <w:tcPr>
            <w:tcW w:w="3193" w:type="dxa"/>
            <w:tcBorders>
              <w:top w:val="nil"/>
              <w:left w:val="nil"/>
              <w:bottom w:val="nil"/>
              <w:right w:val="nil"/>
            </w:tcBorders>
            <w:tcMar>
              <w:top w:w="128" w:type="dxa"/>
              <w:left w:w="43" w:type="dxa"/>
              <w:bottom w:w="43" w:type="dxa"/>
              <w:right w:w="43" w:type="dxa"/>
            </w:tcMar>
            <w:vAlign w:val="bottom"/>
          </w:tcPr>
          <w:p w14:paraId="632167E3" w14:textId="77777777" w:rsidR="001A3BB8" w:rsidRPr="00CA0C31" w:rsidRDefault="001A3BB8" w:rsidP="0043702E">
            <w:pPr>
              <w:jc w:val="right"/>
              <w:rPr>
                <w:sz w:val="21"/>
              </w:rPr>
            </w:pPr>
            <w:r w:rsidRPr="00CA0C31">
              <w:rPr>
                <w:sz w:val="21"/>
              </w:rPr>
              <w:t>338</w:t>
            </w:r>
          </w:p>
        </w:tc>
      </w:tr>
      <w:tr w:rsidR="001A3BB8" w:rsidRPr="00CA0C31" w14:paraId="47E85607"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4CC4688B" w14:textId="77777777" w:rsidR="001A3BB8" w:rsidRPr="00CA0C31" w:rsidRDefault="001A3BB8" w:rsidP="0043702E">
            <w:pPr>
              <w:rPr>
                <w:sz w:val="21"/>
              </w:rPr>
            </w:pPr>
            <w:r w:rsidRPr="00CA0C31">
              <w:rPr>
                <w:sz w:val="21"/>
              </w:rPr>
              <w:t>2019</w:t>
            </w:r>
          </w:p>
        </w:tc>
        <w:tc>
          <w:tcPr>
            <w:tcW w:w="2037" w:type="dxa"/>
            <w:tcBorders>
              <w:top w:val="nil"/>
              <w:left w:val="nil"/>
              <w:bottom w:val="nil"/>
              <w:right w:val="nil"/>
            </w:tcBorders>
            <w:tcMar>
              <w:top w:w="128" w:type="dxa"/>
              <w:left w:w="43" w:type="dxa"/>
              <w:bottom w:w="43" w:type="dxa"/>
              <w:right w:w="43" w:type="dxa"/>
            </w:tcMar>
            <w:vAlign w:val="bottom"/>
          </w:tcPr>
          <w:p w14:paraId="25EB7A4F" w14:textId="77777777" w:rsidR="001A3BB8" w:rsidRPr="00CA0C31" w:rsidRDefault="001A3BB8" w:rsidP="0043702E">
            <w:pPr>
              <w:jc w:val="right"/>
              <w:rPr>
                <w:sz w:val="21"/>
              </w:rPr>
            </w:pPr>
            <w:r w:rsidRPr="00CA0C31">
              <w:rPr>
                <w:sz w:val="21"/>
              </w:rPr>
              <w:t xml:space="preserve">44 688 </w:t>
            </w:r>
          </w:p>
        </w:tc>
        <w:tc>
          <w:tcPr>
            <w:tcW w:w="2759" w:type="dxa"/>
            <w:tcBorders>
              <w:top w:val="nil"/>
              <w:left w:val="nil"/>
              <w:bottom w:val="nil"/>
              <w:right w:val="nil"/>
            </w:tcBorders>
            <w:tcMar>
              <w:top w:w="128" w:type="dxa"/>
              <w:left w:w="43" w:type="dxa"/>
              <w:bottom w:w="43" w:type="dxa"/>
              <w:right w:w="43" w:type="dxa"/>
            </w:tcMar>
            <w:vAlign w:val="bottom"/>
          </w:tcPr>
          <w:p w14:paraId="55BFEC0F" w14:textId="77777777" w:rsidR="001A3BB8" w:rsidRPr="00CA0C31" w:rsidRDefault="001A3BB8" w:rsidP="0043702E">
            <w:pPr>
              <w:jc w:val="right"/>
              <w:rPr>
                <w:sz w:val="21"/>
              </w:rPr>
            </w:pPr>
            <w:r w:rsidRPr="00CA0C31">
              <w:rPr>
                <w:sz w:val="21"/>
              </w:rPr>
              <w:t xml:space="preserve">1 869 </w:t>
            </w:r>
          </w:p>
        </w:tc>
        <w:tc>
          <w:tcPr>
            <w:tcW w:w="3193" w:type="dxa"/>
            <w:tcBorders>
              <w:top w:val="nil"/>
              <w:left w:val="nil"/>
              <w:bottom w:val="nil"/>
              <w:right w:val="nil"/>
            </w:tcBorders>
            <w:tcMar>
              <w:top w:w="128" w:type="dxa"/>
              <w:left w:w="43" w:type="dxa"/>
              <w:bottom w:w="43" w:type="dxa"/>
              <w:right w:w="43" w:type="dxa"/>
            </w:tcMar>
            <w:vAlign w:val="bottom"/>
          </w:tcPr>
          <w:p w14:paraId="3ECFE09A" w14:textId="77777777" w:rsidR="001A3BB8" w:rsidRPr="00CA0C31" w:rsidRDefault="001A3BB8" w:rsidP="0043702E">
            <w:pPr>
              <w:jc w:val="right"/>
              <w:rPr>
                <w:sz w:val="21"/>
              </w:rPr>
            </w:pPr>
            <w:r w:rsidRPr="00CA0C31">
              <w:rPr>
                <w:sz w:val="21"/>
              </w:rPr>
              <w:t>317</w:t>
            </w:r>
          </w:p>
        </w:tc>
      </w:tr>
      <w:tr w:rsidR="001A3BB8" w:rsidRPr="00CA0C31" w14:paraId="0C1A53CC"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37391B77" w14:textId="77777777" w:rsidR="001A3BB8" w:rsidRPr="00CA0C31" w:rsidRDefault="001A3BB8" w:rsidP="0043702E">
            <w:pPr>
              <w:rPr>
                <w:sz w:val="21"/>
              </w:rPr>
            </w:pPr>
            <w:r w:rsidRPr="00CA0C31">
              <w:rPr>
                <w:sz w:val="21"/>
              </w:rPr>
              <w:t>2020</w:t>
            </w:r>
          </w:p>
        </w:tc>
        <w:tc>
          <w:tcPr>
            <w:tcW w:w="2037" w:type="dxa"/>
            <w:tcBorders>
              <w:top w:val="nil"/>
              <w:left w:val="nil"/>
              <w:bottom w:val="nil"/>
              <w:right w:val="nil"/>
            </w:tcBorders>
            <w:tcMar>
              <w:top w:w="128" w:type="dxa"/>
              <w:left w:w="43" w:type="dxa"/>
              <w:bottom w:w="43" w:type="dxa"/>
              <w:right w:w="43" w:type="dxa"/>
            </w:tcMar>
            <w:vAlign w:val="bottom"/>
          </w:tcPr>
          <w:p w14:paraId="24DF84AA" w14:textId="77777777" w:rsidR="001A3BB8" w:rsidRPr="00CA0C31" w:rsidRDefault="001A3BB8" w:rsidP="0043702E">
            <w:pPr>
              <w:jc w:val="right"/>
              <w:rPr>
                <w:sz w:val="21"/>
              </w:rPr>
            </w:pPr>
            <w:r w:rsidRPr="00CA0C31">
              <w:rPr>
                <w:sz w:val="21"/>
              </w:rPr>
              <w:t xml:space="preserve">44 701 </w:t>
            </w:r>
          </w:p>
        </w:tc>
        <w:tc>
          <w:tcPr>
            <w:tcW w:w="2759" w:type="dxa"/>
            <w:tcBorders>
              <w:top w:val="nil"/>
              <w:left w:val="nil"/>
              <w:bottom w:val="nil"/>
              <w:right w:val="nil"/>
            </w:tcBorders>
            <w:tcMar>
              <w:top w:w="128" w:type="dxa"/>
              <w:left w:w="43" w:type="dxa"/>
              <w:bottom w:w="43" w:type="dxa"/>
              <w:right w:w="43" w:type="dxa"/>
            </w:tcMar>
            <w:vAlign w:val="bottom"/>
          </w:tcPr>
          <w:p w14:paraId="2DF13ED5" w14:textId="77777777" w:rsidR="001A3BB8" w:rsidRPr="00CA0C31" w:rsidRDefault="001A3BB8" w:rsidP="0043702E">
            <w:pPr>
              <w:jc w:val="right"/>
              <w:rPr>
                <w:sz w:val="21"/>
              </w:rPr>
            </w:pPr>
            <w:r w:rsidRPr="00CA0C31">
              <w:rPr>
                <w:sz w:val="21"/>
              </w:rPr>
              <w:t xml:space="preserve">1 995 </w:t>
            </w:r>
          </w:p>
        </w:tc>
        <w:tc>
          <w:tcPr>
            <w:tcW w:w="3193" w:type="dxa"/>
            <w:tcBorders>
              <w:top w:val="nil"/>
              <w:left w:val="nil"/>
              <w:bottom w:val="nil"/>
              <w:right w:val="nil"/>
            </w:tcBorders>
            <w:tcMar>
              <w:top w:w="128" w:type="dxa"/>
              <w:left w:w="43" w:type="dxa"/>
              <w:bottom w:w="43" w:type="dxa"/>
              <w:right w:w="43" w:type="dxa"/>
            </w:tcMar>
            <w:vAlign w:val="bottom"/>
          </w:tcPr>
          <w:p w14:paraId="1B043963" w14:textId="77777777" w:rsidR="001A3BB8" w:rsidRPr="00CA0C31" w:rsidRDefault="001A3BB8" w:rsidP="0043702E">
            <w:pPr>
              <w:jc w:val="right"/>
              <w:rPr>
                <w:sz w:val="21"/>
              </w:rPr>
            </w:pPr>
            <w:r w:rsidRPr="00CA0C31">
              <w:rPr>
                <w:sz w:val="21"/>
              </w:rPr>
              <w:t>344</w:t>
            </w:r>
          </w:p>
        </w:tc>
      </w:tr>
      <w:tr w:rsidR="001A3BB8" w:rsidRPr="00CA0C31" w14:paraId="13293BF5"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690D81DD" w14:textId="77777777" w:rsidR="001A3BB8" w:rsidRPr="00CA0C31" w:rsidRDefault="001A3BB8" w:rsidP="0043702E">
            <w:pPr>
              <w:rPr>
                <w:sz w:val="21"/>
              </w:rPr>
            </w:pPr>
            <w:r w:rsidRPr="00CA0C31">
              <w:rPr>
                <w:sz w:val="21"/>
              </w:rPr>
              <w:t>2021</w:t>
            </w:r>
          </w:p>
        </w:tc>
        <w:tc>
          <w:tcPr>
            <w:tcW w:w="2037" w:type="dxa"/>
            <w:tcBorders>
              <w:top w:val="nil"/>
              <w:left w:val="nil"/>
              <w:bottom w:val="nil"/>
              <w:right w:val="nil"/>
            </w:tcBorders>
            <w:tcMar>
              <w:top w:w="128" w:type="dxa"/>
              <w:left w:w="43" w:type="dxa"/>
              <w:bottom w:w="43" w:type="dxa"/>
              <w:right w:w="43" w:type="dxa"/>
            </w:tcMar>
            <w:vAlign w:val="bottom"/>
          </w:tcPr>
          <w:p w14:paraId="463BE36F" w14:textId="77777777" w:rsidR="001A3BB8" w:rsidRPr="00CA0C31" w:rsidRDefault="001A3BB8" w:rsidP="0043702E">
            <w:pPr>
              <w:jc w:val="right"/>
              <w:rPr>
                <w:sz w:val="21"/>
              </w:rPr>
            </w:pPr>
            <w:r w:rsidRPr="00CA0C31">
              <w:rPr>
                <w:sz w:val="21"/>
              </w:rPr>
              <w:t xml:space="preserve">44 730 </w:t>
            </w:r>
          </w:p>
        </w:tc>
        <w:tc>
          <w:tcPr>
            <w:tcW w:w="2759" w:type="dxa"/>
            <w:tcBorders>
              <w:top w:val="nil"/>
              <w:left w:val="nil"/>
              <w:bottom w:val="nil"/>
              <w:right w:val="nil"/>
            </w:tcBorders>
            <w:tcMar>
              <w:top w:w="128" w:type="dxa"/>
              <w:left w:w="43" w:type="dxa"/>
              <w:bottom w:w="43" w:type="dxa"/>
              <w:right w:w="43" w:type="dxa"/>
            </w:tcMar>
            <w:vAlign w:val="bottom"/>
          </w:tcPr>
          <w:p w14:paraId="0291059A" w14:textId="77777777" w:rsidR="001A3BB8" w:rsidRPr="00CA0C31" w:rsidRDefault="001A3BB8" w:rsidP="0043702E">
            <w:pPr>
              <w:jc w:val="right"/>
              <w:rPr>
                <w:sz w:val="21"/>
              </w:rPr>
            </w:pPr>
            <w:r w:rsidRPr="00CA0C31">
              <w:rPr>
                <w:sz w:val="21"/>
              </w:rPr>
              <w:t xml:space="preserve">1 828 </w:t>
            </w:r>
          </w:p>
        </w:tc>
        <w:tc>
          <w:tcPr>
            <w:tcW w:w="3193" w:type="dxa"/>
            <w:tcBorders>
              <w:top w:val="nil"/>
              <w:left w:val="nil"/>
              <w:bottom w:val="nil"/>
              <w:right w:val="nil"/>
            </w:tcBorders>
            <w:tcMar>
              <w:top w:w="128" w:type="dxa"/>
              <w:left w:w="43" w:type="dxa"/>
              <w:bottom w:w="43" w:type="dxa"/>
              <w:right w:w="43" w:type="dxa"/>
            </w:tcMar>
            <w:vAlign w:val="bottom"/>
          </w:tcPr>
          <w:p w14:paraId="1090841E" w14:textId="77777777" w:rsidR="001A3BB8" w:rsidRPr="00CA0C31" w:rsidRDefault="001A3BB8" w:rsidP="0043702E">
            <w:pPr>
              <w:jc w:val="right"/>
              <w:rPr>
                <w:sz w:val="21"/>
              </w:rPr>
            </w:pPr>
            <w:r w:rsidRPr="00CA0C31">
              <w:rPr>
                <w:sz w:val="21"/>
              </w:rPr>
              <w:t>297</w:t>
            </w:r>
          </w:p>
        </w:tc>
      </w:tr>
      <w:tr w:rsidR="001A3BB8" w:rsidRPr="00CA0C31" w14:paraId="2DD0875E"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2FEDF44E" w14:textId="77777777" w:rsidR="001A3BB8" w:rsidRPr="00CA0C31" w:rsidRDefault="001A3BB8" w:rsidP="0043702E">
            <w:pPr>
              <w:rPr>
                <w:sz w:val="21"/>
              </w:rPr>
            </w:pPr>
            <w:r w:rsidRPr="00CA0C31">
              <w:rPr>
                <w:sz w:val="21"/>
              </w:rPr>
              <w:t>2022</w:t>
            </w:r>
          </w:p>
        </w:tc>
        <w:tc>
          <w:tcPr>
            <w:tcW w:w="2037" w:type="dxa"/>
            <w:tcBorders>
              <w:top w:val="nil"/>
              <w:left w:val="nil"/>
              <w:bottom w:val="nil"/>
              <w:right w:val="nil"/>
            </w:tcBorders>
            <w:tcMar>
              <w:top w:w="128" w:type="dxa"/>
              <w:left w:w="43" w:type="dxa"/>
              <w:bottom w:w="43" w:type="dxa"/>
              <w:right w:w="43" w:type="dxa"/>
            </w:tcMar>
            <w:vAlign w:val="bottom"/>
          </w:tcPr>
          <w:p w14:paraId="56C2270E" w14:textId="77777777" w:rsidR="001A3BB8" w:rsidRPr="00CA0C31" w:rsidRDefault="001A3BB8" w:rsidP="0043702E">
            <w:pPr>
              <w:jc w:val="right"/>
              <w:rPr>
                <w:sz w:val="21"/>
              </w:rPr>
            </w:pPr>
            <w:r w:rsidRPr="00CA0C31">
              <w:rPr>
                <w:sz w:val="21"/>
              </w:rPr>
              <w:t xml:space="preserve"> 44 771 </w:t>
            </w:r>
          </w:p>
        </w:tc>
        <w:tc>
          <w:tcPr>
            <w:tcW w:w="2759" w:type="dxa"/>
            <w:tcBorders>
              <w:top w:val="nil"/>
              <w:left w:val="nil"/>
              <w:bottom w:val="nil"/>
              <w:right w:val="nil"/>
            </w:tcBorders>
            <w:tcMar>
              <w:top w:w="128" w:type="dxa"/>
              <w:left w:w="43" w:type="dxa"/>
              <w:bottom w:w="43" w:type="dxa"/>
              <w:right w:w="43" w:type="dxa"/>
            </w:tcMar>
            <w:vAlign w:val="bottom"/>
          </w:tcPr>
          <w:p w14:paraId="7161324E" w14:textId="77777777" w:rsidR="001A3BB8" w:rsidRPr="00CA0C31" w:rsidRDefault="001A3BB8" w:rsidP="0043702E">
            <w:pPr>
              <w:jc w:val="right"/>
              <w:rPr>
                <w:sz w:val="21"/>
              </w:rPr>
            </w:pPr>
            <w:r w:rsidRPr="00CA0C31">
              <w:rPr>
                <w:sz w:val="21"/>
              </w:rPr>
              <w:t xml:space="preserve">1 833 </w:t>
            </w:r>
          </w:p>
        </w:tc>
        <w:tc>
          <w:tcPr>
            <w:tcW w:w="3193" w:type="dxa"/>
            <w:tcBorders>
              <w:top w:val="nil"/>
              <w:left w:val="nil"/>
              <w:bottom w:val="nil"/>
              <w:right w:val="nil"/>
            </w:tcBorders>
            <w:tcMar>
              <w:top w:w="128" w:type="dxa"/>
              <w:left w:w="43" w:type="dxa"/>
              <w:bottom w:w="43" w:type="dxa"/>
              <w:right w:w="43" w:type="dxa"/>
            </w:tcMar>
            <w:vAlign w:val="bottom"/>
          </w:tcPr>
          <w:p w14:paraId="38D3BB98" w14:textId="77777777" w:rsidR="001A3BB8" w:rsidRPr="00CA0C31" w:rsidRDefault="001A3BB8" w:rsidP="0043702E">
            <w:pPr>
              <w:jc w:val="right"/>
              <w:rPr>
                <w:sz w:val="21"/>
              </w:rPr>
            </w:pPr>
            <w:r w:rsidRPr="00CA0C31">
              <w:rPr>
                <w:sz w:val="21"/>
              </w:rPr>
              <w:t>329</w:t>
            </w:r>
          </w:p>
        </w:tc>
      </w:tr>
      <w:tr w:rsidR="001A3BB8" w:rsidRPr="00CA0C31" w14:paraId="5C1805BE"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33E5F020" w14:textId="77777777" w:rsidR="001A3BB8" w:rsidRPr="00CA0C31" w:rsidRDefault="001A3BB8" w:rsidP="0043702E">
            <w:pPr>
              <w:rPr>
                <w:sz w:val="21"/>
              </w:rPr>
            </w:pPr>
            <w:r w:rsidRPr="00CA0C31">
              <w:rPr>
                <w:sz w:val="21"/>
              </w:rPr>
              <w:t>2023</w:t>
            </w:r>
          </w:p>
        </w:tc>
        <w:tc>
          <w:tcPr>
            <w:tcW w:w="2037" w:type="dxa"/>
            <w:tcBorders>
              <w:top w:val="nil"/>
              <w:left w:val="nil"/>
              <w:bottom w:val="nil"/>
              <w:right w:val="nil"/>
            </w:tcBorders>
            <w:tcMar>
              <w:top w:w="128" w:type="dxa"/>
              <w:left w:w="43" w:type="dxa"/>
              <w:bottom w:w="43" w:type="dxa"/>
              <w:right w:w="43" w:type="dxa"/>
            </w:tcMar>
            <w:vAlign w:val="bottom"/>
          </w:tcPr>
          <w:p w14:paraId="1739C056" w14:textId="77777777" w:rsidR="001A3BB8" w:rsidRPr="00CA0C31" w:rsidRDefault="001A3BB8" w:rsidP="0043702E">
            <w:pPr>
              <w:jc w:val="right"/>
              <w:rPr>
                <w:sz w:val="21"/>
              </w:rPr>
            </w:pPr>
            <w:r w:rsidRPr="00CA0C31">
              <w:rPr>
                <w:sz w:val="21"/>
              </w:rPr>
              <w:t xml:space="preserve">44 776 </w:t>
            </w:r>
          </w:p>
        </w:tc>
        <w:tc>
          <w:tcPr>
            <w:tcW w:w="2759" w:type="dxa"/>
            <w:tcBorders>
              <w:top w:val="nil"/>
              <w:left w:val="nil"/>
              <w:bottom w:val="nil"/>
              <w:right w:val="nil"/>
            </w:tcBorders>
            <w:tcMar>
              <w:top w:w="128" w:type="dxa"/>
              <w:left w:w="43" w:type="dxa"/>
              <w:bottom w:w="43" w:type="dxa"/>
              <w:right w:w="43" w:type="dxa"/>
            </w:tcMar>
            <w:vAlign w:val="bottom"/>
          </w:tcPr>
          <w:p w14:paraId="1D946C60" w14:textId="77777777" w:rsidR="001A3BB8" w:rsidRPr="00CA0C31" w:rsidRDefault="001A3BB8" w:rsidP="0043702E">
            <w:pPr>
              <w:jc w:val="right"/>
              <w:rPr>
                <w:sz w:val="21"/>
              </w:rPr>
            </w:pPr>
            <w:r w:rsidRPr="00CA0C31">
              <w:rPr>
                <w:sz w:val="21"/>
              </w:rPr>
              <w:t xml:space="preserve">2 031 </w:t>
            </w:r>
          </w:p>
        </w:tc>
        <w:tc>
          <w:tcPr>
            <w:tcW w:w="3193" w:type="dxa"/>
            <w:tcBorders>
              <w:top w:val="nil"/>
              <w:left w:val="nil"/>
              <w:bottom w:val="nil"/>
              <w:right w:val="nil"/>
            </w:tcBorders>
            <w:tcMar>
              <w:top w:w="128" w:type="dxa"/>
              <w:left w:w="43" w:type="dxa"/>
              <w:bottom w:w="43" w:type="dxa"/>
              <w:right w:w="43" w:type="dxa"/>
            </w:tcMar>
            <w:vAlign w:val="bottom"/>
          </w:tcPr>
          <w:p w14:paraId="620E5D23" w14:textId="77777777" w:rsidR="001A3BB8" w:rsidRPr="00CA0C31" w:rsidRDefault="001A3BB8" w:rsidP="0043702E">
            <w:pPr>
              <w:jc w:val="right"/>
              <w:rPr>
                <w:sz w:val="21"/>
              </w:rPr>
            </w:pPr>
            <w:r w:rsidRPr="00CA0C31">
              <w:rPr>
                <w:sz w:val="21"/>
              </w:rPr>
              <w:t>326</w:t>
            </w:r>
          </w:p>
        </w:tc>
      </w:tr>
      <w:tr w:rsidR="001A3BB8" w:rsidRPr="00CA0C31" w14:paraId="1E904947" w14:textId="77777777" w:rsidTr="0043702E">
        <w:trPr>
          <w:trHeight w:val="380"/>
        </w:trPr>
        <w:tc>
          <w:tcPr>
            <w:tcW w:w="1079" w:type="dxa"/>
            <w:tcBorders>
              <w:top w:val="nil"/>
              <w:left w:val="nil"/>
              <w:bottom w:val="nil"/>
              <w:right w:val="nil"/>
            </w:tcBorders>
            <w:tcMar>
              <w:top w:w="128" w:type="dxa"/>
              <w:left w:w="43" w:type="dxa"/>
              <w:bottom w:w="43" w:type="dxa"/>
              <w:right w:w="43" w:type="dxa"/>
            </w:tcMar>
          </w:tcPr>
          <w:p w14:paraId="20A137CC" w14:textId="77777777" w:rsidR="001A3BB8" w:rsidRPr="00CA0C31" w:rsidRDefault="001A3BB8" w:rsidP="0043702E">
            <w:pPr>
              <w:rPr>
                <w:sz w:val="21"/>
              </w:rPr>
            </w:pPr>
            <w:r w:rsidRPr="00CA0C31">
              <w:rPr>
                <w:sz w:val="21"/>
              </w:rPr>
              <w:t>2024</w:t>
            </w:r>
          </w:p>
        </w:tc>
        <w:tc>
          <w:tcPr>
            <w:tcW w:w="2037" w:type="dxa"/>
            <w:tcBorders>
              <w:top w:val="nil"/>
              <w:left w:val="nil"/>
              <w:bottom w:val="nil"/>
              <w:right w:val="nil"/>
            </w:tcBorders>
            <w:tcMar>
              <w:top w:w="128" w:type="dxa"/>
              <w:left w:w="43" w:type="dxa"/>
              <w:bottom w:w="43" w:type="dxa"/>
              <w:right w:w="43" w:type="dxa"/>
            </w:tcMar>
            <w:vAlign w:val="bottom"/>
          </w:tcPr>
          <w:p w14:paraId="63E6448E" w14:textId="77777777" w:rsidR="001A3BB8" w:rsidRPr="00CA0C31" w:rsidRDefault="001A3BB8" w:rsidP="0043702E">
            <w:pPr>
              <w:jc w:val="right"/>
              <w:rPr>
                <w:sz w:val="21"/>
              </w:rPr>
            </w:pPr>
            <w:r w:rsidRPr="00CA0C31">
              <w:rPr>
                <w:sz w:val="21"/>
              </w:rPr>
              <w:t xml:space="preserve">44 748 </w:t>
            </w:r>
          </w:p>
        </w:tc>
        <w:tc>
          <w:tcPr>
            <w:tcW w:w="2759" w:type="dxa"/>
            <w:tcBorders>
              <w:top w:val="nil"/>
              <w:left w:val="nil"/>
              <w:bottom w:val="nil"/>
              <w:right w:val="nil"/>
            </w:tcBorders>
            <w:tcMar>
              <w:top w:w="128" w:type="dxa"/>
              <w:left w:w="43" w:type="dxa"/>
              <w:bottom w:w="43" w:type="dxa"/>
              <w:right w:w="43" w:type="dxa"/>
            </w:tcMar>
            <w:vAlign w:val="bottom"/>
          </w:tcPr>
          <w:p w14:paraId="13E0E550" w14:textId="77777777" w:rsidR="001A3BB8" w:rsidRPr="00CA0C31" w:rsidRDefault="001A3BB8" w:rsidP="0043702E">
            <w:pPr>
              <w:jc w:val="right"/>
              <w:rPr>
                <w:sz w:val="21"/>
              </w:rPr>
            </w:pPr>
            <w:r w:rsidRPr="00CA0C31">
              <w:rPr>
                <w:sz w:val="21"/>
              </w:rPr>
              <w:t xml:space="preserve">2 116 </w:t>
            </w:r>
          </w:p>
        </w:tc>
        <w:tc>
          <w:tcPr>
            <w:tcW w:w="3193" w:type="dxa"/>
            <w:tcBorders>
              <w:top w:val="nil"/>
              <w:left w:val="nil"/>
              <w:bottom w:val="nil"/>
              <w:right w:val="nil"/>
            </w:tcBorders>
            <w:tcMar>
              <w:top w:w="128" w:type="dxa"/>
              <w:left w:w="43" w:type="dxa"/>
              <w:bottom w:w="43" w:type="dxa"/>
              <w:right w:w="43" w:type="dxa"/>
            </w:tcMar>
            <w:vAlign w:val="bottom"/>
          </w:tcPr>
          <w:p w14:paraId="35C9ECDA" w14:textId="77777777" w:rsidR="001A3BB8" w:rsidRPr="00CA0C31" w:rsidRDefault="001A3BB8" w:rsidP="0043702E">
            <w:pPr>
              <w:jc w:val="right"/>
              <w:rPr>
                <w:sz w:val="21"/>
              </w:rPr>
            </w:pPr>
            <w:r w:rsidRPr="00CA0C31">
              <w:rPr>
                <w:sz w:val="21"/>
              </w:rPr>
              <w:t>324</w:t>
            </w:r>
          </w:p>
        </w:tc>
      </w:tr>
      <w:tr w:rsidR="001A3BB8" w:rsidRPr="00CA0C31" w14:paraId="31B9860C" w14:textId="77777777" w:rsidTr="0043702E">
        <w:trPr>
          <w:trHeight w:val="380"/>
        </w:trPr>
        <w:tc>
          <w:tcPr>
            <w:tcW w:w="1079" w:type="dxa"/>
            <w:tcBorders>
              <w:top w:val="nil"/>
              <w:left w:val="nil"/>
              <w:bottom w:val="single" w:sz="4" w:space="0" w:color="000000"/>
              <w:right w:val="nil"/>
            </w:tcBorders>
            <w:tcMar>
              <w:top w:w="128" w:type="dxa"/>
              <w:left w:w="43" w:type="dxa"/>
              <w:bottom w:w="43" w:type="dxa"/>
              <w:right w:w="43" w:type="dxa"/>
            </w:tcMar>
          </w:tcPr>
          <w:p w14:paraId="2057F9B8" w14:textId="77777777" w:rsidR="001A3BB8" w:rsidRPr="00CA0C31" w:rsidRDefault="001A3BB8" w:rsidP="0043702E">
            <w:pPr>
              <w:rPr>
                <w:sz w:val="21"/>
              </w:rPr>
            </w:pPr>
            <w:r w:rsidRPr="00CA0C31">
              <w:rPr>
                <w:sz w:val="21"/>
              </w:rPr>
              <w:t>2025</w:t>
            </w:r>
          </w:p>
        </w:tc>
        <w:tc>
          <w:tcPr>
            <w:tcW w:w="2037" w:type="dxa"/>
            <w:tcBorders>
              <w:top w:val="nil"/>
              <w:left w:val="nil"/>
              <w:bottom w:val="single" w:sz="4" w:space="0" w:color="000000"/>
              <w:right w:val="nil"/>
            </w:tcBorders>
            <w:tcMar>
              <w:top w:w="128" w:type="dxa"/>
              <w:left w:w="43" w:type="dxa"/>
              <w:bottom w:w="43" w:type="dxa"/>
              <w:right w:w="43" w:type="dxa"/>
            </w:tcMar>
            <w:vAlign w:val="bottom"/>
          </w:tcPr>
          <w:p w14:paraId="6A13C1E9" w14:textId="77777777" w:rsidR="001A3BB8" w:rsidRPr="00CA0C31" w:rsidRDefault="001A3BB8" w:rsidP="0043702E">
            <w:pPr>
              <w:jc w:val="right"/>
              <w:rPr>
                <w:sz w:val="21"/>
              </w:rPr>
            </w:pPr>
            <w:r w:rsidRPr="00CA0C31">
              <w:rPr>
                <w:sz w:val="21"/>
              </w:rPr>
              <w:t xml:space="preserve">44 777 </w:t>
            </w:r>
          </w:p>
        </w:tc>
        <w:tc>
          <w:tcPr>
            <w:tcW w:w="2759" w:type="dxa"/>
            <w:tcBorders>
              <w:top w:val="nil"/>
              <w:left w:val="nil"/>
              <w:bottom w:val="single" w:sz="4" w:space="0" w:color="000000"/>
              <w:right w:val="nil"/>
            </w:tcBorders>
            <w:tcMar>
              <w:top w:w="128" w:type="dxa"/>
              <w:left w:w="43" w:type="dxa"/>
              <w:bottom w:w="43" w:type="dxa"/>
              <w:right w:w="43" w:type="dxa"/>
            </w:tcMar>
            <w:vAlign w:val="bottom"/>
          </w:tcPr>
          <w:p w14:paraId="1302FF15" w14:textId="77777777" w:rsidR="001A3BB8" w:rsidRPr="00CA0C31" w:rsidRDefault="001A3BB8" w:rsidP="0043702E">
            <w:pPr>
              <w:jc w:val="right"/>
              <w:rPr>
                <w:sz w:val="21"/>
              </w:rPr>
            </w:pPr>
            <w:r w:rsidRPr="00CA0C31">
              <w:rPr>
                <w:sz w:val="21"/>
              </w:rPr>
              <w:t xml:space="preserve">2 034 </w:t>
            </w:r>
          </w:p>
        </w:tc>
        <w:tc>
          <w:tcPr>
            <w:tcW w:w="3193" w:type="dxa"/>
            <w:tcBorders>
              <w:top w:val="nil"/>
              <w:left w:val="nil"/>
              <w:bottom w:val="single" w:sz="4" w:space="0" w:color="000000"/>
              <w:right w:val="nil"/>
            </w:tcBorders>
            <w:tcMar>
              <w:top w:w="128" w:type="dxa"/>
              <w:left w:w="43" w:type="dxa"/>
              <w:bottom w:w="43" w:type="dxa"/>
              <w:right w:w="43" w:type="dxa"/>
            </w:tcMar>
            <w:vAlign w:val="bottom"/>
          </w:tcPr>
          <w:p w14:paraId="750090A2" w14:textId="77777777" w:rsidR="001A3BB8" w:rsidRPr="00CA0C31" w:rsidRDefault="001A3BB8" w:rsidP="0043702E">
            <w:pPr>
              <w:jc w:val="right"/>
              <w:rPr>
                <w:sz w:val="21"/>
              </w:rPr>
            </w:pPr>
            <w:r w:rsidRPr="00CA0C31">
              <w:rPr>
                <w:sz w:val="21"/>
              </w:rPr>
              <w:t>370</w:t>
            </w:r>
          </w:p>
        </w:tc>
      </w:tr>
    </w:tbl>
    <w:p w14:paraId="11589070" w14:textId="77777777" w:rsidR="00CE1A97" w:rsidRPr="00CA0C31" w:rsidRDefault="00CE1A97" w:rsidP="00CA0C31">
      <w:pPr>
        <w:pStyle w:val="Kilde"/>
      </w:pPr>
      <w:r w:rsidRPr="00CA0C31">
        <w:t>Kjelde: Statistisk sentralbyrå</w:t>
      </w:r>
      <w:r w:rsidRPr="00CA0C31">
        <w:t>, KOSTRA tabell 11842 og 12200, Statens vegvesen, trafikkulykkeregisteret</w:t>
      </w:r>
    </w:p>
    <w:p w14:paraId="0DA9D6F5" w14:textId="77777777" w:rsidR="00CE1A97" w:rsidRPr="00CA0C31" w:rsidRDefault="00CE1A97" w:rsidP="00CA0C31">
      <w:pPr>
        <w:pStyle w:val="Overskrift3"/>
      </w:pPr>
      <w:r w:rsidRPr="00CA0C31">
        <w:t>Fylkesvegferjer</w:t>
      </w:r>
    </w:p>
    <w:p w14:paraId="47A8264E" w14:textId="77777777" w:rsidR="00CE1A97" w:rsidRPr="00CA0C31" w:rsidRDefault="00CE1A97" w:rsidP="00CA0C31">
      <w:r w:rsidRPr="00CA0C31">
        <w:t>Det var i alt 111 fylkesvegferjesamband i Noreg i 2025. Vestland fylkeskommune har flest slike samband, men målt i frakta køyretøy (utført trafikkarbeid) er Møre og Romsdal det største ferjefylket. Vestland, Trøndelag, Nordland og Troms er òg store ferjefylke målt i utført trafikkarbeid.</w:t>
      </w:r>
    </w:p>
    <w:p w14:paraId="18D26C1C" w14:textId="77777777" w:rsidR="00CE1A97" w:rsidRDefault="00CE1A97" w:rsidP="00CA0C31">
      <w:r w:rsidRPr="00CA0C31">
        <w:t>Tabell 8.2 viser brutto driftsutgifter for fylkesvegferjer, omfanget i tilbodet målt i rutekilometer og bruken mål</w:t>
      </w:r>
      <w:r w:rsidRPr="00CA0C31">
        <w:t>t i talet på reiser. Tabellen viser utviklinga frå 2019, som er det siste «normalåret» før koronapandemien. Det har vore ein kontinuerleg auke i driftsutgiftene til fylkesvegferjer i perioden, og frå 2019 er desse utgiftene nær dobla. For perioden sett under eitt tyder tala på ein noko redusert produktivitet per rutekilometer. Sjølv om talet på reiser har auka, har veksten i rutekilometer vore vesentleg sterkare.</w:t>
      </w:r>
    </w:p>
    <w:p w14:paraId="39C5A373" w14:textId="6E1C4C2A" w:rsidR="00AC5125" w:rsidRPr="00CA0C31" w:rsidRDefault="00AC5125" w:rsidP="00AC5125">
      <w:pPr>
        <w:pStyle w:val="tabell-tittel"/>
      </w:pPr>
      <w:r w:rsidRPr="00CA0C31">
        <w:t>Nokre nøkkeltal for utviklinga i fylkesvegferjer</w:t>
      </w:r>
    </w:p>
    <w:p w14:paraId="025093B8" w14:textId="77777777" w:rsidR="001A3BB8" w:rsidRDefault="00CE1A97" w:rsidP="001A3BB8">
      <w:pPr>
        <w:pStyle w:val="Tabellnavn"/>
      </w:pPr>
      <w:r w:rsidRPr="00CA0C31">
        <w:t>04J1xt1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73"/>
        <w:gridCol w:w="3023"/>
        <w:gridCol w:w="2301"/>
        <w:gridCol w:w="1873"/>
      </w:tblGrid>
      <w:tr w:rsidR="001A3BB8" w:rsidRPr="00CA0C31" w14:paraId="41234F0B" w14:textId="77777777" w:rsidTr="0043702E">
        <w:trPr>
          <w:trHeight w:val="860"/>
        </w:trPr>
        <w:tc>
          <w:tcPr>
            <w:tcW w:w="18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3FA227" w14:textId="77777777" w:rsidR="001A3BB8" w:rsidRPr="00CA0C31" w:rsidRDefault="001A3BB8" w:rsidP="0043702E">
            <w:pPr>
              <w:rPr>
                <w:sz w:val="21"/>
              </w:rPr>
            </w:pPr>
          </w:p>
        </w:tc>
        <w:tc>
          <w:tcPr>
            <w:tcW w:w="3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3CA7BB" w14:textId="77777777" w:rsidR="001A3BB8" w:rsidRPr="00CA0C31" w:rsidRDefault="001A3BB8" w:rsidP="0043702E">
            <w:pPr>
              <w:jc w:val="right"/>
              <w:rPr>
                <w:sz w:val="21"/>
              </w:rPr>
            </w:pPr>
            <w:r w:rsidRPr="00CA0C31">
              <w:rPr>
                <w:sz w:val="21"/>
              </w:rPr>
              <w:t xml:space="preserve">Brutto driftsutgifter </w:t>
            </w:r>
            <w:r w:rsidRPr="00CA0C31">
              <w:rPr>
                <w:sz w:val="21"/>
              </w:rPr>
              <w:br/>
              <w:t>(mrd. kr)</w:t>
            </w:r>
          </w:p>
        </w:tc>
        <w:tc>
          <w:tcPr>
            <w:tcW w:w="2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FBA18C" w14:textId="77777777" w:rsidR="001A3BB8" w:rsidRPr="00CA0C31" w:rsidRDefault="001A3BB8" w:rsidP="0043702E">
            <w:pPr>
              <w:jc w:val="right"/>
              <w:rPr>
                <w:sz w:val="21"/>
              </w:rPr>
            </w:pPr>
            <w:r w:rsidRPr="00CA0C31">
              <w:rPr>
                <w:sz w:val="21"/>
              </w:rPr>
              <w:t>Rutekilometer (mill.)</w:t>
            </w:r>
          </w:p>
        </w:tc>
        <w:tc>
          <w:tcPr>
            <w:tcW w:w="18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71785C" w14:textId="77777777" w:rsidR="001A3BB8" w:rsidRPr="00CA0C31" w:rsidRDefault="001A3BB8" w:rsidP="0043702E">
            <w:pPr>
              <w:jc w:val="right"/>
              <w:rPr>
                <w:sz w:val="21"/>
              </w:rPr>
            </w:pPr>
            <w:r w:rsidRPr="00CA0C31">
              <w:rPr>
                <w:sz w:val="21"/>
              </w:rPr>
              <w:t xml:space="preserve">Reiser </w:t>
            </w:r>
            <w:r w:rsidRPr="00CA0C31">
              <w:rPr>
                <w:sz w:val="21"/>
              </w:rPr>
              <w:br/>
              <w:t>(mill.)</w:t>
            </w:r>
          </w:p>
        </w:tc>
      </w:tr>
      <w:tr w:rsidR="001A3BB8" w:rsidRPr="00CA0C31" w14:paraId="01F07DA2" w14:textId="77777777" w:rsidTr="0043702E">
        <w:trPr>
          <w:trHeight w:val="380"/>
        </w:trPr>
        <w:tc>
          <w:tcPr>
            <w:tcW w:w="1873" w:type="dxa"/>
            <w:tcBorders>
              <w:top w:val="single" w:sz="4" w:space="0" w:color="000000"/>
              <w:left w:val="nil"/>
              <w:bottom w:val="nil"/>
              <w:right w:val="nil"/>
            </w:tcBorders>
            <w:tcMar>
              <w:top w:w="128" w:type="dxa"/>
              <w:left w:w="43" w:type="dxa"/>
              <w:bottom w:w="43" w:type="dxa"/>
              <w:right w:w="43" w:type="dxa"/>
            </w:tcMar>
          </w:tcPr>
          <w:p w14:paraId="029C28E0" w14:textId="77777777" w:rsidR="001A3BB8" w:rsidRPr="00CA0C31" w:rsidRDefault="001A3BB8" w:rsidP="0043702E">
            <w:pPr>
              <w:rPr>
                <w:sz w:val="21"/>
              </w:rPr>
            </w:pPr>
            <w:r w:rsidRPr="00CA0C31">
              <w:rPr>
                <w:sz w:val="21"/>
              </w:rPr>
              <w:t>2019</w:t>
            </w:r>
          </w:p>
        </w:tc>
        <w:tc>
          <w:tcPr>
            <w:tcW w:w="3022" w:type="dxa"/>
            <w:tcBorders>
              <w:top w:val="single" w:sz="4" w:space="0" w:color="000000"/>
              <w:left w:val="nil"/>
              <w:bottom w:val="nil"/>
              <w:right w:val="nil"/>
            </w:tcBorders>
            <w:tcMar>
              <w:top w:w="128" w:type="dxa"/>
              <w:left w:w="43" w:type="dxa"/>
              <w:bottom w:w="43" w:type="dxa"/>
              <w:right w:w="43" w:type="dxa"/>
            </w:tcMar>
            <w:vAlign w:val="bottom"/>
          </w:tcPr>
          <w:p w14:paraId="3BD8BE9D" w14:textId="77777777" w:rsidR="001A3BB8" w:rsidRPr="00CA0C31" w:rsidRDefault="001A3BB8" w:rsidP="0043702E">
            <w:pPr>
              <w:jc w:val="right"/>
              <w:rPr>
                <w:sz w:val="21"/>
              </w:rPr>
            </w:pPr>
            <w:r w:rsidRPr="00CA0C31">
              <w:rPr>
                <w:sz w:val="21"/>
              </w:rPr>
              <w:t>3,0</w:t>
            </w:r>
          </w:p>
        </w:tc>
        <w:tc>
          <w:tcPr>
            <w:tcW w:w="2300" w:type="dxa"/>
            <w:tcBorders>
              <w:top w:val="single" w:sz="4" w:space="0" w:color="000000"/>
              <w:left w:val="nil"/>
              <w:bottom w:val="nil"/>
              <w:right w:val="nil"/>
            </w:tcBorders>
            <w:tcMar>
              <w:top w:w="128" w:type="dxa"/>
              <w:left w:w="43" w:type="dxa"/>
              <w:bottom w:w="43" w:type="dxa"/>
              <w:right w:w="43" w:type="dxa"/>
            </w:tcMar>
            <w:vAlign w:val="bottom"/>
          </w:tcPr>
          <w:p w14:paraId="05157172" w14:textId="77777777" w:rsidR="001A3BB8" w:rsidRPr="00CA0C31" w:rsidRDefault="001A3BB8" w:rsidP="0043702E">
            <w:pPr>
              <w:jc w:val="right"/>
              <w:rPr>
                <w:sz w:val="21"/>
              </w:rPr>
            </w:pPr>
            <w:r w:rsidRPr="00CA0C31">
              <w:rPr>
                <w:sz w:val="21"/>
              </w:rPr>
              <w:t>6,6</w:t>
            </w:r>
          </w:p>
        </w:tc>
        <w:tc>
          <w:tcPr>
            <w:tcW w:w="1873" w:type="dxa"/>
            <w:tcBorders>
              <w:top w:val="single" w:sz="4" w:space="0" w:color="000000"/>
              <w:left w:val="nil"/>
              <w:bottom w:val="nil"/>
              <w:right w:val="nil"/>
            </w:tcBorders>
            <w:tcMar>
              <w:top w:w="128" w:type="dxa"/>
              <w:left w:w="43" w:type="dxa"/>
              <w:bottom w:w="43" w:type="dxa"/>
              <w:right w:w="43" w:type="dxa"/>
            </w:tcMar>
            <w:vAlign w:val="bottom"/>
          </w:tcPr>
          <w:p w14:paraId="22ADD5D1" w14:textId="77777777" w:rsidR="001A3BB8" w:rsidRPr="00CA0C31" w:rsidRDefault="001A3BB8" w:rsidP="0043702E">
            <w:pPr>
              <w:jc w:val="right"/>
              <w:rPr>
                <w:sz w:val="21"/>
              </w:rPr>
            </w:pPr>
            <w:r w:rsidRPr="00CA0C31">
              <w:rPr>
                <w:sz w:val="21"/>
              </w:rPr>
              <w:t>23,9</w:t>
            </w:r>
          </w:p>
        </w:tc>
      </w:tr>
      <w:tr w:rsidR="001A3BB8" w:rsidRPr="00CA0C31" w14:paraId="58817732" w14:textId="77777777" w:rsidTr="0043702E">
        <w:trPr>
          <w:trHeight w:val="380"/>
        </w:trPr>
        <w:tc>
          <w:tcPr>
            <w:tcW w:w="1873" w:type="dxa"/>
            <w:tcBorders>
              <w:top w:val="nil"/>
              <w:left w:val="nil"/>
              <w:bottom w:val="nil"/>
              <w:right w:val="nil"/>
            </w:tcBorders>
            <w:tcMar>
              <w:top w:w="128" w:type="dxa"/>
              <w:left w:w="43" w:type="dxa"/>
              <w:bottom w:w="43" w:type="dxa"/>
              <w:right w:w="43" w:type="dxa"/>
            </w:tcMar>
          </w:tcPr>
          <w:p w14:paraId="02106701" w14:textId="77777777" w:rsidR="001A3BB8" w:rsidRPr="00CA0C31" w:rsidRDefault="001A3BB8" w:rsidP="0043702E">
            <w:pPr>
              <w:rPr>
                <w:sz w:val="21"/>
              </w:rPr>
            </w:pPr>
            <w:r w:rsidRPr="00CA0C31">
              <w:rPr>
                <w:sz w:val="21"/>
              </w:rPr>
              <w:t>2020</w:t>
            </w:r>
          </w:p>
        </w:tc>
        <w:tc>
          <w:tcPr>
            <w:tcW w:w="3022" w:type="dxa"/>
            <w:tcBorders>
              <w:top w:val="nil"/>
              <w:left w:val="nil"/>
              <w:bottom w:val="nil"/>
              <w:right w:val="nil"/>
            </w:tcBorders>
            <w:tcMar>
              <w:top w:w="128" w:type="dxa"/>
              <w:left w:w="43" w:type="dxa"/>
              <w:bottom w:w="43" w:type="dxa"/>
              <w:right w:w="43" w:type="dxa"/>
            </w:tcMar>
            <w:vAlign w:val="bottom"/>
          </w:tcPr>
          <w:p w14:paraId="4A4C38DA" w14:textId="77777777" w:rsidR="001A3BB8" w:rsidRPr="00CA0C31" w:rsidRDefault="001A3BB8" w:rsidP="0043702E">
            <w:pPr>
              <w:jc w:val="right"/>
              <w:rPr>
                <w:sz w:val="21"/>
              </w:rPr>
            </w:pPr>
            <w:r w:rsidRPr="00CA0C31">
              <w:rPr>
                <w:sz w:val="21"/>
              </w:rPr>
              <w:t>3,8</w:t>
            </w:r>
          </w:p>
        </w:tc>
        <w:tc>
          <w:tcPr>
            <w:tcW w:w="2300" w:type="dxa"/>
            <w:tcBorders>
              <w:top w:val="nil"/>
              <w:left w:val="nil"/>
              <w:bottom w:val="nil"/>
              <w:right w:val="nil"/>
            </w:tcBorders>
            <w:tcMar>
              <w:top w:w="128" w:type="dxa"/>
              <w:left w:w="43" w:type="dxa"/>
              <w:bottom w:w="43" w:type="dxa"/>
              <w:right w:w="43" w:type="dxa"/>
            </w:tcMar>
            <w:vAlign w:val="bottom"/>
          </w:tcPr>
          <w:p w14:paraId="692DE977" w14:textId="77777777" w:rsidR="001A3BB8" w:rsidRPr="00CA0C31" w:rsidRDefault="001A3BB8" w:rsidP="0043702E">
            <w:pPr>
              <w:jc w:val="right"/>
              <w:rPr>
                <w:sz w:val="21"/>
              </w:rPr>
            </w:pPr>
            <w:r w:rsidRPr="00CA0C31">
              <w:rPr>
                <w:sz w:val="21"/>
              </w:rPr>
              <w:t>6,1</w:t>
            </w:r>
          </w:p>
        </w:tc>
        <w:tc>
          <w:tcPr>
            <w:tcW w:w="1873" w:type="dxa"/>
            <w:tcBorders>
              <w:top w:val="nil"/>
              <w:left w:val="nil"/>
              <w:bottom w:val="nil"/>
              <w:right w:val="nil"/>
            </w:tcBorders>
            <w:tcMar>
              <w:top w:w="128" w:type="dxa"/>
              <w:left w:w="43" w:type="dxa"/>
              <w:bottom w:w="43" w:type="dxa"/>
              <w:right w:w="43" w:type="dxa"/>
            </w:tcMar>
            <w:vAlign w:val="bottom"/>
          </w:tcPr>
          <w:p w14:paraId="21627078" w14:textId="77777777" w:rsidR="001A3BB8" w:rsidRPr="00CA0C31" w:rsidRDefault="001A3BB8" w:rsidP="0043702E">
            <w:pPr>
              <w:jc w:val="right"/>
              <w:rPr>
                <w:sz w:val="21"/>
              </w:rPr>
            </w:pPr>
            <w:r w:rsidRPr="00CA0C31">
              <w:rPr>
                <w:sz w:val="21"/>
              </w:rPr>
              <w:t>19,8</w:t>
            </w:r>
          </w:p>
        </w:tc>
      </w:tr>
      <w:tr w:rsidR="001A3BB8" w:rsidRPr="00CA0C31" w14:paraId="7E14C294" w14:textId="77777777" w:rsidTr="0043702E">
        <w:trPr>
          <w:trHeight w:val="380"/>
        </w:trPr>
        <w:tc>
          <w:tcPr>
            <w:tcW w:w="1873" w:type="dxa"/>
            <w:tcBorders>
              <w:top w:val="nil"/>
              <w:left w:val="nil"/>
              <w:bottom w:val="nil"/>
              <w:right w:val="nil"/>
            </w:tcBorders>
            <w:tcMar>
              <w:top w:w="128" w:type="dxa"/>
              <w:left w:w="43" w:type="dxa"/>
              <w:bottom w:w="43" w:type="dxa"/>
              <w:right w:w="43" w:type="dxa"/>
            </w:tcMar>
          </w:tcPr>
          <w:p w14:paraId="79C69D91" w14:textId="77777777" w:rsidR="001A3BB8" w:rsidRPr="00CA0C31" w:rsidRDefault="001A3BB8" w:rsidP="0043702E">
            <w:pPr>
              <w:rPr>
                <w:sz w:val="21"/>
              </w:rPr>
            </w:pPr>
            <w:r w:rsidRPr="00CA0C31">
              <w:rPr>
                <w:sz w:val="21"/>
              </w:rPr>
              <w:lastRenderedPageBreak/>
              <w:t>2021</w:t>
            </w:r>
          </w:p>
        </w:tc>
        <w:tc>
          <w:tcPr>
            <w:tcW w:w="3022" w:type="dxa"/>
            <w:tcBorders>
              <w:top w:val="nil"/>
              <w:left w:val="nil"/>
              <w:bottom w:val="nil"/>
              <w:right w:val="nil"/>
            </w:tcBorders>
            <w:tcMar>
              <w:top w:w="128" w:type="dxa"/>
              <w:left w:w="43" w:type="dxa"/>
              <w:bottom w:w="43" w:type="dxa"/>
              <w:right w:w="43" w:type="dxa"/>
            </w:tcMar>
            <w:vAlign w:val="bottom"/>
          </w:tcPr>
          <w:p w14:paraId="5397ACCD" w14:textId="77777777" w:rsidR="001A3BB8" w:rsidRPr="00CA0C31" w:rsidRDefault="001A3BB8" w:rsidP="0043702E">
            <w:pPr>
              <w:jc w:val="right"/>
              <w:rPr>
                <w:sz w:val="21"/>
              </w:rPr>
            </w:pPr>
            <w:r w:rsidRPr="00CA0C31">
              <w:rPr>
                <w:sz w:val="21"/>
              </w:rPr>
              <w:t>3,9</w:t>
            </w:r>
          </w:p>
        </w:tc>
        <w:tc>
          <w:tcPr>
            <w:tcW w:w="2300" w:type="dxa"/>
            <w:tcBorders>
              <w:top w:val="nil"/>
              <w:left w:val="nil"/>
              <w:bottom w:val="nil"/>
              <w:right w:val="nil"/>
            </w:tcBorders>
            <w:tcMar>
              <w:top w:w="128" w:type="dxa"/>
              <w:left w:w="43" w:type="dxa"/>
              <w:bottom w:w="43" w:type="dxa"/>
              <w:right w:w="43" w:type="dxa"/>
            </w:tcMar>
            <w:vAlign w:val="bottom"/>
          </w:tcPr>
          <w:p w14:paraId="7CCD0850" w14:textId="77777777" w:rsidR="001A3BB8" w:rsidRPr="00CA0C31" w:rsidRDefault="001A3BB8" w:rsidP="0043702E">
            <w:pPr>
              <w:jc w:val="right"/>
              <w:rPr>
                <w:sz w:val="21"/>
              </w:rPr>
            </w:pPr>
            <w:r w:rsidRPr="00CA0C31">
              <w:rPr>
                <w:sz w:val="21"/>
              </w:rPr>
              <w:t>6,3</w:t>
            </w:r>
          </w:p>
        </w:tc>
        <w:tc>
          <w:tcPr>
            <w:tcW w:w="1873" w:type="dxa"/>
            <w:tcBorders>
              <w:top w:val="nil"/>
              <w:left w:val="nil"/>
              <w:bottom w:val="nil"/>
              <w:right w:val="nil"/>
            </w:tcBorders>
            <w:tcMar>
              <w:top w:w="128" w:type="dxa"/>
              <w:left w:w="43" w:type="dxa"/>
              <w:bottom w:w="43" w:type="dxa"/>
              <w:right w:w="43" w:type="dxa"/>
            </w:tcMar>
            <w:vAlign w:val="bottom"/>
          </w:tcPr>
          <w:p w14:paraId="60C4EF14" w14:textId="77777777" w:rsidR="001A3BB8" w:rsidRPr="00CA0C31" w:rsidRDefault="001A3BB8" w:rsidP="0043702E">
            <w:pPr>
              <w:jc w:val="right"/>
              <w:rPr>
                <w:sz w:val="21"/>
              </w:rPr>
            </w:pPr>
            <w:r w:rsidRPr="00CA0C31">
              <w:rPr>
                <w:sz w:val="21"/>
              </w:rPr>
              <w:t>19,5</w:t>
            </w:r>
          </w:p>
        </w:tc>
      </w:tr>
      <w:tr w:rsidR="001A3BB8" w:rsidRPr="00CA0C31" w14:paraId="66F29060" w14:textId="77777777" w:rsidTr="0043702E">
        <w:trPr>
          <w:trHeight w:val="380"/>
        </w:trPr>
        <w:tc>
          <w:tcPr>
            <w:tcW w:w="1873" w:type="dxa"/>
            <w:tcBorders>
              <w:top w:val="nil"/>
              <w:left w:val="nil"/>
              <w:bottom w:val="nil"/>
              <w:right w:val="nil"/>
            </w:tcBorders>
            <w:tcMar>
              <w:top w:w="128" w:type="dxa"/>
              <w:left w:w="43" w:type="dxa"/>
              <w:bottom w:w="43" w:type="dxa"/>
              <w:right w:w="43" w:type="dxa"/>
            </w:tcMar>
          </w:tcPr>
          <w:p w14:paraId="7D79B2AE" w14:textId="77777777" w:rsidR="001A3BB8" w:rsidRPr="00CA0C31" w:rsidRDefault="001A3BB8" w:rsidP="0043702E">
            <w:pPr>
              <w:rPr>
                <w:sz w:val="21"/>
              </w:rPr>
            </w:pPr>
            <w:r w:rsidRPr="00CA0C31">
              <w:rPr>
                <w:sz w:val="21"/>
              </w:rPr>
              <w:t>2022</w:t>
            </w:r>
          </w:p>
        </w:tc>
        <w:tc>
          <w:tcPr>
            <w:tcW w:w="3022" w:type="dxa"/>
            <w:tcBorders>
              <w:top w:val="nil"/>
              <w:left w:val="nil"/>
              <w:bottom w:val="nil"/>
              <w:right w:val="nil"/>
            </w:tcBorders>
            <w:tcMar>
              <w:top w:w="128" w:type="dxa"/>
              <w:left w:w="43" w:type="dxa"/>
              <w:bottom w:w="43" w:type="dxa"/>
              <w:right w:w="43" w:type="dxa"/>
            </w:tcMar>
            <w:vAlign w:val="bottom"/>
          </w:tcPr>
          <w:p w14:paraId="40C8B46C" w14:textId="77777777" w:rsidR="001A3BB8" w:rsidRPr="00CA0C31" w:rsidRDefault="001A3BB8" w:rsidP="0043702E">
            <w:pPr>
              <w:jc w:val="right"/>
              <w:rPr>
                <w:sz w:val="21"/>
              </w:rPr>
            </w:pPr>
            <w:r w:rsidRPr="00CA0C31">
              <w:rPr>
                <w:sz w:val="21"/>
              </w:rPr>
              <w:t>4,2</w:t>
            </w:r>
          </w:p>
        </w:tc>
        <w:tc>
          <w:tcPr>
            <w:tcW w:w="2300" w:type="dxa"/>
            <w:tcBorders>
              <w:top w:val="nil"/>
              <w:left w:val="nil"/>
              <w:bottom w:val="nil"/>
              <w:right w:val="nil"/>
            </w:tcBorders>
            <w:tcMar>
              <w:top w:w="128" w:type="dxa"/>
              <w:left w:w="43" w:type="dxa"/>
              <w:bottom w:w="43" w:type="dxa"/>
              <w:right w:w="43" w:type="dxa"/>
            </w:tcMar>
            <w:vAlign w:val="bottom"/>
          </w:tcPr>
          <w:p w14:paraId="6EBE6CC5" w14:textId="77777777" w:rsidR="001A3BB8" w:rsidRPr="00CA0C31" w:rsidRDefault="001A3BB8" w:rsidP="0043702E">
            <w:pPr>
              <w:jc w:val="right"/>
              <w:rPr>
                <w:sz w:val="21"/>
              </w:rPr>
            </w:pPr>
            <w:r w:rsidRPr="00CA0C31">
              <w:rPr>
                <w:sz w:val="21"/>
              </w:rPr>
              <w:t>7,0</w:t>
            </w:r>
          </w:p>
        </w:tc>
        <w:tc>
          <w:tcPr>
            <w:tcW w:w="1873" w:type="dxa"/>
            <w:tcBorders>
              <w:top w:val="nil"/>
              <w:left w:val="nil"/>
              <w:bottom w:val="nil"/>
              <w:right w:val="nil"/>
            </w:tcBorders>
            <w:tcMar>
              <w:top w:w="128" w:type="dxa"/>
              <w:left w:w="43" w:type="dxa"/>
              <w:bottom w:w="43" w:type="dxa"/>
              <w:right w:w="43" w:type="dxa"/>
            </w:tcMar>
            <w:vAlign w:val="bottom"/>
          </w:tcPr>
          <w:p w14:paraId="1A5FC418" w14:textId="77777777" w:rsidR="001A3BB8" w:rsidRPr="00CA0C31" w:rsidRDefault="001A3BB8" w:rsidP="0043702E">
            <w:pPr>
              <w:jc w:val="right"/>
              <w:rPr>
                <w:sz w:val="21"/>
              </w:rPr>
            </w:pPr>
            <w:r w:rsidRPr="00CA0C31">
              <w:rPr>
                <w:sz w:val="21"/>
              </w:rPr>
              <w:t>20,0</w:t>
            </w:r>
          </w:p>
        </w:tc>
      </w:tr>
      <w:tr w:rsidR="001A3BB8" w:rsidRPr="00CA0C31" w14:paraId="2FB84762" w14:textId="77777777" w:rsidTr="0043702E">
        <w:trPr>
          <w:trHeight w:val="380"/>
        </w:trPr>
        <w:tc>
          <w:tcPr>
            <w:tcW w:w="1873" w:type="dxa"/>
            <w:tcBorders>
              <w:top w:val="nil"/>
              <w:left w:val="nil"/>
              <w:bottom w:val="nil"/>
              <w:right w:val="nil"/>
            </w:tcBorders>
            <w:tcMar>
              <w:top w:w="128" w:type="dxa"/>
              <w:left w:w="43" w:type="dxa"/>
              <w:bottom w:w="43" w:type="dxa"/>
              <w:right w:w="43" w:type="dxa"/>
            </w:tcMar>
          </w:tcPr>
          <w:p w14:paraId="0299B3E8" w14:textId="77777777" w:rsidR="001A3BB8" w:rsidRPr="00CA0C31" w:rsidRDefault="001A3BB8" w:rsidP="0043702E">
            <w:pPr>
              <w:rPr>
                <w:sz w:val="21"/>
              </w:rPr>
            </w:pPr>
            <w:r w:rsidRPr="00CA0C31">
              <w:rPr>
                <w:sz w:val="21"/>
              </w:rPr>
              <w:t>2023</w:t>
            </w:r>
          </w:p>
        </w:tc>
        <w:tc>
          <w:tcPr>
            <w:tcW w:w="3022" w:type="dxa"/>
            <w:tcBorders>
              <w:top w:val="nil"/>
              <w:left w:val="nil"/>
              <w:bottom w:val="nil"/>
              <w:right w:val="nil"/>
            </w:tcBorders>
            <w:tcMar>
              <w:top w:w="128" w:type="dxa"/>
              <w:left w:w="43" w:type="dxa"/>
              <w:bottom w:w="43" w:type="dxa"/>
              <w:right w:w="43" w:type="dxa"/>
            </w:tcMar>
            <w:vAlign w:val="bottom"/>
          </w:tcPr>
          <w:p w14:paraId="5D977683" w14:textId="77777777" w:rsidR="001A3BB8" w:rsidRPr="00CA0C31" w:rsidRDefault="001A3BB8" w:rsidP="0043702E">
            <w:pPr>
              <w:jc w:val="right"/>
              <w:rPr>
                <w:sz w:val="21"/>
              </w:rPr>
            </w:pPr>
            <w:r w:rsidRPr="00CA0C31">
              <w:rPr>
                <w:sz w:val="21"/>
              </w:rPr>
              <w:t>4,7</w:t>
            </w:r>
          </w:p>
        </w:tc>
        <w:tc>
          <w:tcPr>
            <w:tcW w:w="2300" w:type="dxa"/>
            <w:tcBorders>
              <w:top w:val="nil"/>
              <w:left w:val="nil"/>
              <w:bottom w:val="nil"/>
              <w:right w:val="nil"/>
            </w:tcBorders>
            <w:tcMar>
              <w:top w:w="128" w:type="dxa"/>
              <w:left w:w="43" w:type="dxa"/>
              <w:bottom w:w="43" w:type="dxa"/>
              <w:right w:w="43" w:type="dxa"/>
            </w:tcMar>
            <w:vAlign w:val="bottom"/>
          </w:tcPr>
          <w:p w14:paraId="16AA7861" w14:textId="77777777" w:rsidR="001A3BB8" w:rsidRPr="00CA0C31" w:rsidRDefault="001A3BB8" w:rsidP="0043702E">
            <w:pPr>
              <w:jc w:val="right"/>
              <w:rPr>
                <w:sz w:val="21"/>
              </w:rPr>
            </w:pPr>
            <w:r w:rsidRPr="00CA0C31">
              <w:rPr>
                <w:sz w:val="21"/>
              </w:rPr>
              <w:t>7,1</w:t>
            </w:r>
          </w:p>
        </w:tc>
        <w:tc>
          <w:tcPr>
            <w:tcW w:w="1873" w:type="dxa"/>
            <w:tcBorders>
              <w:top w:val="nil"/>
              <w:left w:val="nil"/>
              <w:bottom w:val="nil"/>
              <w:right w:val="nil"/>
            </w:tcBorders>
            <w:tcMar>
              <w:top w:w="128" w:type="dxa"/>
              <w:left w:w="43" w:type="dxa"/>
              <w:bottom w:w="43" w:type="dxa"/>
              <w:right w:w="43" w:type="dxa"/>
            </w:tcMar>
            <w:vAlign w:val="bottom"/>
          </w:tcPr>
          <w:p w14:paraId="24D8E43A" w14:textId="77777777" w:rsidR="001A3BB8" w:rsidRPr="00CA0C31" w:rsidRDefault="001A3BB8" w:rsidP="0043702E">
            <w:pPr>
              <w:jc w:val="right"/>
              <w:rPr>
                <w:sz w:val="21"/>
              </w:rPr>
            </w:pPr>
            <w:r w:rsidRPr="00CA0C31">
              <w:rPr>
                <w:sz w:val="21"/>
              </w:rPr>
              <w:t>21,4</w:t>
            </w:r>
          </w:p>
        </w:tc>
      </w:tr>
      <w:tr w:rsidR="001A3BB8" w:rsidRPr="00CA0C31" w14:paraId="4EAEDE17" w14:textId="77777777" w:rsidTr="0043702E">
        <w:trPr>
          <w:trHeight w:val="380"/>
        </w:trPr>
        <w:tc>
          <w:tcPr>
            <w:tcW w:w="1873" w:type="dxa"/>
            <w:tcBorders>
              <w:top w:val="nil"/>
              <w:left w:val="nil"/>
              <w:bottom w:val="nil"/>
              <w:right w:val="nil"/>
            </w:tcBorders>
            <w:tcMar>
              <w:top w:w="128" w:type="dxa"/>
              <w:left w:w="43" w:type="dxa"/>
              <w:bottom w:w="43" w:type="dxa"/>
              <w:right w:w="43" w:type="dxa"/>
            </w:tcMar>
          </w:tcPr>
          <w:p w14:paraId="4B974AED" w14:textId="77777777" w:rsidR="001A3BB8" w:rsidRPr="00CA0C31" w:rsidRDefault="001A3BB8" w:rsidP="0043702E">
            <w:pPr>
              <w:rPr>
                <w:sz w:val="21"/>
              </w:rPr>
            </w:pPr>
            <w:r w:rsidRPr="00CA0C31">
              <w:rPr>
                <w:sz w:val="21"/>
              </w:rPr>
              <w:t>2024</w:t>
            </w:r>
          </w:p>
        </w:tc>
        <w:tc>
          <w:tcPr>
            <w:tcW w:w="3022" w:type="dxa"/>
            <w:tcBorders>
              <w:top w:val="nil"/>
              <w:left w:val="nil"/>
              <w:bottom w:val="nil"/>
              <w:right w:val="nil"/>
            </w:tcBorders>
            <w:tcMar>
              <w:top w:w="128" w:type="dxa"/>
              <w:left w:w="43" w:type="dxa"/>
              <w:bottom w:w="43" w:type="dxa"/>
              <w:right w:w="43" w:type="dxa"/>
            </w:tcMar>
            <w:vAlign w:val="bottom"/>
          </w:tcPr>
          <w:p w14:paraId="06223527" w14:textId="77777777" w:rsidR="001A3BB8" w:rsidRPr="00CA0C31" w:rsidRDefault="001A3BB8" w:rsidP="0043702E">
            <w:pPr>
              <w:jc w:val="right"/>
              <w:rPr>
                <w:sz w:val="21"/>
              </w:rPr>
            </w:pPr>
            <w:r w:rsidRPr="00CA0C31">
              <w:rPr>
                <w:sz w:val="21"/>
              </w:rPr>
              <w:t>5,2</w:t>
            </w:r>
          </w:p>
        </w:tc>
        <w:tc>
          <w:tcPr>
            <w:tcW w:w="2300" w:type="dxa"/>
            <w:tcBorders>
              <w:top w:val="nil"/>
              <w:left w:val="nil"/>
              <w:bottom w:val="nil"/>
              <w:right w:val="nil"/>
            </w:tcBorders>
            <w:tcMar>
              <w:top w:w="128" w:type="dxa"/>
              <w:left w:w="43" w:type="dxa"/>
              <w:bottom w:w="43" w:type="dxa"/>
              <w:right w:w="43" w:type="dxa"/>
            </w:tcMar>
            <w:vAlign w:val="bottom"/>
          </w:tcPr>
          <w:p w14:paraId="695DBE7B" w14:textId="77777777" w:rsidR="001A3BB8" w:rsidRPr="00CA0C31" w:rsidRDefault="001A3BB8" w:rsidP="0043702E">
            <w:pPr>
              <w:jc w:val="right"/>
              <w:rPr>
                <w:sz w:val="21"/>
              </w:rPr>
            </w:pPr>
            <w:r w:rsidRPr="00CA0C31">
              <w:rPr>
                <w:sz w:val="21"/>
              </w:rPr>
              <w:t>7,1</w:t>
            </w:r>
          </w:p>
        </w:tc>
        <w:tc>
          <w:tcPr>
            <w:tcW w:w="1873" w:type="dxa"/>
            <w:tcBorders>
              <w:top w:val="nil"/>
              <w:left w:val="nil"/>
              <w:bottom w:val="nil"/>
              <w:right w:val="nil"/>
            </w:tcBorders>
            <w:tcMar>
              <w:top w:w="128" w:type="dxa"/>
              <w:left w:w="43" w:type="dxa"/>
              <w:bottom w:w="43" w:type="dxa"/>
              <w:right w:w="43" w:type="dxa"/>
            </w:tcMar>
            <w:vAlign w:val="bottom"/>
          </w:tcPr>
          <w:p w14:paraId="4C61600E" w14:textId="77777777" w:rsidR="001A3BB8" w:rsidRPr="00CA0C31" w:rsidRDefault="001A3BB8" w:rsidP="0043702E">
            <w:pPr>
              <w:jc w:val="right"/>
              <w:rPr>
                <w:sz w:val="21"/>
              </w:rPr>
            </w:pPr>
            <w:r w:rsidRPr="00CA0C31">
              <w:rPr>
                <w:sz w:val="21"/>
              </w:rPr>
              <w:t>22,7</w:t>
            </w:r>
          </w:p>
        </w:tc>
      </w:tr>
      <w:tr w:rsidR="001A3BB8" w:rsidRPr="00CA0C31" w14:paraId="45B63779" w14:textId="77777777" w:rsidTr="0043702E">
        <w:trPr>
          <w:trHeight w:val="380"/>
        </w:trPr>
        <w:tc>
          <w:tcPr>
            <w:tcW w:w="1873" w:type="dxa"/>
            <w:tcBorders>
              <w:top w:val="nil"/>
              <w:left w:val="nil"/>
              <w:bottom w:val="single" w:sz="4" w:space="0" w:color="000000"/>
              <w:right w:val="nil"/>
            </w:tcBorders>
            <w:tcMar>
              <w:top w:w="128" w:type="dxa"/>
              <w:left w:w="43" w:type="dxa"/>
              <w:bottom w:w="43" w:type="dxa"/>
              <w:right w:w="43" w:type="dxa"/>
            </w:tcMar>
          </w:tcPr>
          <w:p w14:paraId="258AEC80" w14:textId="77777777" w:rsidR="001A3BB8" w:rsidRPr="00CA0C31" w:rsidRDefault="001A3BB8" w:rsidP="0043702E">
            <w:pPr>
              <w:rPr>
                <w:sz w:val="21"/>
              </w:rPr>
            </w:pPr>
            <w:r w:rsidRPr="00CA0C31">
              <w:rPr>
                <w:sz w:val="21"/>
              </w:rPr>
              <w:t>2025</w:t>
            </w:r>
          </w:p>
        </w:tc>
        <w:tc>
          <w:tcPr>
            <w:tcW w:w="3022" w:type="dxa"/>
            <w:tcBorders>
              <w:top w:val="nil"/>
              <w:left w:val="nil"/>
              <w:bottom w:val="single" w:sz="4" w:space="0" w:color="000000"/>
              <w:right w:val="nil"/>
            </w:tcBorders>
            <w:tcMar>
              <w:top w:w="128" w:type="dxa"/>
              <w:left w:w="43" w:type="dxa"/>
              <w:bottom w:w="43" w:type="dxa"/>
              <w:right w:w="43" w:type="dxa"/>
            </w:tcMar>
            <w:vAlign w:val="bottom"/>
          </w:tcPr>
          <w:p w14:paraId="5D9FC3AA" w14:textId="77777777" w:rsidR="001A3BB8" w:rsidRPr="00CA0C31" w:rsidRDefault="001A3BB8" w:rsidP="0043702E">
            <w:pPr>
              <w:jc w:val="right"/>
              <w:rPr>
                <w:sz w:val="21"/>
              </w:rPr>
            </w:pPr>
            <w:r w:rsidRPr="00CA0C31">
              <w:rPr>
                <w:sz w:val="21"/>
              </w:rPr>
              <w:t>5,6</w:t>
            </w:r>
          </w:p>
        </w:tc>
        <w:tc>
          <w:tcPr>
            <w:tcW w:w="2300" w:type="dxa"/>
            <w:tcBorders>
              <w:top w:val="nil"/>
              <w:left w:val="nil"/>
              <w:bottom w:val="single" w:sz="4" w:space="0" w:color="000000"/>
              <w:right w:val="nil"/>
            </w:tcBorders>
            <w:tcMar>
              <w:top w:w="128" w:type="dxa"/>
              <w:left w:w="43" w:type="dxa"/>
              <w:bottom w:w="43" w:type="dxa"/>
              <w:right w:w="43" w:type="dxa"/>
            </w:tcMar>
            <w:vAlign w:val="bottom"/>
          </w:tcPr>
          <w:p w14:paraId="55223071" w14:textId="77777777" w:rsidR="001A3BB8" w:rsidRPr="00CA0C31" w:rsidRDefault="001A3BB8" w:rsidP="0043702E">
            <w:pPr>
              <w:jc w:val="right"/>
              <w:rPr>
                <w:sz w:val="21"/>
              </w:rPr>
            </w:pPr>
            <w:r w:rsidRPr="00CA0C31">
              <w:rPr>
                <w:sz w:val="21"/>
              </w:rPr>
              <w:t>7,4</w:t>
            </w:r>
          </w:p>
        </w:tc>
        <w:tc>
          <w:tcPr>
            <w:tcW w:w="1873" w:type="dxa"/>
            <w:tcBorders>
              <w:top w:val="nil"/>
              <w:left w:val="nil"/>
              <w:bottom w:val="single" w:sz="4" w:space="0" w:color="000000"/>
              <w:right w:val="nil"/>
            </w:tcBorders>
            <w:tcMar>
              <w:top w:w="128" w:type="dxa"/>
              <w:left w:w="43" w:type="dxa"/>
              <w:bottom w:w="43" w:type="dxa"/>
              <w:right w:w="43" w:type="dxa"/>
            </w:tcMar>
            <w:vAlign w:val="bottom"/>
          </w:tcPr>
          <w:p w14:paraId="1BA9372B" w14:textId="77777777" w:rsidR="001A3BB8" w:rsidRPr="00CA0C31" w:rsidRDefault="001A3BB8" w:rsidP="0043702E">
            <w:pPr>
              <w:jc w:val="right"/>
              <w:rPr>
                <w:sz w:val="21"/>
              </w:rPr>
            </w:pPr>
            <w:r w:rsidRPr="00CA0C31">
              <w:rPr>
                <w:sz w:val="21"/>
              </w:rPr>
              <w:t>24,7</w:t>
            </w:r>
          </w:p>
        </w:tc>
      </w:tr>
    </w:tbl>
    <w:p w14:paraId="5443EA18" w14:textId="77777777" w:rsidR="00CE1A97" w:rsidRPr="00CA0C31" w:rsidRDefault="00CE1A97" w:rsidP="00CA0C31">
      <w:pPr>
        <w:pStyle w:val="Kilde"/>
      </w:pPr>
      <w:r w:rsidRPr="00CA0C31">
        <w:t>Kjelde: Statistisk sentralbyrå, KOSTRA tabell 12200 og 11910</w:t>
      </w:r>
    </w:p>
    <w:p w14:paraId="4C786AD1" w14:textId="77777777" w:rsidR="00CE1A97" w:rsidRPr="00CA0C31" w:rsidRDefault="00CE1A97" w:rsidP="00CA0C31">
      <w:pPr>
        <w:pStyle w:val="Overskrift3"/>
      </w:pPr>
      <w:r w:rsidRPr="00CA0C31">
        <w:t>Kollektivtransport</w:t>
      </w:r>
    </w:p>
    <w:p w14:paraId="42A6B46F" w14:textId="77777777" w:rsidR="00CE1A97" w:rsidRDefault="00CE1A97" w:rsidP="00CA0C31">
      <w:r w:rsidRPr="00CA0C31">
        <w:t>Tabell 8.3 viser utviklinga frå det siste «normalåret» før koronapandemien i delen av dei frie inntektene til fylkeskommunane som har gått til kollektivtransport (dvs. utgifter som kjem i tillegg t</w:t>
      </w:r>
      <w:r w:rsidRPr="00CA0C31">
        <w:t>il billettinntekter, statlege tilskot, bompengar m.m.). Omfanget i tilbodet er målt i rutekilometer og bruken i tal reiser. Det var ein sterk auke i netto driftsutgifter per reise i 2020 og 2021, men dette har i åra etter gått ned. Omfanget i tilbodet har auka med om lag 3 pst. sidan 2019, medan talet på reiser har auka med om lag 5 pst. For perioden sett under eitt viser dette ein noko auka produktivitet per køyrte kilometer i kollektivtransporten.</w:t>
      </w:r>
    </w:p>
    <w:p w14:paraId="14D159D8" w14:textId="3E7062C0" w:rsidR="00AC5125" w:rsidRPr="00CA0C31" w:rsidRDefault="00AC5125" w:rsidP="00AC5125">
      <w:pPr>
        <w:pStyle w:val="tabell-tittel"/>
      </w:pPr>
      <w:r w:rsidRPr="00CA0C31">
        <w:t>Nokre nøkkeltal for utviklinga i fylkeskommunal kollektivtransport</w:t>
      </w:r>
    </w:p>
    <w:p w14:paraId="0AB48B84" w14:textId="77777777" w:rsidR="001A3BB8" w:rsidRDefault="00CE1A97" w:rsidP="001A3BB8">
      <w:pPr>
        <w:pStyle w:val="Tabellnavn"/>
      </w:pPr>
      <w:r w:rsidRPr="00CA0C31">
        <w:t>04J1xt1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02"/>
        <w:gridCol w:w="3239"/>
        <w:gridCol w:w="2228"/>
        <w:gridCol w:w="1801"/>
      </w:tblGrid>
      <w:tr w:rsidR="001A3BB8" w:rsidRPr="00CA0C31" w14:paraId="2A16103A" w14:textId="77777777" w:rsidTr="0043702E">
        <w:trPr>
          <w:trHeight w:val="860"/>
        </w:trPr>
        <w:tc>
          <w:tcPr>
            <w:tcW w:w="18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58F170" w14:textId="77777777" w:rsidR="001A3BB8" w:rsidRPr="00CA0C31" w:rsidRDefault="001A3BB8" w:rsidP="0043702E">
            <w:pPr>
              <w:rPr>
                <w:sz w:val="21"/>
              </w:rPr>
            </w:pPr>
          </w:p>
        </w:tc>
        <w:tc>
          <w:tcPr>
            <w:tcW w:w="32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332F27" w14:textId="77777777" w:rsidR="001A3BB8" w:rsidRPr="00CA0C31" w:rsidRDefault="001A3BB8" w:rsidP="0043702E">
            <w:pPr>
              <w:jc w:val="right"/>
              <w:rPr>
                <w:sz w:val="21"/>
              </w:rPr>
            </w:pPr>
            <w:r w:rsidRPr="00CA0C31">
              <w:rPr>
                <w:sz w:val="21"/>
              </w:rPr>
              <w:t xml:space="preserve">Netto driftsutgifter </w:t>
            </w:r>
            <w:r w:rsidRPr="00CA0C31">
              <w:rPr>
                <w:sz w:val="21"/>
              </w:rPr>
              <w:br/>
              <w:t>per reise (kr)</w:t>
            </w:r>
          </w:p>
        </w:tc>
        <w:tc>
          <w:tcPr>
            <w:tcW w:w="22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A4C05C" w14:textId="77777777" w:rsidR="001A3BB8" w:rsidRPr="00CA0C31" w:rsidRDefault="001A3BB8" w:rsidP="0043702E">
            <w:pPr>
              <w:jc w:val="right"/>
              <w:rPr>
                <w:sz w:val="21"/>
              </w:rPr>
            </w:pPr>
            <w:r w:rsidRPr="00CA0C31">
              <w:rPr>
                <w:sz w:val="21"/>
              </w:rPr>
              <w:t>Rutekilometer (mill.)</w:t>
            </w:r>
          </w:p>
        </w:tc>
        <w:tc>
          <w:tcPr>
            <w:tcW w:w="18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74776A" w14:textId="77777777" w:rsidR="001A3BB8" w:rsidRPr="00CA0C31" w:rsidRDefault="001A3BB8" w:rsidP="0043702E">
            <w:pPr>
              <w:jc w:val="right"/>
              <w:rPr>
                <w:sz w:val="21"/>
              </w:rPr>
            </w:pPr>
            <w:r w:rsidRPr="00CA0C31">
              <w:rPr>
                <w:sz w:val="21"/>
              </w:rPr>
              <w:t xml:space="preserve">Reiser </w:t>
            </w:r>
            <w:r w:rsidRPr="00CA0C31">
              <w:rPr>
                <w:sz w:val="21"/>
              </w:rPr>
              <w:br/>
              <w:t>(mill.)</w:t>
            </w:r>
          </w:p>
        </w:tc>
      </w:tr>
      <w:tr w:rsidR="001A3BB8" w:rsidRPr="00CA0C31" w14:paraId="11741357" w14:textId="77777777" w:rsidTr="0043702E">
        <w:trPr>
          <w:trHeight w:val="380"/>
        </w:trPr>
        <w:tc>
          <w:tcPr>
            <w:tcW w:w="1801" w:type="dxa"/>
            <w:tcBorders>
              <w:top w:val="single" w:sz="4" w:space="0" w:color="000000"/>
              <w:left w:val="nil"/>
              <w:bottom w:val="nil"/>
              <w:right w:val="nil"/>
            </w:tcBorders>
            <w:tcMar>
              <w:top w:w="128" w:type="dxa"/>
              <w:left w:w="43" w:type="dxa"/>
              <w:bottom w:w="43" w:type="dxa"/>
              <w:right w:w="43" w:type="dxa"/>
            </w:tcMar>
          </w:tcPr>
          <w:p w14:paraId="2B793812" w14:textId="77777777" w:rsidR="001A3BB8" w:rsidRPr="00CA0C31" w:rsidRDefault="001A3BB8" w:rsidP="0043702E">
            <w:pPr>
              <w:rPr>
                <w:sz w:val="21"/>
              </w:rPr>
            </w:pPr>
            <w:r w:rsidRPr="00CA0C31">
              <w:rPr>
                <w:sz w:val="21"/>
              </w:rPr>
              <w:t>2019</w:t>
            </w:r>
          </w:p>
        </w:tc>
        <w:tc>
          <w:tcPr>
            <w:tcW w:w="3239" w:type="dxa"/>
            <w:tcBorders>
              <w:top w:val="single" w:sz="4" w:space="0" w:color="000000"/>
              <w:left w:val="nil"/>
              <w:bottom w:val="nil"/>
              <w:right w:val="nil"/>
            </w:tcBorders>
            <w:tcMar>
              <w:top w:w="128" w:type="dxa"/>
              <w:left w:w="43" w:type="dxa"/>
              <w:bottom w:w="43" w:type="dxa"/>
              <w:right w:w="43" w:type="dxa"/>
            </w:tcMar>
            <w:vAlign w:val="bottom"/>
          </w:tcPr>
          <w:p w14:paraId="6468CA73" w14:textId="77777777" w:rsidR="001A3BB8" w:rsidRPr="00CA0C31" w:rsidRDefault="001A3BB8" w:rsidP="0043702E">
            <w:pPr>
              <w:jc w:val="right"/>
              <w:rPr>
                <w:sz w:val="21"/>
              </w:rPr>
            </w:pPr>
            <w:r w:rsidRPr="00CA0C31">
              <w:rPr>
                <w:sz w:val="21"/>
              </w:rPr>
              <w:t>18</w:t>
            </w:r>
          </w:p>
        </w:tc>
        <w:tc>
          <w:tcPr>
            <w:tcW w:w="2228" w:type="dxa"/>
            <w:tcBorders>
              <w:top w:val="single" w:sz="4" w:space="0" w:color="000000"/>
              <w:left w:val="nil"/>
              <w:bottom w:val="nil"/>
              <w:right w:val="nil"/>
            </w:tcBorders>
            <w:tcMar>
              <w:top w:w="128" w:type="dxa"/>
              <w:left w:w="43" w:type="dxa"/>
              <w:bottom w:w="43" w:type="dxa"/>
              <w:right w:w="43" w:type="dxa"/>
            </w:tcMar>
            <w:vAlign w:val="bottom"/>
          </w:tcPr>
          <w:p w14:paraId="232B9BA9" w14:textId="77777777" w:rsidR="001A3BB8" w:rsidRPr="00CA0C31" w:rsidRDefault="001A3BB8" w:rsidP="0043702E">
            <w:pPr>
              <w:jc w:val="right"/>
              <w:rPr>
                <w:sz w:val="21"/>
              </w:rPr>
            </w:pPr>
            <w:r w:rsidRPr="00CA0C31">
              <w:rPr>
                <w:sz w:val="21"/>
              </w:rPr>
              <w:t>325</w:t>
            </w:r>
          </w:p>
        </w:tc>
        <w:tc>
          <w:tcPr>
            <w:tcW w:w="1801" w:type="dxa"/>
            <w:tcBorders>
              <w:top w:val="single" w:sz="4" w:space="0" w:color="000000"/>
              <w:left w:val="nil"/>
              <w:bottom w:val="nil"/>
              <w:right w:val="nil"/>
            </w:tcBorders>
            <w:tcMar>
              <w:top w:w="128" w:type="dxa"/>
              <w:left w:w="43" w:type="dxa"/>
              <w:bottom w:w="43" w:type="dxa"/>
              <w:right w:w="43" w:type="dxa"/>
            </w:tcMar>
            <w:vAlign w:val="bottom"/>
          </w:tcPr>
          <w:p w14:paraId="5AFF5BDD" w14:textId="77777777" w:rsidR="001A3BB8" w:rsidRPr="00CA0C31" w:rsidRDefault="001A3BB8" w:rsidP="0043702E">
            <w:pPr>
              <w:jc w:val="right"/>
              <w:rPr>
                <w:sz w:val="21"/>
              </w:rPr>
            </w:pPr>
            <w:r w:rsidRPr="00CA0C31">
              <w:rPr>
                <w:sz w:val="21"/>
              </w:rPr>
              <w:t>619</w:t>
            </w:r>
          </w:p>
        </w:tc>
      </w:tr>
      <w:tr w:rsidR="001A3BB8" w:rsidRPr="00CA0C31" w14:paraId="4BDEA761" w14:textId="77777777" w:rsidTr="0043702E">
        <w:trPr>
          <w:trHeight w:val="380"/>
        </w:trPr>
        <w:tc>
          <w:tcPr>
            <w:tcW w:w="1801" w:type="dxa"/>
            <w:tcBorders>
              <w:top w:val="nil"/>
              <w:left w:val="nil"/>
              <w:bottom w:val="nil"/>
              <w:right w:val="nil"/>
            </w:tcBorders>
            <w:tcMar>
              <w:top w:w="128" w:type="dxa"/>
              <w:left w:w="43" w:type="dxa"/>
              <w:bottom w:w="43" w:type="dxa"/>
              <w:right w:w="43" w:type="dxa"/>
            </w:tcMar>
          </w:tcPr>
          <w:p w14:paraId="2D16B338" w14:textId="77777777" w:rsidR="001A3BB8" w:rsidRPr="00CA0C31" w:rsidRDefault="001A3BB8" w:rsidP="0043702E">
            <w:pPr>
              <w:rPr>
                <w:sz w:val="21"/>
              </w:rPr>
            </w:pPr>
            <w:r w:rsidRPr="00CA0C31">
              <w:rPr>
                <w:sz w:val="21"/>
              </w:rPr>
              <w:t>2020</w:t>
            </w:r>
          </w:p>
        </w:tc>
        <w:tc>
          <w:tcPr>
            <w:tcW w:w="3239" w:type="dxa"/>
            <w:tcBorders>
              <w:top w:val="nil"/>
              <w:left w:val="nil"/>
              <w:bottom w:val="nil"/>
              <w:right w:val="nil"/>
            </w:tcBorders>
            <w:tcMar>
              <w:top w:w="128" w:type="dxa"/>
              <w:left w:w="43" w:type="dxa"/>
              <w:bottom w:w="43" w:type="dxa"/>
              <w:right w:w="43" w:type="dxa"/>
            </w:tcMar>
            <w:vAlign w:val="bottom"/>
          </w:tcPr>
          <w:p w14:paraId="5AE6312D" w14:textId="77777777" w:rsidR="001A3BB8" w:rsidRPr="00CA0C31" w:rsidRDefault="001A3BB8" w:rsidP="0043702E">
            <w:pPr>
              <w:jc w:val="right"/>
              <w:rPr>
                <w:sz w:val="21"/>
              </w:rPr>
            </w:pPr>
            <w:r w:rsidRPr="00CA0C31">
              <w:rPr>
                <w:sz w:val="21"/>
              </w:rPr>
              <w:t>36</w:t>
            </w:r>
          </w:p>
        </w:tc>
        <w:tc>
          <w:tcPr>
            <w:tcW w:w="2228" w:type="dxa"/>
            <w:tcBorders>
              <w:top w:val="nil"/>
              <w:left w:val="nil"/>
              <w:bottom w:val="nil"/>
              <w:right w:val="nil"/>
            </w:tcBorders>
            <w:tcMar>
              <w:top w:w="128" w:type="dxa"/>
              <w:left w:w="43" w:type="dxa"/>
              <w:bottom w:w="43" w:type="dxa"/>
              <w:right w:w="43" w:type="dxa"/>
            </w:tcMar>
            <w:vAlign w:val="bottom"/>
          </w:tcPr>
          <w:p w14:paraId="4BF97047" w14:textId="77777777" w:rsidR="001A3BB8" w:rsidRPr="00CA0C31" w:rsidRDefault="001A3BB8" w:rsidP="0043702E">
            <w:pPr>
              <w:jc w:val="right"/>
              <w:rPr>
                <w:sz w:val="21"/>
              </w:rPr>
            </w:pPr>
            <w:r w:rsidRPr="00CA0C31">
              <w:rPr>
                <w:sz w:val="21"/>
              </w:rPr>
              <w:t>359</w:t>
            </w:r>
          </w:p>
        </w:tc>
        <w:tc>
          <w:tcPr>
            <w:tcW w:w="1801" w:type="dxa"/>
            <w:tcBorders>
              <w:top w:val="nil"/>
              <w:left w:val="nil"/>
              <w:bottom w:val="nil"/>
              <w:right w:val="nil"/>
            </w:tcBorders>
            <w:tcMar>
              <w:top w:w="128" w:type="dxa"/>
              <w:left w:w="43" w:type="dxa"/>
              <w:bottom w:w="43" w:type="dxa"/>
              <w:right w:w="43" w:type="dxa"/>
            </w:tcMar>
            <w:vAlign w:val="bottom"/>
          </w:tcPr>
          <w:p w14:paraId="3B5520F8" w14:textId="77777777" w:rsidR="001A3BB8" w:rsidRPr="00CA0C31" w:rsidRDefault="001A3BB8" w:rsidP="0043702E">
            <w:pPr>
              <w:jc w:val="right"/>
              <w:rPr>
                <w:sz w:val="21"/>
              </w:rPr>
            </w:pPr>
            <w:r w:rsidRPr="00CA0C31">
              <w:rPr>
                <w:sz w:val="21"/>
              </w:rPr>
              <w:t>393</w:t>
            </w:r>
          </w:p>
        </w:tc>
      </w:tr>
      <w:tr w:rsidR="001A3BB8" w:rsidRPr="00CA0C31" w14:paraId="38AF42F7" w14:textId="77777777" w:rsidTr="0043702E">
        <w:trPr>
          <w:trHeight w:val="380"/>
        </w:trPr>
        <w:tc>
          <w:tcPr>
            <w:tcW w:w="1801" w:type="dxa"/>
            <w:tcBorders>
              <w:top w:val="nil"/>
              <w:left w:val="nil"/>
              <w:bottom w:val="nil"/>
              <w:right w:val="nil"/>
            </w:tcBorders>
            <w:tcMar>
              <w:top w:w="128" w:type="dxa"/>
              <w:left w:w="43" w:type="dxa"/>
              <w:bottom w:w="43" w:type="dxa"/>
              <w:right w:w="43" w:type="dxa"/>
            </w:tcMar>
          </w:tcPr>
          <w:p w14:paraId="37C8138C" w14:textId="77777777" w:rsidR="001A3BB8" w:rsidRPr="00CA0C31" w:rsidRDefault="001A3BB8" w:rsidP="0043702E">
            <w:pPr>
              <w:rPr>
                <w:sz w:val="21"/>
              </w:rPr>
            </w:pPr>
            <w:r w:rsidRPr="00CA0C31">
              <w:rPr>
                <w:sz w:val="21"/>
              </w:rPr>
              <w:t>2021</w:t>
            </w:r>
          </w:p>
        </w:tc>
        <w:tc>
          <w:tcPr>
            <w:tcW w:w="3239" w:type="dxa"/>
            <w:tcBorders>
              <w:top w:val="nil"/>
              <w:left w:val="nil"/>
              <w:bottom w:val="nil"/>
              <w:right w:val="nil"/>
            </w:tcBorders>
            <w:tcMar>
              <w:top w:w="128" w:type="dxa"/>
              <w:left w:w="43" w:type="dxa"/>
              <w:bottom w:w="43" w:type="dxa"/>
              <w:right w:w="43" w:type="dxa"/>
            </w:tcMar>
            <w:vAlign w:val="bottom"/>
          </w:tcPr>
          <w:p w14:paraId="11A2BD80" w14:textId="77777777" w:rsidR="001A3BB8" w:rsidRPr="00CA0C31" w:rsidRDefault="001A3BB8" w:rsidP="0043702E">
            <w:pPr>
              <w:jc w:val="right"/>
              <w:rPr>
                <w:sz w:val="21"/>
              </w:rPr>
            </w:pPr>
            <w:r w:rsidRPr="00CA0C31">
              <w:rPr>
                <w:sz w:val="21"/>
              </w:rPr>
              <w:t>35</w:t>
            </w:r>
          </w:p>
        </w:tc>
        <w:tc>
          <w:tcPr>
            <w:tcW w:w="2228" w:type="dxa"/>
            <w:tcBorders>
              <w:top w:val="nil"/>
              <w:left w:val="nil"/>
              <w:bottom w:val="nil"/>
              <w:right w:val="nil"/>
            </w:tcBorders>
            <w:tcMar>
              <w:top w:w="128" w:type="dxa"/>
              <w:left w:w="43" w:type="dxa"/>
              <w:bottom w:w="43" w:type="dxa"/>
              <w:right w:w="43" w:type="dxa"/>
            </w:tcMar>
            <w:vAlign w:val="bottom"/>
          </w:tcPr>
          <w:p w14:paraId="2B4C9099" w14:textId="77777777" w:rsidR="001A3BB8" w:rsidRPr="00CA0C31" w:rsidRDefault="001A3BB8" w:rsidP="0043702E">
            <w:pPr>
              <w:jc w:val="right"/>
              <w:rPr>
                <w:sz w:val="21"/>
              </w:rPr>
            </w:pPr>
            <w:r w:rsidRPr="00CA0C31">
              <w:rPr>
                <w:sz w:val="21"/>
              </w:rPr>
              <w:t>334</w:t>
            </w:r>
          </w:p>
        </w:tc>
        <w:tc>
          <w:tcPr>
            <w:tcW w:w="1801" w:type="dxa"/>
            <w:tcBorders>
              <w:top w:val="nil"/>
              <w:left w:val="nil"/>
              <w:bottom w:val="nil"/>
              <w:right w:val="nil"/>
            </w:tcBorders>
            <w:tcMar>
              <w:top w:w="128" w:type="dxa"/>
              <w:left w:w="43" w:type="dxa"/>
              <w:bottom w:w="43" w:type="dxa"/>
              <w:right w:w="43" w:type="dxa"/>
            </w:tcMar>
            <w:vAlign w:val="bottom"/>
          </w:tcPr>
          <w:p w14:paraId="335400CB" w14:textId="77777777" w:rsidR="001A3BB8" w:rsidRPr="00CA0C31" w:rsidRDefault="001A3BB8" w:rsidP="0043702E">
            <w:pPr>
              <w:jc w:val="right"/>
              <w:rPr>
                <w:sz w:val="21"/>
              </w:rPr>
            </w:pPr>
            <w:r w:rsidRPr="00CA0C31">
              <w:rPr>
                <w:sz w:val="21"/>
              </w:rPr>
              <w:t>424</w:t>
            </w:r>
          </w:p>
        </w:tc>
      </w:tr>
      <w:tr w:rsidR="001A3BB8" w:rsidRPr="00CA0C31" w14:paraId="0AB27A27" w14:textId="77777777" w:rsidTr="0043702E">
        <w:trPr>
          <w:trHeight w:val="380"/>
        </w:trPr>
        <w:tc>
          <w:tcPr>
            <w:tcW w:w="1801" w:type="dxa"/>
            <w:tcBorders>
              <w:top w:val="nil"/>
              <w:left w:val="nil"/>
              <w:bottom w:val="nil"/>
              <w:right w:val="nil"/>
            </w:tcBorders>
            <w:tcMar>
              <w:top w:w="128" w:type="dxa"/>
              <w:left w:w="43" w:type="dxa"/>
              <w:bottom w:w="43" w:type="dxa"/>
              <w:right w:w="43" w:type="dxa"/>
            </w:tcMar>
          </w:tcPr>
          <w:p w14:paraId="36A8C1B1" w14:textId="77777777" w:rsidR="001A3BB8" w:rsidRPr="00CA0C31" w:rsidRDefault="001A3BB8" w:rsidP="0043702E">
            <w:pPr>
              <w:rPr>
                <w:sz w:val="21"/>
              </w:rPr>
            </w:pPr>
            <w:r w:rsidRPr="00CA0C31">
              <w:rPr>
                <w:sz w:val="21"/>
              </w:rPr>
              <w:t>2022</w:t>
            </w:r>
          </w:p>
        </w:tc>
        <w:tc>
          <w:tcPr>
            <w:tcW w:w="3239" w:type="dxa"/>
            <w:tcBorders>
              <w:top w:val="nil"/>
              <w:left w:val="nil"/>
              <w:bottom w:val="nil"/>
              <w:right w:val="nil"/>
            </w:tcBorders>
            <w:tcMar>
              <w:top w:w="128" w:type="dxa"/>
              <w:left w:w="43" w:type="dxa"/>
              <w:bottom w:w="43" w:type="dxa"/>
              <w:right w:w="43" w:type="dxa"/>
            </w:tcMar>
            <w:vAlign w:val="bottom"/>
          </w:tcPr>
          <w:p w14:paraId="031B737A" w14:textId="77777777" w:rsidR="001A3BB8" w:rsidRPr="00CA0C31" w:rsidRDefault="001A3BB8" w:rsidP="0043702E">
            <w:pPr>
              <w:jc w:val="right"/>
              <w:rPr>
                <w:sz w:val="21"/>
              </w:rPr>
            </w:pPr>
            <w:r w:rsidRPr="00CA0C31">
              <w:rPr>
                <w:sz w:val="21"/>
              </w:rPr>
              <w:t>26</w:t>
            </w:r>
          </w:p>
        </w:tc>
        <w:tc>
          <w:tcPr>
            <w:tcW w:w="2228" w:type="dxa"/>
            <w:tcBorders>
              <w:top w:val="nil"/>
              <w:left w:val="nil"/>
              <w:bottom w:val="nil"/>
              <w:right w:val="nil"/>
            </w:tcBorders>
            <w:tcMar>
              <w:top w:w="128" w:type="dxa"/>
              <w:left w:w="43" w:type="dxa"/>
              <w:bottom w:w="43" w:type="dxa"/>
              <w:right w:w="43" w:type="dxa"/>
            </w:tcMar>
            <w:vAlign w:val="bottom"/>
          </w:tcPr>
          <w:p w14:paraId="4F29D06F" w14:textId="77777777" w:rsidR="001A3BB8" w:rsidRPr="00CA0C31" w:rsidRDefault="001A3BB8" w:rsidP="0043702E">
            <w:pPr>
              <w:jc w:val="right"/>
              <w:rPr>
                <w:sz w:val="21"/>
              </w:rPr>
            </w:pPr>
            <w:r w:rsidRPr="00CA0C31">
              <w:rPr>
                <w:sz w:val="21"/>
              </w:rPr>
              <w:t>351</w:t>
            </w:r>
          </w:p>
        </w:tc>
        <w:tc>
          <w:tcPr>
            <w:tcW w:w="1801" w:type="dxa"/>
            <w:tcBorders>
              <w:top w:val="nil"/>
              <w:left w:val="nil"/>
              <w:bottom w:val="nil"/>
              <w:right w:val="nil"/>
            </w:tcBorders>
            <w:tcMar>
              <w:top w:w="128" w:type="dxa"/>
              <w:left w:w="43" w:type="dxa"/>
              <w:bottom w:w="43" w:type="dxa"/>
              <w:right w:w="43" w:type="dxa"/>
            </w:tcMar>
            <w:vAlign w:val="bottom"/>
          </w:tcPr>
          <w:p w14:paraId="122E0640" w14:textId="77777777" w:rsidR="001A3BB8" w:rsidRPr="00CA0C31" w:rsidRDefault="001A3BB8" w:rsidP="0043702E">
            <w:pPr>
              <w:jc w:val="right"/>
              <w:rPr>
                <w:sz w:val="21"/>
              </w:rPr>
            </w:pPr>
            <w:r w:rsidRPr="00CA0C31">
              <w:rPr>
                <w:sz w:val="21"/>
              </w:rPr>
              <w:t>552</w:t>
            </w:r>
          </w:p>
        </w:tc>
      </w:tr>
      <w:tr w:rsidR="001A3BB8" w:rsidRPr="00CA0C31" w14:paraId="7D414892" w14:textId="77777777" w:rsidTr="0043702E">
        <w:trPr>
          <w:trHeight w:val="380"/>
        </w:trPr>
        <w:tc>
          <w:tcPr>
            <w:tcW w:w="1801" w:type="dxa"/>
            <w:tcBorders>
              <w:top w:val="nil"/>
              <w:left w:val="nil"/>
              <w:bottom w:val="nil"/>
              <w:right w:val="nil"/>
            </w:tcBorders>
            <w:tcMar>
              <w:top w:w="128" w:type="dxa"/>
              <w:left w:w="43" w:type="dxa"/>
              <w:bottom w:w="43" w:type="dxa"/>
              <w:right w:w="43" w:type="dxa"/>
            </w:tcMar>
          </w:tcPr>
          <w:p w14:paraId="7C04E6C8" w14:textId="77777777" w:rsidR="001A3BB8" w:rsidRPr="00CA0C31" w:rsidRDefault="001A3BB8" w:rsidP="0043702E">
            <w:pPr>
              <w:rPr>
                <w:sz w:val="21"/>
              </w:rPr>
            </w:pPr>
            <w:r w:rsidRPr="00CA0C31">
              <w:rPr>
                <w:sz w:val="21"/>
              </w:rPr>
              <w:t>2023</w:t>
            </w:r>
          </w:p>
        </w:tc>
        <w:tc>
          <w:tcPr>
            <w:tcW w:w="3239" w:type="dxa"/>
            <w:tcBorders>
              <w:top w:val="nil"/>
              <w:left w:val="nil"/>
              <w:bottom w:val="nil"/>
              <w:right w:val="nil"/>
            </w:tcBorders>
            <w:tcMar>
              <w:top w:w="128" w:type="dxa"/>
              <w:left w:w="43" w:type="dxa"/>
              <w:bottom w:w="43" w:type="dxa"/>
              <w:right w:w="43" w:type="dxa"/>
            </w:tcMar>
            <w:vAlign w:val="bottom"/>
          </w:tcPr>
          <w:p w14:paraId="631684D5" w14:textId="77777777" w:rsidR="001A3BB8" w:rsidRPr="00CA0C31" w:rsidRDefault="001A3BB8" w:rsidP="0043702E">
            <w:pPr>
              <w:jc w:val="right"/>
              <w:rPr>
                <w:sz w:val="21"/>
              </w:rPr>
            </w:pPr>
            <w:r w:rsidRPr="00CA0C31">
              <w:rPr>
                <w:sz w:val="21"/>
              </w:rPr>
              <w:t>25</w:t>
            </w:r>
          </w:p>
        </w:tc>
        <w:tc>
          <w:tcPr>
            <w:tcW w:w="2228" w:type="dxa"/>
            <w:tcBorders>
              <w:top w:val="nil"/>
              <w:left w:val="nil"/>
              <w:bottom w:val="nil"/>
              <w:right w:val="nil"/>
            </w:tcBorders>
            <w:tcMar>
              <w:top w:w="128" w:type="dxa"/>
              <w:left w:w="43" w:type="dxa"/>
              <w:bottom w:w="43" w:type="dxa"/>
              <w:right w:w="43" w:type="dxa"/>
            </w:tcMar>
            <w:vAlign w:val="bottom"/>
          </w:tcPr>
          <w:p w14:paraId="71F2DB15" w14:textId="77777777" w:rsidR="001A3BB8" w:rsidRPr="00CA0C31" w:rsidRDefault="001A3BB8" w:rsidP="0043702E">
            <w:pPr>
              <w:jc w:val="right"/>
              <w:rPr>
                <w:sz w:val="21"/>
              </w:rPr>
            </w:pPr>
            <w:r w:rsidRPr="00CA0C31">
              <w:rPr>
                <w:sz w:val="21"/>
              </w:rPr>
              <w:t>337</w:t>
            </w:r>
          </w:p>
        </w:tc>
        <w:tc>
          <w:tcPr>
            <w:tcW w:w="1801" w:type="dxa"/>
            <w:tcBorders>
              <w:top w:val="nil"/>
              <w:left w:val="nil"/>
              <w:bottom w:val="nil"/>
              <w:right w:val="nil"/>
            </w:tcBorders>
            <w:tcMar>
              <w:top w:w="128" w:type="dxa"/>
              <w:left w:w="43" w:type="dxa"/>
              <w:bottom w:w="43" w:type="dxa"/>
              <w:right w:w="43" w:type="dxa"/>
            </w:tcMar>
            <w:vAlign w:val="bottom"/>
          </w:tcPr>
          <w:p w14:paraId="0CCBB090" w14:textId="77777777" w:rsidR="001A3BB8" w:rsidRPr="00CA0C31" w:rsidRDefault="001A3BB8" w:rsidP="0043702E">
            <w:pPr>
              <w:jc w:val="right"/>
              <w:rPr>
                <w:sz w:val="21"/>
              </w:rPr>
            </w:pPr>
            <w:r w:rsidRPr="00CA0C31">
              <w:rPr>
                <w:sz w:val="21"/>
              </w:rPr>
              <w:t>624</w:t>
            </w:r>
          </w:p>
        </w:tc>
      </w:tr>
      <w:tr w:rsidR="001A3BB8" w:rsidRPr="00CA0C31" w14:paraId="4D141E76" w14:textId="77777777" w:rsidTr="0043702E">
        <w:trPr>
          <w:trHeight w:val="380"/>
        </w:trPr>
        <w:tc>
          <w:tcPr>
            <w:tcW w:w="1801" w:type="dxa"/>
            <w:tcBorders>
              <w:top w:val="nil"/>
              <w:left w:val="nil"/>
              <w:bottom w:val="nil"/>
              <w:right w:val="nil"/>
            </w:tcBorders>
            <w:tcMar>
              <w:top w:w="128" w:type="dxa"/>
              <w:left w:w="43" w:type="dxa"/>
              <w:bottom w:w="43" w:type="dxa"/>
              <w:right w:w="43" w:type="dxa"/>
            </w:tcMar>
          </w:tcPr>
          <w:p w14:paraId="4C89F516" w14:textId="77777777" w:rsidR="001A3BB8" w:rsidRPr="00CA0C31" w:rsidRDefault="001A3BB8" w:rsidP="0043702E">
            <w:pPr>
              <w:rPr>
                <w:sz w:val="21"/>
              </w:rPr>
            </w:pPr>
            <w:r w:rsidRPr="00CA0C31">
              <w:rPr>
                <w:sz w:val="21"/>
              </w:rPr>
              <w:t>2024</w:t>
            </w:r>
          </w:p>
        </w:tc>
        <w:tc>
          <w:tcPr>
            <w:tcW w:w="3239" w:type="dxa"/>
            <w:tcBorders>
              <w:top w:val="nil"/>
              <w:left w:val="nil"/>
              <w:bottom w:val="nil"/>
              <w:right w:val="nil"/>
            </w:tcBorders>
            <w:tcMar>
              <w:top w:w="128" w:type="dxa"/>
              <w:left w:w="43" w:type="dxa"/>
              <w:bottom w:w="43" w:type="dxa"/>
              <w:right w:w="43" w:type="dxa"/>
            </w:tcMar>
            <w:vAlign w:val="bottom"/>
          </w:tcPr>
          <w:p w14:paraId="638C2422" w14:textId="77777777" w:rsidR="001A3BB8" w:rsidRPr="00CA0C31" w:rsidRDefault="001A3BB8" w:rsidP="0043702E">
            <w:pPr>
              <w:jc w:val="right"/>
              <w:rPr>
                <w:sz w:val="21"/>
              </w:rPr>
            </w:pPr>
            <w:r w:rsidRPr="00CA0C31">
              <w:rPr>
                <w:sz w:val="21"/>
              </w:rPr>
              <w:t>25</w:t>
            </w:r>
          </w:p>
        </w:tc>
        <w:tc>
          <w:tcPr>
            <w:tcW w:w="2228" w:type="dxa"/>
            <w:tcBorders>
              <w:top w:val="nil"/>
              <w:left w:val="nil"/>
              <w:bottom w:val="nil"/>
              <w:right w:val="nil"/>
            </w:tcBorders>
            <w:tcMar>
              <w:top w:w="128" w:type="dxa"/>
              <w:left w:w="43" w:type="dxa"/>
              <w:bottom w:w="43" w:type="dxa"/>
              <w:right w:w="43" w:type="dxa"/>
            </w:tcMar>
            <w:vAlign w:val="bottom"/>
          </w:tcPr>
          <w:p w14:paraId="12530FB6" w14:textId="77777777" w:rsidR="001A3BB8" w:rsidRPr="00CA0C31" w:rsidRDefault="001A3BB8" w:rsidP="0043702E">
            <w:pPr>
              <w:jc w:val="right"/>
              <w:rPr>
                <w:sz w:val="21"/>
              </w:rPr>
            </w:pPr>
            <w:r w:rsidRPr="00CA0C31">
              <w:rPr>
                <w:sz w:val="21"/>
              </w:rPr>
              <w:t>335</w:t>
            </w:r>
          </w:p>
        </w:tc>
        <w:tc>
          <w:tcPr>
            <w:tcW w:w="1801" w:type="dxa"/>
            <w:tcBorders>
              <w:top w:val="nil"/>
              <w:left w:val="nil"/>
              <w:bottom w:val="nil"/>
              <w:right w:val="nil"/>
            </w:tcBorders>
            <w:tcMar>
              <w:top w:w="128" w:type="dxa"/>
              <w:left w:w="43" w:type="dxa"/>
              <w:bottom w:w="43" w:type="dxa"/>
              <w:right w:w="43" w:type="dxa"/>
            </w:tcMar>
            <w:vAlign w:val="bottom"/>
          </w:tcPr>
          <w:p w14:paraId="178E670D" w14:textId="77777777" w:rsidR="001A3BB8" w:rsidRPr="00CA0C31" w:rsidRDefault="001A3BB8" w:rsidP="0043702E">
            <w:pPr>
              <w:jc w:val="right"/>
              <w:rPr>
                <w:sz w:val="21"/>
              </w:rPr>
            </w:pPr>
            <w:r w:rsidRPr="00CA0C31">
              <w:rPr>
                <w:sz w:val="21"/>
              </w:rPr>
              <w:t>640</w:t>
            </w:r>
          </w:p>
        </w:tc>
      </w:tr>
      <w:tr w:rsidR="001A3BB8" w:rsidRPr="00CA0C31" w14:paraId="27EF97A9" w14:textId="77777777" w:rsidTr="0043702E">
        <w:trPr>
          <w:trHeight w:val="380"/>
        </w:trPr>
        <w:tc>
          <w:tcPr>
            <w:tcW w:w="1801" w:type="dxa"/>
            <w:tcBorders>
              <w:top w:val="nil"/>
              <w:left w:val="nil"/>
              <w:bottom w:val="single" w:sz="4" w:space="0" w:color="000000"/>
              <w:right w:val="nil"/>
            </w:tcBorders>
            <w:tcMar>
              <w:top w:w="128" w:type="dxa"/>
              <w:left w:w="43" w:type="dxa"/>
              <w:bottom w:w="43" w:type="dxa"/>
              <w:right w:w="43" w:type="dxa"/>
            </w:tcMar>
          </w:tcPr>
          <w:p w14:paraId="17E16C50" w14:textId="77777777" w:rsidR="001A3BB8" w:rsidRPr="00CA0C31" w:rsidRDefault="001A3BB8" w:rsidP="0043702E">
            <w:pPr>
              <w:rPr>
                <w:sz w:val="21"/>
              </w:rPr>
            </w:pPr>
            <w:r w:rsidRPr="00CA0C31">
              <w:rPr>
                <w:sz w:val="21"/>
              </w:rPr>
              <w:t>2025</w:t>
            </w:r>
          </w:p>
        </w:tc>
        <w:tc>
          <w:tcPr>
            <w:tcW w:w="3239" w:type="dxa"/>
            <w:tcBorders>
              <w:top w:val="nil"/>
              <w:left w:val="nil"/>
              <w:bottom w:val="single" w:sz="4" w:space="0" w:color="000000"/>
              <w:right w:val="nil"/>
            </w:tcBorders>
            <w:tcMar>
              <w:top w:w="128" w:type="dxa"/>
              <w:left w:w="43" w:type="dxa"/>
              <w:bottom w:w="43" w:type="dxa"/>
              <w:right w:w="43" w:type="dxa"/>
            </w:tcMar>
            <w:vAlign w:val="bottom"/>
          </w:tcPr>
          <w:p w14:paraId="3E04EB91" w14:textId="77777777" w:rsidR="001A3BB8" w:rsidRPr="00CA0C31" w:rsidRDefault="001A3BB8" w:rsidP="0043702E">
            <w:pPr>
              <w:jc w:val="right"/>
              <w:rPr>
                <w:sz w:val="21"/>
              </w:rPr>
            </w:pPr>
            <w:r w:rsidRPr="00CA0C31">
              <w:rPr>
                <w:sz w:val="21"/>
              </w:rPr>
              <w:t>26</w:t>
            </w:r>
          </w:p>
        </w:tc>
        <w:tc>
          <w:tcPr>
            <w:tcW w:w="2228" w:type="dxa"/>
            <w:tcBorders>
              <w:top w:val="nil"/>
              <w:left w:val="nil"/>
              <w:bottom w:val="single" w:sz="4" w:space="0" w:color="000000"/>
              <w:right w:val="nil"/>
            </w:tcBorders>
            <w:tcMar>
              <w:top w:w="128" w:type="dxa"/>
              <w:left w:w="43" w:type="dxa"/>
              <w:bottom w:w="43" w:type="dxa"/>
              <w:right w:w="43" w:type="dxa"/>
            </w:tcMar>
            <w:vAlign w:val="bottom"/>
          </w:tcPr>
          <w:p w14:paraId="5DCDDD7C" w14:textId="77777777" w:rsidR="001A3BB8" w:rsidRPr="00CA0C31" w:rsidRDefault="001A3BB8" w:rsidP="0043702E">
            <w:pPr>
              <w:jc w:val="right"/>
              <w:rPr>
                <w:sz w:val="21"/>
              </w:rPr>
            </w:pPr>
            <w:r w:rsidRPr="00CA0C31">
              <w:rPr>
                <w:sz w:val="21"/>
              </w:rPr>
              <w:t>336</w:t>
            </w:r>
          </w:p>
        </w:tc>
        <w:tc>
          <w:tcPr>
            <w:tcW w:w="1801" w:type="dxa"/>
            <w:tcBorders>
              <w:top w:val="nil"/>
              <w:left w:val="nil"/>
              <w:bottom w:val="single" w:sz="4" w:space="0" w:color="000000"/>
              <w:right w:val="nil"/>
            </w:tcBorders>
            <w:tcMar>
              <w:top w:w="128" w:type="dxa"/>
              <w:left w:w="43" w:type="dxa"/>
              <w:bottom w:w="43" w:type="dxa"/>
              <w:right w:w="43" w:type="dxa"/>
            </w:tcMar>
            <w:vAlign w:val="bottom"/>
          </w:tcPr>
          <w:p w14:paraId="3DB6C6A6" w14:textId="77777777" w:rsidR="001A3BB8" w:rsidRPr="00CA0C31" w:rsidRDefault="001A3BB8" w:rsidP="0043702E">
            <w:pPr>
              <w:jc w:val="right"/>
              <w:rPr>
                <w:sz w:val="21"/>
              </w:rPr>
            </w:pPr>
            <w:r w:rsidRPr="00CA0C31">
              <w:rPr>
                <w:sz w:val="21"/>
              </w:rPr>
              <w:t>648</w:t>
            </w:r>
          </w:p>
        </w:tc>
      </w:tr>
    </w:tbl>
    <w:p w14:paraId="125BC143" w14:textId="77777777" w:rsidR="00CE1A97" w:rsidRPr="00CA0C31" w:rsidRDefault="00CE1A97" w:rsidP="00CA0C31">
      <w:pPr>
        <w:pStyle w:val="Kilde"/>
      </w:pPr>
      <w:r w:rsidRPr="00CA0C31">
        <w:t>Kjelde: Statistisk sentralbyrå, KOSTRA tabell 12200 og 11910</w:t>
      </w:r>
    </w:p>
    <w:p w14:paraId="6511EBE6" w14:textId="77777777" w:rsidR="00CE1A97" w:rsidRPr="00CA0C31" w:rsidRDefault="00CE1A97" w:rsidP="00CA0C31">
      <w:r w:rsidRPr="00CA0C31">
        <w:t>Tal frå Statistisk sentralbyrå viser at det i 2025 var om lag 743 millionar reiser med kollektivtransport, inkl. reiser med tog. Dette er ein auke på 1,9 pst. frå 2024. Størst vekst hadde båt</w:t>
      </w:r>
      <w:r w:rsidRPr="00CA0C31">
        <w:t xml:space="preserve"> med 5,3 pst. frå 2024 til 2025, medan jernbanen hadde ein vekst på 2,7 pst. Trikk, T-bane og </w:t>
      </w:r>
      <w:r w:rsidRPr="00CA0C31">
        <w:lastRenderedPageBreak/>
        <w:t>bybane hadde ein nedgang på 3,2 pst. Nedgangen er eit brot med veksten som er registrert etter koronapandemien.</w:t>
      </w:r>
    </w:p>
    <w:p w14:paraId="7B93B81C" w14:textId="77777777" w:rsidR="00CE1A97" w:rsidRPr="00CA0C31" w:rsidRDefault="00CE1A97" w:rsidP="00CA0C31">
      <w:r w:rsidRPr="00CA0C31">
        <w:t>Fylkeskommunal kollektivtransport utgjer hovudtyngda av det offentlege kollektivtilbodet. Persontransport med tog, som staten har ansvaret for, utgjer om lag 10 pst. Kollektivtransporten med buss, båt, T-bane, trikk og bybane hadde 659 millionar passasjerar i 2025. Passasjerar med buss utgjer den stør</w:t>
      </w:r>
      <w:r w:rsidRPr="00CA0C31">
        <w:t>ste delen av desse reisene og var på 459 millionar. Skoleskyssen utgjorde om lag 10 pst. av passasjertalet i 2025.</w:t>
      </w:r>
    </w:p>
    <w:p w14:paraId="6D0AF70A" w14:textId="77777777" w:rsidR="00CE1A97" w:rsidRPr="00CA0C31" w:rsidRDefault="00CE1A97" w:rsidP="00CA0C31">
      <w:r w:rsidRPr="00CA0C31">
        <w:t>Figur 8.1 viser tal på reiser med buss, T-bane, trikk og bybane, jernbane og båt i perioden 2016–2025 i heile landet.</w:t>
      </w:r>
    </w:p>
    <w:p w14:paraId="58B437FD" w14:textId="445EB151" w:rsidR="00CE1A97" w:rsidRPr="00CA0C31" w:rsidRDefault="00C43576" w:rsidP="00CA0C31">
      <w:r>
        <w:rPr>
          <w:noProof/>
        </w:rPr>
        <w:drawing>
          <wp:inline distT="0" distB="0" distL="0" distR="0" wp14:anchorId="427236C8" wp14:editId="7FC55A25">
            <wp:extent cx="6086475" cy="2886075"/>
            <wp:effectExtent l="0" t="0" r="9525" b="9525"/>
            <wp:docPr id="1729259724"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4D4BA68" w14:textId="77777777" w:rsidR="00CE1A97" w:rsidRPr="00CA0C31" w:rsidRDefault="00CE1A97" w:rsidP="00CA0C31">
      <w:pPr>
        <w:pStyle w:val="figur-tittel"/>
      </w:pPr>
      <w:r w:rsidRPr="00CA0C31">
        <w:t>Kollektivtransport i heile landet 2016–2025</w:t>
      </w:r>
    </w:p>
    <w:p w14:paraId="3FFFE4EC" w14:textId="77777777" w:rsidR="00CE1A97" w:rsidRPr="00CA0C31" w:rsidRDefault="00CE1A97" w:rsidP="00CA0C31">
      <w:pPr>
        <w:pStyle w:val="Kilde"/>
      </w:pPr>
      <w:r w:rsidRPr="00CA0C31">
        <w:t>Kjelde: Statistisk sentralbyrå, KOSTRA-tabell 11570</w:t>
      </w:r>
    </w:p>
    <w:p w14:paraId="56FE13F7" w14:textId="77777777" w:rsidR="00CE1A97" w:rsidRPr="00CA0C31" w:rsidRDefault="00CE1A97" w:rsidP="00CA0C31">
      <w:r w:rsidRPr="00CA0C31">
        <w:t>Talet på reiser per innbyggar i den fylkeskommunale kollektivtransporten varierer. Oslo har det klart høgaste talet, med nær</w:t>
      </w:r>
      <w:r w:rsidRPr="00CA0C31">
        <w:t>mare 390 reiser per innbyggar i 2025. Så følger Vestland, Troms og Trøndelag. Innlandet, Østfold og Finnmark hadde dei lågaste tala. Lågast var Finnmark, med 23 reiser per innbyggar i 2025.</w:t>
      </w:r>
    </w:p>
    <w:p w14:paraId="6C50C996" w14:textId="77777777" w:rsidR="00CE1A97" w:rsidRPr="00CA0C31" w:rsidRDefault="00CE1A97" w:rsidP="00CA0C31">
      <w:r w:rsidRPr="00CA0C31">
        <w:t>Hovuddelen av den fylkeskommunale kollektivtransporten skjer i dei fire største byane. Før koronapandemien gjaldt dette om lag 70 pst. av kollektivtransporten i heile landet. I åra etter koronapandemien har delen auka og utgjorde 74 pst. i 2025. I tala inngår ikkje båt</w:t>
      </w:r>
      <w:r w:rsidRPr="00CA0C31">
        <w:t xml:space="preserve">, da vi ikkje har tal for denne transportforma i byane. For heile landet utgjer båt likevel ein svært liten del av kollektivtransporten, under 2 pst i heile </w:t>
      </w:r>
      <w:proofErr w:type="spellStart"/>
      <w:r w:rsidRPr="00CA0C31">
        <w:t>tiårsperioden</w:t>
      </w:r>
      <w:proofErr w:type="spellEnd"/>
      <w:r w:rsidRPr="00CA0C31">
        <w:t>.</w:t>
      </w:r>
    </w:p>
    <w:p w14:paraId="72527E0B" w14:textId="77777777" w:rsidR="00CE1A97" w:rsidRPr="00CA0C31" w:rsidRDefault="00CE1A97" w:rsidP="00CA0C31">
      <w:r w:rsidRPr="00CA0C31">
        <w:t>I 2025 var det om lag 541 millionar kollektivreiser i dei fire største byane, ein auke på 1,3 pst. frå 2024. Det var om lag 54 millionar reiser med lokaltog i desse byane i 2025, ein auke på 3,1 pst. frå 2024.</w:t>
      </w:r>
    </w:p>
    <w:p w14:paraId="61BA6441" w14:textId="77777777" w:rsidR="00CE1A97" w:rsidRPr="00CA0C31" w:rsidRDefault="00CE1A97" w:rsidP="00CA0C31">
      <w:pPr>
        <w:pStyle w:val="Overskrift1"/>
      </w:pPr>
      <w:r w:rsidRPr="00CA0C31">
        <w:lastRenderedPageBreak/>
        <w:t>Likestilling i transportsektoren</w:t>
      </w:r>
    </w:p>
    <w:p w14:paraId="46A4FFFC" w14:textId="77777777" w:rsidR="00CE1A97" w:rsidRPr="00CA0C31" w:rsidRDefault="00CE1A97" w:rsidP="00CA0C31">
      <w:r w:rsidRPr="00CA0C31">
        <w:t>Arbeidet med å fremme likestilling er viktig på alle politikkområd</w:t>
      </w:r>
      <w:r w:rsidRPr="00CA0C31">
        <w:t>a. I tillegg til likestilling mellom kvinner og menn på arbeidsplassen handlar likestilling om at det skal vere mogleg for alle å kunne delta i samfunnet.</w:t>
      </w:r>
    </w:p>
    <w:p w14:paraId="42FD2F61" w14:textId="77777777" w:rsidR="00CE1A97" w:rsidRPr="00CA0C31" w:rsidRDefault="00CE1A97" w:rsidP="00CA0C31">
      <w:pPr>
        <w:pStyle w:val="Overskrift2"/>
      </w:pPr>
      <w:r w:rsidRPr="00CA0C31">
        <w:t>Fremme likestilling og hindre diskriminering</w:t>
      </w:r>
    </w:p>
    <w:p w14:paraId="060F64FF" w14:textId="77777777" w:rsidR="00CE1A97" w:rsidRPr="00CA0C31" w:rsidRDefault="00CE1A97" w:rsidP="00CA0C31">
      <w:r w:rsidRPr="00CA0C31">
        <w:t>Det følger av likestillings- og diskrimineringsloven § 24 at offentlege styresmakter skal arbeide aktivt, målretta og planmessig for å fremme likestilling og hindre diskriminering. Ved å u</w:t>
      </w:r>
      <w:r w:rsidRPr="00CA0C31">
        <w:t>tvikle eit universelt utforma transportsystem bidreg samferdselssektoren til at flest mogleg kan ta del i arbeidsliv, skule og sosiale aktivitetar uavhengig av funksjonsevne.</w:t>
      </w:r>
    </w:p>
    <w:p w14:paraId="17A24C6D" w14:textId="77777777" w:rsidR="00CE1A97" w:rsidRPr="00CA0C31" w:rsidRDefault="00CE1A97" w:rsidP="00CA0C31">
      <w:r w:rsidRPr="00CA0C31">
        <w:t xml:space="preserve">I Meld. St. 14 (2023–2024) </w:t>
      </w:r>
      <w:r w:rsidRPr="00CA0C31">
        <w:rPr>
          <w:rStyle w:val="kursiv"/>
        </w:rPr>
        <w:t>Nasjonal transportplan 2025–2036</w:t>
      </w:r>
      <w:r w:rsidRPr="00CA0C31">
        <w:t xml:space="preserve"> er det sett fem mål for transportpolitikken. Eitt av desse er enklare reisekvardag og auka konkurranseevne for næringslivet. Dette inneber m.a. å bidra til samanhengande, universelt utforma reisekjeder, slik at flest mogleg får god mobilitet og tilgang til transportsyste</w:t>
      </w:r>
      <w:r w:rsidRPr="00CA0C31">
        <w:t>met. Krava om universell utforming skal leggast til grunn når transportinfrastruktur, som busshaldeplassar, jernbanestasjonar, kollektivknutepunkt og flyplassar, blir bygd eller vesentleg oppgradert. Universell utforming er omtalt i kapittel 5.6 i Nasjonal transportplan 2025–2036. Sjå òg omtale i programkategoriane 21.20 Luftfartsformål, 21.30 Vegformål og 21.50 Jernbaneformål.</w:t>
      </w:r>
    </w:p>
    <w:p w14:paraId="485AB781" w14:textId="77777777" w:rsidR="00CE1A97" w:rsidRPr="00CA0C31" w:rsidRDefault="00CE1A97" w:rsidP="00CA0C31">
      <w:r w:rsidRPr="00CA0C31">
        <w:t>Samferdselsdepartementets kontaktforum for universell utforming av transportsystemet møte to gonger i år</w:t>
      </w:r>
      <w:r w:rsidRPr="00CA0C31">
        <w:t>et og er eit forum for uformell dialog mellom den politiske leiinga i departementet og organisasjonane til dei med nedsett funksjonsevne. NHO Transport, Barne-, ungdoms- og familiedirektoratet (</w:t>
      </w:r>
      <w:proofErr w:type="spellStart"/>
      <w:r w:rsidRPr="00CA0C31">
        <w:t>Bufdir</w:t>
      </w:r>
      <w:proofErr w:type="spellEnd"/>
      <w:r w:rsidRPr="00CA0C31">
        <w:t>), Standard Norge og representantar for underliggande verksemder er òg med. Forumet er viktig for å kartlegge status for universell utforming av transportsystemet og dele informasjon.</w:t>
      </w:r>
    </w:p>
    <w:p w14:paraId="5B3EBBC2" w14:textId="77777777" w:rsidR="00CE1A97" w:rsidRPr="00CA0C31" w:rsidRDefault="00CE1A97" w:rsidP="00CA0C31">
      <w:r w:rsidRPr="00CA0C31">
        <w:t>Departementet har ansvaret for den utvida tilskotsordninga for brukarar med sær</w:t>
      </w:r>
      <w:r w:rsidRPr="00CA0C31">
        <w:t>skilde behov (den utvida TT-ordninga) som gjer at blinde, svaksynte og rullestolbrukarar i alle fylka kan få dekt inntil 200 fritidsreiser i året. Sjå omtale i Programkategori 21.40 Særskilde transporttiltak.</w:t>
      </w:r>
    </w:p>
    <w:p w14:paraId="10B5F0E6" w14:textId="77777777" w:rsidR="00CE1A97" w:rsidRPr="00CA0C31" w:rsidRDefault="00CE1A97" w:rsidP="00CA0C31">
      <w:r w:rsidRPr="00CA0C31">
        <w:t>Fleire grupper med nedsett funksjonsevne er ofte avhengige av drosjetilbodet for å ha tilfredsstillande mobilitet m.a. i samband med skuleskyss, arbeidsreiser, reise til helsetenester og fritidsreiser. Fleire av desse transporttenestene blir heilt eller delvis dekt av det offentlege. Sær</w:t>
      </w:r>
      <w:r w:rsidRPr="00CA0C31">
        <w:t>leg rullestolbrukarar kan ha behov for spesialtilpassa drosjer, medan andre kan ha behov for særleg assistanse. Drosjesentralar skal ha oversikt over drosjar tilknytt sentralen som er tilpassa personar med nedsett funksjonsevne, og dei har plikt til å sørge for at ein tilstrekkeleg del av drosjane er tilpassa. Viss drosjesentralen ikkje oppfyller denne plikta, kan løyvemyndigheita krevje retting. Fylkeskommunen har ansvaret for å</w:t>
      </w:r>
      <w:r w:rsidRPr="00CA0C31">
        <w:t xml:space="preserve"> vurdere om det er eit tilfredsstillande drosjetilbod som ein del av eit heilskapleg transporttilbod. Viss det er nødvendig, skal fylkeskommunen sette i verk tiltak for å sikre omfang, kvalitet og pris på drosjetilbodet.</w:t>
      </w:r>
    </w:p>
    <w:p w14:paraId="2EE75EDA" w14:textId="77777777" w:rsidR="00CE1A97" w:rsidRPr="00CA0C31" w:rsidRDefault="00CE1A97" w:rsidP="00CA0C31">
      <w:r w:rsidRPr="00CA0C31">
        <w:t>Frå 1. juli 2026 blei det innført internkontroll i drosjenæringa. Drosjesentralane har no ansvar for å sikre at sentralen og dei tilknytte aktørane har tilstrekkeleg kunnskap om m.a. likestillings- og diskrimineringsloven, og for å følge opp ev. avvik.</w:t>
      </w:r>
    </w:p>
    <w:p w14:paraId="7D2EACFB" w14:textId="77777777" w:rsidR="00CE1A97" w:rsidRPr="00CA0C31" w:rsidRDefault="00CE1A97" w:rsidP="00CA0C31">
      <w:pPr>
        <w:pStyle w:val="Overskrift2"/>
      </w:pPr>
      <w:r w:rsidRPr="00CA0C31">
        <w:lastRenderedPageBreak/>
        <w:t>Likestilling mellom kvinner og menn</w:t>
      </w:r>
    </w:p>
    <w:p w14:paraId="02AF0695" w14:textId="77777777" w:rsidR="00CE1A97" w:rsidRPr="00CA0C31" w:rsidRDefault="00CE1A97" w:rsidP="00CA0C31">
      <w:r w:rsidRPr="00CA0C31">
        <w:t>Under er det presentert statistikk om likestillinga mellom kvinner og menn i Samferdselsdepartementet og underliggande etatar ved utgangen av 2025 og 2024. Det er òg ein generell omtale av likestilling i Samferdselsdepartementet. Etatane omtalar arbeidet med å fremme likestilling og mangfald i verksemda i årsrapportane sine.</w:t>
      </w:r>
    </w:p>
    <w:p w14:paraId="0F9C3D1A" w14:textId="77777777" w:rsidR="00CE1A97" w:rsidRPr="00CA0C31" w:rsidRDefault="00CE1A97" w:rsidP="00CA0C31">
      <w:r w:rsidRPr="00CA0C31">
        <w:t>Samferdselsdepartementet hadde i 2025 seks underliggande etatar. Dei varierer betydeleg i storleik, frå</w:t>
      </w:r>
      <w:r w:rsidRPr="00CA0C31">
        <w:t xml:space="preserve"> Vegtilsynet med 15 tilsette til Statens vegvesen med 5 225 tilsette ved utgangen av 2025.</w:t>
      </w:r>
    </w:p>
    <w:p w14:paraId="77E0C00C" w14:textId="77777777" w:rsidR="00CE1A97" w:rsidRPr="00CA0C31" w:rsidRDefault="00CE1A97" w:rsidP="00CA0C31">
      <w:r w:rsidRPr="00CA0C31">
        <w:t>I tillegg er Norsk jernbanemuseum ein etat der Jernbanedirektoratet utøver etatsstyringsansvaret. Museet hadde 25 tilsette ved utgangen av 2025, og kvinnedelen var på 56 pst.</w:t>
      </w:r>
    </w:p>
    <w:p w14:paraId="043486A5" w14:textId="77777777" w:rsidR="00CE1A97" w:rsidRDefault="00CE1A97" w:rsidP="00CA0C31">
      <w:r w:rsidRPr="00CA0C31">
        <w:t>Tabell 9.1 viser prosentdelen kvinner i departementet og underliggande etatar ved utgangen av 2025 og 2024 og kvinner si brutto gjennomsnittlege månadslønn i prosent av tilsvarande for menn.</w:t>
      </w:r>
    </w:p>
    <w:p w14:paraId="3968C22D" w14:textId="02EDFD70" w:rsidR="00AC5125" w:rsidRPr="00CA0C31" w:rsidRDefault="00AC5125" w:rsidP="00AC5125">
      <w:pPr>
        <w:pStyle w:val="tabell-tittel"/>
      </w:pPr>
      <w:r w:rsidRPr="00CA0C31">
        <w:t>Prosentdel kvinner tilsett i verksemdene og kvinner si lønn i prosent av lønna til menn</w:t>
      </w:r>
    </w:p>
    <w:p w14:paraId="4E2CBFC1" w14:textId="77777777" w:rsidR="001A3BB8" w:rsidRDefault="00CE1A97" w:rsidP="001A3BB8">
      <w:pPr>
        <w:pStyle w:val="Tabellnavn"/>
      </w:pPr>
      <w:r w:rsidRPr="00CA0C31">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793"/>
        <w:gridCol w:w="1152"/>
        <w:gridCol w:w="1152"/>
        <w:gridCol w:w="1156"/>
        <w:gridCol w:w="2817"/>
      </w:tblGrid>
      <w:tr w:rsidR="001A3BB8" w:rsidRPr="00CA0C31" w14:paraId="206AABDD" w14:textId="77777777" w:rsidTr="0043702E">
        <w:trPr>
          <w:trHeight w:val="860"/>
        </w:trPr>
        <w:tc>
          <w:tcPr>
            <w:tcW w:w="27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C528E1" w14:textId="77777777" w:rsidR="001A3BB8" w:rsidRPr="00CA0C31" w:rsidRDefault="001A3BB8" w:rsidP="0043702E">
            <w:pPr>
              <w:rPr>
                <w:sz w:val="21"/>
              </w:rPr>
            </w:pPr>
          </w:p>
        </w:tc>
        <w:tc>
          <w:tcPr>
            <w:tcW w:w="11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BE0A72" w14:textId="77777777" w:rsidR="001A3BB8" w:rsidRPr="00CA0C31" w:rsidRDefault="001A3BB8" w:rsidP="0043702E">
            <w:pPr>
              <w:jc w:val="right"/>
              <w:rPr>
                <w:sz w:val="21"/>
              </w:rPr>
            </w:pPr>
          </w:p>
        </w:tc>
        <w:tc>
          <w:tcPr>
            <w:tcW w:w="11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A36E8F" w14:textId="77777777" w:rsidR="001A3BB8" w:rsidRPr="00CA0C31" w:rsidRDefault="001A3BB8" w:rsidP="0043702E">
            <w:pPr>
              <w:jc w:val="right"/>
              <w:rPr>
                <w:sz w:val="21"/>
              </w:rPr>
            </w:pPr>
            <w:r w:rsidRPr="00CA0C31">
              <w:rPr>
                <w:sz w:val="21"/>
              </w:rPr>
              <w:t xml:space="preserve">Kvinner </w:t>
            </w:r>
            <w:r w:rsidRPr="00CA0C31">
              <w:rPr>
                <w:sz w:val="21"/>
              </w:rPr>
              <w:br/>
              <w:t xml:space="preserve">pst. </w:t>
            </w:r>
          </w:p>
        </w:tc>
        <w:tc>
          <w:tcPr>
            <w:tcW w:w="115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D5582A" w14:textId="77777777" w:rsidR="001A3BB8" w:rsidRPr="00CA0C31" w:rsidRDefault="001A3BB8" w:rsidP="0043702E">
            <w:pPr>
              <w:jc w:val="right"/>
              <w:rPr>
                <w:sz w:val="21"/>
              </w:rPr>
            </w:pPr>
            <w:r w:rsidRPr="00CA0C31">
              <w:rPr>
                <w:sz w:val="21"/>
              </w:rPr>
              <w:t xml:space="preserve">Tilsette </w:t>
            </w:r>
            <w:r w:rsidRPr="00CA0C31">
              <w:rPr>
                <w:sz w:val="21"/>
              </w:rPr>
              <w:br/>
              <w:t>i alt</w:t>
            </w:r>
          </w:p>
        </w:tc>
        <w:tc>
          <w:tcPr>
            <w:tcW w:w="28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A4129C" w14:textId="77777777" w:rsidR="001A3BB8" w:rsidRPr="00CA0C31" w:rsidRDefault="001A3BB8" w:rsidP="0043702E">
            <w:pPr>
              <w:jc w:val="right"/>
              <w:rPr>
                <w:sz w:val="21"/>
              </w:rPr>
            </w:pPr>
            <w:r w:rsidRPr="00CA0C31">
              <w:rPr>
                <w:sz w:val="21"/>
              </w:rPr>
              <w:t xml:space="preserve">Kvinner si del </w:t>
            </w:r>
            <w:r w:rsidRPr="00CA0C31">
              <w:rPr>
                <w:sz w:val="21"/>
              </w:rPr>
              <w:br/>
              <w:t xml:space="preserve">av lønna til </w:t>
            </w:r>
            <w:r w:rsidRPr="00CA0C31">
              <w:rPr>
                <w:sz w:val="21"/>
              </w:rPr>
              <w:br/>
              <w:t>menn pst.</w:t>
            </w:r>
          </w:p>
        </w:tc>
      </w:tr>
      <w:tr w:rsidR="001A3BB8" w:rsidRPr="00CA0C31" w14:paraId="644EB638" w14:textId="77777777" w:rsidTr="0043702E">
        <w:trPr>
          <w:trHeight w:val="380"/>
        </w:trPr>
        <w:tc>
          <w:tcPr>
            <w:tcW w:w="2792" w:type="dxa"/>
            <w:tcBorders>
              <w:top w:val="single" w:sz="4" w:space="0" w:color="000000"/>
              <w:left w:val="nil"/>
              <w:bottom w:val="nil"/>
              <w:right w:val="nil"/>
            </w:tcBorders>
            <w:tcMar>
              <w:top w:w="128" w:type="dxa"/>
              <w:left w:w="43" w:type="dxa"/>
              <w:bottom w:w="43" w:type="dxa"/>
              <w:right w:w="43" w:type="dxa"/>
            </w:tcMar>
          </w:tcPr>
          <w:p w14:paraId="374FF1D0" w14:textId="77777777" w:rsidR="001A3BB8" w:rsidRPr="00CA0C31" w:rsidRDefault="001A3BB8" w:rsidP="0043702E">
            <w:pPr>
              <w:rPr>
                <w:sz w:val="21"/>
              </w:rPr>
            </w:pPr>
            <w:r w:rsidRPr="00CA0C31">
              <w:rPr>
                <w:sz w:val="21"/>
              </w:rPr>
              <w:t>Samferdselsdepartementet</w:t>
            </w:r>
          </w:p>
        </w:tc>
        <w:tc>
          <w:tcPr>
            <w:tcW w:w="1152" w:type="dxa"/>
            <w:tcBorders>
              <w:top w:val="single" w:sz="4" w:space="0" w:color="000000"/>
              <w:left w:val="nil"/>
              <w:bottom w:val="nil"/>
              <w:right w:val="nil"/>
            </w:tcBorders>
            <w:tcMar>
              <w:top w:w="128" w:type="dxa"/>
              <w:left w:w="43" w:type="dxa"/>
              <w:bottom w:w="43" w:type="dxa"/>
              <w:right w:w="43" w:type="dxa"/>
            </w:tcMar>
            <w:vAlign w:val="bottom"/>
          </w:tcPr>
          <w:p w14:paraId="10FC78B4" w14:textId="77777777" w:rsidR="001A3BB8" w:rsidRPr="00CA0C31" w:rsidRDefault="001A3BB8" w:rsidP="0043702E">
            <w:pPr>
              <w:jc w:val="right"/>
              <w:rPr>
                <w:sz w:val="21"/>
              </w:rPr>
            </w:pPr>
            <w:r w:rsidRPr="00CA0C31">
              <w:rPr>
                <w:sz w:val="21"/>
              </w:rPr>
              <w:t>2025</w:t>
            </w:r>
          </w:p>
        </w:tc>
        <w:tc>
          <w:tcPr>
            <w:tcW w:w="1152" w:type="dxa"/>
            <w:tcBorders>
              <w:top w:val="single" w:sz="4" w:space="0" w:color="000000"/>
              <w:left w:val="nil"/>
              <w:bottom w:val="nil"/>
              <w:right w:val="nil"/>
            </w:tcBorders>
            <w:tcMar>
              <w:top w:w="128" w:type="dxa"/>
              <w:left w:w="43" w:type="dxa"/>
              <w:bottom w:w="43" w:type="dxa"/>
              <w:right w:w="43" w:type="dxa"/>
            </w:tcMar>
            <w:vAlign w:val="bottom"/>
          </w:tcPr>
          <w:p w14:paraId="40AF5773" w14:textId="77777777" w:rsidR="001A3BB8" w:rsidRPr="00CA0C31" w:rsidRDefault="001A3BB8" w:rsidP="0043702E">
            <w:pPr>
              <w:jc w:val="right"/>
              <w:rPr>
                <w:sz w:val="21"/>
              </w:rPr>
            </w:pPr>
            <w:r w:rsidRPr="00CA0C31">
              <w:rPr>
                <w:sz w:val="21"/>
              </w:rPr>
              <w:t>51</w:t>
            </w:r>
          </w:p>
        </w:tc>
        <w:tc>
          <w:tcPr>
            <w:tcW w:w="1156" w:type="dxa"/>
            <w:tcBorders>
              <w:top w:val="single" w:sz="4" w:space="0" w:color="000000"/>
              <w:left w:val="nil"/>
              <w:bottom w:val="nil"/>
              <w:right w:val="nil"/>
            </w:tcBorders>
            <w:tcMar>
              <w:top w:w="128" w:type="dxa"/>
              <w:left w:w="43" w:type="dxa"/>
              <w:bottom w:w="43" w:type="dxa"/>
              <w:right w:w="43" w:type="dxa"/>
            </w:tcMar>
            <w:vAlign w:val="bottom"/>
          </w:tcPr>
          <w:p w14:paraId="21BAAA40" w14:textId="77777777" w:rsidR="001A3BB8" w:rsidRPr="00CA0C31" w:rsidRDefault="001A3BB8" w:rsidP="0043702E">
            <w:pPr>
              <w:jc w:val="right"/>
              <w:rPr>
                <w:sz w:val="21"/>
              </w:rPr>
            </w:pPr>
            <w:r w:rsidRPr="00CA0C31">
              <w:rPr>
                <w:sz w:val="21"/>
              </w:rPr>
              <w:t>146</w:t>
            </w:r>
          </w:p>
        </w:tc>
        <w:tc>
          <w:tcPr>
            <w:tcW w:w="2816" w:type="dxa"/>
            <w:tcBorders>
              <w:top w:val="single" w:sz="4" w:space="0" w:color="000000"/>
              <w:left w:val="nil"/>
              <w:bottom w:val="nil"/>
              <w:right w:val="nil"/>
            </w:tcBorders>
            <w:tcMar>
              <w:top w:w="128" w:type="dxa"/>
              <w:left w:w="43" w:type="dxa"/>
              <w:bottom w:w="43" w:type="dxa"/>
              <w:right w:w="43" w:type="dxa"/>
            </w:tcMar>
            <w:vAlign w:val="bottom"/>
          </w:tcPr>
          <w:p w14:paraId="11221A11" w14:textId="77777777" w:rsidR="001A3BB8" w:rsidRPr="00CA0C31" w:rsidRDefault="001A3BB8" w:rsidP="0043702E">
            <w:pPr>
              <w:jc w:val="right"/>
              <w:rPr>
                <w:sz w:val="21"/>
              </w:rPr>
            </w:pPr>
            <w:r w:rsidRPr="00CA0C31">
              <w:rPr>
                <w:sz w:val="21"/>
              </w:rPr>
              <w:t>104</w:t>
            </w:r>
          </w:p>
        </w:tc>
      </w:tr>
      <w:tr w:rsidR="001A3BB8" w:rsidRPr="00CA0C31" w14:paraId="1B8EDB0E"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3AB17D74" w14:textId="77777777" w:rsidR="001A3BB8" w:rsidRPr="00CA0C31" w:rsidRDefault="001A3BB8" w:rsidP="0043702E">
            <w:pPr>
              <w:rPr>
                <w:sz w:val="21"/>
              </w:rPr>
            </w:pPr>
          </w:p>
        </w:tc>
        <w:tc>
          <w:tcPr>
            <w:tcW w:w="1152" w:type="dxa"/>
            <w:tcBorders>
              <w:top w:val="nil"/>
              <w:left w:val="nil"/>
              <w:bottom w:val="nil"/>
              <w:right w:val="nil"/>
            </w:tcBorders>
            <w:tcMar>
              <w:top w:w="128" w:type="dxa"/>
              <w:left w:w="43" w:type="dxa"/>
              <w:bottom w:w="43" w:type="dxa"/>
              <w:right w:w="43" w:type="dxa"/>
            </w:tcMar>
            <w:vAlign w:val="bottom"/>
          </w:tcPr>
          <w:p w14:paraId="46268F53" w14:textId="77777777" w:rsidR="001A3BB8" w:rsidRPr="00CA0C31" w:rsidRDefault="001A3BB8" w:rsidP="0043702E">
            <w:pPr>
              <w:jc w:val="right"/>
              <w:rPr>
                <w:sz w:val="21"/>
              </w:rPr>
            </w:pPr>
            <w:r w:rsidRPr="00CA0C31">
              <w:rPr>
                <w:sz w:val="21"/>
              </w:rPr>
              <w:t>2024</w:t>
            </w:r>
          </w:p>
        </w:tc>
        <w:tc>
          <w:tcPr>
            <w:tcW w:w="1152" w:type="dxa"/>
            <w:tcBorders>
              <w:top w:val="nil"/>
              <w:left w:val="nil"/>
              <w:bottom w:val="nil"/>
              <w:right w:val="nil"/>
            </w:tcBorders>
            <w:tcMar>
              <w:top w:w="128" w:type="dxa"/>
              <w:left w:w="43" w:type="dxa"/>
              <w:bottom w:w="43" w:type="dxa"/>
              <w:right w:w="43" w:type="dxa"/>
            </w:tcMar>
            <w:vAlign w:val="bottom"/>
          </w:tcPr>
          <w:p w14:paraId="5055483B" w14:textId="77777777" w:rsidR="001A3BB8" w:rsidRPr="00CA0C31" w:rsidRDefault="001A3BB8" w:rsidP="0043702E">
            <w:pPr>
              <w:jc w:val="right"/>
              <w:rPr>
                <w:sz w:val="21"/>
              </w:rPr>
            </w:pPr>
            <w:r w:rsidRPr="00CA0C31">
              <w:rPr>
                <w:sz w:val="21"/>
              </w:rPr>
              <w:t>50</w:t>
            </w:r>
          </w:p>
        </w:tc>
        <w:tc>
          <w:tcPr>
            <w:tcW w:w="1156" w:type="dxa"/>
            <w:tcBorders>
              <w:top w:val="nil"/>
              <w:left w:val="nil"/>
              <w:bottom w:val="nil"/>
              <w:right w:val="nil"/>
            </w:tcBorders>
            <w:tcMar>
              <w:top w:w="128" w:type="dxa"/>
              <w:left w:w="43" w:type="dxa"/>
              <w:bottom w:w="43" w:type="dxa"/>
              <w:right w:w="43" w:type="dxa"/>
            </w:tcMar>
            <w:vAlign w:val="bottom"/>
          </w:tcPr>
          <w:p w14:paraId="72C0DA8B" w14:textId="77777777" w:rsidR="001A3BB8" w:rsidRPr="00CA0C31" w:rsidRDefault="001A3BB8" w:rsidP="0043702E">
            <w:pPr>
              <w:jc w:val="right"/>
              <w:rPr>
                <w:sz w:val="21"/>
              </w:rPr>
            </w:pPr>
            <w:r w:rsidRPr="00CA0C31">
              <w:rPr>
                <w:sz w:val="21"/>
              </w:rPr>
              <w:t>149</w:t>
            </w:r>
          </w:p>
        </w:tc>
        <w:tc>
          <w:tcPr>
            <w:tcW w:w="2816" w:type="dxa"/>
            <w:tcBorders>
              <w:top w:val="nil"/>
              <w:left w:val="nil"/>
              <w:bottom w:val="nil"/>
              <w:right w:val="nil"/>
            </w:tcBorders>
            <w:tcMar>
              <w:top w:w="128" w:type="dxa"/>
              <w:left w:w="43" w:type="dxa"/>
              <w:bottom w:w="43" w:type="dxa"/>
              <w:right w:w="43" w:type="dxa"/>
            </w:tcMar>
            <w:vAlign w:val="bottom"/>
          </w:tcPr>
          <w:p w14:paraId="6B8D01E7" w14:textId="77777777" w:rsidR="001A3BB8" w:rsidRPr="00CA0C31" w:rsidRDefault="001A3BB8" w:rsidP="0043702E">
            <w:pPr>
              <w:jc w:val="right"/>
              <w:rPr>
                <w:sz w:val="21"/>
              </w:rPr>
            </w:pPr>
            <w:r w:rsidRPr="00CA0C31">
              <w:rPr>
                <w:sz w:val="21"/>
              </w:rPr>
              <w:t>106</w:t>
            </w:r>
          </w:p>
        </w:tc>
      </w:tr>
      <w:tr w:rsidR="001A3BB8" w:rsidRPr="00CA0C31" w14:paraId="35A2BF26"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52765D5C" w14:textId="77777777" w:rsidR="001A3BB8" w:rsidRPr="00CA0C31" w:rsidRDefault="001A3BB8" w:rsidP="0043702E">
            <w:pPr>
              <w:rPr>
                <w:sz w:val="21"/>
              </w:rPr>
            </w:pPr>
            <w:r w:rsidRPr="00CA0C31">
              <w:rPr>
                <w:sz w:val="21"/>
              </w:rPr>
              <w:t>Jernbanedirektoratet</w:t>
            </w:r>
          </w:p>
        </w:tc>
        <w:tc>
          <w:tcPr>
            <w:tcW w:w="1152" w:type="dxa"/>
            <w:tcBorders>
              <w:top w:val="nil"/>
              <w:left w:val="nil"/>
              <w:bottom w:val="nil"/>
              <w:right w:val="nil"/>
            </w:tcBorders>
            <w:tcMar>
              <w:top w:w="128" w:type="dxa"/>
              <w:left w:w="43" w:type="dxa"/>
              <w:bottom w:w="43" w:type="dxa"/>
              <w:right w:w="43" w:type="dxa"/>
            </w:tcMar>
            <w:vAlign w:val="bottom"/>
          </w:tcPr>
          <w:p w14:paraId="21E871E2" w14:textId="77777777" w:rsidR="001A3BB8" w:rsidRPr="00CA0C31" w:rsidRDefault="001A3BB8" w:rsidP="0043702E">
            <w:pPr>
              <w:jc w:val="right"/>
              <w:rPr>
                <w:sz w:val="21"/>
              </w:rPr>
            </w:pPr>
            <w:r w:rsidRPr="00CA0C31">
              <w:rPr>
                <w:sz w:val="21"/>
              </w:rPr>
              <w:t>2025</w:t>
            </w:r>
          </w:p>
        </w:tc>
        <w:tc>
          <w:tcPr>
            <w:tcW w:w="1152" w:type="dxa"/>
            <w:tcBorders>
              <w:top w:val="nil"/>
              <w:left w:val="nil"/>
              <w:bottom w:val="nil"/>
              <w:right w:val="nil"/>
            </w:tcBorders>
            <w:tcMar>
              <w:top w:w="128" w:type="dxa"/>
              <w:left w:w="43" w:type="dxa"/>
              <w:bottom w:w="43" w:type="dxa"/>
              <w:right w:w="43" w:type="dxa"/>
            </w:tcMar>
            <w:vAlign w:val="bottom"/>
          </w:tcPr>
          <w:p w14:paraId="6D65AE4F" w14:textId="77777777" w:rsidR="001A3BB8" w:rsidRPr="00CA0C31" w:rsidRDefault="001A3BB8" w:rsidP="0043702E">
            <w:pPr>
              <w:jc w:val="right"/>
              <w:rPr>
                <w:sz w:val="21"/>
              </w:rPr>
            </w:pPr>
            <w:r w:rsidRPr="00CA0C31">
              <w:rPr>
                <w:sz w:val="21"/>
              </w:rPr>
              <w:t>44</w:t>
            </w:r>
          </w:p>
        </w:tc>
        <w:tc>
          <w:tcPr>
            <w:tcW w:w="1156" w:type="dxa"/>
            <w:tcBorders>
              <w:top w:val="nil"/>
              <w:left w:val="nil"/>
              <w:bottom w:val="nil"/>
              <w:right w:val="nil"/>
            </w:tcBorders>
            <w:tcMar>
              <w:top w:w="128" w:type="dxa"/>
              <w:left w:w="43" w:type="dxa"/>
              <w:bottom w:w="43" w:type="dxa"/>
              <w:right w:w="43" w:type="dxa"/>
            </w:tcMar>
            <w:vAlign w:val="bottom"/>
          </w:tcPr>
          <w:p w14:paraId="70DD0A47" w14:textId="77777777" w:rsidR="001A3BB8" w:rsidRPr="00CA0C31" w:rsidRDefault="001A3BB8" w:rsidP="0043702E">
            <w:pPr>
              <w:jc w:val="right"/>
              <w:rPr>
                <w:sz w:val="21"/>
              </w:rPr>
            </w:pPr>
            <w:r w:rsidRPr="00CA0C31">
              <w:rPr>
                <w:sz w:val="21"/>
              </w:rPr>
              <w:t>194</w:t>
            </w:r>
          </w:p>
        </w:tc>
        <w:tc>
          <w:tcPr>
            <w:tcW w:w="2816" w:type="dxa"/>
            <w:tcBorders>
              <w:top w:val="nil"/>
              <w:left w:val="nil"/>
              <w:bottom w:val="nil"/>
              <w:right w:val="nil"/>
            </w:tcBorders>
            <w:tcMar>
              <w:top w:w="128" w:type="dxa"/>
              <w:left w:w="43" w:type="dxa"/>
              <w:bottom w:w="43" w:type="dxa"/>
              <w:right w:w="43" w:type="dxa"/>
            </w:tcMar>
            <w:vAlign w:val="bottom"/>
          </w:tcPr>
          <w:p w14:paraId="6AE0301D" w14:textId="77777777" w:rsidR="001A3BB8" w:rsidRPr="00CA0C31" w:rsidRDefault="001A3BB8" w:rsidP="0043702E">
            <w:pPr>
              <w:jc w:val="right"/>
              <w:rPr>
                <w:sz w:val="21"/>
              </w:rPr>
            </w:pPr>
            <w:r w:rsidRPr="00CA0C31">
              <w:rPr>
                <w:sz w:val="21"/>
              </w:rPr>
              <w:t>102</w:t>
            </w:r>
          </w:p>
        </w:tc>
      </w:tr>
      <w:tr w:rsidR="001A3BB8" w:rsidRPr="00CA0C31" w14:paraId="3E4FCBBB"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3F8BDCF6" w14:textId="77777777" w:rsidR="001A3BB8" w:rsidRPr="00CA0C31" w:rsidRDefault="001A3BB8" w:rsidP="0043702E">
            <w:pPr>
              <w:rPr>
                <w:sz w:val="21"/>
              </w:rPr>
            </w:pPr>
          </w:p>
        </w:tc>
        <w:tc>
          <w:tcPr>
            <w:tcW w:w="1152" w:type="dxa"/>
            <w:tcBorders>
              <w:top w:val="nil"/>
              <w:left w:val="nil"/>
              <w:bottom w:val="nil"/>
              <w:right w:val="nil"/>
            </w:tcBorders>
            <w:tcMar>
              <w:top w:w="128" w:type="dxa"/>
              <w:left w:w="43" w:type="dxa"/>
              <w:bottom w:w="43" w:type="dxa"/>
              <w:right w:w="43" w:type="dxa"/>
            </w:tcMar>
            <w:vAlign w:val="bottom"/>
          </w:tcPr>
          <w:p w14:paraId="73A8A022" w14:textId="77777777" w:rsidR="001A3BB8" w:rsidRPr="00CA0C31" w:rsidRDefault="001A3BB8" w:rsidP="0043702E">
            <w:pPr>
              <w:jc w:val="right"/>
              <w:rPr>
                <w:sz w:val="21"/>
              </w:rPr>
            </w:pPr>
            <w:r w:rsidRPr="00CA0C31">
              <w:rPr>
                <w:sz w:val="21"/>
              </w:rPr>
              <w:t>2024</w:t>
            </w:r>
          </w:p>
        </w:tc>
        <w:tc>
          <w:tcPr>
            <w:tcW w:w="1152" w:type="dxa"/>
            <w:tcBorders>
              <w:top w:val="nil"/>
              <w:left w:val="nil"/>
              <w:bottom w:val="nil"/>
              <w:right w:val="nil"/>
            </w:tcBorders>
            <w:tcMar>
              <w:top w:w="128" w:type="dxa"/>
              <w:left w:w="43" w:type="dxa"/>
              <w:bottom w:w="43" w:type="dxa"/>
              <w:right w:w="43" w:type="dxa"/>
            </w:tcMar>
            <w:vAlign w:val="bottom"/>
          </w:tcPr>
          <w:p w14:paraId="27141F3B" w14:textId="77777777" w:rsidR="001A3BB8" w:rsidRPr="00CA0C31" w:rsidRDefault="001A3BB8" w:rsidP="0043702E">
            <w:pPr>
              <w:jc w:val="right"/>
              <w:rPr>
                <w:sz w:val="21"/>
              </w:rPr>
            </w:pPr>
            <w:r w:rsidRPr="00CA0C31">
              <w:rPr>
                <w:sz w:val="21"/>
              </w:rPr>
              <w:t>43</w:t>
            </w:r>
          </w:p>
        </w:tc>
        <w:tc>
          <w:tcPr>
            <w:tcW w:w="1156" w:type="dxa"/>
            <w:tcBorders>
              <w:top w:val="nil"/>
              <w:left w:val="nil"/>
              <w:bottom w:val="nil"/>
              <w:right w:val="nil"/>
            </w:tcBorders>
            <w:tcMar>
              <w:top w:w="128" w:type="dxa"/>
              <w:left w:w="43" w:type="dxa"/>
              <w:bottom w:w="43" w:type="dxa"/>
              <w:right w:w="43" w:type="dxa"/>
            </w:tcMar>
            <w:vAlign w:val="bottom"/>
          </w:tcPr>
          <w:p w14:paraId="49FEDD0B" w14:textId="77777777" w:rsidR="001A3BB8" w:rsidRPr="00CA0C31" w:rsidRDefault="001A3BB8" w:rsidP="0043702E">
            <w:pPr>
              <w:jc w:val="right"/>
              <w:rPr>
                <w:sz w:val="21"/>
              </w:rPr>
            </w:pPr>
            <w:r w:rsidRPr="00CA0C31">
              <w:rPr>
                <w:sz w:val="21"/>
              </w:rPr>
              <w:t>184</w:t>
            </w:r>
          </w:p>
        </w:tc>
        <w:tc>
          <w:tcPr>
            <w:tcW w:w="2816" w:type="dxa"/>
            <w:tcBorders>
              <w:top w:val="nil"/>
              <w:left w:val="nil"/>
              <w:bottom w:val="nil"/>
              <w:right w:val="nil"/>
            </w:tcBorders>
            <w:tcMar>
              <w:top w:w="128" w:type="dxa"/>
              <w:left w:w="43" w:type="dxa"/>
              <w:bottom w:w="43" w:type="dxa"/>
              <w:right w:w="43" w:type="dxa"/>
            </w:tcMar>
            <w:vAlign w:val="bottom"/>
          </w:tcPr>
          <w:p w14:paraId="5172DB31" w14:textId="77777777" w:rsidR="001A3BB8" w:rsidRPr="00CA0C31" w:rsidRDefault="001A3BB8" w:rsidP="0043702E">
            <w:pPr>
              <w:jc w:val="right"/>
              <w:rPr>
                <w:sz w:val="21"/>
              </w:rPr>
            </w:pPr>
            <w:r w:rsidRPr="00CA0C31">
              <w:rPr>
                <w:sz w:val="21"/>
              </w:rPr>
              <w:t>99</w:t>
            </w:r>
          </w:p>
        </w:tc>
      </w:tr>
      <w:tr w:rsidR="001A3BB8" w:rsidRPr="00CA0C31" w14:paraId="7B552F1E"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1647921D" w14:textId="77777777" w:rsidR="001A3BB8" w:rsidRPr="00CA0C31" w:rsidRDefault="001A3BB8" w:rsidP="0043702E">
            <w:pPr>
              <w:rPr>
                <w:sz w:val="21"/>
              </w:rPr>
            </w:pPr>
            <w:r w:rsidRPr="00CA0C31">
              <w:rPr>
                <w:sz w:val="21"/>
              </w:rPr>
              <w:t>Luftfartstilsynet</w:t>
            </w:r>
          </w:p>
        </w:tc>
        <w:tc>
          <w:tcPr>
            <w:tcW w:w="1152" w:type="dxa"/>
            <w:tcBorders>
              <w:top w:val="nil"/>
              <w:left w:val="nil"/>
              <w:bottom w:val="nil"/>
              <w:right w:val="nil"/>
            </w:tcBorders>
            <w:tcMar>
              <w:top w:w="128" w:type="dxa"/>
              <w:left w:w="43" w:type="dxa"/>
              <w:bottom w:w="43" w:type="dxa"/>
              <w:right w:w="43" w:type="dxa"/>
            </w:tcMar>
            <w:vAlign w:val="bottom"/>
          </w:tcPr>
          <w:p w14:paraId="52BD1975" w14:textId="77777777" w:rsidR="001A3BB8" w:rsidRPr="00CA0C31" w:rsidRDefault="001A3BB8" w:rsidP="0043702E">
            <w:pPr>
              <w:jc w:val="right"/>
              <w:rPr>
                <w:sz w:val="21"/>
              </w:rPr>
            </w:pPr>
            <w:r w:rsidRPr="00CA0C31">
              <w:rPr>
                <w:sz w:val="21"/>
              </w:rPr>
              <w:t>2025</w:t>
            </w:r>
          </w:p>
        </w:tc>
        <w:tc>
          <w:tcPr>
            <w:tcW w:w="1152" w:type="dxa"/>
            <w:tcBorders>
              <w:top w:val="nil"/>
              <w:left w:val="nil"/>
              <w:bottom w:val="nil"/>
              <w:right w:val="nil"/>
            </w:tcBorders>
            <w:tcMar>
              <w:top w:w="128" w:type="dxa"/>
              <w:left w:w="43" w:type="dxa"/>
              <w:bottom w:w="43" w:type="dxa"/>
              <w:right w:w="43" w:type="dxa"/>
            </w:tcMar>
            <w:vAlign w:val="bottom"/>
          </w:tcPr>
          <w:p w14:paraId="3B867CD0" w14:textId="77777777" w:rsidR="001A3BB8" w:rsidRPr="00CA0C31" w:rsidRDefault="001A3BB8" w:rsidP="0043702E">
            <w:pPr>
              <w:jc w:val="right"/>
              <w:rPr>
                <w:sz w:val="21"/>
              </w:rPr>
            </w:pPr>
            <w:r w:rsidRPr="00CA0C31">
              <w:rPr>
                <w:sz w:val="21"/>
              </w:rPr>
              <w:t>38</w:t>
            </w:r>
          </w:p>
        </w:tc>
        <w:tc>
          <w:tcPr>
            <w:tcW w:w="1156" w:type="dxa"/>
            <w:tcBorders>
              <w:top w:val="nil"/>
              <w:left w:val="nil"/>
              <w:bottom w:val="nil"/>
              <w:right w:val="nil"/>
            </w:tcBorders>
            <w:tcMar>
              <w:top w:w="128" w:type="dxa"/>
              <w:left w:w="43" w:type="dxa"/>
              <w:bottom w:w="43" w:type="dxa"/>
              <w:right w:w="43" w:type="dxa"/>
            </w:tcMar>
            <w:vAlign w:val="bottom"/>
          </w:tcPr>
          <w:p w14:paraId="316F1333" w14:textId="77777777" w:rsidR="001A3BB8" w:rsidRPr="00CA0C31" w:rsidRDefault="001A3BB8" w:rsidP="0043702E">
            <w:pPr>
              <w:jc w:val="right"/>
              <w:rPr>
                <w:sz w:val="21"/>
              </w:rPr>
            </w:pPr>
            <w:r w:rsidRPr="00CA0C31">
              <w:rPr>
                <w:sz w:val="21"/>
              </w:rPr>
              <w:t>222</w:t>
            </w:r>
          </w:p>
        </w:tc>
        <w:tc>
          <w:tcPr>
            <w:tcW w:w="2816" w:type="dxa"/>
            <w:tcBorders>
              <w:top w:val="nil"/>
              <w:left w:val="nil"/>
              <w:bottom w:val="nil"/>
              <w:right w:val="nil"/>
            </w:tcBorders>
            <w:tcMar>
              <w:top w:w="128" w:type="dxa"/>
              <w:left w:w="43" w:type="dxa"/>
              <w:bottom w:w="43" w:type="dxa"/>
              <w:right w:w="43" w:type="dxa"/>
            </w:tcMar>
            <w:vAlign w:val="bottom"/>
          </w:tcPr>
          <w:p w14:paraId="0D406AFD" w14:textId="77777777" w:rsidR="001A3BB8" w:rsidRPr="00CA0C31" w:rsidRDefault="001A3BB8" w:rsidP="0043702E">
            <w:pPr>
              <w:jc w:val="right"/>
              <w:rPr>
                <w:sz w:val="21"/>
              </w:rPr>
            </w:pPr>
            <w:r w:rsidRPr="00CA0C31">
              <w:rPr>
                <w:sz w:val="21"/>
              </w:rPr>
              <w:t>91</w:t>
            </w:r>
          </w:p>
        </w:tc>
      </w:tr>
      <w:tr w:rsidR="001A3BB8" w:rsidRPr="00CA0C31" w14:paraId="0A1B0939"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0DFD8F7B" w14:textId="77777777" w:rsidR="001A3BB8" w:rsidRPr="00CA0C31" w:rsidRDefault="001A3BB8" w:rsidP="0043702E">
            <w:pPr>
              <w:rPr>
                <w:sz w:val="21"/>
              </w:rPr>
            </w:pPr>
          </w:p>
        </w:tc>
        <w:tc>
          <w:tcPr>
            <w:tcW w:w="1152" w:type="dxa"/>
            <w:tcBorders>
              <w:top w:val="nil"/>
              <w:left w:val="nil"/>
              <w:bottom w:val="nil"/>
              <w:right w:val="nil"/>
            </w:tcBorders>
            <w:tcMar>
              <w:top w:w="128" w:type="dxa"/>
              <w:left w:w="43" w:type="dxa"/>
              <w:bottom w:w="43" w:type="dxa"/>
              <w:right w:w="43" w:type="dxa"/>
            </w:tcMar>
            <w:vAlign w:val="bottom"/>
          </w:tcPr>
          <w:p w14:paraId="537625A5" w14:textId="77777777" w:rsidR="001A3BB8" w:rsidRPr="00CA0C31" w:rsidRDefault="001A3BB8" w:rsidP="0043702E">
            <w:pPr>
              <w:jc w:val="right"/>
              <w:rPr>
                <w:sz w:val="21"/>
              </w:rPr>
            </w:pPr>
            <w:r w:rsidRPr="00CA0C31">
              <w:rPr>
                <w:sz w:val="21"/>
              </w:rPr>
              <w:t>2024</w:t>
            </w:r>
          </w:p>
        </w:tc>
        <w:tc>
          <w:tcPr>
            <w:tcW w:w="1152" w:type="dxa"/>
            <w:tcBorders>
              <w:top w:val="nil"/>
              <w:left w:val="nil"/>
              <w:bottom w:val="nil"/>
              <w:right w:val="nil"/>
            </w:tcBorders>
            <w:tcMar>
              <w:top w:w="128" w:type="dxa"/>
              <w:left w:w="43" w:type="dxa"/>
              <w:bottom w:w="43" w:type="dxa"/>
              <w:right w:w="43" w:type="dxa"/>
            </w:tcMar>
            <w:vAlign w:val="bottom"/>
          </w:tcPr>
          <w:p w14:paraId="768EFB1D" w14:textId="77777777" w:rsidR="001A3BB8" w:rsidRPr="00CA0C31" w:rsidRDefault="001A3BB8" w:rsidP="0043702E">
            <w:pPr>
              <w:jc w:val="right"/>
              <w:rPr>
                <w:sz w:val="21"/>
              </w:rPr>
            </w:pPr>
            <w:r w:rsidRPr="00CA0C31">
              <w:rPr>
                <w:sz w:val="21"/>
              </w:rPr>
              <w:t>37</w:t>
            </w:r>
          </w:p>
        </w:tc>
        <w:tc>
          <w:tcPr>
            <w:tcW w:w="1156" w:type="dxa"/>
            <w:tcBorders>
              <w:top w:val="nil"/>
              <w:left w:val="nil"/>
              <w:bottom w:val="nil"/>
              <w:right w:val="nil"/>
            </w:tcBorders>
            <w:tcMar>
              <w:top w:w="128" w:type="dxa"/>
              <w:left w:w="43" w:type="dxa"/>
              <w:bottom w:w="43" w:type="dxa"/>
              <w:right w:w="43" w:type="dxa"/>
            </w:tcMar>
            <w:vAlign w:val="bottom"/>
          </w:tcPr>
          <w:p w14:paraId="66446F02" w14:textId="77777777" w:rsidR="001A3BB8" w:rsidRPr="00CA0C31" w:rsidRDefault="001A3BB8" w:rsidP="0043702E">
            <w:pPr>
              <w:jc w:val="right"/>
              <w:rPr>
                <w:sz w:val="21"/>
              </w:rPr>
            </w:pPr>
            <w:r w:rsidRPr="00CA0C31">
              <w:rPr>
                <w:sz w:val="21"/>
              </w:rPr>
              <w:t>220</w:t>
            </w:r>
          </w:p>
        </w:tc>
        <w:tc>
          <w:tcPr>
            <w:tcW w:w="2816" w:type="dxa"/>
            <w:tcBorders>
              <w:top w:val="nil"/>
              <w:left w:val="nil"/>
              <w:bottom w:val="nil"/>
              <w:right w:val="nil"/>
            </w:tcBorders>
            <w:tcMar>
              <w:top w:w="128" w:type="dxa"/>
              <w:left w:w="43" w:type="dxa"/>
              <w:bottom w:w="43" w:type="dxa"/>
              <w:right w:w="43" w:type="dxa"/>
            </w:tcMar>
            <w:vAlign w:val="bottom"/>
          </w:tcPr>
          <w:p w14:paraId="6A639A15" w14:textId="77777777" w:rsidR="001A3BB8" w:rsidRPr="00CA0C31" w:rsidRDefault="001A3BB8" w:rsidP="0043702E">
            <w:pPr>
              <w:jc w:val="right"/>
              <w:rPr>
                <w:sz w:val="21"/>
              </w:rPr>
            </w:pPr>
            <w:r w:rsidRPr="00CA0C31">
              <w:rPr>
                <w:sz w:val="21"/>
              </w:rPr>
              <w:t>88</w:t>
            </w:r>
          </w:p>
        </w:tc>
      </w:tr>
      <w:tr w:rsidR="001A3BB8" w:rsidRPr="00CA0C31" w14:paraId="08B00DEE"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4A3D9145" w14:textId="77777777" w:rsidR="001A3BB8" w:rsidRPr="00CA0C31" w:rsidRDefault="001A3BB8" w:rsidP="0043702E">
            <w:pPr>
              <w:rPr>
                <w:sz w:val="21"/>
              </w:rPr>
            </w:pPr>
            <w:r w:rsidRPr="00CA0C31">
              <w:rPr>
                <w:sz w:val="21"/>
              </w:rPr>
              <w:t xml:space="preserve">Statens havarikommisjon </w:t>
            </w:r>
          </w:p>
        </w:tc>
        <w:tc>
          <w:tcPr>
            <w:tcW w:w="1152" w:type="dxa"/>
            <w:tcBorders>
              <w:top w:val="nil"/>
              <w:left w:val="nil"/>
              <w:bottom w:val="nil"/>
              <w:right w:val="nil"/>
            </w:tcBorders>
            <w:tcMar>
              <w:top w:w="128" w:type="dxa"/>
              <w:left w:w="43" w:type="dxa"/>
              <w:bottom w:w="43" w:type="dxa"/>
              <w:right w:w="43" w:type="dxa"/>
            </w:tcMar>
            <w:vAlign w:val="bottom"/>
          </w:tcPr>
          <w:p w14:paraId="36FADB6F" w14:textId="77777777" w:rsidR="001A3BB8" w:rsidRPr="00CA0C31" w:rsidRDefault="001A3BB8" w:rsidP="0043702E">
            <w:pPr>
              <w:jc w:val="right"/>
              <w:rPr>
                <w:sz w:val="21"/>
              </w:rPr>
            </w:pPr>
            <w:r w:rsidRPr="00CA0C31">
              <w:rPr>
                <w:sz w:val="21"/>
              </w:rPr>
              <w:t>2025</w:t>
            </w:r>
          </w:p>
        </w:tc>
        <w:tc>
          <w:tcPr>
            <w:tcW w:w="1152" w:type="dxa"/>
            <w:tcBorders>
              <w:top w:val="nil"/>
              <w:left w:val="nil"/>
              <w:bottom w:val="nil"/>
              <w:right w:val="nil"/>
            </w:tcBorders>
            <w:tcMar>
              <w:top w:w="128" w:type="dxa"/>
              <w:left w:w="43" w:type="dxa"/>
              <w:bottom w:w="43" w:type="dxa"/>
              <w:right w:w="43" w:type="dxa"/>
            </w:tcMar>
            <w:vAlign w:val="bottom"/>
          </w:tcPr>
          <w:p w14:paraId="50C10338" w14:textId="77777777" w:rsidR="001A3BB8" w:rsidRPr="00CA0C31" w:rsidRDefault="001A3BB8" w:rsidP="0043702E">
            <w:pPr>
              <w:jc w:val="right"/>
              <w:rPr>
                <w:sz w:val="21"/>
              </w:rPr>
            </w:pPr>
            <w:r w:rsidRPr="00CA0C31">
              <w:rPr>
                <w:sz w:val="21"/>
              </w:rPr>
              <w:t>44</w:t>
            </w:r>
          </w:p>
        </w:tc>
        <w:tc>
          <w:tcPr>
            <w:tcW w:w="1156" w:type="dxa"/>
            <w:tcBorders>
              <w:top w:val="nil"/>
              <w:left w:val="nil"/>
              <w:bottom w:val="nil"/>
              <w:right w:val="nil"/>
            </w:tcBorders>
            <w:tcMar>
              <w:top w:w="128" w:type="dxa"/>
              <w:left w:w="43" w:type="dxa"/>
              <w:bottom w:w="43" w:type="dxa"/>
              <w:right w:w="43" w:type="dxa"/>
            </w:tcMar>
            <w:vAlign w:val="bottom"/>
          </w:tcPr>
          <w:p w14:paraId="17A569A4" w14:textId="77777777" w:rsidR="001A3BB8" w:rsidRPr="00CA0C31" w:rsidRDefault="001A3BB8" w:rsidP="0043702E">
            <w:pPr>
              <w:jc w:val="right"/>
              <w:rPr>
                <w:sz w:val="21"/>
              </w:rPr>
            </w:pPr>
            <w:r w:rsidRPr="00CA0C31">
              <w:rPr>
                <w:sz w:val="21"/>
              </w:rPr>
              <w:t>54</w:t>
            </w:r>
          </w:p>
        </w:tc>
        <w:tc>
          <w:tcPr>
            <w:tcW w:w="2816" w:type="dxa"/>
            <w:tcBorders>
              <w:top w:val="nil"/>
              <w:left w:val="nil"/>
              <w:bottom w:val="nil"/>
              <w:right w:val="nil"/>
            </w:tcBorders>
            <w:tcMar>
              <w:top w:w="128" w:type="dxa"/>
              <w:left w:w="43" w:type="dxa"/>
              <w:bottom w:w="43" w:type="dxa"/>
              <w:right w:w="43" w:type="dxa"/>
            </w:tcMar>
            <w:vAlign w:val="bottom"/>
          </w:tcPr>
          <w:p w14:paraId="3FD27A71" w14:textId="77777777" w:rsidR="001A3BB8" w:rsidRPr="00CA0C31" w:rsidRDefault="001A3BB8" w:rsidP="0043702E">
            <w:pPr>
              <w:jc w:val="right"/>
              <w:rPr>
                <w:sz w:val="21"/>
              </w:rPr>
            </w:pPr>
            <w:r w:rsidRPr="00CA0C31">
              <w:rPr>
                <w:sz w:val="21"/>
              </w:rPr>
              <w:t>93</w:t>
            </w:r>
          </w:p>
        </w:tc>
      </w:tr>
      <w:tr w:rsidR="001A3BB8" w:rsidRPr="00CA0C31" w14:paraId="164D0DCB"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651324DF" w14:textId="77777777" w:rsidR="001A3BB8" w:rsidRPr="00CA0C31" w:rsidRDefault="001A3BB8" w:rsidP="0043702E">
            <w:pPr>
              <w:rPr>
                <w:sz w:val="21"/>
              </w:rPr>
            </w:pPr>
          </w:p>
        </w:tc>
        <w:tc>
          <w:tcPr>
            <w:tcW w:w="1152" w:type="dxa"/>
            <w:tcBorders>
              <w:top w:val="nil"/>
              <w:left w:val="nil"/>
              <w:bottom w:val="nil"/>
              <w:right w:val="nil"/>
            </w:tcBorders>
            <w:tcMar>
              <w:top w:w="128" w:type="dxa"/>
              <w:left w:w="43" w:type="dxa"/>
              <w:bottom w:w="43" w:type="dxa"/>
              <w:right w:w="43" w:type="dxa"/>
            </w:tcMar>
            <w:vAlign w:val="bottom"/>
          </w:tcPr>
          <w:p w14:paraId="2A7A6ECE" w14:textId="77777777" w:rsidR="001A3BB8" w:rsidRPr="00CA0C31" w:rsidRDefault="001A3BB8" w:rsidP="0043702E">
            <w:pPr>
              <w:jc w:val="right"/>
              <w:rPr>
                <w:sz w:val="21"/>
              </w:rPr>
            </w:pPr>
            <w:r w:rsidRPr="00CA0C31">
              <w:rPr>
                <w:sz w:val="21"/>
              </w:rPr>
              <w:t>2024</w:t>
            </w:r>
          </w:p>
        </w:tc>
        <w:tc>
          <w:tcPr>
            <w:tcW w:w="1152" w:type="dxa"/>
            <w:tcBorders>
              <w:top w:val="nil"/>
              <w:left w:val="nil"/>
              <w:bottom w:val="nil"/>
              <w:right w:val="nil"/>
            </w:tcBorders>
            <w:tcMar>
              <w:top w:w="128" w:type="dxa"/>
              <w:left w:w="43" w:type="dxa"/>
              <w:bottom w:w="43" w:type="dxa"/>
              <w:right w:w="43" w:type="dxa"/>
            </w:tcMar>
            <w:vAlign w:val="bottom"/>
          </w:tcPr>
          <w:p w14:paraId="35F9AEFA" w14:textId="77777777" w:rsidR="001A3BB8" w:rsidRPr="00CA0C31" w:rsidRDefault="001A3BB8" w:rsidP="0043702E">
            <w:pPr>
              <w:jc w:val="right"/>
              <w:rPr>
                <w:sz w:val="21"/>
              </w:rPr>
            </w:pPr>
            <w:r w:rsidRPr="00CA0C31">
              <w:rPr>
                <w:sz w:val="21"/>
              </w:rPr>
              <w:t>42</w:t>
            </w:r>
          </w:p>
        </w:tc>
        <w:tc>
          <w:tcPr>
            <w:tcW w:w="1156" w:type="dxa"/>
            <w:tcBorders>
              <w:top w:val="nil"/>
              <w:left w:val="nil"/>
              <w:bottom w:val="nil"/>
              <w:right w:val="nil"/>
            </w:tcBorders>
            <w:tcMar>
              <w:top w:w="128" w:type="dxa"/>
              <w:left w:w="43" w:type="dxa"/>
              <w:bottom w:w="43" w:type="dxa"/>
              <w:right w:w="43" w:type="dxa"/>
            </w:tcMar>
            <w:vAlign w:val="bottom"/>
          </w:tcPr>
          <w:p w14:paraId="46BA7401" w14:textId="77777777" w:rsidR="001A3BB8" w:rsidRPr="00CA0C31" w:rsidRDefault="001A3BB8" w:rsidP="0043702E">
            <w:pPr>
              <w:jc w:val="right"/>
              <w:rPr>
                <w:sz w:val="21"/>
              </w:rPr>
            </w:pPr>
            <w:r w:rsidRPr="00CA0C31">
              <w:rPr>
                <w:sz w:val="21"/>
              </w:rPr>
              <w:t>59</w:t>
            </w:r>
          </w:p>
        </w:tc>
        <w:tc>
          <w:tcPr>
            <w:tcW w:w="2816" w:type="dxa"/>
            <w:tcBorders>
              <w:top w:val="nil"/>
              <w:left w:val="nil"/>
              <w:bottom w:val="nil"/>
              <w:right w:val="nil"/>
            </w:tcBorders>
            <w:tcMar>
              <w:top w:w="128" w:type="dxa"/>
              <w:left w:w="43" w:type="dxa"/>
              <w:bottom w:w="43" w:type="dxa"/>
              <w:right w:w="43" w:type="dxa"/>
            </w:tcMar>
            <w:vAlign w:val="bottom"/>
          </w:tcPr>
          <w:p w14:paraId="7A011344" w14:textId="77777777" w:rsidR="001A3BB8" w:rsidRPr="00CA0C31" w:rsidRDefault="001A3BB8" w:rsidP="0043702E">
            <w:pPr>
              <w:jc w:val="right"/>
              <w:rPr>
                <w:sz w:val="21"/>
              </w:rPr>
            </w:pPr>
            <w:r w:rsidRPr="00CA0C31">
              <w:rPr>
                <w:sz w:val="21"/>
              </w:rPr>
              <w:t>92</w:t>
            </w:r>
          </w:p>
        </w:tc>
      </w:tr>
      <w:tr w:rsidR="001A3BB8" w:rsidRPr="00CA0C31" w14:paraId="4EA3F2F1"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2516E26A" w14:textId="77777777" w:rsidR="001A3BB8" w:rsidRPr="00CA0C31" w:rsidRDefault="001A3BB8" w:rsidP="0043702E">
            <w:pPr>
              <w:rPr>
                <w:sz w:val="21"/>
              </w:rPr>
            </w:pPr>
            <w:r w:rsidRPr="00CA0C31">
              <w:rPr>
                <w:sz w:val="21"/>
              </w:rPr>
              <w:t>Statens jernbanetilsyn</w:t>
            </w:r>
          </w:p>
        </w:tc>
        <w:tc>
          <w:tcPr>
            <w:tcW w:w="1152" w:type="dxa"/>
            <w:tcBorders>
              <w:top w:val="nil"/>
              <w:left w:val="nil"/>
              <w:bottom w:val="nil"/>
              <w:right w:val="nil"/>
            </w:tcBorders>
            <w:tcMar>
              <w:top w:w="128" w:type="dxa"/>
              <w:left w:w="43" w:type="dxa"/>
              <w:bottom w:w="43" w:type="dxa"/>
              <w:right w:w="43" w:type="dxa"/>
            </w:tcMar>
            <w:vAlign w:val="bottom"/>
          </w:tcPr>
          <w:p w14:paraId="79F8C2CA" w14:textId="77777777" w:rsidR="001A3BB8" w:rsidRPr="00CA0C31" w:rsidRDefault="001A3BB8" w:rsidP="0043702E">
            <w:pPr>
              <w:jc w:val="right"/>
              <w:rPr>
                <w:sz w:val="21"/>
              </w:rPr>
            </w:pPr>
            <w:r w:rsidRPr="00CA0C31">
              <w:rPr>
                <w:sz w:val="21"/>
              </w:rPr>
              <w:t>2025</w:t>
            </w:r>
          </w:p>
        </w:tc>
        <w:tc>
          <w:tcPr>
            <w:tcW w:w="1152" w:type="dxa"/>
            <w:tcBorders>
              <w:top w:val="nil"/>
              <w:left w:val="nil"/>
              <w:bottom w:val="nil"/>
              <w:right w:val="nil"/>
            </w:tcBorders>
            <w:tcMar>
              <w:top w:w="128" w:type="dxa"/>
              <w:left w:w="43" w:type="dxa"/>
              <w:bottom w:w="43" w:type="dxa"/>
              <w:right w:w="43" w:type="dxa"/>
            </w:tcMar>
            <w:vAlign w:val="bottom"/>
          </w:tcPr>
          <w:p w14:paraId="5755A7C2" w14:textId="77777777" w:rsidR="001A3BB8" w:rsidRPr="00CA0C31" w:rsidRDefault="001A3BB8" w:rsidP="0043702E">
            <w:pPr>
              <w:jc w:val="right"/>
              <w:rPr>
                <w:sz w:val="21"/>
              </w:rPr>
            </w:pPr>
            <w:r w:rsidRPr="00CA0C31">
              <w:rPr>
                <w:sz w:val="21"/>
              </w:rPr>
              <w:t>45</w:t>
            </w:r>
          </w:p>
        </w:tc>
        <w:tc>
          <w:tcPr>
            <w:tcW w:w="1156" w:type="dxa"/>
            <w:tcBorders>
              <w:top w:val="nil"/>
              <w:left w:val="nil"/>
              <w:bottom w:val="nil"/>
              <w:right w:val="nil"/>
            </w:tcBorders>
            <w:tcMar>
              <w:top w:w="128" w:type="dxa"/>
              <w:left w:w="43" w:type="dxa"/>
              <w:bottom w:w="43" w:type="dxa"/>
              <w:right w:w="43" w:type="dxa"/>
            </w:tcMar>
            <w:vAlign w:val="bottom"/>
          </w:tcPr>
          <w:p w14:paraId="0C11985E" w14:textId="77777777" w:rsidR="001A3BB8" w:rsidRPr="00CA0C31" w:rsidRDefault="001A3BB8" w:rsidP="0043702E">
            <w:pPr>
              <w:jc w:val="right"/>
              <w:rPr>
                <w:sz w:val="21"/>
              </w:rPr>
            </w:pPr>
            <w:r w:rsidRPr="00CA0C31">
              <w:rPr>
                <w:sz w:val="21"/>
              </w:rPr>
              <w:t>69</w:t>
            </w:r>
          </w:p>
        </w:tc>
        <w:tc>
          <w:tcPr>
            <w:tcW w:w="2816" w:type="dxa"/>
            <w:tcBorders>
              <w:top w:val="nil"/>
              <w:left w:val="nil"/>
              <w:bottom w:val="nil"/>
              <w:right w:val="nil"/>
            </w:tcBorders>
            <w:tcMar>
              <w:top w:w="128" w:type="dxa"/>
              <w:left w:w="43" w:type="dxa"/>
              <w:bottom w:w="43" w:type="dxa"/>
              <w:right w:w="43" w:type="dxa"/>
            </w:tcMar>
            <w:vAlign w:val="bottom"/>
          </w:tcPr>
          <w:p w14:paraId="1A0F0E4A" w14:textId="77777777" w:rsidR="001A3BB8" w:rsidRPr="00CA0C31" w:rsidRDefault="001A3BB8" w:rsidP="0043702E">
            <w:pPr>
              <w:jc w:val="right"/>
              <w:rPr>
                <w:sz w:val="21"/>
              </w:rPr>
            </w:pPr>
            <w:r w:rsidRPr="00CA0C31">
              <w:rPr>
                <w:sz w:val="21"/>
              </w:rPr>
              <w:t>94</w:t>
            </w:r>
          </w:p>
        </w:tc>
      </w:tr>
      <w:tr w:rsidR="001A3BB8" w:rsidRPr="00CA0C31" w14:paraId="5A75D3F8"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02ABDB06" w14:textId="77777777" w:rsidR="001A3BB8" w:rsidRPr="00CA0C31" w:rsidRDefault="001A3BB8" w:rsidP="0043702E">
            <w:pPr>
              <w:rPr>
                <w:sz w:val="21"/>
              </w:rPr>
            </w:pPr>
          </w:p>
        </w:tc>
        <w:tc>
          <w:tcPr>
            <w:tcW w:w="1152" w:type="dxa"/>
            <w:tcBorders>
              <w:top w:val="nil"/>
              <w:left w:val="nil"/>
              <w:bottom w:val="nil"/>
              <w:right w:val="nil"/>
            </w:tcBorders>
            <w:tcMar>
              <w:top w:w="128" w:type="dxa"/>
              <w:left w:w="43" w:type="dxa"/>
              <w:bottom w:w="43" w:type="dxa"/>
              <w:right w:w="43" w:type="dxa"/>
            </w:tcMar>
            <w:vAlign w:val="bottom"/>
          </w:tcPr>
          <w:p w14:paraId="15FE35FF" w14:textId="77777777" w:rsidR="001A3BB8" w:rsidRPr="00CA0C31" w:rsidRDefault="001A3BB8" w:rsidP="0043702E">
            <w:pPr>
              <w:jc w:val="right"/>
              <w:rPr>
                <w:sz w:val="21"/>
              </w:rPr>
            </w:pPr>
            <w:r w:rsidRPr="00CA0C31">
              <w:rPr>
                <w:sz w:val="21"/>
              </w:rPr>
              <w:t>2024</w:t>
            </w:r>
          </w:p>
        </w:tc>
        <w:tc>
          <w:tcPr>
            <w:tcW w:w="1152" w:type="dxa"/>
            <w:tcBorders>
              <w:top w:val="nil"/>
              <w:left w:val="nil"/>
              <w:bottom w:val="nil"/>
              <w:right w:val="nil"/>
            </w:tcBorders>
            <w:tcMar>
              <w:top w:w="128" w:type="dxa"/>
              <w:left w:w="43" w:type="dxa"/>
              <w:bottom w:w="43" w:type="dxa"/>
              <w:right w:w="43" w:type="dxa"/>
            </w:tcMar>
            <w:vAlign w:val="bottom"/>
          </w:tcPr>
          <w:p w14:paraId="546A2FAF" w14:textId="77777777" w:rsidR="001A3BB8" w:rsidRPr="00CA0C31" w:rsidRDefault="001A3BB8" w:rsidP="0043702E">
            <w:pPr>
              <w:jc w:val="right"/>
              <w:rPr>
                <w:sz w:val="21"/>
              </w:rPr>
            </w:pPr>
            <w:r w:rsidRPr="00CA0C31">
              <w:rPr>
                <w:sz w:val="21"/>
              </w:rPr>
              <w:t>46</w:t>
            </w:r>
          </w:p>
        </w:tc>
        <w:tc>
          <w:tcPr>
            <w:tcW w:w="1156" w:type="dxa"/>
            <w:tcBorders>
              <w:top w:val="nil"/>
              <w:left w:val="nil"/>
              <w:bottom w:val="nil"/>
              <w:right w:val="nil"/>
            </w:tcBorders>
            <w:tcMar>
              <w:top w:w="128" w:type="dxa"/>
              <w:left w:w="43" w:type="dxa"/>
              <w:bottom w:w="43" w:type="dxa"/>
              <w:right w:w="43" w:type="dxa"/>
            </w:tcMar>
            <w:vAlign w:val="bottom"/>
          </w:tcPr>
          <w:p w14:paraId="08B43853" w14:textId="77777777" w:rsidR="001A3BB8" w:rsidRPr="00CA0C31" w:rsidRDefault="001A3BB8" w:rsidP="0043702E">
            <w:pPr>
              <w:jc w:val="right"/>
              <w:rPr>
                <w:sz w:val="21"/>
              </w:rPr>
            </w:pPr>
            <w:r w:rsidRPr="00CA0C31">
              <w:rPr>
                <w:sz w:val="21"/>
              </w:rPr>
              <w:t>65</w:t>
            </w:r>
          </w:p>
        </w:tc>
        <w:tc>
          <w:tcPr>
            <w:tcW w:w="2816" w:type="dxa"/>
            <w:tcBorders>
              <w:top w:val="nil"/>
              <w:left w:val="nil"/>
              <w:bottom w:val="nil"/>
              <w:right w:val="nil"/>
            </w:tcBorders>
            <w:tcMar>
              <w:top w:w="128" w:type="dxa"/>
              <w:left w:w="43" w:type="dxa"/>
              <w:bottom w:w="43" w:type="dxa"/>
              <w:right w:w="43" w:type="dxa"/>
            </w:tcMar>
            <w:vAlign w:val="bottom"/>
          </w:tcPr>
          <w:p w14:paraId="04E18346" w14:textId="77777777" w:rsidR="001A3BB8" w:rsidRPr="00CA0C31" w:rsidRDefault="001A3BB8" w:rsidP="0043702E">
            <w:pPr>
              <w:jc w:val="right"/>
              <w:rPr>
                <w:sz w:val="21"/>
              </w:rPr>
            </w:pPr>
            <w:r w:rsidRPr="00CA0C31">
              <w:rPr>
                <w:sz w:val="21"/>
              </w:rPr>
              <w:t>92</w:t>
            </w:r>
          </w:p>
        </w:tc>
      </w:tr>
      <w:tr w:rsidR="001A3BB8" w:rsidRPr="00CA0C31" w14:paraId="5DED872C"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7551AC21" w14:textId="77777777" w:rsidR="001A3BB8" w:rsidRPr="00CA0C31" w:rsidRDefault="001A3BB8" w:rsidP="0043702E">
            <w:pPr>
              <w:rPr>
                <w:sz w:val="21"/>
              </w:rPr>
            </w:pPr>
            <w:r w:rsidRPr="00CA0C31">
              <w:rPr>
                <w:sz w:val="21"/>
              </w:rPr>
              <w:t>Statens vegvesen</w:t>
            </w:r>
          </w:p>
        </w:tc>
        <w:tc>
          <w:tcPr>
            <w:tcW w:w="1152" w:type="dxa"/>
            <w:tcBorders>
              <w:top w:val="nil"/>
              <w:left w:val="nil"/>
              <w:bottom w:val="nil"/>
              <w:right w:val="nil"/>
            </w:tcBorders>
            <w:tcMar>
              <w:top w:w="128" w:type="dxa"/>
              <w:left w:w="43" w:type="dxa"/>
              <w:bottom w:w="43" w:type="dxa"/>
              <w:right w:w="43" w:type="dxa"/>
            </w:tcMar>
            <w:vAlign w:val="bottom"/>
          </w:tcPr>
          <w:p w14:paraId="5945626D" w14:textId="77777777" w:rsidR="001A3BB8" w:rsidRPr="00CA0C31" w:rsidRDefault="001A3BB8" w:rsidP="0043702E">
            <w:pPr>
              <w:jc w:val="right"/>
              <w:rPr>
                <w:sz w:val="21"/>
              </w:rPr>
            </w:pPr>
            <w:r w:rsidRPr="00CA0C31">
              <w:rPr>
                <w:sz w:val="21"/>
              </w:rPr>
              <w:t>2025</w:t>
            </w:r>
          </w:p>
        </w:tc>
        <w:tc>
          <w:tcPr>
            <w:tcW w:w="1152" w:type="dxa"/>
            <w:tcBorders>
              <w:top w:val="nil"/>
              <w:left w:val="nil"/>
              <w:bottom w:val="nil"/>
              <w:right w:val="nil"/>
            </w:tcBorders>
            <w:tcMar>
              <w:top w:w="128" w:type="dxa"/>
              <w:left w:w="43" w:type="dxa"/>
              <w:bottom w:w="43" w:type="dxa"/>
              <w:right w:w="43" w:type="dxa"/>
            </w:tcMar>
            <w:vAlign w:val="bottom"/>
          </w:tcPr>
          <w:p w14:paraId="55DDD3ED" w14:textId="77777777" w:rsidR="001A3BB8" w:rsidRPr="00CA0C31" w:rsidRDefault="001A3BB8" w:rsidP="0043702E">
            <w:pPr>
              <w:jc w:val="right"/>
              <w:rPr>
                <w:sz w:val="21"/>
              </w:rPr>
            </w:pPr>
            <w:r w:rsidRPr="00CA0C31">
              <w:rPr>
                <w:sz w:val="21"/>
              </w:rPr>
              <w:t>39</w:t>
            </w:r>
          </w:p>
        </w:tc>
        <w:tc>
          <w:tcPr>
            <w:tcW w:w="1156" w:type="dxa"/>
            <w:tcBorders>
              <w:top w:val="nil"/>
              <w:left w:val="nil"/>
              <w:bottom w:val="nil"/>
              <w:right w:val="nil"/>
            </w:tcBorders>
            <w:tcMar>
              <w:top w:w="128" w:type="dxa"/>
              <w:left w:w="43" w:type="dxa"/>
              <w:bottom w:w="43" w:type="dxa"/>
              <w:right w:w="43" w:type="dxa"/>
            </w:tcMar>
            <w:vAlign w:val="bottom"/>
          </w:tcPr>
          <w:p w14:paraId="3A180D41" w14:textId="77777777" w:rsidR="001A3BB8" w:rsidRPr="00CA0C31" w:rsidRDefault="001A3BB8" w:rsidP="0043702E">
            <w:pPr>
              <w:jc w:val="right"/>
              <w:rPr>
                <w:sz w:val="21"/>
              </w:rPr>
            </w:pPr>
            <w:r w:rsidRPr="00CA0C31">
              <w:rPr>
                <w:sz w:val="21"/>
              </w:rPr>
              <w:t xml:space="preserve">5 225 </w:t>
            </w:r>
          </w:p>
        </w:tc>
        <w:tc>
          <w:tcPr>
            <w:tcW w:w="2816" w:type="dxa"/>
            <w:tcBorders>
              <w:top w:val="nil"/>
              <w:left w:val="nil"/>
              <w:bottom w:val="nil"/>
              <w:right w:val="nil"/>
            </w:tcBorders>
            <w:tcMar>
              <w:top w:w="128" w:type="dxa"/>
              <w:left w:w="43" w:type="dxa"/>
              <w:bottom w:w="43" w:type="dxa"/>
              <w:right w:w="43" w:type="dxa"/>
            </w:tcMar>
            <w:vAlign w:val="bottom"/>
          </w:tcPr>
          <w:p w14:paraId="47C14E81" w14:textId="77777777" w:rsidR="001A3BB8" w:rsidRPr="00CA0C31" w:rsidRDefault="001A3BB8" w:rsidP="0043702E">
            <w:pPr>
              <w:jc w:val="right"/>
              <w:rPr>
                <w:sz w:val="21"/>
              </w:rPr>
            </w:pPr>
            <w:r w:rsidRPr="00CA0C31">
              <w:rPr>
                <w:sz w:val="21"/>
              </w:rPr>
              <w:t>98</w:t>
            </w:r>
          </w:p>
        </w:tc>
      </w:tr>
      <w:tr w:rsidR="001A3BB8" w:rsidRPr="00CA0C31" w14:paraId="19A66312"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7C679ACB" w14:textId="77777777" w:rsidR="001A3BB8" w:rsidRPr="00CA0C31" w:rsidRDefault="001A3BB8" w:rsidP="0043702E">
            <w:pPr>
              <w:rPr>
                <w:sz w:val="21"/>
              </w:rPr>
            </w:pPr>
          </w:p>
        </w:tc>
        <w:tc>
          <w:tcPr>
            <w:tcW w:w="1152" w:type="dxa"/>
            <w:tcBorders>
              <w:top w:val="nil"/>
              <w:left w:val="nil"/>
              <w:bottom w:val="nil"/>
              <w:right w:val="nil"/>
            </w:tcBorders>
            <w:tcMar>
              <w:top w:w="128" w:type="dxa"/>
              <w:left w:w="43" w:type="dxa"/>
              <w:bottom w:w="43" w:type="dxa"/>
              <w:right w:w="43" w:type="dxa"/>
            </w:tcMar>
            <w:vAlign w:val="bottom"/>
          </w:tcPr>
          <w:p w14:paraId="2DAA4898" w14:textId="77777777" w:rsidR="001A3BB8" w:rsidRPr="00CA0C31" w:rsidRDefault="001A3BB8" w:rsidP="0043702E">
            <w:pPr>
              <w:jc w:val="right"/>
              <w:rPr>
                <w:sz w:val="21"/>
              </w:rPr>
            </w:pPr>
            <w:r w:rsidRPr="00CA0C31">
              <w:rPr>
                <w:sz w:val="21"/>
              </w:rPr>
              <w:t>2024</w:t>
            </w:r>
          </w:p>
        </w:tc>
        <w:tc>
          <w:tcPr>
            <w:tcW w:w="1152" w:type="dxa"/>
            <w:tcBorders>
              <w:top w:val="nil"/>
              <w:left w:val="nil"/>
              <w:bottom w:val="nil"/>
              <w:right w:val="nil"/>
            </w:tcBorders>
            <w:tcMar>
              <w:top w:w="128" w:type="dxa"/>
              <w:left w:w="43" w:type="dxa"/>
              <w:bottom w:w="43" w:type="dxa"/>
              <w:right w:w="43" w:type="dxa"/>
            </w:tcMar>
            <w:vAlign w:val="bottom"/>
          </w:tcPr>
          <w:p w14:paraId="78AFC9F4" w14:textId="77777777" w:rsidR="001A3BB8" w:rsidRPr="00CA0C31" w:rsidRDefault="001A3BB8" w:rsidP="0043702E">
            <w:pPr>
              <w:jc w:val="right"/>
              <w:rPr>
                <w:sz w:val="21"/>
              </w:rPr>
            </w:pPr>
            <w:r w:rsidRPr="00CA0C31">
              <w:rPr>
                <w:sz w:val="21"/>
              </w:rPr>
              <w:t>39</w:t>
            </w:r>
          </w:p>
        </w:tc>
        <w:tc>
          <w:tcPr>
            <w:tcW w:w="1156" w:type="dxa"/>
            <w:tcBorders>
              <w:top w:val="nil"/>
              <w:left w:val="nil"/>
              <w:bottom w:val="nil"/>
              <w:right w:val="nil"/>
            </w:tcBorders>
            <w:tcMar>
              <w:top w:w="128" w:type="dxa"/>
              <w:left w:w="43" w:type="dxa"/>
              <w:bottom w:w="43" w:type="dxa"/>
              <w:right w:w="43" w:type="dxa"/>
            </w:tcMar>
            <w:vAlign w:val="bottom"/>
          </w:tcPr>
          <w:p w14:paraId="0AE39493" w14:textId="77777777" w:rsidR="001A3BB8" w:rsidRPr="00CA0C31" w:rsidRDefault="001A3BB8" w:rsidP="0043702E">
            <w:pPr>
              <w:jc w:val="right"/>
              <w:rPr>
                <w:sz w:val="21"/>
              </w:rPr>
            </w:pPr>
            <w:r w:rsidRPr="00CA0C31">
              <w:rPr>
                <w:sz w:val="21"/>
              </w:rPr>
              <w:t>5 087</w:t>
            </w:r>
          </w:p>
        </w:tc>
        <w:tc>
          <w:tcPr>
            <w:tcW w:w="2816" w:type="dxa"/>
            <w:tcBorders>
              <w:top w:val="nil"/>
              <w:left w:val="nil"/>
              <w:bottom w:val="nil"/>
              <w:right w:val="nil"/>
            </w:tcBorders>
            <w:tcMar>
              <w:top w:w="128" w:type="dxa"/>
              <w:left w:w="43" w:type="dxa"/>
              <w:bottom w:w="43" w:type="dxa"/>
              <w:right w:w="43" w:type="dxa"/>
            </w:tcMar>
            <w:vAlign w:val="bottom"/>
          </w:tcPr>
          <w:p w14:paraId="57C7737D" w14:textId="77777777" w:rsidR="001A3BB8" w:rsidRPr="00CA0C31" w:rsidRDefault="001A3BB8" w:rsidP="0043702E">
            <w:pPr>
              <w:jc w:val="right"/>
              <w:rPr>
                <w:sz w:val="21"/>
              </w:rPr>
            </w:pPr>
            <w:r w:rsidRPr="00CA0C31">
              <w:rPr>
                <w:sz w:val="21"/>
              </w:rPr>
              <w:t>97</w:t>
            </w:r>
          </w:p>
        </w:tc>
      </w:tr>
      <w:tr w:rsidR="001A3BB8" w:rsidRPr="00CA0C31" w14:paraId="05A6588E" w14:textId="77777777" w:rsidTr="0043702E">
        <w:trPr>
          <w:trHeight w:val="380"/>
        </w:trPr>
        <w:tc>
          <w:tcPr>
            <w:tcW w:w="2792" w:type="dxa"/>
            <w:tcBorders>
              <w:top w:val="nil"/>
              <w:left w:val="nil"/>
              <w:bottom w:val="nil"/>
              <w:right w:val="nil"/>
            </w:tcBorders>
            <w:tcMar>
              <w:top w:w="128" w:type="dxa"/>
              <w:left w:w="43" w:type="dxa"/>
              <w:bottom w:w="43" w:type="dxa"/>
              <w:right w:w="43" w:type="dxa"/>
            </w:tcMar>
          </w:tcPr>
          <w:p w14:paraId="1F336928" w14:textId="77777777" w:rsidR="001A3BB8" w:rsidRPr="00CA0C31" w:rsidRDefault="001A3BB8" w:rsidP="0043702E">
            <w:pPr>
              <w:rPr>
                <w:sz w:val="21"/>
              </w:rPr>
            </w:pPr>
            <w:r w:rsidRPr="00CA0C31">
              <w:rPr>
                <w:sz w:val="21"/>
              </w:rPr>
              <w:t>Vegtilsynet</w:t>
            </w:r>
          </w:p>
        </w:tc>
        <w:tc>
          <w:tcPr>
            <w:tcW w:w="1152" w:type="dxa"/>
            <w:tcBorders>
              <w:top w:val="nil"/>
              <w:left w:val="nil"/>
              <w:bottom w:val="nil"/>
              <w:right w:val="nil"/>
            </w:tcBorders>
            <w:tcMar>
              <w:top w:w="128" w:type="dxa"/>
              <w:left w:w="43" w:type="dxa"/>
              <w:bottom w:w="43" w:type="dxa"/>
              <w:right w:w="43" w:type="dxa"/>
            </w:tcMar>
            <w:vAlign w:val="bottom"/>
          </w:tcPr>
          <w:p w14:paraId="1255DF2D" w14:textId="77777777" w:rsidR="001A3BB8" w:rsidRPr="00CA0C31" w:rsidRDefault="001A3BB8" w:rsidP="0043702E">
            <w:pPr>
              <w:jc w:val="right"/>
              <w:rPr>
                <w:sz w:val="21"/>
              </w:rPr>
            </w:pPr>
            <w:r w:rsidRPr="00CA0C31">
              <w:rPr>
                <w:sz w:val="21"/>
              </w:rPr>
              <w:t>2025</w:t>
            </w:r>
          </w:p>
        </w:tc>
        <w:tc>
          <w:tcPr>
            <w:tcW w:w="1152" w:type="dxa"/>
            <w:tcBorders>
              <w:top w:val="nil"/>
              <w:left w:val="nil"/>
              <w:bottom w:val="nil"/>
              <w:right w:val="nil"/>
            </w:tcBorders>
            <w:tcMar>
              <w:top w:w="128" w:type="dxa"/>
              <w:left w:w="43" w:type="dxa"/>
              <w:bottom w:w="43" w:type="dxa"/>
              <w:right w:w="43" w:type="dxa"/>
            </w:tcMar>
            <w:vAlign w:val="bottom"/>
          </w:tcPr>
          <w:p w14:paraId="035F8B4E" w14:textId="77777777" w:rsidR="001A3BB8" w:rsidRPr="00CA0C31" w:rsidRDefault="001A3BB8" w:rsidP="0043702E">
            <w:pPr>
              <w:jc w:val="right"/>
              <w:rPr>
                <w:sz w:val="21"/>
              </w:rPr>
            </w:pPr>
            <w:r w:rsidRPr="00CA0C31">
              <w:rPr>
                <w:sz w:val="21"/>
              </w:rPr>
              <w:t>45</w:t>
            </w:r>
          </w:p>
        </w:tc>
        <w:tc>
          <w:tcPr>
            <w:tcW w:w="1156" w:type="dxa"/>
            <w:tcBorders>
              <w:top w:val="nil"/>
              <w:left w:val="nil"/>
              <w:bottom w:val="nil"/>
              <w:right w:val="nil"/>
            </w:tcBorders>
            <w:tcMar>
              <w:top w:w="128" w:type="dxa"/>
              <w:left w:w="43" w:type="dxa"/>
              <w:bottom w:w="43" w:type="dxa"/>
              <w:right w:w="43" w:type="dxa"/>
            </w:tcMar>
            <w:vAlign w:val="bottom"/>
          </w:tcPr>
          <w:p w14:paraId="036FED88" w14:textId="77777777" w:rsidR="001A3BB8" w:rsidRPr="00CA0C31" w:rsidRDefault="001A3BB8" w:rsidP="0043702E">
            <w:pPr>
              <w:jc w:val="right"/>
              <w:rPr>
                <w:sz w:val="21"/>
              </w:rPr>
            </w:pPr>
            <w:r w:rsidRPr="00CA0C31">
              <w:rPr>
                <w:sz w:val="21"/>
              </w:rPr>
              <w:t>15</w:t>
            </w:r>
          </w:p>
        </w:tc>
        <w:tc>
          <w:tcPr>
            <w:tcW w:w="2816" w:type="dxa"/>
            <w:tcBorders>
              <w:top w:val="nil"/>
              <w:left w:val="nil"/>
              <w:bottom w:val="nil"/>
              <w:right w:val="nil"/>
            </w:tcBorders>
            <w:tcMar>
              <w:top w:w="128" w:type="dxa"/>
              <w:left w:w="43" w:type="dxa"/>
              <w:bottom w:w="43" w:type="dxa"/>
              <w:right w:w="43" w:type="dxa"/>
            </w:tcMar>
            <w:vAlign w:val="bottom"/>
          </w:tcPr>
          <w:p w14:paraId="77F824BD" w14:textId="77777777" w:rsidR="001A3BB8" w:rsidRPr="00CA0C31" w:rsidRDefault="001A3BB8" w:rsidP="0043702E">
            <w:pPr>
              <w:jc w:val="right"/>
              <w:rPr>
                <w:sz w:val="21"/>
              </w:rPr>
            </w:pPr>
            <w:r w:rsidRPr="00CA0C31">
              <w:rPr>
                <w:sz w:val="21"/>
              </w:rPr>
              <w:t>98</w:t>
            </w:r>
          </w:p>
        </w:tc>
      </w:tr>
      <w:tr w:rsidR="001A3BB8" w:rsidRPr="00CA0C31" w14:paraId="24FC4654" w14:textId="77777777" w:rsidTr="0043702E">
        <w:trPr>
          <w:trHeight w:val="380"/>
        </w:trPr>
        <w:tc>
          <w:tcPr>
            <w:tcW w:w="2792" w:type="dxa"/>
            <w:tcBorders>
              <w:top w:val="nil"/>
              <w:left w:val="nil"/>
              <w:bottom w:val="single" w:sz="4" w:space="0" w:color="000000"/>
              <w:right w:val="nil"/>
            </w:tcBorders>
            <w:tcMar>
              <w:top w:w="128" w:type="dxa"/>
              <w:left w:w="43" w:type="dxa"/>
              <w:bottom w:w="43" w:type="dxa"/>
              <w:right w:w="43" w:type="dxa"/>
            </w:tcMar>
          </w:tcPr>
          <w:p w14:paraId="599FF6A8" w14:textId="77777777" w:rsidR="001A3BB8" w:rsidRPr="00CA0C31" w:rsidRDefault="001A3BB8" w:rsidP="0043702E">
            <w:pPr>
              <w:rPr>
                <w:sz w:val="21"/>
              </w:rPr>
            </w:pPr>
          </w:p>
        </w:tc>
        <w:tc>
          <w:tcPr>
            <w:tcW w:w="1152" w:type="dxa"/>
            <w:tcBorders>
              <w:top w:val="nil"/>
              <w:left w:val="nil"/>
              <w:bottom w:val="single" w:sz="4" w:space="0" w:color="000000"/>
              <w:right w:val="nil"/>
            </w:tcBorders>
            <w:tcMar>
              <w:top w:w="128" w:type="dxa"/>
              <w:left w:w="43" w:type="dxa"/>
              <w:bottom w:w="43" w:type="dxa"/>
              <w:right w:w="43" w:type="dxa"/>
            </w:tcMar>
            <w:vAlign w:val="bottom"/>
          </w:tcPr>
          <w:p w14:paraId="68C67846" w14:textId="77777777" w:rsidR="001A3BB8" w:rsidRPr="00CA0C31" w:rsidRDefault="001A3BB8" w:rsidP="0043702E">
            <w:pPr>
              <w:jc w:val="right"/>
              <w:rPr>
                <w:sz w:val="21"/>
              </w:rPr>
            </w:pPr>
            <w:r w:rsidRPr="00CA0C31">
              <w:rPr>
                <w:sz w:val="21"/>
              </w:rPr>
              <w:t>2024</w:t>
            </w:r>
          </w:p>
        </w:tc>
        <w:tc>
          <w:tcPr>
            <w:tcW w:w="1152" w:type="dxa"/>
            <w:tcBorders>
              <w:top w:val="nil"/>
              <w:left w:val="nil"/>
              <w:bottom w:val="single" w:sz="4" w:space="0" w:color="000000"/>
              <w:right w:val="nil"/>
            </w:tcBorders>
            <w:tcMar>
              <w:top w:w="128" w:type="dxa"/>
              <w:left w:w="43" w:type="dxa"/>
              <w:bottom w:w="43" w:type="dxa"/>
              <w:right w:w="43" w:type="dxa"/>
            </w:tcMar>
            <w:vAlign w:val="bottom"/>
          </w:tcPr>
          <w:p w14:paraId="21010F31" w14:textId="77777777" w:rsidR="001A3BB8" w:rsidRPr="00CA0C31" w:rsidRDefault="001A3BB8" w:rsidP="0043702E">
            <w:pPr>
              <w:jc w:val="right"/>
              <w:rPr>
                <w:sz w:val="21"/>
              </w:rPr>
            </w:pPr>
            <w:r w:rsidRPr="00CA0C31">
              <w:rPr>
                <w:sz w:val="21"/>
              </w:rPr>
              <w:t>50</w:t>
            </w:r>
          </w:p>
        </w:tc>
        <w:tc>
          <w:tcPr>
            <w:tcW w:w="1156" w:type="dxa"/>
            <w:tcBorders>
              <w:top w:val="nil"/>
              <w:left w:val="nil"/>
              <w:bottom w:val="single" w:sz="4" w:space="0" w:color="000000"/>
              <w:right w:val="nil"/>
            </w:tcBorders>
            <w:tcMar>
              <w:top w:w="128" w:type="dxa"/>
              <w:left w:w="43" w:type="dxa"/>
              <w:bottom w:w="43" w:type="dxa"/>
              <w:right w:w="43" w:type="dxa"/>
            </w:tcMar>
            <w:vAlign w:val="bottom"/>
          </w:tcPr>
          <w:p w14:paraId="40B084A5" w14:textId="77777777" w:rsidR="001A3BB8" w:rsidRPr="00CA0C31" w:rsidRDefault="001A3BB8" w:rsidP="0043702E">
            <w:pPr>
              <w:jc w:val="right"/>
              <w:rPr>
                <w:sz w:val="21"/>
              </w:rPr>
            </w:pPr>
            <w:r w:rsidRPr="00CA0C31">
              <w:rPr>
                <w:sz w:val="21"/>
              </w:rPr>
              <w:t>14</w:t>
            </w:r>
          </w:p>
        </w:tc>
        <w:tc>
          <w:tcPr>
            <w:tcW w:w="2816" w:type="dxa"/>
            <w:tcBorders>
              <w:top w:val="nil"/>
              <w:left w:val="nil"/>
              <w:bottom w:val="single" w:sz="4" w:space="0" w:color="000000"/>
              <w:right w:val="nil"/>
            </w:tcBorders>
            <w:tcMar>
              <w:top w:w="128" w:type="dxa"/>
              <w:left w:w="43" w:type="dxa"/>
              <w:bottom w:w="43" w:type="dxa"/>
              <w:right w:w="43" w:type="dxa"/>
            </w:tcMar>
            <w:vAlign w:val="bottom"/>
          </w:tcPr>
          <w:p w14:paraId="4EDD9079" w14:textId="77777777" w:rsidR="001A3BB8" w:rsidRPr="00CA0C31" w:rsidRDefault="001A3BB8" w:rsidP="0043702E">
            <w:pPr>
              <w:jc w:val="right"/>
              <w:rPr>
                <w:sz w:val="21"/>
              </w:rPr>
            </w:pPr>
            <w:r w:rsidRPr="00CA0C31">
              <w:rPr>
                <w:sz w:val="21"/>
              </w:rPr>
              <w:t>97</w:t>
            </w:r>
          </w:p>
        </w:tc>
      </w:tr>
    </w:tbl>
    <w:p w14:paraId="720288B7" w14:textId="77777777" w:rsidR="00CE1A97" w:rsidRPr="00CA0C31" w:rsidRDefault="00CE1A97" w:rsidP="00CA0C31">
      <w:r w:rsidRPr="00CA0C31">
        <w:t>Samferdselssektoren er tradisjonelt mannsdominert, der mange av dei tilsette har teknisk bakgrunn. I 2025 var kvinnedelen på 51 pst. i Samferdselsdepartementet, medan den i etatane låg på mellom 38 og 50 pst.</w:t>
      </w:r>
    </w:p>
    <w:p w14:paraId="6643C0D3" w14:textId="77777777" w:rsidR="00CE1A97" w:rsidRPr="00CA0C31" w:rsidRDefault="00CE1A97" w:rsidP="00CA0C31">
      <w:r w:rsidRPr="00CA0C31">
        <w:t>Tala viser at det samla sett er små skilnader mellom lønna til kvinner og menn. I Samferdselsdepartementet utgjorde brutto månadslønn for kvinner i snitt 104 pst. av lønna til menn i 2025. For etatane låg lønna til kvinner i snitt på mellom 91 pst. og 102 pst. av løn</w:t>
      </w:r>
      <w:r w:rsidRPr="00CA0C31">
        <w:t>na til menn.</w:t>
      </w:r>
    </w:p>
    <w:p w14:paraId="504951AB" w14:textId="77777777" w:rsidR="00CE1A97" w:rsidRPr="00CA0C31" w:rsidRDefault="00CE1A97" w:rsidP="00CA0C31">
      <w:r w:rsidRPr="00CA0C31">
        <w:t>Få kvinner og menn arbeidde deltid eller var mellombels tilsette i departementet og etatane i 2025. Tala var om lag som i 2024.</w:t>
      </w:r>
    </w:p>
    <w:p w14:paraId="27CEDFFE" w14:textId="77777777" w:rsidR="00CE1A97" w:rsidRPr="00CA0C31" w:rsidRDefault="00CE1A97" w:rsidP="00CA0C31">
      <w:r w:rsidRPr="00CA0C31">
        <w:t>I dei fleste av verksemdene arbeidde berre mellom éin og fem personar deltid. Unntaket er den stør</w:t>
      </w:r>
      <w:r w:rsidRPr="00CA0C31">
        <w:t>ste etaten, Statens vegvesen. Der arbeidde 102 kvinner og 58 menn deltid i 2025. I nesten alle verksemdene arbeidde fleire kvinner enn menn deltid. Unntaket var Jernbanedirektoratet der like mange kvinner som menn arbeidde deltid og Statens jernbanetilsyn der ingen kvinner arbeidde deltid.</w:t>
      </w:r>
    </w:p>
    <w:p w14:paraId="4673E911" w14:textId="77777777" w:rsidR="00CE1A97" w:rsidRPr="00CA0C31" w:rsidRDefault="00CE1A97" w:rsidP="00CA0C31">
      <w:r w:rsidRPr="00CA0C31">
        <w:t>Mellom éi</w:t>
      </w:r>
      <w:r w:rsidRPr="00CA0C31">
        <w:t>n og sju personar var mellombels tilsett i alle verksemdene med unntak av i Statens vegvesen. Der var 24 kvinner og 22 menn mellombels tilsett i 2025. Berre i Jernbanedirektoratet og Statens vegvesen var fleire kvinner enn menn mellombels tilsett. I departementet var like mange kvinner som menn mellombels tilsett.</w:t>
      </w:r>
    </w:p>
    <w:p w14:paraId="67C10A30" w14:textId="77777777" w:rsidR="00CE1A97" w:rsidRDefault="00CE1A97" w:rsidP="00CA0C31">
      <w:r w:rsidRPr="00CA0C31">
        <w:t>Tabell 9.2 viser prosentdelen av overtida som blei utfør</w:t>
      </w:r>
      <w:r w:rsidRPr="00CA0C31">
        <w:t>t av kvinner og delen av foreldrepermisjonen som blei tatt ut av kvinner i departementet (SD) og etatane Jernbanedirektoratet (</w:t>
      </w:r>
      <w:proofErr w:type="spellStart"/>
      <w:r w:rsidRPr="00CA0C31">
        <w:t>Jdir</w:t>
      </w:r>
      <w:proofErr w:type="spellEnd"/>
      <w:r w:rsidRPr="00CA0C31">
        <w:t>), Luftfartstilsynet (LT), Statens jernbanetilsyn (SJT), Statens vegvesen (SVV) og Vegtilsynet (VT).</w:t>
      </w:r>
    </w:p>
    <w:p w14:paraId="4BCF0CAF" w14:textId="61266299" w:rsidR="00AC5125" w:rsidRPr="00CA0C31" w:rsidRDefault="00AC5125" w:rsidP="00AC5125">
      <w:pPr>
        <w:pStyle w:val="tabell-tittel"/>
      </w:pPr>
      <w:r w:rsidRPr="00CA0C31">
        <w:t>Overtid og foreldrepermisjon. Prosentdel kvinner</w:t>
      </w:r>
    </w:p>
    <w:p w14:paraId="225C1414" w14:textId="77777777" w:rsidR="001A3BB8" w:rsidRDefault="00CE1A97" w:rsidP="001A3BB8">
      <w:pPr>
        <w:pStyle w:val="Tabellnavn"/>
      </w:pPr>
      <w:r w:rsidRPr="00CA0C31">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07"/>
        <w:gridCol w:w="1007"/>
        <w:gridCol w:w="1008"/>
        <w:gridCol w:w="1008"/>
        <w:gridCol w:w="1008"/>
        <w:gridCol w:w="1008"/>
        <w:gridCol w:w="1008"/>
        <w:gridCol w:w="1008"/>
        <w:gridCol w:w="1008"/>
      </w:tblGrid>
      <w:tr w:rsidR="001A3BB8" w:rsidRPr="00CA0C31" w14:paraId="31F5A107" w14:textId="77777777" w:rsidTr="0043702E">
        <w:trPr>
          <w:trHeight w:val="360"/>
        </w:trPr>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7B11A4" w14:textId="77777777" w:rsidR="001A3BB8" w:rsidRPr="00CA0C31" w:rsidRDefault="001A3BB8" w:rsidP="0043702E">
            <w:pPr>
              <w:rPr>
                <w:sz w:val="21"/>
              </w:rPr>
            </w:pP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609A45" w14:textId="77777777" w:rsidR="001A3BB8" w:rsidRPr="00CA0C31" w:rsidRDefault="001A3BB8" w:rsidP="0043702E">
            <w:pPr>
              <w:jc w:val="right"/>
              <w:rPr>
                <w:sz w:val="21"/>
              </w:rPr>
            </w:pP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0B0CCC" w14:textId="77777777" w:rsidR="001A3BB8" w:rsidRPr="00CA0C31" w:rsidRDefault="001A3BB8" w:rsidP="0043702E">
            <w:pPr>
              <w:jc w:val="right"/>
              <w:rPr>
                <w:sz w:val="21"/>
              </w:rPr>
            </w:pPr>
            <w:r w:rsidRPr="00CA0C31">
              <w:rPr>
                <w:sz w:val="21"/>
              </w:rPr>
              <w:t>SD</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F6F61B" w14:textId="77777777" w:rsidR="001A3BB8" w:rsidRPr="00CA0C31" w:rsidRDefault="001A3BB8" w:rsidP="0043702E">
            <w:pPr>
              <w:jc w:val="right"/>
              <w:rPr>
                <w:sz w:val="21"/>
              </w:rPr>
            </w:pPr>
            <w:proofErr w:type="spellStart"/>
            <w:r w:rsidRPr="00CA0C31">
              <w:rPr>
                <w:sz w:val="21"/>
              </w:rPr>
              <w:t>Jdir</w:t>
            </w:r>
            <w:proofErr w:type="spellEnd"/>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4C375C" w14:textId="77777777" w:rsidR="001A3BB8" w:rsidRPr="00CA0C31" w:rsidRDefault="001A3BB8" w:rsidP="0043702E">
            <w:pPr>
              <w:jc w:val="right"/>
              <w:rPr>
                <w:sz w:val="21"/>
              </w:rPr>
            </w:pPr>
            <w:r w:rsidRPr="00CA0C31">
              <w:rPr>
                <w:sz w:val="21"/>
              </w:rPr>
              <w:t>LT</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F49E30" w14:textId="77777777" w:rsidR="001A3BB8" w:rsidRPr="00CA0C31" w:rsidRDefault="001A3BB8" w:rsidP="0043702E">
            <w:pPr>
              <w:jc w:val="right"/>
              <w:rPr>
                <w:sz w:val="21"/>
              </w:rPr>
            </w:pPr>
            <w:r w:rsidRPr="00CA0C31">
              <w:rPr>
                <w:sz w:val="21"/>
              </w:rPr>
              <w:t>SHK</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656225" w14:textId="77777777" w:rsidR="001A3BB8" w:rsidRPr="00CA0C31" w:rsidRDefault="001A3BB8" w:rsidP="0043702E">
            <w:pPr>
              <w:jc w:val="right"/>
              <w:rPr>
                <w:sz w:val="21"/>
              </w:rPr>
            </w:pPr>
            <w:r w:rsidRPr="00CA0C31">
              <w:rPr>
                <w:sz w:val="21"/>
              </w:rPr>
              <w:t>SJT</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72DC97" w14:textId="77777777" w:rsidR="001A3BB8" w:rsidRPr="00CA0C31" w:rsidRDefault="001A3BB8" w:rsidP="0043702E">
            <w:pPr>
              <w:jc w:val="right"/>
              <w:rPr>
                <w:sz w:val="21"/>
              </w:rPr>
            </w:pPr>
            <w:r w:rsidRPr="00CA0C31">
              <w:rPr>
                <w:sz w:val="21"/>
              </w:rPr>
              <w:t>SVV</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855AB4" w14:textId="77777777" w:rsidR="001A3BB8" w:rsidRPr="00CA0C31" w:rsidRDefault="001A3BB8" w:rsidP="0043702E">
            <w:pPr>
              <w:jc w:val="right"/>
              <w:rPr>
                <w:sz w:val="21"/>
              </w:rPr>
            </w:pPr>
            <w:r w:rsidRPr="00CA0C31">
              <w:rPr>
                <w:sz w:val="21"/>
              </w:rPr>
              <w:t>VT</w:t>
            </w:r>
          </w:p>
        </w:tc>
      </w:tr>
      <w:tr w:rsidR="001A3BB8" w:rsidRPr="00CA0C31" w14:paraId="100C7421" w14:textId="77777777" w:rsidTr="0043702E">
        <w:trPr>
          <w:trHeight w:val="380"/>
        </w:trPr>
        <w:tc>
          <w:tcPr>
            <w:tcW w:w="1007" w:type="dxa"/>
            <w:tcBorders>
              <w:top w:val="single" w:sz="4" w:space="0" w:color="000000"/>
              <w:left w:val="nil"/>
              <w:bottom w:val="nil"/>
              <w:right w:val="nil"/>
            </w:tcBorders>
            <w:tcMar>
              <w:top w:w="128" w:type="dxa"/>
              <w:left w:w="43" w:type="dxa"/>
              <w:bottom w:w="43" w:type="dxa"/>
              <w:right w:w="43" w:type="dxa"/>
            </w:tcMar>
          </w:tcPr>
          <w:p w14:paraId="372F6A20" w14:textId="77777777" w:rsidR="001A3BB8" w:rsidRPr="00CA0C31" w:rsidRDefault="001A3BB8" w:rsidP="0043702E">
            <w:pPr>
              <w:rPr>
                <w:sz w:val="21"/>
              </w:rPr>
            </w:pPr>
            <w:r w:rsidRPr="00CA0C31">
              <w:rPr>
                <w:sz w:val="21"/>
              </w:rPr>
              <w:t>Overtid</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31072CA3" w14:textId="77777777" w:rsidR="001A3BB8" w:rsidRPr="00CA0C31" w:rsidRDefault="001A3BB8" w:rsidP="0043702E">
            <w:pPr>
              <w:jc w:val="right"/>
              <w:rPr>
                <w:sz w:val="21"/>
              </w:rPr>
            </w:pPr>
            <w:r w:rsidRPr="00CA0C31">
              <w:rPr>
                <w:sz w:val="21"/>
              </w:rPr>
              <w:t>2025</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7B4828FA" w14:textId="77777777" w:rsidR="001A3BB8" w:rsidRPr="00CA0C31" w:rsidRDefault="001A3BB8" w:rsidP="0043702E">
            <w:pPr>
              <w:jc w:val="right"/>
              <w:rPr>
                <w:sz w:val="21"/>
              </w:rPr>
            </w:pPr>
            <w:r w:rsidRPr="00CA0C31">
              <w:rPr>
                <w:sz w:val="21"/>
              </w:rPr>
              <w:t>41</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1A58EEC4" w14:textId="77777777" w:rsidR="001A3BB8" w:rsidRPr="00CA0C31" w:rsidRDefault="001A3BB8" w:rsidP="0043702E">
            <w:pPr>
              <w:jc w:val="right"/>
              <w:rPr>
                <w:sz w:val="21"/>
              </w:rPr>
            </w:pPr>
            <w:r w:rsidRPr="00CA0C31">
              <w:rPr>
                <w:sz w:val="21"/>
              </w:rPr>
              <w:t>62</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60CC9710" w14:textId="77777777" w:rsidR="001A3BB8" w:rsidRPr="00CA0C31" w:rsidRDefault="001A3BB8" w:rsidP="0043702E">
            <w:pPr>
              <w:jc w:val="right"/>
              <w:rPr>
                <w:sz w:val="21"/>
              </w:rPr>
            </w:pPr>
            <w:r w:rsidRPr="00CA0C31">
              <w:rPr>
                <w:sz w:val="21"/>
              </w:rPr>
              <w:t>12</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23CC340E" w14:textId="77777777" w:rsidR="001A3BB8" w:rsidRPr="00CA0C31" w:rsidRDefault="001A3BB8" w:rsidP="0043702E">
            <w:pPr>
              <w:jc w:val="right"/>
              <w:rPr>
                <w:sz w:val="21"/>
              </w:rPr>
            </w:pPr>
            <w:r w:rsidRPr="00CA0C31">
              <w:rPr>
                <w:sz w:val="21"/>
              </w:rPr>
              <w:t>33</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6BF5BE7F" w14:textId="77777777" w:rsidR="001A3BB8" w:rsidRPr="00CA0C31" w:rsidRDefault="001A3BB8" w:rsidP="0043702E">
            <w:pPr>
              <w:jc w:val="right"/>
              <w:rPr>
                <w:sz w:val="21"/>
              </w:rPr>
            </w:pPr>
            <w:r w:rsidRPr="00CA0C31">
              <w:rPr>
                <w:sz w:val="21"/>
              </w:rPr>
              <w:t>55</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4D99FDEE" w14:textId="77777777" w:rsidR="001A3BB8" w:rsidRPr="00CA0C31" w:rsidRDefault="001A3BB8" w:rsidP="0043702E">
            <w:pPr>
              <w:jc w:val="right"/>
              <w:rPr>
                <w:sz w:val="21"/>
              </w:rPr>
            </w:pPr>
            <w:r w:rsidRPr="00CA0C31">
              <w:rPr>
                <w:sz w:val="21"/>
              </w:rPr>
              <w:t>19</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27AF6D9A" w14:textId="77777777" w:rsidR="001A3BB8" w:rsidRPr="00CA0C31" w:rsidRDefault="001A3BB8" w:rsidP="0043702E">
            <w:pPr>
              <w:jc w:val="right"/>
              <w:rPr>
                <w:sz w:val="21"/>
              </w:rPr>
            </w:pPr>
            <w:r w:rsidRPr="00CA0C31">
              <w:rPr>
                <w:sz w:val="21"/>
              </w:rPr>
              <w:t>70</w:t>
            </w:r>
          </w:p>
        </w:tc>
      </w:tr>
      <w:tr w:rsidR="001A3BB8" w:rsidRPr="00CA0C31" w14:paraId="6B1DCBBF" w14:textId="77777777" w:rsidTr="0043702E">
        <w:trPr>
          <w:trHeight w:val="380"/>
        </w:trPr>
        <w:tc>
          <w:tcPr>
            <w:tcW w:w="1007" w:type="dxa"/>
            <w:tcBorders>
              <w:top w:val="nil"/>
              <w:left w:val="nil"/>
              <w:bottom w:val="nil"/>
              <w:right w:val="nil"/>
            </w:tcBorders>
            <w:tcMar>
              <w:top w:w="128" w:type="dxa"/>
              <w:left w:w="43" w:type="dxa"/>
              <w:bottom w:w="43" w:type="dxa"/>
              <w:right w:w="43" w:type="dxa"/>
            </w:tcMar>
          </w:tcPr>
          <w:p w14:paraId="48CFDEE5" w14:textId="77777777" w:rsidR="001A3BB8" w:rsidRPr="00CA0C31" w:rsidRDefault="001A3BB8" w:rsidP="0043702E">
            <w:pPr>
              <w:rPr>
                <w:sz w:val="21"/>
              </w:rPr>
            </w:pPr>
          </w:p>
        </w:tc>
        <w:tc>
          <w:tcPr>
            <w:tcW w:w="1007" w:type="dxa"/>
            <w:tcBorders>
              <w:top w:val="nil"/>
              <w:left w:val="nil"/>
              <w:bottom w:val="nil"/>
              <w:right w:val="nil"/>
            </w:tcBorders>
            <w:tcMar>
              <w:top w:w="128" w:type="dxa"/>
              <w:left w:w="43" w:type="dxa"/>
              <w:bottom w:w="43" w:type="dxa"/>
              <w:right w:w="43" w:type="dxa"/>
            </w:tcMar>
            <w:vAlign w:val="bottom"/>
          </w:tcPr>
          <w:p w14:paraId="69A6C6EA" w14:textId="77777777" w:rsidR="001A3BB8" w:rsidRPr="00CA0C31" w:rsidRDefault="001A3BB8" w:rsidP="0043702E">
            <w:pPr>
              <w:jc w:val="right"/>
              <w:rPr>
                <w:sz w:val="21"/>
              </w:rPr>
            </w:pPr>
            <w:r w:rsidRPr="00CA0C31">
              <w:rPr>
                <w:sz w:val="21"/>
              </w:rPr>
              <w:t>2024</w:t>
            </w:r>
          </w:p>
        </w:tc>
        <w:tc>
          <w:tcPr>
            <w:tcW w:w="1007" w:type="dxa"/>
            <w:tcBorders>
              <w:top w:val="nil"/>
              <w:left w:val="nil"/>
              <w:bottom w:val="nil"/>
              <w:right w:val="nil"/>
            </w:tcBorders>
            <w:tcMar>
              <w:top w:w="128" w:type="dxa"/>
              <w:left w:w="43" w:type="dxa"/>
              <w:bottom w:w="43" w:type="dxa"/>
              <w:right w:w="43" w:type="dxa"/>
            </w:tcMar>
            <w:vAlign w:val="bottom"/>
          </w:tcPr>
          <w:p w14:paraId="3E29E30A" w14:textId="77777777" w:rsidR="001A3BB8" w:rsidRPr="00CA0C31" w:rsidRDefault="001A3BB8" w:rsidP="0043702E">
            <w:pPr>
              <w:jc w:val="right"/>
              <w:rPr>
                <w:sz w:val="21"/>
              </w:rPr>
            </w:pPr>
            <w:r w:rsidRPr="00CA0C31">
              <w:rPr>
                <w:sz w:val="21"/>
              </w:rPr>
              <w:t>45</w:t>
            </w:r>
          </w:p>
        </w:tc>
        <w:tc>
          <w:tcPr>
            <w:tcW w:w="1007" w:type="dxa"/>
            <w:tcBorders>
              <w:top w:val="nil"/>
              <w:left w:val="nil"/>
              <w:bottom w:val="nil"/>
              <w:right w:val="nil"/>
            </w:tcBorders>
            <w:tcMar>
              <w:top w:w="128" w:type="dxa"/>
              <w:left w:w="43" w:type="dxa"/>
              <w:bottom w:w="43" w:type="dxa"/>
              <w:right w:w="43" w:type="dxa"/>
            </w:tcMar>
            <w:vAlign w:val="bottom"/>
          </w:tcPr>
          <w:p w14:paraId="67F7BCEA" w14:textId="77777777" w:rsidR="001A3BB8" w:rsidRPr="00CA0C31" w:rsidRDefault="001A3BB8" w:rsidP="0043702E">
            <w:pPr>
              <w:jc w:val="right"/>
              <w:rPr>
                <w:sz w:val="21"/>
              </w:rPr>
            </w:pPr>
            <w:r w:rsidRPr="00CA0C31">
              <w:rPr>
                <w:sz w:val="21"/>
              </w:rPr>
              <w:t>51</w:t>
            </w:r>
          </w:p>
        </w:tc>
        <w:tc>
          <w:tcPr>
            <w:tcW w:w="1007" w:type="dxa"/>
            <w:tcBorders>
              <w:top w:val="nil"/>
              <w:left w:val="nil"/>
              <w:bottom w:val="nil"/>
              <w:right w:val="nil"/>
            </w:tcBorders>
            <w:tcMar>
              <w:top w:w="128" w:type="dxa"/>
              <w:left w:w="43" w:type="dxa"/>
              <w:bottom w:w="43" w:type="dxa"/>
              <w:right w:w="43" w:type="dxa"/>
            </w:tcMar>
            <w:vAlign w:val="bottom"/>
          </w:tcPr>
          <w:p w14:paraId="26174563" w14:textId="77777777" w:rsidR="001A3BB8" w:rsidRPr="00CA0C31" w:rsidRDefault="001A3BB8" w:rsidP="0043702E">
            <w:pPr>
              <w:jc w:val="right"/>
              <w:rPr>
                <w:sz w:val="21"/>
              </w:rPr>
            </w:pPr>
            <w:r w:rsidRPr="00CA0C31">
              <w:rPr>
                <w:sz w:val="21"/>
              </w:rPr>
              <w:t>15</w:t>
            </w:r>
          </w:p>
        </w:tc>
        <w:tc>
          <w:tcPr>
            <w:tcW w:w="1007" w:type="dxa"/>
            <w:tcBorders>
              <w:top w:val="nil"/>
              <w:left w:val="nil"/>
              <w:bottom w:val="nil"/>
              <w:right w:val="nil"/>
            </w:tcBorders>
            <w:tcMar>
              <w:top w:w="128" w:type="dxa"/>
              <w:left w:w="43" w:type="dxa"/>
              <w:bottom w:w="43" w:type="dxa"/>
              <w:right w:w="43" w:type="dxa"/>
            </w:tcMar>
            <w:vAlign w:val="bottom"/>
          </w:tcPr>
          <w:p w14:paraId="65CD9B6A" w14:textId="77777777" w:rsidR="001A3BB8" w:rsidRPr="00CA0C31" w:rsidRDefault="001A3BB8" w:rsidP="0043702E">
            <w:pPr>
              <w:jc w:val="right"/>
              <w:rPr>
                <w:sz w:val="21"/>
              </w:rPr>
            </w:pPr>
            <w:r w:rsidRPr="00CA0C31">
              <w:rPr>
                <w:sz w:val="21"/>
              </w:rPr>
              <w:t>23</w:t>
            </w:r>
          </w:p>
        </w:tc>
        <w:tc>
          <w:tcPr>
            <w:tcW w:w="1007" w:type="dxa"/>
            <w:tcBorders>
              <w:top w:val="nil"/>
              <w:left w:val="nil"/>
              <w:bottom w:val="nil"/>
              <w:right w:val="nil"/>
            </w:tcBorders>
            <w:tcMar>
              <w:top w:w="128" w:type="dxa"/>
              <w:left w:w="43" w:type="dxa"/>
              <w:bottom w:w="43" w:type="dxa"/>
              <w:right w:w="43" w:type="dxa"/>
            </w:tcMar>
            <w:vAlign w:val="bottom"/>
          </w:tcPr>
          <w:p w14:paraId="1BD0110B" w14:textId="77777777" w:rsidR="001A3BB8" w:rsidRPr="00CA0C31" w:rsidRDefault="001A3BB8" w:rsidP="0043702E">
            <w:pPr>
              <w:jc w:val="right"/>
              <w:rPr>
                <w:sz w:val="21"/>
              </w:rPr>
            </w:pPr>
            <w:r w:rsidRPr="00CA0C31">
              <w:rPr>
                <w:sz w:val="21"/>
              </w:rPr>
              <w:t>66</w:t>
            </w:r>
          </w:p>
        </w:tc>
        <w:tc>
          <w:tcPr>
            <w:tcW w:w="1007" w:type="dxa"/>
            <w:tcBorders>
              <w:top w:val="nil"/>
              <w:left w:val="nil"/>
              <w:bottom w:val="nil"/>
              <w:right w:val="nil"/>
            </w:tcBorders>
            <w:tcMar>
              <w:top w:w="128" w:type="dxa"/>
              <w:left w:w="43" w:type="dxa"/>
              <w:bottom w:w="43" w:type="dxa"/>
              <w:right w:w="43" w:type="dxa"/>
            </w:tcMar>
            <w:vAlign w:val="bottom"/>
          </w:tcPr>
          <w:p w14:paraId="182A9D2E" w14:textId="77777777" w:rsidR="001A3BB8" w:rsidRPr="00CA0C31" w:rsidRDefault="001A3BB8" w:rsidP="0043702E">
            <w:pPr>
              <w:jc w:val="right"/>
              <w:rPr>
                <w:sz w:val="21"/>
              </w:rPr>
            </w:pPr>
            <w:r w:rsidRPr="00CA0C31">
              <w:rPr>
                <w:sz w:val="21"/>
              </w:rPr>
              <w:t>20</w:t>
            </w:r>
          </w:p>
        </w:tc>
        <w:tc>
          <w:tcPr>
            <w:tcW w:w="1007" w:type="dxa"/>
            <w:tcBorders>
              <w:top w:val="nil"/>
              <w:left w:val="nil"/>
              <w:bottom w:val="nil"/>
              <w:right w:val="nil"/>
            </w:tcBorders>
            <w:tcMar>
              <w:top w:w="128" w:type="dxa"/>
              <w:left w:w="43" w:type="dxa"/>
              <w:bottom w:w="43" w:type="dxa"/>
              <w:right w:w="43" w:type="dxa"/>
            </w:tcMar>
            <w:vAlign w:val="bottom"/>
          </w:tcPr>
          <w:p w14:paraId="35DC9A72" w14:textId="77777777" w:rsidR="001A3BB8" w:rsidRPr="00CA0C31" w:rsidRDefault="001A3BB8" w:rsidP="0043702E">
            <w:pPr>
              <w:jc w:val="right"/>
              <w:rPr>
                <w:sz w:val="21"/>
              </w:rPr>
            </w:pPr>
            <w:r w:rsidRPr="00CA0C31">
              <w:rPr>
                <w:sz w:val="21"/>
              </w:rPr>
              <w:t>60</w:t>
            </w:r>
          </w:p>
        </w:tc>
      </w:tr>
      <w:tr w:rsidR="001A3BB8" w:rsidRPr="00CA0C31" w14:paraId="55CA02D3" w14:textId="77777777" w:rsidTr="0043702E">
        <w:trPr>
          <w:trHeight w:val="380"/>
        </w:trPr>
        <w:tc>
          <w:tcPr>
            <w:tcW w:w="1007" w:type="dxa"/>
            <w:tcBorders>
              <w:top w:val="nil"/>
              <w:left w:val="nil"/>
              <w:bottom w:val="nil"/>
              <w:right w:val="nil"/>
            </w:tcBorders>
            <w:tcMar>
              <w:top w:w="128" w:type="dxa"/>
              <w:left w:w="43" w:type="dxa"/>
              <w:bottom w:w="43" w:type="dxa"/>
              <w:right w:w="43" w:type="dxa"/>
            </w:tcMar>
          </w:tcPr>
          <w:p w14:paraId="711E5166" w14:textId="77777777" w:rsidR="001A3BB8" w:rsidRPr="00CA0C31" w:rsidRDefault="001A3BB8" w:rsidP="0043702E">
            <w:pPr>
              <w:rPr>
                <w:sz w:val="21"/>
              </w:rPr>
            </w:pPr>
            <w:r w:rsidRPr="00CA0C31">
              <w:rPr>
                <w:sz w:val="21"/>
              </w:rPr>
              <w:t>Foreldrepermisjon</w:t>
            </w:r>
          </w:p>
        </w:tc>
        <w:tc>
          <w:tcPr>
            <w:tcW w:w="1007" w:type="dxa"/>
            <w:tcBorders>
              <w:top w:val="nil"/>
              <w:left w:val="nil"/>
              <w:bottom w:val="nil"/>
              <w:right w:val="nil"/>
            </w:tcBorders>
            <w:tcMar>
              <w:top w:w="128" w:type="dxa"/>
              <w:left w:w="43" w:type="dxa"/>
              <w:bottom w:w="43" w:type="dxa"/>
              <w:right w:w="43" w:type="dxa"/>
            </w:tcMar>
            <w:vAlign w:val="bottom"/>
          </w:tcPr>
          <w:p w14:paraId="3325AF5D" w14:textId="77777777" w:rsidR="001A3BB8" w:rsidRPr="00CA0C31" w:rsidRDefault="001A3BB8" w:rsidP="0043702E">
            <w:pPr>
              <w:jc w:val="right"/>
              <w:rPr>
                <w:sz w:val="21"/>
              </w:rPr>
            </w:pPr>
            <w:r w:rsidRPr="00CA0C31">
              <w:rPr>
                <w:sz w:val="21"/>
              </w:rPr>
              <w:t>2025</w:t>
            </w:r>
          </w:p>
        </w:tc>
        <w:tc>
          <w:tcPr>
            <w:tcW w:w="1007" w:type="dxa"/>
            <w:tcBorders>
              <w:top w:val="nil"/>
              <w:left w:val="nil"/>
              <w:bottom w:val="nil"/>
              <w:right w:val="nil"/>
            </w:tcBorders>
            <w:tcMar>
              <w:top w:w="128" w:type="dxa"/>
              <w:left w:w="43" w:type="dxa"/>
              <w:bottom w:w="43" w:type="dxa"/>
              <w:right w:w="43" w:type="dxa"/>
            </w:tcMar>
            <w:vAlign w:val="bottom"/>
          </w:tcPr>
          <w:p w14:paraId="47C55F9F" w14:textId="77777777" w:rsidR="001A3BB8" w:rsidRPr="00CA0C31" w:rsidRDefault="001A3BB8" w:rsidP="0043702E">
            <w:pPr>
              <w:jc w:val="right"/>
              <w:rPr>
                <w:sz w:val="21"/>
              </w:rPr>
            </w:pPr>
            <w:r w:rsidRPr="00CA0C31">
              <w:rPr>
                <w:sz w:val="21"/>
              </w:rPr>
              <w:t>65</w:t>
            </w:r>
          </w:p>
        </w:tc>
        <w:tc>
          <w:tcPr>
            <w:tcW w:w="1007" w:type="dxa"/>
            <w:tcBorders>
              <w:top w:val="nil"/>
              <w:left w:val="nil"/>
              <w:bottom w:val="nil"/>
              <w:right w:val="nil"/>
            </w:tcBorders>
            <w:tcMar>
              <w:top w:w="128" w:type="dxa"/>
              <w:left w:w="43" w:type="dxa"/>
              <w:bottom w:w="43" w:type="dxa"/>
              <w:right w:w="43" w:type="dxa"/>
            </w:tcMar>
            <w:vAlign w:val="bottom"/>
          </w:tcPr>
          <w:p w14:paraId="79F2329F" w14:textId="77777777" w:rsidR="001A3BB8" w:rsidRPr="00CA0C31" w:rsidRDefault="001A3BB8" w:rsidP="0043702E">
            <w:pPr>
              <w:jc w:val="right"/>
              <w:rPr>
                <w:sz w:val="21"/>
              </w:rPr>
            </w:pPr>
            <w:r w:rsidRPr="00CA0C31">
              <w:rPr>
                <w:sz w:val="21"/>
              </w:rPr>
              <w:t>50</w:t>
            </w:r>
          </w:p>
        </w:tc>
        <w:tc>
          <w:tcPr>
            <w:tcW w:w="1007" w:type="dxa"/>
            <w:tcBorders>
              <w:top w:val="nil"/>
              <w:left w:val="nil"/>
              <w:bottom w:val="nil"/>
              <w:right w:val="nil"/>
            </w:tcBorders>
            <w:tcMar>
              <w:top w:w="128" w:type="dxa"/>
              <w:left w:w="43" w:type="dxa"/>
              <w:bottom w:w="43" w:type="dxa"/>
              <w:right w:w="43" w:type="dxa"/>
            </w:tcMar>
            <w:vAlign w:val="bottom"/>
          </w:tcPr>
          <w:p w14:paraId="5B8CF220" w14:textId="77777777" w:rsidR="001A3BB8" w:rsidRPr="00CA0C31" w:rsidRDefault="001A3BB8" w:rsidP="0043702E">
            <w:pPr>
              <w:jc w:val="right"/>
              <w:rPr>
                <w:sz w:val="21"/>
              </w:rPr>
            </w:pPr>
            <w:r w:rsidRPr="00CA0C31">
              <w:rPr>
                <w:sz w:val="21"/>
              </w:rPr>
              <w:t>88</w:t>
            </w:r>
          </w:p>
        </w:tc>
        <w:tc>
          <w:tcPr>
            <w:tcW w:w="1007" w:type="dxa"/>
            <w:tcBorders>
              <w:top w:val="nil"/>
              <w:left w:val="nil"/>
              <w:bottom w:val="nil"/>
              <w:right w:val="nil"/>
            </w:tcBorders>
            <w:tcMar>
              <w:top w:w="128" w:type="dxa"/>
              <w:left w:w="43" w:type="dxa"/>
              <w:bottom w:w="43" w:type="dxa"/>
              <w:right w:w="43" w:type="dxa"/>
            </w:tcMar>
            <w:vAlign w:val="bottom"/>
          </w:tcPr>
          <w:p w14:paraId="493192E9" w14:textId="77777777" w:rsidR="001A3BB8" w:rsidRPr="00CA0C31" w:rsidRDefault="001A3BB8" w:rsidP="0043702E">
            <w:pPr>
              <w:jc w:val="right"/>
              <w:rPr>
                <w:sz w:val="21"/>
              </w:rPr>
            </w:pPr>
            <w:r w:rsidRPr="00CA0C31">
              <w:rPr>
                <w:sz w:val="21"/>
              </w:rPr>
              <w:t>100</w:t>
            </w:r>
          </w:p>
        </w:tc>
        <w:tc>
          <w:tcPr>
            <w:tcW w:w="1007" w:type="dxa"/>
            <w:tcBorders>
              <w:top w:val="nil"/>
              <w:left w:val="nil"/>
              <w:bottom w:val="nil"/>
              <w:right w:val="nil"/>
            </w:tcBorders>
            <w:tcMar>
              <w:top w:w="128" w:type="dxa"/>
              <w:left w:w="43" w:type="dxa"/>
              <w:bottom w:w="43" w:type="dxa"/>
              <w:right w:w="43" w:type="dxa"/>
            </w:tcMar>
            <w:vAlign w:val="bottom"/>
          </w:tcPr>
          <w:p w14:paraId="0DDDD3F5" w14:textId="77777777" w:rsidR="001A3BB8" w:rsidRPr="00CA0C31" w:rsidRDefault="001A3BB8" w:rsidP="0043702E">
            <w:pPr>
              <w:jc w:val="right"/>
              <w:rPr>
                <w:sz w:val="21"/>
              </w:rPr>
            </w:pPr>
            <w:r w:rsidRPr="00CA0C31">
              <w:rPr>
                <w:sz w:val="21"/>
              </w:rPr>
              <w:t>100</w:t>
            </w:r>
          </w:p>
        </w:tc>
        <w:tc>
          <w:tcPr>
            <w:tcW w:w="1007" w:type="dxa"/>
            <w:tcBorders>
              <w:top w:val="nil"/>
              <w:left w:val="nil"/>
              <w:bottom w:val="nil"/>
              <w:right w:val="nil"/>
            </w:tcBorders>
            <w:tcMar>
              <w:top w:w="128" w:type="dxa"/>
              <w:left w:w="43" w:type="dxa"/>
              <w:bottom w:w="43" w:type="dxa"/>
              <w:right w:w="43" w:type="dxa"/>
            </w:tcMar>
            <w:vAlign w:val="bottom"/>
          </w:tcPr>
          <w:p w14:paraId="12191348" w14:textId="77777777" w:rsidR="001A3BB8" w:rsidRPr="00CA0C31" w:rsidRDefault="001A3BB8" w:rsidP="0043702E">
            <w:pPr>
              <w:jc w:val="right"/>
              <w:rPr>
                <w:sz w:val="21"/>
              </w:rPr>
            </w:pPr>
            <w:r w:rsidRPr="00CA0C31">
              <w:rPr>
                <w:sz w:val="21"/>
              </w:rPr>
              <w:t>62</w:t>
            </w:r>
          </w:p>
        </w:tc>
        <w:tc>
          <w:tcPr>
            <w:tcW w:w="1007" w:type="dxa"/>
            <w:tcBorders>
              <w:top w:val="nil"/>
              <w:left w:val="nil"/>
              <w:bottom w:val="nil"/>
              <w:right w:val="nil"/>
            </w:tcBorders>
            <w:tcMar>
              <w:top w:w="128" w:type="dxa"/>
              <w:left w:w="43" w:type="dxa"/>
              <w:bottom w:w="43" w:type="dxa"/>
              <w:right w:w="43" w:type="dxa"/>
            </w:tcMar>
            <w:vAlign w:val="bottom"/>
          </w:tcPr>
          <w:p w14:paraId="67056A40" w14:textId="77777777" w:rsidR="001A3BB8" w:rsidRPr="00CA0C31" w:rsidRDefault="001A3BB8" w:rsidP="0043702E">
            <w:pPr>
              <w:jc w:val="right"/>
              <w:rPr>
                <w:sz w:val="21"/>
              </w:rPr>
            </w:pPr>
            <w:r w:rsidRPr="00CA0C31">
              <w:rPr>
                <w:sz w:val="21"/>
              </w:rPr>
              <w:t>-</w:t>
            </w:r>
          </w:p>
        </w:tc>
      </w:tr>
      <w:tr w:rsidR="001A3BB8" w:rsidRPr="00CA0C31" w14:paraId="7C07D1B4" w14:textId="77777777" w:rsidTr="0043702E">
        <w:trPr>
          <w:trHeight w:val="380"/>
        </w:trPr>
        <w:tc>
          <w:tcPr>
            <w:tcW w:w="1007" w:type="dxa"/>
            <w:tcBorders>
              <w:top w:val="nil"/>
              <w:left w:val="nil"/>
              <w:bottom w:val="single" w:sz="4" w:space="0" w:color="000000"/>
              <w:right w:val="nil"/>
            </w:tcBorders>
            <w:tcMar>
              <w:top w:w="128" w:type="dxa"/>
              <w:left w:w="43" w:type="dxa"/>
              <w:bottom w:w="43" w:type="dxa"/>
              <w:right w:w="43" w:type="dxa"/>
            </w:tcMar>
          </w:tcPr>
          <w:p w14:paraId="41DB2FDE" w14:textId="77777777" w:rsidR="001A3BB8" w:rsidRPr="00CA0C31" w:rsidRDefault="001A3BB8" w:rsidP="0043702E">
            <w:pPr>
              <w:rPr>
                <w:sz w:val="21"/>
              </w:rPr>
            </w:pP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10C841FA" w14:textId="77777777" w:rsidR="001A3BB8" w:rsidRPr="00CA0C31" w:rsidRDefault="001A3BB8" w:rsidP="0043702E">
            <w:pPr>
              <w:jc w:val="right"/>
              <w:rPr>
                <w:sz w:val="21"/>
              </w:rPr>
            </w:pPr>
            <w:r w:rsidRPr="00CA0C31">
              <w:rPr>
                <w:sz w:val="21"/>
              </w:rPr>
              <w:t>2024</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6D97BDA1" w14:textId="77777777" w:rsidR="001A3BB8" w:rsidRPr="00CA0C31" w:rsidRDefault="001A3BB8" w:rsidP="0043702E">
            <w:pPr>
              <w:jc w:val="right"/>
              <w:rPr>
                <w:sz w:val="21"/>
              </w:rPr>
            </w:pPr>
            <w:r w:rsidRPr="00CA0C31">
              <w:rPr>
                <w:sz w:val="21"/>
              </w:rPr>
              <w:t>74</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152B0F6" w14:textId="77777777" w:rsidR="001A3BB8" w:rsidRPr="00CA0C31" w:rsidRDefault="001A3BB8" w:rsidP="0043702E">
            <w:pPr>
              <w:jc w:val="right"/>
              <w:rPr>
                <w:sz w:val="21"/>
              </w:rPr>
            </w:pPr>
            <w:r w:rsidRPr="00CA0C31">
              <w:rPr>
                <w:sz w:val="21"/>
              </w:rPr>
              <w:t>100</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0C5BC7BB" w14:textId="77777777" w:rsidR="001A3BB8" w:rsidRPr="00CA0C31" w:rsidRDefault="001A3BB8" w:rsidP="0043702E">
            <w:pPr>
              <w:jc w:val="right"/>
              <w:rPr>
                <w:sz w:val="21"/>
              </w:rPr>
            </w:pPr>
            <w:r w:rsidRPr="00CA0C31">
              <w:rPr>
                <w:sz w:val="21"/>
              </w:rPr>
              <w:t>55</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3809F5E0" w14:textId="77777777" w:rsidR="001A3BB8" w:rsidRPr="00CA0C31" w:rsidRDefault="001A3BB8" w:rsidP="0043702E">
            <w:pPr>
              <w:jc w:val="right"/>
              <w:rPr>
                <w:sz w:val="21"/>
              </w:rPr>
            </w:pPr>
            <w:r w:rsidRPr="00CA0C31">
              <w:rPr>
                <w:sz w:val="21"/>
              </w:rPr>
              <w:t>-</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12A5AE7" w14:textId="77777777" w:rsidR="001A3BB8" w:rsidRPr="00CA0C31" w:rsidRDefault="001A3BB8" w:rsidP="0043702E">
            <w:pPr>
              <w:jc w:val="right"/>
              <w:rPr>
                <w:sz w:val="21"/>
              </w:rPr>
            </w:pPr>
            <w:r w:rsidRPr="00CA0C31">
              <w:rPr>
                <w:sz w:val="21"/>
              </w:rPr>
              <w:t>-</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00EE4988" w14:textId="77777777" w:rsidR="001A3BB8" w:rsidRPr="00CA0C31" w:rsidRDefault="001A3BB8" w:rsidP="0043702E">
            <w:pPr>
              <w:jc w:val="right"/>
              <w:rPr>
                <w:sz w:val="21"/>
              </w:rPr>
            </w:pPr>
            <w:r w:rsidRPr="00CA0C31">
              <w:rPr>
                <w:sz w:val="21"/>
              </w:rPr>
              <w:t>60</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50879263" w14:textId="77777777" w:rsidR="001A3BB8" w:rsidRPr="00CA0C31" w:rsidRDefault="001A3BB8" w:rsidP="0043702E">
            <w:pPr>
              <w:jc w:val="right"/>
              <w:rPr>
                <w:sz w:val="21"/>
              </w:rPr>
            </w:pPr>
            <w:r w:rsidRPr="00CA0C31">
              <w:rPr>
                <w:sz w:val="21"/>
              </w:rPr>
              <w:t>-</w:t>
            </w:r>
          </w:p>
        </w:tc>
      </w:tr>
    </w:tbl>
    <w:p w14:paraId="1F012DF9" w14:textId="77777777" w:rsidR="00CE1A97" w:rsidRPr="00CA0C31" w:rsidRDefault="00CE1A97" w:rsidP="00CA0C31">
      <w:r w:rsidRPr="00CA0C31">
        <w:t xml:space="preserve">Det er ingen tendens til at kvinner tar ut mindre overtid enn menn. Målt i prosent av overtidsbruk, arbeidde kvinner meir overtid enn menn i Jernbanedirektoratet, Statens jernbanetilsyn og </w:t>
      </w:r>
      <w:r w:rsidRPr="00CA0C31">
        <w:lastRenderedPageBreak/>
        <w:t>Vegtilsynet i 2025. I 2025 tok kvinner ut størstedelen av foreldrepermisjonen i dei verksemdene der det var tilsette som tok ut foreldrepermisjon. Unntaket var Jernbanedirektoratet der fordelinga var 50 pst.</w:t>
      </w:r>
    </w:p>
    <w:p w14:paraId="0B4D6255" w14:textId="77777777" w:rsidR="00CE1A97" w:rsidRDefault="00CE1A97" w:rsidP="00CA0C31">
      <w:r w:rsidRPr="00CA0C31">
        <w:t>Tabell 9.3 viser det legemeldte sjukefråværet i pst. for kvinner og menn i 2025 og 2024.</w:t>
      </w:r>
    </w:p>
    <w:p w14:paraId="4F804123" w14:textId="064FAF30" w:rsidR="00AC5125" w:rsidRPr="00CA0C31" w:rsidRDefault="00AC5125" w:rsidP="00AC5125">
      <w:pPr>
        <w:pStyle w:val="tabell-tittel"/>
      </w:pPr>
      <w:r w:rsidRPr="00CA0C31">
        <w:t>Legemeldt sjukefråvær i prosent</w:t>
      </w:r>
    </w:p>
    <w:p w14:paraId="2713445B" w14:textId="77777777" w:rsidR="001A3BB8" w:rsidRDefault="00CE1A97" w:rsidP="001A3BB8">
      <w:pPr>
        <w:pStyle w:val="Tabellnavn"/>
      </w:pPr>
      <w:r w:rsidRPr="00CA0C31">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07"/>
        <w:gridCol w:w="1007"/>
        <w:gridCol w:w="1008"/>
        <w:gridCol w:w="1008"/>
        <w:gridCol w:w="1008"/>
        <w:gridCol w:w="1008"/>
        <w:gridCol w:w="1008"/>
        <w:gridCol w:w="1008"/>
        <w:gridCol w:w="1008"/>
      </w:tblGrid>
      <w:tr w:rsidR="001A3BB8" w:rsidRPr="00CA0C31" w14:paraId="4FF7E768" w14:textId="77777777" w:rsidTr="0043702E">
        <w:trPr>
          <w:trHeight w:val="360"/>
        </w:trPr>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32115B" w14:textId="77777777" w:rsidR="001A3BB8" w:rsidRPr="00CA0C31" w:rsidRDefault="001A3BB8" w:rsidP="0043702E">
            <w:pPr>
              <w:rPr>
                <w:sz w:val="21"/>
              </w:rPr>
            </w:pP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D08FAD" w14:textId="77777777" w:rsidR="001A3BB8" w:rsidRPr="00CA0C31" w:rsidRDefault="001A3BB8" w:rsidP="0043702E">
            <w:pPr>
              <w:jc w:val="right"/>
              <w:rPr>
                <w:sz w:val="21"/>
              </w:rPr>
            </w:pP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249B7D" w14:textId="77777777" w:rsidR="001A3BB8" w:rsidRPr="00CA0C31" w:rsidRDefault="001A3BB8" w:rsidP="0043702E">
            <w:pPr>
              <w:jc w:val="right"/>
              <w:rPr>
                <w:sz w:val="21"/>
              </w:rPr>
            </w:pPr>
            <w:r w:rsidRPr="00CA0C31">
              <w:rPr>
                <w:sz w:val="21"/>
              </w:rPr>
              <w:t>SD</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6DFABC" w14:textId="77777777" w:rsidR="001A3BB8" w:rsidRPr="00CA0C31" w:rsidRDefault="001A3BB8" w:rsidP="0043702E">
            <w:pPr>
              <w:jc w:val="right"/>
              <w:rPr>
                <w:sz w:val="21"/>
              </w:rPr>
            </w:pPr>
            <w:proofErr w:type="spellStart"/>
            <w:r w:rsidRPr="00CA0C31">
              <w:rPr>
                <w:sz w:val="21"/>
              </w:rPr>
              <w:t>Jdir</w:t>
            </w:r>
            <w:proofErr w:type="spellEnd"/>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38A197" w14:textId="77777777" w:rsidR="001A3BB8" w:rsidRPr="00CA0C31" w:rsidRDefault="001A3BB8" w:rsidP="0043702E">
            <w:pPr>
              <w:jc w:val="right"/>
              <w:rPr>
                <w:sz w:val="21"/>
              </w:rPr>
            </w:pPr>
            <w:r w:rsidRPr="00CA0C31">
              <w:rPr>
                <w:sz w:val="21"/>
              </w:rPr>
              <w:t>LT</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9BE689" w14:textId="77777777" w:rsidR="001A3BB8" w:rsidRPr="00CA0C31" w:rsidRDefault="001A3BB8" w:rsidP="0043702E">
            <w:pPr>
              <w:jc w:val="right"/>
              <w:rPr>
                <w:sz w:val="21"/>
              </w:rPr>
            </w:pPr>
            <w:r w:rsidRPr="00CA0C31">
              <w:rPr>
                <w:sz w:val="21"/>
              </w:rPr>
              <w:t>SHK</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E7F6F4" w14:textId="77777777" w:rsidR="001A3BB8" w:rsidRPr="00CA0C31" w:rsidRDefault="001A3BB8" w:rsidP="0043702E">
            <w:pPr>
              <w:jc w:val="right"/>
              <w:rPr>
                <w:sz w:val="21"/>
              </w:rPr>
            </w:pPr>
            <w:r w:rsidRPr="00CA0C31">
              <w:rPr>
                <w:sz w:val="21"/>
              </w:rPr>
              <w:t>SJT</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F9B8C0" w14:textId="77777777" w:rsidR="001A3BB8" w:rsidRPr="00CA0C31" w:rsidRDefault="001A3BB8" w:rsidP="0043702E">
            <w:pPr>
              <w:jc w:val="right"/>
              <w:rPr>
                <w:sz w:val="21"/>
              </w:rPr>
            </w:pPr>
            <w:r w:rsidRPr="00CA0C31">
              <w:rPr>
                <w:sz w:val="21"/>
              </w:rPr>
              <w:t>SVV</w:t>
            </w:r>
          </w:p>
        </w:tc>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314383" w14:textId="77777777" w:rsidR="001A3BB8" w:rsidRPr="00CA0C31" w:rsidRDefault="001A3BB8" w:rsidP="0043702E">
            <w:pPr>
              <w:jc w:val="right"/>
              <w:rPr>
                <w:sz w:val="21"/>
              </w:rPr>
            </w:pPr>
            <w:r w:rsidRPr="00CA0C31">
              <w:rPr>
                <w:sz w:val="21"/>
              </w:rPr>
              <w:t>VT</w:t>
            </w:r>
          </w:p>
        </w:tc>
      </w:tr>
      <w:tr w:rsidR="001A3BB8" w:rsidRPr="00CA0C31" w14:paraId="137B8400" w14:textId="77777777" w:rsidTr="0043702E">
        <w:trPr>
          <w:trHeight w:val="380"/>
        </w:trPr>
        <w:tc>
          <w:tcPr>
            <w:tcW w:w="1007" w:type="dxa"/>
            <w:tcBorders>
              <w:top w:val="single" w:sz="4" w:space="0" w:color="000000"/>
              <w:left w:val="nil"/>
              <w:bottom w:val="nil"/>
              <w:right w:val="nil"/>
            </w:tcBorders>
            <w:tcMar>
              <w:top w:w="128" w:type="dxa"/>
              <w:left w:w="43" w:type="dxa"/>
              <w:bottom w:w="43" w:type="dxa"/>
              <w:right w:w="43" w:type="dxa"/>
            </w:tcMar>
          </w:tcPr>
          <w:p w14:paraId="7475737E" w14:textId="77777777" w:rsidR="001A3BB8" w:rsidRPr="00CA0C31" w:rsidRDefault="001A3BB8" w:rsidP="0043702E">
            <w:pPr>
              <w:rPr>
                <w:sz w:val="21"/>
              </w:rPr>
            </w:pPr>
            <w:r w:rsidRPr="00CA0C31">
              <w:rPr>
                <w:sz w:val="21"/>
              </w:rPr>
              <w:t>Kvinner</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58DCAC7F" w14:textId="77777777" w:rsidR="001A3BB8" w:rsidRPr="00CA0C31" w:rsidRDefault="001A3BB8" w:rsidP="0043702E">
            <w:pPr>
              <w:jc w:val="right"/>
              <w:rPr>
                <w:sz w:val="21"/>
              </w:rPr>
            </w:pPr>
            <w:r w:rsidRPr="00CA0C31">
              <w:rPr>
                <w:sz w:val="21"/>
              </w:rPr>
              <w:t>2025</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24D26A91" w14:textId="77777777" w:rsidR="001A3BB8" w:rsidRPr="00CA0C31" w:rsidRDefault="001A3BB8" w:rsidP="0043702E">
            <w:pPr>
              <w:jc w:val="right"/>
              <w:rPr>
                <w:sz w:val="21"/>
              </w:rPr>
            </w:pPr>
            <w:r w:rsidRPr="00CA0C31">
              <w:rPr>
                <w:sz w:val="21"/>
              </w:rPr>
              <w:t>1,0</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374EFBC4" w14:textId="77777777" w:rsidR="001A3BB8" w:rsidRPr="00CA0C31" w:rsidRDefault="001A3BB8" w:rsidP="0043702E">
            <w:pPr>
              <w:jc w:val="right"/>
              <w:rPr>
                <w:sz w:val="21"/>
              </w:rPr>
            </w:pPr>
            <w:r w:rsidRPr="00CA0C31">
              <w:rPr>
                <w:sz w:val="21"/>
              </w:rPr>
              <w:t>4,8</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6C1D65CB" w14:textId="77777777" w:rsidR="001A3BB8" w:rsidRPr="00CA0C31" w:rsidRDefault="001A3BB8" w:rsidP="0043702E">
            <w:pPr>
              <w:jc w:val="right"/>
              <w:rPr>
                <w:sz w:val="21"/>
              </w:rPr>
            </w:pPr>
            <w:r w:rsidRPr="00CA0C31">
              <w:rPr>
                <w:sz w:val="21"/>
              </w:rPr>
              <w:t>6,3</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3ED7038C" w14:textId="77777777" w:rsidR="001A3BB8" w:rsidRPr="00CA0C31" w:rsidRDefault="001A3BB8" w:rsidP="0043702E">
            <w:pPr>
              <w:jc w:val="right"/>
              <w:rPr>
                <w:sz w:val="21"/>
              </w:rPr>
            </w:pPr>
            <w:r w:rsidRPr="00CA0C31">
              <w:rPr>
                <w:sz w:val="21"/>
              </w:rPr>
              <w:t>6,0</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59AFF3CA" w14:textId="77777777" w:rsidR="001A3BB8" w:rsidRPr="00CA0C31" w:rsidRDefault="001A3BB8" w:rsidP="0043702E">
            <w:pPr>
              <w:jc w:val="right"/>
              <w:rPr>
                <w:sz w:val="21"/>
              </w:rPr>
            </w:pPr>
            <w:r w:rsidRPr="00CA0C31">
              <w:rPr>
                <w:sz w:val="21"/>
              </w:rPr>
              <w:t>9,5</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4E2875BB" w14:textId="77777777" w:rsidR="001A3BB8" w:rsidRPr="00CA0C31" w:rsidRDefault="001A3BB8" w:rsidP="0043702E">
            <w:pPr>
              <w:jc w:val="right"/>
              <w:rPr>
                <w:sz w:val="21"/>
              </w:rPr>
            </w:pPr>
            <w:r w:rsidRPr="00CA0C31">
              <w:rPr>
                <w:sz w:val="21"/>
              </w:rPr>
              <w:t>6,4</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01396F9D" w14:textId="77777777" w:rsidR="001A3BB8" w:rsidRPr="00CA0C31" w:rsidRDefault="001A3BB8" w:rsidP="0043702E">
            <w:pPr>
              <w:jc w:val="right"/>
              <w:rPr>
                <w:sz w:val="21"/>
              </w:rPr>
            </w:pPr>
            <w:r w:rsidRPr="00CA0C31">
              <w:rPr>
                <w:sz w:val="21"/>
              </w:rPr>
              <w:t>1,1</w:t>
            </w:r>
          </w:p>
        </w:tc>
      </w:tr>
      <w:tr w:rsidR="001A3BB8" w:rsidRPr="00CA0C31" w14:paraId="35589800" w14:textId="77777777" w:rsidTr="0043702E">
        <w:trPr>
          <w:trHeight w:val="380"/>
        </w:trPr>
        <w:tc>
          <w:tcPr>
            <w:tcW w:w="1007" w:type="dxa"/>
            <w:tcBorders>
              <w:top w:val="nil"/>
              <w:left w:val="nil"/>
              <w:bottom w:val="nil"/>
              <w:right w:val="nil"/>
            </w:tcBorders>
            <w:tcMar>
              <w:top w:w="128" w:type="dxa"/>
              <w:left w:w="43" w:type="dxa"/>
              <w:bottom w:w="43" w:type="dxa"/>
              <w:right w:w="43" w:type="dxa"/>
            </w:tcMar>
          </w:tcPr>
          <w:p w14:paraId="04839CB1" w14:textId="77777777" w:rsidR="001A3BB8" w:rsidRPr="00CA0C31" w:rsidRDefault="001A3BB8" w:rsidP="0043702E">
            <w:pPr>
              <w:rPr>
                <w:sz w:val="21"/>
              </w:rPr>
            </w:pPr>
          </w:p>
        </w:tc>
        <w:tc>
          <w:tcPr>
            <w:tcW w:w="1007" w:type="dxa"/>
            <w:tcBorders>
              <w:top w:val="nil"/>
              <w:left w:val="nil"/>
              <w:bottom w:val="nil"/>
              <w:right w:val="nil"/>
            </w:tcBorders>
            <w:tcMar>
              <w:top w:w="128" w:type="dxa"/>
              <w:left w:w="43" w:type="dxa"/>
              <w:bottom w:w="43" w:type="dxa"/>
              <w:right w:w="43" w:type="dxa"/>
            </w:tcMar>
            <w:vAlign w:val="bottom"/>
          </w:tcPr>
          <w:p w14:paraId="481EE31E" w14:textId="77777777" w:rsidR="001A3BB8" w:rsidRPr="00CA0C31" w:rsidRDefault="001A3BB8" w:rsidP="0043702E">
            <w:pPr>
              <w:jc w:val="right"/>
              <w:rPr>
                <w:sz w:val="21"/>
              </w:rPr>
            </w:pPr>
            <w:r w:rsidRPr="00CA0C31">
              <w:rPr>
                <w:sz w:val="21"/>
              </w:rPr>
              <w:t>2024</w:t>
            </w:r>
          </w:p>
        </w:tc>
        <w:tc>
          <w:tcPr>
            <w:tcW w:w="1007" w:type="dxa"/>
            <w:tcBorders>
              <w:top w:val="nil"/>
              <w:left w:val="nil"/>
              <w:bottom w:val="nil"/>
              <w:right w:val="nil"/>
            </w:tcBorders>
            <w:tcMar>
              <w:top w:w="128" w:type="dxa"/>
              <w:left w:w="43" w:type="dxa"/>
              <w:bottom w:w="43" w:type="dxa"/>
              <w:right w:w="43" w:type="dxa"/>
            </w:tcMar>
            <w:vAlign w:val="bottom"/>
          </w:tcPr>
          <w:p w14:paraId="63FBC98E" w14:textId="77777777" w:rsidR="001A3BB8" w:rsidRPr="00CA0C31" w:rsidRDefault="001A3BB8" w:rsidP="0043702E">
            <w:pPr>
              <w:jc w:val="right"/>
              <w:rPr>
                <w:sz w:val="21"/>
              </w:rPr>
            </w:pPr>
            <w:r w:rsidRPr="00CA0C31">
              <w:rPr>
                <w:sz w:val="21"/>
              </w:rPr>
              <w:t>2,1</w:t>
            </w:r>
          </w:p>
        </w:tc>
        <w:tc>
          <w:tcPr>
            <w:tcW w:w="1007" w:type="dxa"/>
            <w:tcBorders>
              <w:top w:val="nil"/>
              <w:left w:val="nil"/>
              <w:bottom w:val="nil"/>
              <w:right w:val="nil"/>
            </w:tcBorders>
            <w:tcMar>
              <w:top w:w="128" w:type="dxa"/>
              <w:left w:w="43" w:type="dxa"/>
              <w:bottom w:w="43" w:type="dxa"/>
              <w:right w:w="43" w:type="dxa"/>
            </w:tcMar>
            <w:vAlign w:val="bottom"/>
          </w:tcPr>
          <w:p w14:paraId="4D70320A" w14:textId="77777777" w:rsidR="001A3BB8" w:rsidRPr="00CA0C31" w:rsidRDefault="001A3BB8" w:rsidP="0043702E">
            <w:pPr>
              <w:jc w:val="right"/>
              <w:rPr>
                <w:sz w:val="21"/>
              </w:rPr>
            </w:pPr>
            <w:r w:rsidRPr="00CA0C31">
              <w:rPr>
                <w:sz w:val="21"/>
              </w:rPr>
              <w:t>5,1</w:t>
            </w:r>
          </w:p>
        </w:tc>
        <w:tc>
          <w:tcPr>
            <w:tcW w:w="1007" w:type="dxa"/>
            <w:tcBorders>
              <w:top w:val="nil"/>
              <w:left w:val="nil"/>
              <w:bottom w:val="nil"/>
              <w:right w:val="nil"/>
            </w:tcBorders>
            <w:tcMar>
              <w:top w:w="128" w:type="dxa"/>
              <w:left w:w="43" w:type="dxa"/>
              <w:bottom w:w="43" w:type="dxa"/>
              <w:right w:w="43" w:type="dxa"/>
            </w:tcMar>
            <w:vAlign w:val="bottom"/>
          </w:tcPr>
          <w:p w14:paraId="643C8139" w14:textId="77777777" w:rsidR="001A3BB8" w:rsidRPr="00CA0C31" w:rsidRDefault="001A3BB8" w:rsidP="0043702E">
            <w:pPr>
              <w:jc w:val="right"/>
              <w:rPr>
                <w:sz w:val="21"/>
              </w:rPr>
            </w:pPr>
            <w:r w:rsidRPr="00CA0C31">
              <w:rPr>
                <w:sz w:val="21"/>
              </w:rPr>
              <w:t>6,6</w:t>
            </w:r>
          </w:p>
        </w:tc>
        <w:tc>
          <w:tcPr>
            <w:tcW w:w="1007" w:type="dxa"/>
            <w:tcBorders>
              <w:top w:val="nil"/>
              <w:left w:val="nil"/>
              <w:bottom w:val="nil"/>
              <w:right w:val="nil"/>
            </w:tcBorders>
            <w:tcMar>
              <w:top w:w="128" w:type="dxa"/>
              <w:left w:w="43" w:type="dxa"/>
              <w:bottom w:w="43" w:type="dxa"/>
              <w:right w:w="43" w:type="dxa"/>
            </w:tcMar>
            <w:vAlign w:val="bottom"/>
          </w:tcPr>
          <w:p w14:paraId="00364E83" w14:textId="77777777" w:rsidR="001A3BB8" w:rsidRPr="00CA0C31" w:rsidRDefault="001A3BB8" w:rsidP="0043702E">
            <w:pPr>
              <w:jc w:val="right"/>
              <w:rPr>
                <w:sz w:val="21"/>
              </w:rPr>
            </w:pPr>
            <w:r w:rsidRPr="00CA0C31">
              <w:rPr>
                <w:sz w:val="21"/>
              </w:rPr>
              <w:t>1,5</w:t>
            </w:r>
          </w:p>
        </w:tc>
        <w:tc>
          <w:tcPr>
            <w:tcW w:w="1007" w:type="dxa"/>
            <w:tcBorders>
              <w:top w:val="nil"/>
              <w:left w:val="nil"/>
              <w:bottom w:val="nil"/>
              <w:right w:val="nil"/>
            </w:tcBorders>
            <w:tcMar>
              <w:top w:w="128" w:type="dxa"/>
              <w:left w:w="43" w:type="dxa"/>
              <w:bottom w:w="43" w:type="dxa"/>
              <w:right w:w="43" w:type="dxa"/>
            </w:tcMar>
            <w:vAlign w:val="bottom"/>
          </w:tcPr>
          <w:p w14:paraId="3E6EB329" w14:textId="77777777" w:rsidR="001A3BB8" w:rsidRPr="00CA0C31" w:rsidRDefault="001A3BB8" w:rsidP="0043702E">
            <w:pPr>
              <w:jc w:val="right"/>
              <w:rPr>
                <w:sz w:val="21"/>
              </w:rPr>
            </w:pPr>
            <w:r w:rsidRPr="00CA0C31">
              <w:rPr>
                <w:sz w:val="21"/>
              </w:rPr>
              <w:t>4,0</w:t>
            </w:r>
          </w:p>
        </w:tc>
        <w:tc>
          <w:tcPr>
            <w:tcW w:w="1007" w:type="dxa"/>
            <w:tcBorders>
              <w:top w:val="nil"/>
              <w:left w:val="nil"/>
              <w:bottom w:val="nil"/>
              <w:right w:val="nil"/>
            </w:tcBorders>
            <w:tcMar>
              <w:top w:w="128" w:type="dxa"/>
              <w:left w:w="43" w:type="dxa"/>
              <w:bottom w:w="43" w:type="dxa"/>
              <w:right w:w="43" w:type="dxa"/>
            </w:tcMar>
            <w:vAlign w:val="bottom"/>
          </w:tcPr>
          <w:p w14:paraId="37DBEEE2" w14:textId="77777777" w:rsidR="001A3BB8" w:rsidRPr="00CA0C31" w:rsidRDefault="001A3BB8" w:rsidP="0043702E">
            <w:pPr>
              <w:jc w:val="right"/>
              <w:rPr>
                <w:sz w:val="21"/>
              </w:rPr>
            </w:pPr>
            <w:r w:rsidRPr="00CA0C31">
              <w:rPr>
                <w:sz w:val="21"/>
              </w:rPr>
              <w:t>6,6</w:t>
            </w:r>
          </w:p>
        </w:tc>
        <w:tc>
          <w:tcPr>
            <w:tcW w:w="1007" w:type="dxa"/>
            <w:tcBorders>
              <w:top w:val="nil"/>
              <w:left w:val="nil"/>
              <w:bottom w:val="nil"/>
              <w:right w:val="nil"/>
            </w:tcBorders>
            <w:tcMar>
              <w:top w:w="128" w:type="dxa"/>
              <w:left w:w="43" w:type="dxa"/>
              <w:bottom w:w="43" w:type="dxa"/>
              <w:right w:w="43" w:type="dxa"/>
            </w:tcMar>
            <w:vAlign w:val="bottom"/>
          </w:tcPr>
          <w:p w14:paraId="0B6824CE" w14:textId="77777777" w:rsidR="001A3BB8" w:rsidRPr="00CA0C31" w:rsidRDefault="001A3BB8" w:rsidP="0043702E">
            <w:pPr>
              <w:jc w:val="right"/>
              <w:rPr>
                <w:sz w:val="21"/>
              </w:rPr>
            </w:pPr>
            <w:r w:rsidRPr="00CA0C31">
              <w:rPr>
                <w:sz w:val="21"/>
              </w:rPr>
              <w:t>1,2</w:t>
            </w:r>
          </w:p>
        </w:tc>
      </w:tr>
      <w:tr w:rsidR="001A3BB8" w:rsidRPr="00CA0C31" w14:paraId="0A2EC0F0" w14:textId="77777777" w:rsidTr="0043702E">
        <w:trPr>
          <w:trHeight w:val="380"/>
        </w:trPr>
        <w:tc>
          <w:tcPr>
            <w:tcW w:w="1007" w:type="dxa"/>
            <w:tcBorders>
              <w:top w:val="nil"/>
              <w:left w:val="nil"/>
              <w:bottom w:val="nil"/>
              <w:right w:val="nil"/>
            </w:tcBorders>
            <w:tcMar>
              <w:top w:w="128" w:type="dxa"/>
              <w:left w:w="43" w:type="dxa"/>
              <w:bottom w:w="43" w:type="dxa"/>
              <w:right w:w="43" w:type="dxa"/>
            </w:tcMar>
          </w:tcPr>
          <w:p w14:paraId="22CC1570" w14:textId="77777777" w:rsidR="001A3BB8" w:rsidRPr="00CA0C31" w:rsidRDefault="001A3BB8" w:rsidP="0043702E">
            <w:pPr>
              <w:rPr>
                <w:sz w:val="21"/>
              </w:rPr>
            </w:pPr>
            <w:r w:rsidRPr="00CA0C31">
              <w:rPr>
                <w:sz w:val="21"/>
              </w:rPr>
              <w:t>Menn</w:t>
            </w:r>
          </w:p>
        </w:tc>
        <w:tc>
          <w:tcPr>
            <w:tcW w:w="1007" w:type="dxa"/>
            <w:tcBorders>
              <w:top w:val="nil"/>
              <w:left w:val="nil"/>
              <w:bottom w:val="nil"/>
              <w:right w:val="nil"/>
            </w:tcBorders>
            <w:tcMar>
              <w:top w:w="128" w:type="dxa"/>
              <w:left w:w="43" w:type="dxa"/>
              <w:bottom w:w="43" w:type="dxa"/>
              <w:right w:w="43" w:type="dxa"/>
            </w:tcMar>
            <w:vAlign w:val="bottom"/>
          </w:tcPr>
          <w:p w14:paraId="0A5F3093" w14:textId="77777777" w:rsidR="001A3BB8" w:rsidRPr="00CA0C31" w:rsidRDefault="001A3BB8" w:rsidP="0043702E">
            <w:pPr>
              <w:jc w:val="right"/>
              <w:rPr>
                <w:sz w:val="21"/>
              </w:rPr>
            </w:pPr>
            <w:r w:rsidRPr="00CA0C31">
              <w:rPr>
                <w:sz w:val="21"/>
              </w:rPr>
              <w:t>2025</w:t>
            </w:r>
          </w:p>
        </w:tc>
        <w:tc>
          <w:tcPr>
            <w:tcW w:w="1007" w:type="dxa"/>
            <w:tcBorders>
              <w:top w:val="nil"/>
              <w:left w:val="nil"/>
              <w:bottom w:val="nil"/>
              <w:right w:val="nil"/>
            </w:tcBorders>
            <w:tcMar>
              <w:top w:w="128" w:type="dxa"/>
              <w:left w:w="43" w:type="dxa"/>
              <w:bottom w:w="43" w:type="dxa"/>
              <w:right w:w="43" w:type="dxa"/>
            </w:tcMar>
            <w:vAlign w:val="bottom"/>
          </w:tcPr>
          <w:p w14:paraId="00D72470" w14:textId="77777777" w:rsidR="001A3BB8" w:rsidRPr="00CA0C31" w:rsidRDefault="001A3BB8" w:rsidP="0043702E">
            <w:pPr>
              <w:jc w:val="right"/>
              <w:rPr>
                <w:sz w:val="21"/>
              </w:rPr>
            </w:pPr>
            <w:r w:rsidRPr="00CA0C31">
              <w:rPr>
                <w:sz w:val="21"/>
              </w:rPr>
              <w:t>1,5</w:t>
            </w:r>
          </w:p>
        </w:tc>
        <w:tc>
          <w:tcPr>
            <w:tcW w:w="1007" w:type="dxa"/>
            <w:tcBorders>
              <w:top w:val="nil"/>
              <w:left w:val="nil"/>
              <w:bottom w:val="nil"/>
              <w:right w:val="nil"/>
            </w:tcBorders>
            <w:tcMar>
              <w:top w:w="128" w:type="dxa"/>
              <w:left w:w="43" w:type="dxa"/>
              <w:bottom w:w="43" w:type="dxa"/>
              <w:right w:w="43" w:type="dxa"/>
            </w:tcMar>
            <w:vAlign w:val="bottom"/>
          </w:tcPr>
          <w:p w14:paraId="589D9688" w14:textId="77777777" w:rsidR="001A3BB8" w:rsidRPr="00CA0C31" w:rsidRDefault="001A3BB8" w:rsidP="0043702E">
            <w:pPr>
              <w:jc w:val="right"/>
              <w:rPr>
                <w:sz w:val="21"/>
              </w:rPr>
            </w:pPr>
            <w:r w:rsidRPr="00CA0C31">
              <w:rPr>
                <w:sz w:val="21"/>
              </w:rPr>
              <w:t>6,0</w:t>
            </w:r>
          </w:p>
        </w:tc>
        <w:tc>
          <w:tcPr>
            <w:tcW w:w="1007" w:type="dxa"/>
            <w:tcBorders>
              <w:top w:val="nil"/>
              <w:left w:val="nil"/>
              <w:bottom w:val="nil"/>
              <w:right w:val="nil"/>
            </w:tcBorders>
            <w:tcMar>
              <w:top w:w="128" w:type="dxa"/>
              <w:left w:w="43" w:type="dxa"/>
              <w:bottom w:w="43" w:type="dxa"/>
              <w:right w:w="43" w:type="dxa"/>
            </w:tcMar>
            <w:vAlign w:val="bottom"/>
          </w:tcPr>
          <w:p w14:paraId="30A4C1F0" w14:textId="77777777" w:rsidR="001A3BB8" w:rsidRPr="00CA0C31" w:rsidRDefault="001A3BB8" w:rsidP="0043702E">
            <w:pPr>
              <w:jc w:val="right"/>
              <w:rPr>
                <w:sz w:val="21"/>
              </w:rPr>
            </w:pPr>
            <w:r w:rsidRPr="00CA0C31">
              <w:rPr>
                <w:sz w:val="21"/>
              </w:rPr>
              <w:t>2,6</w:t>
            </w:r>
          </w:p>
        </w:tc>
        <w:tc>
          <w:tcPr>
            <w:tcW w:w="1007" w:type="dxa"/>
            <w:tcBorders>
              <w:top w:val="nil"/>
              <w:left w:val="nil"/>
              <w:bottom w:val="nil"/>
              <w:right w:val="nil"/>
            </w:tcBorders>
            <w:tcMar>
              <w:top w:w="128" w:type="dxa"/>
              <w:left w:w="43" w:type="dxa"/>
              <w:bottom w:w="43" w:type="dxa"/>
              <w:right w:w="43" w:type="dxa"/>
            </w:tcMar>
            <w:vAlign w:val="bottom"/>
          </w:tcPr>
          <w:p w14:paraId="3BB0F405" w14:textId="77777777" w:rsidR="001A3BB8" w:rsidRPr="00CA0C31" w:rsidRDefault="001A3BB8" w:rsidP="0043702E">
            <w:pPr>
              <w:jc w:val="right"/>
              <w:rPr>
                <w:sz w:val="21"/>
              </w:rPr>
            </w:pPr>
            <w:r w:rsidRPr="00CA0C31">
              <w:rPr>
                <w:sz w:val="21"/>
              </w:rPr>
              <w:t>7,2</w:t>
            </w:r>
          </w:p>
        </w:tc>
        <w:tc>
          <w:tcPr>
            <w:tcW w:w="1007" w:type="dxa"/>
            <w:tcBorders>
              <w:top w:val="nil"/>
              <w:left w:val="nil"/>
              <w:bottom w:val="nil"/>
              <w:right w:val="nil"/>
            </w:tcBorders>
            <w:tcMar>
              <w:top w:w="128" w:type="dxa"/>
              <w:left w:w="43" w:type="dxa"/>
              <w:bottom w:w="43" w:type="dxa"/>
              <w:right w:w="43" w:type="dxa"/>
            </w:tcMar>
            <w:vAlign w:val="bottom"/>
          </w:tcPr>
          <w:p w14:paraId="0E8E49DF" w14:textId="77777777" w:rsidR="001A3BB8" w:rsidRPr="00CA0C31" w:rsidRDefault="001A3BB8" w:rsidP="0043702E">
            <w:pPr>
              <w:jc w:val="right"/>
              <w:rPr>
                <w:sz w:val="21"/>
              </w:rPr>
            </w:pPr>
            <w:r w:rsidRPr="00CA0C31">
              <w:rPr>
                <w:sz w:val="21"/>
              </w:rPr>
              <w:t>2,0</w:t>
            </w:r>
          </w:p>
        </w:tc>
        <w:tc>
          <w:tcPr>
            <w:tcW w:w="1007" w:type="dxa"/>
            <w:tcBorders>
              <w:top w:val="nil"/>
              <w:left w:val="nil"/>
              <w:bottom w:val="nil"/>
              <w:right w:val="nil"/>
            </w:tcBorders>
            <w:tcMar>
              <w:top w:w="128" w:type="dxa"/>
              <w:left w:w="43" w:type="dxa"/>
              <w:bottom w:w="43" w:type="dxa"/>
              <w:right w:w="43" w:type="dxa"/>
            </w:tcMar>
            <w:vAlign w:val="bottom"/>
          </w:tcPr>
          <w:p w14:paraId="03B4B2A1" w14:textId="77777777" w:rsidR="001A3BB8" w:rsidRPr="00CA0C31" w:rsidRDefault="001A3BB8" w:rsidP="0043702E">
            <w:pPr>
              <w:jc w:val="right"/>
              <w:rPr>
                <w:sz w:val="21"/>
              </w:rPr>
            </w:pPr>
            <w:r w:rsidRPr="00CA0C31">
              <w:rPr>
                <w:sz w:val="21"/>
              </w:rPr>
              <w:t>3,4</w:t>
            </w:r>
          </w:p>
        </w:tc>
        <w:tc>
          <w:tcPr>
            <w:tcW w:w="1007" w:type="dxa"/>
            <w:tcBorders>
              <w:top w:val="nil"/>
              <w:left w:val="nil"/>
              <w:bottom w:val="nil"/>
              <w:right w:val="nil"/>
            </w:tcBorders>
            <w:tcMar>
              <w:top w:w="128" w:type="dxa"/>
              <w:left w:w="43" w:type="dxa"/>
              <w:bottom w:w="43" w:type="dxa"/>
              <w:right w:w="43" w:type="dxa"/>
            </w:tcMar>
            <w:vAlign w:val="bottom"/>
          </w:tcPr>
          <w:p w14:paraId="463569F5" w14:textId="77777777" w:rsidR="001A3BB8" w:rsidRPr="00CA0C31" w:rsidRDefault="001A3BB8" w:rsidP="0043702E">
            <w:pPr>
              <w:jc w:val="right"/>
              <w:rPr>
                <w:sz w:val="21"/>
              </w:rPr>
            </w:pPr>
            <w:r w:rsidRPr="00CA0C31">
              <w:rPr>
                <w:sz w:val="21"/>
              </w:rPr>
              <w:t>1,3</w:t>
            </w:r>
          </w:p>
        </w:tc>
      </w:tr>
      <w:tr w:rsidR="001A3BB8" w:rsidRPr="00CA0C31" w14:paraId="3961577C" w14:textId="77777777" w:rsidTr="0043702E">
        <w:trPr>
          <w:trHeight w:val="380"/>
        </w:trPr>
        <w:tc>
          <w:tcPr>
            <w:tcW w:w="1007" w:type="dxa"/>
            <w:tcBorders>
              <w:top w:val="nil"/>
              <w:left w:val="nil"/>
              <w:bottom w:val="single" w:sz="4" w:space="0" w:color="000000"/>
              <w:right w:val="nil"/>
            </w:tcBorders>
            <w:tcMar>
              <w:top w:w="128" w:type="dxa"/>
              <w:left w:w="43" w:type="dxa"/>
              <w:bottom w:w="43" w:type="dxa"/>
              <w:right w:w="43" w:type="dxa"/>
            </w:tcMar>
          </w:tcPr>
          <w:p w14:paraId="3EAC5E00" w14:textId="77777777" w:rsidR="001A3BB8" w:rsidRPr="00CA0C31" w:rsidRDefault="001A3BB8" w:rsidP="0043702E">
            <w:pPr>
              <w:rPr>
                <w:sz w:val="21"/>
              </w:rPr>
            </w:pP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59F0348" w14:textId="77777777" w:rsidR="001A3BB8" w:rsidRPr="00CA0C31" w:rsidRDefault="001A3BB8" w:rsidP="0043702E">
            <w:pPr>
              <w:jc w:val="right"/>
              <w:rPr>
                <w:sz w:val="21"/>
              </w:rPr>
            </w:pPr>
            <w:r w:rsidRPr="00CA0C31">
              <w:rPr>
                <w:sz w:val="21"/>
              </w:rPr>
              <w:t>2024</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04DE6D3" w14:textId="77777777" w:rsidR="001A3BB8" w:rsidRPr="00CA0C31" w:rsidRDefault="001A3BB8" w:rsidP="0043702E">
            <w:pPr>
              <w:jc w:val="right"/>
              <w:rPr>
                <w:sz w:val="21"/>
              </w:rPr>
            </w:pPr>
            <w:r w:rsidRPr="00CA0C31">
              <w:rPr>
                <w:sz w:val="21"/>
              </w:rPr>
              <w:t>1,7</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79D2EA6" w14:textId="77777777" w:rsidR="001A3BB8" w:rsidRPr="00CA0C31" w:rsidRDefault="001A3BB8" w:rsidP="0043702E">
            <w:pPr>
              <w:jc w:val="right"/>
              <w:rPr>
                <w:sz w:val="21"/>
              </w:rPr>
            </w:pPr>
            <w:r w:rsidRPr="00CA0C31">
              <w:rPr>
                <w:sz w:val="21"/>
              </w:rPr>
              <w:t>0,6</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64139C33" w14:textId="77777777" w:rsidR="001A3BB8" w:rsidRPr="00CA0C31" w:rsidRDefault="001A3BB8" w:rsidP="0043702E">
            <w:pPr>
              <w:jc w:val="right"/>
              <w:rPr>
                <w:sz w:val="21"/>
              </w:rPr>
            </w:pPr>
            <w:r w:rsidRPr="00CA0C31">
              <w:rPr>
                <w:sz w:val="21"/>
              </w:rPr>
              <w:t>2,5</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5F5C4125" w14:textId="77777777" w:rsidR="001A3BB8" w:rsidRPr="00CA0C31" w:rsidRDefault="001A3BB8" w:rsidP="0043702E">
            <w:pPr>
              <w:jc w:val="right"/>
              <w:rPr>
                <w:sz w:val="21"/>
              </w:rPr>
            </w:pPr>
            <w:r w:rsidRPr="00CA0C31">
              <w:rPr>
                <w:sz w:val="21"/>
              </w:rPr>
              <w:t>0,7</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13C0281" w14:textId="77777777" w:rsidR="001A3BB8" w:rsidRPr="00CA0C31" w:rsidRDefault="001A3BB8" w:rsidP="0043702E">
            <w:pPr>
              <w:jc w:val="right"/>
              <w:rPr>
                <w:sz w:val="21"/>
              </w:rPr>
            </w:pPr>
            <w:r w:rsidRPr="00CA0C31">
              <w:rPr>
                <w:sz w:val="21"/>
              </w:rPr>
              <w:t>4,3</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2638F571" w14:textId="77777777" w:rsidR="001A3BB8" w:rsidRPr="00CA0C31" w:rsidRDefault="001A3BB8" w:rsidP="0043702E">
            <w:pPr>
              <w:jc w:val="right"/>
              <w:rPr>
                <w:sz w:val="21"/>
              </w:rPr>
            </w:pPr>
            <w:r w:rsidRPr="00CA0C31">
              <w:rPr>
                <w:sz w:val="21"/>
              </w:rPr>
              <w:t>3,5</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22CBD26" w14:textId="77777777" w:rsidR="001A3BB8" w:rsidRPr="00CA0C31" w:rsidRDefault="001A3BB8" w:rsidP="0043702E">
            <w:pPr>
              <w:jc w:val="right"/>
              <w:rPr>
                <w:sz w:val="21"/>
              </w:rPr>
            </w:pPr>
            <w:r w:rsidRPr="00CA0C31">
              <w:rPr>
                <w:sz w:val="21"/>
              </w:rPr>
              <w:t>1,4</w:t>
            </w:r>
          </w:p>
        </w:tc>
      </w:tr>
    </w:tbl>
    <w:p w14:paraId="76B1D506" w14:textId="77777777" w:rsidR="00CE1A97" w:rsidRPr="00CA0C31" w:rsidRDefault="00CE1A97" w:rsidP="00CA0C31">
      <w:r w:rsidRPr="00CA0C31">
        <w:t>Det legemeldte sjukefråværet i departementet og etatane var gjennomgåande lågt. I verksemdene med få tilsette vil derfor eit fråvær over lengre tid påverke fråværsprosenten. I 2025 var det legemeldte sjukefråværet lågare for kvinner enn for menn i Samferdselsdepartementet og fire av etatane.</w:t>
      </w:r>
    </w:p>
    <w:p w14:paraId="1F463D6B" w14:textId="77777777" w:rsidR="00CE1A97" w:rsidRPr="00CA0C31" w:rsidRDefault="00CE1A97" w:rsidP="00CA0C31">
      <w:pPr>
        <w:pStyle w:val="avsnitt-under-undertittel"/>
      </w:pPr>
      <w:r w:rsidRPr="00CA0C31">
        <w:t>Likestilling i Samferdselsdepartementet</w:t>
      </w:r>
    </w:p>
    <w:p w14:paraId="64AEFD9F" w14:textId="77777777" w:rsidR="00CE1A97" w:rsidRPr="00CA0C31" w:rsidRDefault="00CE1A97" w:rsidP="00CA0C31">
      <w:r w:rsidRPr="00CA0C31">
        <w:t>Kjønnsbalansen i ulike stillingskategoriar i departementet er jamn. Med unntak av i kategorien rådgivarar og førstekonsulentar var det fleire kvinner eller like mange kvinner som menn i dei ulike stillingskategoriane i 2025.</w:t>
      </w:r>
    </w:p>
    <w:p w14:paraId="2844AF1B" w14:textId="77777777" w:rsidR="00CE1A97" w:rsidRPr="00CA0C31" w:rsidRDefault="00CE1A97" w:rsidP="00CA0C31">
      <w:r w:rsidRPr="00CA0C31">
        <w:t>Samferdselsdepartementet arbeider systematisk for å fremme likestilling og førebygge diskriminering i tråd med aktivitetsplikten i likestillings- og diskrimineringsloven § </w:t>
      </w:r>
      <w:r w:rsidRPr="00CA0C31">
        <w:t>26. Arbeidet omfattar alle diskrimineringsgrunnlag i loven og inkluderer m.a. ei overordna HMS-risikovurdering som vurderer risiko for diskriminering innan rekruttering, lønnsvilkår, arbeidsvilkår, tilrettelegging, balanse mellom arbeid og familie og mobbing og trakassering. Departementet følger opp identifiserte tiltak gjennom ein handlingsplan og går gjennom og reviderer årleg risikovurderinga i samarbeid med arbeidsmiljøutvalet.</w:t>
      </w:r>
    </w:p>
    <w:p w14:paraId="6DFE5953" w14:textId="77777777" w:rsidR="00CE1A97" w:rsidRPr="00CA0C31" w:rsidRDefault="00CE1A97" w:rsidP="00CA0C31">
      <w:r w:rsidRPr="00CA0C31">
        <w:t>Departementet gjennomfører fleire tiltak for å</w:t>
      </w:r>
      <w:r w:rsidRPr="00CA0C31">
        <w:t xml:space="preserve"> ivareta likestillings- og ikkje-diskrimineringsprinsippa i rekrutteringsprosessane. Det blir m.a. arbeidd med profilering av verksemda for å nå ei breiare søkargruppe og gjere departementet til ein meir synleg og attraktiv arbeidsplass. Departementet har òg vore med på karrieredagar for å nå ut til aktuelle målgrupper og kandidatar.</w:t>
      </w:r>
    </w:p>
    <w:p w14:paraId="51B5C009" w14:textId="77777777" w:rsidR="00CE1A97" w:rsidRPr="00CA0C31" w:rsidRDefault="00CE1A97" w:rsidP="00CA0C31">
      <w:pPr>
        <w:pStyle w:val="Overskrift1"/>
      </w:pPr>
      <w:r w:rsidRPr="00CA0C31">
        <w:t>Lønnsvilkåra for leiarar i heileigde statlege verksemder</w:t>
      </w:r>
    </w:p>
    <w:p w14:paraId="4494EEEA" w14:textId="77777777" w:rsidR="00CE1A97" w:rsidRDefault="00CE1A97" w:rsidP="00CA0C31">
      <w:r w:rsidRPr="00CA0C31">
        <w:t>Tabell 10.1 viser lønnsvilkåra i 2025 for administrerande direktør</w:t>
      </w:r>
      <w:r w:rsidRPr="00CA0C31">
        <w:t xml:space="preserve">/konsernsjef i dei heileigde statlege verksemdene (selskap/føretak) som Samferdselsdepartementet forvaltar eigarskapen i. </w:t>
      </w:r>
      <w:r w:rsidRPr="00CA0C31">
        <w:lastRenderedPageBreak/>
        <w:t xml:space="preserve">Eigarskapen til Flytoget AS blei 31. mars 2025 overført frå staten ved Samferdselsdepartementet til </w:t>
      </w:r>
      <w:proofErr w:type="spellStart"/>
      <w:r w:rsidRPr="00CA0C31">
        <w:t>Vygruppen</w:t>
      </w:r>
      <w:proofErr w:type="spellEnd"/>
      <w:r w:rsidRPr="00CA0C31">
        <w:t xml:space="preserve"> AS.</w:t>
      </w:r>
    </w:p>
    <w:p w14:paraId="290B1A92" w14:textId="2A0715CD" w:rsidR="00AC5125" w:rsidRPr="00CA0C31" w:rsidRDefault="00AC5125" w:rsidP="00AC5125">
      <w:pPr>
        <w:pStyle w:val="tabell-tittel"/>
      </w:pPr>
      <w:r w:rsidRPr="00CA0C31">
        <w:t>Godtgjering til administrerande direktør/konsernsjef i 2025</w:t>
      </w:r>
    </w:p>
    <w:p w14:paraId="7337F5E0" w14:textId="77777777" w:rsidR="001A3BB8" w:rsidRDefault="00CE1A97" w:rsidP="001A3BB8">
      <w:pPr>
        <w:pStyle w:val="Tabellnavn"/>
      </w:pPr>
      <w:r w:rsidRPr="00CA0C31">
        <w:t>08J1xt2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10"/>
        <w:gridCol w:w="1309"/>
        <w:gridCol w:w="1000"/>
        <w:gridCol w:w="1021"/>
        <w:gridCol w:w="1021"/>
        <w:gridCol w:w="1309"/>
        <w:gridCol w:w="1000"/>
        <w:gridCol w:w="1000"/>
      </w:tblGrid>
      <w:tr w:rsidR="001A3BB8" w:rsidRPr="00CA0C31" w14:paraId="7E7751F2" w14:textId="77777777" w:rsidTr="0043702E">
        <w:trPr>
          <w:trHeight w:val="600"/>
        </w:trPr>
        <w:tc>
          <w:tcPr>
            <w:tcW w:w="140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E07BCD" w14:textId="77777777" w:rsidR="001A3BB8" w:rsidRPr="00CA0C31" w:rsidRDefault="001A3BB8" w:rsidP="0043702E">
            <w:pPr>
              <w:rPr>
                <w:sz w:val="21"/>
              </w:rPr>
            </w:pPr>
            <w:r w:rsidRPr="00CA0C31">
              <w:rPr>
                <w:sz w:val="21"/>
              </w:rPr>
              <w:t>Selskap/ føretak</w:t>
            </w:r>
          </w:p>
        </w:tc>
        <w:tc>
          <w:tcPr>
            <w:tcW w:w="130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FA30D3" w14:textId="77777777" w:rsidR="001A3BB8" w:rsidRPr="00CA0C31" w:rsidRDefault="001A3BB8" w:rsidP="0043702E">
            <w:pPr>
              <w:jc w:val="right"/>
              <w:rPr>
                <w:sz w:val="21"/>
              </w:rPr>
            </w:pPr>
            <w:r w:rsidRPr="00CA0C31">
              <w:rPr>
                <w:sz w:val="21"/>
              </w:rPr>
              <w:t>Fast lønn</w:t>
            </w:r>
            <w:r w:rsidRPr="00CA0C31">
              <w:rPr>
                <w:rStyle w:val="skrift-hevet"/>
                <w:sz w:val="21"/>
              </w:rPr>
              <w:t>1</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300831" w14:textId="77777777" w:rsidR="001A3BB8" w:rsidRPr="00CA0C31" w:rsidRDefault="001A3BB8" w:rsidP="0043702E">
            <w:pPr>
              <w:jc w:val="right"/>
              <w:rPr>
                <w:sz w:val="21"/>
              </w:rPr>
            </w:pPr>
            <w:r w:rsidRPr="00CA0C31">
              <w:rPr>
                <w:sz w:val="21"/>
              </w:rPr>
              <w:t>Bonus</w:t>
            </w:r>
          </w:p>
        </w:tc>
        <w:tc>
          <w:tcPr>
            <w:tcW w:w="10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B6E4E3" w14:textId="77777777" w:rsidR="001A3BB8" w:rsidRPr="00CA0C31" w:rsidRDefault="001A3BB8" w:rsidP="0043702E">
            <w:pPr>
              <w:jc w:val="right"/>
              <w:rPr>
                <w:sz w:val="21"/>
              </w:rPr>
            </w:pPr>
            <w:r w:rsidRPr="00CA0C31">
              <w:rPr>
                <w:sz w:val="21"/>
              </w:rPr>
              <w:t>Pensjons-kostnad</w:t>
            </w:r>
            <w:r w:rsidRPr="00CA0C31">
              <w:rPr>
                <w:rStyle w:val="skrift-hevet"/>
                <w:sz w:val="21"/>
              </w:rPr>
              <w:t>2</w:t>
            </w:r>
          </w:p>
        </w:tc>
        <w:tc>
          <w:tcPr>
            <w:tcW w:w="10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77D54C" w14:textId="77777777" w:rsidR="001A3BB8" w:rsidRPr="00CA0C31" w:rsidRDefault="001A3BB8" w:rsidP="0043702E">
            <w:pPr>
              <w:jc w:val="right"/>
              <w:rPr>
                <w:sz w:val="21"/>
              </w:rPr>
            </w:pPr>
            <w:r w:rsidRPr="00CA0C31">
              <w:rPr>
                <w:sz w:val="21"/>
              </w:rPr>
              <w:t>Andre godtgjeringar</w:t>
            </w:r>
          </w:p>
        </w:tc>
        <w:tc>
          <w:tcPr>
            <w:tcW w:w="130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3EA69E" w14:textId="77777777" w:rsidR="001A3BB8" w:rsidRPr="00CA0C31" w:rsidRDefault="001A3BB8" w:rsidP="0043702E">
            <w:pPr>
              <w:jc w:val="right"/>
              <w:rPr>
                <w:sz w:val="21"/>
              </w:rPr>
            </w:pPr>
            <w:r w:rsidRPr="00CA0C31">
              <w:rPr>
                <w:sz w:val="21"/>
              </w:rPr>
              <w:t>Samla godtgjering</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8AC55B" w14:textId="77777777" w:rsidR="001A3BB8" w:rsidRPr="00CA0C31" w:rsidRDefault="001A3BB8" w:rsidP="0043702E">
            <w:pPr>
              <w:jc w:val="right"/>
              <w:rPr>
                <w:sz w:val="21"/>
              </w:rPr>
            </w:pPr>
            <w:r w:rsidRPr="00CA0C31">
              <w:rPr>
                <w:sz w:val="21"/>
              </w:rPr>
              <w:t>Oppseiings-tid</w:t>
            </w:r>
            <w:r w:rsidRPr="00CA0C31">
              <w:rPr>
                <w:rStyle w:val="skrift-hevet"/>
                <w:sz w:val="21"/>
              </w:rPr>
              <w:t>3</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C1F23F" w14:textId="77777777" w:rsidR="001A3BB8" w:rsidRPr="00CA0C31" w:rsidRDefault="001A3BB8" w:rsidP="0043702E">
            <w:pPr>
              <w:jc w:val="right"/>
              <w:rPr>
                <w:sz w:val="21"/>
              </w:rPr>
            </w:pPr>
            <w:r w:rsidRPr="00CA0C31">
              <w:rPr>
                <w:sz w:val="21"/>
              </w:rPr>
              <w:t>Sluttvederlag</w:t>
            </w:r>
            <w:r w:rsidRPr="00CA0C31">
              <w:rPr>
                <w:rStyle w:val="skrift-hevet"/>
                <w:sz w:val="21"/>
              </w:rPr>
              <w:t>3</w:t>
            </w:r>
          </w:p>
        </w:tc>
      </w:tr>
      <w:tr w:rsidR="001A3BB8" w:rsidRPr="00CA0C31" w14:paraId="736597A0" w14:textId="77777777" w:rsidTr="0043702E">
        <w:trPr>
          <w:trHeight w:val="380"/>
        </w:trPr>
        <w:tc>
          <w:tcPr>
            <w:tcW w:w="1409" w:type="dxa"/>
            <w:tcBorders>
              <w:top w:val="nil"/>
              <w:left w:val="nil"/>
              <w:bottom w:val="nil"/>
              <w:right w:val="nil"/>
            </w:tcBorders>
            <w:tcMar>
              <w:top w:w="128" w:type="dxa"/>
              <w:left w:w="43" w:type="dxa"/>
              <w:bottom w:w="43" w:type="dxa"/>
              <w:right w:w="43" w:type="dxa"/>
            </w:tcMar>
            <w:vAlign w:val="bottom"/>
          </w:tcPr>
          <w:p w14:paraId="428FA2E1" w14:textId="77777777" w:rsidR="001A3BB8" w:rsidRPr="00CA0C31" w:rsidRDefault="001A3BB8" w:rsidP="0043702E">
            <w:pPr>
              <w:rPr>
                <w:sz w:val="21"/>
              </w:rPr>
            </w:pPr>
            <w:r w:rsidRPr="00CA0C31">
              <w:rPr>
                <w:sz w:val="21"/>
              </w:rPr>
              <w:t>Avinor AS</w:t>
            </w:r>
          </w:p>
        </w:tc>
        <w:tc>
          <w:tcPr>
            <w:tcW w:w="1309" w:type="dxa"/>
            <w:tcBorders>
              <w:top w:val="nil"/>
              <w:left w:val="nil"/>
              <w:bottom w:val="nil"/>
              <w:right w:val="nil"/>
            </w:tcBorders>
            <w:tcMar>
              <w:top w:w="128" w:type="dxa"/>
              <w:left w:w="43" w:type="dxa"/>
              <w:bottom w:w="43" w:type="dxa"/>
              <w:right w:w="43" w:type="dxa"/>
            </w:tcMar>
            <w:vAlign w:val="bottom"/>
          </w:tcPr>
          <w:p w14:paraId="1B687638" w14:textId="77777777" w:rsidR="001A3BB8" w:rsidRPr="00CA0C31" w:rsidRDefault="001A3BB8" w:rsidP="0043702E">
            <w:pPr>
              <w:jc w:val="right"/>
              <w:rPr>
                <w:sz w:val="21"/>
              </w:rPr>
            </w:pPr>
            <w:r w:rsidRPr="00CA0C31">
              <w:rPr>
                <w:sz w:val="21"/>
              </w:rPr>
              <w:t xml:space="preserve">3 440 885 </w:t>
            </w:r>
          </w:p>
        </w:tc>
        <w:tc>
          <w:tcPr>
            <w:tcW w:w="1000" w:type="dxa"/>
            <w:tcBorders>
              <w:top w:val="nil"/>
              <w:left w:val="nil"/>
              <w:bottom w:val="nil"/>
              <w:right w:val="nil"/>
            </w:tcBorders>
            <w:tcMar>
              <w:top w:w="128" w:type="dxa"/>
              <w:left w:w="43" w:type="dxa"/>
              <w:bottom w:w="43" w:type="dxa"/>
              <w:right w:w="43" w:type="dxa"/>
            </w:tcMar>
            <w:vAlign w:val="bottom"/>
          </w:tcPr>
          <w:p w14:paraId="118C0C14" w14:textId="77777777" w:rsidR="001A3BB8" w:rsidRPr="00CA0C31" w:rsidRDefault="001A3BB8" w:rsidP="0043702E">
            <w:pPr>
              <w:jc w:val="right"/>
              <w:rPr>
                <w:sz w:val="21"/>
              </w:rPr>
            </w:pPr>
            <w:r w:rsidRPr="00CA0C31">
              <w:rPr>
                <w:sz w:val="21"/>
              </w:rPr>
              <w:t>-</w:t>
            </w:r>
          </w:p>
        </w:tc>
        <w:tc>
          <w:tcPr>
            <w:tcW w:w="1021" w:type="dxa"/>
            <w:tcBorders>
              <w:top w:val="nil"/>
              <w:left w:val="nil"/>
              <w:bottom w:val="nil"/>
              <w:right w:val="nil"/>
            </w:tcBorders>
            <w:tcMar>
              <w:top w:w="128" w:type="dxa"/>
              <w:left w:w="43" w:type="dxa"/>
              <w:bottom w:w="43" w:type="dxa"/>
              <w:right w:w="43" w:type="dxa"/>
            </w:tcMar>
            <w:vAlign w:val="bottom"/>
          </w:tcPr>
          <w:p w14:paraId="44B8048D" w14:textId="77777777" w:rsidR="001A3BB8" w:rsidRPr="00CA0C31" w:rsidRDefault="001A3BB8" w:rsidP="0043702E">
            <w:pPr>
              <w:jc w:val="right"/>
              <w:rPr>
                <w:sz w:val="21"/>
              </w:rPr>
            </w:pPr>
            <w:r w:rsidRPr="00CA0C31">
              <w:rPr>
                <w:sz w:val="21"/>
              </w:rPr>
              <w:t xml:space="preserve">162 460 </w:t>
            </w:r>
          </w:p>
        </w:tc>
        <w:tc>
          <w:tcPr>
            <w:tcW w:w="1021" w:type="dxa"/>
            <w:tcBorders>
              <w:top w:val="nil"/>
              <w:left w:val="nil"/>
              <w:bottom w:val="nil"/>
              <w:right w:val="nil"/>
            </w:tcBorders>
            <w:tcMar>
              <w:top w:w="128" w:type="dxa"/>
              <w:left w:w="43" w:type="dxa"/>
              <w:bottom w:w="43" w:type="dxa"/>
              <w:right w:w="43" w:type="dxa"/>
            </w:tcMar>
            <w:vAlign w:val="bottom"/>
          </w:tcPr>
          <w:p w14:paraId="62937248" w14:textId="77777777" w:rsidR="001A3BB8" w:rsidRPr="00CA0C31" w:rsidRDefault="001A3BB8" w:rsidP="0043702E">
            <w:pPr>
              <w:jc w:val="right"/>
              <w:rPr>
                <w:sz w:val="21"/>
              </w:rPr>
            </w:pPr>
            <w:r w:rsidRPr="00CA0C31">
              <w:rPr>
                <w:sz w:val="21"/>
              </w:rPr>
              <w:t xml:space="preserve">671 498 </w:t>
            </w:r>
          </w:p>
        </w:tc>
        <w:tc>
          <w:tcPr>
            <w:tcW w:w="1309" w:type="dxa"/>
            <w:tcBorders>
              <w:top w:val="nil"/>
              <w:left w:val="nil"/>
              <w:bottom w:val="nil"/>
              <w:right w:val="nil"/>
            </w:tcBorders>
            <w:tcMar>
              <w:top w:w="128" w:type="dxa"/>
              <w:left w:w="43" w:type="dxa"/>
              <w:bottom w:w="43" w:type="dxa"/>
              <w:right w:w="43" w:type="dxa"/>
            </w:tcMar>
            <w:vAlign w:val="bottom"/>
          </w:tcPr>
          <w:p w14:paraId="4D9424EC" w14:textId="77777777" w:rsidR="001A3BB8" w:rsidRPr="00CA0C31" w:rsidRDefault="001A3BB8" w:rsidP="0043702E">
            <w:pPr>
              <w:jc w:val="right"/>
              <w:rPr>
                <w:sz w:val="21"/>
              </w:rPr>
            </w:pPr>
            <w:r w:rsidRPr="00CA0C31">
              <w:rPr>
                <w:sz w:val="21"/>
              </w:rPr>
              <w:t xml:space="preserve">4 274 843 </w:t>
            </w:r>
          </w:p>
        </w:tc>
        <w:tc>
          <w:tcPr>
            <w:tcW w:w="1000" w:type="dxa"/>
            <w:tcBorders>
              <w:top w:val="nil"/>
              <w:left w:val="nil"/>
              <w:bottom w:val="nil"/>
              <w:right w:val="nil"/>
            </w:tcBorders>
            <w:tcMar>
              <w:top w:w="128" w:type="dxa"/>
              <w:left w:w="43" w:type="dxa"/>
              <w:bottom w:w="43" w:type="dxa"/>
              <w:right w:w="43" w:type="dxa"/>
            </w:tcMar>
            <w:vAlign w:val="bottom"/>
          </w:tcPr>
          <w:p w14:paraId="475959BC" w14:textId="77777777" w:rsidR="001A3BB8" w:rsidRPr="00CA0C31" w:rsidRDefault="001A3BB8" w:rsidP="0043702E">
            <w:pPr>
              <w:jc w:val="right"/>
              <w:rPr>
                <w:sz w:val="21"/>
              </w:rPr>
            </w:pPr>
            <w:r w:rsidRPr="00CA0C31">
              <w:rPr>
                <w:sz w:val="21"/>
              </w:rPr>
              <w:t>3 md.</w:t>
            </w:r>
          </w:p>
        </w:tc>
        <w:tc>
          <w:tcPr>
            <w:tcW w:w="1000" w:type="dxa"/>
            <w:tcBorders>
              <w:top w:val="nil"/>
              <w:left w:val="nil"/>
              <w:bottom w:val="nil"/>
              <w:right w:val="nil"/>
            </w:tcBorders>
            <w:tcMar>
              <w:top w:w="128" w:type="dxa"/>
              <w:left w:w="43" w:type="dxa"/>
              <w:bottom w:w="43" w:type="dxa"/>
              <w:right w:w="43" w:type="dxa"/>
            </w:tcMar>
            <w:vAlign w:val="bottom"/>
          </w:tcPr>
          <w:p w14:paraId="49D45FA2" w14:textId="77777777" w:rsidR="001A3BB8" w:rsidRPr="00CA0C31" w:rsidRDefault="001A3BB8" w:rsidP="0043702E">
            <w:pPr>
              <w:jc w:val="right"/>
              <w:rPr>
                <w:sz w:val="21"/>
              </w:rPr>
            </w:pPr>
            <w:r w:rsidRPr="00CA0C31">
              <w:rPr>
                <w:sz w:val="21"/>
              </w:rPr>
              <w:t>9 md.</w:t>
            </w:r>
          </w:p>
        </w:tc>
      </w:tr>
      <w:tr w:rsidR="001A3BB8" w:rsidRPr="00CA0C31" w14:paraId="541F6E8F" w14:textId="77777777" w:rsidTr="0043702E">
        <w:trPr>
          <w:trHeight w:val="380"/>
        </w:trPr>
        <w:tc>
          <w:tcPr>
            <w:tcW w:w="1409" w:type="dxa"/>
            <w:tcBorders>
              <w:top w:val="nil"/>
              <w:left w:val="nil"/>
              <w:bottom w:val="nil"/>
              <w:right w:val="nil"/>
            </w:tcBorders>
            <w:tcMar>
              <w:top w:w="128" w:type="dxa"/>
              <w:left w:w="43" w:type="dxa"/>
              <w:bottom w:w="43" w:type="dxa"/>
              <w:right w:w="43" w:type="dxa"/>
            </w:tcMar>
          </w:tcPr>
          <w:p w14:paraId="1B76C3CC" w14:textId="77777777" w:rsidR="001A3BB8" w:rsidRPr="00CA0C31" w:rsidRDefault="001A3BB8" w:rsidP="0043702E">
            <w:pPr>
              <w:rPr>
                <w:sz w:val="21"/>
              </w:rPr>
            </w:pPr>
            <w:r w:rsidRPr="00CA0C31">
              <w:rPr>
                <w:sz w:val="21"/>
              </w:rPr>
              <w:t>Bane NOR SF</w:t>
            </w:r>
            <w:r w:rsidRPr="00CA0C31">
              <w:rPr>
                <w:rStyle w:val="skrift-hevet"/>
                <w:sz w:val="21"/>
              </w:rPr>
              <w:t>4</w:t>
            </w:r>
          </w:p>
        </w:tc>
        <w:tc>
          <w:tcPr>
            <w:tcW w:w="1309" w:type="dxa"/>
            <w:tcBorders>
              <w:top w:val="nil"/>
              <w:left w:val="nil"/>
              <w:bottom w:val="nil"/>
              <w:right w:val="nil"/>
            </w:tcBorders>
            <w:tcMar>
              <w:top w:w="128" w:type="dxa"/>
              <w:left w:w="43" w:type="dxa"/>
              <w:bottom w:w="43" w:type="dxa"/>
              <w:right w:w="43" w:type="dxa"/>
            </w:tcMar>
            <w:vAlign w:val="bottom"/>
          </w:tcPr>
          <w:p w14:paraId="36422787" w14:textId="77777777" w:rsidR="001A3BB8" w:rsidRPr="00CA0C31" w:rsidRDefault="001A3BB8" w:rsidP="0043702E">
            <w:pPr>
              <w:jc w:val="right"/>
              <w:rPr>
                <w:sz w:val="21"/>
              </w:rPr>
            </w:pPr>
            <w:r w:rsidRPr="00CA0C31">
              <w:rPr>
                <w:sz w:val="21"/>
              </w:rPr>
              <w:t xml:space="preserve">3 813 333 </w:t>
            </w:r>
          </w:p>
        </w:tc>
        <w:tc>
          <w:tcPr>
            <w:tcW w:w="1000" w:type="dxa"/>
            <w:tcBorders>
              <w:top w:val="nil"/>
              <w:left w:val="nil"/>
              <w:bottom w:val="nil"/>
              <w:right w:val="nil"/>
            </w:tcBorders>
            <w:tcMar>
              <w:top w:w="128" w:type="dxa"/>
              <w:left w:w="43" w:type="dxa"/>
              <w:bottom w:w="43" w:type="dxa"/>
              <w:right w:w="43" w:type="dxa"/>
            </w:tcMar>
            <w:vAlign w:val="bottom"/>
          </w:tcPr>
          <w:p w14:paraId="22F32549" w14:textId="77777777" w:rsidR="001A3BB8" w:rsidRPr="00CA0C31" w:rsidRDefault="001A3BB8" w:rsidP="0043702E">
            <w:pPr>
              <w:jc w:val="right"/>
              <w:rPr>
                <w:sz w:val="21"/>
              </w:rPr>
            </w:pPr>
            <w:r w:rsidRPr="00CA0C31">
              <w:rPr>
                <w:sz w:val="21"/>
              </w:rPr>
              <w:t>-</w:t>
            </w:r>
          </w:p>
        </w:tc>
        <w:tc>
          <w:tcPr>
            <w:tcW w:w="1021" w:type="dxa"/>
            <w:tcBorders>
              <w:top w:val="nil"/>
              <w:left w:val="nil"/>
              <w:bottom w:val="nil"/>
              <w:right w:val="nil"/>
            </w:tcBorders>
            <w:tcMar>
              <w:top w:w="128" w:type="dxa"/>
              <w:left w:w="43" w:type="dxa"/>
              <w:bottom w:w="43" w:type="dxa"/>
              <w:right w:w="43" w:type="dxa"/>
            </w:tcMar>
            <w:vAlign w:val="bottom"/>
          </w:tcPr>
          <w:p w14:paraId="64EA20AF" w14:textId="77777777" w:rsidR="001A3BB8" w:rsidRPr="00CA0C31" w:rsidRDefault="001A3BB8" w:rsidP="0043702E">
            <w:pPr>
              <w:jc w:val="right"/>
              <w:rPr>
                <w:sz w:val="21"/>
              </w:rPr>
            </w:pPr>
            <w:r w:rsidRPr="00CA0C31">
              <w:rPr>
                <w:sz w:val="21"/>
              </w:rPr>
              <w:t xml:space="preserve">108 034 </w:t>
            </w:r>
          </w:p>
        </w:tc>
        <w:tc>
          <w:tcPr>
            <w:tcW w:w="1021" w:type="dxa"/>
            <w:tcBorders>
              <w:top w:val="nil"/>
              <w:left w:val="nil"/>
              <w:bottom w:val="nil"/>
              <w:right w:val="nil"/>
            </w:tcBorders>
            <w:tcMar>
              <w:top w:w="128" w:type="dxa"/>
              <w:left w:w="43" w:type="dxa"/>
              <w:bottom w:w="43" w:type="dxa"/>
              <w:right w:w="43" w:type="dxa"/>
            </w:tcMar>
            <w:vAlign w:val="bottom"/>
          </w:tcPr>
          <w:p w14:paraId="04F4B823" w14:textId="77777777" w:rsidR="001A3BB8" w:rsidRPr="00CA0C31" w:rsidRDefault="001A3BB8" w:rsidP="0043702E">
            <w:pPr>
              <w:jc w:val="right"/>
              <w:rPr>
                <w:sz w:val="21"/>
              </w:rPr>
            </w:pPr>
            <w:r w:rsidRPr="00CA0C31">
              <w:rPr>
                <w:sz w:val="21"/>
              </w:rPr>
              <w:t xml:space="preserve">5 440 </w:t>
            </w:r>
          </w:p>
        </w:tc>
        <w:tc>
          <w:tcPr>
            <w:tcW w:w="1309" w:type="dxa"/>
            <w:tcBorders>
              <w:top w:val="nil"/>
              <w:left w:val="nil"/>
              <w:bottom w:val="nil"/>
              <w:right w:val="nil"/>
            </w:tcBorders>
            <w:tcMar>
              <w:top w:w="128" w:type="dxa"/>
              <w:left w:w="43" w:type="dxa"/>
              <w:bottom w:w="43" w:type="dxa"/>
              <w:right w:w="43" w:type="dxa"/>
            </w:tcMar>
            <w:vAlign w:val="bottom"/>
          </w:tcPr>
          <w:p w14:paraId="3B48D308" w14:textId="77777777" w:rsidR="001A3BB8" w:rsidRPr="00CA0C31" w:rsidRDefault="001A3BB8" w:rsidP="0043702E">
            <w:pPr>
              <w:jc w:val="right"/>
              <w:rPr>
                <w:sz w:val="21"/>
              </w:rPr>
            </w:pPr>
            <w:r w:rsidRPr="00CA0C31">
              <w:rPr>
                <w:sz w:val="21"/>
              </w:rPr>
              <w:t xml:space="preserve">3 926 807 </w:t>
            </w:r>
          </w:p>
        </w:tc>
        <w:tc>
          <w:tcPr>
            <w:tcW w:w="1000" w:type="dxa"/>
            <w:tcBorders>
              <w:top w:val="nil"/>
              <w:left w:val="nil"/>
              <w:bottom w:val="nil"/>
              <w:right w:val="nil"/>
            </w:tcBorders>
            <w:tcMar>
              <w:top w:w="128" w:type="dxa"/>
              <w:left w:w="43" w:type="dxa"/>
              <w:bottom w:w="43" w:type="dxa"/>
              <w:right w:w="43" w:type="dxa"/>
            </w:tcMar>
            <w:vAlign w:val="bottom"/>
          </w:tcPr>
          <w:p w14:paraId="73D4BC36" w14:textId="77777777" w:rsidR="001A3BB8" w:rsidRPr="00CA0C31" w:rsidRDefault="001A3BB8" w:rsidP="0043702E">
            <w:pPr>
              <w:jc w:val="right"/>
              <w:rPr>
                <w:sz w:val="21"/>
              </w:rPr>
            </w:pPr>
            <w:r w:rsidRPr="00CA0C31">
              <w:rPr>
                <w:sz w:val="21"/>
              </w:rPr>
              <w:t>6 md.</w:t>
            </w:r>
          </w:p>
        </w:tc>
        <w:tc>
          <w:tcPr>
            <w:tcW w:w="1000" w:type="dxa"/>
            <w:tcBorders>
              <w:top w:val="nil"/>
              <w:left w:val="nil"/>
              <w:bottom w:val="nil"/>
              <w:right w:val="nil"/>
            </w:tcBorders>
            <w:tcMar>
              <w:top w:w="128" w:type="dxa"/>
              <w:left w:w="43" w:type="dxa"/>
              <w:bottom w:w="43" w:type="dxa"/>
              <w:right w:w="43" w:type="dxa"/>
            </w:tcMar>
            <w:vAlign w:val="bottom"/>
          </w:tcPr>
          <w:p w14:paraId="43454972" w14:textId="77777777" w:rsidR="001A3BB8" w:rsidRPr="00CA0C31" w:rsidRDefault="001A3BB8" w:rsidP="0043702E">
            <w:pPr>
              <w:jc w:val="right"/>
              <w:rPr>
                <w:sz w:val="21"/>
              </w:rPr>
            </w:pPr>
            <w:r w:rsidRPr="00CA0C31">
              <w:rPr>
                <w:sz w:val="21"/>
              </w:rPr>
              <w:t>6 md.</w:t>
            </w:r>
          </w:p>
        </w:tc>
      </w:tr>
      <w:tr w:rsidR="001A3BB8" w:rsidRPr="00CA0C31" w14:paraId="786BD3A6" w14:textId="77777777" w:rsidTr="0043702E">
        <w:trPr>
          <w:trHeight w:val="380"/>
        </w:trPr>
        <w:tc>
          <w:tcPr>
            <w:tcW w:w="1409" w:type="dxa"/>
            <w:tcBorders>
              <w:top w:val="nil"/>
              <w:left w:val="nil"/>
              <w:bottom w:val="nil"/>
              <w:right w:val="nil"/>
            </w:tcBorders>
            <w:tcMar>
              <w:top w:w="128" w:type="dxa"/>
              <w:left w:w="43" w:type="dxa"/>
              <w:bottom w:w="43" w:type="dxa"/>
              <w:right w:w="43" w:type="dxa"/>
            </w:tcMar>
          </w:tcPr>
          <w:p w14:paraId="54E13D1D" w14:textId="77777777" w:rsidR="001A3BB8" w:rsidRPr="00CA0C31" w:rsidRDefault="001A3BB8" w:rsidP="0043702E">
            <w:pPr>
              <w:rPr>
                <w:sz w:val="21"/>
              </w:rPr>
            </w:pPr>
            <w:proofErr w:type="spellStart"/>
            <w:r w:rsidRPr="00CA0C31">
              <w:rPr>
                <w:sz w:val="21"/>
              </w:rPr>
              <w:t>Entur</w:t>
            </w:r>
            <w:proofErr w:type="spellEnd"/>
            <w:r w:rsidRPr="00CA0C31">
              <w:rPr>
                <w:sz w:val="21"/>
              </w:rPr>
              <w:t xml:space="preserve"> AS</w:t>
            </w:r>
          </w:p>
        </w:tc>
        <w:tc>
          <w:tcPr>
            <w:tcW w:w="1309" w:type="dxa"/>
            <w:tcBorders>
              <w:top w:val="nil"/>
              <w:left w:val="nil"/>
              <w:bottom w:val="nil"/>
              <w:right w:val="nil"/>
            </w:tcBorders>
            <w:tcMar>
              <w:top w:w="128" w:type="dxa"/>
              <w:left w:w="43" w:type="dxa"/>
              <w:bottom w:w="43" w:type="dxa"/>
              <w:right w:w="43" w:type="dxa"/>
            </w:tcMar>
            <w:vAlign w:val="bottom"/>
          </w:tcPr>
          <w:p w14:paraId="5FF26138" w14:textId="77777777" w:rsidR="001A3BB8" w:rsidRPr="00CA0C31" w:rsidRDefault="001A3BB8" w:rsidP="0043702E">
            <w:pPr>
              <w:jc w:val="right"/>
              <w:rPr>
                <w:sz w:val="21"/>
              </w:rPr>
            </w:pPr>
            <w:r w:rsidRPr="00CA0C31">
              <w:rPr>
                <w:sz w:val="21"/>
              </w:rPr>
              <w:t xml:space="preserve">3 125 872 </w:t>
            </w:r>
          </w:p>
        </w:tc>
        <w:tc>
          <w:tcPr>
            <w:tcW w:w="1000" w:type="dxa"/>
            <w:tcBorders>
              <w:top w:val="nil"/>
              <w:left w:val="nil"/>
              <w:bottom w:val="nil"/>
              <w:right w:val="nil"/>
            </w:tcBorders>
            <w:tcMar>
              <w:top w:w="128" w:type="dxa"/>
              <w:left w:w="43" w:type="dxa"/>
              <w:bottom w:w="43" w:type="dxa"/>
              <w:right w:w="43" w:type="dxa"/>
            </w:tcMar>
            <w:vAlign w:val="bottom"/>
          </w:tcPr>
          <w:p w14:paraId="70887975" w14:textId="77777777" w:rsidR="001A3BB8" w:rsidRPr="00CA0C31" w:rsidRDefault="001A3BB8" w:rsidP="0043702E">
            <w:pPr>
              <w:jc w:val="right"/>
              <w:rPr>
                <w:sz w:val="21"/>
              </w:rPr>
            </w:pPr>
            <w:r w:rsidRPr="00CA0C31">
              <w:rPr>
                <w:sz w:val="21"/>
              </w:rPr>
              <w:t>-</w:t>
            </w:r>
          </w:p>
        </w:tc>
        <w:tc>
          <w:tcPr>
            <w:tcW w:w="1021" w:type="dxa"/>
            <w:tcBorders>
              <w:top w:val="nil"/>
              <w:left w:val="nil"/>
              <w:bottom w:val="nil"/>
              <w:right w:val="nil"/>
            </w:tcBorders>
            <w:tcMar>
              <w:top w:w="128" w:type="dxa"/>
              <w:left w:w="43" w:type="dxa"/>
              <w:bottom w:w="43" w:type="dxa"/>
              <w:right w:w="43" w:type="dxa"/>
            </w:tcMar>
            <w:vAlign w:val="bottom"/>
          </w:tcPr>
          <w:p w14:paraId="3EA86EB9" w14:textId="77777777" w:rsidR="001A3BB8" w:rsidRPr="00CA0C31" w:rsidRDefault="001A3BB8" w:rsidP="0043702E">
            <w:pPr>
              <w:jc w:val="right"/>
              <w:rPr>
                <w:sz w:val="21"/>
              </w:rPr>
            </w:pPr>
            <w:r w:rsidRPr="00CA0C31">
              <w:rPr>
                <w:sz w:val="21"/>
              </w:rPr>
              <w:t xml:space="preserve">144 196 </w:t>
            </w:r>
          </w:p>
        </w:tc>
        <w:tc>
          <w:tcPr>
            <w:tcW w:w="1021" w:type="dxa"/>
            <w:tcBorders>
              <w:top w:val="nil"/>
              <w:left w:val="nil"/>
              <w:bottom w:val="nil"/>
              <w:right w:val="nil"/>
            </w:tcBorders>
            <w:tcMar>
              <w:top w:w="128" w:type="dxa"/>
              <w:left w:w="43" w:type="dxa"/>
              <w:bottom w:w="43" w:type="dxa"/>
              <w:right w:w="43" w:type="dxa"/>
            </w:tcMar>
            <w:vAlign w:val="bottom"/>
          </w:tcPr>
          <w:p w14:paraId="5EAC745D" w14:textId="77777777" w:rsidR="001A3BB8" w:rsidRPr="00CA0C31" w:rsidRDefault="001A3BB8" w:rsidP="0043702E">
            <w:pPr>
              <w:jc w:val="right"/>
              <w:rPr>
                <w:sz w:val="21"/>
              </w:rPr>
            </w:pPr>
            <w:r w:rsidRPr="00CA0C31">
              <w:rPr>
                <w:sz w:val="21"/>
              </w:rPr>
              <w:t xml:space="preserve">6 368 </w:t>
            </w:r>
          </w:p>
        </w:tc>
        <w:tc>
          <w:tcPr>
            <w:tcW w:w="1309" w:type="dxa"/>
            <w:tcBorders>
              <w:top w:val="nil"/>
              <w:left w:val="nil"/>
              <w:bottom w:val="nil"/>
              <w:right w:val="nil"/>
            </w:tcBorders>
            <w:tcMar>
              <w:top w:w="128" w:type="dxa"/>
              <w:left w:w="43" w:type="dxa"/>
              <w:bottom w:w="43" w:type="dxa"/>
              <w:right w:w="43" w:type="dxa"/>
            </w:tcMar>
            <w:vAlign w:val="bottom"/>
          </w:tcPr>
          <w:p w14:paraId="18F906BA" w14:textId="77777777" w:rsidR="001A3BB8" w:rsidRPr="00CA0C31" w:rsidRDefault="001A3BB8" w:rsidP="0043702E">
            <w:pPr>
              <w:jc w:val="right"/>
              <w:rPr>
                <w:sz w:val="21"/>
              </w:rPr>
            </w:pPr>
            <w:r w:rsidRPr="00CA0C31">
              <w:rPr>
                <w:sz w:val="21"/>
              </w:rPr>
              <w:t xml:space="preserve">3 276 435 </w:t>
            </w:r>
          </w:p>
        </w:tc>
        <w:tc>
          <w:tcPr>
            <w:tcW w:w="1000" w:type="dxa"/>
            <w:tcBorders>
              <w:top w:val="nil"/>
              <w:left w:val="nil"/>
              <w:bottom w:val="nil"/>
              <w:right w:val="nil"/>
            </w:tcBorders>
            <w:tcMar>
              <w:top w:w="128" w:type="dxa"/>
              <w:left w:w="43" w:type="dxa"/>
              <w:bottom w:w="43" w:type="dxa"/>
              <w:right w:w="43" w:type="dxa"/>
            </w:tcMar>
            <w:vAlign w:val="bottom"/>
          </w:tcPr>
          <w:p w14:paraId="2483D97A" w14:textId="77777777" w:rsidR="001A3BB8" w:rsidRPr="00CA0C31" w:rsidRDefault="001A3BB8" w:rsidP="0043702E">
            <w:pPr>
              <w:jc w:val="right"/>
              <w:rPr>
                <w:sz w:val="21"/>
              </w:rPr>
            </w:pPr>
            <w:r w:rsidRPr="00CA0C31">
              <w:rPr>
                <w:sz w:val="21"/>
              </w:rPr>
              <w:t>6 md.</w:t>
            </w:r>
          </w:p>
        </w:tc>
        <w:tc>
          <w:tcPr>
            <w:tcW w:w="1000" w:type="dxa"/>
            <w:tcBorders>
              <w:top w:val="nil"/>
              <w:left w:val="nil"/>
              <w:bottom w:val="nil"/>
              <w:right w:val="nil"/>
            </w:tcBorders>
            <w:tcMar>
              <w:top w:w="128" w:type="dxa"/>
              <w:left w:w="43" w:type="dxa"/>
              <w:bottom w:w="43" w:type="dxa"/>
              <w:right w:w="43" w:type="dxa"/>
            </w:tcMar>
            <w:vAlign w:val="bottom"/>
          </w:tcPr>
          <w:p w14:paraId="713AD0DE" w14:textId="77777777" w:rsidR="001A3BB8" w:rsidRPr="00CA0C31" w:rsidRDefault="001A3BB8" w:rsidP="0043702E">
            <w:pPr>
              <w:jc w:val="right"/>
              <w:rPr>
                <w:sz w:val="21"/>
              </w:rPr>
            </w:pPr>
            <w:r w:rsidRPr="00CA0C31">
              <w:rPr>
                <w:sz w:val="21"/>
              </w:rPr>
              <w:t>6 md.</w:t>
            </w:r>
          </w:p>
        </w:tc>
      </w:tr>
      <w:tr w:rsidR="001A3BB8" w:rsidRPr="00CA0C31" w14:paraId="79BA3E0C" w14:textId="77777777" w:rsidTr="0043702E">
        <w:trPr>
          <w:trHeight w:val="380"/>
        </w:trPr>
        <w:tc>
          <w:tcPr>
            <w:tcW w:w="1409" w:type="dxa"/>
            <w:tcBorders>
              <w:top w:val="nil"/>
              <w:left w:val="nil"/>
              <w:bottom w:val="nil"/>
              <w:right w:val="nil"/>
            </w:tcBorders>
            <w:tcMar>
              <w:top w:w="128" w:type="dxa"/>
              <w:left w:w="43" w:type="dxa"/>
              <w:bottom w:w="43" w:type="dxa"/>
              <w:right w:w="43" w:type="dxa"/>
            </w:tcMar>
          </w:tcPr>
          <w:p w14:paraId="5BA38303" w14:textId="77777777" w:rsidR="001A3BB8" w:rsidRPr="00CA0C31" w:rsidRDefault="001A3BB8" w:rsidP="0043702E">
            <w:pPr>
              <w:rPr>
                <w:sz w:val="21"/>
              </w:rPr>
            </w:pPr>
            <w:r w:rsidRPr="00CA0C31">
              <w:rPr>
                <w:sz w:val="21"/>
              </w:rPr>
              <w:t xml:space="preserve">Norske tog AS </w:t>
            </w:r>
          </w:p>
        </w:tc>
        <w:tc>
          <w:tcPr>
            <w:tcW w:w="1309" w:type="dxa"/>
            <w:tcBorders>
              <w:top w:val="nil"/>
              <w:left w:val="nil"/>
              <w:bottom w:val="nil"/>
              <w:right w:val="nil"/>
            </w:tcBorders>
            <w:tcMar>
              <w:top w:w="128" w:type="dxa"/>
              <w:left w:w="43" w:type="dxa"/>
              <w:bottom w:w="43" w:type="dxa"/>
              <w:right w:w="43" w:type="dxa"/>
            </w:tcMar>
            <w:vAlign w:val="bottom"/>
          </w:tcPr>
          <w:p w14:paraId="2AE5DFBC" w14:textId="77777777" w:rsidR="001A3BB8" w:rsidRPr="00CA0C31" w:rsidRDefault="001A3BB8" w:rsidP="0043702E">
            <w:pPr>
              <w:jc w:val="right"/>
              <w:rPr>
                <w:sz w:val="21"/>
              </w:rPr>
            </w:pPr>
            <w:r w:rsidRPr="00CA0C31">
              <w:rPr>
                <w:sz w:val="21"/>
              </w:rPr>
              <w:t xml:space="preserve">2 760 000 </w:t>
            </w:r>
          </w:p>
        </w:tc>
        <w:tc>
          <w:tcPr>
            <w:tcW w:w="1000" w:type="dxa"/>
            <w:tcBorders>
              <w:top w:val="nil"/>
              <w:left w:val="nil"/>
              <w:bottom w:val="nil"/>
              <w:right w:val="nil"/>
            </w:tcBorders>
            <w:tcMar>
              <w:top w:w="128" w:type="dxa"/>
              <w:left w:w="43" w:type="dxa"/>
              <w:bottom w:w="43" w:type="dxa"/>
              <w:right w:w="43" w:type="dxa"/>
            </w:tcMar>
            <w:vAlign w:val="bottom"/>
          </w:tcPr>
          <w:p w14:paraId="4FC4FA60" w14:textId="77777777" w:rsidR="001A3BB8" w:rsidRPr="00CA0C31" w:rsidRDefault="001A3BB8" w:rsidP="0043702E">
            <w:pPr>
              <w:jc w:val="right"/>
              <w:rPr>
                <w:sz w:val="21"/>
              </w:rPr>
            </w:pPr>
            <w:r w:rsidRPr="00CA0C31">
              <w:rPr>
                <w:sz w:val="21"/>
              </w:rPr>
              <w:t>-</w:t>
            </w:r>
          </w:p>
        </w:tc>
        <w:tc>
          <w:tcPr>
            <w:tcW w:w="1021" w:type="dxa"/>
            <w:tcBorders>
              <w:top w:val="nil"/>
              <w:left w:val="nil"/>
              <w:bottom w:val="nil"/>
              <w:right w:val="nil"/>
            </w:tcBorders>
            <w:tcMar>
              <w:top w:w="128" w:type="dxa"/>
              <w:left w:w="43" w:type="dxa"/>
              <w:bottom w:w="43" w:type="dxa"/>
              <w:right w:w="43" w:type="dxa"/>
            </w:tcMar>
            <w:vAlign w:val="bottom"/>
          </w:tcPr>
          <w:p w14:paraId="52C60EDD" w14:textId="77777777" w:rsidR="001A3BB8" w:rsidRPr="00CA0C31" w:rsidRDefault="001A3BB8" w:rsidP="0043702E">
            <w:pPr>
              <w:jc w:val="right"/>
              <w:rPr>
                <w:sz w:val="21"/>
              </w:rPr>
            </w:pPr>
            <w:r w:rsidRPr="00CA0C31">
              <w:rPr>
                <w:sz w:val="21"/>
              </w:rPr>
              <w:t xml:space="preserve">146 000 </w:t>
            </w:r>
          </w:p>
        </w:tc>
        <w:tc>
          <w:tcPr>
            <w:tcW w:w="1021" w:type="dxa"/>
            <w:tcBorders>
              <w:top w:val="nil"/>
              <w:left w:val="nil"/>
              <w:bottom w:val="nil"/>
              <w:right w:val="nil"/>
            </w:tcBorders>
            <w:tcMar>
              <w:top w:w="128" w:type="dxa"/>
              <w:left w:w="43" w:type="dxa"/>
              <w:bottom w:w="43" w:type="dxa"/>
              <w:right w:w="43" w:type="dxa"/>
            </w:tcMar>
            <w:vAlign w:val="bottom"/>
          </w:tcPr>
          <w:p w14:paraId="133513E6" w14:textId="77777777" w:rsidR="001A3BB8" w:rsidRPr="00CA0C31" w:rsidRDefault="001A3BB8" w:rsidP="0043702E">
            <w:pPr>
              <w:jc w:val="right"/>
              <w:rPr>
                <w:sz w:val="21"/>
              </w:rPr>
            </w:pPr>
            <w:r w:rsidRPr="00CA0C31">
              <w:rPr>
                <w:sz w:val="21"/>
              </w:rPr>
              <w:t xml:space="preserve">138 000 </w:t>
            </w:r>
          </w:p>
        </w:tc>
        <w:tc>
          <w:tcPr>
            <w:tcW w:w="1309" w:type="dxa"/>
            <w:tcBorders>
              <w:top w:val="nil"/>
              <w:left w:val="nil"/>
              <w:bottom w:val="nil"/>
              <w:right w:val="nil"/>
            </w:tcBorders>
            <w:tcMar>
              <w:top w:w="128" w:type="dxa"/>
              <w:left w:w="43" w:type="dxa"/>
              <w:bottom w:w="43" w:type="dxa"/>
              <w:right w:w="43" w:type="dxa"/>
            </w:tcMar>
            <w:vAlign w:val="bottom"/>
          </w:tcPr>
          <w:p w14:paraId="76490956" w14:textId="77777777" w:rsidR="001A3BB8" w:rsidRPr="00CA0C31" w:rsidRDefault="001A3BB8" w:rsidP="0043702E">
            <w:pPr>
              <w:jc w:val="right"/>
              <w:rPr>
                <w:sz w:val="21"/>
              </w:rPr>
            </w:pPr>
            <w:r w:rsidRPr="00CA0C31">
              <w:rPr>
                <w:sz w:val="21"/>
              </w:rPr>
              <w:t xml:space="preserve">3 044 000 </w:t>
            </w:r>
          </w:p>
        </w:tc>
        <w:tc>
          <w:tcPr>
            <w:tcW w:w="1000" w:type="dxa"/>
            <w:tcBorders>
              <w:top w:val="nil"/>
              <w:left w:val="nil"/>
              <w:bottom w:val="nil"/>
              <w:right w:val="nil"/>
            </w:tcBorders>
            <w:tcMar>
              <w:top w:w="128" w:type="dxa"/>
              <w:left w:w="43" w:type="dxa"/>
              <w:bottom w:w="43" w:type="dxa"/>
              <w:right w:w="43" w:type="dxa"/>
            </w:tcMar>
            <w:vAlign w:val="bottom"/>
          </w:tcPr>
          <w:p w14:paraId="6AF81D94" w14:textId="77777777" w:rsidR="001A3BB8" w:rsidRPr="00CA0C31" w:rsidRDefault="001A3BB8" w:rsidP="0043702E">
            <w:pPr>
              <w:jc w:val="right"/>
              <w:rPr>
                <w:sz w:val="21"/>
              </w:rPr>
            </w:pPr>
            <w:r w:rsidRPr="00CA0C31">
              <w:rPr>
                <w:sz w:val="21"/>
              </w:rPr>
              <w:t>6 md.</w:t>
            </w:r>
          </w:p>
        </w:tc>
        <w:tc>
          <w:tcPr>
            <w:tcW w:w="1000" w:type="dxa"/>
            <w:tcBorders>
              <w:top w:val="nil"/>
              <w:left w:val="nil"/>
              <w:bottom w:val="nil"/>
              <w:right w:val="nil"/>
            </w:tcBorders>
            <w:tcMar>
              <w:top w:w="128" w:type="dxa"/>
              <w:left w:w="43" w:type="dxa"/>
              <w:bottom w:w="43" w:type="dxa"/>
              <w:right w:w="43" w:type="dxa"/>
            </w:tcMar>
            <w:vAlign w:val="bottom"/>
          </w:tcPr>
          <w:p w14:paraId="4B93A1FD" w14:textId="77777777" w:rsidR="001A3BB8" w:rsidRPr="00CA0C31" w:rsidRDefault="001A3BB8" w:rsidP="0043702E">
            <w:pPr>
              <w:jc w:val="right"/>
              <w:rPr>
                <w:sz w:val="21"/>
              </w:rPr>
            </w:pPr>
            <w:r w:rsidRPr="00CA0C31">
              <w:rPr>
                <w:sz w:val="21"/>
              </w:rPr>
              <w:t>6 md.</w:t>
            </w:r>
          </w:p>
        </w:tc>
      </w:tr>
      <w:tr w:rsidR="001A3BB8" w:rsidRPr="00CA0C31" w14:paraId="1B738E4C" w14:textId="77777777" w:rsidTr="0043702E">
        <w:trPr>
          <w:trHeight w:val="380"/>
        </w:trPr>
        <w:tc>
          <w:tcPr>
            <w:tcW w:w="1409" w:type="dxa"/>
            <w:tcBorders>
              <w:top w:val="nil"/>
              <w:left w:val="nil"/>
              <w:bottom w:val="nil"/>
              <w:right w:val="nil"/>
            </w:tcBorders>
            <w:tcMar>
              <w:top w:w="128" w:type="dxa"/>
              <w:left w:w="43" w:type="dxa"/>
              <w:bottom w:w="43" w:type="dxa"/>
              <w:right w:w="43" w:type="dxa"/>
            </w:tcMar>
          </w:tcPr>
          <w:p w14:paraId="78EB5C13" w14:textId="77777777" w:rsidR="001A3BB8" w:rsidRPr="00CA0C31" w:rsidRDefault="001A3BB8" w:rsidP="0043702E">
            <w:pPr>
              <w:rPr>
                <w:sz w:val="21"/>
              </w:rPr>
            </w:pPr>
            <w:r w:rsidRPr="00CA0C31">
              <w:rPr>
                <w:sz w:val="21"/>
              </w:rPr>
              <w:t>Nye Veier AS</w:t>
            </w:r>
          </w:p>
        </w:tc>
        <w:tc>
          <w:tcPr>
            <w:tcW w:w="1309" w:type="dxa"/>
            <w:tcBorders>
              <w:top w:val="nil"/>
              <w:left w:val="nil"/>
              <w:bottom w:val="nil"/>
              <w:right w:val="nil"/>
            </w:tcBorders>
            <w:tcMar>
              <w:top w:w="128" w:type="dxa"/>
              <w:left w:w="43" w:type="dxa"/>
              <w:bottom w:w="43" w:type="dxa"/>
              <w:right w:w="43" w:type="dxa"/>
            </w:tcMar>
            <w:vAlign w:val="bottom"/>
          </w:tcPr>
          <w:p w14:paraId="78383FB5" w14:textId="77777777" w:rsidR="001A3BB8" w:rsidRPr="00CA0C31" w:rsidRDefault="001A3BB8" w:rsidP="0043702E">
            <w:pPr>
              <w:jc w:val="right"/>
              <w:rPr>
                <w:sz w:val="21"/>
              </w:rPr>
            </w:pPr>
            <w:r w:rsidRPr="00CA0C31">
              <w:rPr>
                <w:sz w:val="21"/>
              </w:rPr>
              <w:t xml:space="preserve">2 902 000 </w:t>
            </w:r>
          </w:p>
        </w:tc>
        <w:tc>
          <w:tcPr>
            <w:tcW w:w="1000" w:type="dxa"/>
            <w:tcBorders>
              <w:top w:val="nil"/>
              <w:left w:val="nil"/>
              <w:bottom w:val="nil"/>
              <w:right w:val="nil"/>
            </w:tcBorders>
            <w:tcMar>
              <w:top w:w="128" w:type="dxa"/>
              <w:left w:w="43" w:type="dxa"/>
              <w:bottom w:w="43" w:type="dxa"/>
              <w:right w:w="43" w:type="dxa"/>
            </w:tcMar>
            <w:vAlign w:val="bottom"/>
          </w:tcPr>
          <w:p w14:paraId="20F0F7DE" w14:textId="77777777" w:rsidR="001A3BB8" w:rsidRPr="00CA0C31" w:rsidRDefault="001A3BB8" w:rsidP="0043702E">
            <w:pPr>
              <w:jc w:val="right"/>
              <w:rPr>
                <w:sz w:val="21"/>
              </w:rPr>
            </w:pPr>
            <w:r w:rsidRPr="00CA0C31">
              <w:rPr>
                <w:sz w:val="21"/>
              </w:rPr>
              <w:t>-</w:t>
            </w:r>
          </w:p>
        </w:tc>
        <w:tc>
          <w:tcPr>
            <w:tcW w:w="1021" w:type="dxa"/>
            <w:tcBorders>
              <w:top w:val="nil"/>
              <w:left w:val="nil"/>
              <w:bottom w:val="nil"/>
              <w:right w:val="nil"/>
            </w:tcBorders>
            <w:tcMar>
              <w:top w:w="128" w:type="dxa"/>
              <w:left w:w="43" w:type="dxa"/>
              <w:bottom w:w="43" w:type="dxa"/>
              <w:right w:w="43" w:type="dxa"/>
            </w:tcMar>
            <w:vAlign w:val="bottom"/>
          </w:tcPr>
          <w:p w14:paraId="5761D5E4" w14:textId="77777777" w:rsidR="001A3BB8" w:rsidRPr="00CA0C31" w:rsidRDefault="001A3BB8" w:rsidP="0043702E">
            <w:pPr>
              <w:jc w:val="right"/>
              <w:rPr>
                <w:sz w:val="21"/>
              </w:rPr>
            </w:pPr>
            <w:r w:rsidRPr="00CA0C31">
              <w:rPr>
                <w:sz w:val="21"/>
              </w:rPr>
              <w:t xml:space="preserve">196 000 </w:t>
            </w:r>
          </w:p>
        </w:tc>
        <w:tc>
          <w:tcPr>
            <w:tcW w:w="1021" w:type="dxa"/>
            <w:tcBorders>
              <w:top w:val="nil"/>
              <w:left w:val="nil"/>
              <w:bottom w:val="nil"/>
              <w:right w:val="nil"/>
            </w:tcBorders>
            <w:tcMar>
              <w:top w:w="128" w:type="dxa"/>
              <w:left w:w="43" w:type="dxa"/>
              <w:bottom w:w="43" w:type="dxa"/>
              <w:right w:w="43" w:type="dxa"/>
            </w:tcMar>
            <w:vAlign w:val="bottom"/>
          </w:tcPr>
          <w:p w14:paraId="5F57684A" w14:textId="77777777" w:rsidR="001A3BB8" w:rsidRPr="00CA0C31" w:rsidRDefault="001A3BB8" w:rsidP="0043702E">
            <w:pPr>
              <w:jc w:val="right"/>
              <w:rPr>
                <w:sz w:val="21"/>
              </w:rPr>
            </w:pPr>
            <w:r w:rsidRPr="00CA0C31">
              <w:rPr>
                <w:sz w:val="21"/>
              </w:rPr>
              <w:t xml:space="preserve">166 000 </w:t>
            </w:r>
          </w:p>
        </w:tc>
        <w:tc>
          <w:tcPr>
            <w:tcW w:w="1309" w:type="dxa"/>
            <w:tcBorders>
              <w:top w:val="nil"/>
              <w:left w:val="nil"/>
              <w:bottom w:val="nil"/>
              <w:right w:val="nil"/>
            </w:tcBorders>
            <w:tcMar>
              <w:top w:w="128" w:type="dxa"/>
              <w:left w:w="43" w:type="dxa"/>
              <w:bottom w:w="43" w:type="dxa"/>
              <w:right w:w="43" w:type="dxa"/>
            </w:tcMar>
            <w:vAlign w:val="bottom"/>
          </w:tcPr>
          <w:p w14:paraId="3748BE44" w14:textId="77777777" w:rsidR="001A3BB8" w:rsidRPr="00CA0C31" w:rsidRDefault="001A3BB8" w:rsidP="0043702E">
            <w:pPr>
              <w:jc w:val="right"/>
              <w:rPr>
                <w:sz w:val="21"/>
              </w:rPr>
            </w:pPr>
            <w:r w:rsidRPr="00CA0C31">
              <w:rPr>
                <w:sz w:val="21"/>
              </w:rPr>
              <w:t xml:space="preserve">3 264 000 </w:t>
            </w:r>
          </w:p>
        </w:tc>
        <w:tc>
          <w:tcPr>
            <w:tcW w:w="1000" w:type="dxa"/>
            <w:tcBorders>
              <w:top w:val="nil"/>
              <w:left w:val="nil"/>
              <w:bottom w:val="nil"/>
              <w:right w:val="nil"/>
            </w:tcBorders>
            <w:tcMar>
              <w:top w:w="128" w:type="dxa"/>
              <w:left w:w="43" w:type="dxa"/>
              <w:bottom w:w="43" w:type="dxa"/>
              <w:right w:w="43" w:type="dxa"/>
            </w:tcMar>
            <w:vAlign w:val="bottom"/>
          </w:tcPr>
          <w:p w14:paraId="7CB8194E" w14:textId="77777777" w:rsidR="001A3BB8" w:rsidRPr="00CA0C31" w:rsidRDefault="001A3BB8" w:rsidP="0043702E">
            <w:pPr>
              <w:jc w:val="right"/>
              <w:rPr>
                <w:sz w:val="21"/>
              </w:rPr>
            </w:pPr>
            <w:r w:rsidRPr="00CA0C31">
              <w:rPr>
                <w:sz w:val="21"/>
              </w:rPr>
              <w:t>6 md.</w:t>
            </w:r>
          </w:p>
        </w:tc>
        <w:tc>
          <w:tcPr>
            <w:tcW w:w="1000" w:type="dxa"/>
            <w:tcBorders>
              <w:top w:val="nil"/>
              <w:left w:val="nil"/>
              <w:bottom w:val="nil"/>
              <w:right w:val="nil"/>
            </w:tcBorders>
            <w:tcMar>
              <w:top w:w="128" w:type="dxa"/>
              <w:left w:w="43" w:type="dxa"/>
              <w:bottom w:w="43" w:type="dxa"/>
              <w:right w:w="43" w:type="dxa"/>
            </w:tcMar>
            <w:vAlign w:val="bottom"/>
          </w:tcPr>
          <w:p w14:paraId="3DAFC70A" w14:textId="77777777" w:rsidR="001A3BB8" w:rsidRPr="00CA0C31" w:rsidRDefault="001A3BB8" w:rsidP="0043702E">
            <w:pPr>
              <w:jc w:val="right"/>
              <w:rPr>
                <w:sz w:val="21"/>
              </w:rPr>
            </w:pPr>
            <w:r w:rsidRPr="00CA0C31">
              <w:rPr>
                <w:sz w:val="21"/>
              </w:rPr>
              <w:t>6 md.</w:t>
            </w:r>
          </w:p>
        </w:tc>
      </w:tr>
      <w:tr w:rsidR="001A3BB8" w:rsidRPr="00CA0C31" w14:paraId="27C3DB40" w14:textId="77777777" w:rsidTr="0043702E">
        <w:trPr>
          <w:trHeight w:val="380"/>
        </w:trPr>
        <w:tc>
          <w:tcPr>
            <w:tcW w:w="1409" w:type="dxa"/>
            <w:tcBorders>
              <w:top w:val="nil"/>
              <w:left w:val="nil"/>
              <w:bottom w:val="single" w:sz="4" w:space="0" w:color="000000"/>
              <w:right w:val="nil"/>
            </w:tcBorders>
            <w:tcMar>
              <w:top w:w="128" w:type="dxa"/>
              <w:left w:w="43" w:type="dxa"/>
              <w:bottom w:w="43" w:type="dxa"/>
              <w:right w:w="43" w:type="dxa"/>
            </w:tcMar>
          </w:tcPr>
          <w:p w14:paraId="3B26ADE9" w14:textId="77777777" w:rsidR="001A3BB8" w:rsidRPr="00CA0C31" w:rsidRDefault="001A3BB8" w:rsidP="0043702E">
            <w:pPr>
              <w:rPr>
                <w:sz w:val="21"/>
              </w:rPr>
            </w:pPr>
            <w:proofErr w:type="spellStart"/>
            <w:r w:rsidRPr="00CA0C31">
              <w:rPr>
                <w:sz w:val="21"/>
              </w:rPr>
              <w:t>Vygruppen</w:t>
            </w:r>
            <w:proofErr w:type="spellEnd"/>
            <w:r w:rsidRPr="00CA0C31">
              <w:rPr>
                <w:sz w:val="21"/>
              </w:rPr>
              <w:t xml:space="preserve"> AS</w:t>
            </w:r>
            <w:r w:rsidRPr="00CA0C31">
              <w:rPr>
                <w:rStyle w:val="skrift-hevet"/>
                <w:sz w:val="21"/>
              </w:rPr>
              <w:t>5</w:t>
            </w:r>
          </w:p>
        </w:tc>
        <w:tc>
          <w:tcPr>
            <w:tcW w:w="1309" w:type="dxa"/>
            <w:tcBorders>
              <w:top w:val="nil"/>
              <w:left w:val="nil"/>
              <w:bottom w:val="single" w:sz="4" w:space="0" w:color="000000"/>
              <w:right w:val="nil"/>
            </w:tcBorders>
            <w:tcMar>
              <w:top w:w="128" w:type="dxa"/>
              <w:left w:w="43" w:type="dxa"/>
              <w:bottom w:w="43" w:type="dxa"/>
              <w:right w:w="43" w:type="dxa"/>
            </w:tcMar>
            <w:vAlign w:val="bottom"/>
          </w:tcPr>
          <w:p w14:paraId="55EA953E" w14:textId="77777777" w:rsidR="001A3BB8" w:rsidRPr="00CA0C31" w:rsidRDefault="001A3BB8" w:rsidP="0043702E">
            <w:pPr>
              <w:jc w:val="right"/>
              <w:rPr>
                <w:sz w:val="21"/>
              </w:rPr>
            </w:pPr>
            <w:r w:rsidRPr="00CA0C31">
              <w:rPr>
                <w:sz w:val="21"/>
              </w:rPr>
              <w:t xml:space="preserve">4 413 000 </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236C3DF2" w14:textId="77777777" w:rsidR="001A3BB8" w:rsidRPr="00CA0C31" w:rsidRDefault="001A3BB8" w:rsidP="0043702E">
            <w:pPr>
              <w:jc w:val="right"/>
              <w:rPr>
                <w:sz w:val="21"/>
              </w:rPr>
            </w:pPr>
            <w:r w:rsidRPr="00CA0C31">
              <w:rPr>
                <w:sz w:val="21"/>
              </w:rPr>
              <w:t>-</w:t>
            </w:r>
          </w:p>
        </w:tc>
        <w:tc>
          <w:tcPr>
            <w:tcW w:w="1021" w:type="dxa"/>
            <w:tcBorders>
              <w:top w:val="nil"/>
              <w:left w:val="nil"/>
              <w:bottom w:val="single" w:sz="4" w:space="0" w:color="000000"/>
              <w:right w:val="nil"/>
            </w:tcBorders>
            <w:tcMar>
              <w:top w:w="128" w:type="dxa"/>
              <w:left w:w="43" w:type="dxa"/>
              <w:bottom w:w="43" w:type="dxa"/>
              <w:right w:w="43" w:type="dxa"/>
            </w:tcMar>
            <w:vAlign w:val="bottom"/>
          </w:tcPr>
          <w:p w14:paraId="0A913F44" w14:textId="77777777" w:rsidR="001A3BB8" w:rsidRPr="00CA0C31" w:rsidRDefault="001A3BB8" w:rsidP="0043702E">
            <w:pPr>
              <w:jc w:val="right"/>
              <w:rPr>
                <w:sz w:val="21"/>
              </w:rPr>
            </w:pPr>
            <w:r w:rsidRPr="00CA0C31">
              <w:rPr>
                <w:sz w:val="21"/>
              </w:rPr>
              <w:t xml:space="preserve">146 000 </w:t>
            </w:r>
          </w:p>
        </w:tc>
        <w:tc>
          <w:tcPr>
            <w:tcW w:w="1021" w:type="dxa"/>
            <w:tcBorders>
              <w:top w:val="nil"/>
              <w:left w:val="nil"/>
              <w:bottom w:val="single" w:sz="4" w:space="0" w:color="000000"/>
              <w:right w:val="nil"/>
            </w:tcBorders>
            <w:tcMar>
              <w:top w:w="128" w:type="dxa"/>
              <w:left w:w="43" w:type="dxa"/>
              <w:bottom w:w="43" w:type="dxa"/>
              <w:right w:w="43" w:type="dxa"/>
            </w:tcMar>
            <w:vAlign w:val="bottom"/>
          </w:tcPr>
          <w:p w14:paraId="0134B8B9" w14:textId="77777777" w:rsidR="001A3BB8" w:rsidRPr="00CA0C31" w:rsidRDefault="001A3BB8" w:rsidP="0043702E">
            <w:pPr>
              <w:jc w:val="right"/>
              <w:rPr>
                <w:sz w:val="21"/>
              </w:rPr>
            </w:pPr>
            <w:r w:rsidRPr="00CA0C31">
              <w:rPr>
                <w:sz w:val="21"/>
              </w:rPr>
              <w:t xml:space="preserve">636 000 </w:t>
            </w:r>
          </w:p>
        </w:tc>
        <w:tc>
          <w:tcPr>
            <w:tcW w:w="1309" w:type="dxa"/>
            <w:tcBorders>
              <w:top w:val="nil"/>
              <w:left w:val="nil"/>
              <w:bottom w:val="single" w:sz="4" w:space="0" w:color="000000"/>
              <w:right w:val="nil"/>
            </w:tcBorders>
            <w:tcMar>
              <w:top w:w="128" w:type="dxa"/>
              <w:left w:w="43" w:type="dxa"/>
              <w:bottom w:w="43" w:type="dxa"/>
              <w:right w:w="43" w:type="dxa"/>
            </w:tcMar>
            <w:vAlign w:val="bottom"/>
          </w:tcPr>
          <w:p w14:paraId="5E9F3A57" w14:textId="77777777" w:rsidR="001A3BB8" w:rsidRPr="00CA0C31" w:rsidRDefault="001A3BB8" w:rsidP="0043702E">
            <w:pPr>
              <w:jc w:val="right"/>
              <w:rPr>
                <w:sz w:val="21"/>
              </w:rPr>
            </w:pPr>
            <w:r w:rsidRPr="00CA0C31">
              <w:rPr>
                <w:sz w:val="21"/>
              </w:rPr>
              <w:t xml:space="preserve">5 105 000 </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1D8E1119" w14:textId="77777777" w:rsidR="001A3BB8" w:rsidRPr="00CA0C31" w:rsidRDefault="001A3BB8" w:rsidP="0043702E">
            <w:pPr>
              <w:jc w:val="right"/>
              <w:rPr>
                <w:sz w:val="21"/>
              </w:rPr>
            </w:pPr>
            <w:r w:rsidRPr="00CA0C31">
              <w:rPr>
                <w:sz w:val="21"/>
              </w:rPr>
              <w:t>6 md.</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6E32A3D4" w14:textId="77777777" w:rsidR="001A3BB8" w:rsidRPr="00CA0C31" w:rsidRDefault="001A3BB8" w:rsidP="0043702E">
            <w:pPr>
              <w:jc w:val="right"/>
              <w:rPr>
                <w:sz w:val="21"/>
              </w:rPr>
            </w:pPr>
            <w:r w:rsidRPr="00CA0C31">
              <w:rPr>
                <w:sz w:val="21"/>
              </w:rPr>
              <w:t>6 md.</w:t>
            </w:r>
          </w:p>
        </w:tc>
      </w:tr>
    </w:tbl>
    <w:p w14:paraId="3BBC9A0A" w14:textId="77777777" w:rsidR="00CE1A97" w:rsidRPr="00CA0C31" w:rsidRDefault="00CE1A97" w:rsidP="00CA0C31">
      <w:pPr>
        <w:pStyle w:val="tabell-noter"/>
        <w:rPr>
          <w:rStyle w:val="skrift-hevet"/>
        </w:rPr>
      </w:pPr>
      <w:r w:rsidRPr="00CA0C31">
        <w:rPr>
          <w:rStyle w:val="skrift-hevet"/>
        </w:rPr>
        <w:t>1</w:t>
      </w:r>
      <w:r w:rsidRPr="00CA0C31">
        <w:tab/>
        <w:t>Inkluderer feriepengar mv.</w:t>
      </w:r>
    </w:p>
    <w:p w14:paraId="4D6E34B1" w14:textId="77777777" w:rsidR="00CE1A97" w:rsidRPr="00CA0C31" w:rsidRDefault="00CE1A97" w:rsidP="00CA0C31">
      <w:pPr>
        <w:pStyle w:val="tabell-noter"/>
        <w:rPr>
          <w:rStyle w:val="skrift-hevet"/>
        </w:rPr>
      </w:pPr>
      <w:r w:rsidRPr="00CA0C31">
        <w:rPr>
          <w:rStyle w:val="skrift-hevet"/>
        </w:rPr>
        <w:t>2</w:t>
      </w:r>
      <w:r w:rsidRPr="00CA0C31">
        <w:tab/>
        <w:t>Ingen av selskapa har pensjonsordningar som gir rett til lønn over 12G.</w:t>
      </w:r>
    </w:p>
    <w:p w14:paraId="17E859F2" w14:textId="77777777" w:rsidR="00CE1A97" w:rsidRPr="00CA0C31" w:rsidRDefault="00CE1A97" w:rsidP="00CA0C31">
      <w:pPr>
        <w:pStyle w:val="tabell-noter"/>
        <w:rPr>
          <w:rStyle w:val="skrift-hevet"/>
        </w:rPr>
      </w:pPr>
      <w:r w:rsidRPr="00CA0C31">
        <w:rPr>
          <w:rStyle w:val="skrift-hevet"/>
        </w:rPr>
        <w:t>3</w:t>
      </w:r>
      <w:r w:rsidRPr="00CA0C31">
        <w:rPr>
          <w:rStyle w:val="skrift-hevet"/>
        </w:rPr>
        <w:tab/>
      </w:r>
      <w:r w:rsidRPr="00CA0C31">
        <w:t>Staten forventar at det ikkje blir gitt sluttvederlag viss den tilsette sjølv tar initiativ til å avslutte arbeidsforholdet, at avtalt sluttvederlag og lønn i oppseiingstida ikkje overstig tolv månadslønner til saman, og at sluttvederlag utover oppseiingstida blir rekna mot anna inntekt</w:t>
      </w:r>
    </w:p>
    <w:p w14:paraId="47CF651E" w14:textId="77777777" w:rsidR="00CE1A97" w:rsidRPr="00CA0C31" w:rsidRDefault="00CE1A97" w:rsidP="00CA0C31">
      <w:pPr>
        <w:pStyle w:val="tabell-noter"/>
        <w:rPr>
          <w:rStyle w:val="skrift-hevet"/>
        </w:rPr>
      </w:pPr>
      <w:r w:rsidRPr="00CA0C31">
        <w:rPr>
          <w:rStyle w:val="skrift-hevet"/>
        </w:rPr>
        <w:t>4</w:t>
      </w:r>
      <w:r w:rsidRPr="00CA0C31">
        <w:rPr>
          <w:rStyle w:val="skrift-hevet"/>
        </w:rPr>
        <w:tab/>
      </w:r>
      <w:r w:rsidRPr="00CA0C31">
        <w:t xml:space="preserve">Fleire hadde stillinga som konsernsjef i 2025. Tala er </w:t>
      </w:r>
      <w:proofErr w:type="spellStart"/>
      <w:r w:rsidRPr="00CA0C31">
        <w:t>aggregerte</w:t>
      </w:r>
      <w:proofErr w:type="spellEnd"/>
      <w:r w:rsidRPr="00CA0C31">
        <w:t>. For detaljar, sjå Bane NOR SFs Årsrapport 2025, side 189.</w:t>
      </w:r>
    </w:p>
    <w:p w14:paraId="7A66FF52" w14:textId="77777777" w:rsidR="00CE1A97" w:rsidRPr="00CA0C31" w:rsidRDefault="00CE1A97" w:rsidP="00CA0C31">
      <w:pPr>
        <w:pStyle w:val="tabell-noter"/>
      </w:pPr>
      <w:r w:rsidRPr="00CA0C31">
        <w:rPr>
          <w:rStyle w:val="skrift-hevet"/>
        </w:rPr>
        <w:t>5</w:t>
      </w:r>
      <w:r w:rsidRPr="00CA0C31">
        <w:tab/>
        <w:t>Andre godtgjeringar inkluderer kompensasjon for bortf</w:t>
      </w:r>
      <w:r w:rsidRPr="00CA0C31">
        <w:t>all av pensjonsordning i tidlegare arbeidsforhold.</w:t>
      </w:r>
    </w:p>
    <w:p w14:paraId="5C5DDB4F" w14:textId="77777777" w:rsidR="00CE1A97" w:rsidRPr="00CA0C31" w:rsidRDefault="00CE1A97" w:rsidP="00CA0C31">
      <w:pPr>
        <w:pStyle w:val="a-tilraar-dep"/>
      </w:pPr>
      <w:r w:rsidRPr="00CA0C31">
        <w:t>Samferdselsdepartementet</w:t>
      </w:r>
    </w:p>
    <w:p w14:paraId="17B33C8B" w14:textId="77777777" w:rsidR="00CE1A97" w:rsidRPr="00CA0C31" w:rsidRDefault="00CE1A97" w:rsidP="00CA0C31">
      <w:pPr>
        <w:pStyle w:val="a-tilraar-tit"/>
      </w:pPr>
      <w:r w:rsidRPr="00CA0C31">
        <w:t>tilrår:</w:t>
      </w:r>
    </w:p>
    <w:p w14:paraId="522667FA" w14:textId="77777777" w:rsidR="00CE1A97" w:rsidRPr="00CA0C31" w:rsidRDefault="00CE1A97" w:rsidP="00CA0C31">
      <w:r w:rsidRPr="00CA0C31">
        <w:t xml:space="preserve">I Prop. 1 S (2026–2027) om statsbudsjettet for år 2027 føres opp de forslag til vedtak som er </w:t>
      </w:r>
      <w:proofErr w:type="spellStart"/>
      <w:r w:rsidRPr="00CA0C31">
        <w:t>nevnt</w:t>
      </w:r>
      <w:proofErr w:type="spellEnd"/>
      <w:r w:rsidRPr="00CA0C31">
        <w:t xml:space="preserve"> i et framlagt forslag.</w:t>
      </w:r>
    </w:p>
    <w:p w14:paraId="266FC69A" w14:textId="77777777" w:rsidR="00CE1A97" w:rsidRPr="00CA0C31" w:rsidRDefault="00CE1A97" w:rsidP="00CA0C31"/>
    <w:p w14:paraId="2922C130" w14:textId="77777777" w:rsidR="00CE1A97" w:rsidRPr="00CA0C31" w:rsidRDefault="00CE1A97" w:rsidP="00CA0C31">
      <w:pPr>
        <w:pStyle w:val="a-vedtak-tit"/>
      </w:pPr>
      <w:r w:rsidRPr="00CA0C31">
        <w:lastRenderedPageBreak/>
        <w:t>Forslag</w:t>
      </w:r>
    </w:p>
    <w:p w14:paraId="355A0D9A" w14:textId="77777777" w:rsidR="00CE1A97" w:rsidRPr="00CA0C31" w:rsidRDefault="00CE1A97" w:rsidP="00CA0C31">
      <w:pPr>
        <w:pStyle w:val="a-vedtakdep-tit"/>
      </w:pPr>
      <w:r w:rsidRPr="00CA0C31">
        <w:t>Under Samferdselsdepartementet føres det i Prop. 1 S (2026–2027)</w:t>
      </w:r>
      <w:r w:rsidRPr="00CA0C31">
        <w:br/>
        <w:t xml:space="preserve">statsbudsjettet for budsjettåret 2027 opp </w:t>
      </w:r>
      <w:proofErr w:type="spellStart"/>
      <w:r w:rsidRPr="00CA0C31">
        <w:t>følgende</w:t>
      </w:r>
      <w:proofErr w:type="spellEnd"/>
      <w:r w:rsidRPr="00CA0C31">
        <w:t xml:space="preserve"> forslag til vedtak:</w:t>
      </w:r>
    </w:p>
    <w:p w14:paraId="5AC8AB81" w14:textId="77777777" w:rsidR="00CE1A97" w:rsidRPr="00CA0C31" w:rsidRDefault="00CE1A97" w:rsidP="00CA0C31">
      <w:pPr>
        <w:pStyle w:val="a-vedtakkap-tit"/>
      </w:pPr>
      <w:proofErr w:type="spellStart"/>
      <w:r w:rsidRPr="00CA0C31">
        <w:t>Kapitlene</w:t>
      </w:r>
      <w:proofErr w:type="spellEnd"/>
      <w:r w:rsidRPr="00CA0C31">
        <w:t xml:space="preserve"> 1300–1370, 4300–4358, 5641 og 5672</w:t>
      </w:r>
    </w:p>
    <w:p w14:paraId="5F68568B" w14:textId="77777777" w:rsidR="00CE1A97" w:rsidRPr="00CA0C31" w:rsidRDefault="00CE1A97" w:rsidP="00CA0C31">
      <w:pPr>
        <w:pStyle w:val="a-vedtak-del"/>
      </w:pPr>
      <w:r w:rsidRPr="00CA0C31">
        <w:t>I</w:t>
      </w:r>
    </w:p>
    <w:p w14:paraId="40CCF4CD" w14:textId="77777777" w:rsidR="00CE1A97" w:rsidRPr="00CA0C31" w:rsidRDefault="00CE1A97" w:rsidP="00CA0C31">
      <w:r w:rsidRPr="00CA0C31">
        <w:t>Utgifter:</w:t>
      </w:r>
    </w:p>
    <w:tbl>
      <w:tblPr>
        <w:tblW w:w="9070" w:type="dxa"/>
        <w:tblInd w:w="43" w:type="dxa"/>
        <w:tblLayout w:type="fixed"/>
        <w:tblCellMar>
          <w:top w:w="120" w:type="dxa"/>
          <w:left w:w="43" w:type="dxa"/>
          <w:bottom w:w="43" w:type="dxa"/>
          <w:right w:w="43" w:type="dxa"/>
        </w:tblCellMar>
        <w:tblLook w:val="0000" w:firstRow="0" w:lastRow="0" w:firstColumn="0" w:lastColumn="0" w:noHBand="0" w:noVBand="0"/>
      </w:tblPr>
      <w:tblGrid>
        <w:gridCol w:w="936"/>
        <w:gridCol w:w="935"/>
        <w:gridCol w:w="3000"/>
        <w:gridCol w:w="935"/>
        <w:gridCol w:w="1590"/>
        <w:gridCol w:w="1674"/>
      </w:tblGrid>
      <w:tr w:rsidR="001A3BB8" w:rsidRPr="00CA0C31" w14:paraId="6AA8ED2E" w14:textId="77777777" w:rsidTr="0043702E">
        <w:trPr>
          <w:trHeight w:val="860"/>
          <w:hidden/>
        </w:trPr>
        <w:tc>
          <w:tcPr>
            <w:tcW w:w="935"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0D0F169" w14:textId="77777777" w:rsidR="001A3BB8" w:rsidRPr="00CA0C31" w:rsidRDefault="001A3BB8" w:rsidP="0043702E">
            <w:pPr>
              <w:pStyle w:val="Tabellnavn"/>
              <w:rPr>
                <w:sz w:val="21"/>
              </w:rPr>
            </w:pPr>
            <w:r w:rsidRPr="00CA0C31">
              <w:rPr>
                <w:sz w:val="21"/>
              </w:rPr>
              <w:t>VK</w:t>
            </w:r>
          </w:p>
          <w:p w14:paraId="0ACA02EB" w14:textId="77777777" w:rsidR="001A3BB8" w:rsidRPr="00CA0C31" w:rsidRDefault="001A3BB8" w:rsidP="0043702E">
            <w:pPr>
              <w:rPr>
                <w:sz w:val="21"/>
              </w:rPr>
            </w:pPr>
            <w:r w:rsidRPr="00CA0C31">
              <w:rPr>
                <w:sz w:val="21"/>
              </w:rPr>
              <w:t>Kap.</w:t>
            </w:r>
          </w:p>
        </w:tc>
        <w:tc>
          <w:tcPr>
            <w:tcW w:w="935"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2DEA693" w14:textId="77777777" w:rsidR="001A3BB8" w:rsidRPr="00CA0C31" w:rsidRDefault="001A3BB8" w:rsidP="0043702E">
            <w:pPr>
              <w:rPr>
                <w:sz w:val="21"/>
              </w:rPr>
            </w:pPr>
            <w:r w:rsidRPr="00CA0C31">
              <w:rPr>
                <w:sz w:val="21"/>
              </w:rPr>
              <w:t>Post</w:t>
            </w:r>
          </w:p>
        </w:tc>
        <w:tc>
          <w:tcPr>
            <w:tcW w:w="2999"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2A90788" w14:textId="77777777" w:rsidR="001A3BB8" w:rsidRPr="00CA0C31" w:rsidRDefault="001A3BB8" w:rsidP="0043702E">
            <w:pPr>
              <w:rPr>
                <w:sz w:val="21"/>
              </w:rPr>
            </w:pPr>
          </w:p>
        </w:tc>
        <w:tc>
          <w:tcPr>
            <w:tcW w:w="935"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1992B3BE" w14:textId="77777777" w:rsidR="001A3BB8" w:rsidRPr="00CA0C31" w:rsidRDefault="001A3BB8" w:rsidP="0043702E">
            <w:pPr>
              <w:jc w:val="right"/>
              <w:rPr>
                <w:sz w:val="21"/>
              </w:rPr>
            </w:pPr>
          </w:p>
        </w:tc>
        <w:tc>
          <w:tcPr>
            <w:tcW w:w="159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C064782" w14:textId="77777777" w:rsidR="001A3BB8" w:rsidRPr="00CA0C31" w:rsidRDefault="001A3BB8" w:rsidP="0043702E">
            <w:pPr>
              <w:jc w:val="right"/>
              <w:rPr>
                <w:sz w:val="21"/>
              </w:rPr>
            </w:pPr>
            <w:r w:rsidRPr="00CA0C31">
              <w:rPr>
                <w:sz w:val="21"/>
              </w:rPr>
              <w:t>Kroner</w:t>
            </w:r>
          </w:p>
        </w:tc>
        <w:tc>
          <w:tcPr>
            <w:tcW w:w="1674"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7F204A5" w14:textId="77777777" w:rsidR="001A3BB8" w:rsidRPr="00CA0C31" w:rsidRDefault="001A3BB8" w:rsidP="0043702E">
            <w:pPr>
              <w:jc w:val="right"/>
              <w:rPr>
                <w:sz w:val="21"/>
              </w:rPr>
            </w:pPr>
            <w:r w:rsidRPr="00CA0C31">
              <w:rPr>
                <w:sz w:val="21"/>
              </w:rPr>
              <w:t>Kroner</w:t>
            </w:r>
          </w:p>
        </w:tc>
      </w:tr>
      <w:tr w:rsidR="001A3BB8" w:rsidRPr="00CA0C31" w14:paraId="29DD79B9" w14:textId="77777777" w:rsidTr="0043702E">
        <w:trPr>
          <w:trHeight w:val="360"/>
        </w:trPr>
        <w:tc>
          <w:tcPr>
            <w:tcW w:w="9068" w:type="dxa"/>
            <w:gridSpan w:val="6"/>
            <w:tcBorders>
              <w:top w:val="single" w:sz="4" w:space="0" w:color="000000"/>
              <w:left w:val="nil"/>
              <w:bottom w:val="nil"/>
              <w:right w:val="nil"/>
            </w:tcBorders>
            <w:tcMar>
              <w:top w:w="120" w:type="dxa"/>
              <w:left w:w="43" w:type="dxa"/>
              <w:bottom w:w="43" w:type="dxa"/>
              <w:right w:w="43" w:type="dxa"/>
            </w:tcMar>
          </w:tcPr>
          <w:p w14:paraId="6D9FE33C" w14:textId="77777777" w:rsidR="001A3BB8" w:rsidRPr="00CA0C31" w:rsidRDefault="001A3BB8" w:rsidP="0043702E">
            <w:pPr>
              <w:rPr>
                <w:sz w:val="21"/>
              </w:rPr>
            </w:pPr>
            <w:r w:rsidRPr="00CA0C31">
              <w:rPr>
                <w:sz w:val="21"/>
              </w:rPr>
              <w:t>Administrasjon m.m.</w:t>
            </w:r>
          </w:p>
        </w:tc>
      </w:tr>
      <w:tr w:rsidR="001A3BB8" w:rsidRPr="00CA0C31" w14:paraId="0F3AD4E0"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0936AAD" w14:textId="77777777" w:rsidR="001A3BB8" w:rsidRPr="00CA0C31" w:rsidRDefault="001A3BB8" w:rsidP="0043702E">
            <w:pPr>
              <w:rPr>
                <w:sz w:val="21"/>
              </w:rPr>
            </w:pPr>
            <w:r w:rsidRPr="00CA0C31">
              <w:rPr>
                <w:sz w:val="21"/>
              </w:rPr>
              <w:t>1300</w:t>
            </w:r>
          </w:p>
        </w:tc>
        <w:tc>
          <w:tcPr>
            <w:tcW w:w="935" w:type="dxa"/>
            <w:tcBorders>
              <w:top w:val="nil"/>
              <w:left w:val="nil"/>
              <w:bottom w:val="nil"/>
              <w:right w:val="nil"/>
            </w:tcBorders>
            <w:tcMar>
              <w:top w:w="120" w:type="dxa"/>
              <w:left w:w="43" w:type="dxa"/>
              <w:bottom w:w="43" w:type="dxa"/>
              <w:right w:w="43" w:type="dxa"/>
            </w:tcMar>
          </w:tcPr>
          <w:p w14:paraId="227038BB"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463D1528" w14:textId="77777777" w:rsidR="001A3BB8" w:rsidRPr="00CA0C31" w:rsidRDefault="001A3BB8" w:rsidP="0043702E">
            <w:pPr>
              <w:rPr>
                <w:sz w:val="21"/>
              </w:rPr>
            </w:pPr>
            <w:r w:rsidRPr="00CA0C31">
              <w:rPr>
                <w:sz w:val="21"/>
              </w:rPr>
              <w:t>Samferdselsdepartementet</w:t>
            </w:r>
          </w:p>
        </w:tc>
        <w:tc>
          <w:tcPr>
            <w:tcW w:w="935" w:type="dxa"/>
            <w:tcBorders>
              <w:top w:val="nil"/>
              <w:left w:val="nil"/>
              <w:bottom w:val="nil"/>
              <w:right w:val="nil"/>
            </w:tcBorders>
            <w:tcMar>
              <w:top w:w="120" w:type="dxa"/>
              <w:left w:w="43" w:type="dxa"/>
              <w:bottom w:w="43" w:type="dxa"/>
              <w:right w:w="43" w:type="dxa"/>
            </w:tcMar>
            <w:vAlign w:val="bottom"/>
          </w:tcPr>
          <w:p w14:paraId="3061745A"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5B96BDA"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556B44CA" w14:textId="77777777" w:rsidR="001A3BB8" w:rsidRPr="00CA0C31" w:rsidRDefault="001A3BB8" w:rsidP="0043702E">
            <w:pPr>
              <w:jc w:val="right"/>
              <w:rPr>
                <w:sz w:val="21"/>
              </w:rPr>
            </w:pPr>
          </w:p>
        </w:tc>
      </w:tr>
      <w:tr w:rsidR="001A3BB8" w:rsidRPr="00CA0C31" w14:paraId="71CAF476"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5F054088"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7899338" w14:textId="77777777" w:rsidR="001A3BB8" w:rsidRPr="00CA0C31" w:rsidRDefault="001A3BB8" w:rsidP="0043702E">
            <w:pPr>
              <w:rPr>
                <w:sz w:val="21"/>
              </w:rPr>
            </w:pPr>
            <w:r w:rsidRPr="00CA0C31">
              <w:rPr>
                <w:sz w:val="21"/>
              </w:rPr>
              <w:t>01</w:t>
            </w:r>
          </w:p>
        </w:tc>
        <w:tc>
          <w:tcPr>
            <w:tcW w:w="2999" w:type="dxa"/>
            <w:tcBorders>
              <w:top w:val="nil"/>
              <w:left w:val="nil"/>
              <w:bottom w:val="nil"/>
              <w:right w:val="nil"/>
            </w:tcBorders>
            <w:tcMar>
              <w:top w:w="120" w:type="dxa"/>
              <w:left w:w="43" w:type="dxa"/>
              <w:bottom w:w="43" w:type="dxa"/>
              <w:right w:w="43" w:type="dxa"/>
            </w:tcMar>
          </w:tcPr>
          <w:p w14:paraId="23E1C82D" w14:textId="77777777" w:rsidR="001A3BB8" w:rsidRPr="00CA0C31" w:rsidRDefault="001A3BB8" w:rsidP="0043702E">
            <w:pPr>
              <w:rPr>
                <w:sz w:val="21"/>
              </w:rPr>
            </w:pPr>
            <w:r w:rsidRPr="00CA0C31">
              <w:rPr>
                <w:sz w:val="21"/>
              </w:rPr>
              <w:t>Driftsutgifter</w:t>
            </w:r>
          </w:p>
        </w:tc>
        <w:tc>
          <w:tcPr>
            <w:tcW w:w="935" w:type="dxa"/>
            <w:tcBorders>
              <w:top w:val="nil"/>
              <w:left w:val="nil"/>
              <w:bottom w:val="nil"/>
              <w:right w:val="nil"/>
            </w:tcBorders>
            <w:tcMar>
              <w:top w:w="120" w:type="dxa"/>
              <w:left w:w="43" w:type="dxa"/>
              <w:bottom w:w="43" w:type="dxa"/>
              <w:right w:w="43" w:type="dxa"/>
            </w:tcMar>
            <w:vAlign w:val="bottom"/>
          </w:tcPr>
          <w:p w14:paraId="27C9315A"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C771CB7" w14:textId="77777777" w:rsidR="001A3BB8" w:rsidRPr="00CA0C31" w:rsidRDefault="001A3BB8" w:rsidP="0043702E">
            <w:pPr>
              <w:jc w:val="right"/>
              <w:rPr>
                <w:sz w:val="21"/>
              </w:rPr>
            </w:pPr>
            <w:r w:rsidRPr="00CA0C31">
              <w:rPr>
                <w:sz w:val="21"/>
              </w:rPr>
              <w:t>207 100 000</w:t>
            </w:r>
          </w:p>
        </w:tc>
        <w:tc>
          <w:tcPr>
            <w:tcW w:w="1674" w:type="dxa"/>
            <w:tcBorders>
              <w:top w:val="nil"/>
              <w:left w:val="nil"/>
              <w:bottom w:val="nil"/>
              <w:right w:val="nil"/>
            </w:tcBorders>
            <w:tcMar>
              <w:top w:w="120" w:type="dxa"/>
              <w:left w:w="43" w:type="dxa"/>
              <w:bottom w:w="43" w:type="dxa"/>
              <w:right w:w="43" w:type="dxa"/>
            </w:tcMar>
            <w:vAlign w:val="bottom"/>
          </w:tcPr>
          <w:p w14:paraId="30957C36" w14:textId="77777777" w:rsidR="001A3BB8" w:rsidRPr="00CA0C31" w:rsidRDefault="001A3BB8" w:rsidP="0043702E">
            <w:pPr>
              <w:jc w:val="right"/>
              <w:rPr>
                <w:sz w:val="21"/>
              </w:rPr>
            </w:pPr>
          </w:p>
        </w:tc>
      </w:tr>
      <w:tr w:rsidR="001A3BB8" w:rsidRPr="00CA0C31" w14:paraId="1B07F3F0"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121152B3"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D9E4C02" w14:textId="77777777" w:rsidR="001A3BB8" w:rsidRPr="00CA0C31" w:rsidRDefault="001A3BB8" w:rsidP="0043702E">
            <w:pPr>
              <w:rPr>
                <w:sz w:val="21"/>
              </w:rPr>
            </w:pPr>
            <w:r w:rsidRPr="00CA0C31">
              <w:rPr>
                <w:sz w:val="21"/>
              </w:rPr>
              <w:t>21</w:t>
            </w:r>
          </w:p>
        </w:tc>
        <w:tc>
          <w:tcPr>
            <w:tcW w:w="2999" w:type="dxa"/>
            <w:tcBorders>
              <w:top w:val="nil"/>
              <w:left w:val="nil"/>
              <w:bottom w:val="nil"/>
              <w:right w:val="nil"/>
            </w:tcBorders>
            <w:tcMar>
              <w:top w:w="120" w:type="dxa"/>
              <w:left w:w="43" w:type="dxa"/>
              <w:bottom w:w="43" w:type="dxa"/>
              <w:right w:w="43" w:type="dxa"/>
            </w:tcMar>
          </w:tcPr>
          <w:p w14:paraId="7CD6BE4B" w14:textId="77777777" w:rsidR="001A3BB8" w:rsidRPr="00CA0C31" w:rsidRDefault="001A3BB8" w:rsidP="0043702E">
            <w:pPr>
              <w:rPr>
                <w:sz w:val="21"/>
              </w:rPr>
            </w:pPr>
            <w:r w:rsidRPr="00CA0C31">
              <w:rPr>
                <w:sz w:val="21"/>
              </w:rPr>
              <w:t>Spesielle driftsutgifter</w:t>
            </w:r>
          </w:p>
        </w:tc>
        <w:tc>
          <w:tcPr>
            <w:tcW w:w="935" w:type="dxa"/>
            <w:tcBorders>
              <w:top w:val="nil"/>
              <w:left w:val="nil"/>
              <w:bottom w:val="nil"/>
              <w:right w:val="nil"/>
            </w:tcBorders>
            <w:tcMar>
              <w:top w:w="120" w:type="dxa"/>
              <w:left w:w="43" w:type="dxa"/>
              <w:bottom w:w="43" w:type="dxa"/>
              <w:right w:w="43" w:type="dxa"/>
            </w:tcMar>
            <w:vAlign w:val="bottom"/>
          </w:tcPr>
          <w:p w14:paraId="554F2DB8"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999CA07" w14:textId="77777777" w:rsidR="001A3BB8" w:rsidRPr="00CA0C31" w:rsidRDefault="001A3BB8" w:rsidP="0043702E">
            <w:pPr>
              <w:jc w:val="right"/>
              <w:rPr>
                <w:sz w:val="21"/>
              </w:rPr>
            </w:pPr>
            <w:r w:rsidRPr="00CA0C31">
              <w:rPr>
                <w:sz w:val="21"/>
              </w:rPr>
              <w:t>13 300 000</w:t>
            </w:r>
          </w:p>
        </w:tc>
        <w:tc>
          <w:tcPr>
            <w:tcW w:w="1674" w:type="dxa"/>
            <w:tcBorders>
              <w:top w:val="nil"/>
              <w:left w:val="nil"/>
              <w:bottom w:val="nil"/>
              <w:right w:val="nil"/>
            </w:tcBorders>
            <w:tcMar>
              <w:top w:w="120" w:type="dxa"/>
              <w:left w:w="43" w:type="dxa"/>
              <w:bottom w:w="43" w:type="dxa"/>
              <w:right w:w="43" w:type="dxa"/>
            </w:tcMar>
            <w:vAlign w:val="bottom"/>
          </w:tcPr>
          <w:p w14:paraId="7BE854BE" w14:textId="77777777" w:rsidR="001A3BB8" w:rsidRPr="00CA0C31" w:rsidRDefault="001A3BB8" w:rsidP="0043702E">
            <w:pPr>
              <w:jc w:val="right"/>
              <w:rPr>
                <w:sz w:val="21"/>
              </w:rPr>
            </w:pPr>
          </w:p>
        </w:tc>
      </w:tr>
      <w:tr w:rsidR="001A3BB8" w:rsidRPr="00CA0C31" w14:paraId="0F39D6DB"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1B25FBDB"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B3BC6D8"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5F480E7B"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internasjonale </w:t>
            </w:r>
            <w:r w:rsidRPr="00CA0C31">
              <w:rPr>
                <w:sz w:val="21"/>
              </w:rPr>
              <w:br/>
            </w:r>
            <w:proofErr w:type="spellStart"/>
            <w:r w:rsidRPr="00CA0C31">
              <w:rPr>
                <w:sz w:val="21"/>
              </w:rPr>
              <w:t>organisasjoner</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6A605F7F"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E3C6AAC" w14:textId="77777777" w:rsidR="001A3BB8" w:rsidRPr="00CA0C31" w:rsidRDefault="001A3BB8" w:rsidP="0043702E">
            <w:pPr>
              <w:jc w:val="right"/>
              <w:rPr>
                <w:sz w:val="21"/>
              </w:rPr>
            </w:pPr>
            <w:r w:rsidRPr="00CA0C31">
              <w:rPr>
                <w:sz w:val="21"/>
              </w:rPr>
              <w:t>34 900 000</w:t>
            </w:r>
          </w:p>
        </w:tc>
        <w:tc>
          <w:tcPr>
            <w:tcW w:w="1674" w:type="dxa"/>
            <w:tcBorders>
              <w:top w:val="nil"/>
              <w:left w:val="nil"/>
              <w:bottom w:val="nil"/>
              <w:right w:val="nil"/>
            </w:tcBorders>
            <w:tcMar>
              <w:top w:w="120" w:type="dxa"/>
              <w:left w:w="43" w:type="dxa"/>
              <w:bottom w:w="43" w:type="dxa"/>
              <w:right w:w="43" w:type="dxa"/>
            </w:tcMar>
            <w:vAlign w:val="bottom"/>
          </w:tcPr>
          <w:p w14:paraId="3ED512AA" w14:textId="77777777" w:rsidR="001A3BB8" w:rsidRPr="00CA0C31" w:rsidRDefault="001A3BB8" w:rsidP="0043702E">
            <w:pPr>
              <w:jc w:val="right"/>
              <w:rPr>
                <w:sz w:val="21"/>
              </w:rPr>
            </w:pPr>
          </w:p>
        </w:tc>
      </w:tr>
      <w:tr w:rsidR="001A3BB8" w:rsidRPr="00CA0C31" w14:paraId="4D5530C4"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38F453E5"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04344D9" w14:textId="77777777" w:rsidR="001A3BB8" w:rsidRPr="00CA0C31" w:rsidRDefault="001A3BB8" w:rsidP="0043702E">
            <w:pPr>
              <w:rPr>
                <w:sz w:val="21"/>
              </w:rPr>
            </w:pPr>
            <w:r w:rsidRPr="00CA0C31">
              <w:rPr>
                <w:sz w:val="21"/>
              </w:rPr>
              <w:t>71</w:t>
            </w:r>
          </w:p>
        </w:tc>
        <w:tc>
          <w:tcPr>
            <w:tcW w:w="2999" w:type="dxa"/>
            <w:tcBorders>
              <w:top w:val="nil"/>
              <w:left w:val="nil"/>
              <w:bottom w:val="nil"/>
              <w:right w:val="nil"/>
            </w:tcBorders>
            <w:tcMar>
              <w:top w:w="120" w:type="dxa"/>
              <w:left w:w="43" w:type="dxa"/>
              <w:bottom w:w="43" w:type="dxa"/>
              <w:right w:w="43" w:type="dxa"/>
            </w:tcMar>
          </w:tcPr>
          <w:p w14:paraId="7FB4E556"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trafikksikkerhetsformål</w:t>
            </w:r>
            <w:proofErr w:type="spellEnd"/>
            <w:r w:rsidRPr="00CA0C31">
              <w:rPr>
                <w:sz w:val="21"/>
              </w:rPr>
              <w:t xml:space="preserve"> mv.</w:t>
            </w:r>
          </w:p>
        </w:tc>
        <w:tc>
          <w:tcPr>
            <w:tcW w:w="935" w:type="dxa"/>
            <w:tcBorders>
              <w:top w:val="nil"/>
              <w:left w:val="nil"/>
              <w:bottom w:val="nil"/>
              <w:right w:val="nil"/>
            </w:tcBorders>
            <w:tcMar>
              <w:top w:w="120" w:type="dxa"/>
              <w:left w:w="43" w:type="dxa"/>
              <w:bottom w:w="43" w:type="dxa"/>
              <w:right w:w="43" w:type="dxa"/>
            </w:tcMar>
            <w:vAlign w:val="bottom"/>
          </w:tcPr>
          <w:p w14:paraId="59CF1066"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77B4F224" w14:textId="77777777" w:rsidR="001A3BB8" w:rsidRPr="00CA0C31" w:rsidRDefault="001A3BB8" w:rsidP="0043702E">
            <w:pPr>
              <w:jc w:val="right"/>
              <w:rPr>
                <w:sz w:val="21"/>
              </w:rPr>
            </w:pPr>
            <w:r w:rsidRPr="00CA0C31">
              <w:rPr>
                <w:sz w:val="21"/>
              </w:rPr>
              <w:t>77 700 000</w:t>
            </w:r>
          </w:p>
        </w:tc>
        <w:tc>
          <w:tcPr>
            <w:tcW w:w="1674" w:type="dxa"/>
            <w:tcBorders>
              <w:top w:val="nil"/>
              <w:left w:val="nil"/>
              <w:bottom w:val="nil"/>
              <w:right w:val="nil"/>
            </w:tcBorders>
            <w:tcMar>
              <w:top w:w="120" w:type="dxa"/>
              <w:left w:w="43" w:type="dxa"/>
              <w:bottom w:w="43" w:type="dxa"/>
              <w:right w:w="43" w:type="dxa"/>
            </w:tcMar>
            <w:vAlign w:val="bottom"/>
          </w:tcPr>
          <w:p w14:paraId="73BA4E27" w14:textId="77777777" w:rsidR="001A3BB8" w:rsidRPr="00CA0C31" w:rsidRDefault="001A3BB8" w:rsidP="0043702E">
            <w:pPr>
              <w:jc w:val="right"/>
              <w:rPr>
                <w:sz w:val="21"/>
              </w:rPr>
            </w:pPr>
          </w:p>
        </w:tc>
      </w:tr>
      <w:tr w:rsidR="001A3BB8" w:rsidRPr="00CA0C31" w14:paraId="3EC6A9E5"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583CC01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DA334D6" w14:textId="77777777" w:rsidR="001A3BB8" w:rsidRPr="00CA0C31" w:rsidRDefault="001A3BB8" w:rsidP="0043702E">
            <w:pPr>
              <w:rPr>
                <w:sz w:val="21"/>
              </w:rPr>
            </w:pPr>
            <w:r w:rsidRPr="00CA0C31">
              <w:rPr>
                <w:sz w:val="21"/>
              </w:rPr>
              <w:t>73</w:t>
            </w:r>
          </w:p>
        </w:tc>
        <w:tc>
          <w:tcPr>
            <w:tcW w:w="2999" w:type="dxa"/>
            <w:tcBorders>
              <w:top w:val="nil"/>
              <w:left w:val="nil"/>
              <w:bottom w:val="nil"/>
              <w:right w:val="nil"/>
            </w:tcBorders>
            <w:tcMar>
              <w:top w:w="120" w:type="dxa"/>
              <w:left w:w="43" w:type="dxa"/>
              <w:bottom w:w="43" w:type="dxa"/>
              <w:right w:w="43" w:type="dxa"/>
            </w:tcMar>
          </w:tcPr>
          <w:p w14:paraId="692ECBD5"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for å følge opp Barnas </w:t>
            </w:r>
            <w:r w:rsidRPr="00CA0C31">
              <w:rPr>
                <w:sz w:val="21"/>
              </w:rPr>
              <w:br/>
              <w:t>transportplan</w:t>
            </w:r>
          </w:p>
        </w:tc>
        <w:tc>
          <w:tcPr>
            <w:tcW w:w="935" w:type="dxa"/>
            <w:tcBorders>
              <w:top w:val="nil"/>
              <w:left w:val="nil"/>
              <w:bottom w:val="nil"/>
              <w:right w:val="nil"/>
            </w:tcBorders>
            <w:tcMar>
              <w:top w:w="120" w:type="dxa"/>
              <w:left w:w="43" w:type="dxa"/>
              <w:bottom w:w="43" w:type="dxa"/>
              <w:right w:w="43" w:type="dxa"/>
            </w:tcMar>
            <w:vAlign w:val="bottom"/>
          </w:tcPr>
          <w:p w14:paraId="434E9F44"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3A40DB54" w14:textId="77777777" w:rsidR="001A3BB8" w:rsidRPr="00CA0C31" w:rsidRDefault="001A3BB8" w:rsidP="0043702E">
            <w:pPr>
              <w:jc w:val="right"/>
              <w:rPr>
                <w:sz w:val="21"/>
              </w:rPr>
            </w:pPr>
            <w:r w:rsidRPr="00CA0C31">
              <w:rPr>
                <w:sz w:val="21"/>
              </w:rPr>
              <w:t>8 200 000</w:t>
            </w:r>
          </w:p>
        </w:tc>
        <w:tc>
          <w:tcPr>
            <w:tcW w:w="1674" w:type="dxa"/>
            <w:tcBorders>
              <w:top w:val="nil"/>
              <w:left w:val="nil"/>
              <w:bottom w:val="nil"/>
              <w:right w:val="nil"/>
            </w:tcBorders>
            <w:tcMar>
              <w:top w:w="120" w:type="dxa"/>
              <w:left w:w="43" w:type="dxa"/>
              <w:bottom w:w="43" w:type="dxa"/>
              <w:right w:w="43" w:type="dxa"/>
            </w:tcMar>
            <w:vAlign w:val="bottom"/>
          </w:tcPr>
          <w:p w14:paraId="652B075F" w14:textId="77777777" w:rsidR="001A3BB8" w:rsidRPr="00CA0C31" w:rsidRDefault="001A3BB8" w:rsidP="0043702E">
            <w:pPr>
              <w:jc w:val="right"/>
              <w:rPr>
                <w:sz w:val="21"/>
              </w:rPr>
            </w:pPr>
            <w:r w:rsidRPr="00CA0C31">
              <w:rPr>
                <w:sz w:val="21"/>
              </w:rPr>
              <w:t>341 200 000</w:t>
            </w:r>
          </w:p>
        </w:tc>
      </w:tr>
      <w:tr w:rsidR="001A3BB8" w:rsidRPr="00CA0C31" w14:paraId="3E479AEA"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66707C9F" w14:textId="77777777" w:rsidR="001A3BB8" w:rsidRPr="00CA0C31" w:rsidRDefault="001A3BB8" w:rsidP="0043702E">
            <w:pPr>
              <w:rPr>
                <w:sz w:val="21"/>
              </w:rPr>
            </w:pPr>
            <w:r w:rsidRPr="00CA0C31">
              <w:rPr>
                <w:sz w:val="21"/>
              </w:rPr>
              <w:t>1301</w:t>
            </w:r>
          </w:p>
        </w:tc>
        <w:tc>
          <w:tcPr>
            <w:tcW w:w="935" w:type="dxa"/>
            <w:tcBorders>
              <w:top w:val="nil"/>
              <w:left w:val="nil"/>
              <w:bottom w:val="nil"/>
              <w:right w:val="nil"/>
            </w:tcBorders>
            <w:tcMar>
              <w:top w:w="120" w:type="dxa"/>
              <w:left w:w="43" w:type="dxa"/>
              <w:bottom w:w="43" w:type="dxa"/>
              <w:right w:w="43" w:type="dxa"/>
            </w:tcMar>
          </w:tcPr>
          <w:p w14:paraId="0469D614"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6B466979" w14:textId="77777777" w:rsidR="001A3BB8" w:rsidRPr="00CA0C31" w:rsidRDefault="001A3BB8" w:rsidP="0043702E">
            <w:pPr>
              <w:rPr>
                <w:sz w:val="21"/>
              </w:rPr>
            </w:pPr>
            <w:proofErr w:type="spellStart"/>
            <w:r w:rsidRPr="00CA0C31">
              <w:rPr>
                <w:sz w:val="21"/>
              </w:rPr>
              <w:t>Forskning</w:t>
            </w:r>
            <w:proofErr w:type="spellEnd"/>
            <w:r w:rsidRPr="00CA0C31">
              <w:rPr>
                <w:sz w:val="21"/>
              </w:rPr>
              <w:t xml:space="preserve"> og utvikling mv.</w:t>
            </w:r>
          </w:p>
        </w:tc>
        <w:tc>
          <w:tcPr>
            <w:tcW w:w="935" w:type="dxa"/>
            <w:tcBorders>
              <w:top w:val="nil"/>
              <w:left w:val="nil"/>
              <w:bottom w:val="nil"/>
              <w:right w:val="nil"/>
            </w:tcBorders>
            <w:tcMar>
              <w:top w:w="120" w:type="dxa"/>
              <w:left w:w="43" w:type="dxa"/>
              <w:bottom w:w="43" w:type="dxa"/>
              <w:right w:w="43" w:type="dxa"/>
            </w:tcMar>
            <w:vAlign w:val="bottom"/>
          </w:tcPr>
          <w:p w14:paraId="0749273E"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C7338BD"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0B545B84" w14:textId="77777777" w:rsidR="001A3BB8" w:rsidRPr="00CA0C31" w:rsidRDefault="001A3BB8" w:rsidP="0043702E">
            <w:pPr>
              <w:jc w:val="right"/>
              <w:rPr>
                <w:sz w:val="21"/>
              </w:rPr>
            </w:pPr>
          </w:p>
        </w:tc>
      </w:tr>
      <w:tr w:rsidR="001A3BB8" w:rsidRPr="00CA0C31" w14:paraId="5FFF1583"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5C0ED32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FC87330"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07F7CC5C" w14:textId="77777777" w:rsidR="001A3BB8" w:rsidRPr="00CA0C31" w:rsidRDefault="001A3BB8" w:rsidP="0043702E">
            <w:pPr>
              <w:rPr>
                <w:sz w:val="21"/>
              </w:rPr>
            </w:pPr>
            <w:proofErr w:type="spellStart"/>
            <w:r w:rsidRPr="00CA0C31">
              <w:rPr>
                <w:sz w:val="21"/>
              </w:rPr>
              <w:t>Pilotprosjekter</w:t>
            </w:r>
            <w:proofErr w:type="spellEnd"/>
            <w:r w:rsidRPr="00CA0C31">
              <w:rPr>
                <w:sz w:val="21"/>
              </w:rPr>
              <w:t xml:space="preserve"> for </w:t>
            </w:r>
            <w:proofErr w:type="spellStart"/>
            <w:r w:rsidRPr="00CA0C31">
              <w:rPr>
                <w:sz w:val="21"/>
              </w:rPr>
              <w:t>utslippsfrie</w:t>
            </w:r>
            <w:proofErr w:type="spellEnd"/>
            <w:r w:rsidRPr="00CA0C31">
              <w:rPr>
                <w:sz w:val="21"/>
              </w:rPr>
              <w:t xml:space="preserve"> </w:t>
            </w:r>
            <w:proofErr w:type="spellStart"/>
            <w:r w:rsidRPr="00CA0C31">
              <w:rPr>
                <w:sz w:val="21"/>
              </w:rPr>
              <w:t>anleggsplasser</w:t>
            </w:r>
            <w:proofErr w:type="spellEnd"/>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4867A9AE"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BE56442" w14:textId="77777777" w:rsidR="001A3BB8" w:rsidRPr="00CA0C31" w:rsidRDefault="001A3BB8" w:rsidP="0043702E">
            <w:pPr>
              <w:jc w:val="right"/>
              <w:rPr>
                <w:sz w:val="21"/>
              </w:rPr>
            </w:pPr>
            <w:r w:rsidRPr="00CA0C31">
              <w:rPr>
                <w:sz w:val="21"/>
              </w:rPr>
              <w:t>29 500 000</w:t>
            </w:r>
          </w:p>
        </w:tc>
        <w:tc>
          <w:tcPr>
            <w:tcW w:w="1674" w:type="dxa"/>
            <w:tcBorders>
              <w:top w:val="nil"/>
              <w:left w:val="nil"/>
              <w:bottom w:val="nil"/>
              <w:right w:val="nil"/>
            </w:tcBorders>
            <w:tcMar>
              <w:top w:w="120" w:type="dxa"/>
              <w:left w:w="43" w:type="dxa"/>
              <w:bottom w:w="43" w:type="dxa"/>
              <w:right w:w="43" w:type="dxa"/>
            </w:tcMar>
            <w:vAlign w:val="bottom"/>
          </w:tcPr>
          <w:p w14:paraId="3A440EF8" w14:textId="77777777" w:rsidR="001A3BB8" w:rsidRPr="00CA0C31" w:rsidRDefault="001A3BB8" w:rsidP="0043702E">
            <w:pPr>
              <w:jc w:val="right"/>
              <w:rPr>
                <w:sz w:val="21"/>
              </w:rPr>
            </w:pPr>
          </w:p>
        </w:tc>
      </w:tr>
      <w:tr w:rsidR="001A3BB8" w:rsidRPr="00CA0C31" w14:paraId="64C1348C"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57E91F20"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55BF4FB" w14:textId="77777777" w:rsidR="001A3BB8" w:rsidRPr="00CA0C31" w:rsidRDefault="001A3BB8" w:rsidP="0043702E">
            <w:pPr>
              <w:rPr>
                <w:sz w:val="21"/>
              </w:rPr>
            </w:pPr>
            <w:r w:rsidRPr="00CA0C31">
              <w:rPr>
                <w:sz w:val="21"/>
              </w:rPr>
              <w:t>71</w:t>
            </w:r>
          </w:p>
        </w:tc>
        <w:tc>
          <w:tcPr>
            <w:tcW w:w="2999" w:type="dxa"/>
            <w:tcBorders>
              <w:top w:val="nil"/>
              <w:left w:val="nil"/>
              <w:bottom w:val="nil"/>
              <w:right w:val="nil"/>
            </w:tcBorders>
            <w:tcMar>
              <w:top w:w="120" w:type="dxa"/>
              <w:left w:w="43" w:type="dxa"/>
              <w:bottom w:w="43" w:type="dxa"/>
              <w:right w:w="43" w:type="dxa"/>
            </w:tcMar>
          </w:tcPr>
          <w:p w14:paraId="53D1F94E" w14:textId="77777777" w:rsidR="001A3BB8" w:rsidRPr="00CA0C31" w:rsidRDefault="001A3BB8" w:rsidP="0043702E">
            <w:pPr>
              <w:rPr>
                <w:sz w:val="21"/>
              </w:rPr>
            </w:pPr>
            <w:r w:rsidRPr="00CA0C31">
              <w:rPr>
                <w:sz w:val="21"/>
              </w:rPr>
              <w:t>Norges forskningsråd</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3956010D"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33730FCA" w14:textId="77777777" w:rsidR="001A3BB8" w:rsidRPr="00CA0C31" w:rsidRDefault="001A3BB8" w:rsidP="0043702E">
            <w:pPr>
              <w:jc w:val="right"/>
              <w:rPr>
                <w:sz w:val="21"/>
              </w:rPr>
            </w:pPr>
            <w:r w:rsidRPr="00CA0C31">
              <w:rPr>
                <w:sz w:val="21"/>
              </w:rPr>
              <w:t>63 400 000</w:t>
            </w:r>
          </w:p>
        </w:tc>
        <w:tc>
          <w:tcPr>
            <w:tcW w:w="1674" w:type="dxa"/>
            <w:tcBorders>
              <w:top w:val="nil"/>
              <w:left w:val="nil"/>
              <w:bottom w:val="nil"/>
              <w:right w:val="nil"/>
            </w:tcBorders>
            <w:tcMar>
              <w:top w:w="120" w:type="dxa"/>
              <w:left w:w="43" w:type="dxa"/>
              <w:bottom w:w="43" w:type="dxa"/>
              <w:right w:w="43" w:type="dxa"/>
            </w:tcMar>
            <w:vAlign w:val="bottom"/>
          </w:tcPr>
          <w:p w14:paraId="60317779" w14:textId="77777777" w:rsidR="001A3BB8" w:rsidRPr="00CA0C31" w:rsidRDefault="001A3BB8" w:rsidP="0043702E">
            <w:pPr>
              <w:jc w:val="right"/>
              <w:rPr>
                <w:sz w:val="21"/>
              </w:rPr>
            </w:pPr>
          </w:p>
        </w:tc>
      </w:tr>
      <w:tr w:rsidR="001A3BB8" w:rsidRPr="00CA0C31" w14:paraId="03DC5C73"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6309C5A9"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8F0C654" w14:textId="77777777" w:rsidR="001A3BB8" w:rsidRPr="00CA0C31" w:rsidRDefault="001A3BB8" w:rsidP="0043702E">
            <w:pPr>
              <w:rPr>
                <w:sz w:val="21"/>
              </w:rPr>
            </w:pPr>
            <w:r w:rsidRPr="00CA0C31">
              <w:rPr>
                <w:sz w:val="21"/>
              </w:rPr>
              <w:t>72</w:t>
            </w:r>
          </w:p>
        </w:tc>
        <w:tc>
          <w:tcPr>
            <w:tcW w:w="2999" w:type="dxa"/>
            <w:tcBorders>
              <w:top w:val="nil"/>
              <w:left w:val="nil"/>
              <w:bottom w:val="nil"/>
              <w:right w:val="nil"/>
            </w:tcBorders>
            <w:tcMar>
              <w:top w:w="120" w:type="dxa"/>
              <w:left w:w="43" w:type="dxa"/>
              <w:bottom w:w="43" w:type="dxa"/>
              <w:right w:w="43" w:type="dxa"/>
            </w:tcMar>
          </w:tcPr>
          <w:p w14:paraId="17F54781" w14:textId="77777777" w:rsidR="001A3BB8" w:rsidRPr="00CA0C31" w:rsidRDefault="001A3BB8" w:rsidP="0043702E">
            <w:pPr>
              <w:rPr>
                <w:sz w:val="21"/>
              </w:rPr>
            </w:pPr>
            <w:r w:rsidRPr="00CA0C31">
              <w:rPr>
                <w:sz w:val="21"/>
              </w:rPr>
              <w:t>Norges forskningsråd – NTP-formål</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37C4E22D"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725A8AC" w14:textId="77777777" w:rsidR="001A3BB8" w:rsidRPr="00CA0C31" w:rsidRDefault="001A3BB8" w:rsidP="0043702E">
            <w:pPr>
              <w:jc w:val="right"/>
              <w:rPr>
                <w:sz w:val="21"/>
              </w:rPr>
            </w:pPr>
            <w:r w:rsidRPr="00CA0C31">
              <w:rPr>
                <w:sz w:val="21"/>
              </w:rPr>
              <w:t>76 800 000</w:t>
            </w:r>
          </w:p>
        </w:tc>
        <w:tc>
          <w:tcPr>
            <w:tcW w:w="1674" w:type="dxa"/>
            <w:tcBorders>
              <w:top w:val="nil"/>
              <w:left w:val="nil"/>
              <w:bottom w:val="nil"/>
              <w:right w:val="nil"/>
            </w:tcBorders>
            <w:tcMar>
              <w:top w:w="120" w:type="dxa"/>
              <w:left w:w="43" w:type="dxa"/>
              <w:bottom w:w="43" w:type="dxa"/>
              <w:right w:w="43" w:type="dxa"/>
            </w:tcMar>
            <w:vAlign w:val="bottom"/>
          </w:tcPr>
          <w:p w14:paraId="1AC49D89" w14:textId="77777777" w:rsidR="001A3BB8" w:rsidRPr="00CA0C31" w:rsidRDefault="001A3BB8" w:rsidP="0043702E">
            <w:pPr>
              <w:jc w:val="right"/>
              <w:rPr>
                <w:sz w:val="21"/>
              </w:rPr>
            </w:pPr>
          </w:p>
        </w:tc>
      </w:tr>
      <w:tr w:rsidR="001A3BB8" w:rsidRPr="00CA0C31" w14:paraId="0F5865BD"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7D36CCA"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45014006" w14:textId="77777777" w:rsidR="001A3BB8" w:rsidRPr="00CA0C31" w:rsidRDefault="001A3BB8" w:rsidP="0043702E">
            <w:pPr>
              <w:rPr>
                <w:sz w:val="21"/>
              </w:rPr>
            </w:pPr>
            <w:r w:rsidRPr="00CA0C31">
              <w:rPr>
                <w:sz w:val="21"/>
              </w:rPr>
              <w:t>73</w:t>
            </w:r>
          </w:p>
        </w:tc>
        <w:tc>
          <w:tcPr>
            <w:tcW w:w="2999" w:type="dxa"/>
            <w:tcBorders>
              <w:top w:val="nil"/>
              <w:left w:val="nil"/>
              <w:bottom w:val="nil"/>
              <w:right w:val="nil"/>
            </w:tcBorders>
            <w:tcMar>
              <w:top w:w="120" w:type="dxa"/>
              <w:left w:w="43" w:type="dxa"/>
              <w:bottom w:w="43" w:type="dxa"/>
              <w:right w:w="43" w:type="dxa"/>
            </w:tcMar>
          </w:tcPr>
          <w:p w14:paraId="5C01FA53"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Innovasjon Norge</w:t>
            </w:r>
          </w:p>
        </w:tc>
        <w:tc>
          <w:tcPr>
            <w:tcW w:w="935" w:type="dxa"/>
            <w:tcBorders>
              <w:top w:val="nil"/>
              <w:left w:val="nil"/>
              <w:bottom w:val="nil"/>
              <w:right w:val="nil"/>
            </w:tcBorders>
            <w:tcMar>
              <w:top w:w="120" w:type="dxa"/>
              <w:left w:w="43" w:type="dxa"/>
              <w:bottom w:w="43" w:type="dxa"/>
              <w:right w:w="43" w:type="dxa"/>
            </w:tcMar>
            <w:vAlign w:val="bottom"/>
          </w:tcPr>
          <w:p w14:paraId="52ED1B5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D3DD21B" w14:textId="77777777" w:rsidR="001A3BB8" w:rsidRPr="00CA0C31" w:rsidRDefault="001A3BB8" w:rsidP="0043702E">
            <w:pPr>
              <w:jc w:val="right"/>
              <w:rPr>
                <w:sz w:val="21"/>
              </w:rPr>
            </w:pPr>
            <w:r w:rsidRPr="00CA0C31">
              <w:rPr>
                <w:sz w:val="21"/>
              </w:rPr>
              <w:t>32 000 000</w:t>
            </w:r>
          </w:p>
        </w:tc>
        <w:tc>
          <w:tcPr>
            <w:tcW w:w="1674" w:type="dxa"/>
            <w:tcBorders>
              <w:top w:val="nil"/>
              <w:left w:val="nil"/>
              <w:bottom w:val="nil"/>
              <w:right w:val="nil"/>
            </w:tcBorders>
            <w:tcMar>
              <w:top w:w="120" w:type="dxa"/>
              <w:left w:w="43" w:type="dxa"/>
              <w:bottom w:w="43" w:type="dxa"/>
              <w:right w:w="43" w:type="dxa"/>
            </w:tcMar>
            <w:vAlign w:val="bottom"/>
          </w:tcPr>
          <w:p w14:paraId="77B25449" w14:textId="77777777" w:rsidR="001A3BB8" w:rsidRPr="00CA0C31" w:rsidRDefault="001A3BB8" w:rsidP="0043702E">
            <w:pPr>
              <w:jc w:val="right"/>
              <w:rPr>
                <w:sz w:val="21"/>
              </w:rPr>
            </w:pPr>
            <w:r w:rsidRPr="00CA0C31">
              <w:rPr>
                <w:sz w:val="21"/>
              </w:rPr>
              <w:t>201 700 000</w:t>
            </w:r>
          </w:p>
        </w:tc>
      </w:tr>
      <w:tr w:rsidR="001A3BB8" w:rsidRPr="00CA0C31" w14:paraId="3C8C7F1E"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4D43C8D2"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C7BECDE"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793ACC8C" w14:textId="77777777" w:rsidR="001A3BB8" w:rsidRPr="00CA0C31" w:rsidRDefault="001A3BB8" w:rsidP="0043702E">
            <w:pPr>
              <w:rPr>
                <w:sz w:val="21"/>
              </w:rPr>
            </w:pPr>
            <w:r w:rsidRPr="00CA0C31">
              <w:rPr>
                <w:sz w:val="21"/>
              </w:rPr>
              <w:t>Sum Administrasjon m.m.</w:t>
            </w:r>
          </w:p>
        </w:tc>
        <w:tc>
          <w:tcPr>
            <w:tcW w:w="935" w:type="dxa"/>
            <w:tcBorders>
              <w:top w:val="nil"/>
              <w:left w:val="nil"/>
              <w:bottom w:val="nil"/>
              <w:right w:val="nil"/>
            </w:tcBorders>
            <w:tcMar>
              <w:top w:w="120" w:type="dxa"/>
              <w:left w:w="43" w:type="dxa"/>
              <w:bottom w:w="43" w:type="dxa"/>
              <w:right w:w="43" w:type="dxa"/>
            </w:tcMar>
            <w:vAlign w:val="bottom"/>
          </w:tcPr>
          <w:p w14:paraId="5FC61723"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D72725B"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3A99E254" w14:textId="77777777" w:rsidR="001A3BB8" w:rsidRPr="00CA0C31" w:rsidRDefault="001A3BB8" w:rsidP="0043702E">
            <w:pPr>
              <w:jc w:val="right"/>
              <w:rPr>
                <w:sz w:val="21"/>
              </w:rPr>
            </w:pPr>
            <w:r w:rsidRPr="00CA0C31">
              <w:rPr>
                <w:sz w:val="21"/>
              </w:rPr>
              <w:t>542 900 000</w:t>
            </w:r>
          </w:p>
        </w:tc>
      </w:tr>
      <w:tr w:rsidR="001A3BB8" w:rsidRPr="00CA0C31" w14:paraId="05F551BA" w14:textId="77777777" w:rsidTr="0043702E">
        <w:trPr>
          <w:trHeight w:val="360"/>
        </w:trPr>
        <w:tc>
          <w:tcPr>
            <w:tcW w:w="9068" w:type="dxa"/>
            <w:gridSpan w:val="6"/>
            <w:tcBorders>
              <w:top w:val="nil"/>
              <w:left w:val="nil"/>
              <w:bottom w:val="nil"/>
              <w:right w:val="nil"/>
            </w:tcBorders>
            <w:tcMar>
              <w:top w:w="120" w:type="dxa"/>
              <w:left w:w="43" w:type="dxa"/>
              <w:bottom w:w="43" w:type="dxa"/>
              <w:right w:w="43" w:type="dxa"/>
            </w:tcMar>
          </w:tcPr>
          <w:p w14:paraId="74F56A20" w14:textId="77777777" w:rsidR="001A3BB8" w:rsidRPr="00CA0C31" w:rsidRDefault="001A3BB8" w:rsidP="0043702E">
            <w:pPr>
              <w:rPr>
                <w:sz w:val="21"/>
              </w:rPr>
            </w:pPr>
            <w:r w:rsidRPr="00CA0C31">
              <w:rPr>
                <w:sz w:val="21"/>
              </w:rPr>
              <w:t>Luftfartsformål</w:t>
            </w:r>
          </w:p>
        </w:tc>
      </w:tr>
      <w:tr w:rsidR="001A3BB8" w:rsidRPr="00CA0C31" w14:paraId="2257DC1B"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2F4D090A" w14:textId="77777777" w:rsidR="001A3BB8" w:rsidRPr="00CA0C31" w:rsidRDefault="001A3BB8" w:rsidP="0043702E">
            <w:pPr>
              <w:rPr>
                <w:sz w:val="21"/>
              </w:rPr>
            </w:pPr>
            <w:r w:rsidRPr="00CA0C31">
              <w:rPr>
                <w:sz w:val="21"/>
              </w:rPr>
              <w:t>1310</w:t>
            </w:r>
          </w:p>
        </w:tc>
        <w:tc>
          <w:tcPr>
            <w:tcW w:w="935" w:type="dxa"/>
            <w:tcBorders>
              <w:top w:val="nil"/>
              <w:left w:val="nil"/>
              <w:bottom w:val="nil"/>
              <w:right w:val="nil"/>
            </w:tcBorders>
            <w:tcMar>
              <w:top w:w="120" w:type="dxa"/>
              <w:left w:w="43" w:type="dxa"/>
              <w:bottom w:w="43" w:type="dxa"/>
              <w:right w:w="43" w:type="dxa"/>
            </w:tcMar>
          </w:tcPr>
          <w:p w14:paraId="39608E83"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4848152D" w14:textId="77777777" w:rsidR="001A3BB8" w:rsidRPr="00CA0C31" w:rsidRDefault="001A3BB8" w:rsidP="0043702E">
            <w:pPr>
              <w:rPr>
                <w:sz w:val="21"/>
              </w:rPr>
            </w:pPr>
            <w:r w:rsidRPr="00CA0C31">
              <w:rPr>
                <w:sz w:val="21"/>
              </w:rPr>
              <w:t>Flytransport</w:t>
            </w:r>
          </w:p>
        </w:tc>
        <w:tc>
          <w:tcPr>
            <w:tcW w:w="935" w:type="dxa"/>
            <w:tcBorders>
              <w:top w:val="nil"/>
              <w:left w:val="nil"/>
              <w:bottom w:val="nil"/>
              <w:right w:val="nil"/>
            </w:tcBorders>
            <w:tcMar>
              <w:top w:w="120" w:type="dxa"/>
              <w:left w:w="43" w:type="dxa"/>
              <w:bottom w:w="43" w:type="dxa"/>
              <w:right w:w="43" w:type="dxa"/>
            </w:tcMar>
            <w:vAlign w:val="bottom"/>
          </w:tcPr>
          <w:p w14:paraId="1061342B"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7C1B20C5"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37C52CE3" w14:textId="77777777" w:rsidR="001A3BB8" w:rsidRPr="00CA0C31" w:rsidRDefault="001A3BB8" w:rsidP="0043702E">
            <w:pPr>
              <w:jc w:val="right"/>
              <w:rPr>
                <w:sz w:val="21"/>
              </w:rPr>
            </w:pPr>
          </w:p>
        </w:tc>
      </w:tr>
      <w:tr w:rsidR="001A3BB8" w:rsidRPr="00CA0C31" w14:paraId="75FB5DF5"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1FA3B0E8"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5C6777D"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09E2F3FE" w14:textId="77777777" w:rsidR="001A3BB8" w:rsidRPr="00CA0C31" w:rsidRDefault="001A3BB8" w:rsidP="0043702E">
            <w:pPr>
              <w:rPr>
                <w:sz w:val="21"/>
              </w:rPr>
            </w:pPr>
            <w:r w:rsidRPr="00CA0C31">
              <w:rPr>
                <w:sz w:val="21"/>
              </w:rPr>
              <w:t xml:space="preserve">Kjøp av </w:t>
            </w:r>
            <w:proofErr w:type="spellStart"/>
            <w:r w:rsidRPr="00CA0C31">
              <w:rPr>
                <w:sz w:val="21"/>
              </w:rPr>
              <w:t>innenlandske</w:t>
            </w:r>
            <w:proofErr w:type="spellEnd"/>
            <w:r w:rsidRPr="00CA0C31">
              <w:rPr>
                <w:sz w:val="21"/>
              </w:rPr>
              <w:t xml:space="preserve"> flyruter</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62B71B3B"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59C9CF9" w14:textId="77777777" w:rsidR="001A3BB8" w:rsidRPr="00CA0C31" w:rsidRDefault="001A3BB8" w:rsidP="0043702E">
            <w:pPr>
              <w:jc w:val="right"/>
              <w:rPr>
                <w:sz w:val="21"/>
              </w:rPr>
            </w:pPr>
            <w:r w:rsidRPr="00CA0C31">
              <w:rPr>
                <w:sz w:val="21"/>
              </w:rPr>
              <w:t>2 583 100 000</w:t>
            </w:r>
          </w:p>
        </w:tc>
        <w:tc>
          <w:tcPr>
            <w:tcW w:w="1674" w:type="dxa"/>
            <w:tcBorders>
              <w:top w:val="nil"/>
              <w:left w:val="nil"/>
              <w:bottom w:val="nil"/>
              <w:right w:val="nil"/>
            </w:tcBorders>
            <w:tcMar>
              <w:top w:w="120" w:type="dxa"/>
              <w:left w:w="43" w:type="dxa"/>
              <w:bottom w:w="43" w:type="dxa"/>
              <w:right w:w="43" w:type="dxa"/>
            </w:tcMar>
            <w:vAlign w:val="bottom"/>
          </w:tcPr>
          <w:p w14:paraId="043EBD93" w14:textId="77777777" w:rsidR="001A3BB8" w:rsidRPr="00CA0C31" w:rsidRDefault="001A3BB8" w:rsidP="0043702E">
            <w:pPr>
              <w:jc w:val="right"/>
              <w:rPr>
                <w:sz w:val="21"/>
              </w:rPr>
            </w:pPr>
            <w:r w:rsidRPr="00CA0C31">
              <w:rPr>
                <w:sz w:val="21"/>
              </w:rPr>
              <w:t>2 583 100 000</w:t>
            </w:r>
          </w:p>
        </w:tc>
      </w:tr>
      <w:tr w:rsidR="001A3BB8" w:rsidRPr="00CA0C31" w14:paraId="3A1013FE"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47506AA0" w14:textId="77777777" w:rsidR="001A3BB8" w:rsidRPr="00CA0C31" w:rsidRDefault="001A3BB8" w:rsidP="0043702E">
            <w:pPr>
              <w:rPr>
                <w:sz w:val="21"/>
              </w:rPr>
            </w:pPr>
            <w:r w:rsidRPr="00CA0C31">
              <w:rPr>
                <w:sz w:val="21"/>
              </w:rPr>
              <w:t>1313</w:t>
            </w:r>
          </w:p>
        </w:tc>
        <w:tc>
          <w:tcPr>
            <w:tcW w:w="935" w:type="dxa"/>
            <w:tcBorders>
              <w:top w:val="nil"/>
              <w:left w:val="nil"/>
              <w:bottom w:val="nil"/>
              <w:right w:val="nil"/>
            </w:tcBorders>
            <w:tcMar>
              <w:top w:w="120" w:type="dxa"/>
              <w:left w:w="43" w:type="dxa"/>
              <w:bottom w:w="43" w:type="dxa"/>
              <w:right w:w="43" w:type="dxa"/>
            </w:tcMar>
          </w:tcPr>
          <w:p w14:paraId="7317683E"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640716D8" w14:textId="77777777" w:rsidR="001A3BB8" w:rsidRPr="00CA0C31" w:rsidRDefault="001A3BB8" w:rsidP="0043702E">
            <w:pPr>
              <w:rPr>
                <w:sz w:val="21"/>
              </w:rPr>
            </w:pPr>
            <w:r w:rsidRPr="00CA0C31">
              <w:rPr>
                <w:sz w:val="21"/>
              </w:rPr>
              <w:t>Luftfartstilsynet</w:t>
            </w:r>
          </w:p>
        </w:tc>
        <w:tc>
          <w:tcPr>
            <w:tcW w:w="935" w:type="dxa"/>
            <w:tcBorders>
              <w:top w:val="nil"/>
              <w:left w:val="nil"/>
              <w:bottom w:val="nil"/>
              <w:right w:val="nil"/>
            </w:tcBorders>
            <w:tcMar>
              <w:top w:w="120" w:type="dxa"/>
              <w:left w:w="43" w:type="dxa"/>
              <w:bottom w:w="43" w:type="dxa"/>
              <w:right w:w="43" w:type="dxa"/>
            </w:tcMar>
            <w:vAlign w:val="bottom"/>
          </w:tcPr>
          <w:p w14:paraId="7F045447"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42212A4"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0A31F852" w14:textId="77777777" w:rsidR="001A3BB8" w:rsidRPr="00CA0C31" w:rsidRDefault="001A3BB8" w:rsidP="0043702E">
            <w:pPr>
              <w:jc w:val="right"/>
              <w:rPr>
                <w:sz w:val="21"/>
              </w:rPr>
            </w:pPr>
          </w:p>
        </w:tc>
      </w:tr>
      <w:tr w:rsidR="001A3BB8" w:rsidRPr="00CA0C31" w14:paraId="1DC76C4B"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15DBC594"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B376B20" w14:textId="77777777" w:rsidR="001A3BB8" w:rsidRPr="00CA0C31" w:rsidRDefault="001A3BB8" w:rsidP="0043702E">
            <w:pPr>
              <w:rPr>
                <w:sz w:val="21"/>
              </w:rPr>
            </w:pPr>
            <w:r w:rsidRPr="00CA0C31">
              <w:rPr>
                <w:sz w:val="21"/>
              </w:rPr>
              <w:t>01</w:t>
            </w:r>
          </w:p>
        </w:tc>
        <w:tc>
          <w:tcPr>
            <w:tcW w:w="2999" w:type="dxa"/>
            <w:tcBorders>
              <w:top w:val="nil"/>
              <w:left w:val="nil"/>
              <w:bottom w:val="nil"/>
              <w:right w:val="nil"/>
            </w:tcBorders>
            <w:tcMar>
              <w:top w:w="120" w:type="dxa"/>
              <w:left w:w="43" w:type="dxa"/>
              <w:bottom w:w="43" w:type="dxa"/>
              <w:right w:w="43" w:type="dxa"/>
            </w:tcMar>
          </w:tcPr>
          <w:p w14:paraId="0815727C" w14:textId="77777777" w:rsidR="001A3BB8" w:rsidRPr="00CA0C31" w:rsidRDefault="001A3BB8" w:rsidP="0043702E">
            <w:pPr>
              <w:rPr>
                <w:sz w:val="21"/>
              </w:rPr>
            </w:pPr>
            <w:r w:rsidRPr="00CA0C31">
              <w:rPr>
                <w:sz w:val="21"/>
              </w:rPr>
              <w:t>Driftsutgifter</w:t>
            </w:r>
          </w:p>
        </w:tc>
        <w:tc>
          <w:tcPr>
            <w:tcW w:w="935" w:type="dxa"/>
            <w:tcBorders>
              <w:top w:val="nil"/>
              <w:left w:val="nil"/>
              <w:bottom w:val="nil"/>
              <w:right w:val="nil"/>
            </w:tcBorders>
            <w:tcMar>
              <w:top w:w="120" w:type="dxa"/>
              <w:left w:w="43" w:type="dxa"/>
              <w:bottom w:w="43" w:type="dxa"/>
              <w:right w:w="43" w:type="dxa"/>
            </w:tcMar>
            <w:vAlign w:val="bottom"/>
          </w:tcPr>
          <w:p w14:paraId="39D5B9F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74B238C" w14:textId="77777777" w:rsidR="001A3BB8" w:rsidRPr="00CA0C31" w:rsidRDefault="001A3BB8" w:rsidP="0043702E">
            <w:pPr>
              <w:jc w:val="right"/>
              <w:rPr>
                <w:sz w:val="21"/>
              </w:rPr>
            </w:pPr>
            <w:r w:rsidRPr="00CA0C31">
              <w:rPr>
                <w:sz w:val="21"/>
              </w:rPr>
              <w:t>381 200 000</w:t>
            </w:r>
          </w:p>
        </w:tc>
        <w:tc>
          <w:tcPr>
            <w:tcW w:w="1674" w:type="dxa"/>
            <w:tcBorders>
              <w:top w:val="nil"/>
              <w:left w:val="nil"/>
              <w:bottom w:val="nil"/>
              <w:right w:val="nil"/>
            </w:tcBorders>
            <w:tcMar>
              <w:top w:w="120" w:type="dxa"/>
              <w:left w:w="43" w:type="dxa"/>
              <w:bottom w:w="43" w:type="dxa"/>
              <w:right w:w="43" w:type="dxa"/>
            </w:tcMar>
            <w:vAlign w:val="bottom"/>
          </w:tcPr>
          <w:p w14:paraId="789F9942" w14:textId="77777777" w:rsidR="001A3BB8" w:rsidRPr="00CA0C31" w:rsidRDefault="001A3BB8" w:rsidP="0043702E">
            <w:pPr>
              <w:jc w:val="right"/>
              <w:rPr>
                <w:sz w:val="21"/>
              </w:rPr>
            </w:pPr>
          </w:p>
        </w:tc>
      </w:tr>
      <w:tr w:rsidR="001A3BB8" w:rsidRPr="00CA0C31" w14:paraId="5CF6ADC6"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069241B5"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3EF62AB" w14:textId="77777777" w:rsidR="001A3BB8" w:rsidRPr="00CA0C31" w:rsidRDefault="001A3BB8" w:rsidP="0043702E">
            <w:pPr>
              <w:rPr>
                <w:sz w:val="21"/>
              </w:rPr>
            </w:pPr>
            <w:r w:rsidRPr="00CA0C31">
              <w:rPr>
                <w:sz w:val="21"/>
              </w:rPr>
              <w:t>21</w:t>
            </w:r>
          </w:p>
        </w:tc>
        <w:tc>
          <w:tcPr>
            <w:tcW w:w="2999" w:type="dxa"/>
            <w:tcBorders>
              <w:top w:val="nil"/>
              <w:left w:val="nil"/>
              <w:bottom w:val="nil"/>
              <w:right w:val="nil"/>
            </w:tcBorders>
            <w:tcMar>
              <w:top w:w="120" w:type="dxa"/>
              <w:left w:w="43" w:type="dxa"/>
              <w:bottom w:w="43" w:type="dxa"/>
              <w:right w:w="43" w:type="dxa"/>
            </w:tcMar>
          </w:tcPr>
          <w:p w14:paraId="01A91084" w14:textId="77777777" w:rsidR="001A3BB8" w:rsidRPr="00CA0C31" w:rsidRDefault="001A3BB8" w:rsidP="0043702E">
            <w:pPr>
              <w:rPr>
                <w:sz w:val="21"/>
              </w:rPr>
            </w:pPr>
            <w:r w:rsidRPr="00CA0C31">
              <w:rPr>
                <w:sz w:val="21"/>
              </w:rPr>
              <w:t>Spesielle driftsutgifter</w:t>
            </w:r>
          </w:p>
        </w:tc>
        <w:tc>
          <w:tcPr>
            <w:tcW w:w="935" w:type="dxa"/>
            <w:tcBorders>
              <w:top w:val="nil"/>
              <w:left w:val="nil"/>
              <w:bottom w:val="nil"/>
              <w:right w:val="nil"/>
            </w:tcBorders>
            <w:tcMar>
              <w:top w:w="120" w:type="dxa"/>
              <w:left w:w="43" w:type="dxa"/>
              <w:bottom w:w="43" w:type="dxa"/>
              <w:right w:w="43" w:type="dxa"/>
            </w:tcMar>
            <w:vAlign w:val="bottom"/>
          </w:tcPr>
          <w:p w14:paraId="4DEB5BFD"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934D00D" w14:textId="77777777" w:rsidR="001A3BB8" w:rsidRPr="00CA0C31" w:rsidRDefault="001A3BB8" w:rsidP="0043702E">
            <w:pPr>
              <w:jc w:val="right"/>
              <w:rPr>
                <w:sz w:val="21"/>
              </w:rPr>
            </w:pPr>
            <w:r w:rsidRPr="00CA0C31">
              <w:rPr>
                <w:sz w:val="21"/>
              </w:rPr>
              <w:t>10 400 000</w:t>
            </w:r>
          </w:p>
        </w:tc>
        <w:tc>
          <w:tcPr>
            <w:tcW w:w="1674" w:type="dxa"/>
            <w:tcBorders>
              <w:top w:val="nil"/>
              <w:left w:val="nil"/>
              <w:bottom w:val="nil"/>
              <w:right w:val="nil"/>
            </w:tcBorders>
            <w:tcMar>
              <w:top w:w="120" w:type="dxa"/>
              <w:left w:w="43" w:type="dxa"/>
              <w:bottom w:w="43" w:type="dxa"/>
              <w:right w:w="43" w:type="dxa"/>
            </w:tcMar>
            <w:vAlign w:val="bottom"/>
          </w:tcPr>
          <w:p w14:paraId="5A1E718A" w14:textId="77777777" w:rsidR="001A3BB8" w:rsidRPr="00CA0C31" w:rsidRDefault="001A3BB8" w:rsidP="0043702E">
            <w:pPr>
              <w:jc w:val="right"/>
              <w:rPr>
                <w:sz w:val="21"/>
              </w:rPr>
            </w:pPr>
            <w:r w:rsidRPr="00CA0C31">
              <w:rPr>
                <w:sz w:val="21"/>
              </w:rPr>
              <w:t>391 600 000</w:t>
            </w:r>
          </w:p>
        </w:tc>
      </w:tr>
      <w:tr w:rsidR="001A3BB8" w:rsidRPr="00CA0C31" w14:paraId="00342296"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7E755B52" w14:textId="77777777" w:rsidR="001A3BB8" w:rsidRPr="00CA0C31" w:rsidRDefault="001A3BB8" w:rsidP="0043702E">
            <w:pPr>
              <w:rPr>
                <w:sz w:val="21"/>
              </w:rPr>
            </w:pPr>
            <w:r w:rsidRPr="00CA0C31">
              <w:rPr>
                <w:sz w:val="21"/>
              </w:rPr>
              <w:t>1314</w:t>
            </w:r>
          </w:p>
        </w:tc>
        <w:tc>
          <w:tcPr>
            <w:tcW w:w="935" w:type="dxa"/>
            <w:tcBorders>
              <w:top w:val="nil"/>
              <w:left w:val="nil"/>
              <w:bottom w:val="nil"/>
              <w:right w:val="nil"/>
            </w:tcBorders>
            <w:tcMar>
              <w:top w:w="120" w:type="dxa"/>
              <w:left w:w="43" w:type="dxa"/>
              <w:bottom w:w="43" w:type="dxa"/>
              <w:right w:w="43" w:type="dxa"/>
            </w:tcMar>
          </w:tcPr>
          <w:p w14:paraId="773D432F"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04475F95" w14:textId="77777777" w:rsidR="001A3BB8" w:rsidRPr="00CA0C31" w:rsidRDefault="001A3BB8" w:rsidP="0043702E">
            <w:pPr>
              <w:rPr>
                <w:sz w:val="21"/>
              </w:rPr>
            </w:pPr>
            <w:r w:rsidRPr="00CA0C31">
              <w:rPr>
                <w:sz w:val="21"/>
              </w:rPr>
              <w:t>Statens havarikommisjon</w:t>
            </w:r>
          </w:p>
        </w:tc>
        <w:tc>
          <w:tcPr>
            <w:tcW w:w="935" w:type="dxa"/>
            <w:tcBorders>
              <w:top w:val="nil"/>
              <w:left w:val="nil"/>
              <w:bottom w:val="nil"/>
              <w:right w:val="nil"/>
            </w:tcBorders>
            <w:tcMar>
              <w:top w:w="120" w:type="dxa"/>
              <w:left w:w="43" w:type="dxa"/>
              <w:bottom w:w="43" w:type="dxa"/>
              <w:right w:w="43" w:type="dxa"/>
            </w:tcMar>
            <w:vAlign w:val="bottom"/>
          </w:tcPr>
          <w:p w14:paraId="412A9432"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9841D6E"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7C69C193" w14:textId="77777777" w:rsidR="001A3BB8" w:rsidRPr="00CA0C31" w:rsidRDefault="001A3BB8" w:rsidP="0043702E">
            <w:pPr>
              <w:jc w:val="right"/>
              <w:rPr>
                <w:sz w:val="21"/>
              </w:rPr>
            </w:pPr>
          </w:p>
        </w:tc>
      </w:tr>
      <w:tr w:rsidR="001A3BB8" w:rsidRPr="00CA0C31" w14:paraId="24002CEB"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6B1F8378"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3038E87" w14:textId="77777777" w:rsidR="001A3BB8" w:rsidRPr="00CA0C31" w:rsidRDefault="001A3BB8" w:rsidP="0043702E">
            <w:pPr>
              <w:rPr>
                <w:sz w:val="21"/>
              </w:rPr>
            </w:pPr>
            <w:r w:rsidRPr="00CA0C31">
              <w:rPr>
                <w:sz w:val="21"/>
              </w:rPr>
              <w:t>01</w:t>
            </w:r>
          </w:p>
        </w:tc>
        <w:tc>
          <w:tcPr>
            <w:tcW w:w="2999" w:type="dxa"/>
            <w:tcBorders>
              <w:top w:val="nil"/>
              <w:left w:val="nil"/>
              <w:bottom w:val="nil"/>
              <w:right w:val="nil"/>
            </w:tcBorders>
            <w:tcMar>
              <w:top w:w="120" w:type="dxa"/>
              <w:left w:w="43" w:type="dxa"/>
              <w:bottom w:w="43" w:type="dxa"/>
              <w:right w:w="43" w:type="dxa"/>
            </w:tcMar>
          </w:tcPr>
          <w:p w14:paraId="2A7FA38A" w14:textId="77777777" w:rsidR="001A3BB8" w:rsidRPr="00CA0C31" w:rsidRDefault="001A3BB8" w:rsidP="0043702E">
            <w:pPr>
              <w:rPr>
                <w:sz w:val="21"/>
              </w:rPr>
            </w:pPr>
            <w:r w:rsidRPr="00CA0C31">
              <w:rPr>
                <w:sz w:val="21"/>
              </w:rPr>
              <w:t>Driftsutgifter</w:t>
            </w:r>
          </w:p>
        </w:tc>
        <w:tc>
          <w:tcPr>
            <w:tcW w:w="935" w:type="dxa"/>
            <w:tcBorders>
              <w:top w:val="nil"/>
              <w:left w:val="nil"/>
              <w:bottom w:val="nil"/>
              <w:right w:val="nil"/>
            </w:tcBorders>
            <w:tcMar>
              <w:top w:w="120" w:type="dxa"/>
              <w:left w:w="43" w:type="dxa"/>
              <w:bottom w:w="43" w:type="dxa"/>
              <w:right w:w="43" w:type="dxa"/>
            </w:tcMar>
            <w:vAlign w:val="bottom"/>
          </w:tcPr>
          <w:p w14:paraId="7DB1BE72"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6E40909" w14:textId="77777777" w:rsidR="001A3BB8" w:rsidRPr="00CA0C31" w:rsidRDefault="001A3BB8" w:rsidP="0043702E">
            <w:pPr>
              <w:jc w:val="right"/>
              <w:rPr>
                <w:sz w:val="21"/>
              </w:rPr>
            </w:pPr>
            <w:r w:rsidRPr="00CA0C31">
              <w:rPr>
                <w:sz w:val="21"/>
              </w:rPr>
              <w:t>109 400 000</w:t>
            </w:r>
          </w:p>
        </w:tc>
        <w:tc>
          <w:tcPr>
            <w:tcW w:w="1674" w:type="dxa"/>
            <w:tcBorders>
              <w:top w:val="nil"/>
              <w:left w:val="nil"/>
              <w:bottom w:val="nil"/>
              <w:right w:val="nil"/>
            </w:tcBorders>
            <w:tcMar>
              <w:top w:w="120" w:type="dxa"/>
              <w:left w:w="43" w:type="dxa"/>
              <w:bottom w:w="43" w:type="dxa"/>
              <w:right w:w="43" w:type="dxa"/>
            </w:tcMar>
            <w:vAlign w:val="bottom"/>
          </w:tcPr>
          <w:p w14:paraId="153B6E39" w14:textId="77777777" w:rsidR="001A3BB8" w:rsidRPr="00CA0C31" w:rsidRDefault="001A3BB8" w:rsidP="0043702E">
            <w:pPr>
              <w:jc w:val="right"/>
              <w:rPr>
                <w:sz w:val="21"/>
              </w:rPr>
            </w:pPr>
            <w:r w:rsidRPr="00CA0C31">
              <w:rPr>
                <w:sz w:val="21"/>
              </w:rPr>
              <w:t>109 400 000</w:t>
            </w:r>
          </w:p>
        </w:tc>
      </w:tr>
      <w:tr w:rsidR="001A3BB8" w:rsidRPr="00CA0C31" w14:paraId="0B9E70B9"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5C7ED4B" w14:textId="77777777" w:rsidR="001A3BB8" w:rsidRPr="00CA0C31" w:rsidRDefault="001A3BB8" w:rsidP="0043702E">
            <w:pPr>
              <w:rPr>
                <w:sz w:val="21"/>
              </w:rPr>
            </w:pPr>
            <w:r w:rsidRPr="00CA0C31">
              <w:rPr>
                <w:sz w:val="21"/>
              </w:rPr>
              <w:t>1315</w:t>
            </w:r>
          </w:p>
        </w:tc>
        <w:tc>
          <w:tcPr>
            <w:tcW w:w="935" w:type="dxa"/>
            <w:tcBorders>
              <w:top w:val="nil"/>
              <w:left w:val="nil"/>
              <w:bottom w:val="nil"/>
              <w:right w:val="nil"/>
            </w:tcBorders>
            <w:tcMar>
              <w:top w:w="120" w:type="dxa"/>
              <w:left w:w="43" w:type="dxa"/>
              <w:bottom w:w="43" w:type="dxa"/>
              <w:right w:w="43" w:type="dxa"/>
            </w:tcMar>
          </w:tcPr>
          <w:p w14:paraId="51E71962"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29C594DA"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Avinor AS</w:t>
            </w:r>
          </w:p>
        </w:tc>
        <w:tc>
          <w:tcPr>
            <w:tcW w:w="935" w:type="dxa"/>
            <w:tcBorders>
              <w:top w:val="nil"/>
              <w:left w:val="nil"/>
              <w:bottom w:val="nil"/>
              <w:right w:val="nil"/>
            </w:tcBorders>
            <w:tcMar>
              <w:top w:w="120" w:type="dxa"/>
              <w:left w:w="43" w:type="dxa"/>
              <w:bottom w:w="43" w:type="dxa"/>
              <w:right w:w="43" w:type="dxa"/>
            </w:tcMar>
            <w:vAlign w:val="bottom"/>
          </w:tcPr>
          <w:p w14:paraId="1BEC3747"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0116E97"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47CC81DA" w14:textId="77777777" w:rsidR="001A3BB8" w:rsidRPr="00CA0C31" w:rsidRDefault="001A3BB8" w:rsidP="0043702E">
            <w:pPr>
              <w:jc w:val="right"/>
              <w:rPr>
                <w:sz w:val="21"/>
              </w:rPr>
            </w:pPr>
          </w:p>
        </w:tc>
      </w:tr>
      <w:tr w:rsidR="001A3BB8" w:rsidRPr="00CA0C31" w14:paraId="1BAF6413"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58572B98"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3303D83" w14:textId="77777777" w:rsidR="001A3BB8" w:rsidRPr="00CA0C31" w:rsidRDefault="001A3BB8" w:rsidP="0043702E">
            <w:pPr>
              <w:rPr>
                <w:sz w:val="21"/>
              </w:rPr>
            </w:pPr>
            <w:r w:rsidRPr="00CA0C31">
              <w:rPr>
                <w:sz w:val="21"/>
              </w:rPr>
              <w:t>71</w:t>
            </w:r>
          </w:p>
        </w:tc>
        <w:tc>
          <w:tcPr>
            <w:tcW w:w="2999" w:type="dxa"/>
            <w:tcBorders>
              <w:top w:val="nil"/>
              <w:left w:val="nil"/>
              <w:bottom w:val="nil"/>
              <w:right w:val="nil"/>
            </w:tcBorders>
            <w:tcMar>
              <w:top w:w="120" w:type="dxa"/>
              <w:left w:w="43" w:type="dxa"/>
              <w:bottom w:w="43" w:type="dxa"/>
              <w:right w:w="43" w:type="dxa"/>
            </w:tcMar>
          </w:tcPr>
          <w:p w14:paraId="0CB49586"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pålagte </w:t>
            </w:r>
            <w:proofErr w:type="spellStart"/>
            <w:r w:rsidRPr="00CA0C31">
              <w:rPr>
                <w:sz w:val="21"/>
              </w:rPr>
              <w:t>oppgaver</w:t>
            </w:r>
            <w:proofErr w:type="spellEnd"/>
            <w:r w:rsidRPr="00CA0C31">
              <w:rPr>
                <w:rStyle w:val="kursiv"/>
                <w:sz w:val="21"/>
              </w:rPr>
              <w:t xml:space="preserve">, </w:t>
            </w:r>
            <w:r w:rsidRPr="00CA0C31">
              <w:rPr>
                <w:rStyle w:val="kursiv"/>
                <w:sz w:val="21"/>
              </w:rPr>
              <w:br/>
              <w:t>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06D8DB5F"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8648D00" w14:textId="77777777" w:rsidR="001A3BB8" w:rsidRPr="00CA0C31" w:rsidRDefault="001A3BB8" w:rsidP="0043702E">
            <w:pPr>
              <w:jc w:val="right"/>
              <w:rPr>
                <w:sz w:val="21"/>
              </w:rPr>
            </w:pPr>
            <w:r w:rsidRPr="00CA0C31">
              <w:rPr>
                <w:sz w:val="21"/>
              </w:rPr>
              <w:t>230 700 000</w:t>
            </w:r>
          </w:p>
        </w:tc>
        <w:tc>
          <w:tcPr>
            <w:tcW w:w="1674" w:type="dxa"/>
            <w:tcBorders>
              <w:top w:val="nil"/>
              <w:left w:val="nil"/>
              <w:bottom w:val="nil"/>
              <w:right w:val="nil"/>
            </w:tcBorders>
            <w:tcMar>
              <w:top w:w="120" w:type="dxa"/>
              <w:left w:w="43" w:type="dxa"/>
              <w:bottom w:w="43" w:type="dxa"/>
              <w:right w:w="43" w:type="dxa"/>
            </w:tcMar>
            <w:vAlign w:val="bottom"/>
          </w:tcPr>
          <w:p w14:paraId="54820966" w14:textId="77777777" w:rsidR="001A3BB8" w:rsidRPr="00CA0C31" w:rsidRDefault="001A3BB8" w:rsidP="0043702E">
            <w:pPr>
              <w:jc w:val="right"/>
              <w:rPr>
                <w:sz w:val="21"/>
              </w:rPr>
            </w:pPr>
          </w:p>
        </w:tc>
      </w:tr>
      <w:tr w:rsidR="001A3BB8" w:rsidRPr="00CA0C31" w14:paraId="6BC3EB1C"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329EF476"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7151841" w14:textId="77777777" w:rsidR="001A3BB8" w:rsidRPr="00CA0C31" w:rsidRDefault="001A3BB8" w:rsidP="0043702E">
            <w:pPr>
              <w:rPr>
                <w:sz w:val="21"/>
              </w:rPr>
            </w:pPr>
            <w:r w:rsidRPr="00CA0C31">
              <w:rPr>
                <w:sz w:val="21"/>
              </w:rPr>
              <w:t>72</w:t>
            </w:r>
          </w:p>
        </w:tc>
        <w:tc>
          <w:tcPr>
            <w:tcW w:w="2999" w:type="dxa"/>
            <w:tcBorders>
              <w:top w:val="nil"/>
              <w:left w:val="nil"/>
              <w:bottom w:val="nil"/>
              <w:right w:val="nil"/>
            </w:tcBorders>
            <w:tcMar>
              <w:top w:w="120" w:type="dxa"/>
              <w:left w:w="43" w:type="dxa"/>
              <w:bottom w:w="43" w:type="dxa"/>
              <w:right w:w="43" w:type="dxa"/>
            </w:tcMar>
          </w:tcPr>
          <w:p w14:paraId="1F5030BC"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null- og </w:t>
            </w:r>
            <w:proofErr w:type="spellStart"/>
            <w:r w:rsidRPr="00CA0C31">
              <w:rPr>
                <w:sz w:val="21"/>
              </w:rPr>
              <w:t>lavutslippsluftfart</w:t>
            </w:r>
            <w:proofErr w:type="spellEnd"/>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626A5BD6"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551FBC8" w14:textId="77777777" w:rsidR="001A3BB8" w:rsidRPr="00CA0C31" w:rsidRDefault="001A3BB8" w:rsidP="0043702E">
            <w:pPr>
              <w:jc w:val="right"/>
              <w:rPr>
                <w:sz w:val="21"/>
              </w:rPr>
            </w:pPr>
            <w:r w:rsidRPr="00CA0C31">
              <w:rPr>
                <w:sz w:val="21"/>
              </w:rPr>
              <w:t>41 500 000</w:t>
            </w:r>
          </w:p>
        </w:tc>
        <w:tc>
          <w:tcPr>
            <w:tcW w:w="1674" w:type="dxa"/>
            <w:tcBorders>
              <w:top w:val="nil"/>
              <w:left w:val="nil"/>
              <w:bottom w:val="nil"/>
              <w:right w:val="nil"/>
            </w:tcBorders>
            <w:tcMar>
              <w:top w:w="120" w:type="dxa"/>
              <w:left w:w="43" w:type="dxa"/>
              <w:bottom w:w="43" w:type="dxa"/>
              <w:right w:w="43" w:type="dxa"/>
            </w:tcMar>
            <w:vAlign w:val="bottom"/>
          </w:tcPr>
          <w:p w14:paraId="5534F5BB" w14:textId="77777777" w:rsidR="001A3BB8" w:rsidRPr="00CA0C31" w:rsidRDefault="001A3BB8" w:rsidP="0043702E">
            <w:pPr>
              <w:jc w:val="right"/>
              <w:rPr>
                <w:sz w:val="21"/>
              </w:rPr>
            </w:pPr>
            <w:r w:rsidRPr="00CA0C31">
              <w:rPr>
                <w:sz w:val="21"/>
              </w:rPr>
              <w:t>272 200 000</w:t>
            </w:r>
          </w:p>
        </w:tc>
      </w:tr>
      <w:tr w:rsidR="001A3BB8" w:rsidRPr="00CA0C31" w14:paraId="32D1EF0A"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561F8BC1"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3414B40"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4AF08B73" w14:textId="77777777" w:rsidR="001A3BB8" w:rsidRPr="00CA0C31" w:rsidRDefault="001A3BB8" w:rsidP="0043702E">
            <w:pPr>
              <w:rPr>
                <w:sz w:val="21"/>
              </w:rPr>
            </w:pPr>
            <w:r w:rsidRPr="00CA0C31">
              <w:rPr>
                <w:sz w:val="21"/>
              </w:rPr>
              <w:t>Sum Luftfartsformål</w:t>
            </w:r>
          </w:p>
        </w:tc>
        <w:tc>
          <w:tcPr>
            <w:tcW w:w="935" w:type="dxa"/>
            <w:tcBorders>
              <w:top w:val="nil"/>
              <w:left w:val="nil"/>
              <w:bottom w:val="nil"/>
              <w:right w:val="nil"/>
            </w:tcBorders>
            <w:tcMar>
              <w:top w:w="120" w:type="dxa"/>
              <w:left w:w="43" w:type="dxa"/>
              <w:bottom w:w="43" w:type="dxa"/>
              <w:right w:w="43" w:type="dxa"/>
            </w:tcMar>
            <w:vAlign w:val="bottom"/>
          </w:tcPr>
          <w:p w14:paraId="09229345"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E788567"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40A270E6" w14:textId="77777777" w:rsidR="001A3BB8" w:rsidRPr="00CA0C31" w:rsidRDefault="001A3BB8" w:rsidP="0043702E">
            <w:pPr>
              <w:jc w:val="right"/>
              <w:rPr>
                <w:sz w:val="21"/>
              </w:rPr>
            </w:pPr>
            <w:r w:rsidRPr="00CA0C31">
              <w:rPr>
                <w:sz w:val="21"/>
              </w:rPr>
              <w:t>3 356 300 000</w:t>
            </w:r>
          </w:p>
        </w:tc>
      </w:tr>
      <w:tr w:rsidR="001A3BB8" w:rsidRPr="00CA0C31" w14:paraId="41B6DEF6" w14:textId="77777777" w:rsidTr="0043702E">
        <w:trPr>
          <w:trHeight w:val="360"/>
        </w:trPr>
        <w:tc>
          <w:tcPr>
            <w:tcW w:w="9068" w:type="dxa"/>
            <w:gridSpan w:val="6"/>
            <w:tcBorders>
              <w:top w:val="nil"/>
              <w:left w:val="nil"/>
              <w:bottom w:val="nil"/>
              <w:right w:val="nil"/>
            </w:tcBorders>
            <w:tcMar>
              <w:top w:w="120" w:type="dxa"/>
              <w:left w:w="43" w:type="dxa"/>
              <w:bottom w:w="43" w:type="dxa"/>
              <w:right w:w="43" w:type="dxa"/>
            </w:tcMar>
          </w:tcPr>
          <w:p w14:paraId="3ACC110C" w14:textId="77777777" w:rsidR="001A3BB8" w:rsidRPr="00CA0C31" w:rsidRDefault="001A3BB8" w:rsidP="0043702E">
            <w:pPr>
              <w:rPr>
                <w:sz w:val="21"/>
              </w:rPr>
            </w:pPr>
            <w:proofErr w:type="spellStart"/>
            <w:r w:rsidRPr="00CA0C31">
              <w:rPr>
                <w:sz w:val="21"/>
              </w:rPr>
              <w:t>Veiformål</w:t>
            </w:r>
            <w:proofErr w:type="spellEnd"/>
          </w:p>
        </w:tc>
      </w:tr>
      <w:tr w:rsidR="001A3BB8" w:rsidRPr="00CA0C31" w14:paraId="76394A84"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1F9468E6" w14:textId="77777777" w:rsidR="001A3BB8" w:rsidRPr="00CA0C31" w:rsidRDefault="001A3BB8" w:rsidP="0043702E">
            <w:pPr>
              <w:rPr>
                <w:sz w:val="21"/>
              </w:rPr>
            </w:pPr>
            <w:r w:rsidRPr="00CA0C31">
              <w:rPr>
                <w:sz w:val="21"/>
              </w:rPr>
              <w:t>1320</w:t>
            </w:r>
          </w:p>
        </w:tc>
        <w:tc>
          <w:tcPr>
            <w:tcW w:w="935" w:type="dxa"/>
            <w:tcBorders>
              <w:top w:val="nil"/>
              <w:left w:val="nil"/>
              <w:bottom w:val="nil"/>
              <w:right w:val="nil"/>
            </w:tcBorders>
            <w:tcMar>
              <w:top w:w="120" w:type="dxa"/>
              <w:left w:w="43" w:type="dxa"/>
              <w:bottom w:w="43" w:type="dxa"/>
              <w:right w:w="43" w:type="dxa"/>
            </w:tcMar>
          </w:tcPr>
          <w:p w14:paraId="1B88F7C1"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7095636E" w14:textId="77777777" w:rsidR="001A3BB8" w:rsidRPr="00CA0C31" w:rsidRDefault="001A3BB8" w:rsidP="0043702E">
            <w:pPr>
              <w:rPr>
                <w:sz w:val="21"/>
              </w:rPr>
            </w:pPr>
            <w:r w:rsidRPr="00CA0C31">
              <w:rPr>
                <w:sz w:val="21"/>
              </w:rPr>
              <w:t>Statens vegvesen</w:t>
            </w:r>
          </w:p>
        </w:tc>
        <w:tc>
          <w:tcPr>
            <w:tcW w:w="935" w:type="dxa"/>
            <w:tcBorders>
              <w:top w:val="nil"/>
              <w:left w:val="nil"/>
              <w:bottom w:val="nil"/>
              <w:right w:val="nil"/>
            </w:tcBorders>
            <w:tcMar>
              <w:top w:w="120" w:type="dxa"/>
              <w:left w:w="43" w:type="dxa"/>
              <w:bottom w:w="43" w:type="dxa"/>
              <w:right w:w="43" w:type="dxa"/>
            </w:tcMar>
            <w:vAlign w:val="bottom"/>
          </w:tcPr>
          <w:p w14:paraId="2E145545"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D17F787"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7B7FF079" w14:textId="77777777" w:rsidR="001A3BB8" w:rsidRPr="00CA0C31" w:rsidRDefault="001A3BB8" w:rsidP="0043702E">
            <w:pPr>
              <w:jc w:val="right"/>
              <w:rPr>
                <w:sz w:val="21"/>
              </w:rPr>
            </w:pPr>
          </w:p>
        </w:tc>
      </w:tr>
      <w:tr w:rsidR="001A3BB8" w:rsidRPr="00CA0C31" w14:paraId="3DBAAEAD"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0EEC8DD6"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40A032A" w14:textId="77777777" w:rsidR="001A3BB8" w:rsidRPr="00CA0C31" w:rsidRDefault="001A3BB8" w:rsidP="0043702E">
            <w:pPr>
              <w:rPr>
                <w:sz w:val="21"/>
              </w:rPr>
            </w:pPr>
            <w:r w:rsidRPr="00CA0C31">
              <w:rPr>
                <w:sz w:val="21"/>
              </w:rPr>
              <w:t>01</w:t>
            </w:r>
          </w:p>
        </w:tc>
        <w:tc>
          <w:tcPr>
            <w:tcW w:w="2999" w:type="dxa"/>
            <w:tcBorders>
              <w:top w:val="nil"/>
              <w:left w:val="nil"/>
              <w:bottom w:val="nil"/>
              <w:right w:val="nil"/>
            </w:tcBorders>
            <w:tcMar>
              <w:top w:w="120" w:type="dxa"/>
              <w:left w:w="43" w:type="dxa"/>
              <w:bottom w:w="43" w:type="dxa"/>
              <w:right w:w="43" w:type="dxa"/>
            </w:tcMar>
          </w:tcPr>
          <w:p w14:paraId="2F28337B" w14:textId="77777777" w:rsidR="001A3BB8" w:rsidRPr="00CA0C31" w:rsidRDefault="001A3BB8" w:rsidP="0043702E">
            <w:pPr>
              <w:rPr>
                <w:sz w:val="21"/>
              </w:rPr>
            </w:pPr>
            <w:r w:rsidRPr="00CA0C31">
              <w:rPr>
                <w:sz w:val="21"/>
              </w:rPr>
              <w:t>Driftsutgifter</w:t>
            </w:r>
          </w:p>
        </w:tc>
        <w:tc>
          <w:tcPr>
            <w:tcW w:w="935" w:type="dxa"/>
            <w:tcBorders>
              <w:top w:val="nil"/>
              <w:left w:val="nil"/>
              <w:bottom w:val="nil"/>
              <w:right w:val="nil"/>
            </w:tcBorders>
            <w:tcMar>
              <w:top w:w="120" w:type="dxa"/>
              <w:left w:w="43" w:type="dxa"/>
              <w:bottom w:w="43" w:type="dxa"/>
              <w:right w:w="43" w:type="dxa"/>
            </w:tcMar>
            <w:vAlign w:val="bottom"/>
          </w:tcPr>
          <w:p w14:paraId="344BCBA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ACFA013" w14:textId="77777777" w:rsidR="001A3BB8" w:rsidRPr="00CA0C31" w:rsidRDefault="001A3BB8" w:rsidP="0043702E">
            <w:pPr>
              <w:jc w:val="right"/>
              <w:rPr>
                <w:sz w:val="21"/>
              </w:rPr>
            </w:pPr>
            <w:r w:rsidRPr="00CA0C31">
              <w:rPr>
                <w:sz w:val="21"/>
              </w:rPr>
              <w:t>5 389 300 000</w:t>
            </w:r>
          </w:p>
        </w:tc>
        <w:tc>
          <w:tcPr>
            <w:tcW w:w="1674" w:type="dxa"/>
            <w:tcBorders>
              <w:top w:val="nil"/>
              <w:left w:val="nil"/>
              <w:bottom w:val="nil"/>
              <w:right w:val="nil"/>
            </w:tcBorders>
            <w:tcMar>
              <w:top w:w="120" w:type="dxa"/>
              <w:left w:w="43" w:type="dxa"/>
              <w:bottom w:w="43" w:type="dxa"/>
              <w:right w:w="43" w:type="dxa"/>
            </w:tcMar>
            <w:vAlign w:val="bottom"/>
          </w:tcPr>
          <w:p w14:paraId="6A3CE8C5" w14:textId="77777777" w:rsidR="001A3BB8" w:rsidRPr="00CA0C31" w:rsidRDefault="001A3BB8" w:rsidP="0043702E">
            <w:pPr>
              <w:jc w:val="right"/>
              <w:rPr>
                <w:sz w:val="21"/>
              </w:rPr>
            </w:pPr>
          </w:p>
        </w:tc>
      </w:tr>
      <w:tr w:rsidR="001A3BB8" w:rsidRPr="00CA0C31" w14:paraId="50D99D7B" w14:textId="77777777" w:rsidTr="0043702E">
        <w:trPr>
          <w:trHeight w:val="880"/>
        </w:trPr>
        <w:tc>
          <w:tcPr>
            <w:tcW w:w="935" w:type="dxa"/>
            <w:tcBorders>
              <w:top w:val="nil"/>
              <w:left w:val="nil"/>
              <w:bottom w:val="nil"/>
              <w:right w:val="nil"/>
            </w:tcBorders>
            <w:tcMar>
              <w:top w:w="120" w:type="dxa"/>
              <w:left w:w="43" w:type="dxa"/>
              <w:bottom w:w="43" w:type="dxa"/>
              <w:right w:w="43" w:type="dxa"/>
            </w:tcMar>
          </w:tcPr>
          <w:p w14:paraId="3DCBE5E9"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523FE4EC" w14:textId="77777777" w:rsidR="001A3BB8" w:rsidRPr="00CA0C31" w:rsidRDefault="001A3BB8" w:rsidP="0043702E">
            <w:pPr>
              <w:rPr>
                <w:sz w:val="21"/>
              </w:rPr>
            </w:pPr>
            <w:r w:rsidRPr="00CA0C31">
              <w:rPr>
                <w:sz w:val="21"/>
              </w:rPr>
              <w:t>22</w:t>
            </w:r>
          </w:p>
        </w:tc>
        <w:tc>
          <w:tcPr>
            <w:tcW w:w="2999" w:type="dxa"/>
            <w:tcBorders>
              <w:top w:val="nil"/>
              <w:left w:val="nil"/>
              <w:bottom w:val="nil"/>
              <w:right w:val="nil"/>
            </w:tcBorders>
            <w:tcMar>
              <w:top w:w="120" w:type="dxa"/>
              <w:left w:w="43" w:type="dxa"/>
              <w:bottom w:w="43" w:type="dxa"/>
              <w:right w:w="43" w:type="dxa"/>
            </w:tcMar>
          </w:tcPr>
          <w:p w14:paraId="783E244C" w14:textId="77777777" w:rsidR="001A3BB8" w:rsidRPr="00CA0C31" w:rsidRDefault="001A3BB8" w:rsidP="0043702E">
            <w:pPr>
              <w:rPr>
                <w:sz w:val="21"/>
              </w:rPr>
            </w:pPr>
            <w:r w:rsidRPr="00CA0C31">
              <w:rPr>
                <w:sz w:val="21"/>
              </w:rPr>
              <w:t xml:space="preserve">Drift og </w:t>
            </w:r>
            <w:proofErr w:type="spellStart"/>
            <w:r w:rsidRPr="00CA0C31">
              <w:rPr>
                <w:sz w:val="21"/>
              </w:rPr>
              <w:t>vedlikehold</w:t>
            </w:r>
            <w:proofErr w:type="spellEnd"/>
            <w:r w:rsidRPr="00CA0C31">
              <w:rPr>
                <w:sz w:val="21"/>
              </w:rPr>
              <w:t xml:space="preserve"> av riksveier</w:t>
            </w:r>
            <w:r w:rsidRPr="00CA0C31">
              <w:rPr>
                <w:rStyle w:val="kursiv"/>
                <w:sz w:val="21"/>
              </w:rPr>
              <w:t>, kan </w:t>
            </w:r>
            <w:proofErr w:type="spellStart"/>
            <w:r w:rsidRPr="00CA0C31">
              <w:rPr>
                <w:rStyle w:val="kursiv"/>
                <w:sz w:val="21"/>
              </w:rPr>
              <w:t>overføres</w:t>
            </w:r>
            <w:proofErr w:type="spellEnd"/>
            <w:r w:rsidRPr="00CA0C31">
              <w:rPr>
                <w:rStyle w:val="kursiv"/>
                <w:sz w:val="21"/>
              </w:rPr>
              <w:t xml:space="preserve">, kan nyttes under </w:t>
            </w:r>
            <w:r w:rsidRPr="00CA0C31">
              <w:rPr>
                <w:rStyle w:val="kursiv"/>
                <w:sz w:val="21"/>
              </w:rPr>
              <w:br/>
            </w:r>
            <w:proofErr w:type="spellStart"/>
            <w:r w:rsidRPr="00CA0C31">
              <w:rPr>
                <w:rStyle w:val="kursiv"/>
                <w:sz w:val="21"/>
              </w:rPr>
              <w:t>postene</w:t>
            </w:r>
            <w:proofErr w:type="spellEnd"/>
            <w:r w:rsidRPr="00CA0C31">
              <w:rPr>
                <w:rStyle w:val="kursiv"/>
                <w:sz w:val="21"/>
              </w:rPr>
              <w:t xml:space="preserve"> 29, 30 og 32</w:t>
            </w:r>
          </w:p>
        </w:tc>
        <w:tc>
          <w:tcPr>
            <w:tcW w:w="935" w:type="dxa"/>
            <w:tcBorders>
              <w:top w:val="nil"/>
              <w:left w:val="nil"/>
              <w:bottom w:val="nil"/>
              <w:right w:val="nil"/>
            </w:tcBorders>
            <w:tcMar>
              <w:top w:w="120" w:type="dxa"/>
              <w:left w:w="43" w:type="dxa"/>
              <w:bottom w:w="43" w:type="dxa"/>
              <w:right w:w="43" w:type="dxa"/>
            </w:tcMar>
            <w:vAlign w:val="bottom"/>
          </w:tcPr>
          <w:p w14:paraId="03036D67"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3588AA36" w14:textId="77777777" w:rsidR="001A3BB8" w:rsidRPr="00CA0C31" w:rsidRDefault="001A3BB8" w:rsidP="0043702E">
            <w:pPr>
              <w:jc w:val="right"/>
              <w:rPr>
                <w:sz w:val="21"/>
              </w:rPr>
            </w:pPr>
            <w:r w:rsidRPr="00CA0C31">
              <w:rPr>
                <w:sz w:val="21"/>
              </w:rPr>
              <w:t>11 917 400 000</w:t>
            </w:r>
          </w:p>
        </w:tc>
        <w:tc>
          <w:tcPr>
            <w:tcW w:w="1674" w:type="dxa"/>
            <w:tcBorders>
              <w:top w:val="nil"/>
              <w:left w:val="nil"/>
              <w:bottom w:val="nil"/>
              <w:right w:val="nil"/>
            </w:tcBorders>
            <w:tcMar>
              <w:top w:w="120" w:type="dxa"/>
              <w:left w:w="43" w:type="dxa"/>
              <w:bottom w:w="43" w:type="dxa"/>
              <w:right w:w="43" w:type="dxa"/>
            </w:tcMar>
            <w:vAlign w:val="bottom"/>
          </w:tcPr>
          <w:p w14:paraId="56F6B063" w14:textId="77777777" w:rsidR="001A3BB8" w:rsidRPr="00CA0C31" w:rsidRDefault="001A3BB8" w:rsidP="0043702E">
            <w:pPr>
              <w:jc w:val="right"/>
              <w:rPr>
                <w:sz w:val="21"/>
              </w:rPr>
            </w:pPr>
          </w:p>
        </w:tc>
      </w:tr>
      <w:tr w:rsidR="001A3BB8" w:rsidRPr="00CA0C31" w14:paraId="7234EAAF"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477B5784"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1D94901" w14:textId="77777777" w:rsidR="001A3BB8" w:rsidRPr="00CA0C31" w:rsidRDefault="001A3BB8" w:rsidP="0043702E">
            <w:pPr>
              <w:rPr>
                <w:sz w:val="21"/>
              </w:rPr>
            </w:pPr>
            <w:r w:rsidRPr="00CA0C31">
              <w:rPr>
                <w:sz w:val="21"/>
              </w:rPr>
              <w:t>28</w:t>
            </w:r>
          </w:p>
        </w:tc>
        <w:tc>
          <w:tcPr>
            <w:tcW w:w="2999" w:type="dxa"/>
            <w:tcBorders>
              <w:top w:val="nil"/>
              <w:left w:val="nil"/>
              <w:bottom w:val="nil"/>
              <w:right w:val="nil"/>
            </w:tcBorders>
            <w:tcMar>
              <w:top w:w="120" w:type="dxa"/>
              <w:left w:w="43" w:type="dxa"/>
              <w:bottom w:w="43" w:type="dxa"/>
              <w:right w:w="43" w:type="dxa"/>
            </w:tcMar>
          </w:tcPr>
          <w:p w14:paraId="67D29456" w14:textId="77777777" w:rsidR="001A3BB8" w:rsidRPr="00CA0C31" w:rsidRDefault="001A3BB8" w:rsidP="0043702E">
            <w:pPr>
              <w:rPr>
                <w:sz w:val="21"/>
              </w:rPr>
            </w:pPr>
            <w:r w:rsidRPr="00CA0C31">
              <w:rPr>
                <w:sz w:val="21"/>
              </w:rPr>
              <w:t xml:space="preserve">Trafikant- og </w:t>
            </w:r>
            <w:proofErr w:type="spellStart"/>
            <w:r w:rsidRPr="00CA0C31">
              <w:rPr>
                <w:sz w:val="21"/>
              </w:rPr>
              <w:t>kjøretøytilsyn</w:t>
            </w:r>
            <w:proofErr w:type="spellEnd"/>
            <w:r w:rsidRPr="00CA0C31">
              <w:rPr>
                <w:rStyle w:val="kursiv"/>
                <w:sz w:val="21"/>
              </w:rPr>
              <w:t xml:space="preserve">, </w:t>
            </w:r>
            <w:r w:rsidRPr="00CA0C31">
              <w:rPr>
                <w:rStyle w:val="kursiv"/>
                <w:sz w:val="21"/>
              </w:rPr>
              <w:br/>
              <w:t>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1491937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FD2149E" w14:textId="77777777" w:rsidR="001A3BB8" w:rsidRPr="00CA0C31" w:rsidRDefault="001A3BB8" w:rsidP="0043702E">
            <w:pPr>
              <w:jc w:val="right"/>
              <w:rPr>
                <w:sz w:val="21"/>
              </w:rPr>
            </w:pPr>
            <w:r w:rsidRPr="00CA0C31">
              <w:rPr>
                <w:sz w:val="21"/>
              </w:rPr>
              <w:t>2 652 600 000</w:t>
            </w:r>
          </w:p>
        </w:tc>
        <w:tc>
          <w:tcPr>
            <w:tcW w:w="1674" w:type="dxa"/>
            <w:tcBorders>
              <w:top w:val="nil"/>
              <w:left w:val="nil"/>
              <w:bottom w:val="nil"/>
              <w:right w:val="nil"/>
            </w:tcBorders>
            <w:tcMar>
              <w:top w:w="120" w:type="dxa"/>
              <w:left w:w="43" w:type="dxa"/>
              <w:bottom w:w="43" w:type="dxa"/>
              <w:right w:w="43" w:type="dxa"/>
            </w:tcMar>
            <w:vAlign w:val="bottom"/>
          </w:tcPr>
          <w:p w14:paraId="296DBE94" w14:textId="77777777" w:rsidR="001A3BB8" w:rsidRPr="00CA0C31" w:rsidRDefault="001A3BB8" w:rsidP="0043702E">
            <w:pPr>
              <w:jc w:val="right"/>
              <w:rPr>
                <w:sz w:val="21"/>
              </w:rPr>
            </w:pPr>
          </w:p>
        </w:tc>
      </w:tr>
      <w:tr w:rsidR="001A3BB8" w:rsidRPr="00CA0C31" w14:paraId="78A2051A"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731C413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DFFE987" w14:textId="77777777" w:rsidR="001A3BB8" w:rsidRPr="00CA0C31" w:rsidRDefault="001A3BB8" w:rsidP="0043702E">
            <w:pPr>
              <w:rPr>
                <w:sz w:val="21"/>
              </w:rPr>
            </w:pPr>
            <w:r w:rsidRPr="00CA0C31">
              <w:rPr>
                <w:sz w:val="21"/>
              </w:rPr>
              <w:t>29</w:t>
            </w:r>
          </w:p>
        </w:tc>
        <w:tc>
          <w:tcPr>
            <w:tcW w:w="2999" w:type="dxa"/>
            <w:tcBorders>
              <w:top w:val="nil"/>
              <w:left w:val="nil"/>
              <w:bottom w:val="nil"/>
              <w:right w:val="nil"/>
            </w:tcBorders>
            <w:tcMar>
              <w:top w:w="120" w:type="dxa"/>
              <w:left w:w="43" w:type="dxa"/>
              <w:bottom w:w="43" w:type="dxa"/>
              <w:right w:w="43" w:type="dxa"/>
            </w:tcMar>
          </w:tcPr>
          <w:p w14:paraId="7DAE9936" w14:textId="77777777" w:rsidR="001A3BB8" w:rsidRPr="00CA0C31" w:rsidRDefault="001A3BB8" w:rsidP="0043702E">
            <w:pPr>
              <w:rPr>
                <w:sz w:val="21"/>
              </w:rPr>
            </w:pPr>
            <w:r w:rsidRPr="00CA0C31">
              <w:rPr>
                <w:sz w:val="21"/>
              </w:rPr>
              <w:t>OPS-prosjekter</w:t>
            </w:r>
            <w:r w:rsidRPr="00CA0C31">
              <w:rPr>
                <w:rStyle w:val="kursiv"/>
                <w:sz w:val="21"/>
              </w:rPr>
              <w:t>, kan </w:t>
            </w:r>
            <w:proofErr w:type="spellStart"/>
            <w:r w:rsidRPr="00CA0C31">
              <w:rPr>
                <w:rStyle w:val="kursiv"/>
                <w:sz w:val="21"/>
              </w:rPr>
              <w:t>overføres</w:t>
            </w:r>
            <w:proofErr w:type="spellEnd"/>
            <w:r w:rsidRPr="00CA0C31">
              <w:rPr>
                <w:rStyle w:val="kursiv"/>
                <w:sz w:val="21"/>
              </w:rPr>
              <w:t xml:space="preserve">, </w:t>
            </w:r>
            <w:r w:rsidRPr="00CA0C31">
              <w:rPr>
                <w:rStyle w:val="kursiv"/>
                <w:sz w:val="21"/>
              </w:rPr>
              <w:br/>
              <w:t xml:space="preserve">kan nyttes under </w:t>
            </w:r>
            <w:proofErr w:type="spellStart"/>
            <w:r w:rsidRPr="00CA0C31">
              <w:rPr>
                <w:rStyle w:val="kursiv"/>
                <w:sz w:val="21"/>
              </w:rPr>
              <w:t>postene</w:t>
            </w:r>
            <w:proofErr w:type="spellEnd"/>
            <w:r w:rsidRPr="00CA0C31">
              <w:rPr>
                <w:rStyle w:val="kursiv"/>
                <w:sz w:val="21"/>
              </w:rPr>
              <w:t xml:space="preserve"> 22 og 30</w:t>
            </w:r>
          </w:p>
        </w:tc>
        <w:tc>
          <w:tcPr>
            <w:tcW w:w="935" w:type="dxa"/>
            <w:tcBorders>
              <w:top w:val="nil"/>
              <w:left w:val="nil"/>
              <w:bottom w:val="nil"/>
              <w:right w:val="nil"/>
            </w:tcBorders>
            <w:tcMar>
              <w:top w:w="120" w:type="dxa"/>
              <w:left w:w="43" w:type="dxa"/>
              <w:bottom w:w="43" w:type="dxa"/>
              <w:right w:w="43" w:type="dxa"/>
            </w:tcMar>
            <w:vAlign w:val="bottom"/>
          </w:tcPr>
          <w:p w14:paraId="2E389D29"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CF20124" w14:textId="77777777" w:rsidR="001A3BB8" w:rsidRPr="00CA0C31" w:rsidRDefault="001A3BB8" w:rsidP="0043702E">
            <w:pPr>
              <w:jc w:val="right"/>
              <w:rPr>
                <w:sz w:val="21"/>
              </w:rPr>
            </w:pPr>
            <w:r w:rsidRPr="00CA0C31">
              <w:rPr>
                <w:sz w:val="21"/>
              </w:rPr>
              <w:t>7 623 800 000</w:t>
            </w:r>
          </w:p>
        </w:tc>
        <w:tc>
          <w:tcPr>
            <w:tcW w:w="1674" w:type="dxa"/>
            <w:tcBorders>
              <w:top w:val="nil"/>
              <w:left w:val="nil"/>
              <w:bottom w:val="nil"/>
              <w:right w:val="nil"/>
            </w:tcBorders>
            <w:tcMar>
              <w:top w:w="120" w:type="dxa"/>
              <w:left w:w="43" w:type="dxa"/>
              <w:bottom w:w="43" w:type="dxa"/>
              <w:right w:w="43" w:type="dxa"/>
            </w:tcMar>
            <w:vAlign w:val="bottom"/>
          </w:tcPr>
          <w:p w14:paraId="7B229459" w14:textId="77777777" w:rsidR="001A3BB8" w:rsidRPr="00CA0C31" w:rsidRDefault="001A3BB8" w:rsidP="0043702E">
            <w:pPr>
              <w:jc w:val="right"/>
              <w:rPr>
                <w:sz w:val="21"/>
              </w:rPr>
            </w:pPr>
          </w:p>
        </w:tc>
      </w:tr>
      <w:tr w:rsidR="001A3BB8" w:rsidRPr="00CA0C31" w14:paraId="519A9569" w14:textId="77777777" w:rsidTr="0043702E">
        <w:trPr>
          <w:trHeight w:val="880"/>
        </w:trPr>
        <w:tc>
          <w:tcPr>
            <w:tcW w:w="935" w:type="dxa"/>
            <w:tcBorders>
              <w:top w:val="nil"/>
              <w:left w:val="nil"/>
              <w:bottom w:val="nil"/>
              <w:right w:val="nil"/>
            </w:tcBorders>
            <w:tcMar>
              <w:top w:w="120" w:type="dxa"/>
              <w:left w:w="43" w:type="dxa"/>
              <w:bottom w:w="43" w:type="dxa"/>
              <w:right w:w="43" w:type="dxa"/>
            </w:tcMar>
          </w:tcPr>
          <w:p w14:paraId="7AAAB080"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1421AA9" w14:textId="77777777" w:rsidR="001A3BB8" w:rsidRPr="00CA0C31" w:rsidRDefault="001A3BB8" w:rsidP="0043702E">
            <w:pPr>
              <w:rPr>
                <w:sz w:val="21"/>
              </w:rPr>
            </w:pPr>
            <w:r w:rsidRPr="00CA0C31">
              <w:rPr>
                <w:sz w:val="21"/>
              </w:rPr>
              <w:t>30</w:t>
            </w:r>
          </w:p>
        </w:tc>
        <w:tc>
          <w:tcPr>
            <w:tcW w:w="2999" w:type="dxa"/>
            <w:tcBorders>
              <w:top w:val="nil"/>
              <w:left w:val="nil"/>
              <w:bottom w:val="nil"/>
              <w:right w:val="nil"/>
            </w:tcBorders>
            <w:tcMar>
              <w:top w:w="120" w:type="dxa"/>
              <w:left w:w="43" w:type="dxa"/>
              <w:bottom w:w="43" w:type="dxa"/>
              <w:right w:w="43" w:type="dxa"/>
            </w:tcMar>
          </w:tcPr>
          <w:p w14:paraId="6005781F" w14:textId="77777777" w:rsidR="001A3BB8" w:rsidRPr="00CA0C31" w:rsidRDefault="001A3BB8" w:rsidP="0043702E">
            <w:pPr>
              <w:rPr>
                <w:sz w:val="21"/>
              </w:rPr>
            </w:pPr>
            <w:proofErr w:type="spellStart"/>
            <w:r w:rsidRPr="00CA0C31">
              <w:rPr>
                <w:sz w:val="21"/>
              </w:rPr>
              <w:t>Riksveiinvesteringer</w:t>
            </w:r>
            <w:proofErr w:type="spellEnd"/>
            <w:r w:rsidRPr="00CA0C31">
              <w:rPr>
                <w:rStyle w:val="kursiv"/>
                <w:sz w:val="21"/>
              </w:rPr>
              <w:t>, kan </w:t>
            </w:r>
            <w:proofErr w:type="spellStart"/>
            <w:r w:rsidRPr="00CA0C31">
              <w:rPr>
                <w:rStyle w:val="kursiv"/>
                <w:sz w:val="21"/>
              </w:rPr>
              <w:t>overføres</w:t>
            </w:r>
            <w:proofErr w:type="spellEnd"/>
            <w:r w:rsidRPr="00CA0C31">
              <w:rPr>
                <w:rStyle w:val="kursiv"/>
                <w:sz w:val="21"/>
              </w:rPr>
              <w:t xml:space="preserve">, kan nyttes under </w:t>
            </w:r>
            <w:proofErr w:type="spellStart"/>
            <w:r w:rsidRPr="00CA0C31">
              <w:rPr>
                <w:rStyle w:val="kursiv"/>
                <w:sz w:val="21"/>
              </w:rPr>
              <w:t>postene</w:t>
            </w:r>
            <w:proofErr w:type="spellEnd"/>
            <w:r w:rsidRPr="00CA0C31">
              <w:rPr>
                <w:rStyle w:val="kursiv"/>
                <w:sz w:val="21"/>
              </w:rPr>
              <w:t xml:space="preserve"> 22, 29 og 32 og kap. 1332, post 66</w:t>
            </w:r>
          </w:p>
        </w:tc>
        <w:tc>
          <w:tcPr>
            <w:tcW w:w="935" w:type="dxa"/>
            <w:tcBorders>
              <w:top w:val="nil"/>
              <w:left w:val="nil"/>
              <w:bottom w:val="nil"/>
              <w:right w:val="nil"/>
            </w:tcBorders>
            <w:tcMar>
              <w:top w:w="120" w:type="dxa"/>
              <w:left w:w="43" w:type="dxa"/>
              <w:bottom w:w="43" w:type="dxa"/>
              <w:right w:w="43" w:type="dxa"/>
            </w:tcMar>
            <w:vAlign w:val="bottom"/>
          </w:tcPr>
          <w:p w14:paraId="4CDE15FA"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7EFDFF84" w14:textId="77777777" w:rsidR="001A3BB8" w:rsidRPr="00CA0C31" w:rsidRDefault="001A3BB8" w:rsidP="0043702E">
            <w:pPr>
              <w:jc w:val="right"/>
              <w:rPr>
                <w:sz w:val="21"/>
              </w:rPr>
            </w:pPr>
            <w:r w:rsidRPr="00CA0C31">
              <w:rPr>
                <w:sz w:val="21"/>
              </w:rPr>
              <w:t>10 720 700 000</w:t>
            </w:r>
          </w:p>
        </w:tc>
        <w:tc>
          <w:tcPr>
            <w:tcW w:w="1674" w:type="dxa"/>
            <w:tcBorders>
              <w:top w:val="nil"/>
              <w:left w:val="nil"/>
              <w:bottom w:val="nil"/>
              <w:right w:val="nil"/>
            </w:tcBorders>
            <w:tcMar>
              <w:top w:w="120" w:type="dxa"/>
              <w:left w:w="43" w:type="dxa"/>
              <w:bottom w:w="43" w:type="dxa"/>
              <w:right w:w="43" w:type="dxa"/>
            </w:tcMar>
            <w:vAlign w:val="bottom"/>
          </w:tcPr>
          <w:p w14:paraId="71407A23" w14:textId="77777777" w:rsidR="001A3BB8" w:rsidRPr="00CA0C31" w:rsidRDefault="001A3BB8" w:rsidP="0043702E">
            <w:pPr>
              <w:jc w:val="right"/>
              <w:rPr>
                <w:sz w:val="21"/>
              </w:rPr>
            </w:pPr>
          </w:p>
        </w:tc>
      </w:tr>
      <w:tr w:rsidR="001A3BB8" w:rsidRPr="00CA0C31" w14:paraId="6997DD39"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3262D15C"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40685B3" w14:textId="77777777" w:rsidR="001A3BB8" w:rsidRPr="00CA0C31" w:rsidRDefault="001A3BB8" w:rsidP="0043702E">
            <w:pPr>
              <w:rPr>
                <w:sz w:val="21"/>
              </w:rPr>
            </w:pPr>
            <w:r w:rsidRPr="00CA0C31">
              <w:rPr>
                <w:sz w:val="21"/>
              </w:rPr>
              <w:t>32</w:t>
            </w:r>
          </w:p>
        </w:tc>
        <w:tc>
          <w:tcPr>
            <w:tcW w:w="2999" w:type="dxa"/>
            <w:tcBorders>
              <w:top w:val="nil"/>
              <w:left w:val="nil"/>
              <w:bottom w:val="nil"/>
              <w:right w:val="nil"/>
            </w:tcBorders>
            <w:tcMar>
              <w:top w:w="120" w:type="dxa"/>
              <w:left w:w="43" w:type="dxa"/>
              <w:bottom w:w="43" w:type="dxa"/>
              <w:right w:w="43" w:type="dxa"/>
            </w:tcMar>
          </w:tcPr>
          <w:p w14:paraId="5943DE3F" w14:textId="77777777" w:rsidR="001A3BB8" w:rsidRPr="00CA0C31" w:rsidRDefault="001A3BB8" w:rsidP="0043702E">
            <w:pPr>
              <w:rPr>
                <w:sz w:val="21"/>
              </w:rPr>
            </w:pPr>
            <w:r w:rsidRPr="00CA0C31">
              <w:rPr>
                <w:sz w:val="21"/>
              </w:rPr>
              <w:t>Fellesprosjektet Vossebanen/E16 Arna–Stanghelle</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1BB1F5E6"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5333852" w14:textId="77777777" w:rsidR="001A3BB8" w:rsidRPr="00CA0C31" w:rsidRDefault="001A3BB8" w:rsidP="0043702E">
            <w:pPr>
              <w:jc w:val="right"/>
              <w:rPr>
                <w:sz w:val="21"/>
              </w:rPr>
            </w:pPr>
            <w:r w:rsidRPr="00CA0C31">
              <w:rPr>
                <w:sz w:val="21"/>
              </w:rPr>
              <w:t>943 000 000</w:t>
            </w:r>
          </w:p>
        </w:tc>
        <w:tc>
          <w:tcPr>
            <w:tcW w:w="1674" w:type="dxa"/>
            <w:tcBorders>
              <w:top w:val="nil"/>
              <w:left w:val="nil"/>
              <w:bottom w:val="nil"/>
              <w:right w:val="nil"/>
            </w:tcBorders>
            <w:tcMar>
              <w:top w:w="120" w:type="dxa"/>
              <w:left w:w="43" w:type="dxa"/>
              <w:bottom w:w="43" w:type="dxa"/>
              <w:right w:w="43" w:type="dxa"/>
            </w:tcMar>
            <w:vAlign w:val="bottom"/>
          </w:tcPr>
          <w:p w14:paraId="69046B5E" w14:textId="77777777" w:rsidR="001A3BB8" w:rsidRPr="00CA0C31" w:rsidRDefault="001A3BB8" w:rsidP="0043702E">
            <w:pPr>
              <w:jc w:val="right"/>
              <w:rPr>
                <w:sz w:val="21"/>
              </w:rPr>
            </w:pPr>
          </w:p>
        </w:tc>
      </w:tr>
      <w:tr w:rsidR="001A3BB8" w:rsidRPr="00CA0C31" w14:paraId="1029AEF0"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020EB904"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9DC71BF" w14:textId="77777777" w:rsidR="001A3BB8" w:rsidRPr="00CA0C31" w:rsidRDefault="001A3BB8" w:rsidP="0043702E">
            <w:pPr>
              <w:rPr>
                <w:sz w:val="21"/>
              </w:rPr>
            </w:pPr>
            <w:r w:rsidRPr="00CA0C31">
              <w:rPr>
                <w:sz w:val="21"/>
              </w:rPr>
              <w:t>61</w:t>
            </w:r>
          </w:p>
        </w:tc>
        <w:tc>
          <w:tcPr>
            <w:tcW w:w="2999" w:type="dxa"/>
            <w:tcBorders>
              <w:top w:val="nil"/>
              <w:left w:val="nil"/>
              <w:bottom w:val="nil"/>
              <w:right w:val="nil"/>
            </w:tcBorders>
            <w:tcMar>
              <w:top w:w="120" w:type="dxa"/>
              <w:left w:w="43" w:type="dxa"/>
              <w:bottom w:w="43" w:type="dxa"/>
              <w:right w:w="43" w:type="dxa"/>
            </w:tcMar>
          </w:tcPr>
          <w:p w14:paraId="69047511" w14:textId="77777777" w:rsidR="001A3BB8" w:rsidRPr="00CA0C31" w:rsidRDefault="001A3BB8" w:rsidP="0043702E">
            <w:pPr>
              <w:rPr>
                <w:sz w:val="21"/>
              </w:rPr>
            </w:pPr>
            <w:r w:rsidRPr="00CA0C31">
              <w:rPr>
                <w:sz w:val="21"/>
              </w:rPr>
              <w:t xml:space="preserve">Rentekompensasjon for transporttiltak i </w:t>
            </w:r>
            <w:proofErr w:type="spellStart"/>
            <w:r w:rsidRPr="00CA0C31">
              <w:rPr>
                <w:sz w:val="21"/>
              </w:rPr>
              <w:t>fylkene</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6B0C0559"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73625BC" w14:textId="77777777" w:rsidR="001A3BB8" w:rsidRPr="00CA0C31" w:rsidRDefault="001A3BB8" w:rsidP="0043702E">
            <w:pPr>
              <w:jc w:val="right"/>
              <w:rPr>
                <w:sz w:val="21"/>
              </w:rPr>
            </w:pPr>
            <w:r w:rsidRPr="00CA0C31">
              <w:rPr>
                <w:sz w:val="21"/>
              </w:rPr>
              <w:t>349 300 000</w:t>
            </w:r>
          </w:p>
        </w:tc>
        <w:tc>
          <w:tcPr>
            <w:tcW w:w="1674" w:type="dxa"/>
            <w:tcBorders>
              <w:top w:val="nil"/>
              <w:left w:val="nil"/>
              <w:bottom w:val="nil"/>
              <w:right w:val="nil"/>
            </w:tcBorders>
            <w:tcMar>
              <w:top w:w="120" w:type="dxa"/>
              <w:left w:w="43" w:type="dxa"/>
              <w:bottom w:w="43" w:type="dxa"/>
              <w:right w:w="43" w:type="dxa"/>
            </w:tcMar>
            <w:vAlign w:val="bottom"/>
          </w:tcPr>
          <w:p w14:paraId="035287A0" w14:textId="77777777" w:rsidR="001A3BB8" w:rsidRPr="00CA0C31" w:rsidRDefault="001A3BB8" w:rsidP="0043702E">
            <w:pPr>
              <w:jc w:val="right"/>
              <w:rPr>
                <w:sz w:val="21"/>
              </w:rPr>
            </w:pPr>
          </w:p>
        </w:tc>
      </w:tr>
      <w:tr w:rsidR="001A3BB8" w:rsidRPr="00CA0C31" w14:paraId="78EEFB88"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2A28EE4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7F4AEAE4" w14:textId="77777777" w:rsidR="001A3BB8" w:rsidRPr="00CA0C31" w:rsidRDefault="001A3BB8" w:rsidP="0043702E">
            <w:pPr>
              <w:rPr>
                <w:sz w:val="21"/>
              </w:rPr>
            </w:pPr>
            <w:r w:rsidRPr="00CA0C31">
              <w:rPr>
                <w:sz w:val="21"/>
              </w:rPr>
              <w:t>67</w:t>
            </w:r>
          </w:p>
        </w:tc>
        <w:tc>
          <w:tcPr>
            <w:tcW w:w="2999" w:type="dxa"/>
            <w:tcBorders>
              <w:top w:val="nil"/>
              <w:left w:val="nil"/>
              <w:bottom w:val="nil"/>
              <w:right w:val="nil"/>
            </w:tcBorders>
            <w:tcMar>
              <w:top w:w="120" w:type="dxa"/>
              <w:left w:w="43" w:type="dxa"/>
              <w:bottom w:w="43" w:type="dxa"/>
              <w:right w:w="43" w:type="dxa"/>
            </w:tcMar>
          </w:tcPr>
          <w:p w14:paraId="782234BF" w14:textId="77777777" w:rsidR="001A3BB8" w:rsidRPr="00CA0C31" w:rsidRDefault="001A3BB8" w:rsidP="0043702E">
            <w:pPr>
              <w:rPr>
                <w:sz w:val="21"/>
              </w:rPr>
            </w:pPr>
            <w:r w:rsidRPr="00CA0C31">
              <w:rPr>
                <w:sz w:val="21"/>
              </w:rPr>
              <w:t>Militær mobilitet på fylkesveier</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534E7068"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33B2AB7" w14:textId="77777777" w:rsidR="001A3BB8" w:rsidRPr="00CA0C31" w:rsidRDefault="001A3BB8" w:rsidP="0043702E">
            <w:pPr>
              <w:jc w:val="right"/>
              <w:rPr>
                <w:sz w:val="21"/>
              </w:rPr>
            </w:pPr>
            <w:r w:rsidRPr="00CA0C31">
              <w:rPr>
                <w:sz w:val="21"/>
              </w:rPr>
              <w:t>95 600 000</w:t>
            </w:r>
          </w:p>
        </w:tc>
        <w:tc>
          <w:tcPr>
            <w:tcW w:w="1674" w:type="dxa"/>
            <w:tcBorders>
              <w:top w:val="nil"/>
              <w:left w:val="nil"/>
              <w:bottom w:val="nil"/>
              <w:right w:val="nil"/>
            </w:tcBorders>
            <w:tcMar>
              <w:top w:w="120" w:type="dxa"/>
              <w:left w:w="43" w:type="dxa"/>
              <w:bottom w:w="43" w:type="dxa"/>
              <w:right w:w="43" w:type="dxa"/>
            </w:tcMar>
            <w:vAlign w:val="bottom"/>
          </w:tcPr>
          <w:p w14:paraId="0FE2554C" w14:textId="77777777" w:rsidR="001A3BB8" w:rsidRPr="00CA0C31" w:rsidRDefault="001A3BB8" w:rsidP="0043702E">
            <w:pPr>
              <w:jc w:val="right"/>
              <w:rPr>
                <w:sz w:val="21"/>
              </w:rPr>
            </w:pPr>
          </w:p>
        </w:tc>
      </w:tr>
      <w:tr w:rsidR="001A3BB8" w:rsidRPr="00CA0C31" w14:paraId="68B7443F"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033486B9"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121137E" w14:textId="77777777" w:rsidR="001A3BB8" w:rsidRPr="00CA0C31" w:rsidRDefault="001A3BB8" w:rsidP="0043702E">
            <w:pPr>
              <w:rPr>
                <w:sz w:val="21"/>
              </w:rPr>
            </w:pPr>
            <w:r w:rsidRPr="00CA0C31">
              <w:rPr>
                <w:sz w:val="21"/>
              </w:rPr>
              <w:t>68</w:t>
            </w:r>
          </w:p>
        </w:tc>
        <w:tc>
          <w:tcPr>
            <w:tcW w:w="2999" w:type="dxa"/>
            <w:tcBorders>
              <w:top w:val="nil"/>
              <w:left w:val="nil"/>
              <w:bottom w:val="nil"/>
              <w:right w:val="nil"/>
            </w:tcBorders>
            <w:tcMar>
              <w:top w:w="120" w:type="dxa"/>
              <w:left w:w="43" w:type="dxa"/>
              <w:bottom w:w="43" w:type="dxa"/>
              <w:right w:w="43" w:type="dxa"/>
            </w:tcMar>
          </w:tcPr>
          <w:p w14:paraId="3CF589AA"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for Tretten bru</w:t>
            </w:r>
            <w:r w:rsidRPr="00CA0C31">
              <w:rPr>
                <w:rStyle w:val="kursiv"/>
                <w:sz w:val="21"/>
              </w:rPr>
              <w:t xml:space="preserve">, </w:t>
            </w:r>
            <w:r w:rsidRPr="00CA0C31">
              <w:rPr>
                <w:rStyle w:val="kursiv"/>
                <w:sz w:val="21"/>
              </w:rPr>
              <w:br/>
              <w:t>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32AF14C7"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1BCDDDB" w14:textId="77777777" w:rsidR="001A3BB8" w:rsidRPr="00CA0C31" w:rsidRDefault="001A3BB8" w:rsidP="0043702E">
            <w:pPr>
              <w:jc w:val="right"/>
              <w:rPr>
                <w:sz w:val="21"/>
              </w:rPr>
            </w:pPr>
            <w:r w:rsidRPr="00CA0C31">
              <w:rPr>
                <w:sz w:val="21"/>
              </w:rPr>
              <w:t>25 100 000</w:t>
            </w:r>
          </w:p>
        </w:tc>
        <w:tc>
          <w:tcPr>
            <w:tcW w:w="1674" w:type="dxa"/>
            <w:tcBorders>
              <w:top w:val="nil"/>
              <w:left w:val="nil"/>
              <w:bottom w:val="nil"/>
              <w:right w:val="nil"/>
            </w:tcBorders>
            <w:tcMar>
              <w:top w:w="120" w:type="dxa"/>
              <w:left w:w="43" w:type="dxa"/>
              <w:bottom w:w="43" w:type="dxa"/>
              <w:right w:w="43" w:type="dxa"/>
            </w:tcMar>
            <w:vAlign w:val="bottom"/>
          </w:tcPr>
          <w:p w14:paraId="4597B994" w14:textId="77777777" w:rsidR="001A3BB8" w:rsidRPr="00CA0C31" w:rsidRDefault="001A3BB8" w:rsidP="0043702E">
            <w:pPr>
              <w:jc w:val="right"/>
              <w:rPr>
                <w:sz w:val="21"/>
              </w:rPr>
            </w:pPr>
          </w:p>
        </w:tc>
      </w:tr>
      <w:tr w:rsidR="001A3BB8" w:rsidRPr="00CA0C31" w14:paraId="1F4D50B3"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59C221CA"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7973AB9" w14:textId="77777777" w:rsidR="001A3BB8" w:rsidRPr="00CA0C31" w:rsidRDefault="001A3BB8" w:rsidP="0043702E">
            <w:pPr>
              <w:rPr>
                <w:sz w:val="21"/>
              </w:rPr>
            </w:pPr>
            <w:r w:rsidRPr="00CA0C31">
              <w:rPr>
                <w:sz w:val="21"/>
              </w:rPr>
              <w:t>72</w:t>
            </w:r>
          </w:p>
        </w:tc>
        <w:tc>
          <w:tcPr>
            <w:tcW w:w="2999" w:type="dxa"/>
            <w:tcBorders>
              <w:top w:val="nil"/>
              <w:left w:val="nil"/>
              <w:bottom w:val="nil"/>
              <w:right w:val="nil"/>
            </w:tcBorders>
            <w:tcMar>
              <w:top w:w="120" w:type="dxa"/>
              <w:left w:w="43" w:type="dxa"/>
              <w:bottom w:w="43" w:type="dxa"/>
              <w:right w:w="43" w:type="dxa"/>
            </w:tcMar>
          </w:tcPr>
          <w:p w14:paraId="4FB473BE"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riksveiferjedriften</w:t>
            </w:r>
            <w:proofErr w:type="spellEnd"/>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58C92420"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377BD33D" w14:textId="77777777" w:rsidR="001A3BB8" w:rsidRPr="00CA0C31" w:rsidRDefault="001A3BB8" w:rsidP="0043702E">
            <w:pPr>
              <w:jc w:val="right"/>
              <w:rPr>
                <w:sz w:val="21"/>
              </w:rPr>
            </w:pPr>
            <w:r w:rsidRPr="00CA0C31">
              <w:rPr>
                <w:sz w:val="21"/>
              </w:rPr>
              <w:t>3 939 300 000</w:t>
            </w:r>
          </w:p>
        </w:tc>
        <w:tc>
          <w:tcPr>
            <w:tcW w:w="1674" w:type="dxa"/>
            <w:tcBorders>
              <w:top w:val="nil"/>
              <w:left w:val="nil"/>
              <w:bottom w:val="nil"/>
              <w:right w:val="nil"/>
            </w:tcBorders>
            <w:tcMar>
              <w:top w:w="120" w:type="dxa"/>
              <w:left w:w="43" w:type="dxa"/>
              <w:bottom w:w="43" w:type="dxa"/>
              <w:right w:w="43" w:type="dxa"/>
            </w:tcMar>
            <w:vAlign w:val="bottom"/>
          </w:tcPr>
          <w:p w14:paraId="2463AF6B" w14:textId="77777777" w:rsidR="001A3BB8" w:rsidRPr="00CA0C31" w:rsidRDefault="001A3BB8" w:rsidP="0043702E">
            <w:pPr>
              <w:jc w:val="right"/>
              <w:rPr>
                <w:sz w:val="21"/>
              </w:rPr>
            </w:pPr>
          </w:p>
        </w:tc>
      </w:tr>
      <w:tr w:rsidR="001A3BB8" w:rsidRPr="00CA0C31" w14:paraId="01FF26B2"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741D98AC"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E7700C9" w14:textId="77777777" w:rsidR="001A3BB8" w:rsidRPr="00CA0C31" w:rsidRDefault="001A3BB8" w:rsidP="0043702E">
            <w:pPr>
              <w:rPr>
                <w:sz w:val="21"/>
              </w:rPr>
            </w:pPr>
            <w:r w:rsidRPr="00CA0C31">
              <w:rPr>
                <w:sz w:val="21"/>
              </w:rPr>
              <w:t>73</w:t>
            </w:r>
          </w:p>
        </w:tc>
        <w:tc>
          <w:tcPr>
            <w:tcW w:w="2999" w:type="dxa"/>
            <w:tcBorders>
              <w:top w:val="nil"/>
              <w:left w:val="nil"/>
              <w:bottom w:val="nil"/>
              <w:right w:val="nil"/>
            </w:tcBorders>
            <w:tcMar>
              <w:top w:w="120" w:type="dxa"/>
              <w:left w:w="43" w:type="dxa"/>
              <w:bottom w:w="43" w:type="dxa"/>
              <w:right w:w="43" w:type="dxa"/>
            </w:tcMar>
          </w:tcPr>
          <w:p w14:paraId="2665F411"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for reduserte </w:t>
            </w:r>
            <w:proofErr w:type="spellStart"/>
            <w:r w:rsidRPr="00CA0C31">
              <w:rPr>
                <w:sz w:val="21"/>
              </w:rPr>
              <w:t>bompengetakster</w:t>
            </w:r>
            <w:proofErr w:type="spellEnd"/>
            <w:r w:rsidRPr="00CA0C31">
              <w:rPr>
                <w:sz w:val="21"/>
              </w:rPr>
              <w:t xml:space="preserve"> </w:t>
            </w:r>
            <w:proofErr w:type="spellStart"/>
            <w:r w:rsidRPr="00CA0C31">
              <w:rPr>
                <w:sz w:val="21"/>
              </w:rPr>
              <w:t>utenfor</w:t>
            </w:r>
            <w:proofErr w:type="spellEnd"/>
            <w:r w:rsidRPr="00CA0C31">
              <w:rPr>
                <w:sz w:val="21"/>
              </w:rPr>
              <w:t xml:space="preserve"> </w:t>
            </w:r>
            <w:proofErr w:type="spellStart"/>
            <w:r w:rsidRPr="00CA0C31">
              <w:rPr>
                <w:sz w:val="21"/>
              </w:rPr>
              <w:t>byområdene</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3050E9DF"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B28E49B" w14:textId="77777777" w:rsidR="001A3BB8" w:rsidRPr="00CA0C31" w:rsidRDefault="001A3BB8" w:rsidP="0043702E">
            <w:pPr>
              <w:jc w:val="right"/>
              <w:rPr>
                <w:sz w:val="21"/>
              </w:rPr>
            </w:pPr>
            <w:r w:rsidRPr="00CA0C31">
              <w:rPr>
                <w:sz w:val="21"/>
              </w:rPr>
              <w:t>738 400 000</w:t>
            </w:r>
          </w:p>
        </w:tc>
        <w:tc>
          <w:tcPr>
            <w:tcW w:w="1674" w:type="dxa"/>
            <w:tcBorders>
              <w:top w:val="nil"/>
              <w:left w:val="nil"/>
              <w:bottom w:val="nil"/>
              <w:right w:val="nil"/>
            </w:tcBorders>
            <w:tcMar>
              <w:top w:w="120" w:type="dxa"/>
              <w:left w:w="43" w:type="dxa"/>
              <w:bottom w:w="43" w:type="dxa"/>
              <w:right w:w="43" w:type="dxa"/>
            </w:tcMar>
            <w:vAlign w:val="bottom"/>
          </w:tcPr>
          <w:p w14:paraId="5AD6EAEB" w14:textId="77777777" w:rsidR="001A3BB8" w:rsidRPr="00CA0C31" w:rsidRDefault="001A3BB8" w:rsidP="0043702E">
            <w:pPr>
              <w:jc w:val="right"/>
              <w:rPr>
                <w:sz w:val="21"/>
              </w:rPr>
            </w:pPr>
            <w:r w:rsidRPr="00CA0C31">
              <w:rPr>
                <w:sz w:val="21"/>
              </w:rPr>
              <w:t>44 394 500 000</w:t>
            </w:r>
          </w:p>
        </w:tc>
      </w:tr>
      <w:tr w:rsidR="001A3BB8" w:rsidRPr="00CA0C31" w14:paraId="2A985120"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47C2EAA" w14:textId="77777777" w:rsidR="001A3BB8" w:rsidRPr="00CA0C31" w:rsidRDefault="001A3BB8" w:rsidP="0043702E">
            <w:pPr>
              <w:rPr>
                <w:sz w:val="21"/>
              </w:rPr>
            </w:pPr>
            <w:r w:rsidRPr="00CA0C31">
              <w:rPr>
                <w:sz w:val="21"/>
              </w:rPr>
              <w:t>1321</w:t>
            </w:r>
          </w:p>
        </w:tc>
        <w:tc>
          <w:tcPr>
            <w:tcW w:w="935" w:type="dxa"/>
            <w:tcBorders>
              <w:top w:val="nil"/>
              <w:left w:val="nil"/>
              <w:bottom w:val="nil"/>
              <w:right w:val="nil"/>
            </w:tcBorders>
            <w:tcMar>
              <w:top w:w="120" w:type="dxa"/>
              <w:left w:w="43" w:type="dxa"/>
              <w:bottom w:w="43" w:type="dxa"/>
              <w:right w:w="43" w:type="dxa"/>
            </w:tcMar>
          </w:tcPr>
          <w:p w14:paraId="1B170BD9"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5E2E5760" w14:textId="77777777" w:rsidR="001A3BB8" w:rsidRPr="00CA0C31" w:rsidRDefault="001A3BB8" w:rsidP="0043702E">
            <w:pPr>
              <w:rPr>
                <w:sz w:val="21"/>
              </w:rPr>
            </w:pPr>
            <w:r w:rsidRPr="00CA0C31">
              <w:rPr>
                <w:sz w:val="21"/>
              </w:rPr>
              <w:t>Nye Veier AS</w:t>
            </w:r>
          </w:p>
        </w:tc>
        <w:tc>
          <w:tcPr>
            <w:tcW w:w="935" w:type="dxa"/>
            <w:tcBorders>
              <w:top w:val="nil"/>
              <w:left w:val="nil"/>
              <w:bottom w:val="nil"/>
              <w:right w:val="nil"/>
            </w:tcBorders>
            <w:tcMar>
              <w:top w:w="120" w:type="dxa"/>
              <w:left w:w="43" w:type="dxa"/>
              <w:bottom w:w="43" w:type="dxa"/>
              <w:right w:w="43" w:type="dxa"/>
            </w:tcMar>
            <w:vAlign w:val="bottom"/>
          </w:tcPr>
          <w:p w14:paraId="32DAEC05"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39D561C"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15FD1EEE" w14:textId="77777777" w:rsidR="001A3BB8" w:rsidRPr="00CA0C31" w:rsidRDefault="001A3BB8" w:rsidP="0043702E">
            <w:pPr>
              <w:jc w:val="right"/>
              <w:rPr>
                <w:sz w:val="21"/>
              </w:rPr>
            </w:pPr>
          </w:p>
        </w:tc>
      </w:tr>
      <w:tr w:rsidR="001A3BB8" w:rsidRPr="00CA0C31" w14:paraId="582BB28F"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06D0919"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202E111"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238132FA"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Nye Veier AS</w:t>
            </w:r>
          </w:p>
        </w:tc>
        <w:tc>
          <w:tcPr>
            <w:tcW w:w="935" w:type="dxa"/>
            <w:tcBorders>
              <w:top w:val="nil"/>
              <w:left w:val="nil"/>
              <w:bottom w:val="nil"/>
              <w:right w:val="nil"/>
            </w:tcBorders>
            <w:tcMar>
              <w:top w:w="120" w:type="dxa"/>
              <w:left w:w="43" w:type="dxa"/>
              <w:bottom w:w="43" w:type="dxa"/>
              <w:right w:w="43" w:type="dxa"/>
            </w:tcMar>
            <w:vAlign w:val="bottom"/>
          </w:tcPr>
          <w:p w14:paraId="2E8D6694"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1A519BB" w14:textId="77777777" w:rsidR="001A3BB8" w:rsidRPr="00CA0C31" w:rsidRDefault="001A3BB8" w:rsidP="0043702E">
            <w:pPr>
              <w:jc w:val="right"/>
              <w:rPr>
                <w:sz w:val="21"/>
              </w:rPr>
            </w:pPr>
            <w:r w:rsidRPr="00CA0C31">
              <w:rPr>
                <w:sz w:val="21"/>
              </w:rPr>
              <w:t>7 257 100 000</w:t>
            </w:r>
          </w:p>
        </w:tc>
        <w:tc>
          <w:tcPr>
            <w:tcW w:w="1674" w:type="dxa"/>
            <w:tcBorders>
              <w:top w:val="nil"/>
              <w:left w:val="nil"/>
              <w:bottom w:val="nil"/>
              <w:right w:val="nil"/>
            </w:tcBorders>
            <w:tcMar>
              <w:top w:w="120" w:type="dxa"/>
              <w:left w:w="43" w:type="dxa"/>
              <w:bottom w:w="43" w:type="dxa"/>
              <w:right w:w="43" w:type="dxa"/>
            </w:tcMar>
            <w:vAlign w:val="bottom"/>
          </w:tcPr>
          <w:p w14:paraId="35D8C5DE" w14:textId="77777777" w:rsidR="001A3BB8" w:rsidRPr="00CA0C31" w:rsidRDefault="001A3BB8" w:rsidP="0043702E">
            <w:pPr>
              <w:jc w:val="right"/>
              <w:rPr>
                <w:sz w:val="21"/>
              </w:rPr>
            </w:pPr>
            <w:r w:rsidRPr="00CA0C31">
              <w:rPr>
                <w:sz w:val="21"/>
              </w:rPr>
              <w:t>7 257 100 000</w:t>
            </w:r>
          </w:p>
        </w:tc>
      </w:tr>
      <w:tr w:rsidR="001A3BB8" w:rsidRPr="00CA0C31" w14:paraId="6916AF23"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1F6E063F" w14:textId="77777777" w:rsidR="001A3BB8" w:rsidRPr="00CA0C31" w:rsidRDefault="001A3BB8" w:rsidP="0043702E">
            <w:pPr>
              <w:rPr>
                <w:sz w:val="21"/>
              </w:rPr>
            </w:pPr>
            <w:r w:rsidRPr="00CA0C31">
              <w:rPr>
                <w:sz w:val="21"/>
              </w:rPr>
              <w:t>1323</w:t>
            </w:r>
          </w:p>
        </w:tc>
        <w:tc>
          <w:tcPr>
            <w:tcW w:w="935" w:type="dxa"/>
            <w:tcBorders>
              <w:top w:val="nil"/>
              <w:left w:val="nil"/>
              <w:bottom w:val="nil"/>
              <w:right w:val="nil"/>
            </w:tcBorders>
            <w:tcMar>
              <w:top w:w="120" w:type="dxa"/>
              <w:left w:w="43" w:type="dxa"/>
              <w:bottom w:w="43" w:type="dxa"/>
              <w:right w:w="43" w:type="dxa"/>
            </w:tcMar>
          </w:tcPr>
          <w:p w14:paraId="5AF260BF"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1F7672A1" w14:textId="77777777" w:rsidR="001A3BB8" w:rsidRPr="00CA0C31" w:rsidRDefault="001A3BB8" w:rsidP="0043702E">
            <w:pPr>
              <w:rPr>
                <w:sz w:val="21"/>
              </w:rPr>
            </w:pPr>
            <w:r w:rsidRPr="00CA0C31">
              <w:rPr>
                <w:sz w:val="21"/>
              </w:rPr>
              <w:t>Vegtilsynet</w:t>
            </w:r>
          </w:p>
        </w:tc>
        <w:tc>
          <w:tcPr>
            <w:tcW w:w="935" w:type="dxa"/>
            <w:tcBorders>
              <w:top w:val="nil"/>
              <w:left w:val="nil"/>
              <w:bottom w:val="nil"/>
              <w:right w:val="nil"/>
            </w:tcBorders>
            <w:tcMar>
              <w:top w:w="120" w:type="dxa"/>
              <w:left w:w="43" w:type="dxa"/>
              <w:bottom w:w="43" w:type="dxa"/>
              <w:right w:w="43" w:type="dxa"/>
            </w:tcMar>
            <w:vAlign w:val="bottom"/>
          </w:tcPr>
          <w:p w14:paraId="1E184BE7"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524A65A"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0A0E7E79" w14:textId="77777777" w:rsidR="001A3BB8" w:rsidRPr="00CA0C31" w:rsidRDefault="001A3BB8" w:rsidP="0043702E">
            <w:pPr>
              <w:jc w:val="right"/>
              <w:rPr>
                <w:sz w:val="21"/>
              </w:rPr>
            </w:pPr>
          </w:p>
        </w:tc>
      </w:tr>
      <w:tr w:rsidR="001A3BB8" w:rsidRPr="00CA0C31" w14:paraId="11A92591"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2649C0FC"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767D5345" w14:textId="77777777" w:rsidR="001A3BB8" w:rsidRPr="00CA0C31" w:rsidRDefault="001A3BB8" w:rsidP="0043702E">
            <w:pPr>
              <w:rPr>
                <w:sz w:val="21"/>
              </w:rPr>
            </w:pPr>
            <w:r w:rsidRPr="00CA0C31">
              <w:rPr>
                <w:sz w:val="21"/>
              </w:rPr>
              <w:t>01</w:t>
            </w:r>
          </w:p>
        </w:tc>
        <w:tc>
          <w:tcPr>
            <w:tcW w:w="2999" w:type="dxa"/>
            <w:tcBorders>
              <w:top w:val="nil"/>
              <w:left w:val="nil"/>
              <w:bottom w:val="nil"/>
              <w:right w:val="nil"/>
            </w:tcBorders>
            <w:tcMar>
              <w:top w:w="120" w:type="dxa"/>
              <w:left w:w="43" w:type="dxa"/>
              <w:bottom w:w="43" w:type="dxa"/>
              <w:right w:w="43" w:type="dxa"/>
            </w:tcMar>
          </w:tcPr>
          <w:p w14:paraId="40F06219" w14:textId="77777777" w:rsidR="001A3BB8" w:rsidRPr="00CA0C31" w:rsidRDefault="001A3BB8" w:rsidP="0043702E">
            <w:pPr>
              <w:rPr>
                <w:sz w:val="21"/>
              </w:rPr>
            </w:pPr>
            <w:r w:rsidRPr="00CA0C31">
              <w:rPr>
                <w:sz w:val="21"/>
              </w:rPr>
              <w:t>Driftsutgifter</w:t>
            </w:r>
          </w:p>
        </w:tc>
        <w:tc>
          <w:tcPr>
            <w:tcW w:w="935" w:type="dxa"/>
            <w:tcBorders>
              <w:top w:val="nil"/>
              <w:left w:val="nil"/>
              <w:bottom w:val="nil"/>
              <w:right w:val="nil"/>
            </w:tcBorders>
            <w:tcMar>
              <w:top w:w="120" w:type="dxa"/>
              <w:left w:w="43" w:type="dxa"/>
              <w:bottom w:w="43" w:type="dxa"/>
              <w:right w:w="43" w:type="dxa"/>
            </w:tcMar>
            <w:vAlign w:val="bottom"/>
          </w:tcPr>
          <w:p w14:paraId="60F01F70"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76F2FB07" w14:textId="77777777" w:rsidR="001A3BB8" w:rsidRPr="00CA0C31" w:rsidRDefault="001A3BB8" w:rsidP="0043702E">
            <w:pPr>
              <w:jc w:val="right"/>
              <w:rPr>
                <w:sz w:val="21"/>
              </w:rPr>
            </w:pPr>
            <w:r w:rsidRPr="00CA0C31">
              <w:rPr>
                <w:sz w:val="21"/>
              </w:rPr>
              <w:t>24 400 000</w:t>
            </w:r>
          </w:p>
        </w:tc>
        <w:tc>
          <w:tcPr>
            <w:tcW w:w="1674" w:type="dxa"/>
            <w:tcBorders>
              <w:top w:val="nil"/>
              <w:left w:val="nil"/>
              <w:bottom w:val="nil"/>
              <w:right w:val="nil"/>
            </w:tcBorders>
            <w:tcMar>
              <w:top w:w="120" w:type="dxa"/>
              <w:left w:w="43" w:type="dxa"/>
              <w:bottom w:w="43" w:type="dxa"/>
              <w:right w:w="43" w:type="dxa"/>
            </w:tcMar>
            <w:vAlign w:val="bottom"/>
          </w:tcPr>
          <w:p w14:paraId="62953899" w14:textId="77777777" w:rsidR="001A3BB8" w:rsidRPr="00CA0C31" w:rsidRDefault="001A3BB8" w:rsidP="0043702E">
            <w:pPr>
              <w:jc w:val="right"/>
              <w:rPr>
                <w:sz w:val="21"/>
              </w:rPr>
            </w:pPr>
            <w:r w:rsidRPr="00CA0C31">
              <w:rPr>
                <w:sz w:val="21"/>
              </w:rPr>
              <w:t>24 400 000</w:t>
            </w:r>
          </w:p>
        </w:tc>
      </w:tr>
      <w:tr w:rsidR="001A3BB8" w:rsidRPr="00CA0C31" w14:paraId="1125D91C"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2112F94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FF2DFB4"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537CE956" w14:textId="77777777" w:rsidR="001A3BB8" w:rsidRPr="00CA0C31" w:rsidRDefault="001A3BB8" w:rsidP="0043702E">
            <w:pPr>
              <w:rPr>
                <w:sz w:val="21"/>
              </w:rPr>
            </w:pPr>
            <w:r w:rsidRPr="00CA0C31">
              <w:rPr>
                <w:sz w:val="21"/>
              </w:rPr>
              <w:t xml:space="preserve">Sum </w:t>
            </w:r>
            <w:proofErr w:type="spellStart"/>
            <w:r w:rsidRPr="00CA0C31">
              <w:rPr>
                <w:sz w:val="21"/>
              </w:rPr>
              <w:t>Veiformål</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7A106646"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2308A0F"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7B2D3A63" w14:textId="77777777" w:rsidR="001A3BB8" w:rsidRPr="00CA0C31" w:rsidRDefault="001A3BB8" w:rsidP="0043702E">
            <w:pPr>
              <w:jc w:val="right"/>
              <w:rPr>
                <w:sz w:val="21"/>
              </w:rPr>
            </w:pPr>
            <w:r w:rsidRPr="00CA0C31">
              <w:rPr>
                <w:sz w:val="21"/>
              </w:rPr>
              <w:t>51 676 000 000</w:t>
            </w:r>
          </w:p>
        </w:tc>
      </w:tr>
      <w:tr w:rsidR="001A3BB8" w:rsidRPr="00CA0C31" w14:paraId="42D1315B" w14:textId="77777777" w:rsidTr="0043702E">
        <w:trPr>
          <w:trHeight w:val="360"/>
        </w:trPr>
        <w:tc>
          <w:tcPr>
            <w:tcW w:w="9068" w:type="dxa"/>
            <w:gridSpan w:val="6"/>
            <w:tcBorders>
              <w:top w:val="nil"/>
              <w:left w:val="nil"/>
              <w:bottom w:val="nil"/>
              <w:right w:val="nil"/>
            </w:tcBorders>
            <w:tcMar>
              <w:top w:w="120" w:type="dxa"/>
              <w:left w:w="43" w:type="dxa"/>
              <w:bottom w:w="43" w:type="dxa"/>
              <w:right w:w="43" w:type="dxa"/>
            </w:tcMar>
          </w:tcPr>
          <w:p w14:paraId="7406C56F" w14:textId="77777777" w:rsidR="001A3BB8" w:rsidRPr="00CA0C31" w:rsidRDefault="001A3BB8" w:rsidP="0043702E">
            <w:pPr>
              <w:rPr>
                <w:sz w:val="21"/>
              </w:rPr>
            </w:pPr>
            <w:r w:rsidRPr="00CA0C31">
              <w:rPr>
                <w:sz w:val="21"/>
              </w:rPr>
              <w:t>Særskilte transporttiltak</w:t>
            </w:r>
          </w:p>
        </w:tc>
      </w:tr>
      <w:tr w:rsidR="001A3BB8" w:rsidRPr="00CA0C31" w14:paraId="492788A1"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6E5F379D" w14:textId="77777777" w:rsidR="001A3BB8" w:rsidRPr="00CA0C31" w:rsidRDefault="001A3BB8" w:rsidP="0043702E">
            <w:pPr>
              <w:rPr>
                <w:sz w:val="21"/>
              </w:rPr>
            </w:pPr>
            <w:r w:rsidRPr="00CA0C31">
              <w:rPr>
                <w:sz w:val="21"/>
              </w:rPr>
              <w:t>1330</w:t>
            </w:r>
          </w:p>
        </w:tc>
        <w:tc>
          <w:tcPr>
            <w:tcW w:w="935" w:type="dxa"/>
            <w:tcBorders>
              <w:top w:val="nil"/>
              <w:left w:val="nil"/>
              <w:bottom w:val="nil"/>
              <w:right w:val="nil"/>
            </w:tcBorders>
            <w:tcMar>
              <w:top w:w="120" w:type="dxa"/>
              <w:left w:w="43" w:type="dxa"/>
              <w:bottom w:w="43" w:type="dxa"/>
              <w:right w:w="43" w:type="dxa"/>
            </w:tcMar>
          </w:tcPr>
          <w:p w14:paraId="55E56DC8"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5DB17349" w14:textId="77777777" w:rsidR="001A3BB8" w:rsidRPr="00CA0C31" w:rsidRDefault="001A3BB8" w:rsidP="0043702E">
            <w:pPr>
              <w:rPr>
                <w:sz w:val="21"/>
              </w:rPr>
            </w:pPr>
            <w:r w:rsidRPr="00CA0C31">
              <w:rPr>
                <w:sz w:val="21"/>
              </w:rPr>
              <w:t>Særskilte transporttiltak</w:t>
            </w:r>
          </w:p>
        </w:tc>
        <w:tc>
          <w:tcPr>
            <w:tcW w:w="935" w:type="dxa"/>
            <w:tcBorders>
              <w:top w:val="nil"/>
              <w:left w:val="nil"/>
              <w:bottom w:val="nil"/>
              <w:right w:val="nil"/>
            </w:tcBorders>
            <w:tcMar>
              <w:top w:w="120" w:type="dxa"/>
              <w:left w:w="43" w:type="dxa"/>
              <w:bottom w:w="43" w:type="dxa"/>
              <w:right w:w="43" w:type="dxa"/>
            </w:tcMar>
            <w:vAlign w:val="bottom"/>
          </w:tcPr>
          <w:p w14:paraId="7BA0AB5B"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DDABB37"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2B4D223F" w14:textId="77777777" w:rsidR="001A3BB8" w:rsidRPr="00CA0C31" w:rsidRDefault="001A3BB8" w:rsidP="0043702E">
            <w:pPr>
              <w:jc w:val="right"/>
              <w:rPr>
                <w:sz w:val="21"/>
              </w:rPr>
            </w:pPr>
          </w:p>
        </w:tc>
      </w:tr>
      <w:tr w:rsidR="001A3BB8" w:rsidRPr="00CA0C31" w14:paraId="4912A85F"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0CB155B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A3317EB" w14:textId="77777777" w:rsidR="001A3BB8" w:rsidRPr="00CA0C31" w:rsidRDefault="001A3BB8" w:rsidP="0043702E">
            <w:pPr>
              <w:rPr>
                <w:sz w:val="21"/>
              </w:rPr>
            </w:pPr>
            <w:r w:rsidRPr="00CA0C31">
              <w:rPr>
                <w:sz w:val="21"/>
              </w:rPr>
              <w:t>60</w:t>
            </w:r>
          </w:p>
        </w:tc>
        <w:tc>
          <w:tcPr>
            <w:tcW w:w="2999" w:type="dxa"/>
            <w:tcBorders>
              <w:top w:val="nil"/>
              <w:left w:val="nil"/>
              <w:bottom w:val="nil"/>
              <w:right w:val="nil"/>
            </w:tcBorders>
            <w:tcMar>
              <w:top w:w="120" w:type="dxa"/>
              <w:left w:w="43" w:type="dxa"/>
              <w:bottom w:w="43" w:type="dxa"/>
              <w:right w:w="43" w:type="dxa"/>
            </w:tcMar>
          </w:tcPr>
          <w:p w14:paraId="65294732" w14:textId="77777777" w:rsidR="001A3BB8" w:rsidRPr="00CA0C31" w:rsidRDefault="001A3BB8" w:rsidP="0043702E">
            <w:pPr>
              <w:rPr>
                <w:sz w:val="21"/>
              </w:rPr>
            </w:pPr>
            <w:proofErr w:type="spellStart"/>
            <w:r w:rsidRPr="00CA0C31">
              <w:rPr>
                <w:sz w:val="21"/>
              </w:rPr>
              <w:t>Utvidet</w:t>
            </w:r>
            <w:proofErr w:type="spellEnd"/>
            <w:r w:rsidRPr="00CA0C31">
              <w:rPr>
                <w:sz w:val="21"/>
              </w:rPr>
              <w:t xml:space="preserve"> TT-ordning for </w:t>
            </w:r>
            <w:proofErr w:type="spellStart"/>
            <w:r w:rsidRPr="00CA0C31">
              <w:rPr>
                <w:sz w:val="21"/>
              </w:rPr>
              <w:t>brukere</w:t>
            </w:r>
            <w:proofErr w:type="spellEnd"/>
            <w:r w:rsidRPr="00CA0C31">
              <w:rPr>
                <w:sz w:val="21"/>
              </w:rPr>
              <w:t xml:space="preserve"> med særskilte behov</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7B9D252C"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6A80B49" w14:textId="77777777" w:rsidR="001A3BB8" w:rsidRPr="00CA0C31" w:rsidRDefault="001A3BB8" w:rsidP="0043702E">
            <w:pPr>
              <w:jc w:val="right"/>
              <w:rPr>
                <w:sz w:val="21"/>
              </w:rPr>
            </w:pPr>
            <w:r w:rsidRPr="00CA0C31">
              <w:rPr>
                <w:sz w:val="21"/>
              </w:rPr>
              <w:t>377 400 000</w:t>
            </w:r>
          </w:p>
        </w:tc>
        <w:tc>
          <w:tcPr>
            <w:tcW w:w="1674" w:type="dxa"/>
            <w:tcBorders>
              <w:top w:val="nil"/>
              <w:left w:val="nil"/>
              <w:bottom w:val="nil"/>
              <w:right w:val="nil"/>
            </w:tcBorders>
            <w:tcMar>
              <w:top w:w="120" w:type="dxa"/>
              <w:left w:w="43" w:type="dxa"/>
              <w:bottom w:w="43" w:type="dxa"/>
              <w:right w:w="43" w:type="dxa"/>
            </w:tcMar>
            <w:vAlign w:val="bottom"/>
          </w:tcPr>
          <w:p w14:paraId="07C5C491" w14:textId="77777777" w:rsidR="001A3BB8" w:rsidRPr="00CA0C31" w:rsidRDefault="001A3BB8" w:rsidP="0043702E">
            <w:pPr>
              <w:jc w:val="right"/>
              <w:rPr>
                <w:sz w:val="21"/>
              </w:rPr>
            </w:pPr>
          </w:p>
        </w:tc>
      </w:tr>
      <w:tr w:rsidR="001A3BB8" w:rsidRPr="00CA0C31" w14:paraId="4468A42B"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6BD2191A"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7619FD6B" w14:textId="77777777" w:rsidR="001A3BB8" w:rsidRPr="00CA0C31" w:rsidRDefault="001A3BB8" w:rsidP="0043702E">
            <w:pPr>
              <w:rPr>
                <w:sz w:val="21"/>
              </w:rPr>
            </w:pPr>
            <w:r w:rsidRPr="00CA0C31">
              <w:rPr>
                <w:sz w:val="21"/>
              </w:rPr>
              <w:t>62</w:t>
            </w:r>
          </w:p>
        </w:tc>
        <w:tc>
          <w:tcPr>
            <w:tcW w:w="2999" w:type="dxa"/>
            <w:tcBorders>
              <w:top w:val="nil"/>
              <w:left w:val="nil"/>
              <w:bottom w:val="nil"/>
              <w:right w:val="nil"/>
            </w:tcBorders>
            <w:tcMar>
              <w:top w:w="120" w:type="dxa"/>
              <w:left w:w="43" w:type="dxa"/>
              <w:bottom w:w="43" w:type="dxa"/>
              <w:right w:w="43" w:type="dxa"/>
            </w:tcMar>
          </w:tcPr>
          <w:p w14:paraId="5E1BDF31"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kollektivtransport</w:t>
            </w:r>
          </w:p>
        </w:tc>
        <w:tc>
          <w:tcPr>
            <w:tcW w:w="935" w:type="dxa"/>
            <w:tcBorders>
              <w:top w:val="nil"/>
              <w:left w:val="nil"/>
              <w:bottom w:val="nil"/>
              <w:right w:val="nil"/>
            </w:tcBorders>
            <w:tcMar>
              <w:top w:w="120" w:type="dxa"/>
              <w:left w:w="43" w:type="dxa"/>
              <w:bottom w:w="43" w:type="dxa"/>
              <w:right w:w="43" w:type="dxa"/>
            </w:tcMar>
            <w:vAlign w:val="bottom"/>
          </w:tcPr>
          <w:p w14:paraId="6E4E353D"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95D4837" w14:textId="77777777" w:rsidR="001A3BB8" w:rsidRPr="00CA0C31" w:rsidRDefault="001A3BB8" w:rsidP="0043702E">
            <w:pPr>
              <w:jc w:val="right"/>
              <w:rPr>
                <w:sz w:val="21"/>
              </w:rPr>
            </w:pPr>
            <w:r w:rsidRPr="00CA0C31">
              <w:rPr>
                <w:sz w:val="21"/>
              </w:rPr>
              <w:t>620 000 000</w:t>
            </w:r>
          </w:p>
        </w:tc>
        <w:tc>
          <w:tcPr>
            <w:tcW w:w="1674" w:type="dxa"/>
            <w:tcBorders>
              <w:top w:val="nil"/>
              <w:left w:val="nil"/>
              <w:bottom w:val="nil"/>
              <w:right w:val="nil"/>
            </w:tcBorders>
            <w:tcMar>
              <w:top w:w="120" w:type="dxa"/>
              <w:left w:w="43" w:type="dxa"/>
              <w:bottom w:w="43" w:type="dxa"/>
              <w:right w:w="43" w:type="dxa"/>
            </w:tcMar>
            <w:vAlign w:val="bottom"/>
          </w:tcPr>
          <w:p w14:paraId="1AA844EB" w14:textId="77777777" w:rsidR="001A3BB8" w:rsidRPr="00CA0C31" w:rsidRDefault="001A3BB8" w:rsidP="0043702E">
            <w:pPr>
              <w:jc w:val="right"/>
              <w:rPr>
                <w:sz w:val="21"/>
              </w:rPr>
            </w:pPr>
          </w:p>
        </w:tc>
      </w:tr>
      <w:tr w:rsidR="001A3BB8" w:rsidRPr="00CA0C31" w14:paraId="1AEFF588"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7D6ED351"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FADD87E"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6B571C3C" w14:textId="77777777" w:rsidR="001A3BB8" w:rsidRPr="00CA0C31" w:rsidRDefault="001A3BB8" w:rsidP="0043702E">
            <w:pPr>
              <w:rPr>
                <w:sz w:val="21"/>
              </w:rPr>
            </w:pPr>
            <w:r w:rsidRPr="00CA0C31">
              <w:rPr>
                <w:sz w:val="21"/>
              </w:rPr>
              <w:t xml:space="preserve">Kjøp av </w:t>
            </w:r>
            <w:proofErr w:type="spellStart"/>
            <w:r w:rsidRPr="00CA0C31">
              <w:rPr>
                <w:sz w:val="21"/>
              </w:rPr>
              <w:t>sjøtransporttjenester</w:t>
            </w:r>
            <w:proofErr w:type="spellEnd"/>
            <w:r w:rsidRPr="00CA0C31">
              <w:rPr>
                <w:sz w:val="21"/>
              </w:rPr>
              <w:t xml:space="preserve"> på strekningen Bergen–Kirkenes</w:t>
            </w:r>
          </w:p>
        </w:tc>
        <w:tc>
          <w:tcPr>
            <w:tcW w:w="935" w:type="dxa"/>
            <w:tcBorders>
              <w:top w:val="nil"/>
              <w:left w:val="nil"/>
              <w:bottom w:val="nil"/>
              <w:right w:val="nil"/>
            </w:tcBorders>
            <w:tcMar>
              <w:top w:w="120" w:type="dxa"/>
              <w:left w:w="43" w:type="dxa"/>
              <w:bottom w:w="43" w:type="dxa"/>
              <w:right w:w="43" w:type="dxa"/>
            </w:tcMar>
            <w:vAlign w:val="bottom"/>
          </w:tcPr>
          <w:p w14:paraId="07E3080F"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BB8EE68" w14:textId="77777777" w:rsidR="001A3BB8" w:rsidRPr="00CA0C31" w:rsidRDefault="001A3BB8" w:rsidP="0043702E">
            <w:pPr>
              <w:jc w:val="right"/>
              <w:rPr>
                <w:sz w:val="21"/>
              </w:rPr>
            </w:pPr>
            <w:r w:rsidRPr="00CA0C31">
              <w:rPr>
                <w:sz w:val="21"/>
              </w:rPr>
              <w:t>1 309 900 000</w:t>
            </w:r>
          </w:p>
        </w:tc>
        <w:tc>
          <w:tcPr>
            <w:tcW w:w="1674" w:type="dxa"/>
            <w:tcBorders>
              <w:top w:val="nil"/>
              <w:left w:val="nil"/>
              <w:bottom w:val="nil"/>
              <w:right w:val="nil"/>
            </w:tcBorders>
            <w:tcMar>
              <w:top w:w="120" w:type="dxa"/>
              <w:left w:w="43" w:type="dxa"/>
              <w:bottom w:w="43" w:type="dxa"/>
              <w:right w:w="43" w:type="dxa"/>
            </w:tcMar>
            <w:vAlign w:val="bottom"/>
          </w:tcPr>
          <w:p w14:paraId="709EE624" w14:textId="77777777" w:rsidR="001A3BB8" w:rsidRPr="00CA0C31" w:rsidRDefault="001A3BB8" w:rsidP="0043702E">
            <w:pPr>
              <w:jc w:val="right"/>
              <w:rPr>
                <w:sz w:val="21"/>
              </w:rPr>
            </w:pPr>
          </w:p>
        </w:tc>
      </w:tr>
      <w:tr w:rsidR="001A3BB8" w:rsidRPr="00CA0C31" w14:paraId="03218C6A"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02AB1F07"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79D200FE" w14:textId="77777777" w:rsidR="001A3BB8" w:rsidRPr="00CA0C31" w:rsidRDefault="001A3BB8" w:rsidP="0043702E">
            <w:pPr>
              <w:rPr>
                <w:sz w:val="21"/>
              </w:rPr>
            </w:pPr>
            <w:r w:rsidRPr="00CA0C31">
              <w:rPr>
                <w:sz w:val="21"/>
              </w:rPr>
              <w:t>72</w:t>
            </w:r>
          </w:p>
        </w:tc>
        <w:tc>
          <w:tcPr>
            <w:tcW w:w="2999" w:type="dxa"/>
            <w:tcBorders>
              <w:top w:val="nil"/>
              <w:left w:val="nil"/>
              <w:bottom w:val="nil"/>
              <w:right w:val="nil"/>
            </w:tcBorders>
            <w:tcMar>
              <w:top w:w="120" w:type="dxa"/>
              <w:left w:w="43" w:type="dxa"/>
              <w:bottom w:w="43" w:type="dxa"/>
              <w:right w:w="43" w:type="dxa"/>
            </w:tcMar>
          </w:tcPr>
          <w:p w14:paraId="087D0BFC" w14:textId="77777777" w:rsidR="001A3BB8" w:rsidRPr="00CA0C31" w:rsidRDefault="001A3BB8" w:rsidP="0043702E">
            <w:pPr>
              <w:rPr>
                <w:sz w:val="21"/>
              </w:rPr>
            </w:pPr>
            <w:r w:rsidRPr="00CA0C31">
              <w:rPr>
                <w:sz w:val="21"/>
              </w:rPr>
              <w:t xml:space="preserve">Pilotprosjekt for samordning av </w:t>
            </w:r>
            <w:proofErr w:type="spellStart"/>
            <w:r w:rsidRPr="00CA0C31">
              <w:rPr>
                <w:sz w:val="21"/>
              </w:rPr>
              <w:t>offentlig</w:t>
            </w:r>
            <w:proofErr w:type="spellEnd"/>
            <w:r w:rsidRPr="00CA0C31">
              <w:rPr>
                <w:sz w:val="21"/>
              </w:rPr>
              <w:t xml:space="preserve"> betalt transport</w:t>
            </w:r>
          </w:p>
        </w:tc>
        <w:tc>
          <w:tcPr>
            <w:tcW w:w="935" w:type="dxa"/>
            <w:tcBorders>
              <w:top w:val="nil"/>
              <w:left w:val="nil"/>
              <w:bottom w:val="nil"/>
              <w:right w:val="nil"/>
            </w:tcBorders>
            <w:tcMar>
              <w:top w:w="120" w:type="dxa"/>
              <w:left w:w="43" w:type="dxa"/>
              <w:bottom w:w="43" w:type="dxa"/>
              <w:right w:w="43" w:type="dxa"/>
            </w:tcMar>
            <w:vAlign w:val="bottom"/>
          </w:tcPr>
          <w:p w14:paraId="404188C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D283586" w14:textId="77777777" w:rsidR="001A3BB8" w:rsidRPr="00CA0C31" w:rsidRDefault="001A3BB8" w:rsidP="0043702E">
            <w:pPr>
              <w:jc w:val="right"/>
              <w:rPr>
                <w:sz w:val="21"/>
              </w:rPr>
            </w:pPr>
            <w:r w:rsidRPr="00CA0C31">
              <w:rPr>
                <w:sz w:val="21"/>
              </w:rPr>
              <w:t>10 000 000</w:t>
            </w:r>
          </w:p>
        </w:tc>
        <w:tc>
          <w:tcPr>
            <w:tcW w:w="1674" w:type="dxa"/>
            <w:tcBorders>
              <w:top w:val="nil"/>
              <w:left w:val="nil"/>
              <w:bottom w:val="nil"/>
              <w:right w:val="nil"/>
            </w:tcBorders>
            <w:tcMar>
              <w:top w:w="120" w:type="dxa"/>
              <w:left w:w="43" w:type="dxa"/>
              <w:bottom w:w="43" w:type="dxa"/>
              <w:right w:w="43" w:type="dxa"/>
            </w:tcMar>
            <w:vAlign w:val="bottom"/>
          </w:tcPr>
          <w:p w14:paraId="7A9A0E3F" w14:textId="77777777" w:rsidR="001A3BB8" w:rsidRPr="00CA0C31" w:rsidRDefault="001A3BB8" w:rsidP="0043702E">
            <w:pPr>
              <w:jc w:val="right"/>
              <w:rPr>
                <w:sz w:val="21"/>
              </w:rPr>
            </w:pPr>
          </w:p>
        </w:tc>
      </w:tr>
      <w:tr w:rsidR="001A3BB8" w:rsidRPr="00CA0C31" w14:paraId="6945177F"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391465FF"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5E99B6E9" w14:textId="77777777" w:rsidR="001A3BB8" w:rsidRPr="00CA0C31" w:rsidRDefault="001A3BB8" w:rsidP="0043702E">
            <w:pPr>
              <w:rPr>
                <w:sz w:val="21"/>
              </w:rPr>
            </w:pPr>
            <w:r w:rsidRPr="00CA0C31">
              <w:rPr>
                <w:sz w:val="21"/>
              </w:rPr>
              <w:t>76</w:t>
            </w:r>
          </w:p>
        </w:tc>
        <w:tc>
          <w:tcPr>
            <w:tcW w:w="2999" w:type="dxa"/>
            <w:tcBorders>
              <w:top w:val="nil"/>
              <w:left w:val="nil"/>
              <w:bottom w:val="nil"/>
              <w:right w:val="nil"/>
            </w:tcBorders>
            <w:tcMar>
              <w:top w:w="120" w:type="dxa"/>
              <w:left w:w="43" w:type="dxa"/>
              <w:bottom w:w="43" w:type="dxa"/>
              <w:right w:w="43" w:type="dxa"/>
            </w:tcMar>
          </w:tcPr>
          <w:p w14:paraId="4A0B003B" w14:textId="77777777" w:rsidR="001A3BB8" w:rsidRPr="00CA0C31" w:rsidRDefault="001A3BB8" w:rsidP="0043702E">
            <w:pPr>
              <w:rPr>
                <w:sz w:val="21"/>
              </w:rPr>
            </w:pPr>
            <w:r w:rsidRPr="00CA0C31">
              <w:rPr>
                <w:sz w:val="21"/>
              </w:rPr>
              <w:t>Reiseplanlegger og elektronisk billettering</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2314AD6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B4C22D3" w14:textId="77777777" w:rsidR="001A3BB8" w:rsidRPr="00CA0C31" w:rsidRDefault="001A3BB8" w:rsidP="0043702E">
            <w:pPr>
              <w:jc w:val="right"/>
              <w:rPr>
                <w:sz w:val="21"/>
              </w:rPr>
            </w:pPr>
            <w:r w:rsidRPr="00CA0C31">
              <w:rPr>
                <w:sz w:val="21"/>
              </w:rPr>
              <w:t>222 200 000</w:t>
            </w:r>
          </w:p>
        </w:tc>
        <w:tc>
          <w:tcPr>
            <w:tcW w:w="1674" w:type="dxa"/>
            <w:tcBorders>
              <w:top w:val="nil"/>
              <w:left w:val="nil"/>
              <w:bottom w:val="nil"/>
              <w:right w:val="nil"/>
            </w:tcBorders>
            <w:tcMar>
              <w:top w:w="120" w:type="dxa"/>
              <w:left w:w="43" w:type="dxa"/>
              <w:bottom w:w="43" w:type="dxa"/>
              <w:right w:w="43" w:type="dxa"/>
            </w:tcMar>
            <w:vAlign w:val="bottom"/>
          </w:tcPr>
          <w:p w14:paraId="62E0E885" w14:textId="77777777" w:rsidR="001A3BB8" w:rsidRPr="00CA0C31" w:rsidRDefault="001A3BB8" w:rsidP="0043702E">
            <w:pPr>
              <w:jc w:val="right"/>
              <w:rPr>
                <w:sz w:val="21"/>
              </w:rPr>
            </w:pPr>
          </w:p>
        </w:tc>
      </w:tr>
      <w:tr w:rsidR="001A3BB8" w:rsidRPr="00CA0C31" w14:paraId="04970B28"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1AA35388"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6C84D92" w14:textId="77777777" w:rsidR="001A3BB8" w:rsidRPr="00CA0C31" w:rsidRDefault="001A3BB8" w:rsidP="0043702E">
            <w:pPr>
              <w:rPr>
                <w:sz w:val="21"/>
              </w:rPr>
            </w:pPr>
            <w:r w:rsidRPr="00CA0C31">
              <w:rPr>
                <w:sz w:val="21"/>
              </w:rPr>
              <w:t>77</w:t>
            </w:r>
          </w:p>
        </w:tc>
        <w:tc>
          <w:tcPr>
            <w:tcW w:w="2999" w:type="dxa"/>
            <w:tcBorders>
              <w:top w:val="nil"/>
              <w:left w:val="nil"/>
              <w:bottom w:val="nil"/>
              <w:right w:val="nil"/>
            </w:tcBorders>
            <w:tcMar>
              <w:top w:w="120" w:type="dxa"/>
              <w:left w:w="43" w:type="dxa"/>
              <w:bottom w:w="43" w:type="dxa"/>
              <w:right w:w="43" w:type="dxa"/>
            </w:tcMar>
          </w:tcPr>
          <w:p w14:paraId="4D548041" w14:textId="77777777" w:rsidR="001A3BB8" w:rsidRPr="00CA0C31" w:rsidRDefault="001A3BB8" w:rsidP="0043702E">
            <w:pPr>
              <w:rPr>
                <w:sz w:val="21"/>
              </w:rPr>
            </w:pPr>
            <w:r w:rsidRPr="00CA0C31">
              <w:rPr>
                <w:sz w:val="21"/>
              </w:rPr>
              <w:t xml:space="preserve">Kjøp av </w:t>
            </w:r>
            <w:proofErr w:type="spellStart"/>
            <w:r w:rsidRPr="00CA0C31">
              <w:rPr>
                <w:sz w:val="21"/>
              </w:rPr>
              <w:t>tjenester</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Entur</w:t>
            </w:r>
            <w:proofErr w:type="spellEnd"/>
            <w:r w:rsidRPr="00CA0C31">
              <w:rPr>
                <w:sz w:val="21"/>
              </w:rPr>
              <w:t xml:space="preserve"> AS</w:t>
            </w:r>
          </w:p>
        </w:tc>
        <w:tc>
          <w:tcPr>
            <w:tcW w:w="935" w:type="dxa"/>
            <w:tcBorders>
              <w:top w:val="nil"/>
              <w:left w:val="nil"/>
              <w:bottom w:val="nil"/>
              <w:right w:val="nil"/>
            </w:tcBorders>
            <w:tcMar>
              <w:top w:w="120" w:type="dxa"/>
              <w:left w:w="43" w:type="dxa"/>
              <w:bottom w:w="43" w:type="dxa"/>
              <w:right w:w="43" w:type="dxa"/>
            </w:tcMar>
            <w:vAlign w:val="bottom"/>
          </w:tcPr>
          <w:p w14:paraId="3DC90984"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47EE6DD" w14:textId="77777777" w:rsidR="001A3BB8" w:rsidRPr="00CA0C31" w:rsidRDefault="001A3BB8" w:rsidP="0043702E">
            <w:pPr>
              <w:jc w:val="right"/>
              <w:rPr>
                <w:sz w:val="21"/>
              </w:rPr>
            </w:pPr>
            <w:r w:rsidRPr="00CA0C31">
              <w:rPr>
                <w:sz w:val="21"/>
              </w:rPr>
              <w:t>23 700 000</w:t>
            </w:r>
          </w:p>
        </w:tc>
        <w:tc>
          <w:tcPr>
            <w:tcW w:w="1674" w:type="dxa"/>
            <w:tcBorders>
              <w:top w:val="nil"/>
              <w:left w:val="nil"/>
              <w:bottom w:val="nil"/>
              <w:right w:val="nil"/>
            </w:tcBorders>
            <w:tcMar>
              <w:top w:w="120" w:type="dxa"/>
              <w:left w:w="43" w:type="dxa"/>
              <w:bottom w:w="43" w:type="dxa"/>
              <w:right w:w="43" w:type="dxa"/>
            </w:tcMar>
            <w:vAlign w:val="bottom"/>
          </w:tcPr>
          <w:p w14:paraId="736BAB49" w14:textId="77777777" w:rsidR="001A3BB8" w:rsidRPr="00CA0C31" w:rsidRDefault="001A3BB8" w:rsidP="0043702E">
            <w:pPr>
              <w:jc w:val="right"/>
              <w:rPr>
                <w:sz w:val="21"/>
              </w:rPr>
            </w:pPr>
          </w:p>
        </w:tc>
      </w:tr>
      <w:tr w:rsidR="001A3BB8" w:rsidRPr="00CA0C31" w14:paraId="691BDA95"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193A5EB"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850FE8B" w14:textId="77777777" w:rsidR="001A3BB8" w:rsidRPr="00CA0C31" w:rsidRDefault="001A3BB8" w:rsidP="0043702E">
            <w:pPr>
              <w:rPr>
                <w:sz w:val="21"/>
              </w:rPr>
            </w:pPr>
            <w:r w:rsidRPr="00CA0C31">
              <w:rPr>
                <w:sz w:val="21"/>
              </w:rPr>
              <w:t>78</w:t>
            </w:r>
          </w:p>
        </w:tc>
        <w:tc>
          <w:tcPr>
            <w:tcW w:w="2999" w:type="dxa"/>
            <w:tcBorders>
              <w:top w:val="nil"/>
              <w:left w:val="nil"/>
              <w:bottom w:val="nil"/>
              <w:right w:val="nil"/>
            </w:tcBorders>
            <w:tcMar>
              <w:top w:w="120" w:type="dxa"/>
              <w:left w:w="43" w:type="dxa"/>
              <w:bottom w:w="43" w:type="dxa"/>
              <w:right w:w="43" w:type="dxa"/>
            </w:tcMar>
          </w:tcPr>
          <w:p w14:paraId="2641C9A1" w14:textId="77777777" w:rsidR="001A3BB8" w:rsidRPr="00CA0C31" w:rsidRDefault="001A3BB8" w:rsidP="0043702E">
            <w:pPr>
              <w:rPr>
                <w:sz w:val="21"/>
              </w:rPr>
            </w:pPr>
            <w:proofErr w:type="spellStart"/>
            <w:r w:rsidRPr="00CA0C31">
              <w:rPr>
                <w:sz w:val="21"/>
              </w:rPr>
              <w:t>Tettere</w:t>
            </w:r>
            <w:proofErr w:type="spellEnd"/>
            <w:r w:rsidRPr="00CA0C31">
              <w:rPr>
                <w:sz w:val="21"/>
              </w:rPr>
              <w:t xml:space="preserve"> samarbeid om data</w:t>
            </w:r>
          </w:p>
        </w:tc>
        <w:tc>
          <w:tcPr>
            <w:tcW w:w="935" w:type="dxa"/>
            <w:tcBorders>
              <w:top w:val="nil"/>
              <w:left w:val="nil"/>
              <w:bottom w:val="nil"/>
              <w:right w:val="nil"/>
            </w:tcBorders>
            <w:tcMar>
              <w:top w:w="120" w:type="dxa"/>
              <w:left w:w="43" w:type="dxa"/>
              <w:bottom w:w="43" w:type="dxa"/>
              <w:right w:w="43" w:type="dxa"/>
            </w:tcMar>
            <w:vAlign w:val="bottom"/>
          </w:tcPr>
          <w:p w14:paraId="44E0E2A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2631CB9" w14:textId="77777777" w:rsidR="001A3BB8" w:rsidRPr="00CA0C31" w:rsidRDefault="001A3BB8" w:rsidP="0043702E">
            <w:pPr>
              <w:jc w:val="right"/>
              <w:rPr>
                <w:sz w:val="21"/>
              </w:rPr>
            </w:pPr>
            <w:r w:rsidRPr="00CA0C31">
              <w:rPr>
                <w:sz w:val="21"/>
              </w:rPr>
              <w:t>40 300 000</w:t>
            </w:r>
          </w:p>
        </w:tc>
        <w:tc>
          <w:tcPr>
            <w:tcW w:w="1674" w:type="dxa"/>
            <w:tcBorders>
              <w:top w:val="nil"/>
              <w:left w:val="nil"/>
              <w:bottom w:val="nil"/>
              <w:right w:val="nil"/>
            </w:tcBorders>
            <w:tcMar>
              <w:top w:w="120" w:type="dxa"/>
              <w:left w:w="43" w:type="dxa"/>
              <w:bottom w:w="43" w:type="dxa"/>
              <w:right w:w="43" w:type="dxa"/>
            </w:tcMar>
            <w:vAlign w:val="bottom"/>
          </w:tcPr>
          <w:p w14:paraId="2F519DB4" w14:textId="77777777" w:rsidR="001A3BB8" w:rsidRPr="00CA0C31" w:rsidRDefault="001A3BB8" w:rsidP="0043702E">
            <w:pPr>
              <w:jc w:val="right"/>
              <w:rPr>
                <w:sz w:val="21"/>
              </w:rPr>
            </w:pPr>
            <w:r w:rsidRPr="00CA0C31">
              <w:rPr>
                <w:sz w:val="21"/>
              </w:rPr>
              <w:t>2 603 500 000</w:t>
            </w:r>
          </w:p>
        </w:tc>
      </w:tr>
      <w:tr w:rsidR="001A3BB8" w:rsidRPr="00CA0C31" w14:paraId="59C7054C"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6C9D6EF4" w14:textId="77777777" w:rsidR="001A3BB8" w:rsidRPr="00CA0C31" w:rsidRDefault="001A3BB8" w:rsidP="0043702E">
            <w:pPr>
              <w:rPr>
                <w:sz w:val="21"/>
              </w:rPr>
            </w:pPr>
            <w:r w:rsidRPr="00CA0C31">
              <w:rPr>
                <w:sz w:val="21"/>
              </w:rPr>
              <w:lastRenderedPageBreak/>
              <w:t>1332</w:t>
            </w:r>
          </w:p>
        </w:tc>
        <w:tc>
          <w:tcPr>
            <w:tcW w:w="935" w:type="dxa"/>
            <w:tcBorders>
              <w:top w:val="nil"/>
              <w:left w:val="nil"/>
              <w:bottom w:val="nil"/>
              <w:right w:val="nil"/>
            </w:tcBorders>
            <w:tcMar>
              <w:top w:w="120" w:type="dxa"/>
              <w:left w:w="43" w:type="dxa"/>
              <w:bottom w:w="43" w:type="dxa"/>
              <w:right w:w="43" w:type="dxa"/>
            </w:tcMar>
          </w:tcPr>
          <w:p w14:paraId="6EB664E6"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6649B8E0" w14:textId="77777777" w:rsidR="001A3BB8" w:rsidRPr="00CA0C31" w:rsidRDefault="001A3BB8" w:rsidP="0043702E">
            <w:pPr>
              <w:rPr>
                <w:sz w:val="21"/>
              </w:rPr>
            </w:pPr>
            <w:r w:rsidRPr="00CA0C31">
              <w:rPr>
                <w:sz w:val="21"/>
              </w:rPr>
              <w:t xml:space="preserve">Transport i </w:t>
            </w:r>
            <w:proofErr w:type="spellStart"/>
            <w:r w:rsidRPr="00CA0C31">
              <w:rPr>
                <w:sz w:val="21"/>
              </w:rPr>
              <w:t>byområder</w:t>
            </w:r>
            <w:proofErr w:type="spellEnd"/>
            <w:r w:rsidRPr="00CA0C31">
              <w:rPr>
                <w:sz w:val="21"/>
              </w:rPr>
              <w:t xml:space="preserve"> mv.</w:t>
            </w:r>
          </w:p>
        </w:tc>
        <w:tc>
          <w:tcPr>
            <w:tcW w:w="935" w:type="dxa"/>
            <w:tcBorders>
              <w:top w:val="nil"/>
              <w:left w:val="nil"/>
              <w:bottom w:val="nil"/>
              <w:right w:val="nil"/>
            </w:tcBorders>
            <w:tcMar>
              <w:top w:w="120" w:type="dxa"/>
              <w:left w:w="43" w:type="dxa"/>
              <w:bottom w:w="43" w:type="dxa"/>
              <w:right w:w="43" w:type="dxa"/>
            </w:tcMar>
            <w:vAlign w:val="bottom"/>
          </w:tcPr>
          <w:p w14:paraId="354643D0"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3A4659E"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34DB3D2F" w14:textId="77777777" w:rsidR="001A3BB8" w:rsidRPr="00CA0C31" w:rsidRDefault="001A3BB8" w:rsidP="0043702E">
            <w:pPr>
              <w:jc w:val="right"/>
              <w:rPr>
                <w:sz w:val="21"/>
              </w:rPr>
            </w:pPr>
          </w:p>
        </w:tc>
      </w:tr>
      <w:tr w:rsidR="001A3BB8" w:rsidRPr="00CA0C31" w14:paraId="5B84D972"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43230A8D"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258AA2D" w14:textId="77777777" w:rsidR="001A3BB8" w:rsidRPr="00CA0C31" w:rsidRDefault="001A3BB8" w:rsidP="0043702E">
            <w:pPr>
              <w:rPr>
                <w:sz w:val="21"/>
              </w:rPr>
            </w:pPr>
            <w:r w:rsidRPr="00CA0C31">
              <w:rPr>
                <w:sz w:val="21"/>
              </w:rPr>
              <w:t>63</w:t>
            </w:r>
          </w:p>
        </w:tc>
        <w:tc>
          <w:tcPr>
            <w:tcW w:w="2999" w:type="dxa"/>
            <w:tcBorders>
              <w:top w:val="nil"/>
              <w:left w:val="nil"/>
              <w:bottom w:val="nil"/>
              <w:right w:val="nil"/>
            </w:tcBorders>
            <w:tcMar>
              <w:top w:w="120" w:type="dxa"/>
              <w:left w:w="43" w:type="dxa"/>
              <w:bottom w:w="43" w:type="dxa"/>
              <w:right w:w="43" w:type="dxa"/>
            </w:tcMar>
          </w:tcPr>
          <w:p w14:paraId="0E8549DB" w14:textId="77777777" w:rsidR="001A3BB8" w:rsidRPr="00CA0C31" w:rsidRDefault="001A3BB8" w:rsidP="0043702E">
            <w:pPr>
              <w:rPr>
                <w:sz w:val="21"/>
              </w:rPr>
            </w:pPr>
            <w:r w:rsidRPr="00CA0C31">
              <w:rPr>
                <w:sz w:val="21"/>
              </w:rPr>
              <w:t xml:space="preserve">Særskilt </w:t>
            </w:r>
            <w:proofErr w:type="spellStart"/>
            <w:r w:rsidRPr="00CA0C31">
              <w:rPr>
                <w:sz w:val="21"/>
              </w:rPr>
              <w:t>tilskudd</w:t>
            </w:r>
            <w:proofErr w:type="spellEnd"/>
            <w:r w:rsidRPr="00CA0C31">
              <w:rPr>
                <w:sz w:val="21"/>
              </w:rPr>
              <w:t xml:space="preserve"> til store </w:t>
            </w:r>
            <w:proofErr w:type="spellStart"/>
            <w:r w:rsidRPr="00CA0C31">
              <w:rPr>
                <w:sz w:val="21"/>
              </w:rPr>
              <w:t>kollektivprosjekter</w:t>
            </w:r>
            <w:proofErr w:type="spellEnd"/>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2A6F114E"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1F7A067" w14:textId="77777777" w:rsidR="001A3BB8" w:rsidRPr="00CA0C31" w:rsidRDefault="001A3BB8" w:rsidP="0043702E">
            <w:pPr>
              <w:jc w:val="right"/>
              <w:rPr>
                <w:sz w:val="21"/>
              </w:rPr>
            </w:pPr>
            <w:r w:rsidRPr="00CA0C31">
              <w:rPr>
                <w:sz w:val="21"/>
              </w:rPr>
              <w:t>1 707 600 000</w:t>
            </w:r>
          </w:p>
        </w:tc>
        <w:tc>
          <w:tcPr>
            <w:tcW w:w="1674" w:type="dxa"/>
            <w:tcBorders>
              <w:top w:val="nil"/>
              <w:left w:val="nil"/>
              <w:bottom w:val="nil"/>
              <w:right w:val="nil"/>
            </w:tcBorders>
            <w:tcMar>
              <w:top w:w="120" w:type="dxa"/>
              <w:left w:w="43" w:type="dxa"/>
              <w:bottom w:w="43" w:type="dxa"/>
              <w:right w:w="43" w:type="dxa"/>
            </w:tcMar>
            <w:vAlign w:val="bottom"/>
          </w:tcPr>
          <w:p w14:paraId="13D13256" w14:textId="77777777" w:rsidR="001A3BB8" w:rsidRPr="00CA0C31" w:rsidRDefault="001A3BB8" w:rsidP="0043702E">
            <w:pPr>
              <w:jc w:val="right"/>
              <w:rPr>
                <w:sz w:val="21"/>
              </w:rPr>
            </w:pPr>
          </w:p>
        </w:tc>
      </w:tr>
      <w:tr w:rsidR="001A3BB8" w:rsidRPr="00CA0C31" w14:paraId="0366FC6B"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1296D0D8"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ED6AD8F" w14:textId="77777777" w:rsidR="001A3BB8" w:rsidRPr="00CA0C31" w:rsidRDefault="001A3BB8" w:rsidP="0043702E">
            <w:pPr>
              <w:rPr>
                <w:sz w:val="21"/>
              </w:rPr>
            </w:pPr>
            <w:r w:rsidRPr="00CA0C31">
              <w:rPr>
                <w:sz w:val="21"/>
              </w:rPr>
              <w:t>66</w:t>
            </w:r>
          </w:p>
        </w:tc>
        <w:tc>
          <w:tcPr>
            <w:tcW w:w="2999" w:type="dxa"/>
            <w:tcBorders>
              <w:top w:val="nil"/>
              <w:left w:val="nil"/>
              <w:bottom w:val="nil"/>
              <w:right w:val="nil"/>
            </w:tcBorders>
            <w:tcMar>
              <w:top w:w="120" w:type="dxa"/>
              <w:left w:w="43" w:type="dxa"/>
              <w:bottom w:w="43" w:type="dxa"/>
              <w:right w:w="43" w:type="dxa"/>
            </w:tcMar>
          </w:tcPr>
          <w:p w14:paraId="4CCD1E8A"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byområder</w:t>
            </w:r>
            <w:proofErr w:type="spellEnd"/>
            <w:r w:rsidRPr="00CA0C31">
              <w:rPr>
                <w:rStyle w:val="kursiv"/>
                <w:sz w:val="21"/>
              </w:rPr>
              <w:t>, kan </w:t>
            </w:r>
            <w:proofErr w:type="spellStart"/>
            <w:r w:rsidRPr="00CA0C31">
              <w:rPr>
                <w:rStyle w:val="kursiv"/>
                <w:sz w:val="21"/>
              </w:rPr>
              <w:t>overføres</w:t>
            </w:r>
            <w:proofErr w:type="spellEnd"/>
            <w:r w:rsidRPr="00CA0C31">
              <w:rPr>
                <w:rStyle w:val="kursiv"/>
                <w:sz w:val="21"/>
              </w:rPr>
              <w:t>, kan nyttes under kap. 1320, post 30</w:t>
            </w:r>
          </w:p>
        </w:tc>
        <w:tc>
          <w:tcPr>
            <w:tcW w:w="935" w:type="dxa"/>
            <w:tcBorders>
              <w:top w:val="nil"/>
              <w:left w:val="nil"/>
              <w:bottom w:val="nil"/>
              <w:right w:val="nil"/>
            </w:tcBorders>
            <w:tcMar>
              <w:top w:w="120" w:type="dxa"/>
              <w:left w:w="43" w:type="dxa"/>
              <w:bottom w:w="43" w:type="dxa"/>
              <w:right w:w="43" w:type="dxa"/>
            </w:tcMar>
            <w:vAlign w:val="bottom"/>
          </w:tcPr>
          <w:p w14:paraId="74197AEE"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08E04C2" w14:textId="77777777" w:rsidR="001A3BB8" w:rsidRPr="00CA0C31" w:rsidRDefault="001A3BB8" w:rsidP="0043702E">
            <w:pPr>
              <w:jc w:val="right"/>
              <w:rPr>
                <w:sz w:val="21"/>
              </w:rPr>
            </w:pPr>
            <w:r w:rsidRPr="00CA0C31">
              <w:rPr>
                <w:sz w:val="21"/>
              </w:rPr>
              <w:t>4 779 800 000</w:t>
            </w:r>
          </w:p>
        </w:tc>
        <w:tc>
          <w:tcPr>
            <w:tcW w:w="1674" w:type="dxa"/>
            <w:tcBorders>
              <w:top w:val="nil"/>
              <w:left w:val="nil"/>
              <w:bottom w:val="nil"/>
              <w:right w:val="nil"/>
            </w:tcBorders>
            <w:tcMar>
              <w:top w:w="120" w:type="dxa"/>
              <w:left w:w="43" w:type="dxa"/>
              <w:bottom w:w="43" w:type="dxa"/>
              <w:right w:w="43" w:type="dxa"/>
            </w:tcMar>
            <w:vAlign w:val="bottom"/>
          </w:tcPr>
          <w:p w14:paraId="3359498A" w14:textId="77777777" w:rsidR="001A3BB8" w:rsidRPr="00CA0C31" w:rsidRDefault="001A3BB8" w:rsidP="0043702E">
            <w:pPr>
              <w:jc w:val="right"/>
              <w:rPr>
                <w:sz w:val="21"/>
              </w:rPr>
            </w:pPr>
            <w:r w:rsidRPr="00CA0C31">
              <w:rPr>
                <w:sz w:val="21"/>
              </w:rPr>
              <w:t>6 487 400 000</w:t>
            </w:r>
          </w:p>
        </w:tc>
      </w:tr>
      <w:tr w:rsidR="001A3BB8" w:rsidRPr="00CA0C31" w14:paraId="70EF86EB"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20EE3AB6"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E4F278A"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6DACC7A6" w14:textId="77777777" w:rsidR="001A3BB8" w:rsidRPr="00CA0C31" w:rsidRDefault="001A3BB8" w:rsidP="0043702E">
            <w:pPr>
              <w:rPr>
                <w:sz w:val="21"/>
              </w:rPr>
            </w:pPr>
            <w:r w:rsidRPr="00CA0C31">
              <w:rPr>
                <w:sz w:val="21"/>
              </w:rPr>
              <w:t>Sum Særskilte transporttiltak</w:t>
            </w:r>
          </w:p>
        </w:tc>
        <w:tc>
          <w:tcPr>
            <w:tcW w:w="935" w:type="dxa"/>
            <w:tcBorders>
              <w:top w:val="nil"/>
              <w:left w:val="nil"/>
              <w:bottom w:val="nil"/>
              <w:right w:val="nil"/>
            </w:tcBorders>
            <w:tcMar>
              <w:top w:w="120" w:type="dxa"/>
              <w:left w:w="43" w:type="dxa"/>
              <w:bottom w:w="43" w:type="dxa"/>
              <w:right w:w="43" w:type="dxa"/>
            </w:tcMar>
            <w:vAlign w:val="bottom"/>
          </w:tcPr>
          <w:p w14:paraId="18742883"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3B42F126"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122A0431" w14:textId="77777777" w:rsidR="001A3BB8" w:rsidRPr="00CA0C31" w:rsidRDefault="001A3BB8" w:rsidP="0043702E">
            <w:pPr>
              <w:jc w:val="right"/>
              <w:rPr>
                <w:sz w:val="21"/>
              </w:rPr>
            </w:pPr>
            <w:r w:rsidRPr="00CA0C31">
              <w:rPr>
                <w:sz w:val="21"/>
              </w:rPr>
              <w:t>9 090 900 000</w:t>
            </w:r>
          </w:p>
        </w:tc>
      </w:tr>
      <w:tr w:rsidR="001A3BB8" w:rsidRPr="00CA0C31" w14:paraId="1BDE1778" w14:textId="77777777" w:rsidTr="0043702E">
        <w:trPr>
          <w:trHeight w:val="360"/>
        </w:trPr>
        <w:tc>
          <w:tcPr>
            <w:tcW w:w="9068" w:type="dxa"/>
            <w:gridSpan w:val="6"/>
            <w:tcBorders>
              <w:top w:val="nil"/>
              <w:left w:val="nil"/>
              <w:bottom w:val="nil"/>
              <w:right w:val="nil"/>
            </w:tcBorders>
            <w:tcMar>
              <w:top w:w="120" w:type="dxa"/>
              <w:left w:w="43" w:type="dxa"/>
              <w:bottom w:w="43" w:type="dxa"/>
              <w:right w:w="43" w:type="dxa"/>
            </w:tcMar>
          </w:tcPr>
          <w:p w14:paraId="3017CB46" w14:textId="77777777" w:rsidR="001A3BB8" w:rsidRPr="00CA0C31" w:rsidRDefault="001A3BB8" w:rsidP="0043702E">
            <w:pPr>
              <w:rPr>
                <w:sz w:val="21"/>
              </w:rPr>
            </w:pPr>
            <w:r w:rsidRPr="00CA0C31">
              <w:rPr>
                <w:sz w:val="21"/>
              </w:rPr>
              <w:t>Jernbaneformål</w:t>
            </w:r>
          </w:p>
        </w:tc>
      </w:tr>
      <w:tr w:rsidR="001A3BB8" w:rsidRPr="00CA0C31" w14:paraId="0C821AEA"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23724AC" w14:textId="77777777" w:rsidR="001A3BB8" w:rsidRPr="00CA0C31" w:rsidRDefault="001A3BB8" w:rsidP="0043702E">
            <w:pPr>
              <w:rPr>
                <w:sz w:val="21"/>
              </w:rPr>
            </w:pPr>
            <w:r w:rsidRPr="00CA0C31">
              <w:rPr>
                <w:sz w:val="21"/>
              </w:rPr>
              <w:t>1352</w:t>
            </w:r>
          </w:p>
        </w:tc>
        <w:tc>
          <w:tcPr>
            <w:tcW w:w="935" w:type="dxa"/>
            <w:tcBorders>
              <w:top w:val="nil"/>
              <w:left w:val="nil"/>
              <w:bottom w:val="nil"/>
              <w:right w:val="nil"/>
            </w:tcBorders>
            <w:tcMar>
              <w:top w:w="120" w:type="dxa"/>
              <w:left w:w="43" w:type="dxa"/>
              <w:bottom w:w="43" w:type="dxa"/>
              <w:right w:w="43" w:type="dxa"/>
            </w:tcMar>
          </w:tcPr>
          <w:p w14:paraId="0886984E"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2E8D9632" w14:textId="77777777" w:rsidR="001A3BB8" w:rsidRPr="00CA0C31" w:rsidRDefault="001A3BB8" w:rsidP="0043702E">
            <w:pPr>
              <w:rPr>
                <w:sz w:val="21"/>
              </w:rPr>
            </w:pPr>
            <w:r w:rsidRPr="00CA0C31">
              <w:rPr>
                <w:sz w:val="21"/>
              </w:rPr>
              <w:t>Jernbanedirektoratet</w:t>
            </w:r>
          </w:p>
        </w:tc>
        <w:tc>
          <w:tcPr>
            <w:tcW w:w="935" w:type="dxa"/>
            <w:tcBorders>
              <w:top w:val="nil"/>
              <w:left w:val="nil"/>
              <w:bottom w:val="nil"/>
              <w:right w:val="nil"/>
            </w:tcBorders>
            <w:tcMar>
              <w:top w:w="120" w:type="dxa"/>
              <w:left w:w="43" w:type="dxa"/>
              <w:bottom w:w="43" w:type="dxa"/>
              <w:right w:w="43" w:type="dxa"/>
            </w:tcMar>
            <w:vAlign w:val="bottom"/>
          </w:tcPr>
          <w:p w14:paraId="08C7B5F0"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709B6D62"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15C04775" w14:textId="77777777" w:rsidR="001A3BB8" w:rsidRPr="00CA0C31" w:rsidRDefault="001A3BB8" w:rsidP="0043702E">
            <w:pPr>
              <w:jc w:val="right"/>
              <w:rPr>
                <w:sz w:val="21"/>
              </w:rPr>
            </w:pPr>
          </w:p>
        </w:tc>
      </w:tr>
      <w:tr w:rsidR="001A3BB8" w:rsidRPr="00CA0C31" w14:paraId="362F99C8"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764F3A74"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58825DDD" w14:textId="77777777" w:rsidR="001A3BB8" w:rsidRPr="00CA0C31" w:rsidRDefault="001A3BB8" w:rsidP="0043702E">
            <w:pPr>
              <w:rPr>
                <w:sz w:val="21"/>
              </w:rPr>
            </w:pPr>
            <w:r w:rsidRPr="00CA0C31">
              <w:rPr>
                <w:sz w:val="21"/>
              </w:rPr>
              <w:t>01</w:t>
            </w:r>
          </w:p>
        </w:tc>
        <w:tc>
          <w:tcPr>
            <w:tcW w:w="2999" w:type="dxa"/>
            <w:tcBorders>
              <w:top w:val="nil"/>
              <w:left w:val="nil"/>
              <w:bottom w:val="nil"/>
              <w:right w:val="nil"/>
            </w:tcBorders>
            <w:tcMar>
              <w:top w:w="120" w:type="dxa"/>
              <w:left w:w="43" w:type="dxa"/>
              <w:bottom w:w="43" w:type="dxa"/>
              <w:right w:w="43" w:type="dxa"/>
            </w:tcMar>
          </w:tcPr>
          <w:p w14:paraId="1C57CC84" w14:textId="77777777" w:rsidR="001A3BB8" w:rsidRPr="00CA0C31" w:rsidRDefault="001A3BB8" w:rsidP="0043702E">
            <w:pPr>
              <w:rPr>
                <w:sz w:val="21"/>
              </w:rPr>
            </w:pPr>
            <w:r w:rsidRPr="00CA0C31">
              <w:rPr>
                <w:sz w:val="21"/>
              </w:rPr>
              <w:t>Driftsutgifter</w:t>
            </w:r>
          </w:p>
        </w:tc>
        <w:tc>
          <w:tcPr>
            <w:tcW w:w="935" w:type="dxa"/>
            <w:tcBorders>
              <w:top w:val="nil"/>
              <w:left w:val="nil"/>
              <w:bottom w:val="nil"/>
              <w:right w:val="nil"/>
            </w:tcBorders>
            <w:tcMar>
              <w:top w:w="120" w:type="dxa"/>
              <w:left w:w="43" w:type="dxa"/>
              <w:bottom w:w="43" w:type="dxa"/>
              <w:right w:w="43" w:type="dxa"/>
            </w:tcMar>
            <w:vAlign w:val="bottom"/>
          </w:tcPr>
          <w:p w14:paraId="6F4DA6A3"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0FEAE62" w14:textId="77777777" w:rsidR="001A3BB8" w:rsidRPr="00CA0C31" w:rsidRDefault="001A3BB8" w:rsidP="0043702E">
            <w:pPr>
              <w:jc w:val="right"/>
              <w:rPr>
                <w:sz w:val="21"/>
              </w:rPr>
            </w:pPr>
            <w:r w:rsidRPr="00CA0C31">
              <w:rPr>
                <w:sz w:val="21"/>
              </w:rPr>
              <w:t>452 100 000</w:t>
            </w:r>
          </w:p>
        </w:tc>
        <w:tc>
          <w:tcPr>
            <w:tcW w:w="1674" w:type="dxa"/>
            <w:tcBorders>
              <w:top w:val="nil"/>
              <w:left w:val="nil"/>
              <w:bottom w:val="nil"/>
              <w:right w:val="nil"/>
            </w:tcBorders>
            <w:tcMar>
              <w:top w:w="120" w:type="dxa"/>
              <w:left w:w="43" w:type="dxa"/>
              <w:bottom w:w="43" w:type="dxa"/>
              <w:right w:w="43" w:type="dxa"/>
            </w:tcMar>
            <w:vAlign w:val="bottom"/>
          </w:tcPr>
          <w:p w14:paraId="1574A020" w14:textId="77777777" w:rsidR="001A3BB8" w:rsidRPr="00CA0C31" w:rsidRDefault="001A3BB8" w:rsidP="0043702E">
            <w:pPr>
              <w:jc w:val="right"/>
              <w:rPr>
                <w:sz w:val="21"/>
              </w:rPr>
            </w:pPr>
          </w:p>
        </w:tc>
      </w:tr>
      <w:tr w:rsidR="001A3BB8" w:rsidRPr="00CA0C31" w14:paraId="63984AFF"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5B2B634C"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A8D4C0D" w14:textId="77777777" w:rsidR="001A3BB8" w:rsidRPr="00CA0C31" w:rsidRDefault="001A3BB8" w:rsidP="0043702E">
            <w:pPr>
              <w:rPr>
                <w:sz w:val="21"/>
              </w:rPr>
            </w:pPr>
            <w:r w:rsidRPr="00CA0C31">
              <w:rPr>
                <w:sz w:val="21"/>
              </w:rPr>
              <w:t>21</w:t>
            </w:r>
          </w:p>
        </w:tc>
        <w:tc>
          <w:tcPr>
            <w:tcW w:w="2999" w:type="dxa"/>
            <w:tcBorders>
              <w:top w:val="nil"/>
              <w:left w:val="nil"/>
              <w:bottom w:val="nil"/>
              <w:right w:val="nil"/>
            </w:tcBorders>
            <w:tcMar>
              <w:top w:w="120" w:type="dxa"/>
              <w:left w:w="43" w:type="dxa"/>
              <w:bottom w:w="43" w:type="dxa"/>
              <w:right w:w="43" w:type="dxa"/>
            </w:tcMar>
          </w:tcPr>
          <w:p w14:paraId="09AB68B7" w14:textId="77777777" w:rsidR="001A3BB8" w:rsidRPr="00CA0C31" w:rsidRDefault="001A3BB8" w:rsidP="0043702E">
            <w:pPr>
              <w:rPr>
                <w:sz w:val="21"/>
              </w:rPr>
            </w:pPr>
            <w:r w:rsidRPr="00CA0C31">
              <w:rPr>
                <w:sz w:val="21"/>
              </w:rPr>
              <w:t xml:space="preserve">Spesielle driftsutgifter – </w:t>
            </w:r>
            <w:proofErr w:type="spellStart"/>
            <w:r w:rsidRPr="00CA0C31">
              <w:rPr>
                <w:sz w:val="21"/>
              </w:rPr>
              <w:t>utredninger</w:t>
            </w:r>
            <w:proofErr w:type="spellEnd"/>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0FDCEDBB"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998C9B8" w14:textId="77777777" w:rsidR="001A3BB8" w:rsidRPr="00CA0C31" w:rsidRDefault="001A3BB8" w:rsidP="0043702E">
            <w:pPr>
              <w:jc w:val="right"/>
              <w:rPr>
                <w:sz w:val="21"/>
              </w:rPr>
            </w:pPr>
            <w:r w:rsidRPr="00CA0C31">
              <w:rPr>
                <w:sz w:val="21"/>
              </w:rPr>
              <w:t>114 900 000</w:t>
            </w:r>
          </w:p>
        </w:tc>
        <w:tc>
          <w:tcPr>
            <w:tcW w:w="1674" w:type="dxa"/>
            <w:tcBorders>
              <w:top w:val="nil"/>
              <w:left w:val="nil"/>
              <w:bottom w:val="nil"/>
              <w:right w:val="nil"/>
            </w:tcBorders>
            <w:tcMar>
              <w:top w:w="120" w:type="dxa"/>
              <w:left w:w="43" w:type="dxa"/>
              <w:bottom w:w="43" w:type="dxa"/>
              <w:right w:w="43" w:type="dxa"/>
            </w:tcMar>
            <w:vAlign w:val="bottom"/>
          </w:tcPr>
          <w:p w14:paraId="657F66D1" w14:textId="77777777" w:rsidR="001A3BB8" w:rsidRPr="00CA0C31" w:rsidRDefault="001A3BB8" w:rsidP="0043702E">
            <w:pPr>
              <w:jc w:val="right"/>
              <w:rPr>
                <w:sz w:val="21"/>
              </w:rPr>
            </w:pPr>
          </w:p>
        </w:tc>
      </w:tr>
      <w:tr w:rsidR="001A3BB8" w:rsidRPr="00CA0C31" w14:paraId="2A34CD3F"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64820821"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B7EBE9D"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78638B10" w14:textId="77777777" w:rsidR="001A3BB8" w:rsidRPr="00CA0C31" w:rsidRDefault="001A3BB8" w:rsidP="0043702E">
            <w:pPr>
              <w:rPr>
                <w:sz w:val="21"/>
              </w:rPr>
            </w:pPr>
            <w:r w:rsidRPr="00CA0C31">
              <w:rPr>
                <w:sz w:val="21"/>
              </w:rPr>
              <w:t>Kjøp av persontransport med tog</w:t>
            </w:r>
            <w:r w:rsidRPr="00CA0C31">
              <w:rPr>
                <w:rStyle w:val="kursiv"/>
                <w:sz w:val="21"/>
              </w:rPr>
              <w:t>, kan </w:t>
            </w:r>
            <w:proofErr w:type="spellStart"/>
            <w:r w:rsidRPr="00CA0C31">
              <w:rPr>
                <w:rStyle w:val="kursiv"/>
                <w:sz w:val="21"/>
              </w:rPr>
              <w:t>overføres</w:t>
            </w:r>
            <w:proofErr w:type="spellEnd"/>
            <w:r w:rsidRPr="00CA0C31">
              <w:rPr>
                <w:rStyle w:val="kursiv"/>
                <w:sz w:val="21"/>
              </w:rPr>
              <w:t>, kan nyttes under post 71</w:t>
            </w:r>
          </w:p>
        </w:tc>
        <w:tc>
          <w:tcPr>
            <w:tcW w:w="935" w:type="dxa"/>
            <w:tcBorders>
              <w:top w:val="nil"/>
              <w:left w:val="nil"/>
              <w:bottom w:val="nil"/>
              <w:right w:val="nil"/>
            </w:tcBorders>
            <w:tcMar>
              <w:top w:w="120" w:type="dxa"/>
              <w:left w:w="43" w:type="dxa"/>
              <w:bottom w:w="43" w:type="dxa"/>
              <w:right w:w="43" w:type="dxa"/>
            </w:tcMar>
            <w:vAlign w:val="bottom"/>
          </w:tcPr>
          <w:p w14:paraId="1DDAD2BC"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ED33BC1" w14:textId="77777777" w:rsidR="001A3BB8" w:rsidRPr="00CA0C31" w:rsidRDefault="001A3BB8" w:rsidP="0043702E">
            <w:pPr>
              <w:jc w:val="right"/>
              <w:rPr>
                <w:sz w:val="21"/>
              </w:rPr>
            </w:pPr>
            <w:r w:rsidRPr="00CA0C31">
              <w:rPr>
                <w:sz w:val="21"/>
              </w:rPr>
              <w:t>5 574 900 000</w:t>
            </w:r>
          </w:p>
        </w:tc>
        <w:tc>
          <w:tcPr>
            <w:tcW w:w="1674" w:type="dxa"/>
            <w:tcBorders>
              <w:top w:val="nil"/>
              <w:left w:val="nil"/>
              <w:bottom w:val="nil"/>
              <w:right w:val="nil"/>
            </w:tcBorders>
            <w:tcMar>
              <w:top w:w="120" w:type="dxa"/>
              <w:left w:w="43" w:type="dxa"/>
              <w:bottom w:w="43" w:type="dxa"/>
              <w:right w:w="43" w:type="dxa"/>
            </w:tcMar>
            <w:vAlign w:val="bottom"/>
          </w:tcPr>
          <w:p w14:paraId="38A84390" w14:textId="77777777" w:rsidR="001A3BB8" w:rsidRPr="00CA0C31" w:rsidRDefault="001A3BB8" w:rsidP="0043702E">
            <w:pPr>
              <w:jc w:val="right"/>
              <w:rPr>
                <w:sz w:val="21"/>
              </w:rPr>
            </w:pPr>
          </w:p>
        </w:tc>
      </w:tr>
      <w:tr w:rsidR="001A3BB8" w:rsidRPr="00CA0C31" w14:paraId="163E160B"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46B2ACDF"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4F9ECFB0" w14:textId="77777777" w:rsidR="001A3BB8" w:rsidRPr="00CA0C31" w:rsidRDefault="001A3BB8" w:rsidP="0043702E">
            <w:pPr>
              <w:rPr>
                <w:sz w:val="21"/>
              </w:rPr>
            </w:pPr>
            <w:r w:rsidRPr="00CA0C31">
              <w:rPr>
                <w:sz w:val="21"/>
              </w:rPr>
              <w:t>71</w:t>
            </w:r>
          </w:p>
        </w:tc>
        <w:tc>
          <w:tcPr>
            <w:tcW w:w="2999" w:type="dxa"/>
            <w:tcBorders>
              <w:top w:val="nil"/>
              <w:left w:val="nil"/>
              <w:bottom w:val="nil"/>
              <w:right w:val="nil"/>
            </w:tcBorders>
            <w:tcMar>
              <w:top w:w="120" w:type="dxa"/>
              <w:left w:w="43" w:type="dxa"/>
              <w:bottom w:w="43" w:type="dxa"/>
              <w:right w:w="43" w:type="dxa"/>
            </w:tcMar>
          </w:tcPr>
          <w:p w14:paraId="1A926343" w14:textId="77777777" w:rsidR="001A3BB8" w:rsidRPr="00CA0C31" w:rsidRDefault="001A3BB8" w:rsidP="0043702E">
            <w:pPr>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drift og </w:t>
            </w:r>
            <w:proofErr w:type="spellStart"/>
            <w:r w:rsidRPr="00CA0C31">
              <w:rPr>
                <w:sz w:val="21"/>
              </w:rPr>
              <w:t>vedlikehold</w:t>
            </w:r>
            <w:proofErr w:type="spellEnd"/>
            <w:r w:rsidRPr="00CA0C31">
              <w:rPr>
                <w:rStyle w:val="kursiv"/>
                <w:sz w:val="21"/>
              </w:rPr>
              <w:t>, kan nyttes under post 70</w:t>
            </w:r>
          </w:p>
        </w:tc>
        <w:tc>
          <w:tcPr>
            <w:tcW w:w="935" w:type="dxa"/>
            <w:tcBorders>
              <w:top w:val="nil"/>
              <w:left w:val="nil"/>
              <w:bottom w:val="nil"/>
              <w:right w:val="nil"/>
            </w:tcBorders>
            <w:tcMar>
              <w:top w:w="120" w:type="dxa"/>
              <w:left w:w="43" w:type="dxa"/>
              <w:bottom w:w="43" w:type="dxa"/>
              <w:right w:w="43" w:type="dxa"/>
            </w:tcMar>
            <w:vAlign w:val="bottom"/>
          </w:tcPr>
          <w:p w14:paraId="7CF6D063"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3A55802" w14:textId="77777777" w:rsidR="001A3BB8" w:rsidRPr="00CA0C31" w:rsidRDefault="001A3BB8" w:rsidP="0043702E">
            <w:pPr>
              <w:jc w:val="right"/>
              <w:rPr>
                <w:sz w:val="21"/>
              </w:rPr>
            </w:pPr>
            <w:r w:rsidRPr="00CA0C31">
              <w:rPr>
                <w:sz w:val="21"/>
              </w:rPr>
              <w:t>7 887 200 000</w:t>
            </w:r>
          </w:p>
        </w:tc>
        <w:tc>
          <w:tcPr>
            <w:tcW w:w="1674" w:type="dxa"/>
            <w:tcBorders>
              <w:top w:val="nil"/>
              <w:left w:val="nil"/>
              <w:bottom w:val="nil"/>
              <w:right w:val="nil"/>
            </w:tcBorders>
            <w:tcMar>
              <w:top w:w="120" w:type="dxa"/>
              <w:left w:w="43" w:type="dxa"/>
              <w:bottom w:w="43" w:type="dxa"/>
              <w:right w:w="43" w:type="dxa"/>
            </w:tcMar>
            <w:vAlign w:val="bottom"/>
          </w:tcPr>
          <w:p w14:paraId="192E09E3" w14:textId="77777777" w:rsidR="001A3BB8" w:rsidRPr="00CA0C31" w:rsidRDefault="001A3BB8" w:rsidP="0043702E">
            <w:pPr>
              <w:jc w:val="right"/>
              <w:rPr>
                <w:sz w:val="21"/>
              </w:rPr>
            </w:pPr>
          </w:p>
        </w:tc>
      </w:tr>
      <w:tr w:rsidR="001A3BB8" w:rsidRPr="00CA0C31" w14:paraId="1917956B"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66E06FE5"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4B31A478" w14:textId="77777777" w:rsidR="001A3BB8" w:rsidRPr="00CA0C31" w:rsidRDefault="001A3BB8" w:rsidP="0043702E">
            <w:pPr>
              <w:rPr>
                <w:sz w:val="21"/>
              </w:rPr>
            </w:pPr>
            <w:r w:rsidRPr="00CA0C31">
              <w:rPr>
                <w:sz w:val="21"/>
              </w:rPr>
              <w:t>72</w:t>
            </w:r>
          </w:p>
        </w:tc>
        <w:tc>
          <w:tcPr>
            <w:tcW w:w="2999" w:type="dxa"/>
            <w:tcBorders>
              <w:top w:val="nil"/>
              <w:left w:val="nil"/>
              <w:bottom w:val="nil"/>
              <w:right w:val="nil"/>
            </w:tcBorders>
            <w:tcMar>
              <w:top w:w="120" w:type="dxa"/>
              <w:left w:w="43" w:type="dxa"/>
              <w:bottom w:w="43" w:type="dxa"/>
              <w:right w:w="43" w:type="dxa"/>
            </w:tcMar>
          </w:tcPr>
          <w:p w14:paraId="4A7F683C" w14:textId="77777777" w:rsidR="001A3BB8" w:rsidRPr="00CA0C31" w:rsidRDefault="001A3BB8" w:rsidP="0043702E">
            <w:pPr>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fornying og mindre </w:t>
            </w:r>
            <w:proofErr w:type="spellStart"/>
            <w:r w:rsidRPr="00CA0C31">
              <w:rPr>
                <w:sz w:val="21"/>
              </w:rPr>
              <w:t>investeringer</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14CE9B1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51FA9C6" w14:textId="77777777" w:rsidR="001A3BB8" w:rsidRPr="00CA0C31" w:rsidRDefault="001A3BB8" w:rsidP="0043702E">
            <w:pPr>
              <w:jc w:val="right"/>
              <w:rPr>
                <w:sz w:val="21"/>
              </w:rPr>
            </w:pPr>
            <w:r w:rsidRPr="00CA0C31">
              <w:rPr>
                <w:sz w:val="21"/>
              </w:rPr>
              <w:t>7 249 300 000</w:t>
            </w:r>
          </w:p>
        </w:tc>
        <w:tc>
          <w:tcPr>
            <w:tcW w:w="1674" w:type="dxa"/>
            <w:tcBorders>
              <w:top w:val="nil"/>
              <w:left w:val="nil"/>
              <w:bottom w:val="nil"/>
              <w:right w:val="nil"/>
            </w:tcBorders>
            <w:tcMar>
              <w:top w:w="120" w:type="dxa"/>
              <w:left w:w="43" w:type="dxa"/>
              <w:bottom w:w="43" w:type="dxa"/>
              <w:right w:w="43" w:type="dxa"/>
            </w:tcMar>
            <w:vAlign w:val="bottom"/>
          </w:tcPr>
          <w:p w14:paraId="3AC0FF86" w14:textId="77777777" w:rsidR="001A3BB8" w:rsidRPr="00CA0C31" w:rsidRDefault="001A3BB8" w:rsidP="0043702E">
            <w:pPr>
              <w:jc w:val="right"/>
              <w:rPr>
                <w:sz w:val="21"/>
              </w:rPr>
            </w:pPr>
          </w:p>
        </w:tc>
      </w:tr>
      <w:tr w:rsidR="001A3BB8" w:rsidRPr="00CA0C31" w14:paraId="1CAD569A" w14:textId="77777777" w:rsidTr="0043702E">
        <w:trPr>
          <w:trHeight w:val="880"/>
        </w:trPr>
        <w:tc>
          <w:tcPr>
            <w:tcW w:w="935" w:type="dxa"/>
            <w:tcBorders>
              <w:top w:val="nil"/>
              <w:left w:val="nil"/>
              <w:bottom w:val="nil"/>
              <w:right w:val="nil"/>
            </w:tcBorders>
            <w:tcMar>
              <w:top w:w="120" w:type="dxa"/>
              <w:left w:w="43" w:type="dxa"/>
              <w:bottom w:w="43" w:type="dxa"/>
              <w:right w:w="43" w:type="dxa"/>
            </w:tcMar>
          </w:tcPr>
          <w:p w14:paraId="38CBE644"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014D819E" w14:textId="77777777" w:rsidR="001A3BB8" w:rsidRPr="00CA0C31" w:rsidRDefault="001A3BB8" w:rsidP="0043702E">
            <w:pPr>
              <w:rPr>
                <w:sz w:val="21"/>
              </w:rPr>
            </w:pPr>
            <w:r w:rsidRPr="00CA0C31">
              <w:rPr>
                <w:sz w:val="21"/>
              </w:rPr>
              <w:t>73</w:t>
            </w:r>
          </w:p>
        </w:tc>
        <w:tc>
          <w:tcPr>
            <w:tcW w:w="2999" w:type="dxa"/>
            <w:tcBorders>
              <w:top w:val="nil"/>
              <w:left w:val="nil"/>
              <w:bottom w:val="nil"/>
              <w:right w:val="nil"/>
            </w:tcBorders>
            <w:tcMar>
              <w:top w:w="120" w:type="dxa"/>
              <w:left w:w="43" w:type="dxa"/>
              <w:bottom w:w="43" w:type="dxa"/>
              <w:right w:w="43" w:type="dxa"/>
            </w:tcMar>
          </w:tcPr>
          <w:p w14:paraId="157245BF" w14:textId="77777777" w:rsidR="001A3BB8" w:rsidRPr="00CA0C31" w:rsidRDefault="001A3BB8" w:rsidP="0043702E">
            <w:pPr>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w:t>
            </w:r>
            <w:r w:rsidRPr="00CA0C31">
              <w:rPr>
                <w:sz w:val="21"/>
              </w:rPr>
              <w:br/>
            </w:r>
            <w:proofErr w:type="spellStart"/>
            <w:r w:rsidRPr="00CA0C31">
              <w:rPr>
                <w:sz w:val="21"/>
              </w:rPr>
              <w:t>investeringer</w:t>
            </w:r>
            <w:proofErr w:type="spellEnd"/>
            <w:r w:rsidRPr="00CA0C31">
              <w:rPr>
                <w:rStyle w:val="kursiv"/>
                <w:sz w:val="21"/>
              </w:rPr>
              <w:t>, kan nyttes under post 74 og kap. 1320, post 32</w:t>
            </w:r>
          </w:p>
        </w:tc>
        <w:tc>
          <w:tcPr>
            <w:tcW w:w="935" w:type="dxa"/>
            <w:tcBorders>
              <w:top w:val="nil"/>
              <w:left w:val="nil"/>
              <w:bottom w:val="nil"/>
              <w:right w:val="nil"/>
            </w:tcBorders>
            <w:tcMar>
              <w:top w:w="120" w:type="dxa"/>
              <w:left w:w="43" w:type="dxa"/>
              <w:bottom w:w="43" w:type="dxa"/>
              <w:right w:w="43" w:type="dxa"/>
            </w:tcMar>
            <w:vAlign w:val="bottom"/>
          </w:tcPr>
          <w:p w14:paraId="5BEA5E78"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936FBC5" w14:textId="77777777" w:rsidR="001A3BB8" w:rsidRPr="00CA0C31" w:rsidRDefault="001A3BB8" w:rsidP="0043702E">
            <w:pPr>
              <w:jc w:val="right"/>
              <w:rPr>
                <w:sz w:val="21"/>
              </w:rPr>
            </w:pPr>
            <w:r w:rsidRPr="00CA0C31">
              <w:rPr>
                <w:sz w:val="21"/>
              </w:rPr>
              <w:t>10 700 100 000</w:t>
            </w:r>
          </w:p>
        </w:tc>
        <w:tc>
          <w:tcPr>
            <w:tcW w:w="1674" w:type="dxa"/>
            <w:tcBorders>
              <w:top w:val="nil"/>
              <w:left w:val="nil"/>
              <w:bottom w:val="nil"/>
              <w:right w:val="nil"/>
            </w:tcBorders>
            <w:tcMar>
              <w:top w:w="120" w:type="dxa"/>
              <w:left w:w="43" w:type="dxa"/>
              <w:bottom w:w="43" w:type="dxa"/>
              <w:right w:w="43" w:type="dxa"/>
            </w:tcMar>
            <w:vAlign w:val="bottom"/>
          </w:tcPr>
          <w:p w14:paraId="5D659260" w14:textId="77777777" w:rsidR="001A3BB8" w:rsidRPr="00CA0C31" w:rsidRDefault="001A3BB8" w:rsidP="0043702E">
            <w:pPr>
              <w:jc w:val="right"/>
              <w:rPr>
                <w:sz w:val="21"/>
              </w:rPr>
            </w:pPr>
          </w:p>
        </w:tc>
      </w:tr>
      <w:tr w:rsidR="001A3BB8" w:rsidRPr="00CA0C31" w14:paraId="0074A71F"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40E010BC"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EEEDE60" w14:textId="77777777" w:rsidR="001A3BB8" w:rsidRPr="00CA0C31" w:rsidRDefault="001A3BB8" w:rsidP="0043702E">
            <w:pPr>
              <w:rPr>
                <w:sz w:val="21"/>
              </w:rPr>
            </w:pPr>
            <w:r w:rsidRPr="00CA0C31">
              <w:rPr>
                <w:sz w:val="21"/>
              </w:rPr>
              <w:t>74</w:t>
            </w:r>
          </w:p>
        </w:tc>
        <w:tc>
          <w:tcPr>
            <w:tcW w:w="2999" w:type="dxa"/>
            <w:tcBorders>
              <w:top w:val="nil"/>
              <w:left w:val="nil"/>
              <w:bottom w:val="nil"/>
              <w:right w:val="nil"/>
            </w:tcBorders>
            <w:tcMar>
              <w:top w:w="120" w:type="dxa"/>
              <w:left w:w="43" w:type="dxa"/>
              <w:bottom w:w="43" w:type="dxa"/>
              <w:right w:w="43" w:type="dxa"/>
            </w:tcMar>
          </w:tcPr>
          <w:p w14:paraId="5CD60029"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togmateriell mv.</w:t>
            </w:r>
            <w:r w:rsidRPr="00CA0C31">
              <w:rPr>
                <w:rStyle w:val="kursiv"/>
                <w:sz w:val="21"/>
              </w:rPr>
              <w:t xml:space="preserve">, </w:t>
            </w:r>
            <w:r w:rsidRPr="00CA0C31">
              <w:rPr>
                <w:rStyle w:val="kursiv"/>
                <w:sz w:val="21"/>
              </w:rPr>
              <w:br/>
              <w:t>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18D10554"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5C63897" w14:textId="77777777" w:rsidR="001A3BB8" w:rsidRPr="00CA0C31" w:rsidRDefault="001A3BB8" w:rsidP="0043702E">
            <w:pPr>
              <w:jc w:val="right"/>
              <w:rPr>
                <w:sz w:val="21"/>
              </w:rPr>
            </w:pPr>
            <w:r w:rsidRPr="00CA0C31">
              <w:rPr>
                <w:sz w:val="21"/>
              </w:rPr>
              <w:t>120 200 000</w:t>
            </w:r>
          </w:p>
        </w:tc>
        <w:tc>
          <w:tcPr>
            <w:tcW w:w="1674" w:type="dxa"/>
            <w:tcBorders>
              <w:top w:val="nil"/>
              <w:left w:val="nil"/>
              <w:bottom w:val="nil"/>
              <w:right w:val="nil"/>
            </w:tcBorders>
            <w:tcMar>
              <w:top w:w="120" w:type="dxa"/>
              <w:left w:w="43" w:type="dxa"/>
              <w:bottom w:w="43" w:type="dxa"/>
              <w:right w:w="43" w:type="dxa"/>
            </w:tcMar>
            <w:vAlign w:val="bottom"/>
          </w:tcPr>
          <w:p w14:paraId="4075C0DD" w14:textId="77777777" w:rsidR="001A3BB8" w:rsidRPr="00CA0C31" w:rsidRDefault="001A3BB8" w:rsidP="0043702E">
            <w:pPr>
              <w:jc w:val="right"/>
              <w:rPr>
                <w:sz w:val="21"/>
              </w:rPr>
            </w:pPr>
          </w:p>
        </w:tc>
      </w:tr>
      <w:tr w:rsidR="001A3BB8" w:rsidRPr="00CA0C31" w14:paraId="4BBCC0AE"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163BF2A8"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4D8D8D3" w14:textId="77777777" w:rsidR="001A3BB8" w:rsidRPr="00CA0C31" w:rsidRDefault="001A3BB8" w:rsidP="0043702E">
            <w:pPr>
              <w:rPr>
                <w:sz w:val="21"/>
              </w:rPr>
            </w:pPr>
            <w:r w:rsidRPr="00CA0C31">
              <w:rPr>
                <w:sz w:val="21"/>
              </w:rPr>
              <w:t>75</w:t>
            </w:r>
          </w:p>
        </w:tc>
        <w:tc>
          <w:tcPr>
            <w:tcW w:w="2999" w:type="dxa"/>
            <w:tcBorders>
              <w:top w:val="nil"/>
              <w:left w:val="nil"/>
              <w:bottom w:val="nil"/>
              <w:right w:val="nil"/>
            </w:tcBorders>
            <w:tcMar>
              <w:top w:w="120" w:type="dxa"/>
              <w:left w:w="43" w:type="dxa"/>
              <w:bottom w:w="43" w:type="dxa"/>
              <w:right w:w="43" w:type="dxa"/>
            </w:tcMar>
          </w:tcPr>
          <w:p w14:paraId="5E02C1B2"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godsoverføring </w:t>
            </w:r>
            <w:proofErr w:type="spellStart"/>
            <w:r w:rsidRPr="00CA0C31">
              <w:rPr>
                <w:sz w:val="21"/>
              </w:rPr>
              <w:t>fra</w:t>
            </w:r>
            <w:proofErr w:type="spellEnd"/>
            <w:r w:rsidRPr="00CA0C31">
              <w:rPr>
                <w:sz w:val="21"/>
              </w:rPr>
              <w:t xml:space="preserve"> </w:t>
            </w:r>
            <w:proofErr w:type="spellStart"/>
            <w:r w:rsidRPr="00CA0C31">
              <w:rPr>
                <w:sz w:val="21"/>
              </w:rPr>
              <w:t>vei</w:t>
            </w:r>
            <w:proofErr w:type="spellEnd"/>
            <w:r w:rsidRPr="00CA0C31">
              <w:rPr>
                <w:sz w:val="21"/>
              </w:rPr>
              <w:t xml:space="preserve"> til jernbane</w:t>
            </w:r>
          </w:p>
        </w:tc>
        <w:tc>
          <w:tcPr>
            <w:tcW w:w="935" w:type="dxa"/>
            <w:tcBorders>
              <w:top w:val="nil"/>
              <w:left w:val="nil"/>
              <w:bottom w:val="nil"/>
              <w:right w:val="nil"/>
            </w:tcBorders>
            <w:tcMar>
              <w:top w:w="120" w:type="dxa"/>
              <w:left w:w="43" w:type="dxa"/>
              <w:bottom w:w="43" w:type="dxa"/>
              <w:right w:w="43" w:type="dxa"/>
            </w:tcMar>
            <w:vAlign w:val="bottom"/>
          </w:tcPr>
          <w:p w14:paraId="2ACDC436"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32ED150C" w14:textId="77777777" w:rsidR="001A3BB8" w:rsidRPr="00CA0C31" w:rsidRDefault="001A3BB8" w:rsidP="0043702E">
            <w:pPr>
              <w:jc w:val="right"/>
              <w:rPr>
                <w:sz w:val="21"/>
              </w:rPr>
            </w:pPr>
            <w:r w:rsidRPr="00CA0C31">
              <w:rPr>
                <w:sz w:val="21"/>
              </w:rPr>
              <w:t>144 900 000</w:t>
            </w:r>
          </w:p>
        </w:tc>
        <w:tc>
          <w:tcPr>
            <w:tcW w:w="1674" w:type="dxa"/>
            <w:tcBorders>
              <w:top w:val="nil"/>
              <w:left w:val="nil"/>
              <w:bottom w:val="nil"/>
              <w:right w:val="nil"/>
            </w:tcBorders>
            <w:tcMar>
              <w:top w:w="120" w:type="dxa"/>
              <w:left w:w="43" w:type="dxa"/>
              <w:bottom w:w="43" w:type="dxa"/>
              <w:right w:w="43" w:type="dxa"/>
            </w:tcMar>
            <w:vAlign w:val="bottom"/>
          </w:tcPr>
          <w:p w14:paraId="4C4D477F" w14:textId="77777777" w:rsidR="001A3BB8" w:rsidRPr="00CA0C31" w:rsidRDefault="001A3BB8" w:rsidP="0043702E">
            <w:pPr>
              <w:jc w:val="right"/>
              <w:rPr>
                <w:sz w:val="21"/>
              </w:rPr>
            </w:pPr>
          </w:p>
        </w:tc>
      </w:tr>
      <w:tr w:rsidR="001A3BB8" w:rsidRPr="00CA0C31" w14:paraId="6DE62AB0" w14:textId="77777777" w:rsidTr="0043702E">
        <w:trPr>
          <w:trHeight w:val="620"/>
        </w:trPr>
        <w:tc>
          <w:tcPr>
            <w:tcW w:w="935" w:type="dxa"/>
            <w:tcBorders>
              <w:top w:val="nil"/>
              <w:left w:val="nil"/>
              <w:bottom w:val="nil"/>
              <w:right w:val="nil"/>
            </w:tcBorders>
            <w:tcMar>
              <w:top w:w="120" w:type="dxa"/>
              <w:left w:w="43" w:type="dxa"/>
              <w:bottom w:w="43" w:type="dxa"/>
              <w:right w:w="43" w:type="dxa"/>
            </w:tcMar>
          </w:tcPr>
          <w:p w14:paraId="2338C27B"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5389B868" w14:textId="77777777" w:rsidR="001A3BB8" w:rsidRPr="00CA0C31" w:rsidRDefault="001A3BB8" w:rsidP="0043702E">
            <w:pPr>
              <w:rPr>
                <w:sz w:val="21"/>
              </w:rPr>
            </w:pPr>
            <w:r w:rsidRPr="00CA0C31">
              <w:rPr>
                <w:sz w:val="21"/>
              </w:rPr>
              <w:t>76</w:t>
            </w:r>
          </w:p>
        </w:tc>
        <w:tc>
          <w:tcPr>
            <w:tcW w:w="2999" w:type="dxa"/>
            <w:tcBorders>
              <w:top w:val="nil"/>
              <w:left w:val="nil"/>
              <w:bottom w:val="nil"/>
              <w:right w:val="nil"/>
            </w:tcBorders>
            <w:tcMar>
              <w:top w:w="120" w:type="dxa"/>
              <w:left w:w="43" w:type="dxa"/>
              <w:bottom w:w="43" w:type="dxa"/>
              <w:right w:w="43" w:type="dxa"/>
            </w:tcMar>
          </w:tcPr>
          <w:p w14:paraId="657451CF"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kulturminner</w:t>
            </w:r>
            <w:proofErr w:type="spellEnd"/>
            <w:r w:rsidRPr="00CA0C31">
              <w:rPr>
                <w:sz w:val="21"/>
              </w:rPr>
              <w:t xml:space="preserve"> i jernbanesektoren</w:t>
            </w:r>
          </w:p>
        </w:tc>
        <w:tc>
          <w:tcPr>
            <w:tcW w:w="935" w:type="dxa"/>
            <w:tcBorders>
              <w:top w:val="nil"/>
              <w:left w:val="nil"/>
              <w:bottom w:val="nil"/>
              <w:right w:val="nil"/>
            </w:tcBorders>
            <w:tcMar>
              <w:top w:w="120" w:type="dxa"/>
              <w:left w:w="43" w:type="dxa"/>
              <w:bottom w:w="43" w:type="dxa"/>
              <w:right w:w="43" w:type="dxa"/>
            </w:tcMar>
            <w:vAlign w:val="bottom"/>
          </w:tcPr>
          <w:p w14:paraId="3A735ED9"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770A6CD7" w14:textId="77777777" w:rsidR="001A3BB8" w:rsidRPr="00CA0C31" w:rsidRDefault="001A3BB8" w:rsidP="0043702E">
            <w:pPr>
              <w:jc w:val="right"/>
              <w:rPr>
                <w:sz w:val="21"/>
              </w:rPr>
            </w:pPr>
            <w:r w:rsidRPr="00CA0C31">
              <w:rPr>
                <w:sz w:val="21"/>
              </w:rPr>
              <w:t>44 000 000</w:t>
            </w:r>
          </w:p>
        </w:tc>
        <w:tc>
          <w:tcPr>
            <w:tcW w:w="1674" w:type="dxa"/>
            <w:tcBorders>
              <w:top w:val="nil"/>
              <w:left w:val="nil"/>
              <w:bottom w:val="nil"/>
              <w:right w:val="nil"/>
            </w:tcBorders>
            <w:tcMar>
              <w:top w:w="120" w:type="dxa"/>
              <w:left w:w="43" w:type="dxa"/>
              <w:bottom w:w="43" w:type="dxa"/>
              <w:right w:w="43" w:type="dxa"/>
            </w:tcMar>
            <w:vAlign w:val="bottom"/>
          </w:tcPr>
          <w:p w14:paraId="65FE7548" w14:textId="77777777" w:rsidR="001A3BB8" w:rsidRPr="00CA0C31" w:rsidRDefault="001A3BB8" w:rsidP="0043702E">
            <w:pPr>
              <w:jc w:val="right"/>
              <w:rPr>
                <w:sz w:val="21"/>
              </w:rPr>
            </w:pPr>
            <w:r w:rsidRPr="00CA0C31">
              <w:rPr>
                <w:sz w:val="21"/>
              </w:rPr>
              <w:t>32 287 600 000</w:t>
            </w:r>
          </w:p>
        </w:tc>
      </w:tr>
      <w:tr w:rsidR="001A3BB8" w:rsidRPr="00CA0C31" w14:paraId="132FC34C"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200927B" w14:textId="77777777" w:rsidR="001A3BB8" w:rsidRPr="00CA0C31" w:rsidRDefault="001A3BB8" w:rsidP="0043702E">
            <w:pPr>
              <w:rPr>
                <w:sz w:val="21"/>
              </w:rPr>
            </w:pPr>
            <w:r w:rsidRPr="00CA0C31">
              <w:rPr>
                <w:sz w:val="21"/>
              </w:rPr>
              <w:t>1354</w:t>
            </w:r>
          </w:p>
        </w:tc>
        <w:tc>
          <w:tcPr>
            <w:tcW w:w="935" w:type="dxa"/>
            <w:tcBorders>
              <w:top w:val="nil"/>
              <w:left w:val="nil"/>
              <w:bottom w:val="nil"/>
              <w:right w:val="nil"/>
            </w:tcBorders>
            <w:tcMar>
              <w:top w:w="120" w:type="dxa"/>
              <w:left w:w="43" w:type="dxa"/>
              <w:bottom w:w="43" w:type="dxa"/>
              <w:right w:w="43" w:type="dxa"/>
            </w:tcMar>
          </w:tcPr>
          <w:p w14:paraId="5B004BED"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356DBBBC" w14:textId="77777777" w:rsidR="001A3BB8" w:rsidRPr="00CA0C31" w:rsidRDefault="001A3BB8" w:rsidP="0043702E">
            <w:pPr>
              <w:rPr>
                <w:sz w:val="21"/>
              </w:rPr>
            </w:pPr>
            <w:r w:rsidRPr="00CA0C31">
              <w:rPr>
                <w:sz w:val="21"/>
              </w:rPr>
              <w:t>Statens jernbanetilsyn</w:t>
            </w:r>
          </w:p>
        </w:tc>
        <w:tc>
          <w:tcPr>
            <w:tcW w:w="935" w:type="dxa"/>
            <w:tcBorders>
              <w:top w:val="nil"/>
              <w:left w:val="nil"/>
              <w:bottom w:val="nil"/>
              <w:right w:val="nil"/>
            </w:tcBorders>
            <w:tcMar>
              <w:top w:w="120" w:type="dxa"/>
              <w:left w:w="43" w:type="dxa"/>
              <w:bottom w:w="43" w:type="dxa"/>
              <w:right w:w="43" w:type="dxa"/>
            </w:tcMar>
            <w:vAlign w:val="bottom"/>
          </w:tcPr>
          <w:p w14:paraId="4DC7DFB5"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7DDF661"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69418F9F" w14:textId="77777777" w:rsidR="001A3BB8" w:rsidRPr="00CA0C31" w:rsidRDefault="001A3BB8" w:rsidP="0043702E">
            <w:pPr>
              <w:jc w:val="right"/>
              <w:rPr>
                <w:sz w:val="21"/>
              </w:rPr>
            </w:pPr>
          </w:p>
        </w:tc>
      </w:tr>
      <w:tr w:rsidR="001A3BB8" w:rsidRPr="00CA0C31" w14:paraId="344E7338"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2A63E9B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560ADB2A" w14:textId="77777777" w:rsidR="001A3BB8" w:rsidRPr="00CA0C31" w:rsidRDefault="001A3BB8" w:rsidP="0043702E">
            <w:pPr>
              <w:rPr>
                <w:sz w:val="21"/>
              </w:rPr>
            </w:pPr>
            <w:r w:rsidRPr="00CA0C31">
              <w:rPr>
                <w:sz w:val="21"/>
              </w:rPr>
              <w:t>01</w:t>
            </w:r>
          </w:p>
        </w:tc>
        <w:tc>
          <w:tcPr>
            <w:tcW w:w="2999" w:type="dxa"/>
            <w:tcBorders>
              <w:top w:val="nil"/>
              <w:left w:val="nil"/>
              <w:bottom w:val="nil"/>
              <w:right w:val="nil"/>
            </w:tcBorders>
            <w:tcMar>
              <w:top w:w="120" w:type="dxa"/>
              <w:left w:w="43" w:type="dxa"/>
              <w:bottom w:w="43" w:type="dxa"/>
              <w:right w:w="43" w:type="dxa"/>
            </w:tcMar>
          </w:tcPr>
          <w:p w14:paraId="7986BC7C" w14:textId="77777777" w:rsidR="001A3BB8" w:rsidRPr="00CA0C31" w:rsidRDefault="001A3BB8" w:rsidP="0043702E">
            <w:pPr>
              <w:rPr>
                <w:sz w:val="21"/>
              </w:rPr>
            </w:pPr>
            <w:r w:rsidRPr="00CA0C31">
              <w:rPr>
                <w:sz w:val="21"/>
              </w:rPr>
              <w:t>Driftsutgifter</w:t>
            </w:r>
          </w:p>
        </w:tc>
        <w:tc>
          <w:tcPr>
            <w:tcW w:w="935" w:type="dxa"/>
            <w:tcBorders>
              <w:top w:val="nil"/>
              <w:left w:val="nil"/>
              <w:bottom w:val="nil"/>
              <w:right w:val="nil"/>
            </w:tcBorders>
            <w:tcMar>
              <w:top w:w="120" w:type="dxa"/>
              <w:left w:w="43" w:type="dxa"/>
              <w:bottom w:w="43" w:type="dxa"/>
              <w:right w:w="43" w:type="dxa"/>
            </w:tcMar>
            <w:vAlign w:val="bottom"/>
          </w:tcPr>
          <w:p w14:paraId="40F9E645"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E03BD68" w14:textId="77777777" w:rsidR="001A3BB8" w:rsidRPr="00CA0C31" w:rsidRDefault="001A3BB8" w:rsidP="0043702E">
            <w:pPr>
              <w:jc w:val="right"/>
              <w:rPr>
                <w:sz w:val="21"/>
              </w:rPr>
            </w:pPr>
            <w:r w:rsidRPr="00CA0C31">
              <w:rPr>
                <w:sz w:val="21"/>
              </w:rPr>
              <w:t>127 500 000</w:t>
            </w:r>
          </w:p>
        </w:tc>
        <w:tc>
          <w:tcPr>
            <w:tcW w:w="1674" w:type="dxa"/>
            <w:tcBorders>
              <w:top w:val="nil"/>
              <w:left w:val="nil"/>
              <w:bottom w:val="nil"/>
              <w:right w:val="nil"/>
            </w:tcBorders>
            <w:tcMar>
              <w:top w:w="120" w:type="dxa"/>
              <w:left w:w="43" w:type="dxa"/>
              <w:bottom w:w="43" w:type="dxa"/>
              <w:right w:w="43" w:type="dxa"/>
            </w:tcMar>
            <w:vAlign w:val="bottom"/>
          </w:tcPr>
          <w:p w14:paraId="00861E8B" w14:textId="77777777" w:rsidR="001A3BB8" w:rsidRPr="00CA0C31" w:rsidRDefault="001A3BB8" w:rsidP="0043702E">
            <w:pPr>
              <w:jc w:val="right"/>
              <w:rPr>
                <w:sz w:val="21"/>
              </w:rPr>
            </w:pPr>
            <w:r w:rsidRPr="00CA0C31">
              <w:rPr>
                <w:sz w:val="21"/>
              </w:rPr>
              <w:t>127 500 000</w:t>
            </w:r>
          </w:p>
        </w:tc>
      </w:tr>
      <w:tr w:rsidR="001A3BB8" w:rsidRPr="00CA0C31" w14:paraId="28B9DC46"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40A6F214" w14:textId="77777777" w:rsidR="001A3BB8" w:rsidRPr="00CA0C31" w:rsidRDefault="001A3BB8" w:rsidP="0043702E">
            <w:pPr>
              <w:rPr>
                <w:sz w:val="21"/>
              </w:rPr>
            </w:pPr>
            <w:r w:rsidRPr="00CA0C31">
              <w:rPr>
                <w:sz w:val="21"/>
              </w:rPr>
              <w:t>1358</w:t>
            </w:r>
          </w:p>
        </w:tc>
        <w:tc>
          <w:tcPr>
            <w:tcW w:w="935" w:type="dxa"/>
            <w:tcBorders>
              <w:top w:val="nil"/>
              <w:left w:val="nil"/>
              <w:bottom w:val="nil"/>
              <w:right w:val="nil"/>
            </w:tcBorders>
            <w:tcMar>
              <w:top w:w="120" w:type="dxa"/>
              <w:left w:w="43" w:type="dxa"/>
              <w:bottom w:w="43" w:type="dxa"/>
              <w:right w:w="43" w:type="dxa"/>
            </w:tcMar>
          </w:tcPr>
          <w:p w14:paraId="5FA1BA39"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5A7213D7" w14:textId="77777777" w:rsidR="001A3BB8" w:rsidRPr="00CA0C31" w:rsidRDefault="001A3BB8" w:rsidP="0043702E">
            <w:pPr>
              <w:rPr>
                <w:sz w:val="21"/>
              </w:rPr>
            </w:pPr>
            <w:r w:rsidRPr="00CA0C31">
              <w:rPr>
                <w:sz w:val="21"/>
              </w:rPr>
              <w:t>Norske tog AS</w:t>
            </w:r>
          </w:p>
        </w:tc>
        <w:tc>
          <w:tcPr>
            <w:tcW w:w="935" w:type="dxa"/>
            <w:tcBorders>
              <w:top w:val="nil"/>
              <w:left w:val="nil"/>
              <w:bottom w:val="nil"/>
              <w:right w:val="nil"/>
            </w:tcBorders>
            <w:tcMar>
              <w:top w:w="120" w:type="dxa"/>
              <w:left w:w="43" w:type="dxa"/>
              <w:bottom w:w="43" w:type="dxa"/>
              <w:right w:w="43" w:type="dxa"/>
            </w:tcMar>
            <w:vAlign w:val="bottom"/>
          </w:tcPr>
          <w:p w14:paraId="657017F6"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854380C"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71F6EB9D" w14:textId="77777777" w:rsidR="001A3BB8" w:rsidRPr="00CA0C31" w:rsidRDefault="001A3BB8" w:rsidP="0043702E">
            <w:pPr>
              <w:jc w:val="right"/>
              <w:rPr>
                <w:sz w:val="21"/>
              </w:rPr>
            </w:pPr>
          </w:p>
        </w:tc>
      </w:tr>
      <w:tr w:rsidR="001A3BB8" w:rsidRPr="00CA0C31" w14:paraId="77033BAE"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7D44352E"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CB9180D"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23DC8BC2" w14:textId="77777777" w:rsidR="001A3BB8" w:rsidRPr="00CA0C31" w:rsidRDefault="001A3BB8" w:rsidP="0043702E">
            <w:pPr>
              <w:rPr>
                <w:sz w:val="21"/>
              </w:rPr>
            </w:pPr>
            <w:r w:rsidRPr="00CA0C31">
              <w:rPr>
                <w:sz w:val="21"/>
              </w:rPr>
              <w:t>Lån</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5EEA4D91"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5DAEA770" w14:textId="77777777" w:rsidR="001A3BB8" w:rsidRPr="00CA0C31" w:rsidRDefault="001A3BB8" w:rsidP="0043702E">
            <w:pPr>
              <w:jc w:val="right"/>
              <w:rPr>
                <w:sz w:val="21"/>
              </w:rPr>
            </w:pPr>
            <w:r w:rsidRPr="00CA0C31">
              <w:rPr>
                <w:sz w:val="21"/>
              </w:rPr>
              <w:t>1 200 600 000</w:t>
            </w:r>
          </w:p>
        </w:tc>
        <w:tc>
          <w:tcPr>
            <w:tcW w:w="1674" w:type="dxa"/>
            <w:tcBorders>
              <w:top w:val="nil"/>
              <w:left w:val="nil"/>
              <w:bottom w:val="nil"/>
              <w:right w:val="nil"/>
            </w:tcBorders>
            <w:tcMar>
              <w:top w:w="120" w:type="dxa"/>
              <w:left w:w="43" w:type="dxa"/>
              <w:bottom w:w="43" w:type="dxa"/>
              <w:right w:w="43" w:type="dxa"/>
            </w:tcMar>
            <w:vAlign w:val="bottom"/>
          </w:tcPr>
          <w:p w14:paraId="105A65E2" w14:textId="77777777" w:rsidR="001A3BB8" w:rsidRPr="00CA0C31" w:rsidRDefault="001A3BB8" w:rsidP="0043702E">
            <w:pPr>
              <w:jc w:val="right"/>
              <w:rPr>
                <w:sz w:val="21"/>
              </w:rPr>
            </w:pPr>
          </w:p>
        </w:tc>
      </w:tr>
      <w:tr w:rsidR="001A3BB8" w:rsidRPr="00CA0C31" w14:paraId="33EAB06F"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52158556"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1EA9094A" w14:textId="77777777" w:rsidR="001A3BB8" w:rsidRPr="00CA0C31" w:rsidRDefault="001A3BB8" w:rsidP="0043702E">
            <w:pPr>
              <w:rPr>
                <w:sz w:val="21"/>
              </w:rPr>
            </w:pPr>
            <w:r w:rsidRPr="00CA0C31">
              <w:rPr>
                <w:sz w:val="21"/>
              </w:rPr>
              <w:t>71</w:t>
            </w:r>
          </w:p>
        </w:tc>
        <w:tc>
          <w:tcPr>
            <w:tcW w:w="2999" w:type="dxa"/>
            <w:tcBorders>
              <w:top w:val="nil"/>
              <w:left w:val="nil"/>
              <w:bottom w:val="nil"/>
              <w:right w:val="nil"/>
            </w:tcBorders>
            <w:tcMar>
              <w:top w:w="120" w:type="dxa"/>
              <w:left w:w="43" w:type="dxa"/>
              <w:bottom w:w="43" w:type="dxa"/>
              <w:right w:w="43" w:type="dxa"/>
            </w:tcMar>
          </w:tcPr>
          <w:p w14:paraId="55D61594" w14:textId="77777777" w:rsidR="001A3BB8" w:rsidRPr="00CA0C31" w:rsidRDefault="001A3BB8" w:rsidP="0043702E">
            <w:pPr>
              <w:rPr>
                <w:sz w:val="21"/>
              </w:rPr>
            </w:pPr>
            <w:proofErr w:type="spellStart"/>
            <w:r w:rsidRPr="00CA0C31">
              <w:rPr>
                <w:sz w:val="21"/>
              </w:rPr>
              <w:t>Egenkapitaltilskudd</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1106A35D"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46B5DD08" w14:textId="77777777" w:rsidR="001A3BB8" w:rsidRPr="00CA0C31" w:rsidRDefault="001A3BB8" w:rsidP="0043702E">
            <w:pPr>
              <w:jc w:val="right"/>
              <w:rPr>
                <w:sz w:val="21"/>
              </w:rPr>
            </w:pPr>
            <w:r w:rsidRPr="00CA0C31">
              <w:rPr>
                <w:sz w:val="21"/>
              </w:rPr>
              <w:t>105 900 000</w:t>
            </w:r>
          </w:p>
        </w:tc>
        <w:tc>
          <w:tcPr>
            <w:tcW w:w="1674" w:type="dxa"/>
            <w:tcBorders>
              <w:top w:val="nil"/>
              <w:left w:val="nil"/>
              <w:bottom w:val="nil"/>
              <w:right w:val="nil"/>
            </w:tcBorders>
            <w:tcMar>
              <w:top w:w="120" w:type="dxa"/>
              <w:left w:w="43" w:type="dxa"/>
              <w:bottom w:w="43" w:type="dxa"/>
              <w:right w:w="43" w:type="dxa"/>
            </w:tcMar>
            <w:vAlign w:val="bottom"/>
          </w:tcPr>
          <w:p w14:paraId="49ED693A" w14:textId="77777777" w:rsidR="001A3BB8" w:rsidRPr="00CA0C31" w:rsidRDefault="001A3BB8" w:rsidP="0043702E">
            <w:pPr>
              <w:jc w:val="right"/>
              <w:rPr>
                <w:sz w:val="21"/>
              </w:rPr>
            </w:pPr>
          </w:p>
        </w:tc>
      </w:tr>
      <w:tr w:rsidR="001A3BB8" w:rsidRPr="00CA0C31" w14:paraId="5B673CFB"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4D7F6E69"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CBB950D" w14:textId="77777777" w:rsidR="001A3BB8" w:rsidRPr="00CA0C31" w:rsidRDefault="001A3BB8" w:rsidP="0043702E">
            <w:pPr>
              <w:rPr>
                <w:sz w:val="21"/>
              </w:rPr>
            </w:pPr>
            <w:r w:rsidRPr="00CA0C31">
              <w:rPr>
                <w:sz w:val="21"/>
              </w:rPr>
              <w:t>90</w:t>
            </w:r>
          </w:p>
        </w:tc>
        <w:tc>
          <w:tcPr>
            <w:tcW w:w="2999" w:type="dxa"/>
            <w:tcBorders>
              <w:top w:val="nil"/>
              <w:left w:val="nil"/>
              <w:bottom w:val="nil"/>
              <w:right w:val="nil"/>
            </w:tcBorders>
            <w:tcMar>
              <w:top w:w="120" w:type="dxa"/>
              <w:left w:w="43" w:type="dxa"/>
              <w:bottom w:w="43" w:type="dxa"/>
              <w:right w:w="43" w:type="dxa"/>
            </w:tcMar>
          </w:tcPr>
          <w:p w14:paraId="3351E492" w14:textId="77777777" w:rsidR="001A3BB8" w:rsidRPr="00CA0C31" w:rsidRDefault="001A3BB8" w:rsidP="0043702E">
            <w:pPr>
              <w:rPr>
                <w:sz w:val="21"/>
              </w:rPr>
            </w:pPr>
            <w:r w:rsidRPr="00CA0C31">
              <w:rPr>
                <w:sz w:val="21"/>
              </w:rPr>
              <w:t>Lån</w:t>
            </w:r>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67BA8E80"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7AF9C00E" w14:textId="77777777" w:rsidR="001A3BB8" w:rsidRPr="00CA0C31" w:rsidRDefault="001A3BB8" w:rsidP="0043702E">
            <w:pPr>
              <w:jc w:val="right"/>
              <w:rPr>
                <w:sz w:val="21"/>
              </w:rPr>
            </w:pPr>
            <w:r w:rsidRPr="00CA0C31">
              <w:rPr>
                <w:sz w:val="21"/>
              </w:rPr>
              <w:t>3 601 800 000</w:t>
            </w:r>
          </w:p>
        </w:tc>
        <w:tc>
          <w:tcPr>
            <w:tcW w:w="1674" w:type="dxa"/>
            <w:tcBorders>
              <w:top w:val="nil"/>
              <w:left w:val="nil"/>
              <w:bottom w:val="nil"/>
              <w:right w:val="nil"/>
            </w:tcBorders>
            <w:tcMar>
              <w:top w:w="120" w:type="dxa"/>
              <w:left w:w="43" w:type="dxa"/>
              <w:bottom w:w="43" w:type="dxa"/>
              <w:right w:w="43" w:type="dxa"/>
            </w:tcMar>
            <w:vAlign w:val="bottom"/>
          </w:tcPr>
          <w:p w14:paraId="5A49C714" w14:textId="77777777" w:rsidR="001A3BB8" w:rsidRPr="00CA0C31" w:rsidRDefault="001A3BB8" w:rsidP="0043702E">
            <w:pPr>
              <w:jc w:val="right"/>
              <w:rPr>
                <w:sz w:val="21"/>
              </w:rPr>
            </w:pPr>
          </w:p>
        </w:tc>
      </w:tr>
      <w:tr w:rsidR="001A3BB8" w:rsidRPr="00CA0C31" w14:paraId="6819672C"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229B468C"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39EE28C6" w14:textId="77777777" w:rsidR="001A3BB8" w:rsidRPr="00CA0C31" w:rsidRDefault="001A3BB8" w:rsidP="0043702E">
            <w:pPr>
              <w:rPr>
                <w:sz w:val="21"/>
              </w:rPr>
            </w:pPr>
            <w:r w:rsidRPr="00CA0C31">
              <w:rPr>
                <w:sz w:val="21"/>
              </w:rPr>
              <w:t>92</w:t>
            </w:r>
          </w:p>
        </w:tc>
        <w:tc>
          <w:tcPr>
            <w:tcW w:w="2999" w:type="dxa"/>
            <w:tcBorders>
              <w:top w:val="nil"/>
              <w:left w:val="nil"/>
              <w:bottom w:val="nil"/>
              <w:right w:val="nil"/>
            </w:tcBorders>
            <w:tcMar>
              <w:top w:w="120" w:type="dxa"/>
              <w:left w:w="43" w:type="dxa"/>
              <w:bottom w:w="43" w:type="dxa"/>
              <w:right w:w="43" w:type="dxa"/>
            </w:tcMar>
          </w:tcPr>
          <w:p w14:paraId="009F0B73" w14:textId="77777777" w:rsidR="001A3BB8" w:rsidRPr="00CA0C31" w:rsidRDefault="001A3BB8" w:rsidP="0043702E">
            <w:pPr>
              <w:rPr>
                <w:sz w:val="21"/>
              </w:rPr>
            </w:pPr>
            <w:r w:rsidRPr="00CA0C31">
              <w:rPr>
                <w:sz w:val="21"/>
              </w:rPr>
              <w:t xml:space="preserve">Refinansiering av </w:t>
            </w:r>
            <w:proofErr w:type="spellStart"/>
            <w:r w:rsidRPr="00CA0C31">
              <w:rPr>
                <w:sz w:val="21"/>
              </w:rPr>
              <w:t>eksisterende</w:t>
            </w:r>
            <w:proofErr w:type="spellEnd"/>
            <w:r w:rsidRPr="00CA0C31">
              <w:rPr>
                <w:sz w:val="21"/>
              </w:rPr>
              <w:t xml:space="preserve"> lån</w:t>
            </w:r>
          </w:p>
        </w:tc>
        <w:tc>
          <w:tcPr>
            <w:tcW w:w="935" w:type="dxa"/>
            <w:tcBorders>
              <w:top w:val="nil"/>
              <w:left w:val="nil"/>
              <w:bottom w:val="nil"/>
              <w:right w:val="nil"/>
            </w:tcBorders>
            <w:tcMar>
              <w:top w:w="120" w:type="dxa"/>
              <w:left w:w="43" w:type="dxa"/>
              <w:bottom w:w="43" w:type="dxa"/>
              <w:right w:w="43" w:type="dxa"/>
            </w:tcMar>
            <w:vAlign w:val="bottom"/>
          </w:tcPr>
          <w:p w14:paraId="7086F43F"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454FAF2" w14:textId="77777777" w:rsidR="001A3BB8" w:rsidRPr="00CA0C31" w:rsidRDefault="001A3BB8" w:rsidP="0043702E">
            <w:pPr>
              <w:jc w:val="right"/>
              <w:rPr>
                <w:sz w:val="21"/>
              </w:rPr>
            </w:pPr>
            <w:r w:rsidRPr="00CA0C31">
              <w:rPr>
                <w:sz w:val="21"/>
              </w:rPr>
              <w:t>1 150 000 000</w:t>
            </w:r>
          </w:p>
        </w:tc>
        <w:tc>
          <w:tcPr>
            <w:tcW w:w="1674" w:type="dxa"/>
            <w:tcBorders>
              <w:top w:val="nil"/>
              <w:left w:val="nil"/>
              <w:bottom w:val="nil"/>
              <w:right w:val="nil"/>
            </w:tcBorders>
            <w:tcMar>
              <w:top w:w="120" w:type="dxa"/>
              <w:left w:w="43" w:type="dxa"/>
              <w:bottom w:w="43" w:type="dxa"/>
              <w:right w:w="43" w:type="dxa"/>
            </w:tcMar>
            <w:vAlign w:val="bottom"/>
          </w:tcPr>
          <w:p w14:paraId="4B2BBDB3" w14:textId="77777777" w:rsidR="001A3BB8" w:rsidRPr="00CA0C31" w:rsidRDefault="001A3BB8" w:rsidP="0043702E">
            <w:pPr>
              <w:jc w:val="right"/>
              <w:rPr>
                <w:sz w:val="21"/>
              </w:rPr>
            </w:pPr>
          </w:p>
        </w:tc>
      </w:tr>
      <w:tr w:rsidR="001A3BB8" w:rsidRPr="00CA0C31" w14:paraId="6DA8C3DA"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3197F972"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E496AEC" w14:textId="77777777" w:rsidR="001A3BB8" w:rsidRPr="00CA0C31" w:rsidRDefault="001A3BB8" w:rsidP="0043702E">
            <w:pPr>
              <w:rPr>
                <w:sz w:val="21"/>
              </w:rPr>
            </w:pPr>
            <w:r w:rsidRPr="00CA0C31">
              <w:rPr>
                <w:sz w:val="21"/>
              </w:rPr>
              <w:t>96</w:t>
            </w:r>
          </w:p>
        </w:tc>
        <w:tc>
          <w:tcPr>
            <w:tcW w:w="2999" w:type="dxa"/>
            <w:tcBorders>
              <w:top w:val="nil"/>
              <w:left w:val="nil"/>
              <w:bottom w:val="nil"/>
              <w:right w:val="nil"/>
            </w:tcBorders>
            <w:tcMar>
              <w:top w:w="120" w:type="dxa"/>
              <w:left w:w="43" w:type="dxa"/>
              <w:bottom w:w="43" w:type="dxa"/>
              <w:right w:w="43" w:type="dxa"/>
            </w:tcMar>
          </w:tcPr>
          <w:p w14:paraId="5197B7C6" w14:textId="77777777" w:rsidR="001A3BB8" w:rsidRPr="00CA0C31" w:rsidRDefault="001A3BB8" w:rsidP="0043702E">
            <w:pPr>
              <w:rPr>
                <w:sz w:val="21"/>
              </w:rPr>
            </w:pPr>
            <w:proofErr w:type="spellStart"/>
            <w:r w:rsidRPr="00CA0C31">
              <w:rPr>
                <w:sz w:val="21"/>
              </w:rPr>
              <w:t>Aksjer</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4472112E"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6709DAEA" w14:textId="77777777" w:rsidR="001A3BB8" w:rsidRPr="00CA0C31" w:rsidRDefault="001A3BB8" w:rsidP="0043702E">
            <w:pPr>
              <w:jc w:val="right"/>
              <w:rPr>
                <w:sz w:val="21"/>
              </w:rPr>
            </w:pPr>
            <w:r w:rsidRPr="00CA0C31">
              <w:rPr>
                <w:sz w:val="21"/>
              </w:rPr>
              <w:t>317 600 000</w:t>
            </w:r>
          </w:p>
        </w:tc>
        <w:tc>
          <w:tcPr>
            <w:tcW w:w="1674" w:type="dxa"/>
            <w:tcBorders>
              <w:top w:val="nil"/>
              <w:left w:val="nil"/>
              <w:bottom w:val="nil"/>
              <w:right w:val="nil"/>
            </w:tcBorders>
            <w:tcMar>
              <w:top w:w="120" w:type="dxa"/>
              <w:left w:w="43" w:type="dxa"/>
              <w:bottom w:w="43" w:type="dxa"/>
              <w:right w:w="43" w:type="dxa"/>
            </w:tcMar>
            <w:vAlign w:val="bottom"/>
          </w:tcPr>
          <w:p w14:paraId="00202E9C" w14:textId="77777777" w:rsidR="001A3BB8" w:rsidRPr="00CA0C31" w:rsidRDefault="001A3BB8" w:rsidP="0043702E">
            <w:pPr>
              <w:jc w:val="right"/>
              <w:rPr>
                <w:sz w:val="21"/>
              </w:rPr>
            </w:pPr>
            <w:r w:rsidRPr="00CA0C31">
              <w:rPr>
                <w:sz w:val="21"/>
              </w:rPr>
              <w:t>6 375 900 000</w:t>
            </w:r>
          </w:p>
        </w:tc>
      </w:tr>
      <w:tr w:rsidR="001A3BB8" w:rsidRPr="00CA0C31" w14:paraId="4DA522F8"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7E6E7056"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6DD8A247"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2AD6748E" w14:textId="77777777" w:rsidR="001A3BB8" w:rsidRPr="00CA0C31" w:rsidRDefault="001A3BB8" w:rsidP="0043702E">
            <w:pPr>
              <w:rPr>
                <w:sz w:val="21"/>
              </w:rPr>
            </w:pPr>
            <w:r w:rsidRPr="00CA0C31">
              <w:rPr>
                <w:sz w:val="21"/>
              </w:rPr>
              <w:t>Sum Jernbaneformål</w:t>
            </w:r>
          </w:p>
        </w:tc>
        <w:tc>
          <w:tcPr>
            <w:tcW w:w="935" w:type="dxa"/>
            <w:tcBorders>
              <w:top w:val="nil"/>
              <w:left w:val="nil"/>
              <w:bottom w:val="nil"/>
              <w:right w:val="nil"/>
            </w:tcBorders>
            <w:tcMar>
              <w:top w:w="120" w:type="dxa"/>
              <w:left w:w="43" w:type="dxa"/>
              <w:bottom w:w="43" w:type="dxa"/>
              <w:right w:w="43" w:type="dxa"/>
            </w:tcMar>
            <w:vAlign w:val="bottom"/>
          </w:tcPr>
          <w:p w14:paraId="004241AF"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08DE7EBD"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5AB0D9EC" w14:textId="77777777" w:rsidR="001A3BB8" w:rsidRPr="00CA0C31" w:rsidRDefault="001A3BB8" w:rsidP="0043702E">
            <w:pPr>
              <w:jc w:val="right"/>
              <w:rPr>
                <w:sz w:val="21"/>
              </w:rPr>
            </w:pPr>
            <w:r w:rsidRPr="00CA0C31">
              <w:rPr>
                <w:sz w:val="21"/>
              </w:rPr>
              <w:t>38 791 000 000</w:t>
            </w:r>
          </w:p>
        </w:tc>
      </w:tr>
      <w:tr w:rsidR="001A3BB8" w:rsidRPr="00CA0C31" w14:paraId="25D4BF6A" w14:textId="77777777" w:rsidTr="0043702E">
        <w:trPr>
          <w:trHeight w:val="360"/>
        </w:trPr>
        <w:tc>
          <w:tcPr>
            <w:tcW w:w="9068" w:type="dxa"/>
            <w:gridSpan w:val="6"/>
            <w:tcBorders>
              <w:top w:val="nil"/>
              <w:left w:val="nil"/>
              <w:bottom w:val="nil"/>
              <w:right w:val="nil"/>
            </w:tcBorders>
            <w:tcMar>
              <w:top w:w="120" w:type="dxa"/>
              <w:left w:w="43" w:type="dxa"/>
              <w:bottom w:w="43" w:type="dxa"/>
              <w:right w:w="43" w:type="dxa"/>
            </w:tcMar>
          </w:tcPr>
          <w:p w14:paraId="533B5265" w14:textId="77777777" w:rsidR="001A3BB8" w:rsidRPr="00CA0C31" w:rsidRDefault="001A3BB8" w:rsidP="0043702E">
            <w:pPr>
              <w:rPr>
                <w:sz w:val="21"/>
              </w:rPr>
            </w:pPr>
            <w:proofErr w:type="spellStart"/>
            <w:r w:rsidRPr="00CA0C31">
              <w:rPr>
                <w:sz w:val="21"/>
              </w:rPr>
              <w:t>Posttjenester</w:t>
            </w:r>
            <w:proofErr w:type="spellEnd"/>
          </w:p>
        </w:tc>
      </w:tr>
      <w:tr w:rsidR="001A3BB8" w:rsidRPr="00CA0C31" w14:paraId="5F6B018C"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6DC00D5D" w14:textId="77777777" w:rsidR="001A3BB8" w:rsidRPr="00CA0C31" w:rsidRDefault="001A3BB8" w:rsidP="0043702E">
            <w:pPr>
              <w:rPr>
                <w:sz w:val="21"/>
              </w:rPr>
            </w:pPr>
            <w:r w:rsidRPr="00CA0C31">
              <w:rPr>
                <w:sz w:val="21"/>
              </w:rPr>
              <w:t>1370</w:t>
            </w:r>
          </w:p>
        </w:tc>
        <w:tc>
          <w:tcPr>
            <w:tcW w:w="935" w:type="dxa"/>
            <w:tcBorders>
              <w:top w:val="nil"/>
              <w:left w:val="nil"/>
              <w:bottom w:val="nil"/>
              <w:right w:val="nil"/>
            </w:tcBorders>
            <w:tcMar>
              <w:top w:w="120" w:type="dxa"/>
              <w:left w:w="43" w:type="dxa"/>
              <w:bottom w:w="43" w:type="dxa"/>
              <w:right w:w="43" w:type="dxa"/>
            </w:tcMar>
          </w:tcPr>
          <w:p w14:paraId="7BCD8A0A" w14:textId="77777777" w:rsidR="001A3BB8" w:rsidRPr="00CA0C31" w:rsidRDefault="001A3BB8" w:rsidP="0043702E">
            <w:pPr>
              <w:rPr>
                <w:sz w:val="21"/>
              </w:rPr>
            </w:pPr>
          </w:p>
        </w:tc>
        <w:tc>
          <w:tcPr>
            <w:tcW w:w="2999" w:type="dxa"/>
            <w:tcBorders>
              <w:top w:val="nil"/>
              <w:left w:val="nil"/>
              <w:bottom w:val="nil"/>
              <w:right w:val="nil"/>
            </w:tcBorders>
            <w:tcMar>
              <w:top w:w="120" w:type="dxa"/>
              <w:left w:w="43" w:type="dxa"/>
              <w:bottom w:w="43" w:type="dxa"/>
              <w:right w:w="43" w:type="dxa"/>
            </w:tcMar>
          </w:tcPr>
          <w:p w14:paraId="17359925" w14:textId="77777777" w:rsidR="001A3BB8" w:rsidRPr="00CA0C31" w:rsidRDefault="001A3BB8" w:rsidP="0043702E">
            <w:pPr>
              <w:rPr>
                <w:sz w:val="21"/>
              </w:rPr>
            </w:pPr>
            <w:proofErr w:type="spellStart"/>
            <w:r w:rsidRPr="00CA0C31">
              <w:rPr>
                <w:sz w:val="21"/>
              </w:rPr>
              <w:t>Posttjenester</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7E40EF7D"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1C308074" w14:textId="77777777" w:rsidR="001A3BB8" w:rsidRPr="00CA0C31" w:rsidRDefault="001A3BB8" w:rsidP="0043702E">
            <w:pPr>
              <w:jc w:val="right"/>
              <w:rPr>
                <w:sz w:val="21"/>
              </w:rPr>
            </w:pPr>
          </w:p>
        </w:tc>
        <w:tc>
          <w:tcPr>
            <w:tcW w:w="1674" w:type="dxa"/>
            <w:tcBorders>
              <w:top w:val="nil"/>
              <w:left w:val="nil"/>
              <w:bottom w:val="nil"/>
              <w:right w:val="nil"/>
            </w:tcBorders>
            <w:tcMar>
              <w:top w:w="120" w:type="dxa"/>
              <w:left w:w="43" w:type="dxa"/>
              <w:bottom w:w="43" w:type="dxa"/>
              <w:right w:w="43" w:type="dxa"/>
            </w:tcMar>
            <w:vAlign w:val="bottom"/>
          </w:tcPr>
          <w:p w14:paraId="0BBCA74E" w14:textId="77777777" w:rsidR="001A3BB8" w:rsidRPr="00CA0C31" w:rsidRDefault="001A3BB8" w:rsidP="0043702E">
            <w:pPr>
              <w:jc w:val="right"/>
              <w:rPr>
                <w:sz w:val="21"/>
              </w:rPr>
            </w:pPr>
          </w:p>
        </w:tc>
      </w:tr>
      <w:tr w:rsidR="001A3BB8" w:rsidRPr="00CA0C31" w14:paraId="09740515" w14:textId="77777777" w:rsidTr="0043702E">
        <w:trPr>
          <w:trHeight w:val="360"/>
        </w:trPr>
        <w:tc>
          <w:tcPr>
            <w:tcW w:w="935" w:type="dxa"/>
            <w:tcBorders>
              <w:top w:val="nil"/>
              <w:left w:val="nil"/>
              <w:bottom w:val="nil"/>
              <w:right w:val="nil"/>
            </w:tcBorders>
            <w:tcMar>
              <w:top w:w="120" w:type="dxa"/>
              <w:left w:w="43" w:type="dxa"/>
              <w:bottom w:w="43" w:type="dxa"/>
              <w:right w:w="43" w:type="dxa"/>
            </w:tcMar>
          </w:tcPr>
          <w:p w14:paraId="27274A20" w14:textId="77777777" w:rsidR="001A3BB8" w:rsidRPr="00CA0C31" w:rsidRDefault="001A3BB8" w:rsidP="0043702E">
            <w:pPr>
              <w:rPr>
                <w:sz w:val="21"/>
              </w:rPr>
            </w:pPr>
          </w:p>
        </w:tc>
        <w:tc>
          <w:tcPr>
            <w:tcW w:w="935" w:type="dxa"/>
            <w:tcBorders>
              <w:top w:val="nil"/>
              <w:left w:val="nil"/>
              <w:bottom w:val="nil"/>
              <w:right w:val="nil"/>
            </w:tcBorders>
            <w:tcMar>
              <w:top w:w="120" w:type="dxa"/>
              <w:left w:w="43" w:type="dxa"/>
              <w:bottom w:w="43" w:type="dxa"/>
              <w:right w:w="43" w:type="dxa"/>
            </w:tcMar>
          </w:tcPr>
          <w:p w14:paraId="2953878A" w14:textId="77777777" w:rsidR="001A3BB8" w:rsidRPr="00CA0C31" w:rsidRDefault="001A3BB8" w:rsidP="0043702E">
            <w:pPr>
              <w:rPr>
                <w:sz w:val="21"/>
              </w:rPr>
            </w:pPr>
            <w:r w:rsidRPr="00CA0C31">
              <w:rPr>
                <w:sz w:val="21"/>
              </w:rPr>
              <w:t>70</w:t>
            </w:r>
          </w:p>
        </w:tc>
        <w:tc>
          <w:tcPr>
            <w:tcW w:w="2999" w:type="dxa"/>
            <w:tcBorders>
              <w:top w:val="nil"/>
              <w:left w:val="nil"/>
              <w:bottom w:val="nil"/>
              <w:right w:val="nil"/>
            </w:tcBorders>
            <w:tcMar>
              <w:top w:w="120" w:type="dxa"/>
              <w:left w:w="43" w:type="dxa"/>
              <w:bottom w:w="43" w:type="dxa"/>
              <w:right w:w="43" w:type="dxa"/>
            </w:tcMar>
          </w:tcPr>
          <w:p w14:paraId="048391C7" w14:textId="77777777" w:rsidR="001A3BB8" w:rsidRPr="00CA0C31" w:rsidRDefault="001A3BB8" w:rsidP="0043702E">
            <w:pPr>
              <w:rPr>
                <w:sz w:val="21"/>
              </w:rPr>
            </w:pPr>
            <w:r w:rsidRPr="00CA0C31">
              <w:rPr>
                <w:sz w:val="21"/>
              </w:rPr>
              <w:t xml:space="preserve">Kjøp av </w:t>
            </w:r>
            <w:proofErr w:type="spellStart"/>
            <w:r w:rsidRPr="00CA0C31">
              <w:rPr>
                <w:sz w:val="21"/>
              </w:rPr>
              <w:t>posttjenester</w:t>
            </w:r>
            <w:proofErr w:type="spellEnd"/>
            <w:r w:rsidRPr="00CA0C31">
              <w:rPr>
                <w:rStyle w:val="kursiv"/>
                <w:sz w:val="21"/>
              </w:rPr>
              <w:t>, kan </w:t>
            </w:r>
            <w:proofErr w:type="spellStart"/>
            <w:r w:rsidRPr="00CA0C31">
              <w:rPr>
                <w:rStyle w:val="kursiv"/>
                <w:sz w:val="21"/>
              </w:rPr>
              <w:t>overføres</w:t>
            </w:r>
            <w:proofErr w:type="spellEnd"/>
          </w:p>
        </w:tc>
        <w:tc>
          <w:tcPr>
            <w:tcW w:w="935" w:type="dxa"/>
            <w:tcBorders>
              <w:top w:val="nil"/>
              <w:left w:val="nil"/>
              <w:bottom w:val="nil"/>
              <w:right w:val="nil"/>
            </w:tcBorders>
            <w:tcMar>
              <w:top w:w="120" w:type="dxa"/>
              <w:left w:w="43" w:type="dxa"/>
              <w:bottom w:w="43" w:type="dxa"/>
              <w:right w:w="43" w:type="dxa"/>
            </w:tcMar>
            <w:vAlign w:val="bottom"/>
          </w:tcPr>
          <w:p w14:paraId="467C2E33" w14:textId="77777777" w:rsidR="001A3BB8" w:rsidRPr="00CA0C31" w:rsidRDefault="001A3BB8" w:rsidP="0043702E">
            <w:pPr>
              <w:jc w:val="right"/>
              <w:rPr>
                <w:sz w:val="21"/>
              </w:rPr>
            </w:pPr>
          </w:p>
        </w:tc>
        <w:tc>
          <w:tcPr>
            <w:tcW w:w="1590" w:type="dxa"/>
            <w:tcBorders>
              <w:top w:val="nil"/>
              <w:left w:val="nil"/>
              <w:bottom w:val="nil"/>
              <w:right w:val="nil"/>
            </w:tcBorders>
            <w:tcMar>
              <w:top w:w="120" w:type="dxa"/>
              <w:left w:w="43" w:type="dxa"/>
              <w:bottom w:w="43" w:type="dxa"/>
              <w:right w:w="43" w:type="dxa"/>
            </w:tcMar>
            <w:vAlign w:val="bottom"/>
          </w:tcPr>
          <w:p w14:paraId="25052921" w14:textId="77777777" w:rsidR="001A3BB8" w:rsidRPr="00CA0C31" w:rsidRDefault="001A3BB8" w:rsidP="0043702E">
            <w:pPr>
              <w:jc w:val="right"/>
              <w:rPr>
                <w:sz w:val="21"/>
              </w:rPr>
            </w:pPr>
            <w:r w:rsidRPr="00CA0C31">
              <w:rPr>
                <w:sz w:val="21"/>
              </w:rPr>
              <w:t>1 520 700 000</w:t>
            </w:r>
          </w:p>
        </w:tc>
        <w:tc>
          <w:tcPr>
            <w:tcW w:w="1674" w:type="dxa"/>
            <w:tcBorders>
              <w:top w:val="nil"/>
              <w:left w:val="nil"/>
              <w:bottom w:val="nil"/>
              <w:right w:val="nil"/>
            </w:tcBorders>
            <w:tcMar>
              <w:top w:w="120" w:type="dxa"/>
              <w:left w:w="43" w:type="dxa"/>
              <w:bottom w:w="43" w:type="dxa"/>
              <w:right w:w="43" w:type="dxa"/>
            </w:tcMar>
            <w:vAlign w:val="bottom"/>
          </w:tcPr>
          <w:p w14:paraId="52079F38" w14:textId="77777777" w:rsidR="001A3BB8" w:rsidRPr="00CA0C31" w:rsidRDefault="001A3BB8" w:rsidP="0043702E">
            <w:pPr>
              <w:jc w:val="right"/>
              <w:rPr>
                <w:sz w:val="21"/>
              </w:rPr>
            </w:pPr>
            <w:r w:rsidRPr="00CA0C31">
              <w:rPr>
                <w:sz w:val="21"/>
              </w:rPr>
              <w:t>1 520 700 000</w:t>
            </w:r>
          </w:p>
        </w:tc>
      </w:tr>
      <w:tr w:rsidR="001A3BB8" w:rsidRPr="00CA0C31" w14:paraId="38C76828" w14:textId="77777777" w:rsidTr="0043702E">
        <w:trPr>
          <w:trHeight w:val="360"/>
        </w:trPr>
        <w:tc>
          <w:tcPr>
            <w:tcW w:w="935" w:type="dxa"/>
            <w:tcBorders>
              <w:top w:val="nil"/>
              <w:left w:val="nil"/>
              <w:bottom w:val="single" w:sz="4" w:space="0" w:color="000000"/>
              <w:right w:val="nil"/>
            </w:tcBorders>
            <w:tcMar>
              <w:top w:w="120" w:type="dxa"/>
              <w:left w:w="43" w:type="dxa"/>
              <w:bottom w:w="43" w:type="dxa"/>
              <w:right w:w="43" w:type="dxa"/>
            </w:tcMar>
          </w:tcPr>
          <w:p w14:paraId="42F3B305" w14:textId="77777777" w:rsidR="001A3BB8" w:rsidRPr="00CA0C31" w:rsidRDefault="001A3BB8" w:rsidP="0043702E">
            <w:pPr>
              <w:rPr>
                <w:sz w:val="21"/>
              </w:rPr>
            </w:pPr>
          </w:p>
        </w:tc>
        <w:tc>
          <w:tcPr>
            <w:tcW w:w="935" w:type="dxa"/>
            <w:tcBorders>
              <w:top w:val="nil"/>
              <w:left w:val="nil"/>
              <w:bottom w:val="single" w:sz="4" w:space="0" w:color="000000"/>
              <w:right w:val="nil"/>
            </w:tcBorders>
            <w:tcMar>
              <w:top w:w="120" w:type="dxa"/>
              <w:left w:w="43" w:type="dxa"/>
              <w:bottom w:w="43" w:type="dxa"/>
              <w:right w:w="43" w:type="dxa"/>
            </w:tcMar>
          </w:tcPr>
          <w:p w14:paraId="1A27B018" w14:textId="77777777" w:rsidR="001A3BB8" w:rsidRPr="00CA0C31" w:rsidRDefault="001A3BB8" w:rsidP="0043702E">
            <w:pPr>
              <w:rPr>
                <w:sz w:val="21"/>
              </w:rPr>
            </w:pPr>
          </w:p>
        </w:tc>
        <w:tc>
          <w:tcPr>
            <w:tcW w:w="2999" w:type="dxa"/>
            <w:tcBorders>
              <w:top w:val="nil"/>
              <w:left w:val="nil"/>
              <w:bottom w:val="single" w:sz="4" w:space="0" w:color="000000"/>
              <w:right w:val="nil"/>
            </w:tcBorders>
            <w:tcMar>
              <w:top w:w="120" w:type="dxa"/>
              <w:left w:w="43" w:type="dxa"/>
              <w:bottom w:w="43" w:type="dxa"/>
              <w:right w:w="43" w:type="dxa"/>
            </w:tcMar>
          </w:tcPr>
          <w:p w14:paraId="7F9B440F" w14:textId="77777777" w:rsidR="001A3BB8" w:rsidRPr="00CA0C31" w:rsidRDefault="001A3BB8" w:rsidP="0043702E">
            <w:pPr>
              <w:rPr>
                <w:sz w:val="21"/>
              </w:rPr>
            </w:pPr>
            <w:r w:rsidRPr="00CA0C31">
              <w:rPr>
                <w:sz w:val="21"/>
              </w:rPr>
              <w:t xml:space="preserve">Sum </w:t>
            </w:r>
            <w:proofErr w:type="spellStart"/>
            <w:r w:rsidRPr="00CA0C31">
              <w:rPr>
                <w:sz w:val="21"/>
              </w:rPr>
              <w:t>Posttjenester</w:t>
            </w:r>
            <w:proofErr w:type="spellEnd"/>
          </w:p>
        </w:tc>
        <w:tc>
          <w:tcPr>
            <w:tcW w:w="935" w:type="dxa"/>
            <w:tcBorders>
              <w:top w:val="nil"/>
              <w:left w:val="nil"/>
              <w:bottom w:val="single" w:sz="4" w:space="0" w:color="000000"/>
              <w:right w:val="nil"/>
            </w:tcBorders>
            <w:tcMar>
              <w:top w:w="120" w:type="dxa"/>
              <w:left w:w="43" w:type="dxa"/>
              <w:bottom w:w="43" w:type="dxa"/>
              <w:right w:w="43" w:type="dxa"/>
            </w:tcMar>
            <w:vAlign w:val="bottom"/>
          </w:tcPr>
          <w:p w14:paraId="028EEE43" w14:textId="77777777" w:rsidR="001A3BB8" w:rsidRPr="00CA0C31" w:rsidRDefault="001A3BB8" w:rsidP="0043702E">
            <w:pPr>
              <w:jc w:val="right"/>
              <w:rPr>
                <w:sz w:val="21"/>
              </w:rPr>
            </w:pPr>
          </w:p>
        </w:tc>
        <w:tc>
          <w:tcPr>
            <w:tcW w:w="1590" w:type="dxa"/>
            <w:tcBorders>
              <w:top w:val="nil"/>
              <w:left w:val="nil"/>
              <w:bottom w:val="single" w:sz="4" w:space="0" w:color="000000"/>
              <w:right w:val="nil"/>
            </w:tcBorders>
            <w:tcMar>
              <w:top w:w="120" w:type="dxa"/>
              <w:left w:w="43" w:type="dxa"/>
              <w:bottom w:w="43" w:type="dxa"/>
              <w:right w:w="43" w:type="dxa"/>
            </w:tcMar>
            <w:vAlign w:val="bottom"/>
          </w:tcPr>
          <w:p w14:paraId="405728BA" w14:textId="77777777" w:rsidR="001A3BB8" w:rsidRPr="00CA0C31" w:rsidRDefault="001A3BB8" w:rsidP="0043702E">
            <w:pPr>
              <w:jc w:val="right"/>
              <w:rPr>
                <w:sz w:val="21"/>
              </w:rPr>
            </w:pPr>
          </w:p>
        </w:tc>
        <w:tc>
          <w:tcPr>
            <w:tcW w:w="1674" w:type="dxa"/>
            <w:tcBorders>
              <w:top w:val="nil"/>
              <w:left w:val="nil"/>
              <w:bottom w:val="single" w:sz="4" w:space="0" w:color="000000"/>
              <w:right w:val="nil"/>
            </w:tcBorders>
            <w:tcMar>
              <w:top w:w="120" w:type="dxa"/>
              <w:left w:w="43" w:type="dxa"/>
              <w:bottom w:w="43" w:type="dxa"/>
              <w:right w:w="43" w:type="dxa"/>
            </w:tcMar>
            <w:vAlign w:val="bottom"/>
          </w:tcPr>
          <w:p w14:paraId="6AC23DBD" w14:textId="77777777" w:rsidR="001A3BB8" w:rsidRPr="00CA0C31" w:rsidRDefault="001A3BB8" w:rsidP="0043702E">
            <w:pPr>
              <w:jc w:val="right"/>
              <w:rPr>
                <w:sz w:val="21"/>
              </w:rPr>
            </w:pPr>
            <w:r w:rsidRPr="00CA0C31">
              <w:rPr>
                <w:sz w:val="21"/>
              </w:rPr>
              <w:t>1 520 700 000</w:t>
            </w:r>
          </w:p>
        </w:tc>
      </w:tr>
      <w:tr w:rsidR="001A3BB8" w:rsidRPr="00CA0C31" w14:paraId="47EBE2C2" w14:textId="77777777" w:rsidTr="0043702E">
        <w:trPr>
          <w:trHeight w:val="360"/>
        </w:trPr>
        <w:tc>
          <w:tcPr>
            <w:tcW w:w="935" w:type="dxa"/>
            <w:tcBorders>
              <w:top w:val="nil"/>
              <w:left w:val="nil"/>
              <w:bottom w:val="single" w:sz="4" w:space="0" w:color="000000"/>
              <w:right w:val="nil"/>
            </w:tcBorders>
            <w:tcMar>
              <w:top w:w="120" w:type="dxa"/>
              <w:left w:w="43" w:type="dxa"/>
              <w:bottom w:w="43" w:type="dxa"/>
              <w:right w:w="43" w:type="dxa"/>
            </w:tcMar>
          </w:tcPr>
          <w:p w14:paraId="54F3A0F8" w14:textId="77777777" w:rsidR="001A3BB8" w:rsidRPr="00CA0C31" w:rsidRDefault="001A3BB8" w:rsidP="0043702E">
            <w:pPr>
              <w:rPr>
                <w:sz w:val="21"/>
              </w:rPr>
            </w:pPr>
          </w:p>
        </w:tc>
        <w:tc>
          <w:tcPr>
            <w:tcW w:w="935" w:type="dxa"/>
            <w:tcBorders>
              <w:top w:val="nil"/>
              <w:left w:val="nil"/>
              <w:bottom w:val="single" w:sz="4" w:space="0" w:color="000000"/>
              <w:right w:val="nil"/>
            </w:tcBorders>
            <w:tcMar>
              <w:top w:w="120" w:type="dxa"/>
              <w:left w:w="43" w:type="dxa"/>
              <w:bottom w:w="43" w:type="dxa"/>
              <w:right w:w="43" w:type="dxa"/>
            </w:tcMar>
          </w:tcPr>
          <w:p w14:paraId="21732D27" w14:textId="77777777" w:rsidR="001A3BB8" w:rsidRPr="00CA0C31" w:rsidRDefault="001A3BB8" w:rsidP="0043702E">
            <w:pPr>
              <w:rPr>
                <w:sz w:val="21"/>
              </w:rPr>
            </w:pPr>
          </w:p>
        </w:tc>
        <w:tc>
          <w:tcPr>
            <w:tcW w:w="2999" w:type="dxa"/>
            <w:tcBorders>
              <w:top w:val="nil"/>
              <w:left w:val="nil"/>
              <w:bottom w:val="single" w:sz="4" w:space="0" w:color="000000"/>
              <w:right w:val="nil"/>
            </w:tcBorders>
            <w:tcMar>
              <w:top w:w="120" w:type="dxa"/>
              <w:left w:w="43" w:type="dxa"/>
              <w:bottom w:w="43" w:type="dxa"/>
              <w:right w:w="43" w:type="dxa"/>
            </w:tcMar>
          </w:tcPr>
          <w:p w14:paraId="5A97E996" w14:textId="77777777" w:rsidR="001A3BB8" w:rsidRPr="00CA0C31" w:rsidRDefault="001A3BB8" w:rsidP="0043702E">
            <w:pPr>
              <w:rPr>
                <w:sz w:val="21"/>
              </w:rPr>
            </w:pPr>
            <w:r w:rsidRPr="00CA0C31">
              <w:rPr>
                <w:sz w:val="21"/>
              </w:rPr>
              <w:t>Sum departementets utgifter</w:t>
            </w:r>
          </w:p>
        </w:tc>
        <w:tc>
          <w:tcPr>
            <w:tcW w:w="935" w:type="dxa"/>
            <w:tcBorders>
              <w:top w:val="nil"/>
              <w:left w:val="nil"/>
              <w:bottom w:val="single" w:sz="4" w:space="0" w:color="000000"/>
              <w:right w:val="nil"/>
            </w:tcBorders>
            <w:tcMar>
              <w:top w:w="120" w:type="dxa"/>
              <w:left w:w="43" w:type="dxa"/>
              <w:bottom w:w="43" w:type="dxa"/>
              <w:right w:w="43" w:type="dxa"/>
            </w:tcMar>
            <w:vAlign w:val="bottom"/>
          </w:tcPr>
          <w:p w14:paraId="10E91715" w14:textId="77777777" w:rsidR="001A3BB8" w:rsidRPr="00CA0C31" w:rsidRDefault="001A3BB8" w:rsidP="0043702E">
            <w:pPr>
              <w:jc w:val="right"/>
              <w:rPr>
                <w:sz w:val="21"/>
              </w:rPr>
            </w:pPr>
          </w:p>
        </w:tc>
        <w:tc>
          <w:tcPr>
            <w:tcW w:w="1590" w:type="dxa"/>
            <w:tcBorders>
              <w:top w:val="nil"/>
              <w:left w:val="nil"/>
              <w:bottom w:val="single" w:sz="4" w:space="0" w:color="000000"/>
              <w:right w:val="nil"/>
            </w:tcBorders>
            <w:tcMar>
              <w:top w:w="120" w:type="dxa"/>
              <w:left w:w="43" w:type="dxa"/>
              <w:bottom w:w="43" w:type="dxa"/>
              <w:right w:w="43" w:type="dxa"/>
            </w:tcMar>
            <w:vAlign w:val="bottom"/>
          </w:tcPr>
          <w:p w14:paraId="59273035" w14:textId="77777777" w:rsidR="001A3BB8" w:rsidRPr="00CA0C31" w:rsidRDefault="001A3BB8" w:rsidP="0043702E">
            <w:pPr>
              <w:jc w:val="right"/>
              <w:rPr>
                <w:sz w:val="21"/>
              </w:rPr>
            </w:pPr>
          </w:p>
        </w:tc>
        <w:tc>
          <w:tcPr>
            <w:tcW w:w="1674" w:type="dxa"/>
            <w:tcBorders>
              <w:top w:val="nil"/>
              <w:left w:val="nil"/>
              <w:bottom w:val="single" w:sz="4" w:space="0" w:color="000000"/>
              <w:right w:val="nil"/>
            </w:tcBorders>
            <w:tcMar>
              <w:top w:w="120" w:type="dxa"/>
              <w:left w:w="43" w:type="dxa"/>
              <w:bottom w:w="43" w:type="dxa"/>
              <w:right w:w="43" w:type="dxa"/>
            </w:tcMar>
            <w:vAlign w:val="bottom"/>
          </w:tcPr>
          <w:p w14:paraId="4F714834" w14:textId="77777777" w:rsidR="001A3BB8" w:rsidRPr="00CA0C31" w:rsidRDefault="001A3BB8" w:rsidP="0043702E">
            <w:pPr>
              <w:jc w:val="right"/>
              <w:rPr>
                <w:sz w:val="21"/>
              </w:rPr>
            </w:pPr>
            <w:r w:rsidRPr="00CA0C31">
              <w:rPr>
                <w:sz w:val="21"/>
              </w:rPr>
              <w:t>104 977 800 000</w:t>
            </w:r>
          </w:p>
        </w:tc>
      </w:tr>
    </w:tbl>
    <w:p w14:paraId="04475D5E" w14:textId="77777777" w:rsidR="001A3BB8" w:rsidRDefault="00CE1A97" w:rsidP="001A3BB8">
      <w:pPr>
        <w:pStyle w:val="a-vedtak-tekst"/>
      </w:pPr>
      <w:r w:rsidRPr="00CA0C31">
        <w:t>Inntekter: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23"/>
        <w:gridCol w:w="922"/>
        <w:gridCol w:w="3887"/>
        <w:gridCol w:w="922"/>
        <w:gridCol w:w="1064"/>
        <w:gridCol w:w="1352"/>
      </w:tblGrid>
      <w:tr w:rsidR="001A3BB8" w:rsidRPr="00CA0C31" w14:paraId="7715E40A" w14:textId="77777777" w:rsidTr="0043702E">
        <w:trPr>
          <w:trHeight w:val="860"/>
          <w:hidden/>
        </w:trPr>
        <w:tc>
          <w:tcPr>
            <w:tcW w:w="9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D5928D" w14:textId="77777777" w:rsidR="001A3BB8" w:rsidRPr="00CA0C31" w:rsidRDefault="001A3BB8" w:rsidP="0043702E">
            <w:pPr>
              <w:pStyle w:val="Tabellnavn"/>
              <w:rPr>
                <w:sz w:val="21"/>
              </w:rPr>
            </w:pPr>
            <w:r w:rsidRPr="00CA0C31">
              <w:rPr>
                <w:sz w:val="21"/>
              </w:rPr>
              <w:t>VK</w:t>
            </w:r>
          </w:p>
          <w:p w14:paraId="5C63F5ED" w14:textId="77777777" w:rsidR="001A3BB8" w:rsidRPr="00CA0C31" w:rsidRDefault="001A3BB8" w:rsidP="0043702E">
            <w:pPr>
              <w:rPr>
                <w:sz w:val="21"/>
              </w:rPr>
            </w:pPr>
            <w:r w:rsidRPr="00CA0C31">
              <w:rPr>
                <w:sz w:val="21"/>
              </w:rPr>
              <w:t>Kap.</w:t>
            </w:r>
          </w:p>
        </w:tc>
        <w:tc>
          <w:tcPr>
            <w:tcW w:w="9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DE629D" w14:textId="77777777" w:rsidR="001A3BB8" w:rsidRPr="00CA0C31" w:rsidRDefault="001A3BB8" w:rsidP="0043702E">
            <w:pPr>
              <w:rPr>
                <w:sz w:val="21"/>
              </w:rPr>
            </w:pPr>
            <w:r w:rsidRPr="00CA0C31">
              <w:rPr>
                <w:sz w:val="21"/>
              </w:rPr>
              <w:t>Post</w:t>
            </w:r>
          </w:p>
        </w:tc>
        <w:tc>
          <w:tcPr>
            <w:tcW w:w="38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79C886" w14:textId="77777777" w:rsidR="001A3BB8" w:rsidRPr="00CA0C31" w:rsidRDefault="001A3BB8" w:rsidP="0043702E">
            <w:pPr>
              <w:rPr>
                <w:sz w:val="21"/>
              </w:rPr>
            </w:pPr>
          </w:p>
        </w:tc>
        <w:tc>
          <w:tcPr>
            <w:tcW w:w="9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0E8BF5" w14:textId="77777777" w:rsidR="001A3BB8" w:rsidRPr="00CA0C31" w:rsidRDefault="001A3BB8" w:rsidP="0043702E">
            <w:pPr>
              <w:jc w:val="right"/>
              <w:rPr>
                <w:sz w:val="21"/>
              </w:rPr>
            </w:pPr>
          </w:p>
        </w:tc>
        <w:tc>
          <w:tcPr>
            <w:tcW w:w="10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1C073A" w14:textId="77777777" w:rsidR="001A3BB8" w:rsidRPr="00CA0C31" w:rsidRDefault="001A3BB8" w:rsidP="0043702E">
            <w:pPr>
              <w:jc w:val="right"/>
              <w:rPr>
                <w:sz w:val="21"/>
              </w:rPr>
            </w:pPr>
            <w:r w:rsidRPr="00CA0C31">
              <w:rPr>
                <w:sz w:val="21"/>
              </w:rPr>
              <w:t>Kroner</w:t>
            </w:r>
          </w:p>
        </w:tc>
        <w:tc>
          <w:tcPr>
            <w:tcW w:w="13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4E1203" w14:textId="77777777" w:rsidR="001A3BB8" w:rsidRPr="00CA0C31" w:rsidRDefault="001A3BB8" w:rsidP="0043702E">
            <w:pPr>
              <w:jc w:val="right"/>
              <w:rPr>
                <w:sz w:val="21"/>
              </w:rPr>
            </w:pPr>
            <w:r w:rsidRPr="00CA0C31">
              <w:rPr>
                <w:sz w:val="21"/>
              </w:rPr>
              <w:t>Kroner</w:t>
            </w:r>
          </w:p>
        </w:tc>
      </w:tr>
      <w:tr w:rsidR="001A3BB8" w:rsidRPr="00CA0C31" w14:paraId="595C66AE" w14:textId="77777777" w:rsidTr="0043702E">
        <w:trPr>
          <w:trHeight w:val="380"/>
        </w:trPr>
        <w:tc>
          <w:tcPr>
            <w:tcW w:w="9068" w:type="dxa"/>
            <w:gridSpan w:val="6"/>
            <w:tcBorders>
              <w:top w:val="single" w:sz="4" w:space="0" w:color="000000"/>
              <w:left w:val="nil"/>
              <w:bottom w:val="nil"/>
              <w:right w:val="nil"/>
            </w:tcBorders>
            <w:tcMar>
              <w:top w:w="128" w:type="dxa"/>
              <w:left w:w="43" w:type="dxa"/>
              <w:bottom w:w="43" w:type="dxa"/>
              <w:right w:w="43" w:type="dxa"/>
            </w:tcMar>
          </w:tcPr>
          <w:p w14:paraId="1DDA4381" w14:textId="77777777" w:rsidR="001A3BB8" w:rsidRPr="00CA0C31" w:rsidRDefault="001A3BB8" w:rsidP="0043702E">
            <w:pPr>
              <w:rPr>
                <w:sz w:val="21"/>
              </w:rPr>
            </w:pPr>
            <w:r w:rsidRPr="00CA0C31">
              <w:rPr>
                <w:sz w:val="21"/>
              </w:rPr>
              <w:t>Samferdselsdepartementet</w:t>
            </w:r>
          </w:p>
        </w:tc>
      </w:tr>
      <w:tr w:rsidR="001A3BB8" w:rsidRPr="00CA0C31" w14:paraId="06700B03"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48DC119A" w14:textId="77777777" w:rsidR="001A3BB8" w:rsidRPr="00CA0C31" w:rsidRDefault="001A3BB8" w:rsidP="0043702E">
            <w:pPr>
              <w:rPr>
                <w:sz w:val="21"/>
              </w:rPr>
            </w:pPr>
            <w:r w:rsidRPr="00CA0C31">
              <w:rPr>
                <w:sz w:val="21"/>
              </w:rPr>
              <w:t>4300</w:t>
            </w:r>
          </w:p>
        </w:tc>
        <w:tc>
          <w:tcPr>
            <w:tcW w:w="922" w:type="dxa"/>
            <w:tcBorders>
              <w:top w:val="nil"/>
              <w:left w:val="nil"/>
              <w:bottom w:val="nil"/>
              <w:right w:val="nil"/>
            </w:tcBorders>
            <w:tcMar>
              <w:top w:w="128" w:type="dxa"/>
              <w:left w:w="43" w:type="dxa"/>
              <w:bottom w:w="43" w:type="dxa"/>
              <w:right w:w="43" w:type="dxa"/>
            </w:tcMar>
          </w:tcPr>
          <w:p w14:paraId="3D9C2C78"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2B62C42C" w14:textId="77777777" w:rsidR="001A3BB8" w:rsidRPr="00CA0C31" w:rsidRDefault="001A3BB8" w:rsidP="0043702E">
            <w:pPr>
              <w:rPr>
                <w:sz w:val="21"/>
              </w:rPr>
            </w:pPr>
            <w:r w:rsidRPr="00CA0C31">
              <w:rPr>
                <w:sz w:val="21"/>
              </w:rPr>
              <w:t>Samferdselsdepartementet</w:t>
            </w:r>
          </w:p>
        </w:tc>
        <w:tc>
          <w:tcPr>
            <w:tcW w:w="922" w:type="dxa"/>
            <w:tcBorders>
              <w:top w:val="nil"/>
              <w:left w:val="nil"/>
              <w:bottom w:val="nil"/>
              <w:right w:val="nil"/>
            </w:tcBorders>
            <w:tcMar>
              <w:top w:w="128" w:type="dxa"/>
              <w:left w:w="43" w:type="dxa"/>
              <w:bottom w:w="43" w:type="dxa"/>
              <w:right w:w="43" w:type="dxa"/>
            </w:tcMar>
            <w:vAlign w:val="bottom"/>
          </w:tcPr>
          <w:p w14:paraId="070C97E4"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092BB962"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6D7396E0" w14:textId="77777777" w:rsidR="001A3BB8" w:rsidRPr="00CA0C31" w:rsidRDefault="001A3BB8" w:rsidP="0043702E">
            <w:pPr>
              <w:jc w:val="right"/>
              <w:rPr>
                <w:sz w:val="21"/>
              </w:rPr>
            </w:pPr>
          </w:p>
        </w:tc>
      </w:tr>
      <w:tr w:rsidR="001A3BB8" w:rsidRPr="00CA0C31" w14:paraId="075D6C8D"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13631A7B"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5BFB907D" w14:textId="77777777" w:rsidR="001A3BB8" w:rsidRPr="00CA0C31" w:rsidRDefault="001A3BB8" w:rsidP="0043702E">
            <w:pPr>
              <w:rPr>
                <w:sz w:val="21"/>
              </w:rPr>
            </w:pPr>
            <w:r w:rsidRPr="00CA0C31">
              <w:rPr>
                <w:sz w:val="21"/>
              </w:rPr>
              <w:t>01</w:t>
            </w:r>
          </w:p>
        </w:tc>
        <w:tc>
          <w:tcPr>
            <w:tcW w:w="3886" w:type="dxa"/>
            <w:tcBorders>
              <w:top w:val="nil"/>
              <w:left w:val="nil"/>
              <w:bottom w:val="nil"/>
              <w:right w:val="nil"/>
            </w:tcBorders>
            <w:tcMar>
              <w:top w:w="128" w:type="dxa"/>
              <w:left w:w="43" w:type="dxa"/>
              <w:bottom w:w="43" w:type="dxa"/>
              <w:right w:w="43" w:type="dxa"/>
            </w:tcMar>
          </w:tcPr>
          <w:p w14:paraId="5CE2E0E7" w14:textId="77777777" w:rsidR="001A3BB8" w:rsidRPr="00CA0C31" w:rsidRDefault="001A3BB8" w:rsidP="0043702E">
            <w:pPr>
              <w:rPr>
                <w:sz w:val="21"/>
              </w:rPr>
            </w:pPr>
            <w:r w:rsidRPr="00CA0C31">
              <w:rPr>
                <w:sz w:val="21"/>
              </w:rPr>
              <w:t xml:space="preserve">Refusjon </w:t>
            </w:r>
            <w:proofErr w:type="spellStart"/>
            <w:r w:rsidRPr="00CA0C31">
              <w:rPr>
                <w:sz w:val="21"/>
              </w:rPr>
              <w:t>fra</w:t>
            </w:r>
            <w:proofErr w:type="spellEnd"/>
            <w:r w:rsidRPr="00CA0C31">
              <w:rPr>
                <w:sz w:val="21"/>
              </w:rPr>
              <w:t xml:space="preserve"> </w:t>
            </w:r>
            <w:proofErr w:type="spellStart"/>
            <w:r w:rsidRPr="00CA0C31">
              <w:rPr>
                <w:sz w:val="21"/>
              </w:rPr>
              <w:t>Utenriksdepartementet</w:t>
            </w:r>
            <w:proofErr w:type="spellEnd"/>
          </w:p>
        </w:tc>
        <w:tc>
          <w:tcPr>
            <w:tcW w:w="922" w:type="dxa"/>
            <w:tcBorders>
              <w:top w:val="nil"/>
              <w:left w:val="nil"/>
              <w:bottom w:val="nil"/>
              <w:right w:val="nil"/>
            </w:tcBorders>
            <w:tcMar>
              <w:top w:w="128" w:type="dxa"/>
              <w:left w:w="43" w:type="dxa"/>
              <w:bottom w:w="43" w:type="dxa"/>
              <w:right w:w="43" w:type="dxa"/>
            </w:tcMar>
            <w:vAlign w:val="bottom"/>
          </w:tcPr>
          <w:p w14:paraId="06DAE16D"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1606CE78" w14:textId="77777777" w:rsidR="001A3BB8" w:rsidRPr="00CA0C31" w:rsidRDefault="001A3BB8" w:rsidP="0043702E">
            <w:pPr>
              <w:jc w:val="right"/>
              <w:rPr>
                <w:sz w:val="21"/>
              </w:rPr>
            </w:pPr>
            <w:r w:rsidRPr="00CA0C31">
              <w:rPr>
                <w:sz w:val="21"/>
              </w:rPr>
              <w:t>900 000</w:t>
            </w:r>
          </w:p>
        </w:tc>
        <w:tc>
          <w:tcPr>
            <w:tcW w:w="1352" w:type="dxa"/>
            <w:tcBorders>
              <w:top w:val="nil"/>
              <w:left w:val="nil"/>
              <w:bottom w:val="nil"/>
              <w:right w:val="nil"/>
            </w:tcBorders>
            <w:tcMar>
              <w:top w:w="128" w:type="dxa"/>
              <w:left w:w="43" w:type="dxa"/>
              <w:bottom w:w="43" w:type="dxa"/>
              <w:right w:w="43" w:type="dxa"/>
            </w:tcMar>
            <w:vAlign w:val="bottom"/>
          </w:tcPr>
          <w:p w14:paraId="1E2B8A18" w14:textId="77777777" w:rsidR="001A3BB8" w:rsidRPr="00CA0C31" w:rsidRDefault="001A3BB8" w:rsidP="0043702E">
            <w:pPr>
              <w:jc w:val="right"/>
              <w:rPr>
                <w:sz w:val="21"/>
              </w:rPr>
            </w:pPr>
          </w:p>
        </w:tc>
      </w:tr>
      <w:tr w:rsidR="001A3BB8" w:rsidRPr="00CA0C31" w14:paraId="7142C932"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261A08AF"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4FCBE289" w14:textId="77777777" w:rsidR="001A3BB8" w:rsidRPr="00CA0C31" w:rsidRDefault="001A3BB8" w:rsidP="0043702E">
            <w:pPr>
              <w:rPr>
                <w:sz w:val="21"/>
              </w:rPr>
            </w:pPr>
            <w:r w:rsidRPr="00CA0C31">
              <w:rPr>
                <w:sz w:val="21"/>
              </w:rPr>
              <w:t>90</w:t>
            </w:r>
          </w:p>
        </w:tc>
        <w:tc>
          <w:tcPr>
            <w:tcW w:w="3886" w:type="dxa"/>
            <w:tcBorders>
              <w:top w:val="nil"/>
              <w:left w:val="nil"/>
              <w:bottom w:val="nil"/>
              <w:right w:val="nil"/>
            </w:tcBorders>
            <w:tcMar>
              <w:top w:w="128" w:type="dxa"/>
              <w:left w:w="43" w:type="dxa"/>
              <w:bottom w:w="43" w:type="dxa"/>
              <w:right w:w="43" w:type="dxa"/>
            </w:tcMar>
          </w:tcPr>
          <w:p w14:paraId="5BBE8E1D" w14:textId="77777777" w:rsidR="001A3BB8" w:rsidRPr="00CA0C31" w:rsidRDefault="001A3BB8" w:rsidP="0043702E">
            <w:pPr>
              <w:rPr>
                <w:sz w:val="21"/>
              </w:rPr>
            </w:pPr>
            <w:r w:rsidRPr="00CA0C31">
              <w:rPr>
                <w:sz w:val="21"/>
              </w:rPr>
              <w:t>Tilbakebetaling av obligasjonslån</w:t>
            </w:r>
          </w:p>
        </w:tc>
        <w:tc>
          <w:tcPr>
            <w:tcW w:w="922" w:type="dxa"/>
            <w:tcBorders>
              <w:top w:val="nil"/>
              <w:left w:val="nil"/>
              <w:bottom w:val="nil"/>
              <w:right w:val="nil"/>
            </w:tcBorders>
            <w:tcMar>
              <w:top w:w="128" w:type="dxa"/>
              <w:left w:w="43" w:type="dxa"/>
              <w:bottom w:w="43" w:type="dxa"/>
              <w:right w:w="43" w:type="dxa"/>
            </w:tcMar>
            <w:vAlign w:val="bottom"/>
          </w:tcPr>
          <w:p w14:paraId="385EE167"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2AF9F15B" w14:textId="77777777" w:rsidR="001A3BB8" w:rsidRPr="00CA0C31" w:rsidRDefault="001A3BB8" w:rsidP="0043702E">
            <w:pPr>
              <w:jc w:val="right"/>
              <w:rPr>
                <w:sz w:val="21"/>
              </w:rPr>
            </w:pPr>
            <w:r w:rsidRPr="00CA0C31">
              <w:rPr>
                <w:sz w:val="21"/>
              </w:rPr>
              <w:t>976 000 000</w:t>
            </w:r>
          </w:p>
        </w:tc>
        <w:tc>
          <w:tcPr>
            <w:tcW w:w="1352" w:type="dxa"/>
            <w:tcBorders>
              <w:top w:val="nil"/>
              <w:left w:val="nil"/>
              <w:bottom w:val="nil"/>
              <w:right w:val="nil"/>
            </w:tcBorders>
            <w:tcMar>
              <w:top w:w="128" w:type="dxa"/>
              <w:left w:w="43" w:type="dxa"/>
              <w:bottom w:w="43" w:type="dxa"/>
              <w:right w:w="43" w:type="dxa"/>
            </w:tcMar>
            <w:vAlign w:val="bottom"/>
          </w:tcPr>
          <w:p w14:paraId="51ACE7BB" w14:textId="77777777" w:rsidR="001A3BB8" w:rsidRPr="00CA0C31" w:rsidRDefault="001A3BB8" w:rsidP="0043702E">
            <w:pPr>
              <w:jc w:val="right"/>
              <w:rPr>
                <w:sz w:val="21"/>
              </w:rPr>
            </w:pPr>
            <w:r w:rsidRPr="00CA0C31">
              <w:rPr>
                <w:sz w:val="21"/>
              </w:rPr>
              <w:t>976 900 000</w:t>
            </w:r>
          </w:p>
        </w:tc>
      </w:tr>
      <w:tr w:rsidR="001A3BB8" w:rsidRPr="00CA0C31" w14:paraId="7A1AFD3E"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2A2D8252" w14:textId="77777777" w:rsidR="001A3BB8" w:rsidRPr="00CA0C31" w:rsidRDefault="001A3BB8" w:rsidP="0043702E">
            <w:pPr>
              <w:rPr>
                <w:sz w:val="21"/>
              </w:rPr>
            </w:pPr>
            <w:r w:rsidRPr="00CA0C31">
              <w:rPr>
                <w:sz w:val="21"/>
              </w:rPr>
              <w:t>4313</w:t>
            </w:r>
          </w:p>
        </w:tc>
        <w:tc>
          <w:tcPr>
            <w:tcW w:w="922" w:type="dxa"/>
            <w:tcBorders>
              <w:top w:val="nil"/>
              <w:left w:val="nil"/>
              <w:bottom w:val="nil"/>
              <w:right w:val="nil"/>
            </w:tcBorders>
            <w:tcMar>
              <w:top w:w="128" w:type="dxa"/>
              <w:left w:w="43" w:type="dxa"/>
              <w:bottom w:w="43" w:type="dxa"/>
              <w:right w:w="43" w:type="dxa"/>
            </w:tcMar>
          </w:tcPr>
          <w:p w14:paraId="2EED40B5"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5ED82D14" w14:textId="77777777" w:rsidR="001A3BB8" w:rsidRPr="00CA0C31" w:rsidRDefault="001A3BB8" w:rsidP="0043702E">
            <w:pPr>
              <w:rPr>
                <w:sz w:val="21"/>
              </w:rPr>
            </w:pPr>
            <w:r w:rsidRPr="00CA0C31">
              <w:rPr>
                <w:sz w:val="21"/>
              </w:rPr>
              <w:t>Luftfartstilsynet</w:t>
            </w:r>
          </w:p>
        </w:tc>
        <w:tc>
          <w:tcPr>
            <w:tcW w:w="922" w:type="dxa"/>
            <w:tcBorders>
              <w:top w:val="nil"/>
              <w:left w:val="nil"/>
              <w:bottom w:val="nil"/>
              <w:right w:val="nil"/>
            </w:tcBorders>
            <w:tcMar>
              <w:top w:w="128" w:type="dxa"/>
              <w:left w:w="43" w:type="dxa"/>
              <w:bottom w:w="43" w:type="dxa"/>
              <w:right w:w="43" w:type="dxa"/>
            </w:tcMar>
            <w:vAlign w:val="bottom"/>
          </w:tcPr>
          <w:p w14:paraId="2646437D"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7097E979"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0EE4C9B6" w14:textId="77777777" w:rsidR="001A3BB8" w:rsidRPr="00CA0C31" w:rsidRDefault="001A3BB8" w:rsidP="0043702E">
            <w:pPr>
              <w:jc w:val="right"/>
              <w:rPr>
                <w:sz w:val="21"/>
              </w:rPr>
            </w:pPr>
          </w:p>
        </w:tc>
      </w:tr>
      <w:tr w:rsidR="001A3BB8" w:rsidRPr="00CA0C31" w14:paraId="163EA6A1"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78722137"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4D71382F" w14:textId="77777777" w:rsidR="001A3BB8" w:rsidRPr="00CA0C31" w:rsidRDefault="001A3BB8" w:rsidP="0043702E">
            <w:pPr>
              <w:rPr>
                <w:sz w:val="21"/>
              </w:rPr>
            </w:pPr>
            <w:r w:rsidRPr="00CA0C31">
              <w:rPr>
                <w:sz w:val="21"/>
              </w:rPr>
              <w:t>01</w:t>
            </w:r>
          </w:p>
        </w:tc>
        <w:tc>
          <w:tcPr>
            <w:tcW w:w="3886" w:type="dxa"/>
            <w:tcBorders>
              <w:top w:val="nil"/>
              <w:left w:val="nil"/>
              <w:bottom w:val="nil"/>
              <w:right w:val="nil"/>
            </w:tcBorders>
            <w:tcMar>
              <w:top w:w="128" w:type="dxa"/>
              <w:left w:w="43" w:type="dxa"/>
              <w:bottom w:w="43" w:type="dxa"/>
              <w:right w:w="43" w:type="dxa"/>
            </w:tcMar>
          </w:tcPr>
          <w:p w14:paraId="0B8550FF" w14:textId="77777777" w:rsidR="001A3BB8" w:rsidRPr="00CA0C31" w:rsidRDefault="001A3BB8" w:rsidP="0043702E">
            <w:pPr>
              <w:rPr>
                <w:sz w:val="21"/>
              </w:rPr>
            </w:pPr>
            <w:r w:rsidRPr="00CA0C31">
              <w:rPr>
                <w:sz w:val="21"/>
              </w:rPr>
              <w:t>Gebyrinntekter</w:t>
            </w:r>
          </w:p>
        </w:tc>
        <w:tc>
          <w:tcPr>
            <w:tcW w:w="922" w:type="dxa"/>
            <w:tcBorders>
              <w:top w:val="nil"/>
              <w:left w:val="nil"/>
              <w:bottom w:val="nil"/>
              <w:right w:val="nil"/>
            </w:tcBorders>
            <w:tcMar>
              <w:top w:w="128" w:type="dxa"/>
              <w:left w:w="43" w:type="dxa"/>
              <w:bottom w:w="43" w:type="dxa"/>
              <w:right w:w="43" w:type="dxa"/>
            </w:tcMar>
            <w:vAlign w:val="bottom"/>
          </w:tcPr>
          <w:p w14:paraId="14810C06"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35B6FD4D" w14:textId="77777777" w:rsidR="001A3BB8" w:rsidRPr="00CA0C31" w:rsidRDefault="001A3BB8" w:rsidP="0043702E">
            <w:pPr>
              <w:jc w:val="right"/>
              <w:rPr>
                <w:sz w:val="21"/>
              </w:rPr>
            </w:pPr>
            <w:r w:rsidRPr="00CA0C31">
              <w:rPr>
                <w:sz w:val="21"/>
              </w:rPr>
              <w:t>185 700 000</w:t>
            </w:r>
          </w:p>
        </w:tc>
        <w:tc>
          <w:tcPr>
            <w:tcW w:w="1352" w:type="dxa"/>
            <w:tcBorders>
              <w:top w:val="nil"/>
              <w:left w:val="nil"/>
              <w:bottom w:val="nil"/>
              <w:right w:val="nil"/>
            </w:tcBorders>
            <w:tcMar>
              <w:top w:w="128" w:type="dxa"/>
              <w:left w:w="43" w:type="dxa"/>
              <w:bottom w:w="43" w:type="dxa"/>
              <w:right w:w="43" w:type="dxa"/>
            </w:tcMar>
            <w:vAlign w:val="bottom"/>
          </w:tcPr>
          <w:p w14:paraId="48203283" w14:textId="77777777" w:rsidR="001A3BB8" w:rsidRPr="00CA0C31" w:rsidRDefault="001A3BB8" w:rsidP="0043702E">
            <w:pPr>
              <w:jc w:val="right"/>
              <w:rPr>
                <w:sz w:val="21"/>
              </w:rPr>
            </w:pPr>
            <w:r w:rsidRPr="00CA0C31">
              <w:rPr>
                <w:sz w:val="21"/>
              </w:rPr>
              <w:t>185 700 000</w:t>
            </w:r>
          </w:p>
        </w:tc>
      </w:tr>
      <w:tr w:rsidR="001A3BB8" w:rsidRPr="00CA0C31" w14:paraId="0EBC5792"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7C8B3C8F" w14:textId="77777777" w:rsidR="001A3BB8" w:rsidRPr="00CA0C31" w:rsidRDefault="001A3BB8" w:rsidP="0043702E">
            <w:pPr>
              <w:rPr>
                <w:sz w:val="21"/>
              </w:rPr>
            </w:pPr>
            <w:r w:rsidRPr="00CA0C31">
              <w:rPr>
                <w:sz w:val="21"/>
              </w:rPr>
              <w:t>4320</w:t>
            </w:r>
          </w:p>
        </w:tc>
        <w:tc>
          <w:tcPr>
            <w:tcW w:w="922" w:type="dxa"/>
            <w:tcBorders>
              <w:top w:val="nil"/>
              <w:left w:val="nil"/>
              <w:bottom w:val="nil"/>
              <w:right w:val="nil"/>
            </w:tcBorders>
            <w:tcMar>
              <w:top w:w="128" w:type="dxa"/>
              <w:left w:w="43" w:type="dxa"/>
              <w:bottom w:w="43" w:type="dxa"/>
              <w:right w:w="43" w:type="dxa"/>
            </w:tcMar>
          </w:tcPr>
          <w:p w14:paraId="049F447F"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6D136A11" w14:textId="77777777" w:rsidR="001A3BB8" w:rsidRPr="00CA0C31" w:rsidRDefault="001A3BB8" w:rsidP="0043702E">
            <w:pPr>
              <w:rPr>
                <w:sz w:val="21"/>
              </w:rPr>
            </w:pPr>
            <w:r w:rsidRPr="00CA0C31">
              <w:rPr>
                <w:sz w:val="21"/>
              </w:rPr>
              <w:t>Statens vegvesen</w:t>
            </w:r>
          </w:p>
        </w:tc>
        <w:tc>
          <w:tcPr>
            <w:tcW w:w="922" w:type="dxa"/>
            <w:tcBorders>
              <w:top w:val="nil"/>
              <w:left w:val="nil"/>
              <w:bottom w:val="nil"/>
              <w:right w:val="nil"/>
            </w:tcBorders>
            <w:tcMar>
              <w:top w:w="128" w:type="dxa"/>
              <w:left w:w="43" w:type="dxa"/>
              <w:bottom w:w="43" w:type="dxa"/>
              <w:right w:w="43" w:type="dxa"/>
            </w:tcMar>
            <w:vAlign w:val="bottom"/>
          </w:tcPr>
          <w:p w14:paraId="1CD8F548"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4A467C3C"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0D18E2AA" w14:textId="77777777" w:rsidR="001A3BB8" w:rsidRPr="00CA0C31" w:rsidRDefault="001A3BB8" w:rsidP="0043702E">
            <w:pPr>
              <w:jc w:val="right"/>
              <w:rPr>
                <w:sz w:val="21"/>
              </w:rPr>
            </w:pPr>
          </w:p>
        </w:tc>
      </w:tr>
      <w:tr w:rsidR="001A3BB8" w:rsidRPr="00CA0C31" w14:paraId="4EB6CA90"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6A783E46"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21F9F326" w14:textId="77777777" w:rsidR="001A3BB8" w:rsidRPr="00CA0C31" w:rsidRDefault="001A3BB8" w:rsidP="0043702E">
            <w:pPr>
              <w:rPr>
                <w:sz w:val="21"/>
              </w:rPr>
            </w:pPr>
            <w:r w:rsidRPr="00CA0C31">
              <w:rPr>
                <w:sz w:val="21"/>
              </w:rPr>
              <w:t>01</w:t>
            </w:r>
          </w:p>
        </w:tc>
        <w:tc>
          <w:tcPr>
            <w:tcW w:w="3886" w:type="dxa"/>
            <w:tcBorders>
              <w:top w:val="nil"/>
              <w:left w:val="nil"/>
              <w:bottom w:val="nil"/>
              <w:right w:val="nil"/>
            </w:tcBorders>
            <w:tcMar>
              <w:top w:w="128" w:type="dxa"/>
              <w:left w:w="43" w:type="dxa"/>
              <w:bottom w:w="43" w:type="dxa"/>
              <w:right w:w="43" w:type="dxa"/>
            </w:tcMar>
          </w:tcPr>
          <w:p w14:paraId="0CF1CBFB" w14:textId="77777777" w:rsidR="001A3BB8" w:rsidRPr="00CA0C31" w:rsidRDefault="001A3BB8" w:rsidP="0043702E">
            <w:pPr>
              <w:rPr>
                <w:sz w:val="21"/>
              </w:rPr>
            </w:pPr>
            <w:proofErr w:type="spellStart"/>
            <w:r w:rsidRPr="00CA0C31">
              <w:rPr>
                <w:sz w:val="21"/>
              </w:rPr>
              <w:t>Salgsinntekter</w:t>
            </w:r>
            <w:proofErr w:type="spellEnd"/>
            <w:r w:rsidRPr="00CA0C31">
              <w:rPr>
                <w:sz w:val="21"/>
              </w:rPr>
              <w:t xml:space="preserve"> m.m.</w:t>
            </w:r>
          </w:p>
        </w:tc>
        <w:tc>
          <w:tcPr>
            <w:tcW w:w="922" w:type="dxa"/>
            <w:tcBorders>
              <w:top w:val="nil"/>
              <w:left w:val="nil"/>
              <w:bottom w:val="nil"/>
              <w:right w:val="nil"/>
            </w:tcBorders>
            <w:tcMar>
              <w:top w:w="128" w:type="dxa"/>
              <w:left w:w="43" w:type="dxa"/>
              <w:bottom w:w="43" w:type="dxa"/>
              <w:right w:w="43" w:type="dxa"/>
            </w:tcMar>
            <w:vAlign w:val="bottom"/>
          </w:tcPr>
          <w:p w14:paraId="332B0120"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13D6F129" w14:textId="77777777" w:rsidR="001A3BB8" w:rsidRPr="00CA0C31" w:rsidRDefault="001A3BB8" w:rsidP="0043702E">
            <w:pPr>
              <w:jc w:val="right"/>
              <w:rPr>
                <w:sz w:val="21"/>
              </w:rPr>
            </w:pPr>
            <w:r w:rsidRPr="00CA0C31">
              <w:rPr>
                <w:sz w:val="21"/>
              </w:rPr>
              <w:t>179 100 000</w:t>
            </w:r>
          </w:p>
        </w:tc>
        <w:tc>
          <w:tcPr>
            <w:tcW w:w="1352" w:type="dxa"/>
            <w:tcBorders>
              <w:top w:val="nil"/>
              <w:left w:val="nil"/>
              <w:bottom w:val="nil"/>
              <w:right w:val="nil"/>
            </w:tcBorders>
            <w:tcMar>
              <w:top w:w="128" w:type="dxa"/>
              <w:left w:w="43" w:type="dxa"/>
              <w:bottom w:w="43" w:type="dxa"/>
              <w:right w:w="43" w:type="dxa"/>
            </w:tcMar>
            <w:vAlign w:val="bottom"/>
          </w:tcPr>
          <w:p w14:paraId="37EE5EC7" w14:textId="77777777" w:rsidR="001A3BB8" w:rsidRPr="00CA0C31" w:rsidRDefault="001A3BB8" w:rsidP="0043702E">
            <w:pPr>
              <w:jc w:val="right"/>
              <w:rPr>
                <w:sz w:val="21"/>
              </w:rPr>
            </w:pPr>
          </w:p>
        </w:tc>
      </w:tr>
      <w:tr w:rsidR="001A3BB8" w:rsidRPr="00CA0C31" w14:paraId="1F98AEF7"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5585E116"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0C18DC9E" w14:textId="77777777" w:rsidR="001A3BB8" w:rsidRPr="00CA0C31" w:rsidRDefault="001A3BB8" w:rsidP="0043702E">
            <w:pPr>
              <w:rPr>
                <w:sz w:val="21"/>
              </w:rPr>
            </w:pPr>
            <w:r w:rsidRPr="00CA0C31">
              <w:rPr>
                <w:sz w:val="21"/>
              </w:rPr>
              <w:t>02</w:t>
            </w:r>
          </w:p>
        </w:tc>
        <w:tc>
          <w:tcPr>
            <w:tcW w:w="3886" w:type="dxa"/>
            <w:tcBorders>
              <w:top w:val="nil"/>
              <w:left w:val="nil"/>
              <w:bottom w:val="nil"/>
              <w:right w:val="nil"/>
            </w:tcBorders>
            <w:tcMar>
              <w:top w:w="128" w:type="dxa"/>
              <w:left w:w="43" w:type="dxa"/>
              <w:bottom w:w="43" w:type="dxa"/>
              <w:right w:w="43" w:type="dxa"/>
            </w:tcMar>
          </w:tcPr>
          <w:p w14:paraId="30D441C9" w14:textId="77777777" w:rsidR="001A3BB8" w:rsidRPr="00CA0C31" w:rsidRDefault="001A3BB8" w:rsidP="0043702E">
            <w:pPr>
              <w:rPr>
                <w:sz w:val="21"/>
              </w:rPr>
            </w:pPr>
            <w:r w:rsidRPr="00CA0C31">
              <w:rPr>
                <w:sz w:val="21"/>
              </w:rPr>
              <w:t xml:space="preserve">Diverse </w:t>
            </w:r>
            <w:proofErr w:type="spellStart"/>
            <w:r w:rsidRPr="00CA0C31">
              <w:rPr>
                <w:sz w:val="21"/>
              </w:rPr>
              <w:t>gebyrer</w:t>
            </w:r>
            <w:proofErr w:type="spellEnd"/>
          </w:p>
        </w:tc>
        <w:tc>
          <w:tcPr>
            <w:tcW w:w="922" w:type="dxa"/>
            <w:tcBorders>
              <w:top w:val="nil"/>
              <w:left w:val="nil"/>
              <w:bottom w:val="nil"/>
              <w:right w:val="nil"/>
            </w:tcBorders>
            <w:tcMar>
              <w:top w:w="128" w:type="dxa"/>
              <w:left w:w="43" w:type="dxa"/>
              <w:bottom w:w="43" w:type="dxa"/>
              <w:right w:w="43" w:type="dxa"/>
            </w:tcMar>
            <w:vAlign w:val="bottom"/>
          </w:tcPr>
          <w:p w14:paraId="59EC9230"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63B110EE" w14:textId="77777777" w:rsidR="001A3BB8" w:rsidRPr="00CA0C31" w:rsidRDefault="001A3BB8" w:rsidP="0043702E">
            <w:pPr>
              <w:jc w:val="right"/>
              <w:rPr>
                <w:sz w:val="21"/>
              </w:rPr>
            </w:pPr>
            <w:r w:rsidRPr="00CA0C31">
              <w:rPr>
                <w:sz w:val="21"/>
              </w:rPr>
              <w:t>634 300 000</w:t>
            </w:r>
          </w:p>
        </w:tc>
        <w:tc>
          <w:tcPr>
            <w:tcW w:w="1352" w:type="dxa"/>
            <w:tcBorders>
              <w:top w:val="nil"/>
              <w:left w:val="nil"/>
              <w:bottom w:val="nil"/>
              <w:right w:val="nil"/>
            </w:tcBorders>
            <w:tcMar>
              <w:top w:w="128" w:type="dxa"/>
              <w:left w:w="43" w:type="dxa"/>
              <w:bottom w:w="43" w:type="dxa"/>
              <w:right w:w="43" w:type="dxa"/>
            </w:tcMar>
            <w:vAlign w:val="bottom"/>
          </w:tcPr>
          <w:p w14:paraId="1AE35DF8" w14:textId="77777777" w:rsidR="001A3BB8" w:rsidRPr="00CA0C31" w:rsidRDefault="001A3BB8" w:rsidP="0043702E">
            <w:pPr>
              <w:jc w:val="right"/>
              <w:rPr>
                <w:sz w:val="21"/>
              </w:rPr>
            </w:pPr>
          </w:p>
        </w:tc>
      </w:tr>
      <w:tr w:rsidR="001A3BB8" w:rsidRPr="00CA0C31" w14:paraId="0EB88CC6"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3F7CF23A"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37657343" w14:textId="77777777" w:rsidR="001A3BB8" w:rsidRPr="00CA0C31" w:rsidRDefault="001A3BB8" w:rsidP="0043702E">
            <w:pPr>
              <w:rPr>
                <w:sz w:val="21"/>
              </w:rPr>
            </w:pPr>
            <w:r w:rsidRPr="00CA0C31">
              <w:rPr>
                <w:sz w:val="21"/>
              </w:rPr>
              <w:t>03</w:t>
            </w:r>
          </w:p>
        </w:tc>
        <w:tc>
          <w:tcPr>
            <w:tcW w:w="3886" w:type="dxa"/>
            <w:tcBorders>
              <w:top w:val="nil"/>
              <w:left w:val="nil"/>
              <w:bottom w:val="nil"/>
              <w:right w:val="nil"/>
            </w:tcBorders>
            <w:tcMar>
              <w:top w:w="128" w:type="dxa"/>
              <w:left w:w="43" w:type="dxa"/>
              <w:bottom w:w="43" w:type="dxa"/>
              <w:right w:w="43" w:type="dxa"/>
            </w:tcMar>
          </w:tcPr>
          <w:p w14:paraId="4A03A329" w14:textId="77777777" w:rsidR="001A3BB8" w:rsidRPr="00CA0C31" w:rsidRDefault="001A3BB8" w:rsidP="0043702E">
            <w:pPr>
              <w:rPr>
                <w:sz w:val="21"/>
              </w:rPr>
            </w:pPr>
            <w:proofErr w:type="spellStart"/>
            <w:r w:rsidRPr="00CA0C31">
              <w:rPr>
                <w:sz w:val="21"/>
              </w:rPr>
              <w:t>Refusjoner</w:t>
            </w:r>
            <w:proofErr w:type="spellEnd"/>
            <w:r w:rsidRPr="00CA0C31">
              <w:rPr>
                <w:sz w:val="21"/>
              </w:rPr>
              <w:t xml:space="preserve"> </w:t>
            </w:r>
            <w:proofErr w:type="spellStart"/>
            <w:r w:rsidRPr="00CA0C31">
              <w:rPr>
                <w:sz w:val="21"/>
              </w:rPr>
              <w:t>fra</w:t>
            </w:r>
            <w:proofErr w:type="spellEnd"/>
            <w:r w:rsidRPr="00CA0C31">
              <w:rPr>
                <w:sz w:val="21"/>
              </w:rPr>
              <w:t xml:space="preserve"> </w:t>
            </w:r>
            <w:proofErr w:type="spellStart"/>
            <w:r w:rsidRPr="00CA0C31">
              <w:rPr>
                <w:sz w:val="21"/>
              </w:rPr>
              <w:t>forsikringsselskaper</w:t>
            </w:r>
            <w:proofErr w:type="spellEnd"/>
          </w:p>
        </w:tc>
        <w:tc>
          <w:tcPr>
            <w:tcW w:w="922" w:type="dxa"/>
            <w:tcBorders>
              <w:top w:val="nil"/>
              <w:left w:val="nil"/>
              <w:bottom w:val="nil"/>
              <w:right w:val="nil"/>
            </w:tcBorders>
            <w:tcMar>
              <w:top w:w="128" w:type="dxa"/>
              <w:left w:w="43" w:type="dxa"/>
              <w:bottom w:w="43" w:type="dxa"/>
              <w:right w:w="43" w:type="dxa"/>
            </w:tcMar>
            <w:vAlign w:val="bottom"/>
          </w:tcPr>
          <w:p w14:paraId="08974339"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2DFAA7B1" w14:textId="77777777" w:rsidR="001A3BB8" w:rsidRPr="00CA0C31" w:rsidRDefault="001A3BB8" w:rsidP="0043702E">
            <w:pPr>
              <w:jc w:val="right"/>
              <w:rPr>
                <w:sz w:val="21"/>
              </w:rPr>
            </w:pPr>
            <w:r w:rsidRPr="00CA0C31">
              <w:rPr>
                <w:sz w:val="21"/>
              </w:rPr>
              <w:t>126 400 000</w:t>
            </w:r>
          </w:p>
        </w:tc>
        <w:tc>
          <w:tcPr>
            <w:tcW w:w="1352" w:type="dxa"/>
            <w:tcBorders>
              <w:top w:val="nil"/>
              <w:left w:val="nil"/>
              <w:bottom w:val="nil"/>
              <w:right w:val="nil"/>
            </w:tcBorders>
            <w:tcMar>
              <w:top w:w="128" w:type="dxa"/>
              <w:left w:w="43" w:type="dxa"/>
              <w:bottom w:w="43" w:type="dxa"/>
              <w:right w:w="43" w:type="dxa"/>
            </w:tcMar>
            <w:vAlign w:val="bottom"/>
          </w:tcPr>
          <w:p w14:paraId="03FFFDCE" w14:textId="77777777" w:rsidR="001A3BB8" w:rsidRPr="00CA0C31" w:rsidRDefault="001A3BB8" w:rsidP="0043702E">
            <w:pPr>
              <w:jc w:val="right"/>
              <w:rPr>
                <w:sz w:val="21"/>
              </w:rPr>
            </w:pPr>
          </w:p>
        </w:tc>
      </w:tr>
      <w:tr w:rsidR="001A3BB8" w:rsidRPr="00CA0C31" w14:paraId="46673DFF" w14:textId="77777777" w:rsidTr="0043702E">
        <w:trPr>
          <w:trHeight w:val="640"/>
        </w:trPr>
        <w:tc>
          <w:tcPr>
            <w:tcW w:w="922" w:type="dxa"/>
            <w:tcBorders>
              <w:top w:val="nil"/>
              <w:left w:val="nil"/>
              <w:bottom w:val="nil"/>
              <w:right w:val="nil"/>
            </w:tcBorders>
            <w:tcMar>
              <w:top w:w="128" w:type="dxa"/>
              <w:left w:w="43" w:type="dxa"/>
              <w:bottom w:w="43" w:type="dxa"/>
              <w:right w:w="43" w:type="dxa"/>
            </w:tcMar>
          </w:tcPr>
          <w:p w14:paraId="58FD3F9A"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067DCF37" w14:textId="77777777" w:rsidR="001A3BB8" w:rsidRPr="00CA0C31" w:rsidRDefault="001A3BB8" w:rsidP="0043702E">
            <w:pPr>
              <w:rPr>
                <w:sz w:val="21"/>
              </w:rPr>
            </w:pPr>
            <w:r w:rsidRPr="00CA0C31">
              <w:rPr>
                <w:sz w:val="21"/>
              </w:rPr>
              <w:t>04</w:t>
            </w:r>
          </w:p>
        </w:tc>
        <w:tc>
          <w:tcPr>
            <w:tcW w:w="3886" w:type="dxa"/>
            <w:tcBorders>
              <w:top w:val="nil"/>
              <w:left w:val="nil"/>
              <w:bottom w:val="nil"/>
              <w:right w:val="nil"/>
            </w:tcBorders>
            <w:tcMar>
              <w:top w:w="128" w:type="dxa"/>
              <w:left w:w="43" w:type="dxa"/>
              <w:bottom w:w="43" w:type="dxa"/>
              <w:right w:w="43" w:type="dxa"/>
            </w:tcMar>
          </w:tcPr>
          <w:p w14:paraId="23832369" w14:textId="77777777" w:rsidR="001A3BB8" w:rsidRPr="00CA0C31" w:rsidRDefault="001A3BB8" w:rsidP="0043702E">
            <w:pPr>
              <w:rPr>
                <w:sz w:val="21"/>
              </w:rPr>
            </w:pPr>
            <w:r w:rsidRPr="00CA0C31">
              <w:rPr>
                <w:sz w:val="21"/>
              </w:rPr>
              <w:t xml:space="preserve">Billettinntekter </w:t>
            </w:r>
            <w:proofErr w:type="spellStart"/>
            <w:r w:rsidRPr="00CA0C31">
              <w:rPr>
                <w:sz w:val="21"/>
              </w:rPr>
              <w:t>fra</w:t>
            </w:r>
            <w:proofErr w:type="spellEnd"/>
            <w:r w:rsidRPr="00CA0C31">
              <w:rPr>
                <w:sz w:val="21"/>
              </w:rPr>
              <w:t xml:space="preserve"> </w:t>
            </w:r>
            <w:proofErr w:type="spellStart"/>
            <w:r w:rsidRPr="00CA0C31">
              <w:rPr>
                <w:sz w:val="21"/>
              </w:rPr>
              <w:t>riksveiferjedriften</w:t>
            </w:r>
            <w:proofErr w:type="spellEnd"/>
          </w:p>
        </w:tc>
        <w:tc>
          <w:tcPr>
            <w:tcW w:w="922" w:type="dxa"/>
            <w:tcBorders>
              <w:top w:val="nil"/>
              <w:left w:val="nil"/>
              <w:bottom w:val="nil"/>
              <w:right w:val="nil"/>
            </w:tcBorders>
            <w:tcMar>
              <w:top w:w="128" w:type="dxa"/>
              <w:left w:w="43" w:type="dxa"/>
              <w:bottom w:w="43" w:type="dxa"/>
              <w:right w:w="43" w:type="dxa"/>
            </w:tcMar>
            <w:vAlign w:val="bottom"/>
          </w:tcPr>
          <w:p w14:paraId="78F22FFC"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7E27C344" w14:textId="77777777" w:rsidR="001A3BB8" w:rsidRPr="00CA0C31" w:rsidRDefault="001A3BB8" w:rsidP="0043702E">
            <w:pPr>
              <w:jc w:val="right"/>
              <w:rPr>
                <w:sz w:val="21"/>
              </w:rPr>
            </w:pPr>
            <w:r w:rsidRPr="00CA0C31">
              <w:rPr>
                <w:sz w:val="21"/>
              </w:rPr>
              <w:t>905 600 000</w:t>
            </w:r>
          </w:p>
        </w:tc>
        <w:tc>
          <w:tcPr>
            <w:tcW w:w="1352" w:type="dxa"/>
            <w:tcBorders>
              <w:top w:val="nil"/>
              <w:left w:val="nil"/>
              <w:bottom w:val="nil"/>
              <w:right w:val="nil"/>
            </w:tcBorders>
            <w:tcMar>
              <w:top w:w="128" w:type="dxa"/>
              <w:left w:w="43" w:type="dxa"/>
              <w:bottom w:w="43" w:type="dxa"/>
              <w:right w:w="43" w:type="dxa"/>
            </w:tcMar>
            <w:vAlign w:val="bottom"/>
          </w:tcPr>
          <w:p w14:paraId="567AF71F" w14:textId="77777777" w:rsidR="001A3BB8" w:rsidRPr="00CA0C31" w:rsidRDefault="001A3BB8" w:rsidP="0043702E">
            <w:pPr>
              <w:jc w:val="right"/>
              <w:rPr>
                <w:sz w:val="21"/>
              </w:rPr>
            </w:pPr>
            <w:r w:rsidRPr="00CA0C31">
              <w:rPr>
                <w:sz w:val="21"/>
              </w:rPr>
              <w:t>1 845 400 000</w:t>
            </w:r>
          </w:p>
        </w:tc>
      </w:tr>
      <w:tr w:rsidR="001A3BB8" w:rsidRPr="00CA0C31" w14:paraId="660945CA"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01C24265" w14:textId="77777777" w:rsidR="001A3BB8" w:rsidRPr="00CA0C31" w:rsidRDefault="001A3BB8" w:rsidP="0043702E">
            <w:pPr>
              <w:rPr>
                <w:sz w:val="21"/>
              </w:rPr>
            </w:pPr>
            <w:r w:rsidRPr="00CA0C31">
              <w:rPr>
                <w:sz w:val="21"/>
              </w:rPr>
              <w:t>4330</w:t>
            </w:r>
          </w:p>
        </w:tc>
        <w:tc>
          <w:tcPr>
            <w:tcW w:w="922" w:type="dxa"/>
            <w:tcBorders>
              <w:top w:val="nil"/>
              <w:left w:val="nil"/>
              <w:bottom w:val="nil"/>
              <w:right w:val="nil"/>
            </w:tcBorders>
            <w:tcMar>
              <w:top w:w="128" w:type="dxa"/>
              <w:left w:w="43" w:type="dxa"/>
              <w:bottom w:w="43" w:type="dxa"/>
              <w:right w:w="43" w:type="dxa"/>
            </w:tcMar>
          </w:tcPr>
          <w:p w14:paraId="1479DF9B"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2283F8A8" w14:textId="77777777" w:rsidR="001A3BB8" w:rsidRPr="00CA0C31" w:rsidRDefault="001A3BB8" w:rsidP="0043702E">
            <w:pPr>
              <w:rPr>
                <w:sz w:val="21"/>
              </w:rPr>
            </w:pPr>
            <w:r w:rsidRPr="00CA0C31">
              <w:rPr>
                <w:sz w:val="21"/>
              </w:rPr>
              <w:t>Særskilte transporttiltak</w:t>
            </w:r>
          </w:p>
        </w:tc>
        <w:tc>
          <w:tcPr>
            <w:tcW w:w="922" w:type="dxa"/>
            <w:tcBorders>
              <w:top w:val="nil"/>
              <w:left w:val="nil"/>
              <w:bottom w:val="nil"/>
              <w:right w:val="nil"/>
            </w:tcBorders>
            <w:tcMar>
              <w:top w:w="128" w:type="dxa"/>
              <w:left w:w="43" w:type="dxa"/>
              <w:bottom w:w="43" w:type="dxa"/>
              <w:right w:w="43" w:type="dxa"/>
            </w:tcMar>
            <w:vAlign w:val="bottom"/>
          </w:tcPr>
          <w:p w14:paraId="3BE70A1E"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297BE682"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1146D941" w14:textId="77777777" w:rsidR="001A3BB8" w:rsidRPr="00CA0C31" w:rsidRDefault="001A3BB8" w:rsidP="0043702E">
            <w:pPr>
              <w:jc w:val="right"/>
              <w:rPr>
                <w:sz w:val="21"/>
              </w:rPr>
            </w:pPr>
          </w:p>
        </w:tc>
      </w:tr>
      <w:tr w:rsidR="001A3BB8" w:rsidRPr="00CA0C31" w14:paraId="239552AD"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0CC7328C"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50EAE85E" w14:textId="77777777" w:rsidR="001A3BB8" w:rsidRPr="00CA0C31" w:rsidRDefault="001A3BB8" w:rsidP="0043702E">
            <w:pPr>
              <w:rPr>
                <w:sz w:val="21"/>
              </w:rPr>
            </w:pPr>
            <w:r w:rsidRPr="00CA0C31">
              <w:rPr>
                <w:sz w:val="21"/>
              </w:rPr>
              <w:t>01</w:t>
            </w:r>
          </w:p>
        </w:tc>
        <w:tc>
          <w:tcPr>
            <w:tcW w:w="3886" w:type="dxa"/>
            <w:tcBorders>
              <w:top w:val="nil"/>
              <w:left w:val="nil"/>
              <w:bottom w:val="nil"/>
              <w:right w:val="nil"/>
            </w:tcBorders>
            <w:tcMar>
              <w:top w:w="128" w:type="dxa"/>
              <w:left w:w="43" w:type="dxa"/>
              <w:bottom w:w="43" w:type="dxa"/>
              <w:right w:w="43" w:type="dxa"/>
            </w:tcMar>
          </w:tcPr>
          <w:p w14:paraId="5EE1513D" w14:textId="77777777" w:rsidR="001A3BB8" w:rsidRPr="00CA0C31" w:rsidRDefault="001A3BB8" w:rsidP="0043702E">
            <w:pPr>
              <w:rPr>
                <w:sz w:val="21"/>
              </w:rPr>
            </w:pPr>
            <w:proofErr w:type="spellStart"/>
            <w:r w:rsidRPr="00CA0C31">
              <w:rPr>
                <w:sz w:val="21"/>
              </w:rPr>
              <w:t>Gebyrer</w:t>
            </w:r>
            <w:proofErr w:type="spellEnd"/>
          </w:p>
        </w:tc>
        <w:tc>
          <w:tcPr>
            <w:tcW w:w="922" w:type="dxa"/>
            <w:tcBorders>
              <w:top w:val="nil"/>
              <w:left w:val="nil"/>
              <w:bottom w:val="nil"/>
              <w:right w:val="nil"/>
            </w:tcBorders>
            <w:tcMar>
              <w:top w:w="128" w:type="dxa"/>
              <w:left w:w="43" w:type="dxa"/>
              <w:bottom w:w="43" w:type="dxa"/>
              <w:right w:w="43" w:type="dxa"/>
            </w:tcMar>
            <w:vAlign w:val="bottom"/>
          </w:tcPr>
          <w:p w14:paraId="04F66B01"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7C73B0AB" w14:textId="77777777" w:rsidR="001A3BB8" w:rsidRPr="00CA0C31" w:rsidRDefault="001A3BB8" w:rsidP="0043702E">
            <w:pPr>
              <w:jc w:val="right"/>
              <w:rPr>
                <w:sz w:val="21"/>
              </w:rPr>
            </w:pPr>
            <w:r w:rsidRPr="00CA0C31">
              <w:rPr>
                <w:sz w:val="21"/>
              </w:rPr>
              <w:t>23 700 000</w:t>
            </w:r>
          </w:p>
        </w:tc>
        <w:tc>
          <w:tcPr>
            <w:tcW w:w="1352" w:type="dxa"/>
            <w:tcBorders>
              <w:top w:val="nil"/>
              <w:left w:val="nil"/>
              <w:bottom w:val="nil"/>
              <w:right w:val="nil"/>
            </w:tcBorders>
            <w:tcMar>
              <w:top w:w="128" w:type="dxa"/>
              <w:left w:w="43" w:type="dxa"/>
              <w:bottom w:w="43" w:type="dxa"/>
              <w:right w:w="43" w:type="dxa"/>
            </w:tcMar>
            <w:vAlign w:val="bottom"/>
          </w:tcPr>
          <w:p w14:paraId="7D4D8FDF" w14:textId="77777777" w:rsidR="001A3BB8" w:rsidRPr="00CA0C31" w:rsidRDefault="001A3BB8" w:rsidP="0043702E">
            <w:pPr>
              <w:jc w:val="right"/>
              <w:rPr>
                <w:sz w:val="21"/>
              </w:rPr>
            </w:pPr>
            <w:r w:rsidRPr="00CA0C31">
              <w:rPr>
                <w:sz w:val="21"/>
              </w:rPr>
              <w:t>23 700 000</w:t>
            </w:r>
          </w:p>
        </w:tc>
      </w:tr>
      <w:tr w:rsidR="001A3BB8" w:rsidRPr="00CA0C31" w14:paraId="1B6A9AEB"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329189A5" w14:textId="77777777" w:rsidR="001A3BB8" w:rsidRPr="00CA0C31" w:rsidRDefault="001A3BB8" w:rsidP="0043702E">
            <w:pPr>
              <w:rPr>
                <w:sz w:val="21"/>
              </w:rPr>
            </w:pPr>
            <w:r w:rsidRPr="00CA0C31">
              <w:rPr>
                <w:sz w:val="21"/>
              </w:rPr>
              <w:t>4352</w:t>
            </w:r>
          </w:p>
        </w:tc>
        <w:tc>
          <w:tcPr>
            <w:tcW w:w="922" w:type="dxa"/>
            <w:tcBorders>
              <w:top w:val="nil"/>
              <w:left w:val="nil"/>
              <w:bottom w:val="nil"/>
              <w:right w:val="nil"/>
            </w:tcBorders>
            <w:tcMar>
              <w:top w:w="128" w:type="dxa"/>
              <w:left w:w="43" w:type="dxa"/>
              <w:bottom w:w="43" w:type="dxa"/>
              <w:right w:w="43" w:type="dxa"/>
            </w:tcMar>
          </w:tcPr>
          <w:p w14:paraId="145A4DC5"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67663556" w14:textId="77777777" w:rsidR="001A3BB8" w:rsidRPr="00CA0C31" w:rsidRDefault="001A3BB8" w:rsidP="0043702E">
            <w:pPr>
              <w:rPr>
                <w:sz w:val="21"/>
              </w:rPr>
            </w:pPr>
            <w:r w:rsidRPr="00CA0C31">
              <w:rPr>
                <w:sz w:val="21"/>
              </w:rPr>
              <w:t>Jernbanedirektoratet</w:t>
            </w:r>
          </w:p>
        </w:tc>
        <w:tc>
          <w:tcPr>
            <w:tcW w:w="922" w:type="dxa"/>
            <w:tcBorders>
              <w:top w:val="nil"/>
              <w:left w:val="nil"/>
              <w:bottom w:val="nil"/>
              <w:right w:val="nil"/>
            </w:tcBorders>
            <w:tcMar>
              <w:top w:w="128" w:type="dxa"/>
              <w:left w:w="43" w:type="dxa"/>
              <w:bottom w:w="43" w:type="dxa"/>
              <w:right w:w="43" w:type="dxa"/>
            </w:tcMar>
            <w:vAlign w:val="bottom"/>
          </w:tcPr>
          <w:p w14:paraId="57191BFA"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795329B2"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067396BE" w14:textId="77777777" w:rsidR="001A3BB8" w:rsidRPr="00CA0C31" w:rsidRDefault="001A3BB8" w:rsidP="0043702E">
            <w:pPr>
              <w:jc w:val="right"/>
              <w:rPr>
                <w:sz w:val="21"/>
              </w:rPr>
            </w:pPr>
          </w:p>
        </w:tc>
      </w:tr>
      <w:tr w:rsidR="001A3BB8" w:rsidRPr="00CA0C31" w14:paraId="479129E6"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63C5DD12"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38BEE21E" w14:textId="77777777" w:rsidR="001A3BB8" w:rsidRPr="00CA0C31" w:rsidRDefault="001A3BB8" w:rsidP="0043702E">
            <w:pPr>
              <w:rPr>
                <w:sz w:val="21"/>
              </w:rPr>
            </w:pPr>
            <w:r w:rsidRPr="00CA0C31">
              <w:rPr>
                <w:sz w:val="21"/>
              </w:rPr>
              <w:t>01</w:t>
            </w:r>
          </w:p>
        </w:tc>
        <w:tc>
          <w:tcPr>
            <w:tcW w:w="3886" w:type="dxa"/>
            <w:tcBorders>
              <w:top w:val="nil"/>
              <w:left w:val="nil"/>
              <w:bottom w:val="nil"/>
              <w:right w:val="nil"/>
            </w:tcBorders>
            <w:tcMar>
              <w:top w:w="128" w:type="dxa"/>
              <w:left w:w="43" w:type="dxa"/>
              <w:bottom w:w="43" w:type="dxa"/>
              <w:right w:w="43" w:type="dxa"/>
            </w:tcMar>
          </w:tcPr>
          <w:p w14:paraId="0DF565EE" w14:textId="77777777" w:rsidR="001A3BB8" w:rsidRPr="00CA0C31" w:rsidRDefault="001A3BB8" w:rsidP="0043702E">
            <w:pPr>
              <w:rPr>
                <w:sz w:val="21"/>
              </w:rPr>
            </w:pPr>
            <w:r w:rsidRPr="00CA0C31">
              <w:rPr>
                <w:sz w:val="21"/>
              </w:rPr>
              <w:t>Diverse inntekter</w:t>
            </w:r>
          </w:p>
        </w:tc>
        <w:tc>
          <w:tcPr>
            <w:tcW w:w="922" w:type="dxa"/>
            <w:tcBorders>
              <w:top w:val="nil"/>
              <w:left w:val="nil"/>
              <w:bottom w:val="nil"/>
              <w:right w:val="nil"/>
            </w:tcBorders>
            <w:tcMar>
              <w:top w:w="128" w:type="dxa"/>
              <w:left w:w="43" w:type="dxa"/>
              <w:bottom w:w="43" w:type="dxa"/>
              <w:right w:w="43" w:type="dxa"/>
            </w:tcMar>
            <w:vAlign w:val="bottom"/>
          </w:tcPr>
          <w:p w14:paraId="1A540473"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243B70F8" w14:textId="77777777" w:rsidR="001A3BB8" w:rsidRPr="00CA0C31" w:rsidRDefault="001A3BB8" w:rsidP="0043702E">
            <w:pPr>
              <w:jc w:val="right"/>
              <w:rPr>
                <w:sz w:val="21"/>
              </w:rPr>
            </w:pPr>
            <w:r w:rsidRPr="00CA0C31">
              <w:rPr>
                <w:sz w:val="21"/>
              </w:rPr>
              <w:t>6 500 000</w:t>
            </w:r>
          </w:p>
        </w:tc>
        <w:tc>
          <w:tcPr>
            <w:tcW w:w="1352" w:type="dxa"/>
            <w:tcBorders>
              <w:top w:val="nil"/>
              <w:left w:val="nil"/>
              <w:bottom w:val="nil"/>
              <w:right w:val="nil"/>
            </w:tcBorders>
            <w:tcMar>
              <w:top w:w="128" w:type="dxa"/>
              <w:left w:w="43" w:type="dxa"/>
              <w:bottom w:w="43" w:type="dxa"/>
              <w:right w:w="43" w:type="dxa"/>
            </w:tcMar>
            <w:vAlign w:val="bottom"/>
          </w:tcPr>
          <w:p w14:paraId="17698E9F" w14:textId="77777777" w:rsidR="001A3BB8" w:rsidRPr="00CA0C31" w:rsidRDefault="001A3BB8" w:rsidP="0043702E">
            <w:pPr>
              <w:jc w:val="right"/>
              <w:rPr>
                <w:sz w:val="21"/>
              </w:rPr>
            </w:pPr>
            <w:r w:rsidRPr="00CA0C31">
              <w:rPr>
                <w:sz w:val="21"/>
              </w:rPr>
              <w:t>6 500 000</w:t>
            </w:r>
          </w:p>
        </w:tc>
      </w:tr>
      <w:tr w:rsidR="001A3BB8" w:rsidRPr="00CA0C31" w14:paraId="7502DE9D"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270148FA" w14:textId="77777777" w:rsidR="001A3BB8" w:rsidRPr="00CA0C31" w:rsidRDefault="001A3BB8" w:rsidP="0043702E">
            <w:pPr>
              <w:rPr>
                <w:sz w:val="21"/>
              </w:rPr>
            </w:pPr>
            <w:r w:rsidRPr="00CA0C31">
              <w:rPr>
                <w:sz w:val="21"/>
              </w:rPr>
              <w:t>4354</w:t>
            </w:r>
          </w:p>
        </w:tc>
        <w:tc>
          <w:tcPr>
            <w:tcW w:w="922" w:type="dxa"/>
            <w:tcBorders>
              <w:top w:val="nil"/>
              <w:left w:val="nil"/>
              <w:bottom w:val="nil"/>
              <w:right w:val="nil"/>
            </w:tcBorders>
            <w:tcMar>
              <w:top w:w="128" w:type="dxa"/>
              <w:left w:w="43" w:type="dxa"/>
              <w:bottom w:w="43" w:type="dxa"/>
              <w:right w:w="43" w:type="dxa"/>
            </w:tcMar>
          </w:tcPr>
          <w:p w14:paraId="7759724A"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3D82680F" w14:textId="77777777" w:rsidR="001A3BB8" w:rsidRPr="00CA0C31" w:rsidRDefault="001A3BB8" w:rsidP="0043702E">
            <w:pPr>
              <w:rPr>
                <w:sz w:val="21"/>
              </w:rPr>
            </w:pPr>
            <w:r w:rsidRPr="00CA0C31">
              <w:rPr>
                <w:sz w:val="21"/>
              </w:rPr>
              <w:t>Statens jernbanetilsyn</w:t>
            </w:r>
          </w:p>
        </w:tc>
        <w:tc>
          <w:tcPr>
            <w:tcW w:w="922" w:type="dxa"/>
            <w:tcBorders>
              <w:top w:val="nil"/>
              <w:left w:val="nil"/>
              <w:bottom w:val="nil"/>
              <w:right w:val="nil"/>
            </w:tcBorders>
            <w:tcMar>
              <w:top w:w="128" w:type="dxa"/>
              <w:left w:w="43" w:type="dxa"/>
              <w:bottom w:w="43" w:type="dxa"/>
              <w:right w:w="43" w:type="dxa"/>
            </w:tcMar>
            <w:vAlign w:val="bottom"/>
          </w:tcPr>
          <w:p w14:paraId="4EDEE5EF"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5827DD89"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0C6AB733" w14:textId="77777777" w:rsidR="001A3BB8" w:rsidRPr="00CA0C31" w:rsidRDefault="001A3BB8" w:rsidP="0043702E">
            <w:pPr>
              <w:jc w:val="right"/>
              <w:rPr>
                <w:sz w:val="21"/>
              </w:rPr>
            </w:pPr>
          </w:p>
        </w:tc>
      </w:tr>
      <w:tr w:rsidR="001A3BB8" w:rsidRPr="00CA0C31" w14:paraId="751DBDE8"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0A232AFE"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023512CA" w14:textId="77777777" w:rsidR="001A3BB8" w:rsidRPr="00CA0C31" w:rsidRDefault="001A3BB8" w:rsidP="0043702E">
            <w:pPr>
              <w:rPr>
                <w:sz w:val="21"/>
              </w:rPr>
            </w:pPr>
            <w:r w:rsidRPr="00CA0C31">
              <w:rPr>
                <w:sz w:val="21"/>
              </w:rPr>
              <w:t>01</w:t>
            </w:r>
          </w:p>
        </w:tc>
        <w:tc>
          <w:tcPr>
            <w:tcW w:w="3886" w:type="dxa"/>
            <w:tcBorders>
              <w:top w:val="nil"/>
              <w:left w:val="nil"/>
              <w:bottom w:val="nil"/>
              <w:right w:val="nil"/>
            </w:tcBorders>
            <w:tcMar>
              <w:top w:w="128" w:type="dxa"/>
              <w:left w:w="43" w:type="dxa"/>
              <w:bottom w:w="43" w:type="dxa"/>
              <w:right w:w="43" w:type="dxa"/>
            </w:tcMar>
          </w:tcPr>
          <w:p w14:paraId="491E91EB" w14:textId="77777777" w:rsidR="001A3BB8" w:rsidRPr="00CA0C31" w:rsidRDefault="001A3BB8" w:rsidP="0043702E">
            <w:pPr>
              <w:rPr>
                <w:sz w:val="21"/>
              </w:rPr>
            </w:pPr>
            <w:proofErr w:type="spellStart"/>
            <w:r w:rsidRPr="00CA0C31">
              <w:rPr>
                <w:sz w:val="21"/>
              </w:rPr>
              <w:t>Gebyrer</w:t>
            </w:r>
            <w:proofErr w:type="spellEnd"/>
          </w:p>
        </w:tc>
        <w:tc>
          <w:tcPr>
            <w:tcW w:w="922" w:type="dxa"/>
            <w:tcBorders>
              <w:top w:val="nil"/>
              <w:left w:val="nil"/>
              <w:bottom w:val="nil"/>
              <w:right w:val="nil"/>
            </w:tcBorders>
            <w:tcMar>
              <w:top w:w="128" w:type="dxa"/>
              <w:left w:w="43" w:type="dxa"/>
              <w:bottom w:w="43" w:type="dxa"/>
              <w:right w:w="43" w:type="dxa"/>
            </w:tcMar>
            <w:vAlign w:val="bottom"/>
          </w:tcPr>
          <w:p w14:paraId="34D0C99A"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48D2F2A2" w14:textId="77777777" w:rsidR="001A3BB8" w:rsidRPr="00CA0C31" w:rsidRDefault="001A3BB8" w:rsidP="0043702E">
            <w:pPr>
              <w:jc w:val="right"/>
              <w:rPr>
                <w:sz w:val="21"/>
              </w:rPr>
            </w:pPr>
            <w:r w:rsidRPr="00CA0C31">
              <w:rPr>
                <w:sz w:val="21"/>
              </w:rPr>
              <w:t>17 400 000</w:t>
            </w:r>
          </w:p>
        </w:tc>
        <w:tc>
          <w:tcPr>
            <w:tcW w:w="1352" w:type="dxa"/>
            <w:tcBorders>
              <w:top w:val="nil"/>
              <w:left w:val="nil"/>
              <w:bottom w:val="nil"/>
              <w:right w:val="nil"/>
            </w:tcBorders>
            <w:tcMar>
              <w:top w:w="128" w:type="dxa"/>
              <w:left w:w="43" w:type="dxa"/>
              <w:bottom w:w="43" w:type="dxa"/>
              <w:right w:w="43" w:type="dxa"/>
            </w:tcMar>
            <w:vAlign w:val="bottom"/>
          </w:tcPr>
          <w:p w14:paraId="5FB31AF3" w14:textId="77777777" w:rsidR="001A3BB8" w:rsidRPr="00CA0C31" w:rsidRDefault="001A3BB8" w:rsidP="0043702E">
            <w:pPr>
              <w:jc w:val="right"/>
              <w:rPr>
                <w:sz w:val="21"/>
              </w:rPr>
            </w:pPr>
            <w:r w:rsidRPr="00CA0C31">
              <w:rPr>
                <w:sz w:val="21"/>
              </w:rPr>
              <w:t>17 400 000</w:t>
            </w:r>
          </w:p>
        </w:tc>
      </w:tr>
      <w:tr w:rsidR="001A3BB8" w:rsidRPr="00CA0C31" w14:paraId="1356C62A"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110B6120" w14:textId="77777777" w:rsidR="001A3BB8" w:rsidRPr="00CA0C31" w:rsidRDefault="001A3BB8" w:rsidP="0043702E">
            <w:pPr>
              <w:rPr>
                <w:sz w:val="21"/>
              </w:rPr>
            </w:pPr>
            <w:r w:rsidRPr="00CA0C31">
              <w:rPr>
                <w:sz w:val="21"/>
              </w:rPr>
              <w:t>4358</w:t>
            </w:r>
          </w:p>
        </w:tc>
        <w:tc>
          <w:tcPr>
            <w:tcW w:w="922" w:type="dxa"/>
            <w:tcBorders>
              <w:top w:val="nil"/>
              <w:left w:val="nil"/>
              <w:bottom w:val="nil"/>
              <w:right w:val="nil"/>
            </w:tcBorders>
            <w:tcMar>
              <w:top w:w="128" w:type="dxa"/>
              <w:left w:w="43" w:type="dxa"/>
              <w:bottom w:w="43" w:type="dxa"/>
              <w:right w:w="43" w:type="dxa"/>
            </w:tcMar>
          </w:tcPr>
          <w:p w14:paraId="7C99B534"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2FC98F04" w14:textId="77777777" w:rsidR="001A3BB8" w:rsidRPr="00CA0C31" w:rsidRDefault="001A3BB8" w:rsidP="0043702E">
            <w:pPr>
              <w:rPr>
                <w:sz w:val="21"/>
              </w:rPr>
            </w:pPr>
            <w:r w:rsidRPr="00CA0C31">
              <w:rPr>
                <w:sz w:val="21"/>
              </w:rPr>
              <w:t>Norske tog AS</w:t>
            </w:r>
          </w:p>
        </w:tc>
        <w:tc>
          <w:tcPr>
            <w:tcW w:w="922" w:type="dxa"/>
            <w:tcBorders>
              <w:top w:val="nil"/>
              <w:left w:val="nil"/>
              <w:bottom w:val="nil"/>
              <w:right w:val="nil"/>
            </w:tcBorders>
            <w:tcMar>
              <w:top w:w="128" w:type="dxa"/>
              <w:left w:w="43" w:type="dxa"/>
              <w:bottom w:w="43" w:type="dxa"/>
              <w:right w:w="43" w:type="dxa"/>
            </w:tcMar>
            <w:vAlign w:val="bottom"/>
          </w:tcPr>
          <w:p w14:paraId="6280617F"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72292531"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2F84C3C2" w14:textId="77777777" w:rsidR="001A3BB8" w:rsidRPr="00CA0C31" w:rsidRDefault="001A3BB8" w:rsidP="0043702E">
            <w:pPr>
              <w:jc w:val="right"/>
              <w:rPr>
                <w:sz w:val="21"/>
              </w:rPr>
            </w:pPr>
          </w:p>
        </w:tc>
      </w:tr>
      <w:tr w:rsidR="001A3BB8" w:rsidRPr="00CA0C31" w14:paraId="70AEEB3F"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02FD0730"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40096C51" w14:textId="77777777" w:rsidR="001A3BB8" w:rsidRPr="00CA0C31" w:rsidRDefault="001A3BB8" w:rsidP="0043702E">
            <w:pPr>
              <w:rPr>
                <w:sz w:val="21"/>
              </w:rPr>
            </w:pPr>
            <w:r w:rsidRPr="00CA0C31">
              <w:rPr>
                <w:sz w:val="21"/>
              </w:rPr>
              <w:t>85</w:t>
            </w:r>
          </w:p>
        </w:tc>
        <w:tc>
          <w:tcPr>
            <w:tcW w:w="3886" w:type="dxa"/>
            <w:tcBorders>
              <w:top w:val="nil"/>
              <w:left w:val="nil"/>
              <w:bottom w:val="nil"/>
              <w:right w:val="nil"/>
            </w:tcBorders>
            <w:tcMar>
              <w:top w:w="128" w:type="dxa"/>
              <w:left w:w="43" w:type="dxa"/>
              <w:bottom w:w="43" w:type="dxa"/>
              <w:right w:w="43" w:type="dxa"/>
            </w:tcMar>
          </w:tcPr>
          <w:p w14:paraId="448D3BE4" w14:textId="77777777" w:rsidR="001A3BB8" w:rsidRPr="00CA0C31" w:rsidRDefault="001A3BB8" w:rsidP="0043702E">
            <w:pPr>
              <w:rPr>
                <w:sz w:val="21"/>
              </w:rPr>
            </w:pPr>
            <w:proofErr w:type="spellStart"/>
            <w:r w:rsidRPr="00CA0C31">
              <w:rPr>
                <w:sz w:val="21"/>
              </w:rPr>
              <w:t>Gebyrer</w:t>
            </w:r>
            <w:proofErr w:type="spellEnd"/>
          </w:p>
        </w:tc>
        <w:tc>
          <w:tcPr>
            <w:tcW w:w="922" w:type="dxa"/>
            <w:tcBorders>
              <w:top w:val="nil"/>
              <w:left w:val="nil"/>
              <w:bottom w:val="nil"/>
              <w:right w:val="nil"/>
            </w:tcBorders>
            <w:tcMar>
              <w:top w:w="128" w:type="dxa"/>
              <w:left w:w="43" w:type="dxa"/>
              <w:bottom w:w="43" w:type="dxa"/>
              <w:right w:w="43" w:type="dxa"/>
            </w:tcMar>
            <w:vAlign w:val="bottom"/>
          </w:tcPr>
          <w:p w14:paraId="793F69D9"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10CCA9BD" w14:textId="77777777" w:rsidR="001A3BB8" w:rsidRPr="00CA0C31" w:rsidRDefault="001A3BB8" w:rsidP="0043702E">
            <w:pPr>
              <w:jc w:val="right"/>
              <w:rPr>
                <w:sz w:val="21"/>
              </w:rPr>
            </w:pPr>
            <w:r w:rsidRPr="00CA0C31">
              <w:rPr>
                <w:sz w:val="21"/>
              </w:rPr>
              <w:t>6 000 000</w:t>
            </w:r>
          </w:p>
        </w:tc>
        <w:tc>
          <w:tcPr>
            <w:tcW w:w="1352" w:type="dxa"/>
            <w:tcBorders>
              <w:top w:val="nil"/>
              <w:left w:val="nil"/>
              <w:bottom w:val="nil"/>
              <w:right w:val="nil"/>
            </w:tcBorders>
            <w:tcMar>
              <w:top w:w="128" w:type="dxa"/>
              <w:left w:w="43" w:type="dxa"/>
              <w:bottom w:w="43" w:type="dxa"/>
              <w:right w:w="43" w:type="dxa"/>
            </w:tcMar>
            <w:vAlign w:val="bottom"/>
          </w:tcPr>
          <w:p w14:paraId="16986D89" w14:textId="77777777" w:rsidR="001A3BB8" w:rsidRPr="00CA0C31" w:rsidRDefault="001A3BB8" w:rsidP="0043702E">
            <w:pPr>
              <w:jc w:val="right"/>
              <w:rPr>
                <w:sz w:val="21"/>
              </w:rPr>
            </w:pPr>
            <w:r w:rsidRPr="00CA0C31">
              <w:rPr>
                <w:sz w:val="21"/>
              </w:rPr>
              <w:t>6 000 000</w:t>
            </w:r>
          </w:p>
        </w:tc>
      </w:tr>
      <w:tr w:rsidR="001A3BB8" w:rsidRPr="00CA0C31" w14:paraId="071598E6"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0183BEDC"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363DB1D9"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77DCA6F3" w14:textId="77777777" w:rsidR="001A3BB8" w:rsidRPr="00CA0C31" w:rsidRDefault="001A3BB8" w:rsidP="0043702E">
            <w:pPr>
              <w:rPr>
                <w:sz w:val="21"/>
              </w:rPr>
            </w:pPr>
            <w:r w:rsidRPr="00CA0C31">
              <w:rPr>
                <w:sz w:val="21"/>
              </w:rPr>
              <w:t>Sum Samferdselsdepartementet</w:t>
            </w:r>
          </w:p>
        </w:tc>
        <w:tc>
          <w:tcPr>
            <w:tcW w:w="922" w:type="dxa"/>
            <w:tcBorders>
              <w:top w:val="nil"/>
              <w:left w:val="nil"/>
              <w:bottom w:val="nil"/>
              <w:right w:val="nil"/>
            </w:tcBorders>
            <w:tcMar>
              <w:top w:w="128" w:type="dxa"/>
              <w:left w:w="43" w:type="dxa"/>
              <w:bottom w:w="43" w:type="dxa"/>
              <w:right w:w="43" w:type="dxa"/>
            </w:tcMar>
            <w:vAlign w:val="bottom"/>
          </w:tcPr>
          <w:p w14:paraId="66FDAAC4"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2C8D1006"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3AAC8275" w14:textId="77777777" w:rsidR="001A3BB8" w:rsidRPr="00CA0C31" w:rsidRDefault="001A3BB8" w:rsidP="0043702E">
            <w:pPr>
              <w:jc w:val="right"/>
              <w:rPr>
                <w:sz w:val="21"/>
              </w:rPr>
            </w:pPr>
            <w:r w:rsidRPr="00CA0C31">
              <w:rPr>
                <w:sz w:val="21"/>
              </w:rPr>
              <w:t>3 061 600 000</w:t>
            </w:r>
          </w:p>
        </w:tc>
      </w:tr>
      <w:tr w:rsidR="001A3BB8" w:rsidRPr="00CA0C31" w14:paraId="673A3EFF" w14:textId="77777777" w:rsidTr="0043702E">
        <w:trPr>
          <w:trHeight w:val="380"/>
        </w:trPr>
        <w:tc>
          <w:tcPr>
            <w:tcW w:w="9068" w:type="dxa"/>
            <w:gridSpan w:val="6"/>
            <w:tcBorders>
              <w:top w:val="nil"/>
              <w:left w:val="nil"/>
              <w:bottom w:val="nil"/>
              <w:right w:val="nil"/>
            </w:tcBorders>
            <w:tcMar>
              <w:top w:w="128" w:type="dxa"/>
              <w:left w:w="43" w:type="dxa"/>
              <w:bottom w:w="43" w:type="dxa"/>
              <w:right w:w="43" w:type="dxa"/>
            </w:tcMar>
          </w:tcPr>
          <w:p w14:paraId="62977396" w14:textId="77777777" w:rsidR="001A3BB8" w:rsidRPr="00CA0C31" w:rsidRDefault="001A3BB8" w:rsidP="0043702E">
            <w:pPr>
              <w:rPr>
                <w:sz w:val="21"/>
              </w:rPr>
            </w:pPr>
            <w:r w:rsidRPr="00CA0C31">
              <w:rPr>
                <w:sz w:val="21"/>
              </w:rPr>
              <w:t>Renter og utbytte mv.</w:t>
            </w:r>
          </w:p>
        </w:tc>
      </w:tr>
      <w:tr w:rsidR="001A3BB8" w:rsidRPr="00CA0C31" w14:paraId="18C92DC7"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408F9FFE" w14:textId="77777777" w:rsidR="001A3BB8" w:rsidRPr="00CA0C31" w:rsidRDefault="001A3BB8" w:rsidP="0043702E">
            <w:pPr>
              <w:rPr>
                <w:sz w:val="21"/>
              </w:rPr>
            </w:pPr>
            <w:r w:rsidRPr="00CA0C31">
              <w:rPr>
                <w:sz w:val="21"/>
              </w:rPr>
              <w:t>5641</w:t>
            </w:r>
          </w:p>
        </w:tc>
        <w:tc>
          <w:tcPr>
            <w:tcW w:w="922" w:type="dxa"/>
            <w:tcBorders>
              <w:top w:val="nil"/>
              <w:left w:val="nil"/>
              <w:bottom w:val="nil"/>
              <w:right w:val="nil"/>
            </w:tcBorders>
            <w:tcMar>
              <w:top w:w="128" w:type="dxa"/>
              <w:left w:w="43" w:type="dxa"/>
              <w:bottom w:w="43" w:type="dxa"/>
              <w:right w:w="43" w:type="dxa"/>
            </w:tcMar>
          </w:tcPr>
          <w:p w14:paraId="60F9A791"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649E4CC6" w14:textId="77777777" w:rsidR="001A3BB8" w:rsidRPr="00CA0C31" w:rsidRDefault="001A3BB8" w:rsidP="0043702E">
            <w:pPr>
              <w:rPr>
                <w:sz w:val="21"/>
              </w:rPr>
            </w:pPr>
            <w:r w:rsidRPr="00CA0C31">
              <w:rPr>
                <w:sz w:val="21"/>
              </w:rPr>
              <w:t xml:space="preserve">Renter </w:t>
            </w:r>
            <w:proofErr w:type="spellStart"/>
            <w:r w:rsidRPr="00CA0C31">
              <w:rPr>
                <w:sz w:val="21"/>
              </w:rPr>
              <w:t>fra</w:t>
            </w:r>
            <w:proofErr w:type="spellEnd"/>
            <w:r w:rsidRPr="00CA0C31">
              <w:rPr>
                <w:sz w:val="21"/>
              </w:rPr>
              <w:t xml:space="preserve"> Norske tog AS</w:t>
            </w:r>
          </w:p>
        </w:tc>
        <w:tc>
          <w:tcPr>
            <w:tcW w:w="922" w:type="dxa"/>
            <w:tcBorders>
              <w:top w:val="nil"/>
              <w:left w:val="nil"/>
              <w:bottom w:val="nil"/>
              <w:right w:val="nil"/>
            </w:tcBorders>
            <w:tcMar>
              <w:top w:w="128" w:type="dxa"/>
              <w:left w:w="43" w:type="dxa"/>
              <w:bottom w:w="43" w:type="dxa"/>
              <w:right w:w="43" w:type="dxa"/>
            </w:tcMar>
            <w:vAlign w:val="bottom"/>
          </w:tcPr>
          <w:p w14:paraId="27F445BC"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61241629"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40730D11" w14:textId="77777777" w:rsidR="001A3BB8" w:rsidRPr="00CA0C31" w:rsidRDefault="001A3BB8" w:rsidP="0043702E">
            <w:pPr>
              <w:jc w:val="right"/>
              <w:rPr>
                <w:sz w:val="21"/>
              </w:rPr>
            </w:pPr>
          </w:p>
        </w:tc>
      </w:tr>
      <w:tr w:rsidR="001A3BB8" w:rsidRPr="00CA0C31" w14:paraId="6953B552"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78EDF4A5"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5BCF5779" w14:textId="77777777" w:rsidR="001A3BB8" w:rsidRPr="00CA0C31" w:rsidRDefault="001A3BB8" w:rsidP="0043702E">
            <w:pPr>
              <w:rPr>
                <w:sz w:val="21"/>
              </w:rPr>
            </w:pPr>
            <w:r w:rsidRPr="00CA0C31">
              <w:rPr>
                <w:sz w:val="21"/>
              </w:rPr>
              <w:t>80</w:t>
            </w:r>
          </w:p>
        </w:tc>
        <w:tc>
          <w:tcPr>
            <w:tcW w:w="3886" w:type="dxa"/>
            <w:tcBorders>
              <w:top w:val="nil"/>
              <w:left w:val="nil"/>
              <w:bottom w:val="nil"/>
              <w:right w:val="nil"/>
            </w:tcBorders>
            <w:tcMar>
              <w:top w:w="128" w:type="dxa"/>
              <w:left w:w="43" w:type="dxa"/>
              <w:bottom w:w="43" w:type="dxa"/>
              <w:right w:w="43" w:type="dxa"/>
            </w:tcMar>
          </w:tcPr>
          <w:p w14:paraId="3C5BAEC6" w14:textId="77777777" w:rsidR="001A3BB8" w:rsidRPr="00CA0C31" w:rsidRDefault="001A3BB8" w:rsidP="0043702E">
            <w:pPr>
              <w:rPr>
                <w:sz w:val="21"/>
              </w:rPr>
            </w:pPr>
            <w:r w:rsidRPr="00CA0C31">
              <w:rPr>
                <w:sz w:val="21"/>
              </w:rPr>
              <w:t>Renter</w:t>
            </w:r>
          </w:p>
        </w:tc>
        <w:tc>
          <w:tcPr>
            <w:tcW w:w="922" w:type="dxa"/>
            <w:tcBorders>
              <w:top w:val="nil"/>
              <w:left w:val="nil"/>
              <w:bottom w:val="nil"/>
              <w:right w:val="nil"/>
            </w:tcBorders>
            <w:tcMar>
              <w:top w:w="128" w:type="dxa"/>
              <w:left w:w="43" w:type="dxa"/>
              <w:bottom w:w="43" w:type="dxa"/>
              <w:right w:w="43" w:type="dxa"/>
            </w:tcMar>
            <w:vAlign w:val="bottom"/>
          </w:tcPr>
          <w:p w14:paraId="244CB866"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2E4AEC0F" w14:textId="77777777" w:rsidR="001A3BB8" w:rsidRPr="00CA0C31" w:rsidRDefault="001A3BB8" w:rsidP="0043702E">
            <w:pPr>
              <w:jc w:val="right"/>
              <w:rPr>
                <w:sz w:val="21"/>
              </w:rPr>
            </w:pPr>
            <w:r w:rsidRPr="00CA0C31">
              <w:rPr>
                <w:sz w:val="21"/>
              </w:rPr>
              <w:t>565 100 000</w:t>
            </w:r>
          </w:p>
        </w:tc>
        <w:tc>
          <w:tcPr>
            <w:tcW w:w="1352" w:type="dxa"/>
            <w:tcBorders>
              <w:top w:val="nil"/>
              <w:left w:val="nil"/>
              <w:bottom w:val="nil"/>
              <w:right w:val="nil"/>
            </w:tcBorders>
            <w:tcMar>
              <w:top w:w="128" w:type="dxa"/>
              <w:left w:w="43" w:type="dxa"/>
              <w:bottom w:w="43" w:type="dxa"/>
              <w:right w:w="43" w:type="dxa"/>
            </w:tcMar>
            <w:vAlign w:val="bottom"/>
          </w:tcPr>
          <w:p w14:paraId="0B4ECE79" w14:textId="77777777" w:rsidR="001A3BB8" w:rsidRPr="00CA0C31" w:rsidRDefault="001A3BB8" w:rsidP="0043702E">
            <w:pPr>
              <w:jc w:val="right"/>
              <w:rPr>
                <w:sz w:val="21"/>
              </w:rPr>
            </w:pPr>
            <w:r w:rsidRPr="00CA0C31">
              <w:rPr>
                <w:sz w:val="21"/>
              </w:rPr>
              <w:t>565 100 000</w:t>
            </w:r>
          </w:p>
        </w:tc>
      </w:tr>
      <w:tr w:rsidR="001A3BB8" w:rsidRPr="00CA0C31" w14:paraId="70901240"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4B6001ED" w14:textId="77777777" w:rsidR="001A3BB8" w:rsidRPr="00CA0C31" w:rsidRDefault="001A3BB8" w:rsidP="0043702E">
            <w:pPr>
              <w:rPr>
                <w:sz w:val="21"/>
              </w:rPr>
            </w:pPr>
            <w:r w:rsidRPr="00CA0C31">
              <w:rPr>
                <w:sz w:val="21"/>
              </w:rPr>
              <w:t>5672</w:t>
            </w:r>
          </w:p>
        </w:tc>
        <w:tc>
          <w:tcPr>
            <w:tcW w:w="922" w:type="dxa"/>
            <w:tcBorders>
              <w:top w:val="nil"/>
              <w:left w:val="nil"/>
              <w:bottom w:val="nil"/>
              <w:right w:val="nil"/>
            </w:tcBorders>
            <w:tcMar>
              <w:top w:w="128" w:type="dxa"/>
              <w:left w:w="43" w:type="dxa"/>
              <w:bottom w:w="43" w:type="dxa"/>
              <w:right w:w="43" w:type="dxa"/>
            </w:tcMar>
          </w:tcPr>
          <w:p w14:paraId="3D36B398" w14:textId="77777777" w:rsidR="001A3BB8" w:rsidRPr="00CA0C31" w:rsidRDefault="001A3BB8" w:rsidP="0043702E">
            <w:pPr>
              <w:rPr>
                <w:sz w:val="21"/>
              </w:rPr>
            </w:pPr>
          </w:p>
        </w:tc>
        <w:tc>
          <w:tcPr>
            <w:tcW w:w="3886" w:type="dxa"/>
            <w:tcBorders>
              <w:top w:val="nil"/>
              <w:left w:val="nil"/>
              <w:bottom w:val="nil"/>
              <w:right w:val="nil"/>
            </w:tcBorders>
            <w:tcMar>
              <w:top w:w="128" w:type="dxa"/>
              <w:left w:w="43" w:type="dxa"/>
              <w:bottom w:w="43" w:type="dxa"/>
              <w:right w:w="43" w:type="dxa"/>
            </w:tcMar>
          </w:tcPr>
          <w:p w14:paraId="7694A788" w14:textId="77777777" w:rsidR="001A3BB8" w:rsidRPr="00CA0C31" w:rsidRDefault="001A3BB8" w:rsidP="0043702E">
            <w:pPr>
              <w:rPr>
                <w:sz w:val="21"/>
              </w:rPr>
            </w:pPr>
            <w:r w:rsidRPr="00CA0C31">
              <w:rPr>
                <w:sz w:val="21"/>
              </w:rPr>
              <w:t>Bane NOR SF – utbytte</w:t>
            </w:r>
          </w:p>
        </w:tc>
        <w:tc>
          <w:tcPr>
            <w:tcW w:w="922" w:type="dxa"/>
            <w:tcBorders>
              <w:top w:val="nil"/>
              <w:left w:val="nil"/>
              <w:bottom w:val="nil"/>
              <w:right w:val="nil"/>
            </w:tcBorders>
            <w:tcMar>
              <w:top w:w="128" w:type="dxa"/>
              <w:left w:w="43" w:type="dxa"/>
              <w:bottom w:w="43" w:type="dxa"/>
              <w:right w:w="43" w:type="dxa"/>
            </w:tcMar>
            <w:vAlign w:val="bottom"/>
          </w:tcPr>
          <w:p w14:paraId="3FEBFA07"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5AE3AE7D" w14:textId="77777777" w:rsidR="001A3BB8" w:rsidRPr="00CA0C31" w:rsidRDefault="001A3BB8" w:rsidP="0043702E">
            <w:pPr>
              <w:jc w:val="right"/>
              <w:rPr>
                <w:sz w:val="21"/>
              </w:rPr>
            </w:pPr>
          </w:p>
        </w:tc>
        <w:tc>
          <w:tcPr>
            <w:tcW w:w="1352" w:type="dxa"/>
            <w:tcBorders>
              <w:top w:val="nil"/>
              <w:left w:val="nil"/>
              <w:bottom w:val="nil"/>
              <w:right w:val="nil"/>
            </w:tcBorders>
            <w:tcMar>
              <w:top w:w="128" w:type="dxa"/>
              <w:left w:w="43" w:type="dxa"/>
              <w:bottom w:w="43" w:type="dxa"/>
              <w:right w:w="43" w:type="dxa"/>
            </w:tcMar>
            <w:vAlign w:val="bottom"/>
          </w:tcPr>
          <w:p w14:paraId="6BA9EA58" w14:textId="77777777" w:rsidR="001A3BB8" w:rsidRPr="00CA0C31" w:rsidRDefault="001A3BB8" w:rsidP="0043702E">
            <w:pPr>
              <w:jc w:val="right"/>
              <w:rPr>
                <w:sz w:val="21"/>
              </w:rPr>
            </w:pPr>
          </w:p>
        </w:tc>
      </w:tr>
      <w:tr w:rsidR="001A3BB8" w:rsidRPr="00CA0C31" w14:paraId="12AAE094" w14:textId="77777777" w:rsidTr="0043702E">
        <w:trPr>
          <w:trHeight w:val="380"/>
        </w:trPr>
        <w:tc>
          <w:tcPr>
            <w:tcW w:w="922" w:type="dxa"/>
            <w:tcBorders>
              <w:top w:val="nil"/>
              <w:left w:val="nil"/>
              <w:bottom w:val="nil"/>
              <w:right w:val="nil"/>
            </w:tcBorders>
            <w:tcMar>
              <w:top w:w="128" w:type="dxa"/>
              <w:left w:w="43" w:type="dxa"/>
              <w:bottom w:w="43" w:type="dxa"/>
              <w:right w:w="43" w:type="dxa"/>
            </w:tcMar>
          </w:tcPr>
          <w:p w14:paraId="62190AD2" w14:textId="77777777" w:rsidR="001A3BB8" w:rsidRPr="00CA0C31" w:rsidRDefault="001A3BB8" w:rsidP="0043702E">
            <w:pPr>
              <w:rPr>
                <w:sz w:val="21"/>
              </w:rPr>
            </w:pPr>
          </w:p>
        </w:tc>
        <w:tc>
          <w:tcPr>
            <w:tcW w:w="922" w:type="dxa"/>
            <w:tcBorders>
              <w:top w:val="nil"/>
              <w:left w:val="nil"/>
              <w:bottom w:val="nil"/>
              <w:right w:val="nil"/>
            </w:tcBorders>
            <w:tcMar>
              <w:top w:w="128" w:type="dxa"/>
              <w:left w:w="43" w:type="dxa"/>
              <w:bottom w:w="43" w:type="dxa"/>
              <w:right w:w="43" w:type="dxa"/>
            </w:tcMar>
          </w:tcPr>
          <w:p w14:paraId="75C117F1" w14:textId="77777777" w:rsidR="001A3BB8" w:rsidRPr="00CA0C31" w:rsidRDefault="001A3BB8" w:rsidP="0043702E">
            <w:pPr>
              <w:rPr>
                <w:sz w:val="21"/>
              </w:rPr>
            </w:pPr>
            <w:r w:rsidRPr="00CA0C31">
              <w:rPr>
                <w:sz w:val="21"/>
              </w:rPr>
              <w:t>85</w:t>
            </w:r>
          </w:p>
        </w:tc>
        <w:tc>
          <w:tcPr>
            <w:tcW w:w="3886" w:type="dxa"/>
            <w:tcBorders>
              <w:top w:val="nil"/>
              <w:left w:val="nil"/>
              <w:bottom w:val="nil"/>
              <w:right w:val="nil"/>
            </w:tcBorders>
            <w:tcMar>
              <w:top w:w="128" w:type="dxa"/>
              <w:left w:w="43" w:type="dxa"/>
              <w:bottom w:w="43" w:type="dxa"/>
              <w:right w:w="43" w:type="dxa"/>
            </w:tcMar>
          </w:tcPr>
          <w:p w14:paraId="0BC069D9" w14:textId="77777777" w:rsidR="001A3BB8" w:rsidRPr="00CA0C31" w:rsidRDefault="001A3BB8" w:rsidP="0043702E">
            <w:pPr>
              <w:rPr>
                <w:sz w:val="21"/>
              </w:rPr>
            </w:pPr>
            <w:r w:rsidRPr="00CA0C31">
              <w:rPr>
                <w:sz w:val="21"/>
              </w:rPr>
              <w:t>Utbytte</w:t>
            </w:r>
          </w:p>
        </w:tc>
        <w:tc>
          <w:tcPr>
            <w:tcW w:w="922" w:type="dxa"/>
            <w:tcBorders>
              <w:top w:val="nil"/>
              <w:left w:val="nil"/>
              <w:bottom w:val="nil"/>
              <w:right w:val="nil"/>
            </w:tcBorders>
            <w:tcMar>
              <w:top w:w="128" w:type="dxa"/>
              <w:left w:w="43" w:type="dxa"/>
              <w:bottom w:w="43" w:type="dxa"/>
              <w:right w:w="43" w:type="dxa"/>
            </w:tcMar>
            <w:vAlign w:val="bottom"/>
          </w:tcPr>
          <w:p w14:paraId="6FA94F85" w14:textId="77777777" w:rsidR="001A3BB8" w:rsidRPr="00CA0C31" w:rsidRDefault="001A3BB8" w:rsidP="0043702E">
            <w:pPr>
              <w:jc w:val="right"/>
              <w:rPr>
                <w:sz w:val="21"/>
              </w:rPr>
            </w:pPr>
          </w:p>
        </w:tc>
        <w:tc>
          <w:tcPr>
            <w:tcW w:w="1064" w:type="dxa"/>
            <w:tcBorders>
              <w:top w:val="nil"/>
              <w:left w:val="nil"/>
              <w:bottom w:val="nil"/>
              <w:right w:val="nil"/>
            </w:tcBorders>
            <w:tcMar>
              <w:top w:w="128" w:type="dxa"/>
              <w:left w:w="43" w:type="dxa"/>
              <w:bottom w:w="43" w:type="dxa"/>
              <w:right w:w="43" w:type="dxa"/>
            </w:tcMar>
            <w:vAlign w:val="bottom"/>
          </w:tcPr>
          <w:p w14:paraId="4D5C892B" w14:textId="77777777" w:rsidR="001A3BB8" w:rsidRPr="00CA0C31" w:rsidRDefault="001A3BB8" w:rsidP="0043702E">
            <w:pPr>
              <w:jc w:val="right"/>
              <w:rPr>
                <w:sz w:val="21"/>
              </w:rPr>
            </w:pPr>
            <w:r w:rsidRPr="00CA0C31">
              <w:rPr>
                <w:sz w:val="21"/>
              </w:rPr>
              <w:t>150 000 000</w:t>
            </w:r>
          </w:p>
        </w:tc>
        <w:tc>
          <w:tcPr>
            <w:tcW w:w="1352" w:type="dxa"/>
            <w:tcBorders>
              <w:top w:val="nil"/>
              <w:left w:val="nil"/>
              <w:bottom w:val="nil"/>
              <w:right w:val="nil"/>
            </w:tcBorders>
            <w:tcMar>
              <w:top w:w="128" w:type="dxa"/>
              <w:left w:w="43" w:type="dxa"/>
              <w:bottom w:w="43" w:type="dxa"/>
              <w:right w:w="43" w:type="dxa"/>
            </w:tcMar>
            <w:vAlign w:val="bottom"/>
          </w:tcPr>
          <w:p w14:paraId="7207072B" w14:textId="77777777" w:rsidR="001A3BB8" w:rsidRPr="00CA0C31" w:rsidRDefault="001A3BB8" w:rsidP="0043702E">
            <w:pPr>
              <w:jc w:val="right"/>
              <w:rPr>
                <w:sz w:val="21"/>
              </w:rPr>
            </w:pPr>
            <w:r w:rsidRPr="00CA0C31">
              <w:rPr>
                <w:sz w:val="21"/>
              </w:rPr>
              <w:t>150 000 000</w:t>
            </w:r>
          </w:p>
        </w:tc>
      </w:tr>
      <w:tr w:rsidR="001A3BB8" w:rsidRPr="00CA0C31" w14:paraId="468FE003" w14:textId="77777777" w:rsidTr="0043702E">
        <w:trPr>
          <w:trHeight w:val="380"/>
        </w:trPr>
        <w:tc>
          <w:tcPr>
            <w:tcW w:w="922" w:type="dxa"/>
            <w:tcBorders>
              <w:top w:val="nil"/>
              <w:left w:val="nil"/>
              <w:bottom w:val="single" w:sz="4" w:space="0" w:color="000000"/>
              <w:right w:val="nil"/>
            </w:tcBorders>
            <w:tcMar>
              <w:top w:w="128" w:type="dxa"/>
              <w:left w:w="43" w:type="dxa"/>
              <w:bottom w:w="43" w:type="dxa"/>
              <w:right w:w="43" w:type="dxa"/>
            </w:tcMar>
          </w:tcPr>
          <w:p w14:paraId="40764D3B" w14:textId="77777777" w:rsidR="001A3BB8" w:rsidRPr="00CA0C31" w:rsidRDefault="001A3BB8" w:rsidP="0043702E">
            <w:pPr>
              <w:rPr>
                <w:sz w:val="21"/>
              </w:rPr>
            </w:pPr>
          </w:p>
        </w:tc>
        <w:tc>
          <w:tcPr>
            <w:tcW w:w="922" w:type="dxa"/>
            <w:tcBorders>
              <w:top w:val="nil"/>
              <w:left w:val="nil"/>
              <w:bottom w:val="single" w:sz="4" w:space="0" w:color="000000"/>
              <w:right w:val="nil"/>
            </w:tcBorders>
            <w:tcMar>
              <w:top w:w="128" w:type="dxa"/>
              <w:left w:w="43" w:type="dxa"/>
              <w:bottom w:w="43" w:type="dxa"/>
              <w:right w:w="43" w:type="dxa"/>
            </w:tcMar>
          </w:tcPr>
          <w:p w14:paraId="157DA482" w14:textId="77777777" w:rsidR="001A3BB8" w:rsidRPr="00CA0C31" w:rsidRDefault="001A3BB8" w:rsidP="0043702E">
            <w:pPr>
              <w:rPr>
                <w:sz w:val="21"/>
              </w:rPr>
            </w:pPr>
          </w:p>
        </w:tc>
        <w:tc>
          <w:tcPr>
            <w:tcW w:w="3886" w:type="dxa"/>
            <w:tcBorders>
              <w:top w:val="nil"/>
              <w:left w:val="nil"/>
              <w:bottom w:val="single" w:sz="4" w:space="0" w:color="000000"/>
              <w:right w:val="nil"/>
            </w:tcBorders>
            <w:tcMar>
              <w:top w:w="128" w:type="dxa"/>
              <w:left w:w="43" w:type="dxa"/>
              <w:bottom w:w="43" w:type="dxa"/>
              <w:right w:w="43" w:type="dxa"/>
            </w:tcMar>
          </w:tcPr>
          <w:p w14:paraId="101CBB10" w14:textId="77777777" w:rsidR="001A3BB8" w:rsidRPr="00CA0C31" w:rsidRDefault="001A3BB8" w:rsidP="0043702E">
            <w:pPr>
              <w:rPr>
                <w:sz w:val="21"/>
              </w:rPr>
            </w:pPr>
            <w:r w:rsidRPr="00CA0C31">
              <w:rPr>
                <w:sz w:val="21"/>
              </w:rPr>
              <w:t>Sum Renter og utbytte mv.</w:t>
            </w:r>
          </w:p>
        </w:tc>
        <w:tc>
          <w:tcPr>
            <w:tcW w:w="922" w:type="dxa"/>
            <w:tcBorders>
              <w:top w:val="nil"/>
              <w:left w:val="nil"/>
              <w:bottom w:val="single" w:sz="4" w:space="0" w:color="000000"/>
              <w:right w:val="nil"/>
            </w:tcBorders>
            <w:tcMar>
              <w:top w:w="128" w:type="dxa"/>
              <w:left w:w="43" w:type="dxa"/>
              <w:bottom w:w="43" w:type="dxa"/>
              <w:right w:w="43" w:type="dxa"/>
            </w:tcMar>
            <w:vAlign w:val="bottom"/>
          </w:tcPr>
          <w:p w14:paraId="39411241" w14:textId="77777777" w:rsidR="001A3BB8" w:rsidRPr="00CA0C31" w:rsidRDefault="001A3BB8" w:rsidP="0043702E">
            <w:pPr>
              <w:jc w:val="right"/>
              <w:rPr>
                <w:sz w:val="21"/>
              </w:rPr>
            </w:pPr>
          </w:p>
        </w:tc>
        <w:tc>
          <w:tcPr>
            <w:tcW w:w="1064" w:type="dxa"/>
            <w:tcBorders>
              <w:top w:val="nil"/>
              <w:left w:val="nil"/>
              <w:bottom w:val="single" w:sz="4" w:space="0" w:color="000000"/>
              <w:right w:val="nil"/>
            </w:tcBorders>
            <w:tcMar>
              <w:top w:w="128" w:type="dxa"/>
              <w:left w:w="43" w:type="dxa"/>
              <w:bottom w:w="43" w:type="dxa"/>
              <w:right w:w="43" w:type="dxa"/>
            </w:tcMar>
            <w:vAlign w:val="bottom"/>
          </w:tcPr>
          <w:p w14:paraId="10661F5C" w14:textId="77777777" w:rsidR="001A3BB8" w:rsidRPr="00CA0C31" w:rsidRDefault="001A3BB8" w:rsidP="0043702E">
            <w:pPr>
              <w:jc w:val="right"/>
              <w:rPr>
                <w:sz w:val="21"/>
              </w:rPr>
            </w:pP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38CDB46F" w14:textId="77777777" w:rsidR="001A3BB8" w:rsidRPr="00CA0C31" w:rsidRDefault="001A3BB8" w:rsidP="0043702E">
            <w:pPr>
              <w:jc w:val="right"/>
              <w:rPr>
                <w:sz w:val="21"/>
              </w:rPr>
            </w:pPr>
            <w:r w:rsidRPr="00CA0C31">
              <w:rPr>
                <w:sz w:val="21"/>
              </w:rPr>
              <w:t>715 100 000</w:t>
            </w:r>
          </w:p>
        </w:tc>
      </w:tr>
      <w:tr w:rsidR="001A3BB8" w:rsidRPr="00CA0C31" w14:paraId="42CB2D01" w14:textId="77777777" w:rsidTr="0043702E">
        <w:trPr>
          <w:trHeight w:val="380"/>
        </w:trPr>
        <w:tc>
          <w:tcPr>
            <w:tcW w:w="922" w:type="dxa"/>
            <w:tcBorders>
              <w:top w:val="nil"/>
              <w:left w:val="nil"/>
              <w:bottom w:val="single" w:sz="4" w:space="0" w:color="000000"/>
              <w:right w:val="nil"/>
            </w:tcBorders>
            <w:tcMar>
              <w:top w:w="128" w:type="dxa"/>
              <w:left w:w="43" w:type="dxa"/>
              <w:bottom w:w="43" w:type="dxa"/>
              <w:right w:w="43" w:type="dxa"/>
            </w:tcMar>
          </w:tcPr>
          <w:p w14:paraId="1891BD31" w14:textId="77777777" w:rsidR="001A3BB8" w:rsidRPr="00CA0C31" w:rsidRDefault="001A3BB8" w:rsidP="0043702E">
            <w:pPr>
              <w:rPr>
                <w:sz w:val="21"/>
              </w:rPr>
            </w:pPr>
          </w:p>
        </w:tc>
        <w:tc>
          <w:tcPr>
            <w:tcW w:w="922" w:type="dxa"/>
            <w:tcBorders>
              <w:top w:val="nil"/>
              <w:left w:val="nil"/>
              <w:bottom w:val="single" w:sz="4" w:space="0" w:color="000000"/>
              <w:right w:val="nil"/>
            </w:tcBorders>
            <w:tcMar>
              <w:top w:w="128" w:type="dxa"/>
              <w:left w:w="43" w:type="dxa"/>
              <w:bottom w:w="43" w:type="dxa"/>
              <w:right w:w="43" w:type="dxa"/>
            </w:tcMar>
          </w:tcPr>
          <w:p w14:paraId="2A13BC12" w14:textId="77777777" w:rsidR="001A3BB8" w:rsidRPr="00CA0C31" w:rsidRDefault="001A3BB8" w:rsidP="0043702E">
            <w:pPr>
              <w:rPr>
                <w:sz w:val="21"/>
              </w:rPr>
            </w:pPr>
          </w:p>
        </w:tc>
        <w:tc>
          <w:tcPr>
            <w:tcW w:w="3886" w:type="dxa"/>
            <w:tcBorders>
              <w:top w:val="nil"/>
              <w:left w:val="nil"/>
              <w:bottom w:val="single" w:sz="4" w:space="0" w:color="000000"/>
              <w:right w:val="nil"/>
            </w:tcBorders>
            <w:tcMar>
              <w:top w:w="128" w:type="dxa"/>
              <w:left w:w="43" w:type="dxa"/>
              <w:bottom w:w="43" w:type="dxa"/>
              <w:right w:w="43" w:type="dxa"/>
            </w:tcMar>
          </w:tcPr>
          <w:p w14:paraId="5222CC04" w14:textId="77777777" w:rsidR="001A3BB8" w:rsidRPr="00CA0C31" w:rsidRDefault="001A3BB8" w:rsidP="0043702E">
            <w:pPr>
              <w:rPr>
                <w:sz w:val="21"/>
              </w:rPr>
            </w:pPr>
            <w:r w:rsidRPr="00CA0C31">
              <w:rPr>
                <w:sz w:val="21"/>
              </w:rPr>
              <w:t>Sum departementets inntekter</w:t>
            </w:r>
          </w:p>
        </w:tc>
        <w:tc>
          <w:tcPr>
            <w:tcW w:w="922" w:type="dxa"/>
            <w:tcBorders>
              <w:top w:val="nil"/>
              <w:left w:val="nil"/>
              <w:bottom w:val="single" w:sz="4" w:space="0" w:color="000000"/>
              <w:right w:val="nil"/>
            </w:tcBorders>
            <w:tcMar>
              <w:top w:w="128" w:type="dxa"/>
              <w:left w:w="43" w:type="dxa"/>
              <w:bottom w:w="43" w:type="dxa"/>
              <w:right w:w="43" w:type="dxa"/>
            </w:tcMar>
            <w:vAlign w:val="bottom"/>
          </w:tcPr>
          <w:p w14:paraId="1BF98840" w14:textId="77777777" w:rsidR="001A3BB8" w:rsidRPr="00CA0C31" w:rsidRDefault="001A3BB8" w:rsidP="0043702E">
            <w:pPr>
              <w:jc w:val="right"/>
              <w:rPr>
                <w:sz w:val="21"/>
              </w:rPr>
            </w:pPr>
          </w:p>
        </w:tc>
        <w:tc>
          <w:tcPr>
            <w:tcW w:w="1064" w:type="dxa"/>
            <w:tcBorders>
              <w:top w:val="nil"/>
              <w:left w:val="nil"/>
              <w:bottom w:val="single" w:sz="4" w:space="0" w:color="000000"/>
              <w:right w:val="nil"/>
            </w:tcBorders>
            <w:tcMar>
              <w:top w:w="128" w:type="dxa"/>
              <w:left w:w="43" w:type="dxa"/>
              <w:bottom w:w="43" w:type="dxa"/>
              <w:right w:w="43" w:type="dxa"/>
            </w:tcMar>
            <w:vAlign w:val="bottom"/>
          </w:tcPr>
          <w:p w14:paraId="4EECCE13" w14:textId="77777777" w:rsidR="001A3BB8" w:rsidRPr="00CA0C31" w:rsidRDefault="001A3BB8" w:rsidP="0043702E">
            <w:pPr>
              <w:jc w:val="right"/>
              <w:rPr>
                <w:sz w:val="21"/>
              </w:rPr>
            </w:pP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6DAA8C09" w14:textId="77777777" w:rsidR="001A3BB8" w:rsidRPr="00CA0C31" w:rsidRDefault="001A3BB8" w:rsidP="0043702E">
            <w:pPr>
              <w:jc w:val="right"/>
              <w:rPr>
                <w:sz w:val="21"/>
              </w:rPr>
            </w:pPr>
            <w:r w:rsidRPr="00CA0C31">
              <w:rPr>
                <w:sz w:val="21"/>
              </w:rPr>
              <w:t>3 776 700 000</w:t>
            </w:r>
          </w:p>
        </w:tc>
      </w:tr>
    </w:tbl>
    <w:p w14:paraId="569BED23" w14:textId="77777777" w:rsidR="00CE1A97" w:rsidRPr="00CA0C31" w:rsidRDefault="00CE1A97" w:rsidP="00CA0C31">
      <w:pPr>
        <w:pStyle w:val="Formaltit"/>
      </w:pPr>
      <w:r w:rsidRPr="00CA0C31">
        <w:lastRenderedPageBreak/>
        <w:t xml:space="preserve">Samferdselsdepartementets </w:t>
      </w:r>
      <w:proofErr w:type="spellStart"/>
      <w:r w:rsidRPr="00CA0C31">
        <w:t>alminnelige</w:t>
      </w:r>
      <w:proofErr w:type="spellEnd"/>
      <w:r w:rsidRPr="00CA0C31">
        <w:t xml:space="preserve"> fullmakter</w:t>
      </w:r>
    </w:p>
    <w:p w14:paraId="36E54A48" w14:textId="77777777" w:rsidR="00CE1A97" w:rsidRPr="00CA0C31" w:rsidRDefault="00CE1A97" w:rsidP="00CA0C31">
      <w:pPr>
        <w:pStyle w:val="Fullmakttit"/>
      </w:pPr>
      <w:r w:rsidRPr="00CA0C31">
        <w:t>Fullmakter til å</w:t>
      </w:r>
      <w:r w:rsidRPr="00CA0C31">
        <w:t xml:space="preserve"> overskride gitte </w:t>
      </w:r>
      <w:proofErr w:type="spellStart"/>
      <w:r w:rsidRPr="00CA0C31">
        <w:t>bevilgninger</w:t>
      </w:r>
      <w:proofErr w:type="spellEnd"/>
    </w:p>
    <w:p w14:paraId="155F7B95" w14:textId="77777777" w:rsidR="00CE1A97" w:rsidRPr="00CA0C31" w:rsidRDefault="00CE1A97" w:rsidP="00CA0C31">
      <w:pPr>
        <w:pStyle w:val="a-vedtak-del"/>
      </w:pPr>
      <w:r w:rsidRPr="00CA0C31">
        <w:t>II</w:t>
      </w:r>
    </w:p>
    <w:p w14:paraId="0B14CB4A" w14:textId="77777777" w:rsidR="00CE1A97" w:rsidRPr="00CA0C31" w:rsidRDefault="00CE1A97" w:rsidP="00CA0C31">
      <w:pPr>
        <w:pStyle w:val="a-vedtak-tekst"/>
      </w:pPr>
      <w:proofErr w:type="spellStart"/>
      <w:r w:rsidRPr="00CA0C31">
        <w:t>Merinntektsfullmakter</w:t>
      </w:r>
      <w:proofErr w:type="spellEnd"/>
    </w:p>
    <w:p w14:paraId="37C7864A" w14:textId="77777777" w:rsidR="00CE1A97" w:rsidRPr="00CA0C31" w:rsidRDefault="00CE1A97" w:rsidP="00CA0C31">
      <w:r w:rsidRPr="00CA0C31">
        <w:t>Stortinget samtykker i at Samferdselsdepartementet i 2027 kan:</w:t>
      </w:r>
    </w:p>
    <w:p w14:paraId="7BB06C9F" w14:textId="77777777" w:rsidR="001A3BB8" w:rsidRDefault="00CE1A97" w:rsidP="001A3BB8">
      <w:pPr>
        <w:pStyle w:val="Tabellnavn"/>
      </w:pPr>
      <w:r w:rsidRPr="00CA0C31">
        <w:t>02N1xx2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90"/>
        <w:gridCol w:w="4480"/>
      </w:tblGrid>
      <w:tr w:rsidR="001A3BB8" w:rsidRPr="00CA0C31" w14:paraId="210DE59E" w14:textId="77777777" w:rsidTr="0043702E">
        <w:trPr>
          <w:trHeight w:val="360"/>
        </w:trPr>
        <w:tc>
          <w:tcPr>
            <w:tcW w:w="45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441210" w14:textId="77777777" w:rsidR="001A3BB8" w:rsidRPr="00CA0C31" w:rsidRDefault="001A3BB8" w:rsidP="0043702E">
            <w:pPr>
              <w:rPr>
                <w:sz w:val="21"/>
              </w:rPr>
            </w:pPr>
            <w:r w:rsidRPr="00CA0C31">
              <w:rPr>
                <w:sz w:val="21"/>
              </w:rPr>
              <w:t xml:space="preserve">overskride </w:t>
            </w:r>
            <w:proofErr w:type="spellStart"/>
            <w:r w:rsidRPr="00CA0C31">
              <w:rPr>
                <w:sz w:val="21"/>
              </w:rPr>
              <w:t>bevilgningen</w:t>
            </w:r>
            <w:proofErr w:type="spellEnd"/>
            <w:r w:rsidRPr="00CA0C31">
              <w:rPr>
                <w:sz w:val="21"/>
              </w:rPr>
              <w:t xml:space="preserve"> under </w:t>
            </w:r>
          </w:p>
        </w:tc>
        <w:tc>
          <w:tcPr>
            <w:tcW w:w="4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75C4DB" w14:textId="77777777" w:rsidR="001A3BB8" w:rsidRPr="00CA0C31" w:rsidRDefault="001A3BB8" w:rsidP="0043702E">
            <w:pPr>
              <w:rPr>
                <w:sz w:val="21"/>
              </w:rPr>
            </w:pPr>
            <w:r w:rsidRPr="00CA0C31">
              <w:rPr>
                <w:sz w:val="21"/>
              </w:rPr>
              <w:t xml:space="preserve">mot </w:t>
            </w:r>
            <w:proofErr w:type="spellStart"/>
            <w:r w:rsidRPr="00CA0C31">
              <w:rPr>
                <w:sz w:val="21"/>
              </w:rPr>
              <w:t>tilsvarende</w:t>
            </w:r>
            <w:proofErr w:type="spellEnd"/>
            <w:r w:rsidRPr="00CA0C31">
              <w:rPr>
                <w:sz w:val="21"/>
              </w:rPr>
              <w:t xml:space="preserve"> </w:t>
            </w:r>
            <w:proofErr w:type="spellStart"/>
            <w:r w:rsidRPr="00CA0C31">
              <w:rPr>
                <w:sz w:val="21"/>
              </w:rPr>
              <w:t>merinntekt</w:t>
            </w:r>
            <w:proofErr w:type="spellEnd"/>
            <w:r w:rsidRPr="00CA0C31">
              <w:rPr>
                <w:sz w:val="21"/>
              </w:rPr>
              <w:t xml:space="preserve"> under </w:t>
            </w:r>
          </w:p>
        </w:tc>
      </w:tr>
      <w:tr w:rsidR="001A3BB8" w:rsidRPr="00CA0C31" w14:paraId="4CCA496C" w14:textId="77777777" w:rsidTr="0043702E">
        <w:trPr>
          <w:trHeight w:val="380"/>
        </w:trPr>
        <w:tc>
          <w:tcPr>
            <w:tcW w:w="4590" w:type="dxa"/>
            <w:tcBorders>
              <w:top w:val="single" w:sz="4" w:space="0" w:color="000000"/>
              <w:left w:val="nil"/>
              <w:bottom w:val="nil"/>
              <w:right w:val="nil"/>
            </w:tcBorders>
            <w:tcMar>
              <w:top w:w="128" w:type="dxa"/>
              <w:left w:w="43" w:type="dxa"/>
              <w:bottom w:w="43" w:type="dxa"/>
              <w:right w:w="43" w:type="dxa"/>
            </w:tcMar>
          </w:tcPr>
          <w:p w14:paraId="2D2EB2FE" w14:textId="77777777" w:rsidR="001A3BB8" w:rsidRPr="00CA0C31" w:rsidRDefault="001A3BB8" w:rsidP="0043702E">
            <w:pPr>
              <w:rPr>
                <w:sz w:val="21"/>
              </w:rPr>
            </w:pPr>
            <w:r w:rsidRPr="00CA0C31">
              <w:rPr>
                <w:sz w:val="21"/>
              </w:rPr>
              <w:t>kap. 1313 post 01</w:t>
            </w:r>
          </w:p>
        </w:tc>
        <w:tc>
          <w:tcPr>
            <w:tcW w:w="4480" w:type="dxa"/>
            <w:tcBorders>
              <w:top w:val="single" w:sz="4" w:space="0" w:color="000000"/>
              <w:left w:val="nil"/>
              <w:bottom w:val="nil"/>
              <w:right w:val="nil"/>
            </w:tcBorders>
            <w:tcMar>
              <w:top w:w="128" w:type="dxa"/>
              <w:left w:w="43" w:type="dxa"/>
              <w:bottom w:w="43" w:type="dxa"/>
              <w:right w:w="43" w:type="dxa"/>
            </w:tcMar>
          </w:tcPr>
          <w:p w14:paraId="739596E2" w14:textId="77777777" w:rsidR="001A3BB8" w:rsidRPr="00CA0C31" w:rsidRDefault="001A3BB8" w:rsidP="0043702E">
            <w:pPr>
              <w:rPr>
                <w:sz w:val="21"/>
              </w:rPr>
            </w:pPr>
            <w:r w:rsidRPr="00CA0C31">
              <w:rPr>
                <w:sz w:val="21"/>
              </w:rPr>
              <w:t xml:space="preserve">kap. 4313 </w:t>
            </w:r>
            <w:proofErr w:type="spellStart"/>
            <w:r w:rsidRPr="00CA0C31">
              <w:rPr>
                <w:sz w:val="21"/>
              </w:rPr>
              <w:t>postene</w:t>
            </w:r>
            <w:proofErr w:type="spellEnd"/>
            <w:r w:rsidRPr="00CA0C31">
              <w:rPr>
                <w:sz w:val="21"/>
              </w:rPr>
              <w:t xml:space="preserve"> 01 og 02</w:t>
            </w:r>
          </w:p>
        </w:tc>
      </w:tr>
      <w:tr w:rsidR="001A3BB8" w:rsidRPr="00CA0C31" w14:paraId="59AF6FEA" w14:textId="77777777" w:rsidTr="0043702E">
        <w:trPr>
          <w:trHeight w:val="380"/>
        </w:trPr>
        <w:tc>
          <w:tcPr>
            <w:tcW w:w="4590" w:type="dxa"/>
            <w:tcBorders>
              <w:top w:val="nil"/>
              <w:left w:val="nil"/>
              <w:bottom w:val="nil"/>
              <w:right w:val="nil"/>
            </w:tcBorders>
            <w:tcMar>
              <w:top w:w="128" w:type="dxa"/>
              <w:left w:w="43" w:type="dxa"/>
              <w:bottom w:w="43" w:type="dxa"/>
              <w:right w:w="43" w:type="dxa"/>
            </w:tcMar>
          </w:tcPr>
          <w:p w14:paraId="076F8EAD" w14:textId="77777777" w:rsidR="001A3BB8" w:rsidRPr="00CA0C31" w:rsidRDefault="001A3BB8" w:rsidP="0043702E">
            <w:pPr>
              <w:rPr>
                <w:sz w:val="21"/>
              </w:rPr>
            </w:pPr>
            <w:r w:rsidRPr="00CA0C31">
              <w:rPr>
                <w:sz w:val="21"/>
              </w:rPr>
              <w:t xml:space="preserve">kap. 1320 </w:t>
            </w:r>
            <w:proofErr w:type="spellStart"/>
            <w:r w:rsidRPr="00CA0C31">
              <w:rPr>
                <w:sz w:val="21"/>
              </w:rPr>
              <w:t>postene</w:t>
            </w:r>
            <w:proofErr w:type="spellEnd"/>
            <w:r w:rsidRPr="00CA0C31">
              <w:rPr>
                <w:sz w:val="21"/>
              </w:rPr>
              <w:t xml:space="preserve"> 01, 22, 28 og 30</w:t>
            </w:r>
          </w:p>
        </w:tc>
        <w:tc>
          <w:tcPr>
            <w:tcW w:w="4480" w:type="dxa"/>
            <w:tcBorders>
              <w:top w:val="nil"/>
              <w:left w:val="nil"/>
              <w:bottom w:val="nil"/>
              <w:right w:val="nil"/>
            </w:tcBorders>
            <w:tcMar>
              <w:top w:w="128" w:type="dxa"/>
              <w:left w:w="43" w:type="dxa"/>
              <w:bottom w:w="43" w:type="dxa"/>
              <w:right w:w="43" w:type="dxa"/>
            </w:tcMar>
          </w:tcPr>
          <w:p w14:paraId="5DC13F8A" w14:textId="77777777" w:rsidR="001A3BB8" w:rsidRPr="00CA0C31" w:rsidRDefault="001A3BB8" w:rsidP="0043702E">
            <w:pPr>
              <w:rPr>
                <w:sz w:val="21"/>
              </w:rPr>
            </w:pPr>
            <w:r w:rsidRPr="00CA0C31">
              <w:rPr>
                <w:sz w:val="21"/>
              </w:rPr>
              <w:t>kap. 4320 post 01</w:t>
            </w:r>
          </w:p>
        </w:tc>
      </w:tr>
      <w:tr w:rsidR="001A3BB8" w:rsidRPr="00CA0C31" w14:paraId="531487D8" w14:textId="77777777" w:rsidTr="0043702E">
        <w:trPr>
          <w:trHeight w:val="380"/>
        </w:trPr>
        <w:tc>
          <w:tcPr>
            <w:tcW w:w="4590" w:type="dxa"/>
            <w:tcBorders>
              <w:top w:val="nil"/>
              <w:left w:val="nil"/>
              <w:bottom w:val="nil"/>
              <w:right w:val="nil"/>
            </w:tcBorders>
            <w:tcMar>
              <w:top w:w="128" w:type="dxa"/>
              <w:left w:w="43" w:type="dxa"/>
              <w:bottom w:w="43" w:type="dxa"/>
              <w:right w:w="43" w:type="dxa"/>
            </w:tcMar>
          </w:tcPr>
          <w:p w14:paraId="3A655B98" w14:textId="77777777" w:rsidR="001A3BB8" w:rsidRPr="00CA0C31" w:rsidRDefault="001A3BB8" w:rsidP="0043702E">
            <w:pPr>
              <w:rPr>
                <w:sz w:val="21"/>
              </w:rPr>
            </w:pPr>
            <w:r w:rsidRPr="00CA0C31">
              <w:rPr>
                <w:sz w:val="21"/>
              </w:rPr>
              <w:t>kap. 1320 post 28</w:t>
            </w:r>
          </w:p>
        </w:tc>
        <w:tc>
          <w:tcPr>
            <w:tcW w:w="4480" w:type="dxa"/>
            <w:tcBorders>
              <w:top w:val="nil"/>
              <w:left w:val="nil"/>
              <w:bottom w:val="nil"/>
              <w:right w:val="nil"/>
            </w:tcBorders>
            <w:tcMar>
              <w:top w:w="128" w:type="dxa"/>
              <w:left w:w="43" w:type="dxa"/>
              <w:bottom w:w="43" w:type="dxa"/>
              <w:right w:w="43" w:type="dxa"/>
            </w:tcMar>
          </w:tcPr>
          <w:p w14:paraId="5D77AC29" w14:textId="77777777" w:rsidR="001A3BB8" w:rsidRPr="00CA0C31" w:rsidRDefault="001A3BB8" w:rsidP="0043702E">
            <w:pPr>
              <w:rPr>
                <w:sz w:val="21"/>
              </w:rPr>
            </w:pPr>
            <w:r w:rsidRPr="00CA0C31">
              <w:rPr>
                <w:sz w:val="21"/>
              </w:rPr>
              <w:t>kap. 4320 post 02</w:t>
            </w:r>
          </w:p>
        </w:tc>
      </w:tr>
      <w:tr w:rsidR="001A3BB8" w:rsidRPr="00CA0C31" w14:paraId="2F9554C2" w14:textId="77777777" w:rsidTr="0043702E">
        <w:trPr>
          <w:trHeight w:val="380"/>
        </w:trPr>
        <w:tc>
          <w:tcPr>
            <w:tcW w:w="4590" w:type="dxa"/>
            <w:tcBorders>
              <w:top w:val="nil"/>
              <w:left w:val="nil"/>
              <w:bottom w:val="nil"/>
              <w:right w:val="nil"/>
            </w:tcBorders>
            <w:tcMar>
              <w:top w:w="128" w:type="dxa"/>
              <w:left w:w="43" w:type="dxa"/>
              <w:bottom w:w="43" w:type="dxa"/>
              <w:right w:w="43" w:type="dxa"/>
            </w:tcMar>
          </w:tcPr>
          <w:p w14:paraId="55AC5956" w14:textId="77777777" w:rsidR="001A3BB8" w:rsidRPr="00CA0C31" w:rsidRDefault="001A3BB8" w:rsidP="0043702E">
            <w:pPr>
              <w:rPr>
                <w:sz w:val="21"/>
              </w:rPr>
            </w:pPr>
            <w:r w:rsidRPr="00CA0C31">
              <w:rPr>
                <w:sz w:val="21"/>
              </w:rPr>
              <w:t>kap. 1320 post 22</w:t>
            </w:r>
          </w:p>
        </w:tc>
        <w:tc>
          <w:tcPr>
            <w:tcW w:w="4480" w:type="dxa"/>
            <w:tcBorders>
              <w:top w:val="nil"/>
              <w:left w:val="nil"/>
              <w:bottom w:val="nil"/>
              <w:right w:val="nil"/>
            </w:tcBorders>
            <w:tcMar>
              <w:top w:w="128" w:type="dxa"/>
              <w:left w:w="43" w:type="dxa"/>
              <w:bottom w:w="43" w:type="dxa"/>
              <w:right w:w="43" w:type="dxa"/>
            </w:tcMar>
          </w:tcPr>
          <w:p w14:paraId="4FEC1959" w14:textId="77777777" w:rsidR="001A3BB8" w:rsidRPr="00CA0C31" w:rsidRDefault="001A3BB8" w:rsidP="0043702E">
            <w:pPr>
              <w:rPr>
                <w:sz w:val="21"/>
              </w:rPr>
            </w:pPr>
            <w:r w:rsidRPr="00CA0C31">
              <w:rPr>
                <w:sz w:val="21"/>
              </w:rPr>
              <w:t>kap. 4320 post 03</w:t>
            </w:r>
          </w:p>
        </w:tc>
      </w:tr>
      <w:tr w:rsidR="001A3BB8" w:rsidRPr="00CA0C31" w14:paraId="23671FA3" w14:textId="77777777" w:rsidTr="0043702E">
        <w:trPr>
          <w:trHeight w:val="380"/>
        </w:trPr>
        <w:tc>
          <w:tcPr>
            <w:tcW w:w="4590" w:type="dxa"/>
            <w:tcBorders>
              <w:top w:val="nil"/>
              <w:left w:val="nil"/>
              <w:bottom w:val="nil"/>
              <w:right w:val="nil"/>
            </w:tcBorders>
            <w:tcMar>
              <w:top w:w="128" w:type="dxa"/>
              <w:left w:w="43" w:type="dxa"/>
              <w:bottom w:w="43" w:type="dxa"/>
              <w:right w:w="43" w:type="dxa"/>
            </w:tcMar>
          </w:tcPr>
          <w:p w14:paraId="0EE15FC2" w14:textId="77777777" w:rsidR="001A3BB8" w:rsidRPr="00CA0C31" w:rsidRDefault="001A3BB8" w:rsidP="0043702E">
            <w:pPr>
              <w:rPr>
                <w:sz w:val="21"/>
              </w:rPr>
            </w:pPr>
            <w:r w:rsidRPr="00CA0C31">
              <w:rPr>
                <w:sz w:val="21"/>
              </w:rPr>
              <w:t>kap. 1320 post 72</w:t>
            </w:r>
          </w:p>
        </w:tc>
        <w:tc>
          <w:tcPr>
            <w:tcW w:w="4480" w:type="dxa"/>
            <w:tcBorders>
              <w:top w:val="nil"/>
              <w:left w:val="nil"/>
              <w:bottom w:val="nil"/>
              <w:right w:val="nil"/>
            </w:tcBorders>
            <w:tcMar>
              <w:top w:w="128" w:type="dxa"/>
              <w:left w:w="43" w:type="dxa"/>
              <w:bottom w:w="43" w:type="dxa"/>
              <w:right w:w="43" w:type="dxa"/>
            </w:tcMar>
          </w:tcPr>
          <w:p w14:paraId="772361AD" w14:textId="77777777" w:rsidR="001A3BB8" w:rsidRPr="00CA0C31" w:rsidRDefault="001A3BB8" w:rsidP="0043702E">
            <w:pPr>
              <w:rPr>
                <w:sz w:val="21"/>
              </w:rPr>
            </w:pPr>
            <w:r w:rsidRPr="00CA0C31">
              <w:rPr>
                <w:sz w:val="21"/>
              </w:rPr>
              <w:t>kap. 4320 post 04</w:t>
            </w:r>
          </w:p>
        </w:tc>
      </w:tr>
      <w:tr w:rsidR="001A3BB8" w:rsidRPr="00CA0C31" w14:paraId="1A52A9AC" w14:textId="77777777" w:rsidTr="0043702E">
        <w:trPr>
          <w:trHeight w:val="380"/>
        </w:trPr>
        <w:tc>
          <w:tcPr>
            <w:tcW w:w="4590" w:type="dxa"/>
            <w:tcBorders>
              <w:top w:val="nil"/>
              <w:left w:val="nil"/>
              <w:bottom w:val="nil"/>
              <w:right w:val="nil"/>
            </w:tcBorders>
            <w:tcMar>
              <w:top w:w="128" w:type="dxa"/>
              <w:left w:w="43" w:type="dxa"/>
              <w:bottom w:w="43" w:type="dxa"/>
              <w:right w:w="43" w:type="dxa"/>
            </w:tcMar>
          </w:tcPr>
          <w:p w14:paraId="4635785F" w14:textId="77777777" w:rsidR="001A3BB8" w:rsidRPr="00CA0C31" w:rsidRDefault="001A3BB8" w:rsidP="0043702E">
            <w:pPr>
              <w:rPr>
                <w:sz w:val="21"/>
              </w:rPr>
            </w:pPr>
            <w:r w:rsidRPr="00CA0C31">
              <w:rPr>
                <w:sz w:val="21"/>
              </w:rPr>
              <w:t>kap. 1352 post 01</w:t>
            </w:r>
          </w:p>
        </w:tc>
        <w:tc>
          <w:tcPr>
            <w:tcW w:w="4480" w:type="dxa"/>
            <w:tcBorders>
              <w:top w:val="nil"/>
              <w:left w:val="nil"/>
              <w:bottom w:val="nil"/>
              <w:right w:val="nil"/>
            </w:tcBorders>
            <w:tcMar>
              <w:top w:w="128" w:type="dxa"/>
              <w:left w:w="43" w:type="dxa"/>
              <w:bottom w:w="43" w:type="dxa"/>
              <w:right w:w="43" w:type="dxa"/>
            </w:tcMar>
          </w:tcPr>
          <w:p w14:paraId="0C57AB48" w14:textId="77777777" w:rsidR="001A3BB8" w:rsidRPr="00CA0C31" w:rsidRDefault="001A3BB8" w:rsidP="0043702E">
            <w:pPr>
              <w:rPr>
                <w:sz w:val="21"/>
              </w:rPr>
            </w:pPr>
            <w:r w:rsidRPr="00CA0C31">
              <w:rPr>
                <w:sz w:val="21"/>
              </w:rPr>
              <w:t>kap. 4352 post 01</w:t>
            </w:r>
          </w:p>
        </w:tc>
      </w:tr>
      <w:tr w:rsidR="001A3BB8" w:rsidRPr="00CA0C31" w14:paraId="538D5E1F" w14:textId="77777777" w:rsidTr="0043702E">
        <w:trPr>
          <w:trHeight w:val="380"/>
        </w:trPr>
        <w:tc>
          <w:tcPr>
            <w:tcW w:w="4590" w:type="dxa"/>
            <w:tcBorders>
              <w:top w:val="nil"/>
              <w:left w:val="nil"/>
              <w:bottom w:val="single" w:sz="4" w:space="0" w:color="000000"/>
              <w:right w:val="nil"/>
            </w:tcBorders>
            <w:tcMar>
              <w:top w:w="128" w:type="dxa"/>
              <w:left w:w="43" w:type="dxa"/>
              <w:bottom w:w="43" w:type="dxa"/>
              <w:right w:w="43" w:type="dxa"/>
            </w:tcMar>
          </w:tcPr>
          <w:p w14:paraId="7043EE05" w14:textId="77777777" w:rsidR="001A3BB8" w:rsidRPr="00CA0C31" w:rsidRDefault="001A3BB8" w:rsidP="0043702E">
            <w:pPr>
              <w:rPr>
                <w:sz w:val="21"/>
              </w:rPr>
            </w:pPr>
            <w:r w:rsidRPr="00CA0C31">
              <w:rPr>
                <w:sz w:val="21"/>
              </w:rPr>
              <w:t>kap. 1354 post 01</w:t>
            </w:r>
          </w:p>
        </w:tc>
        <w:tc>
          <w:tcPr>
            <w:tcW w:w="4480" w:type="dxa"/>
            <w:tcBorders>
              <w:top w:val="nil"/>
              <w:left w:val="nil"/>
              <w:bottom w:val="single" w:sz="4" w:space="0" w:color="000000"/>
              <w:right w:val="nil"/>
            </w:tcBorders>
            <w:tcMar>
              <w:top w:w="128" w:type="dxa"/>
              <w:left w:w="43" w:type="dxa"/>
              <w:bottom w:w="43" w:type="dxa"/>
              <w:right w:w="43" w:type="dxa"/>
            </w:tcMar>
          </w:tcPr>
          <w:p w14:paraId="790F1B0B" w14:textId="77777777" w:rsidR="001A3BB8" w:rsidRPr="00CA0C31" w:rsidRDefault="001A3BB8" w:rsidP="0043702E">
            <w:pPr>
              <w:rPr>
                <w:sz w:val="21"/>
              </w:rPr>
            </w:pPr>
            <w:r w:rsidRPr="00CA0C31">
              <w:rPr>
                <w:sz w:val="21"/>
              </w:rPr>
              <w:t>kap. 4354 post 01</w:t>
            </w:r>
          </w:p>
        </w:tc>
      </w:tr>
    </w:tbl>
    <w:p w14:paraId="1A7E677E" w14:textId="77777777" w:rsidR="00CE1A97" w:rsidRPr="00CA0C31" w:rsidRDefault="00CE1A97" w:rsidP="00CA0C31">
      <w:proofErr w:type="spellStart"/>
      <w:r w:rsidRPr="00CA0C31">
        <w:t>Merinntekt</w:t>
      </w:r>
      <w:proofErr w:type="spellEnd"/>
      <w:r w:rsidRPr="00CA0C31">
        <w:t xml:space="preserve"> som gir grunnlag for </w:t>
      </w:r>
      <w:proofErr w:type="spellStart"/>
      <w:r w:rsidRPr="00CA0C31">
        <w:t>overskridelse</w:t>
      </w:r>
      <w:proofErr w:type="spellEnd"/>
      <w:r w:rsidRPr="00CA0C31">
        <w:t xml:space="preserve">, skal også dekke </w:t>
      </w:r>
      <w:proofErr w:type="spellStart"/>
      <w:r w:rsidRPr="00CA0C31">
        <w:t>merverdiavgift</w:t>
      </w:r>
      <w:proofErr w:type="spellEnd"/>
      <w:r w:rsidRPr="00CA0C31">
        <w:t xml:space="preserve"> </w:t>
      </w:r>
      <w:proofErr w:type="spellStart"/>
      <w:r w:rsidRPr="00CA0C31">
        <w:t>knyttet</w:t>
      </w:r>
      <w:proofErr w:type="spellEnd"/>
      <w:r w:rsidRPr="00CA0C31">
        <w:t xml:space="preserve"> til </w:t>
      </w:r>
      <w:proofErr w:type="spellStart"/>
      <w:r w:rsidRPr="00CA0C31">
        <w:t>overskridelsen</w:t>
      </w:r>
      <w:proofErr w:type="spellEnd"/>
      <w:r w:rsidRPr="00CA0C31">
        <w:t xml:space="preserve">, og </w:t>
      </w:r>
      <w:proofErr w:type="spellStart"/>
      <w:r w:rsidRPr="00CA0C31">
        <w:t>berører</w:t>
      </w:r>
      <w:proofErr w:type="spellEnd"/>
      <w:r w:rsidRPr="00CA0C31">
        <w:t xml:space="preserve"> derfor også kap. 1633, post 01 for de </w:t>
      </w:r>
      <w:proofErr w:type="spellStart"/>
      <w:r w:rsidRPr="00CA0C31">
        <w:t>statlige</w:t>
      </w:r>
      <w:proofErr w:type="spellEnd"/>
      <w:r w:rsidRPr="00CA0C31">
        <w:t xml:space="preserve"> </w:t>
      </w:r>
      <w:proofErr w:type="spellStart"/>
      <w:r w:rsidRPr="00CA0C31">
        <w:t>forvaltningsorganene</w:t>
      </w:r>
      <w:proofErr w:type="spellEnd"/>
      <w:r w:rsidRPr="00CA0C31">
        <w:t xml:space="preserve"> som inngår i </w:t>
      </w:r>
      <w:proofErr w:type="spellStart"/>
      <w:r w:rsidRPr="00CA0C31">
        <w:t>nettoordningen</w:t>
      </w:r>
      <w:proofErr w:type="spellEnd"/>
      <w:r w:rsidRPr="00CA0C31">
        <w:t xml:space="preserve"> for </w:t>
      </w:r>
      <w:proofErr w:type="spellStart"/>
      <w:r w:rsidRPr="00CA0C31">
        <w:t>merverdiavgift</w:t>
      </w:r>
      <w:proofErr w:type="spellEnd"/>
      <w:r w:rsidRPr="00CA0C31">
        <w:t>.</w:t>
      </w:r>
    </w:p>
    <w:p w14:paraId="7E54FCE0" w14:textId="77777777" w:rsidR="00CE1A97" w:rsidRPr="00CA0C31" w:rsidRDefault="00CE1A97" w:rsidP="00CA0C31">
      <w:proofErr w:type="spellStart"/>
      <w:r w:rsidRPr="00CA0C31">
        <w:t>Merinntekter</w:t>
      </w:r>
      <w:proofErr w:type="spellEnd"/>
      <w:r w:rsidRPr="00CA0C31">
        <w:t xml:space="preserve"> og eventuelle mindreinntekter tas med i </w:t>
      </w:r>
      <w:proofErr w:type="spellStart"/>
      <w:r w:rsidRPr="00CA0C31">
        <w:t>beregningen</w:t>
      </w:r>
      <w:proofErr w:type="spellEnd"/>
      <w:r w:rsidRPr="00CA0C31">
        <w:t xml:space="preserve"> av overføring av ubrukt </w:t>
      </w:r>
      <w:proofErr w:type="spellStart"/>
      <w:r w:rsidRPr="00CA0C31">
        <w:t>bevilgning</w:t>
      </w:r>
      <w:proofErr w:type="spellEnd"/>
      <w:r w:rsidRPr="00CA0C31">
        <w:t xml:space="preserve"> til neste år.</w:t>
      </w:r>
    </w:p>
    <w:p w14:paraId="1D760EBE" w14:textId="77777777" w:rsidR="00CE1A97" w:rsidRPr="00CA0C31" w:rsidRDefault="00CE1A97" w:rsidP="00CA0C31">
      <w:pPr>
        <w:pStyle w:val="a-vedtak-del"/>
      </w:pPr>
      <w:r w:rsidRPr="00CA0C31">
        <w:t>III</w:t>
      </w:r>
    </w:p>
    <w:p w14:paraId="5520621E" w14:textId="77777777" w:rsidR="00CE1A97" w:rsidRPr="00CA0C31" w:rsidRDefault="00CE1A97" w:rsidP="00CA0C31">
      <w:pPr>
        <w:pStyle w:val="a-vedtak-tekst"/>
      </w:pPr>
      <w:r w:rsidRPr="00CA0C31">
        <w:t xml:space="preserve">Fullmakt til </w:t>
      </w:r>
      <w:proofErr w:type="spellStart"/>
      <w:r w:rsidRPr="00CA0C31">
        <w:t>overskridelse</w:t>
      </w:r>
      <w:proofErr w:type="spellEnd"/>
    </w:p>
    <w:p w14:paraId="56610398" w14:textId="77777777" w:rsidR="00CE1A97" w:rsidRPr="00CA0C31" w:rsidRDefault="00CE1A97" w:rsidP="00CA0C31">
      <w:r w:rsidRPr="00CA0C31">
        <w:t xml:space="preserve">Stortinget samtykker i at Samferdselsdepartementet i 2027 kan overskride </w:t>
      </w:r>
      <w:proofErr w:type="spellStart"/>
      <w:r w:rsidRPr="00CA0C31">
        <w:t>bevilgningen</w:t>
      </w:r>
      <w:proofErr w:type="spellEnd"/>
      <w:r w:rsidRPr="00CA0C31">
        <w:t xml:space="preserve"> på kap. 1358 Norske tog AS, post 70 Lån</w:t>
      </w:r>
      <w:r w:rsidRPr="00CA0C31">
        <w:t xml:space="preserve"> og post 90 Lån, med inntil 1 250 mill. kroner ved </w:t>
      </w:r>
      <w:proofErr w:type="spellStart"/>
      <w:r w:rsidRPr="00CA0C31">
        <w:t>endringer</w:t>
      </w:r>
      <w:proofErr w:type="spellEnd"/>
      <w:r w:rsidRPr="00CA0C31">
        <w:t xml:space="preserve"> av </w:t>
      </w:r>
      <w:proofErr w:type="spellStart"/>
      <w:r w:rsidRPr="00CA0C31">
        <w:t>låneforutsetninger</w:t>
      </w:r>
      <w:proofErr w:type="spellEnd"/>
      <w:r w:rsidRPr="00CA0C31">
        <w:t xml:space="preserve"> som er av </w:t>
      </w:r>
      <w:proofErr w:type="spellStart"/>
      <w:r w:rsidRPr="00CA0C31">
        <w:t>ikke</w:t>
      </w:r>
      <w:proofErr w:type="spellEnd"/>
      <w:r w:rsidRPr="00CA0C31">
        <w:t>-prinsipiell betydning.</w:t>
      </w:r>
    </w:p>
    <w:p w14:paraId="62D3D13B" w14:textId="77777777" w:rsidR="00CE1A97" w:rsidRPr="00CA0C31" w:rsidRDefault="00CE1A97" w:rsidP="00CA0C31">
      <w:pPr>
        <w:pStyle w:val="Fullmakttit"/>
      </w:pPr>
      <w:r w:rsidRPr="00CA0C31">
        <w:t xml:space="preserve">Fullmakter til å pådra staten </w:t>
      </w:r>
      <w:proofErr w:type="spellStart"/>
      <w:r w:rsidRPr="00CA0C31">
        <w:t>forpliktelser</w:t>
      </w:r>
      <w:proofErr w:type="spellEnd"/>
      <w:r w:rsidRPr="00CA0C31">
        <w:t xml:space="preserve"> utover gitte </w:t>
      </w:r>
      <w:proofErr w:type="spellStart"/>
      <w:r w:rsidRPr="00CA0C31">
        <w:t>bevilgninger</w:t>
      </w:r>
      <w:proofErr w:type="spellEnd"/>
    </w:p>
    <w:p w14:paraId="730EBDAA" w14:textId="77777777" w:rsidR="00CE1A97" w:rsidRPr="00CA0C31" w:rsidRDefault="00CE1A97" w:rsidP="00CA0C31">
      <w:pPr>
        <w:pStyle w:val="a-vedtak-del"/>
      </w:pPr>
      <w:r w:rsidRPr="00CA0C31">
        <w:t>IV</w:t>
      </w:r>
    </w:p>
    <w:p w14:paraId="178F1EEB" w14:textId="77777777" w:rsidR="00CE1A97" w:rsidRPr="00CA0C31" w:rsidRDefault="00CE1A97" w:rsidP="00CA0C31">
      <w:pPr>
        <w:pStyle w:val="a-vedtak-tekst"/>
      </w:pPr>
      <w:proofErr w:type="spellStart"/>
      <w:r w:rsidRPr="00CA0C31">
        <w:t>Tilsagnsfullmakter</w:t>
      </w:r>
      <w:proofErr w:type="spellEnd"/>
    </w:p>
    <w:p w14:paraId="68A1D018" w14:textId="77777777" w:rsidR="00CE1A97" w:rsidRPr="00CA0C31" w:rsidRDefault="00CE1A97" w:rsidP="00CA0C31">
      <w:r w:rsidRPr="00CA0C31">
        <w:t xml:space="preserve">Stortinget samtykker i at Samferdselsdepartementet i 2027 kan gi </w:t>
      </w:r>
      <w:proofErr w:type="spellStart"/>
      <w:r w:rsidRPr="00CA0C31">
        <w:t>tilsagn</w:t>
      </w:r>
      <w:proofErr w:type="spellEnd"/>
      <w:r w:rsidRPr="00CA0C31">
        <w:t xml:space="preserve"> om </w:t>
      </w:r>
      <w:proofErr w:type="spellStart"/>
      <w:r w:rsidRPr="00CA0C31">
        <w:t>tilskudd</w:t>
      </w:r>
      <w:proofErr w:type="spellEnd"/>
      <w:r w:rsidRPr="00CA0C31">
        <w:t xml:space="preserve"> utover gitte </w:t>
      </w:r>
      <w:proofErr w:type="spellStart"/>
      <w:r w:rsidRPr="00CA0C31">
        <w:t>bevilgninger</w:t>
      </w:r>
      <w:proofErr w:type="spellEnd"/>
      <w:r w:rsidRPr="00CA0C31">
        <w:t xml:space="preserve">, men slik at </w:t>
      </w:r>
      <w:proofErr w:type="spellStart"/>
      <w:r w:rsidRPr="00CA0C31">
        <w:t>samlet</w:t>
      </w:r>
      <w:proofErr w:type="spellEnd"/>
      <w:r w:rsidRPr="00CA0C31">
        <w:t xml:space="preserve"> ramme for nye </w:t>
      </w:r>
      <w:proofErr w:type="spellStart"/>
      <w:r w:rsidRPr="00CA0C31">
        <w:t>tilsagn</w:t>
      </w:r>
      <w:proofErr w:type="spellEnd"/>
      <w:r w:rsidRPr="00CA0C31">
        <w:t xml:space="preserve"> og </w:t>
      </w:r>
      <w:proofErr w:type="spellStart"/>
      <w:r w:rsidRPr="00CA0C31">
        <w:t>gammelt</w:t>
      </w:r>
      <w:proofErr w:type="spellEnd"/>
      <w:r w:rsidRPr="00CA0C31">
        <w:t xml:space="preserve"> ansvar </w:t>
      </w:r>
      <w:proofErr w:type="spellStart"/>
      <w:r w:rsidRPr="00CA0C31">
        <w:t>ikke</w:t>
      </w:r>
      <w:proofErr w:type="spellEnd"/>
      <w:r w:rsidRPr="00CA0C31">
        <w:t xml:space="preserve"> </w:t>
      </w:r>
      <w:proofErr w:type="spellStart"/>
      <w:r w:rsidRPr="00CA0C31">
        <w:t>overstiger</w:t>
      </w:r>
      <w:proofErr w:type="spellEnd"/>
      <w:r w:rsidRPr="00CA0C31">
        <w:t xml:space="preserve"> </w:t>
      </w:r>
      <w:proofErr w:type="spellStart"/>
      <w:r w:rsidRPr="00CA0C31">
        <w:t>følgende</w:t>
      </w:r>
      <w:proofErr w:type="spellEnd"/>
      <w:r w:rsidRPr="00CA0C31">
        <w:t xml:space="preserve"> beløp:</w:t>
      </w:r>
    </w:p>
    <w:p w14:paraId="4A19EBBC" w14:textId="77777777" w:rsidR="001A3BB8" w:rsidRDefault="00CE1A97" w:rsidP="001A3BB8">
      <w:pPr>
        <w:pStyle w:val="Tabellnavn"/>
      </w:pPr>
      <w:r w:rsidRPr="00CA0C31">
        <w:lastRenderedPageBreak/>
        <w:t>04N1xx2</w:t>
      </w:r>
    </w:p>
    <w:tbl>
      <w:tblPr>
        <w:tblW w:w="9070" w:type="dxa"/>
        <w:tblInd w:w="43" w:type="dxa"/>
        <w:tblLayout w:type="fixed"/>
        <w:tblCellMar>
          <w:top w:w="100" w:type="dxa"/>
          <w:left w:w="43" w:type="dxa"/>
          <w:bottom w:w="43" w:type="dxa"/>
          <w:right w:w="43" w:type="dxa"/>
        </w:tblCellMar>
        <w:tblLook w:val="0000" w:firstRow="0" w:lastRow="0" w:firstColumn="0" w:lastColumn="0" w:noHBand="0" w:noVBand="0"/>
      </w:tblPr>
      <w:tblGrid>
        <w:gridCol w:w="1699"/>
        <w:gridCol w:w="1699"/>
        <w:gridCol w:w="3280"/>
        <w:gridCol w:w="2392"/>
      </w:tblGrid>
      <w:tr w:rsidR="001A3BB8" w:rsidRPr="00CA0C31" w14:paraId="354B3A91" w14:textId="77777777" w:rsidTr="0043702E">
        <w:trPr>
          <w:trHeight w:val="320"/>
        </w:trPr>
        <w:tc>
          <w:tcPr>
            <w:tcW w:w="1699"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5F756941" w14:textId="77777777" w:rsidR="001A3BB8" w:rsidRPr="00CA0C31" w:rsidRDefault="001A3BB8" w:rsidP="0043702E">
            <w:pPr>
              <w:rPr>
                <w:sz w:val="21"/>
              </w:rPr>
            </w:pPr>
            <w:r w:rsidRPr="00CA0C31">
              <w:rPr>
                <w:sz w:val="21"/>
              </w:rPr>
              <w:t xml:space="preserve">Kap. </w:t>
            </w:r>
          </w:p>
        </w:tc>
        <w:tc>
          <w:tcPr>
            <w:tcW w:w="1699"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3653DA46" w14:textId="77777777" w:rsidR="001A3BB8" w:rsidRPr="00CA0C31" w:rsidRDefault="001A3BB8" w:rsidP="0043702E">
            <w:pPr>
              <w:rPr>
                <w:sz w:val="21"/>
              </w:rPr>
            </w:pPr>
            <w:r w:rsidRPr="00CA0C31">
              <w:rPr>
                <w:sz w:val="21"/>
              </w:rPr>
              <w:t>Post</w:t>
            </w:r>
          </w:p>
        </w:tc>
        <w:tc>
          <w:tcPr>
            <w:tcW w:w="3279"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9E98C57" w14:textId="77777777" w:rsidR="001A3BB8" w:rsidRPr="00CA0C31" w:rsidRDefault="001A3BB8" w:rsidP="0043702E">
            <w:pPr>
              <w:rPr>
                <w:sz w:val="21"/>
              </w:rPr>
            </w:pPr>
            <w:proofErr w:type="spellStart"/>
            <w:r w:rsidRPr="00CA0C31">
              <w:rPr>
                <w:sz w:val="21"/>
              </w:rPr>
              <w:t>Betegnelse</w:t>
            </w:r>
            <w:proofErr w:type="spellEnd"/>
          </w:p>
        </w:tc>
        <w:tc>
          <w:tcPr>
            <w:tcW w:w="2391"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FB9C870" w14:textId="77777777" w:rsidR="001A3BB8" w:rsidRPr="00CA0C31" w:rsidRDefault="001A3BB8" w:rsidP="0043702E">
            <w:pPr>
              <w:rPr>
                <w:sz w:val="21"/>
              </w:rPr>
            </w:pPr>
            <w:r w:rsidRPr="00CA0C31">
              <w:rPr>
                <w:sz w:val="21"/>
              </w:rPr>
              <w:t>Samlet ramme</w:t>
            </w:r>
          </w:p>
        </w:tc>
      </w:tr>
      <w:tr w:rsidR="001A3BB8" w:rsidRPr="00CA0C31" w14:paraId="30776CEA" w14:textId="77777777" w:rsidTr="0043702E">
        <w:trPr>
          <w:trHeight w:val="340"/>
        </w:trPr>
        <w:tc>
          <w:tcPr>
            <w:tcW w:w="1699" w:type="dxa"/>
            <w:tcBorders>
              <w:top w:val="single" w:sz="4" w:space="0" w:color="000000"/>
              <w:left w:val="nil"/>
              <w:bottom w:val="nil"/>
              <w:right w:val="nil"/>
            </w:tcBorders>
            <w:tcMar>
              <w:top w:w="100" w:type="dxa"/>
              <w:left w:w="43" w:type="dxa"/>
              <w:bottom w:w="43" w:type="dxa"/>
              <w:right w:w="43" w:type="dxa"/>
            </w:tcMar>
          </w:tcPr>
          <w:p w14:paraId="2212AA43" w14:textId="77777777" w:rsidR="001A3BB8" w:rsidRPr="00CA0C31" w:rsidRDefault="001A3BB8" w:rsidP="0043702E">
            <w:pPr>
              <w:rPr>
                <w:sz w:val="21"/>
              </w:rPr>
            </w:pPr>
            <w:r w:rsidRPr="00CA0C31">
              <w:rPr>
                <w:sz w:val="21"/>
              </w:rPr>
              <w:t>1301</w:t>
            </w:r>
          </w:p>
        </w:tc>
        <w:tc>
          <w:tcPr>
            <w:tcW w:w="1699" w:type="dxa"/>
            <w:tcBorders>
              <w:top w:val="single" w:sz="4" w:space="0" w:color="000000"/>
              <w:left w:val="nil"/>
              <w:bottom w:val="nil"/>
              <w:right w:val="nil"/>
            </w:tcBorders>
            <w:tcMar>
              <w:top w:w="100" w:type="dxa"/>
              <w:left w:w="43" w:type="dxa"/>
              <w:bottom w:w="43" w:type="dxa"/>
              <w:right w:w="43" w:type="dxa"/>
            </w:tcMar>
          </w:tcPr>
          <w:p w14:paraId="411AA129" w14:textId="77777777" w:rsidR="001A3BB8" w:rsidRPr="00CA0C31" w:rsidRDefault="001A3BB8" w:rsidP="0043702E">
            <w:pPr>
              <w:rPr>
                <w:sz w:val="21"/>
              </w:rPr>
            </w:pPr>
          </w:p>
        </w:tc>
        <w:tc>
          <w:tcPr>
            <w:tcW w:w="3279" w:type="dxa"/>
            <w:tcBorders>
              <w:top w:val="single" w:sz="4" w:space="0" w:color="000000"/>
              <w:left w:val="nil"/>
              <w:bottom w:val="nil"/>
              <w:right w:val="nil"/>
            </w:tcBorders>
            <w:tcMar>
              <w:top w:w="100" w:type="dxa"/>
              <w:left w:w="43" w:type="dxa"/>
              <w:bottom w:w="43" w:type="dxa"/>
              <w:right w:w="43" w:type="dxa"/>
            </w:tcMar>
          </w:tcPr>
          <w:p w14:paraId="35A56D0C" w14:textId="77777777" w:rsidR="001A3BB8" w:rsidRPr="00CA0C31" w:rsidRDefault="001A3BB8" w:rsidP="0043702E">
            <w:pPr>
              <w:rPr>
                <w:sz w:val="21"/>
              </w:rPr>
            </w:pPr>
            <w:proofErr w:type="spellStart"/>
            <w:r w:rsidRPr="00CA0C31">
              <w:rPr>
                <w:sz w:val="21"/>
              </w:rPr>
              <w:t>Forskning</w:t>
            </w:r>
            <w:proofErr w:type="spellEnd"/>
            <w:r w:rsidRPr="00CA0C31">
              <w:rPr>
                <w:sz w:val="21"/>
              </w:rPr>
              <w:t xml:space="preserve"> og utvikling mv.</w:t>
            </w:r>
          </w:p>
        </w:tc>
        <w:tc>
          <w:tcPr>
            <w:tcW w:w="2391" w:type="dxa"/>
            <w:tcBorders>
              <w:top w:val="single" w:sz="4" w:space="0" w:color="000000"/>
              <w:left w:val="nil"/>
              <w:bottom w:val="nil"/>
              <w:right w:val="nil"/>
            </w:tcBorders>
            <w:tcMar>
              <w:top w:w="100" w:type="dxa"/>
              <w:left w:w="43" w:type="dxa"/>
              <w:bottom w:w="43" w:type="dxa"/>
              <w:right w:w="43" w:type="dxa"/>
            </w:tcMar>
          </w:tcPr>
          <w:p w14:paraId="26554652" w14:textId="77777777" w:rsidR="001A3BB8" w:rsidRPr="00CA0C31" w:rsidRDefault="001A3BB8" w:rsidP="0043702E">
            <w:pPr>
              <w:rPr>
                <w:sz w:val="21"/>
              </w:rPr>
            </w:pPr>
          </w:p>
        </w:tc>
      </w:tr>
      <w:tr w:rsidR="001A3BB8" w:rsidRPr="00CA0C31" w14:paraId="41F85CF1" w14:textId="77777777" w:rsidTr="0043702E">
        <w:trPr>
          <w:trHeight w:val="340"/>
        </w:trPr>
        <w:tc>
          <w:tcPr>
            <w:tcW w:w="1699" w:type="dxa"/>
            <w:tcBorders>
              <w:top w:val="nil"/>
              <w:left w:val="nil"/>
              <w:bottom w:val="nil"/>
              <w:right w:val="nil"/>
            </w:tcBorders>
            <w:tcMar>
              <w:top w:w="100" w:type="dxa"/>
              <w:left w:w="43" w:type="dxa"/>
              <w:bottom w:w="43" w:type="dxa"/>
              <w:right w:w="43" w:type="dxa"/>
            </w:tcMar>
          </w:tcPr>
          <w:p w14:paraId="709A1E87" w14:textId="77777777" w:rsidR="001A3BB8" w:rsidRPr="00CA0C31" w:rsidRDefault="001A3BB8" w:rsidP="0043702E">
            <w:pPr>
              <w:rPr>
                <w:sz w:val="21"/>
              </w:rPr>
            </w:pPr>
          </w:p>
        </w:tc>
        <w:tc>
          <w:tcPr>
            <w:tcW w:w="1699" w:type="dxa"/>
            <w:tcBorders>
              <w:top w:val="nil"/>
              <w:left w:val="nil"/>
              <w:bottom w:val="nil"/>
              <w:right w:val="nil"/>
            </w:tcBorders>
            <w:tcMar>
              <w:top w:w="100" w:type="dxa"/>
              <w:left w:w="43" w:type="dxa"/>
              <w:bottom w:w="43" w:type="dxa"/>
              <w:right w:w="43" w:type="dxa"/>
            </w:tcMar>
          </w:tcPr>
          <w:p w14:paraId="639212DB" w14:textId="77777777" w:rsidR="001A3BB8" w:rsidRPr="00CA0C31" w:rsidRDefault="001A3BB8" w:rsidP="0043702E">
            <w:pPr>
              <w:rPr>
                <w:sz w:val="21"/>
              </w:rPr>
            </w:pPr>
            <w:r w:rsidRPr="00CA0C31">
              <w:rPr>
                <w:sz w:val="21"/>
              </w:rPr>
              <w:t>70</w:t>
            </w:r>
          </w:p>
        </w:tc>
        <w:tc>
          <w:tcPr>
            <w:tcW w:w="3279" w:type="dxa"/>
            <w:tcBorders>
              <w:top w:val="nil"/>
              <w:left w:val="nil"/>
              <w:bottom w:val="nil"/>
              <w:right w:val="nil"/>
            </w:tcBorders>
            <w:tcMar>
              <w:top w:w="100" w:type="dxa"/>
              <w:left w:w="43" w:type="dxa"/>
              <w:bottom w:w="43" w:type="dxa"/>
              <w:right w:w="43" w:type="dxa"/>
            </w:tcMar>
          </w:tcPr>
          <w:p w14:paraId="75EA5876" w14:textId="77777777" w:rsidR="001A3BB8" w:rsidRPr="00CA0C31" w:rsidRDefault="001A3BB8" w:rsidP="0043702E">
            <w:pPr>
              <w:rPr>
                <w:sz w:val="21"/>
              </w:rPr>
            </w:pPr>
            <w:proofErr w:type="spellStart"/>
            <w:r w:rsidRPr="00CA0C31">
              <w:rPr>
                <w:sz w:val="21"/>
              </w:rPr>
              <w:t>Pilotprosjekter</w:t>
            </w:r>
            <w:proofErr w:type="spellEnd"/>
            <w:r w:rsidRPr="00CA0C31">
              <w:rPr>
                <w:sz w:val="21"/>
              </w:rPr>
              <w:t xml:space="preserve"> for </w:t>
            </w:r>
            <w:proofErr w:type="spellStart"/>
            <w:r w:rsidRPr="00CA0C31">
              <w:rPr>
                <w:sz w:val="21"/>
              </w:rPr>
              <w:t>utslippsfrie</w:t>
            </w:r>
            <w:proofErr w:type="spellEnd"/>
            <w:r w:rsidRPr="00CA0C31">
              <w:rPr>
                <w:sz w:val="21"/>
              </w:rPr>
              <w:t xml:space="preserve"> </w:t>
            </w:r>
            <w:proofErr w:type="spellStart"/>
            <w:r w:rsidRPr="00CA0C31">
              <w:rPr>
                <w:sz w:val="21"/>
              </w:rPr>
              <w:t>anleggsplasser</w:t>
            </w:r>
            <w:proofErr w:type="spellEnd"/>
          </w:p>
        </w:tc>
        <w:tc>
          <w:tcPr>
            <w:tcW w:w="2391" w:type="dxa"/>
            <w:tcBorders>
              <w:top w:val="nil"/>
              <w:left w:val="nil"/>
              <w:bottom w:val="nil"/>
              <w:right w:val="nil"/>
            </w:tcBorders>
            <w:tcMar>
              <w:top w:w="100" w:type="dxa"/>
              <w:left w:w="43" w:type="dxa"/>
              <w:bottom w:w="43" w:type="dxa"/>
              <w:right w:w="43" w:type="dxa"/>
            </w:tcMar>
          </w:tcPr>
          <w:p w14:paraId="3A509F34" w14:textId="77777777" w:rsidR="001A3BB8" w:rsidRPr="00CA0C31" w:rsidRDefault="001A3BB8" w:rsidP="0043702E">
            <w:pPr>
              <w:rPr>
                <w:sz w:val="21"/>
              </w:rPr>
            </w:pPr>
            <w:r w:rsidRPr="00CA0C31">
              <w:rPr>
                <w:sz w:val="21"/>
              </w:rPr>
              <w:t>15 mill. kroner</w:t>
            </w:r>
          </w:p>
        </w:tc>
      </w:tr>
      <w:tr w:rsidR="001A3BB8" w:rsidRPr="00CA0C31" w14:paraId="0D5C187E" w14:textId="77777777" w:rsidTr="0043702E">
        <w:trPr>
          <w:trHeight w:val="340"/>
        </w:trPr>
        <w:tc>
          <w:tcPr>
            <w:tcW w:w="1699" w:type="dxa"/>
            <w:tcBorders>
              <w:top w:val="nil"/>
              <w:left w:val="nil"/>
              <w:bottom w:val="nil"/>
              <w:right w:val="nil"/>
            </w:tcBorders>
            <w:tcMar>
              <w:top w:w="100" w:type="dxa"/>
              <w:left w:w="43" w:type="dxa"/>
              <w:bottom w:w="43" w:type="dxa"/>
              <w:right w:w="43" w:type="dxa"/>
            </w:tcMar>
          </w:tcPr>
          <w:p w14:paraId="7012553A" w14:textId="77777777" w:rsidR="001A3BB8" w:rsidRPr="00CA0C31" w:rsidRDefault="001A3BB8" w:rsidP="0043702E">
            <w:pPr>
              <w:rPr>
                <w:sz w:val="21"/>
              </w:rPr>
            </w:pPr>
          </w:p>
        </w:tc>
        <w:tc>
          <w:tcPr>
            <w:tcW w:w="1699" w:type="dxa"/>
            <w:tcBorders>
              <w:top w:val="nil"/>
              <w:left w:val="nil"/>
              <w:bottom w:val="nil"/>
              <w:right w:val="nil"/>
            </w:tcBorders>
            <w:tcMar>
              <w:top w:w="100" w:type="dxa"/>
              <w:left w:w="43" w:type="dxa"/>
              <w:bottom w:w="43" w:type="dxa"/>
              <w:right w:w="43" w:type="dxa"/>
            </w:tcMar>
          </w:tcPr>
          <w:p w14:paraId="0A5C7D72" w14:textId="77777777" w:rsidR="001A3BB8" w:rsidRPr="00CA0C31" w:rsidRDefault="001A3BB8" w:rsidP="0043702E">
            <w:pPr>
              <w:rPr>
                <w:sz w:val="21"/>
              </w:rPr>
            </w:pPr>
            <w:r w:rsidRPr="00CA0C31">
              <w:rPr>
                <w:sz w:val="21"/>
              </w:rPr>
              <w:t>71</w:t>
            </w:r>
          </w:p>
        </w:tc>
        <w:tc>
          <w:tcPr>
            <w:tcW w:w="3279" w:type="dxa"/>
            <w:tcBorders>
              <w:top w:val="nil"/>
              <w:left w:val="nil"/>
              <w:bottom w:val="nil"/>
              <w:right w:val="nil"/>
            </w:tcBorders>
            <w:tcMar>
              <w:top w:w="100" w:type="dxa"/>
              <w:left w:w="43" w:type="dxa"/>
              <w:bottom w:w="43" w:type="dxa"/>
              <w:right w:w="43" w:type="dxa"/>
            </w:tcMar>
          </w:tcPr>
          <w:p w14:paraId="19453D22" w14:textId="77777777" w:rsidR="001A3BB8" w:rsidRPr="00CA0C31" w:rsidRDefault="001A3BB8" w:rsidP="0043702E">
            <w:pPr>
              <w:rPr>
                <w:sz w:val="21"/>
              </w:rPr>
            </w:pPr>
            <w:r w:rsidRPr="00CA0C31">
              <w:rPr>
                <w:sz w:val="21"/>
              </w:rPr>
              <w:t>Norges forskningsråd</w:t>
            </w:r>
          </w:p>
        </w:tc>
        <w:tc>
          <w:tcPr>
            <w:tcW w:w="2391" w:type="dxa"/>
            <w:tcBorders>
              <w:top w:val="nil"/>
              <w:left w:val="nil"/>
              <w:bottom w:val="nil"/>
              <w:right w:val="nil"/>
            </w:tcBorders>
            <w:tcMar>
              <w:top w:w="100" w:type="dxa"/>
              <w:left w:w="43" w:type="dxa"/>
              <w:bottom w:w="43" w:type="dxa"/>
              <w:right w:w="43" w:type="dxa"/>
            </w:tcMar>
          </w:tcPr>
          <w:p w14:paraId="1046F61B" w14:textId="77777777" w:rsidR="001A3BB8" w:rsidRPr="00CA0C31" w:rsidRDefault="001A3BB8" w:rsidP="0043702E">
            <w:pPr>
              <w:rPr>
                <w:sz w:val="21"/>
              </w:rPr>
            </w:pPr>
            <w:r w:rsidRPr="00CA0C31">
              <w:rPr>
                <w:sz w:val="21"/>
              </w:rPr>
              <w:t>229 mill. kroner</w:t>
            </w:r>
          </w:p>
        </w:tc>
      </w:tr>
      <w:tr w:rsidR="001A3BB8" w:rsidRPr="00CA0C31" w14:paraId="3831F393" w14:textId="77777777" w:rsidTr="0043702E">
        <w:trPr>
          <w:trHeight w:val="340"/>
        </w:trPr>
        <w:tc>
          <w:tcPr>
            <w:tcW w:w="1699" w:type="dxa"/>
            <w:tcBorders>
              <w:top w:val="nil"/>
              <w:left w:val="nil"/>
              <w:bottom w:val="nil"/>
              <w:right w:val="nil"/>
            </w:tcBorders>
            <w:tcMar>
              <w:top w:w="100" w:type="dxa"/>
              <w:left w:w="43" w:type="dxa"/>
              <w:bottom w:w="43" w:type="dxa"/>
              <w:right w:w="43" w:type="dxa"/>
            </w:tcMar>
          </w:tcPr>
          <w:p w14:paraId="21245378" w14:textId="77777777" w:rsidR="001A3BB8" w:rsidRPr="00CA0C31" w:rsidRDefault="001A3BB8" w:rsidP="0043702E">
            <w:pPr>
              <w:rPr>
                <w:sz w:val="21"/>
              </w:rPr>
            </w:pPr>
          </w:p>
        </w:tc>
        <w:tc>
          <w:tcPr>
            <w:tcW w:w="1699" w:type="dxa"/>
            <w:tcBorders>
              <w:top w:val="nil"/>
              <w:left w:val="nil"/>
              <w:bottom w:val="nil"/>
              <w:right w:val="nil"/>
            </w:tcBorders>
            <w:tcMar>
              <w:top w:w="100" w:type="dxa"/>
              <w:left w:w="43" w:type="dxa"/>
              <w:bottom w:w="43" w:type="dxa"/>
              <w:right w:w="43" w:type="dxa"/>
            </w:tcMar>
          </w:tcPr>
          <w:p w14:paraId="09A2F731" w14:textId="77777777" w:rsidR="001A3BB8" w:rsidRPr="00CA0C31" w:rsidRDefault="001A3BB8" w:rsidP="0043702E">
            <w:pPr>
              <w:rPr>
                <w:sz w:val="21"/>
              </w:rPr>
            </w:pPr>
            <w:r w:rsidRPr="00CA0C31">
              <w:rPr>
                <w:sz w:val="21"/>
              </w:rPr>
              <w:t>72</w:t>
            </w:r>
          </w:p>
        </w:tc>
        <w:tc>
          <w:tcPr>
            <w:tcW w:w="3279" w:type="dxa"/>
            <w:tcBorders>
              <w:top w:val="nil"/>
              <w:left w:val="nil"/>
              <w:bottom w:val="nil"/>
              <w:right w:val="nil"/>
            </w:tcBorders>
            <w:tcMar>
              <w:top w:w="100" w:type="dxa"/>
              <w:left w:w="43" w:type="dxa"/>
              <w:bottom w:w="43" w:type="dxa"/>
              <w:right w:w="43" w:type="dxa"/>
            </w:tcMar>
          </w:tcPr>
          <w:p w14:paraId="4BF1C90C" w14:textId="77777777" w:rsidR="001A3BB8" w:rsidRPr="00CA0C31" w:rsidRDefault="001A3BB8" w:rsidP="0043702E">
            <w:pPr>
              <w:rPr>
                <w:sz w:val="21"/>
              </w:rPr>
            </w:pPr>
            <w:r w:rsidRPr="00CA0C31">
              <w:rPr>
                <w:sz w:val="21"/>
              </w:rPr>
              <w:t>Norges forskningsråd – NTP-formål</w:t>
            </w:r>
          </w:p>
        </w:tc>
        <w:tc>
          <w:tcPr>
            <w:tcW w:w="2391" w:type="dxa"/>
            <w:tcBorders>
              <w:top w:val="nil"/>
              <w:left w:val="nil"/>
              <w:bottom w:val="nil"/>
              <w:right w:val="nil"/>
            </w:tcBorders>
            <w:tcMar>
              <w:top w:w="100" w:type="dxa"/>
              <w:left w:w="43" w:type="dxa"/>
              <w:bottom w:w="43" w:type="dxa"/>
              <w:right w:w="43" w:type="dxa"/>
            </w:tcMar>
          </w:tcPr>
          <w:p w14:paraId="15BABEAF" w14:textId="77777777" w:rsidR="001A3BB8" w:rsidRPr="00CA0C31" w:rsidRDefault="001A3BB8" w:rsidP="0043702E">
            <w:pPr>
              <w:rPr>
                <w:sz w:val="21"/>
              </w:rPr>
            </w:pPr>
            <w:r w:rsidRPr="00CA0C31">
              <w:rPr>
                <w:sz w:val="21"/>
              </w:rPr>
              <w:t>353 mill. kroner</w:t>
            </w:r>
          </w:p>
        </w:tc>
      </w:tr>
      <w:tr w:rsidR="001A3BB8" w:rsidRPr="00CA0C31" w14:paraId="0CBC3855" w14:textId="77777777" w:rsidTr="0043702E">
        <w:trPr>
          <w:trHeight w:val="340"/>
        </w:trPr>
        <w:tc>
          <w:tcPr>
            <w:tcW w:w="1699" w:type="dxa"/>
            <w:tcBorders>
              <w:top w:val="nil"/>
              <w:left w:val="nil"/>
              <w:bottom w:val="nil"/>
              <w:right w:val="nil"/>
            </w:tcBorders>
            <w:tcMar>
              <w:top w:w="100" w:type="dxa"/>
              <w:left w:w="43" w:type="dxa"/>
              <w:bottom w:w="43" w:type="dxa"/>
              <w:right w:w="43" w:type="dxa"/>
            </w:tcMar>
          </w:tcPr>
          <w:p w14:paraId="6F5A2A7D" w14:textId="77777777" w:rsidR="001A3BB8" w:rsidRPr="00CA0C31" w:rsidRDefault="001A3BB8" w:rsidP="0043702E">
            <w:pPr>
              <w:rPr>
                <w:sz w:val="21"/>
              </w:rPr>
            </w:pPr>
            <w:r w:rsidRPr="00CA0C31">
              <w:rPr>
                <w:sz w:val="21"/>
              </w:rPr>
              <w:t>1320</w:t>
            </w:r>
          </w:p>
        </w:tc>
        <w:tc>
          <w:tcPr>
            <w:tcW w:w="1699" w:type="dxa"/>
            <w:tcBorders>
              <w:top w:val="nil"/>
              <w:left w:val="nil"/>
              <w:bottom w:val="nil"/>
              <w:right w:val="nil"/>
            </w:tcBorders>
            <w:tcMar>
              <w:top w:w="100" w:type="dxa"/>
              <w:left w:w="43" w:type="dxa"/>
              <w:bottom w:w="43" w:type="dxa"/>
              <w:right w:w="43" w:type="dxa"/>
            </w:tcMar>
          </w:tcPr>
          <w:p w14:paraId="711CE050" w14:textId="77777777" w:rsidR="001A3BB8" w:rsidRPr="00CA0C31" w:rsidRDefault="001A3BB8" w:rsidP="0043702E">
            <w:pPr>
              <w:rPr>
                <w:sz w:val="21"/>
              </w:rPr>
            </w:pPr>
          </w:p>
        </w:tc>
        <w:tc>
          <w:tcPr>
            <w:tcW w:w="3279" w:type="dxa"/>
            <w:tcBorders>
              <w:top w:val="nil"/>
              <w:left w:val="nil"/>
              <w:bottom w:val="nil"/>
              <w:right w:val="nil"/>
            </w:tcBorders>
            <w:tcMar>
              <w:top w:w="100" w:type="dxa"/>
              <w:left w:w="43" w:type="dxa"/>
              <w:bottom w:w="43" w:type="dxa"/>
              <w:right w:w="43" w:type="dxa"/>
            </w:tcMar>
          </w:tcPr>
          <w:p w14:paraId="7BD65445" w14:textId="77777777" w:rsidR="001A3BB8" w:rsidRPr="00CA0C31" w:rsidRDefault="001A3BB8" w:rsidP="0043702E">
            <w:pPr>
              <w:rPr>
                <w:sz w:val="21"/>
              </w:rPr>
            </w:pPr>
            <w:r w:rsidRPr="00CA0C31">
              <w:rPr>
                <w:sz w:val="21"/>
              </w:rPr>
              <w:t>Statens vegvesen</w:t>
            </w:r>
          </w:p>
        </w:tc>
        <w:tc>
          <w:tcPr>
            <w:tcW w:w="2391" w:type="dxa"/>
            <w:tcBorders>
              <w:top w:val="nil"/>
              <w:left w:val="nil"/>
              <w:bottom w:val="nil"/>
              <w:right w:val="nil"/>
            </w:tcBorders>
            <w:tcMar>
              <w:top w:w="100" w:type="dxa"/>
              <w:left w:w="43" w:type="dxa"/>
              <w:bottom w:w="43" w:type="dxa"/>
              <w:right w:w="43" w:type="dxa"/>
            </w:tcMar>
          </w:tcPr>
          <w:p w14:paraId="686BDAF8" w14:textId="77777777" w:rsidR="001A3BB8" w:rsidRPr="00CA0C31" w:rsidRDefault="001A3BB8" w:rsidP="0043702E">
            <w:pPr>
              <w:rPr>
                <w:sz w:val="21"/>
              </w:rPr>
            </w:pPr>
          </w:p>
        </w:tc>
      </w:tr>
      <w:tr w:rsidR="001A3BB8" w:rsidRPr="00CA0C31" w14:paraId="436FC446" w14:textId="77777777" w:rsidTr="0043702E">
        <w:trPr>
          <w:trHeight w:val="340"/>
        </w:trPr>
        <w:tc>
          <w:tcPr>
            <w:tcW w:w="1699" w:type="dxa"/>
            <w:tcBorders>
              <w:top w:val="nil"/>
              <w:left w:val="nil"/>
              <w:bottom w:val="nil"/>
              <w:right w:val="nil"/>
            </w:tcBorders>
            <w:tcMar>
              <w:top w:w="100" w:type="dxa"/>
              <w:left w:w="43" w:type="dxa"/>
              <w:bottom w:w="43" w:type="dxa"/>
              <w:right w:w="43" w:type="dxa"/>
            </w:tcMar>
          </w:tcPr>
          <w:p w14:paraId="2BC9DF5C" w14:textId="77777777" w:rsidR="001A3BB8" w:rsidRPr="00CA0C31" w:rsidRDefault="001A3BB8" w:rsidP="0043702E">
            <w:pPr>
              <w:rPr>
                <w:sz w:val="21"/>
              </w:rPr>
            </w:pPr>
          </w:p>
        </w:tc>
        <w:tc>
          <w:tcPr>
            <w:tcW w:w="1699" w:type="dxa"/>
            <w:tcBorders>
              <w:top w:val="nil"/>
              <w:left w:val="nil"/>
              <w:bottom w:val="nil"/>
              <w:right w:val="nil"/>
            </w:tcBorders>
            <w:tcMar>
              <w:top w:w="100" w:type="dxa"/>
              <w:left w:w="43" w:type="dxa"/>
              <w:bottom w:w="43" w:type="dxa"/>
              <w:right w:w="43" w:type="dxa"/>
            </w:tcMar>
          </w:tcPr>
          <w:p w14:paraId="7A8A9506" w14:textId="77777777" w:rsidR="001A3BB8" w:rsidRPr="00CA0C31" w:rsidRDefault="001A3BB8" w:rsidP="0043702E">
            <w:pPr>
              <w:rPr>
                <w:sz w:val="21"/>
              </w:rPr>
            </w:pPr>
            <w:r w:rsidRPr="00CA0C31">
              <w:rPr>
                <w:sz w:val="21"/>
              </w:rPr>
              <w:t>67</w:t>
            </w:r>
          </w:p>
        </w:tc>
        <w:tc>
          <w:tcPr>
            <w:tcW w:w="3279" w:type="dxa"/>
            <w:tcBorders>
              <w:top w:val="nil"/>
              <w:left w:val="nil"/>
              <w:bottom w:val="nil"/>
              <w:right w:val="nil"/>
            </w:tcBorders>
            <w:tcMar>
              <w:top w:w="100" w:type="dxa"/>
              <w:left w:w="43" w:type="dxa"/>
              <w:bottom w:w="43" w:type="dxa"/>
              <w:right w:w="43" w:type="dxa"/>
            </w:tcMar>
          </w:tcPr>
          <w:p w14:paraId="318407C2" w14:textId="77777777" w:rsidR="001A3BB8" w:rsidRPr="00CA0C31" w:rsidRDefault="001A3BB8" w:rsidP="0043702E">
            <w:pPr>
              <w:rPr>
                <w:sz w:val="21"/>
              </w:rPr>
            </w:pPr>
            <w:r w:rsidRPr="00CA0C31">
              <w:rPr>
                <w:sz w:val="21"/>
              </w:rPr>
              <w:t>Militær mobilitet på fylkesveier</w:t>
            </w:r>
          </w:p>
        </w:tc>
        <w:tc>
          <w:tcPr>
            <w:tcW w:w="2391" w:type="dxa"/>
            <w:tcBorders>
              <w:top w:val="nil"/>
              <w:left w:val="nil"/>
              <w:bottom w:val="nil"/>
              <w:right w:val="nil"/>
            </w:tcBorders>
            <w:tcMar>
              <w:top w:w="100" w:type="dxa"/>
              <w:left w:w="43" w:type="dxa"/>
              <w:bottom w:w="43" w:type="dxa"/>
              <w:right w:w="43" w:type="dxa"/>
            </w:tcMar>
          </w:tcPr>
          <w:p w14:paraId="312A6BA1" w14:textId="77777777" w:rsidR="001A3BB8" w:rsidRPr="00CA0C31" w:rsidRDefault="001A3BB8" w:rsidP="0043702E">
            <w:pPr>
              <w:rPr>
                <w:sz w:val="21"/>
              </w:rPr>
            </w:pPr>
            <w:r w:rsidRPr="00CA0C31">
              <w:rPr>
                <w:sz w:val="21"/>
              </w:rPr>
              <w:t>300 mill. kroner</w:t>
            </w:r>
          </w:p>
        </w:tc>
      </w:tr>
      <w:tr w:rsidR="001A3BB8" w:rsidRPr="00CA0C31" w14:paraId="025A6737" w14:textId="77777777" w:rsidTr="0043702E">
        <w:trPr>
          <w:trHeight w:val="340"/>
        </w:trPr>
        <w:tc>
          <w:tcPr>
            <w:tcW w:w="1699" w:type="dxa"/>
            <w:tcBorders>
              <w:top w:val="nil"/>
              <w:left w:val="nil"/>
              <w:bottom w:val="nil"/>
              <w:right w:val="nil"/>
            </w:tcBorders>
            <w:tcMar>
              <w:top w:w="100" w:type="dxa"/>
              <w:left w:w="43" w:type="dxa"/>
              <w:bottom w:w="43" w:type="dxa"/>
              <w:right w:w="43" w:type="dxa"/>
            </w:tcMar>
          </w:tcPr>
          <w:p w14:paraId="31C98187" w14:textId="77777777" w:rsidR="001A3BB8" w:rsidRPr="00CA0C31" w:rsidRDefault="001A3BB8" w:rsidP="0043702E">
            <w:pPr>
              <w:rPr>
                <w:sz w:val="21"/>
              </w:rPr>
            </w:pPr>
            <w:r w:rsidRPr="00CA0C31">
              <w:rPr>
                <w:sz w:val="21"/>
              </w:rPr>
              <w:t>1332</w:t>
            </w:r>
          </w:p>
        </w:tc>
        <w:tc>
          <w:tcPr>
            <w:tcW w:w="1699" w:type="dxa"/>
            <w:tcBorders>
              <w:top w:val="nil"/>
              <w:left w:val="nil"/>
              <w:bottom w:val="nil"/>
              <w:right w:val="nil"/>
            </w:tcBorders>
            <w:tcMar>
              <w:top w:w="100" w:type="dxa"/>
              <w:left w:w="43" w:type="dxa"/>
              <w:bottom w:w="43" w:type="dxa"/>
              <w:right w:w="43" w:type="dxa"/>
            </w:tcMar>
          </w:tcPr>
          <w:p w14:paraId="1A7AF88E" w14:textId="77777777" w:rsidR="001A3BB8" w:rsidRPr="00CA0C31" w:rsidRDefault="001A3BB8" w:rsidP="0043702E">
            <w:pPr>
              <w:rPr>
                <w:sz w:val="21"/>
              </w:rPr>
            </w:pPr>
          </w:p>
        </w:tc>
        <w:tc>
          <w:tcPr>
            <w:tcW w:w="3279" w:type="dxa"/>
            <w:tcBorders>
              <w:top w:val="nil"/>
              <w:left w:val="nil"/>
              <w:bottom w:val="nil"/>
              <w:right w:val="nil"/>
            </w:tcBorders>
            <w:tcMar>
              <w:top w:w="100" w:type="dxa"/>
              <w:left w:w="43" w:type="dxa"/>
              <w:bottom w:w="43" w:type="dxa"/>
              <w:right w:w="43" w:type="dxa"/>
            </w:tcMar>
          </w:tcPr>
          <w:p w14:paraId="7A9E1143" w14:textId="77777777" w:rsidR="001A3BB8" w:rsidRPr="00CA0C31" w:rsidRDefault="001A3BB8" w:rsidP="0043702E">
            <w:pPr>
              <w:rPr>
                <w:sz w:val="21"/>
              </w:rPr>
            </w:pPr>
            <w:r w:rsidRPr="00CA0C31">
              <w:rPr>
                <w:sz w:val="21"/>
              </w:rPr>
              <w:t xml:space="preserve">Transport i </w:t>
            </w:r>
            <w:proofErr w:type="spellStart"/>
            <w:r w:rsidRPr="00CA0C31">
              <w:rPr>
                <w:sz w:val="21"/>
              </w:rPr>
              <w:t>byområder</w:t>
            </w:r>
            <w:proofErr w:type="spellEnd"/>
            <w:r w:rsidRPr="00CA0C31">
              <w:rPr>
                <w:sz w:val="21"/>
              </w:rPr>
              <w:t xml:space="preserve"> mv.</w:t>
            </w:r>
          </w:p>
        </w:tc>
        <w:tc>
          <w:tcPr>
            <w:tcW w:w="2391" w:type="dxa"/>
            <w:tcBorders>
              <w:top w:val="nil"/>
              <w:left w:val="nil"/>
              <w:bottom w:val="nil"/>
              <w:right w:val="nil"/>
            </w:tcBorders>
            <w:tcMar>
              <w:top w:w="100" w:type="dxa"/>
              <w:left w:w="43" w:type="dxa"/>
              <w:bottom w:w="43" w:type="dxa"/>
              <w:right w:w="43" w:type="dxa"/>
            </w:tcMar>
          </w:tcPr>
          <w:p w14:paraId="1D092197" w14:textId="77777777" w:rsidR="001A3BB8" w:rsidRPr="00CA0C31" w:rsidRDefault="001A3BB8" w:rsidP="0043702E">
            <w:pPr>
              <w:rPr>
                <w:sz w:val="21"/>
              </w:rPr>
            </w:pPr>
          </w:p>
        </w:tc>
      </w:tr>
      <w:tr w:rsidR="001A3BB8" w:rsidRPr="00CA0C31" w14:paraId="0E91D9AF" w14:textId="77777777" w:rsidTr="0043702E">
        <w:trPr>
          <w:trHeight w:val="600"/>
        </w:trPr>
        <w:tc>
          <w:tcPr>
            <w:tcW w:w="1699" w:type="dxa"/>
            <w:tcBorders>
              <w:top w:val="nil"/>
              <w:left w:val="nil"/>
              <w:bottom w:val="nil"/>
              <w:right w:val="nil"/>
            </w:tcBorders>
            <w:tcMar>
              <w:top w:w="100" w:type="dxa"/>
              <w:left w:w="43" w:type="dxa"/>
              <w:bottom w:w="43" w:type="dxa"/>
              <w:right w:w="43" w:type="dxa"/>
            </w:tcMar>
          </w:tcPr>
          <w:p w14:paraId="613655C9" w14:textId="77777777" w:rsidR="001A3BB8" w:rsidRPr="00CA0C31" w:rsidRDefault="001A3BB8" w:rsidP="0043702E">
            <w:pPr>
              <w:rPr>
                <w:sz w:val="21"/>
              </w:rPr>
            </w:pPr>
          </w:p>
        </w:tc>
        <w:tc>
          <w:tcPr>
            <w:tcW w:w="1699" w:type="dxa"/>
            <w:tcBorders>
              <w:top w:val="nil"/>
              <w:left w:val="nil"/>
              <w:bottom w:val="nil"/>
              <w:right w:val="nil"/>
            </w:tcBorders>
            <w:tcMar>
              <w:top w:w="100" w:type="dxa"/>
              <w:left w:w="43" w:type="dxa"/>
              <w:bottom w:w="43" w:type="dxa"/>
              <w:right w:w="43" w:type="dxa"/>
            </w:tcMar>
          </w:tcPr>
          <w:p w14:paraId="7C85F1AF" w14:textId="77777777" w:rsidR="001A3BB8" w:rsidRPr="00CA0C31" w:rsidRDefault="001A3BB8" w:rsidP="0043702E">
            <w:pPr>
              <w:rPr>
                <w:sz w:val="21"/>
              </w:rPr>
            </w:pPr>
            <w:r w:rsidRPr="00CA0C31">
              <w:rPr>
                <w:sz w:val="21"/>
              </w:rPr>
              <w:t>66</w:t>
            </w:r>
          </w:p>
        </w:tc>
        <w:tc>
          <w:tcPr>
            <w:tcW w:w="3279" w:type="dxa"/>
            <w:tcBorders>
              <w:top w:val="nil"/>
              <w:left w:val="nil"/>
              <w:bottom w:val="nil"/>
              <w:right w:val="nil"/>
            </w:tcBorders>
            <w:tcMar>
              <w:top w:w="100" w:type="dxa"/>
              <w:left w:w="43" w:type="dxa"/>
              <w:bottom w:w="43" w:type="dxa"/>
              <w:right w:w="43" w:type="dxa"/>
            </w:tcMar>
          </w:tcPr>
          <w:p w14:paraId="3995CC79"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byområder</w:t>
            </w:r>
            <w:proofErr w:type="spellEnd"/>
            <w:r w:rsidRPr="00CA0C31">
              <w:rPr>
                <w:sz w:val="21"/>
              </w:rPr>
              <w:t xml:space="preserve">: Mindre investeringstiltak på kommunal </w:t>
            </w:r>
            <w:proofErr w:type="spellStart"/>
            <w:r w:rsidRPr="00CA0C31">
              <w:rPr>
                <w:sz w:val="21"/>
              </w:rPr>
              <w:t>vei</w:t>
            </w:r>
            <w:proofErr w:type="spellEnd"/>
            <w:r w:rsidRPr="00CA0C31">
              <w:rPr>
                <w:sz w:val="21"/>
              </w:rPr>
              <w:t xml:space="preserve"> og fylkeskommunal </w:t>
            </w:r>
            <w:proofErr w:type="spellStart"/>
            <w:r w:rsidRPr="00CA0C31">
              <w:rPr>
                <w:sz w:val="21"/>
              </w:rPr>
              <w:t>vei</w:t>
            </w:r>
            <w:proofErr w:type="spellEnd"/>
            <w:r w:rsidRPr="00CA0C31">
              <w:rPr>
                <w:sz w:val="21"/>
              </w:rPr>
              <w:t xml:space="preserve"> i byvekstavtaler</w:t>
            </w:r>
          </w:p>
        </w:tc>
        <w:tc>
          <w:tcPr>
            <w:tcW w:w="2391" w:type="dxa"/>
            <w:tcBorders>
              <w:top w:val="nil"/>
              <w:left w:val="nil"/>
              <w:bottom w:val="nil"/>
              <w:right w:val="nil"/>
            </w:tcBorders>
            <w:tcMar>
              <w:top w:w="100" w:type="dxa"/>
              <w:left w:w="43" w:type="dxa"/>
              <w:bottom w:w="43" w:type="dxa"/>
              <w:right w:w="43" w:type="dxa"/>
            </w:tcMar>
          </w:tcPr>
          <w:p w14:paraId="42D20836" w14:textId="77777777" w:rsidR="001A3BB8" w:rsidRPr="00CA0C31" w:rsidRDefault="001A3BB8" w:rsidP="0043702E">
            <w:pPr>
              <w:rPr>
                <w:sz w:val="21"/>
              </w:rPr>
            </w:pPr>
            <w:r w:rsidRPr="00CA0C31">
              <w:rPr>
                <w:sz w:val="21"/>
              </w:rPr>
              <w:t>2 280 mill. kroner</w:t>
            </w:r>
          </w:p>
        </w:tc>
      </w:tr>
      <w:tr w:rsidR="001A3BB8" w:rsidRPr="00CA0C31" w14:paraId="51CCFB0A" w14:textId="77777777" w:rsidTr="0043702E">
        <w:trPr>
          <w:trHeight w:val="340"/>
        </w:trPr>
        <w:tc>
          <w:tcPr>
            <w:tcW w:w="1699" w:type="dxa"/>
            <w:tcBorders>
              <w:top w:val="nil"/>
              <w:left w:val="nil"/>
              <w:bottom w:val="nil"/>
              <w:right w:val="nil"/>
            </w:tcBorders>
            <w:tcMar>
              <w:top w:w="100" w:type="dxa"/>
              <w:left w:w="43" w:type="dxa"/>
              <w:bottom w:w="43" w:type="dxa"/>
              <w:right w:w="43" w:type="dxa"/>
            </w:tcMar>
          </w:tcPr>
          <w:p w14:paraId="0C58CECB" w14:textId="77777777" w:rsidR="001A3BB8" w:rsidRPr="00CA0C31" w:rsidRDefault="001A3BB8" w:rsidP="0043702E">
            <w:pPr>
              <w:rPr>
                <w:sz w:val="21"/>
              </w:rPr>
            </w:pPr>
            <w:r w:rsidRPr="00CA0C31">
              <w:rPr>
                <w:sz w:val="21"/>
              </w:rPr>
              <w:t>1352</w:t>
            </w:r>
          </w:p>
        </w:tc>
        <w:tc>
          <w:tcPr>
            <w:tcW w:w="1699" w:type="dxa"/>
            <w:tcBorders>
              <w:top w:val="nil"/>
              <w:left w:val="nil"/>
              <w:bottom w:val="nil"/>
              <w:right w:val="nil"/>
            </w:tcBorders>
            <w:tcMar>
              <w:top w:w="100" w:type="dxa"/>
              <w:left w:w="43" w:type="dxa"/>
              <w:bottom w:w="43" w:type="dxa"/>
              <w:right w:w="43" w:type="dxa"/>
            </w:tcMar>
          </w:tcPr>
          <w:p w14:paraId="4601E869" w14:textId="77777777" w:rsidR="001A3BB8" w:rsidRPr="00CA0C31" w:rsidRDefault="001A3BB8" w:rsidP="0043702E">
            <w:pPr>
              <w:rPr>
                <w:sz w:val="21"/>
              </w:rPr>
            </w:pPr>
          </w:p>
        </w:tc>
        <w:tc>
          <w:tcPr>
            <w:tcW w:w="3279" w:type="dxa"/>
            <w:tcBorders>
              <w:top w:val="nil"/>
              <w:left w:val="nil"/>
              <w:bottom w:val="nil"/>
              <w:right w:val="nil"/>
            </w:tcBorders>
            <w:tcMar>
              <w:top w:w="100" w:type="dxa"/>
              <w:left w:w="43" w:type="dxa"/>
              <w:bottom w:w="43" w:type="dxa"/>
              <w:right w:w="43" w:type="dxa"/>
            </w:tcMar>
          </w:tcPr>
          <w:p w14:paraId="523DD37E" w14:textId="77777777" w:rsidR="001A3BB8" w:rsidRPr="00CA0C31" w:rsidRDefault="001A3BB8" w:rsidP="0043702E">
            <w:pPr>
              <w:rPr>
                <w:sz w:val="21"/>
              </w:rPr>
            </w:pPr>
            <w:r w:rsidRPr="00CA0C31">
              <w:rPr>
                <w:sz w:val="21"/>
              </w:rPr>
              <w:t>Jernbanedirektoratet</w:t>
            </w:r>
          </w:p>
        </w:tc>
        <w:tc>
          <w:tcPr>
            <w:tcW w:w="2391" w:type="dxa"/>
            <w:tcBorders>
              <w:top w:val="nil"/>
              <w:left w:val="nil"/>
              <w:bottom w:val="nil"/>
              <w:right w:val="nil"/>
            </w:tcBorders>
            <w:tcMar>
              <w:top w:w="100" w:type="dxa"/>
              <w:left w:w="43" w:type="dxa"/>
              <w:bottom w:w="43" w:type="dxa"/>
              <w:right w:w="43" w:type="dxa"/>
            </w:tcMar>
          </w:tcPr>
          <w:p w14:paraId="28E77053" w14:textId="77777777" w:rsidR="001A3BB8" w:rsidRPr="00CA0C31" w:rsidRDefault="001A3BB8" w:rsidP="0043702E">
            <w:pPr>
              <w:rPr>
                <w:sz w:val="21"/>
              </w:rPr>
            </w:pPr>
          </w:p>
        </w:tc>
      </w:tr>
      <w:tr w:rsidR="001A3BB8" w:rsidRPr="00CA0C31" w14:paraId="7DF195D7" w14:textId="77777777" w:rsidTr="0043702E">
        <w:trPr>
          <w:trHeight w:val="340"/>
        </w:trPr>
        <w:tc>
          <w:tcPr>
            <w:tcW w:w="1699" w:type="dxa"/>
            <w:tcBorders>
              <w:top w:val="nil"/>
              <w:left w:val="nil"/>
              <w:bottom w:val="single" w:sz="4" w:space="0" w:color="000000"/>
              <w:right w:val="nil"/>
            </w:tcBorders>
            <w:tcMar>
              <w:top w:w="100" w:type="dxa"/>
              <w:left w:w="43" w:type="dxa"/>
              <w:bottom w:w="43" w:type="dxa"/>
              <w:right w:w="43" w:type="dxa"/>
            </w:tcMar>
          </w:tcPr>
          <w:p w14:paraId="3FC79523" w14:textId="77777777" w:rsidR="001A3BB8" w:rsidRPr="00CA0C31" w:rsidRDefault="001A3BB8" w:rsidP="0043702E">
            <w:pPr>
              <w:rPr>
                <w:sz w:val="21"/>
              </w:rPr>
            </w:pPr>
          </w:p>
        </w:tc>
        <w:tc>
          <w:tcPr>
            <w:tcW w:w="1699" w:type="dxa"/>
            <w:tcBorders>
              <w:top w:val="nil"/>
              <w:left w:val="nil"/>
              <w:bottom w:val="single" w:sz="4" w:space="0" w:color="000000"/>
              <w:right w:val="nil"/>
            </w:tcBorders>
            <w:tcMar>
              <w:top w:w="100" w:type="dxa"/>
              <w:left w:w="43" w:type="dxa"/>
              <w:bottom w:w="43" w:type="dxa"/>
              <w:right w:w="43" w:type="dxa"/>
            </w:tcMar>
          </w:tcPr>
          <w:p w14:paraId="66B125C5" w14:textId="77777777" w:rsidR="001A3BB8" w:rsidRPr="00CA0C31" w:rsidRDefault="001A3BB8" w:rsidP="0043702E">
            <w:pPr>
              <w:rPr>
                <w:sz w:val="21"/>
              </w:rPr>
            </w:pPr>
            <w:r w:rsidRPr="00CA0C31">
              <w:rPr>
                <w:sz w:val="21"/>
              </w:rPr>
              <w:t>74</w:t>
            </w:r>
          </w:p>
        </w:tc>
        <w:tc>
          <w:tcPr>
            <w:tcW w:w="3279" w:type="dxa"/>
            <w:tcBorders>
              <w:top w:val="nil"/>
              <w:left w:val="nil"/>
              <w:bottom w:val="single" w:sz="4" w:space="0" w:color="000000"/>
              <w:right w:val="nil"/>
            </w:tcBorders>
            <w:tcMar>
              <w:top w:w="100" w:type="dxa"/>
              <w:left w:w="43" w:type="dxa"/>
              <w:bottom w:w="43" w:type="dxa"/>
              <w:right w:w="43" w:type="dxa"/>
            </w:tcMar>
          </w:tcPr>
          <w:p w14:paraId="3502F067"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togmateriell mv.</w:t>
            </w:r>
          </w:p>
        </w:tc>
        <w:tc>
          <w:tcPr>
            <w:tcW w:w="2391" w:type="dxa"/>
            <w:tcBorders>
              <w:top w:val="nil"/>
              <w:left w:val="nil"/>
              <w:bottom w:val="single" w:sz="4" w:space="0" w:color="000000"/>
              <w:right w:val="nil"/>
            </w:tcBorders>
            <w:tcMar>
              <w:top w:w="100" w:type="dxa"/>
              <w:left w:w="43" w:type="dxa"/>
              <w:bottom w:w="43" w:type="dxa"/>
              <w:right w:w="43" w:type="dxa"/>
            </w:tcMar>
          </w:tcPr>
          <w:p w14:paraId="4CCD603B" w14:textId="77777777" w:rsidR="001A3BB8" w:rsidRPr="00CA0C31" w:rsidRDefault="001A3BB8" w:rsidP="0043702E">
            <w:pPr>
              <w:rPr>
                <w:sz w:val="21"/>
              </w:rPr>
            </w:pPr>
            <w:r w:rsidRPr="00CA0C31">
              <w:rPr>
                <w:sz w:val="21"/>
              </w:rPr>
              <w:t>450 mill. kroner</w:t>
            </w:r>
          </w:p>
        </w:tc>
      </w:tr>
    </w:tbl>
    <w:p w14:paraId="0A0C7410" w14:textId="77777777" w:rsidR="00CE1A97" w:rsidRPr="00CA0C31" w:rsidRDefault="00CE1A97" w:rsidP="00CA0C31">
      <w:pPr>
        <w:pStyle w:val="a-vedtak-del"/>
      </w:pPr>
      <w:r w:rsidRPr="00CA0C31">
        <w:t>V</w:t>
      </w:r>
    </w:p>
    <w:p w14:paraId="1ACD3ABE" w14:textId="77777777" w:rsidR="00CE1A97" w:rsidRPr="00CA0C31" w:rsidRDefault="00CE1A97" w:rsidP="00CA0C31">
      <w:pPr>
        <w:pStyle w:val="a-vedtak-tekst"/>
      </w:pPr>
      <w:r w:rsidRPr="00CA0C31">
        <w:t>Fullmakter til å påd</w:t>
      </w:r>
      <w:r w:rsidRPr="00CA0C31">
        <w:t xml:space="preserve">ra staten </w:t>
      </w:r>
      <w:proofErr w:type="spellStart"/>
      <w:r w:rsidRPr="00CA0C31">
        <w:t>forpliktelser</w:t>
      </w:r>
      <w:proofErr w:type="spellEnd"/>
      <w:r w:rsidRPr="00CA0C31">
        <w:t xml:space="preserve"> for </w:t>
      </w:r>
      <w:proofErr w:type="spellStart"/>
      <w:r w:rsidRPr="00CA0C31">
        <w:t>investeringsprosjekter</w:t>
      </w:r>
      <w:proofErr w:type="spellEnd"/>
    </w:p>
    <w:p w14:paraId="4E5355F4" w14:textId="77777777" w:rsidR="00CE1A97" w:rsidRPr="00CA0C31" w:rsidRDefault="00CE1A97" w:rsidP="00CA0C31">
      <w:pPr>
        <w:pStyle w:val="Nummerertliste"/>
      </w:pPr>
      <w:r w:rsidRPr="00CA0C31">
        <w:t xml:space="preserve">Stortinget samtykker i at Samferdselsdepartementet i 2027 under kap. 1320 Statens vegvesen, post 30 </w:t>
      </w:r>
      <w:proofErr w:type="spellStart"/>
      <w:r w:rsidRPr="00CA0C31">
        <w:t>Riksveiinvesteringer</w:t>
      </w:r>
      <w:proofErr w:type="spellEnd"/>
      <w:r w:rsidRPr="00CA0C31">
        <w:t xml:space="preserve"> kan:</w:t>
      </w:r>
    </w:p>
    <w:p w14:paraId="6E686A22" w14:textId="77777777" w:rsidR="001A3BB8" w:rsidRDefault="00CE1A97" w:rsidP="001A3BB8">
      <w:pPr>
        <w:pStyle w:val="Tabellnavn"/>
      </w:pPr>
      <w:r w:rsidRPr="00CA0C31">
        <w:t>02N0xt2</w:t>
      </w:r>
    </w:p>
    <w:tbl>
      <w:tblPr>
        <w:tblW w:w="9070" w:type="dxa"/>
        <w:tblInd w:w="363" w:type="dxa"/>
        <w:tblLayout w:type="fixed"/>
        <w:tblCellMar>
          <w:top w:w="100" w:type="dxa"/>
          <w:left w:w="43" w:type="dxa"/>
          <w:bottom w:w="43" w:type="dxa"/>
          <w:right w:w="43" w:type="dxa"/>
        </w:tblCellMar>
        <w:tblLook w:val="0000" w:firstRow="0" w:lastRow="0" w:firstColumn="0" w:lastColumn="0" w:noHBand="0" w:noVBand="0"/>
      </w:tblPr>
      <w:tblGrid>
        <w:gridCol w:w="3967"/>
        <w:gridCol w:w="5103"/>
      </w:tblGrid>
      <w:tr w:rsidR="001A3BB8" w:rsidRPr="00CA0C31" w14:paraId="1FED99E6" w14:textId="77777777" w:rsidTr="0043702E">
        <w:trPr>
          <w:trHeight w:val="600"/>
        </w:trPr>
        <w:tc>
          <w:tcPr>
            <w:tcW w:w="3967" w:type="dxa"/>
            <w:tcBorders>
              <w:top w:val="single" w:sz="4" w:space="0" w:color="000000"/>
              <w:left w:val="nil"/>
              <w:bottom w:val="single" w:sz="4" w:space="0" w:color="000000"/>
              <w:right w:val="nil"/>
            </w:tcBorders>
            <w:tcMar>
              <w:top w:w="100" w:type="dxa"/>
              <w:left w:w="43" w:type="dxa"/>
              <w:bottom w:w="43" w:type="dxa"/>
              <w:right w:w="43" w:type="dxa"/>
            </w:tcMar>
          </w:tcPr>
          <w:p w14:paraId="36BC9EE7" w14:textId="77777777" w:rsidR="001A3BB8" w:rsidRPr="00CA0C31" w:rsidRDefault="001A3BB8" w:rsidP="0043702E">
            <w:pPr>
              <w:rPr>
                <w:sz w:val="21"/>
              </w:rPr>
            </w:pPr>
            <w:r w:rsidRPr="00CA0C31">
              <w:rPr>
                <w:sz w:val="21"/>
              </w:rPr>
              <w:t xml:space="preserve">starte opp, bestille og forplikte staten utover budsjettåret i dette </w:t>
            </w:r>
            <w:r w:rsidRPr="00CA0C31">
              <w:rPr>
                <w:sz w:val="21"/>
              </w:rPr>
              <w:br/>
              <w:t>investeringsprosjektet:</w:t>
            </w:r>
          </w:p>
        </w:tc>
        <w:tc>
          <w:tcPr>
            <w:tcW w:w="5102"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7D28C3D4" w14:textId="77777777" w:rsidR="001A3BB8" w:rsidRPr="00CA0C31" w:rsidRDefault="001A3BB8" w:rsidP="0043702E">
            <w:pPr>
              <w:jc w:val="right"/>
              <w:rPr>
                <w:sz w:val="21"/>
              </w:rPr>
            </w:pPr>
            <w:proofErr w:type="spellStart"/>
            <w:r w:rsidRPr="00CA0C31">
              <w:rPr>
                <w:sz w:val="21"/>
              </w:rPr>
              <w:t>innenfor</w:t>
            </w:r>
            <w:proofErr w:type="spellEnd"/>
            <w:r w:rsidRPr="00CA0C31">
              <w:rPr>
                <w:sz w:val="21"/>
              </w:rPr>
              <w:t xml:space="preserve"> en </w:t>
            </w:r>
            <w:r w:rsidRPr="00CA0C31">
              <w:rPr>
                <w:sz w:val="21"/>
              </w:rPr>
              <w:br/>
              <w:t>kostnadsramme på:</w:t>
            </w:r>
          </w:p>
        </w:tc>
      </w:tr>
      <w:tr w:rsidR="001A3BB8" w:rsidRPr="00CA0C31" w14:paraId="13C75290" w14:textId="77777777" w:rsidTr="0043702E">
        <w:trPr>
          <w:trHeight w:val="340"/>
        </w:trPr>
        <w:tc>
          <w:tcPr>
            <w:tcW w:w="3967" w:type="dxa"/>
            <w:tcBorders>
              <w:top w:val="single" w:sz="4" w:space="0" w:color="000000"/>
              <w:left w:val="nil"/>
              <w:bottom w:val="single" w:sz="4" w:space="0" w:color="000000"/>
              <w:right w:val="nil"/>
            </w:tcBorders>
            <w:tcMar>
              <w:top w:w="100" w:type="dxa"/>
              <w:left w:w="43" w:type="dxa"/>
              <w:bottom w:w="43" w:type="dxa"/>
              <w:right w:w="43" w:type="dxa"/>
            </w:tcMar>
          </w:tcPr>
          <w:p w14:paraId="7935C606" w14:textId="77777777" w:rsidR="001A3BB8" w:rsidRPr="00CA0C31" w:rsidRDefault="001A3BB8" w:rsidP="0043702E">
            <w:pPr>
              <w:rPr>
                <w:sz w:val="21"/>
              </w:rPr>
            </w:pPr>
            <w:r w:rsidRPr="00CA0C31">
              <w:rPr>
                <w:sz w:val="21"/>
              </w:rPr>
              <w:t xml:space="preserve">E39 Smiene–Harestad </w:t>
            </w:r>
          </w:p>
        </w:tc>
        <w:tc>
          <w:tcPr>
            <w:tcW w:w="5102"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EFABA3C" w14:textId="77777777" w:rsidR="001A3BB8" w:rsidRPr="00CA0C31" w:rsidRDefault="001A3BB8" w:rsidP="0043702E">
            <w:pPr>
              <w:jc w:val="right"/>
              <w:rPr>
                <w:sz w:val="21"/>
              </w:rPr>
            </w:pPr>
            <w:r w:rsidRPr="00CA0C31">
              <w:rPr>
                <w:sz w:val="21"/>
              </w:rPr>
              <w:t>6 577 mill. kroner</w:t>
            </w:r>
          </w:p>
        </w:tc>
      </w:tr>
    </w:tbl>
    <w:p w14:paraId="448AE8E6" w14:textId="77777777" w:rsidR="00CE1A97" w:rsidRPr="00CA0C31" w:rsidRDefault="00CE1A97" w:rsidP="00CA0C31">
      <w:pPr>
        <w:pStyle w:val="Listeavsnitt"/>
      </w:pPr>
      <w:proofErr w:type="spellStart"/>
      <w:r w:rsidRPr="00CA0C31">
        <w:t>Fullmakten</w:t>
      </w:r>
      <w:proofErr w:type="spellEnd"/>
      <w:r w:rsidRPr="00CA0C31">
        <w:t xml:space="preserve"> gjelder også </w:t>
      </w:r>
      <w:proofErr w:type="spellStart"/>
      <w:r w:rsidRPr="00CA0C31">
        <w:t>forpliktelser</w:t>
      </w:r>
      <w:proofErr w:type="spellEnd"/>
      <w:r w:rsidRPr="00CA0C31">
        <w:t xml:space="preserve"> som </w:t>
      </w:r>
      <w:proofErr w:type="spellStart"/>
      <w:r w:rsidRPr="00CA0C31">
        <w:t>inngås</w:t>
      </w:r>
      <w:proofErr w:type="spellEnd"/>
      <w:r w:rsidRPr="00CA0C31">
        <w:t xml:space="preserve"> i </w:t>
      </w:r>
      <w:proofErr w:type="spellStart"/>
      <w:r w:rsidRPr="00CA0C31">
        <w:t>senere</w:t>
      </w:r>
      <w:proofErr w:type="spellEnd"/>
      <w:r w:rsidRPr="00CA0C31">
        <w:t xml:space="preserve"> budsjettår. Samlede </w:t>
      </w:r>
      <w:proofErr w:type="spellStart"/>
      <w:r w:rsidRPr="00CA0C31">
        <w:t>utbetalinger</w:t>
      </w:r>
      <w:proofErr w:type="spellEnd"/>
      <w:r w:rsidRPr="00CA0C31">
        <w:t xml:space="preserve"> og </w:t>
      </w:r>
      <w:proofErr w:type="spellStart"/>
      <w:r w:rsidRPr="00CA0C31">
        <w:t>gjenståe</w:t>
      </w:r>
      <w:r w:rsidRPr="00CA0C31">
        <w:t>nde</w:t>
      </w:r>
      <w:proofErr w:type="spellEnd"/>
      <w:r w:rsidRPr="00CA0C31">
        <w:t xml:space="preserve"> </w:t>
      </w:r>
      <w:proofErr w:type="spellStart"/>
      <w:r w:rsidRPr="00CA0C31">
        <w:t>forpliktelser</w:t>
      </w:r>
      <w:proofErr w:type="spellEnd"/>
      <w:r w:rsidRPr="00CA0C31">
        <w:t xml:space="preserve"> skal til </w:t>
      </w:r>
      <w:proofErr w:type="spellStart"/>
      <w:r w:rsidRPr="00CA0C31">
        <w:t>enhver</w:t>
      </w:r>
      <w:proofErr w:type="spellEnd"/>
      <w:r w:rsidRPr="00CA0C31">
        <w:t xml:space="preserve"> tid </w:t>
      </w:r>
      <w:proofErr w:type="spellStart"/>
      <w:r w:rsidRPr="00CA0C31">
        <w:t>holdes</w:t>
      </w:r>
      <w:proofErr w:type="spellEnd"/>
      <w:r w:rsidRPr="00CA0C31">
        <w:t xml:space="preserve"> </w:t>
      </w:r>
      <w:proofErr w:type="spellStart"/>
      <w:r w:rsidRPr="00CA0C31">
        <w:t>innenfor</w:t>
      </w:r>
      <w:proofErr w:type="spellEnd"/>
      <w:r w:rsidRPr="00CA0C31">
        <w:t xml:space="preserve"> den </w:t>
      </w:r>
      <w:proofErr w:type="spellStart"/>
      <w:r w:rsidRPr="00CA0C31">
        <w:t>vedtatte</w:t>
      </w:r>
      <w:proofErr w:type="spellEnd"/>
      <w:r w:rsidRPr="00CA0C31">
        <w:t xml:space="preserve"> </w:t>
      </w:r>
      <w:proofErr w:type="spellStart"/>
      <w:r w:rsidRPr="00CA0C31">
        <w:t>kostnadsrammen</w:t>
      </w:r>
      <w:proofErr w:type="spellEnd"/>
      <w:r w:rsidRPr="00CA0C31">
        <w:t xml:space="preserve"> for prosjektet. </w:t>
      </w:r>
      <w:proofErr w:type="spellStart"/>
      <w:r w:rsidRPr="00CA0C31">
        <w:t>Kostnadsrammen</w:t>
      </w:r>
      <w:proofErr w:type="spellEnd"/>
      <w:r w:rsidRPr="00CA0C31">
        <w:t xml:space="preserve"> er oppgitt i 2027-kroner. Samferdselsdepartementet gis fullmakt til å pris- og valutakursjustere </w:t>
      </w:r>
      <w:proofErr w:type="spellStart"/>
      <w:r w:rsidRPr="00CA0C31">
        <w:t>kostnadsrammen</w:t>
      </w:r>
      <w:proofErr w:type="spellEnd"/>
      <w:r w:rsidRPr="00CA0C31">
        <w:t xml:space="preserve"> i </w:t>
      </w:r>
      <w:proofErr w:type="spellStart"/>
      <w:r w:rsidRPr="00CA0C31">
        <w:t>senere</w:t>
      </w:r>
      <w:proofErr w:type="spellEnd"/>
      <w:r w:rsidRPr="00CA0C31">
        <w:t xml:space="preserve"> år.</w:t>
      </w:r>
    </w:p>
    <w:p w14:paraId="201589D0" w14:textId="77777777" w:rsidR="00CE1A97" w:rsidRPr="00CA0C31" w:rsidRDefault="00CE1A97" w:rsidP="00CA0C31">
      <w:pPr>
        <w:pStyle w:val="Nummerertliste"/>
      </w:pPr>
      <w:r w:rsidRPr="00CA0C31">
        <w:t xml:space="preserve">Stortinget samtykker i at Samferdselsdepartementet i 2027 kan forplikte staten for </w:t>
      </w:r>
      <w:proofErr w:type="spellStart"/>
      <w:r w:rsidRPr="00CA0C31">
        <w:t>fremtidige</w:t>
      </w:r>
      <w:proofErr w:type="spellEnd"/>
      <w:r w:rsidRPr="00CA0C31">
        <w:t xml:space="preserve"> budsjettår utover gitt </w:t>
      </w:r>
      <w:proofErr w:type="spellStart"/>
      <w:r w:rsidRPr="00CA0C31">
        <w:t>bevilgning</w:t>
      </w:r>
      <w:proofErr w:type="spellEnd"/>
      <w:r w:rsidRPr="00CA0C31">
        <w:t xml:space="preserve"> og gi </w:t>
      </w:r>
      <w:proofErr w:type="spellStart"/>
      <w:r w:rsidRPr="00CA0C31">
        <w:t>tilsagn</w:t>
      </w:r>
      <w:proofErr w:type="spellEnd"/>
      <w:r w:rsidRPr="00CA0C31">
        <w:t xml:space="preserve"> om </w:t>
      </w:r>
      <w:proofErr w:type="spellStart"/>
      <w:r w:rsidRPr="00CA0C31">
        <w:t>tilskudd</w:t>
      </w:r>
      <w:proofErr w:type="spellEnd"/>
      <w:r w:rsidRPr="00CA0C31">
        <w:t xml:space="preserve"> inntil </w:t>
      </w:r>
      <w:proofErr w:type="spellStart"/>
      <w:r w:rsidRPr="00CA0C31">
        <w:t>følgende</w:t>
      </w:r>
      <w:proofErr w:type="spellEnd"/>
      <w:r w:rsidRPr="00CA0C31">
        <w:t xml:space="preserve"> beløp:</w:t>
      </w:r>
    </w:p>
    <w:p w14:paraId="12DF0780" w14:textId="77777777" w:rsidR="001A3BB8" w:rsidRDefault="00CE1A97" w:rsidP="001A3BB8">
      <w:pPr>
        <w:pStyle w:val="Tabellnavn"/>
      </w:pPr>
      <w:r w:rsidRPr="00CA0C31">
        <w:t>04N2tx2</w:t>
      </w:r>
    </w:p>
    <w:tbl>
      <w:tblPr>
        <w:tblW w:w="9070" w:type="dxa"/>
        <w:tblInd w:w="363" w:type="dxa"/>
        <w:tblLayout w:type="fixed"/>
        <w:tblCellMar>
          <w:top w:w="100" w:type="dxa"/>
          <w:left w:w="43" w:type="dxa"/>
          <w:bottom w:w="43" w:type="dxa"/>
          <w:right w:w="0" w:type="dxa"/>
        </w:tblCellMar>
        <w:tblLook w:val="0000" w:firstRow="0" w:lastRow="0" w:firstColumn="0" w:lastColumn="0" w:noHBand="0" w:noVBand="0"/>
      </w:tblPr>
      <w:tblGrid>
        <w:gridCol w:w="530"/>
        <w:gridCol w:w="530"/>
        <w:gridCol w:w="1973"/>
        <w:gridCol w:w="1241"/>
        <w:gridCol w:w="1241"/>
        <w:gridCol w:w="1185"/>
        <w:gridCol w:w="1185"/>
        <w:gridCol w:w="1185"/>
      </w:tblGrid>
      <w:tr w:rsidR="001A3BB8" w:rsidRPr="00CA0C31" w14:paraId="06162A00" w14:textId="77777777" w:rsidTr="0043702E">
        <w:trPr>
          <w:trHeight w:val="840"/>
        </w:trPr>
        <w:tc>
          <w:tcPr>
            <w:tcW w:w="530" w:type="dxa"/>
            <w:tcBorders>
              <w:top w:val="single" w:sz="4" w:space="0" w:color="000000"/>
              <w:left w:val="nil"/>
              <w:bottom w:val="single" w:sz="4" w:space="0" w:color="000000"/>
              <w:right w:val="nil"/>
            </w:tcBorders>
            <w:tcMar>
              <w:top w:w="100" w:type="dxa"/>
              <w:left w:w="43" w:type="dxa"/>
              <w:bottom w:w="43" w:type="dxa"/>
              <w:right w:w="0" w:type="dxa"/>
            </w:tcMar>
            <w:vAlign w:val="bottom"/>
          </w:tcPr>
          <w:p w14:paraId="112F7EF6" w14:textId="77777777" w:rsidR="001A3BB8" w:rsidRPr="00CA0C31" w:rsidRDefault="001A3BB8" w:rsidP="0043702E">
            <w:pPr>
              <w:jc w:val="right"/>
              <w:rPr>
                <w:sz w:val="21"/>
              </w:rPr>
            </w:pPr>
            <w:r w:rsidRPr="00CA0C31">
              <w:rPr>
                <w:sz w:val="21"/>
              </w:rPr>
              <w:lastRenderedPageBreak/>
              <w:t xml:space="preserve">Kap. </w:t>
            </w:r>
          </w:p>
        </w:tc>
        <w:tc>
          <w:tcPr>
            <w:tcW w:w="530" w:type="dxa"/>
            <w:tcBorders>
              <w:top w:val="single" w:sz="4" w:space="0" w:color="000000"/>
              <w:left w:val="nil"/>
              <w:bottom w:val="single" w:sz="4" w:space="0" w:color="000000"/>
              <w:right w:val="nil"/>
            </w:tcBorders>
            <w:tcMar>
              <w:top w:w="100" w:type="dxa"/>
              <w:left w:w="43" w:type="dxa"/>
              <w:bottom w:w="43" w:type="dxa"/>
              <w:right w:w="0" w:type="dxa"/>
            </w:tcMar>
            <w:vAlign w:val="bottom"/>
          </w:tcPr>
          <w:p w14:paraId="66266574" w14:textId="77777777" w:rsidR="001A3BB8" w:rsidRPr="00CA0C31" w:rsidRDefault="001A3BB8" w:rsidP="0043702E">
            <w:pPr>
              <w:rPr>
                <w:sz w:val="21"/>
              </w:rPr>
            </w:pPr>
            <w:r w:rsidRPr="00CA0C31">
              <w:rPr>
                <w:sz w:val="21"/>
              </w:rPr>
              <w:t>Post</w:t>
            </w:r>
          </w:p>
        </w:tc>
        <w:tc>
          <w:tcPr>
            <w:tcW w:w="1972" w:type="dxa"/>
            <w:tcBorders>
              <w:top w:val="single" w:sz="4" w:space="0" w:color="000000"/>
              <w:left w:val="nil"/>
              <w:bottom w:val="single" w:sz="4" w:space="0" w:color="000000"/>
              <w:right w:val="nil"/>
            </w:tcBorders>
            <w:tcMar>
              <w:top w:w="100" w:type="dxa"/>
              <w:left w:w="43" w:type="dxa"/>
              <w:bottom w:w="43" w:type="dxa"/>
              <w:right w:w="0" w:type="dxa"/>
            </w:tcMar>
            <w:vAlign w:val="bottom"/>
          </w:tcPr>
          <w:p w14:paraId="6A0EF4EB" w14:textId="77777777" w:rsidR="001A3BB8" w:rsidRPr="00CA0C31" w:rsidRDefault="001A3BB8" w:rsidP="0043702E">
            <w:pPr>
              <w:jc w:val="right"/>
              <w:rPr>
                <w:sz w:val="21"/>
              </w:rPr>
            </w:pPr>
            <w:proofErr w:type="spellStart"/>
            <w:r w:rsidRPr="00CA0C31">
              <w:rPr>
                <w:sz w:val="21"/>
              </w:rPr>
              <w:t>Betegnelse</w:t>
            </w:r>
            <w:proofErr w:type="spellEnd"/>
          </w:p>
        </w:tc>
        <w:tc>
          <w:tcPr>
            <w:tcW w:w="1240" w:type="dxa"/>
            <w:tcBorders>
              <w:top w:val="single" w:sz="4" w:space="0" w:color="000000"/>
              <w:left w:val="nil"/>
              <w:bottom w:val="single" w:sz="4" w:space="0" w:color="000000"/>
              <w:right w:val="nil"/>
            </w:tcBorders>
            <w:tcMar>
              <w:top w:w="100" w:type="dxa"/>
              <w:left w:w="43" w:type="dxa"/>
              <w:bottom w:w="43" w:type="dxa"/>
              <w:right w:w="0" w:type="dxa"/>
            </w:tcMar>
            <w:vAlign w:val="bottom"/>
          </w:tcPr>
          <w:p w14:paraId="5AD6DD25" w14:textId="77777777" w:rsidR="001A3BB8" w:rsidRPr="00CA0C31" w:rsidRDefault="001A3BB8" w:rsidP="0043702E">
            <w:pPr>
              <w:jc w:val="right"/>
              <w:rPr>
                <w:sz w:val="21"/>
              </w:rPr>
            </w:pPr>
            <w:r w:rsidRPr="00CA0C31">
              <w:rPr>
                <w:sz w:val="21"/>
              </w:rPr>
              <w:t xml:space="preserve">Samlet ramme for gamle og nye </w:t>
            </w:r>
            <w:proofErr w:type="spellStart"/>
            <w:r w:rsidRPr="00CA0C31">
              <w:rPr>
                <w:sz w:val="21"/>
              </w:rPr>
              <w:t>forpliktelser</w:t>
            </w:r>
            <w:proofErr w:type="spellEnd"/>
          </w:p>
        </w:tc>
        <w:tc>
          <w:tcPr>
            <w:tcW w:w="4792" w:type="dxa"/>
            <w:gridSpan w:val="4"/>
            <w:tcBorders>
              <w:top w:val="single" w:sz="4" w:space="0" w:color="000000"/>
              <w:left w:val="nil"/>
              <w:bottom w:val="single" w:sz="4" w:space="0" w:color="000000"/>
              <w:right w:val="nil"/>
            </w:tcBorders>
            <w:tcMar>
              <w:top w:w="100" w:type="dxa"/>
              <w:left w:w="43" w:type="dxa"/>
              <w:bottom w:w="43" w:type="dxa"/>
              <w:right w:w="0" w:type="dxa"/>
            </w:tcMar>
            <w:vAlign w:val="bottom"/>
          </w:tcPr>
          <w:p w14:paraId="7FEEC55B" w14:textId="77777777" w:rsidR="001A3BB8" w:rsidRPr="00CA0C31" w:rsidRDefault="001A3BB8" w:rsidP="0043702E">
            <w:pPr>
              <w:rPr>
                <w:sz w:val="21"/>
              </w:rPr>
            </w:pPr>
            <w:r w:rsidRPr="00CA0C31">
              <w:rPr>
                <w:sz w:val="21"/>
              </w:rPr>
              <w:t xml:space="preserve">Ramme for </w:t>
            </w:r>
            <w:proofErr w:type="spellStart"/>
            <w:r w:rsidRPr="00CA0C31">
              <w:rPr>
                <w:sz w:val="21"/>
              </w:rPr>
              <w:t>forpliktelser</w:t>
            </w:r>
            <w:proofErr w:type="spellEnd"/>
            <w:r w:rsidRPr="00CA0C31">
              <w:rPr>
                <w:sz w:val="21"/>
              </w:rPr>
              <w:t xml:space="preserve"> som </w:t>
            </w:r>
            <w:proofErr w:type="spellStart"/>
            <w:r w:rsidRPr="00CA0C31">
              <w:rPr>
                <w:sz w:val="21"/>
              </w:rPr>
              <w:t>forfaller</w:t>
            </w:r>
            <w:proofErr w:type="spellEnd"/>
            <w:r w:rsidRPr="00CA0C31">
              <w:rPr>
                <w:sz w:val="21"/>
              </w:rPr>
              <w:t xml:space="preserve"> </w:t>
            </w:r>
            <w:proofErr w:type="spellStart"/>
            <w:r w:rsidRPr="00CA0C31">
              <w:rPr>
                <w:sz w:val="21"/>
              </w:rPr>
              <w:t>hvert</w:t>
            </w:r>
            <w:proofErr w:type="spellEnd"/>
            <w:r w:rsidRPr="00CA0C31">
              <w:rPr>
                <w:sz w:val="21"/>
              </w:rPr>
              <w:t xml:space="preserve"> år</w:t>
            </w:r>
          </w:p>
        </w:tc>
      </w:tr>
      <w:tr w:rsidR="001A3BB8" w:rsidRPr="00CA0C31" w14:paraId="3584500F" w14:textId="77777777" w:rsidTr="0043702E">
        <w:trPr>
          <w:trHeight w:val="320"/>
        </w:trPr>
        <w:tc>
          <w:tcPr>
            <w:tcW w:w="530" w:type="dxa"/>
            <w:tcBorders>
              <w:top w:val="nil"/>
              <w:left w:val="nil"/>
              <w:bottom w:val="single" w:sz="4" w:space="0" w:color="000000"/>
              <w:right w:val="nil"/>
            </w:tcBorders>
            <w:tcMar>
              <w:top w:w="100" w:type="dxa"/>
              <w:left w:w="43" w:type="dxa"/>
              <w:bottom w:w="43" w:type="dxa"/>
              <w:right w:w="0" w:type="dxa"/>
            </w:tcMar>
            <w:vAlign w:val="bottom"/>
          </w:tcPr>
          <w:p w14:paraId="1B55F1E2" w14:textId="77777777" w:rsidR="001A3BB8" w:rsidRPr="00CA0C31" w:rsidRDefault="001A3BB8" w:rsidP="0043702E">
            <w:pPr>
              <w:jc w:val="right"/>
              <w:rPr>
                <w:sz w:val="21"/>
              </w:rPr>
            </w:pPr>
          </w:p>
        </w:tc>
        <w:tc>
          <w:tcPr>
            <w:tcW w:w="530" w:type="dxa"/>
            <w:tcBorders>
              <w:top w:val="nil"/>
              <w:left w:val="nil"/>
              <w:bottom w:val="single" w:sz="4" w:space="0" w:color="000000"/>
              <w:right w:val="nil"/>
            </w:tcBorders>
            <w:tcMar>
              <w:top w:w="100" w:type="dxa"/>
              <w:left w:w="43" w:type="dxa"/>
              <w:bottom w:w="43" w:type="dxa"/>
              <w:right w:w="0" w:type="dxa"/>
            </w:tcMar>
            <w:vAlign w:val="bottom"/>
          </w:tcPr>
          <w:p w14:paraId="4B2D2133" w14:textId="77777777" w:rsidR="001A3BB8" w:rsidRPr="00CA0C31" w:rsidRDefault="001A3BB8" w:rsidP="0043702E">
            <w:pPr>
              <w:rPr>
                <w:sz w:val="21"/>
              </w:rPr>
            </w:pPr>
          </w:p>
        </w:tc>
        <w:tc>
          <w:tcPr>
            <w:tcW w:w="1972" w:type="dxa"/>
            <w:tcBorders>
              <w:top w:val="nil"/>
              <w:left w:val="nil"/>
              <w:bottom w:val="single" w:sz="4" w:space="0" w:color="000000"/>
              <w:right w:val="nil"/>
            </w:tcBorders>
            <w:tcMar>
              <w:top w:w="100" w:type="dxa"/>
              <w:left w:w="43" w:type="dxa"/>
              <w:bottom w:w="43" w:type="dxa"/>
              <w:right w:w="0" w:type="dxa"/>
            </w:tcMar>
            <w:vAlign w:val="bottom"/>
          </w:tcPr>
          <w:p w14:paraId="1D5F80EA" w14:textId="77777777" w:rsidR="001A3BB8" w:rsidRPr="00CA0C31" w:rsidRDefault="001A3BB8" w:rsidP="0043702E">
            <w:pPr>
              <w:jc w:val="right"/>
              <w:rPr>
                <w:sz w:val="21"/>
              </w:rPr>
            </w:pPr>
          </w:p>
        </w:tc>
        <w:tc>
          <w:tcPr>
            <w:tcW w:w="1240" w:type="dxa"/>
            <w:tcBorders>
              <w:top w:val="nil"/>
              <w:left w:val="nil"/>
              <w:bottom w:val="single" w:sz="4" w:space="0" w:color="000000"/>
              <w:right w:val="nil"/>
            </w:tcBorders>
            <w:tcMar>
              <w:top w:w="100" w:type="dxa"/>
              <w:left w:w="43" w:type="dxa"/>
              <w:bottom w:w="43" w:type="dxa"/>
              <w:right w:w="0" w:type="dxa"/>
            </w:tcMar>
            <w:vAlign w:val="bottom"/>
          </w:tcPr>
          <w:p w14:paraId="73E14D3F" w14:textId="77777777" w:rsidR="001A3BB8" w:rsidRPr="00CA0C31" w:rsidRDefault="001A3BB8" w:rsidP="0043702E">
            <w:pPr>
              <w:jc w:val="right"/>
              <w:rPr>
                <w:sz w:val="21"/>
              </w:rPr>
            </w:pPr>
          </w:p>
        </w:tc>
        <w:tc>
          <w:tcPr>
            <w:tcW w:w="1240" w:type="dxa"/>
            <w:tcBorders>
              <w:top w:val="nil"/>
              <w:left w:val="nil"/>
              <w:bottom w:val="single" w:sz="4" w:space="0" w:color="000000"/>
              <w:right w:val="nil"/>
            </w:tcBorders>
            <w:tcMar>
              <w:top w:w="100" w:type="dxa"/>
              <w:left w:w="43" w:type="dxa"/>
              <w:bottom w:w="43" w:type="dxa"/>
              <w:right w:w="0" w:type="dxa"/>
            </w:tcMar>
            <w:vAlign w:val="bottom"/>
          </w:tcPr>
          <w:p w14:paraId="255D6B97" w14:textId="77777777" w:rsidR="001A3BB8" w:rsidRPr="00CA0C31" w:rsidRDefault="001A3BB8" w:rsidP="0043702E">
            <w:pPr>
              <w:jc w:val="right"/>
              <w:rPr>
                <w:sz w:val="21"/>
              </w:rPr>
            </w:pPr>
            <w:r w:rsidRPr="00CA0C31">
              <w:rPr>
                <w:sz w:val="21"/>
              </w:rPr>
              <w:t>2028</w:t>
            </w:r>
          </w:p>
        </w:tc>
        <w:tc>
          <w:tcPr>
            <w:tcW w:w="1184" w:type="dxa"/>
            <w:tcBorders>
              <w:top w:val="nil"/>
              <w:left w:val="nil"/>
              <w:bottom w:val="single" w:sz="4" w:space="0" w:color="000000"/>
              <w:right w:val="nil"/>
            </w:tcBorders>
            <w:tcMar>
              <w:top w:w="100" w:type="dxa"/>
              <w:left w:w="43" w:type="dxa"/>
              <w:bottom w:w="43" w:type="dxa"/>
              <w:right w:w="0" w:type="dxa"/>
            </w:tcMar>
            <w:vAlign w:val="bottom"/>
          </w:tcPr>
          <w:p w14:paraId="0BF54385" w14:textId="77777777" w:rsidR="001A3BB8" w:rsidRPr="00CA0C31" w:rsidRDefault="001A3BB8" w:rsidP="0043702E">
            <w:pPr>
              <w:jc w:val="right"/>
              <w:rPr>
                <w:sz w:val="21"/>
              </w:rPr>
            </w:pPr>
            <w:r w:rsidRPr="00CA0C31">
              <w:rPr>
                <w:sz w:val="21"/>
              </w:rPr>
              <w:t>2029</w:t>
            </w:r>
          </w:p>
        </w:tc>
        <w:tc>
          <w:tcPr>
            <w:tcW w:w="1184" w:type="dxa"/>
            <w:tcBorders>
              <w:top w:val="nil"/>
              <w:left w:val="nil"/>
              <w:bottom w:val="single" w:sz="4" w:space="0" w:color="000000"/>
              <w:right w:val="nil"/>
            </w:tcBorders>
            <w:tcMar>
              <w:top w:w="100" w:type="dxa"/>
              <w:left w:w="43" w:type="dxa"/>
              <w:bottom w:w="43" w:type="dxa"/>
              <w:right w:w="0" w:type="dxa"/>
            </w:tcMar>
            <w:vAlign w:val="bottom"/>
          </w:tcPr>
          <w:p w14:paraId="5B2BF99D" w14:textId="77777777" w:rsidR="001A3BB8" w:rsidRPr="00CA0C31" w:rsidRDefault="001A3BB8" w:rsidP="0043702E">
            <w:pPr>
              <w:jc w:val="right"/>
              <w:rPr>
                <w:sz w:val="21"/>
              </w:rPr>
            </w:pPr>
            <w:r w:rsidRPr="00CA0C31">
              <w:rPr>
                <w:sz w:val="21"/>
              </w:rPr>
              <w:t>2030</w:t>
            </w:r>
          </w:p>
        </w:tc>
        <w:tc>
          <w:tcPr>
            <w:tcW w:w="1184" w:type="dxa"/>
            <w:tcBorders>
              <w:top w:val="nil"/>
              <w:left w:val="nil"/>
              <w:bottom w:val="single" w:sz="4" w:space="0" w:color="000000"/>
              <w:right w:val="nil"/>
            </w:tcBorders>
            <w:tcMar>
              <w:top w:w="100" w:type="dxa"/>
              <w:left w:w="43" w:type="dxa"/>
              <w:bottom w:w="43" w:type="dxa"/>
              <w:right w:w="0" w:type="dxa"/>
            </w:tcMar>
            <w:vAlign w:val="bottom"/>
          </w:tcPr>
          <w:p w14:paraId="4113F3FF" w14:textId="77777777" w:rsidR="001A3BB8" w:rsidRPr="00CA0C31" w:rsidRDefault="001A3BB8" w:rsidP="0043702E">
            <w:pPr>
              <w:jc w:val="right"/>
              <w:rPr>
                <w:sz w:val="21"/>
              </w:rPr>
            </w:pPr>
            <w:r w:rsidRPr="00CA0C31">
              <w:rPr>
                <w:sz w:val="21"/>
              </w:rPr>
              <w:t>2031</w:t>
            </w:r>
          </w:p>
        </w:tc>
      </w:tr>
      <w:tr w:rsidR="001A3BB8" w:rsidRPr="00CA0C31" w14:paraId="0D6E480E" w14:textId="77777777" w:rsidTr="0043702E">
        <w:trPr>
          <w:trHeight w:val="340"/>
        </w:trPr>
        <w:tc>
          <w:tcPr>
            <w:tcW w:w="530" w:type="dxa"/>
            <w:tcBorders>
              <w:top w:val="single" w:sz="4" w:space="0" w:color="000000"/>
              <w:left w:val="nil"/>
              <w:bottom w:val="nil"/>
              <w:right w:val="nil"/>
            </w:tcBorders>
            <w:tcMar>
              <w:top w:w="100" w:type="dxa"/>
              <w:left w:w="43" w:type="dxa"/>
              <w:bottom w:w="43" w:type="dxa"/>
              <w:right w:w="0" w:type="dxa"/>
            </w:tcMar>
          </w:tcPr>
          <w:p w14:paraId="300021CC" w14:textId="77777777" w:rsidR="001A3BB8" w:rsidRPr="00CA0C31" w:rsidRDefault="001A3BB8" w:rsidP="0043702E">
            <w:pPr>
              <w:jc w:val="right"/>
              <w:rPr>
                <w:sz w:val="21"/>
              </w:rPr>
            </w:pPr>
            <w:r w:rsidRPr="00CA0C31">
              <w:rPr>
                <w:sz w:val="21"/>
              </w:rPr>
              <w:t>1352</w:t>
            </w:r>
          </w:p>
        </w:tc>
        <w:tc>
          <w:tcPr>
            <w:tcW w:w="530" w:type="dxa"/>
            <w:tcBorders>
              <w:top w:val="single" w:sz="4" w:space="0" w:color="000000"/>
              <w:left w:val="nil"/>
              <w:bottom w:val="nil"/>
              <w:right w:val="nil"/>
            </w:tcBorders>
            <w:tcMar>
              <w:top w:w="100" w:type="dxa"/>
              <w:left w:w="43" w:type="dxa"/>
              <w:bottom w:w="43" w:type="dxa"/>
              <w:right w:w="0" w:type="dxa"/>
            </w:tcMar>
          </w:tcPr>
          <w:p w14:paraId="101D5A7E" w14:textId="77777777" w:rsidR="001A3BB8" w:rsidRPr="00CA0C31" w:rsidRDefault="001A3BB8" w:rsidP="0043702E">
            <w:pPr>
              <w:rPr>
                <w:sz w:val="21"/>
              </w:rPr>
            </w:pPr>
          </w:p>
        </w:tc>
        <w:tc>
          <w:tcPr>
            <w:tcW w:w="1972" w:type="dxa"/>
            <w:tcBorders>
              <w:top w:val="single" w:sz="4" w:space="0" w:color="000000"/>
              <w:left w:val="nil"/>
              <w:bottom w:val="nil"/>
              <w:right w:val="nil"/>
            </w:tcBorders>
            <w:tcMar>
              <w:top w:w="100" w:type="dxa"/>
              <w:left w:w="43" w:type="dxa"/>
              <w:bottom w:w="43" w:type="dxa"/>
              <w:right w:w="0" w:type="dxa"/>
            </w:tcMar>
            <w:vAlign w:val="bottom"/>
          </w:tcPr>
          <w:p w14:paraId="51253CE9" w14:textId="77777777" w:rsidR="001A3BB8" w:rsidRPr="00CA0C31" w:rsidRDefault="001A3BB8" w:rsidP="0043702E">
            <w:pPr>
              <w:jc w:val="right"/>
              <w:rPr>
                <w:sz w:val="21"/>
              </w:rPr>
            </w:pPr>
            <w:r w:rsidRPr="00CA0C31">
              <w:rPr>
                <w:sz w:val="21"/>
              </w:rPr>
              <w:t>Jernbanedirektoratet</w:t>
            </w:r>
          </w:p>
        </w:tc>
        <w:tc>
          <w:tcPr>
            <w:tcW w:w="1240" w:type="dxa"/>
            <w:tcBorders>
              <w:top w:val="single" w:sz="4" w:space="0" w:color="000000"/>
              <w:left w:val="nil"/>
              <w:bottom w:val="nil"/>
              <w:right w:val="nil"/>
            </w:tcBorders>
            <w:tcMar>
              <w:top w:w="100" w:type="dxa"/>
              <w:left w:w="43" w:type="dxa"/>
              <w:bottom w:w="43" w:type="dxa"/>
              <w:right w:w="0" w:type="dxa"/>
            </w:tcMar>
            <w:vAlign w:val="bottom"/>
          </w:tcPr>
          <w:p w14:paraId="1C9E85C5" w14:textId="77777777" w:rsidR="001A3BB8" w:rsidRPr="00CA0C31" w:rsidRDefault="001A3BB8" w:rsidP="0043702E">
            <w:pPr>
              <w:jc w:val="right"/>
              <w:rPr>
                <w:sz w:val="21"/>
              </w:rPr>
            </w:pPr>
          </w:p>
        </w:tc>
        <w:tc>
          <w:tcPr>
            <w:tcW w:w="1240" w:type="dxa"/>
            <w:tcBorders>
              <w:top w:val="single" w:sz="4" w:space="0" w:color="000000"/>
              <w:left w:val="nil"/>
              <w:bottom w:val="nil"/>
              <w:right w:val="nil"/>
            </w:tcBorders>
            <w:tcMar>
              <w:top w:w="100" w:type="dxa"/>
              <w:left w:w="43" w:type="dxa"/>
              <w:bottom w:w="43" w:type="dxa"/>
              <w:right w:w="0" w:type="dxa"/>
            </w:tcMar>
            <w:vAlign w:val="bottom"/>
          </w:tcPr>
          <w:p w14:paraId="087EA937" w14:textId="77777777" w:rsidR="001A3BB8" w:rsidRPr="00CA0C31" w:rsidRDefault="001A3BB8" w:rsidP="0043702E">
            <w:pPr>
              <w:jc w:val="right"/>
              <w:rPr>
                <w:sz w:val="21"/>
              </w:rPr>
            </w:pPr>
          </w:p>
        </w:tc>
        <w:tc>
          <w:tcPr>
            <w:tcW w:w="1184" w:type="dxa"/>
            <w:tcBorders>
              <w:top w:val="single" w:sz="4" w:space="0" w:color="000000"/>
              <w:left w:val="nil"/>
              <w:bottom w:val="nil"/>
              <w:right w:val="nil"/>
            </w:tcBorders>
            <w:tcMar>
              <w:top w:w="100" w:type="dxa"/>
              <w:left w:w="43" w:type="dxa"/>
              <w:bottom w:w="43" w:type="dxa"/>
              <w:right w:w="0" w:type="dxa"/>
            </w:tcMar>
            <w:vAlign w:val="bottom"/>
          </w:tcPr>
          <w:p w14:paraId="7E2E63DD" w14:textId="77777777" w:rsidR="001A3BB8" w:rsidRPr="00CA0C31" w:rsidRDefault="001A3BB8" w:rsidP="0043702E">
            <w:pPr>
              <w:jc w:val="right"/>
              <w:rPr>
                <w:sz w:val="21"/>
              </w:rPr>
            </w:pPr>
          </w:p>
        </w:tc>
        <w:tc>
          <w:tcPr>
            <w:tcW w:w="1184" w:type="dxa"/>
            <w:tcBorders>
              <w:top w:val="single" w:sz="4" w:space="0" w:color="000000"/>
              <w:left w:val="nil"/>
              <w:bottom w:val="nil"/>
              <w:right w:val="nil"/>
            </w:tcBorders>
            <w:tcMar>
              <w:top w:w="100" w:type="dxa"/>
              <w:left w:w="43" w:type="dxa"/>
              <w:bottom w:w="43" w:type="dxa"/>
              <w:right w:w="0" w:type="dxa"/>
            </w:tcMar>
            <w:vAlign w:val="bottom"/>
          </w:tcPr>
          <w:p w14:paraId="54BA2107" w14:textId="77777777" w:rsidR="001A3BB8" w:rsidRPr="00CA0C31" w:rsidRDefault="001A3BB8" w:rsidP="0043702E">
            <w:pPr>
              <w:jc w:val="right"/>
              <w:rPr>
                <w:sz w:val="21"/>
              </w:rPr>
            </w:pPr>
          </w:p>
        </w:tc>
        <w:tc>
          <w:tcPr>
            <w:tcW w:w="1184" w:type="dxa"/>
            <w:tcBorders>
              <w:top w:val="single" w:sz="4" w:space="0" w:color="000000"/>
              <w:left w:val="nil"/>
              <w:bottom w:val="nil"/>
              <w:right w:val="nil"/>
            </w:tcBorders>
            <w:tcMar>
              <w:top w:w="100" w:type="dxa"/>
              <w:left w:w="43" w:type="dxa"/>
              <w:bottom w:w="43" w:type="dxa"/>
              <w:right w:w="0" w:type="dxa"/>
            </w:tcMar>
            <w:vAlign w:val="bottom"/>
          </w:tcPr>
          <w:p w14:paraId="0391DA3F" w14:textId="77777777" w:rsidR="001A3BB8" w:rsidRPr="00CA0C31" w:rsidRDefault="001A3BB8" w:rsidP="0043702E">
            <w:pPr>
              <w:jc w:val="right"/>
              <w:rPr>
                <w:sz w:val="21"/>
              </w:rPr>
            </w:pPr>
          </w:p>
        </w:tc>
      </w:tr>
      <w:tr w:rsidR="001A3BB8" w:rsidRPr="00CA0C31" w14:paraId="30072949" w14:textId="77777777" w:rsidTr="0043702E">
        <w:trPr>
          <w:trHeight w:val="780"/>
        </w:trPr>
        <w:tc>
          <w:tcPr>
            <w:tcW w:w="530" w:type="dxa"/>
            <w:tcBorders>
              <w:top w:val="nil"/>
              <w:left w:val="nil"/>
              <w:bottom w:val="nil"/>
              <w:right w:val="nil"/>
            </w:tcBorders>
            <w:tcMar>
              <w:top w:w="100" w:type="dxa"/>
              <w:left w:w="43" w:type="dxa"/>
              <w:bottom w:w="43" w:type="dxa"/>
              <w:right w:w="0" w:type="dxa"/>
            </w:tcMar>
          </w:tcPr>
          <w:p w14:paraId="5ACEF828" w14:textId="77777777" w:rsidR="001A3BB8" w:rsidRPr="00CA0C31" w:rsidRDefault="001A3BB8" w:rsidP="0043702E">
            <w:pPr>
              <w:jc w:val="right"/>
              <w:rPr>
                <w:sz w:val="21"/>
              </w:rPr>
            </w:pPr>
          </w:p>
        </w:tc>
        <w:tc>
          <w:tcPr>
            <w:tcW w:w="530" w:type="dxa"/>
            <w:tcBorders>
              <w:top w:val="nil"/>
              <w:left w:val="nil"/>
              <w:bottom w:val="nil"/>
              <w:right w:val="nil"/>
            </w:tcBorders>
            <w:tcMar>
              <w:top w:w="100" w:type="dxa"/>
              <w:left w:w="43" w:type="dxa"/>
              <w:bottom w:w="43" w:type="dxa"/>
              <w:right w:w="0" w:type="dxa"/>
            </w:tcMar>
          </w:tcPr>
          <w:p w14:paraId="511303C7" w14:textId="77777777" w:rsidR="001A3BB8" w:rsidRPr="00CA0C31" w:rsidRDefault="001A3BB8" w:rsidP="0043702E">
            <w:pPr>
              <w:rPr>
                <w:sz w:val="21"/>
              </w:rPr>
            </w:pPr>
            <w:r w:rsidRPr="00CA0C31">
              <w:rPr>
                <w:sz w:val="21"/>
              </w:rPr>
              <w:t>72</w:t>
            </w:r>
          </w:p>
        </w:tc>
        <w:tc>
          <w:tcPr>
            <w:tcW w:w="1972" w:type="dxa"/>
            <w:tcBorders>
              <w:top w:val="nil"/>
              <w:left w:val="nil"/>
              <w:bottom w:val="nil"/>
              <w:right w:val="nil"/>
            </w:tcBorders>
            <w:tcMar>
              <w:top w:w="100" w:type="dxa"/>
              <w:left w:w="43" w:type="dxa"/>
              <w:bottom w:w="43" w:type="dxa"/>
              <w:right w:w="0" w:type="dxa"/>
            </w:tcMar>
            <w:vAlign w:val="bottom"/>
          </w:tcPr>
          <w:p w14:paraId="6184BCB0" w14:textId="77777777" w:rsidR="001A3BB8" w:rsidRPr="00CA0C31" w:rsidRDefault="001A3BB8" w:rsidP="0043702E">
            <w:pPr>
              <w:jc w:val="right"/>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fornying og mindre </w:t>
            </w:r>
            <w:proofErr w:type="spellStart"/>
            <w:r w:rsidRPr="00CA0C31">
              <w:rPr>
                <w:sz w:val="21"/>
              </w:rPr>
              <w:t>investeringer</w:t>
            </w:r>
            <w:proofErr w:type="spellEnd"/>
          </w:p>
        </w:tc>
        <w:tc>
          <w:tcPr>
            <w:tcW w:w="1240" w:type="dxa"/>
            <w:tcBorders>
              <w:top w:val="nil"/>
              <w:left w:val="nil"/>
              <w:bottom w:val="nil"/>
              <w:right w:val="nil"/>
            </w:tcBorders>
            <w:tcMar>
              <w:top w:w="100" w:type="dxa"/>
              <w:left w:w="43" w:type="dxa"/>
              <w:bottom w:w="43" w:type="dxa"/>
              <w:right w:w="0" w:type="dxa"/>
            </w:tcMar>
            <w:vAlign w:val="bottom"/>
          </w:tcPr>
          <w:p w14:paraId="3C478C25" w14:textId="77777777" w:rsidR="001A3BB8" w:rsidRPr="00CA0C31" w:rsidRDefault="001A3BB8" w:rsidP="0043702E">
            <w:pPr>
              <w:jc w:val="right"/>
              <w:rPr>
                <w:sz w:val="21"/>
              </w:rPr>
            </w:pPr>
            <w:r w:rsidRPr="00CA0C31">
              <w:rPr>
                <w:sz w:val="21"/>
              </w:rPr>
              <w:t>23 920 </w:t>
            </w:r>
            <w:r w:rsidRPr="00CA0C31">
              <w:rPr>
                <w:sz w:val="21"/>
              </w:rPr>
              <w:br/>
              <w:t>mill. kroner</w:t>
            </w:r>
          </w:p>
        </w:tc>
        <w:tc>
          <w:tcPr>
            <w:tcW w:w="1240" w:type="dxa"/>
            <w:tcBorders>
              <w:top w:val="nil"/>
              <w:left w:val="nil"/>
              <w:bottom w:val="nil"/>
              <w:right w:val="nil"/>
            </w:tcBorders>
            <w:tcMar>
              <w:top w:w="100" w:type="dxa"/>
              <w:left w:w="43" w:type="dxa"/>
              <w:bottom w:w="43" w:type="dxa"/>
              <w:right w:w="0" w:type="dxa"/>
            </w:tcMar>
            <w:vAlign w:val="bottom"/>
          </w:tcPr>
          <w:p w14:paraId="1FD849F9" w14:textId="77777777" w:rsidR="001A3BB8" w:rsidRPr="00CA0C31" w:rsidRDefault="001A3BB8" w:rsidP="0043702E">
            <w:pPr>
              <w:jc w:val="right"/>
              <w:rPr>
                <w:sz w:val="21"/>
              </w:rPr>
            </w:pPr>
            <w:r w:rsidRPr="00CA0C31">
              <w:rPr>
                <w:sz w:val="21"/>
              </w:rPr>
              <w:t>6 520 </w:t>
            </w:r>
            <w:r w:rsidRPr="00CA0C31">
              <w:rPr>
                <w:sz w:val="21"/>
              </w:rPr>
              <w:br/>
              <w:t xml:space="preserve">mill. kroner </w:t>
            </w:r>
          </w:p>
        </w:tc>
        <w:tc>
          <w:tcPr>
            <w:tcW w:w="1184" w:type="dxa"/>
            <w:tcBorders>
              <w:top w:val="nil"/>
              <w:left w:val="nil"/>
              <w:bottom w:val="nil"/>
              <w:right w:val="nil"/>
            </w:tcBorders>
            <w:tcMar>
              <w:top w:w="100" w:type="dxa"/>
              <w:left w:w="43" w:type="dxa"/>
              <w:bottom w:w="43" w:type="dxa"/>
              <w:right w:w="0" w:type="dxa"/>
            </w:tcMar>
            <w:vAlign w:val="bottom"/>
          </w:tcPr>
          <w:p w14:paraId="479AA9D3" w14:textId="77777777" w:rsidR="001A3BB8" w:rsidRPr="00CA0C31" w:rsidRDefault="001A3BB8" w:rsidP="0043702E">
            <w:pPr>
              <w:jc w:val="right"/>
              <w:rPr>
                <w:sz w:val="21"/>
              </w:rPr>
            </w:pPr>
            <w:r w:rsidRPr="00CA0C31">
              <w:rPr>
                <w:sz w:val="21"/>
              </w:rPr>
              <w:t>6 160 </w:t>
            </w:r>
            <w:r w:rsidRPr="00CA0C31">
              <w:rPr>
                <w:sz w:val="21"/>
              </w:rPr>
              <w:br/>
              <w:t>mill. kroner</w:t>
            </w:r>
          </w:p>
        </w:tc>
        <w:tc>
          <w:tcPr>
            <w:tcW w:w="1184" w:type="dxa"/>
            <w:tcBorders>
              <w:top w:val="nil"/>
              <w:left w:val="nil"/>
              <w:bottom w:val="nil"/>
              <w:right w:val="nil"/>
            </w:tcBorders>
            <w:tcMar>
              <w:top w:w="100" w:type="dxa"/>
              <w:left w:w="43" w:type="dxa"/>
              <w:bottom w:w="43" w:type="dxa"/>
              <w:right w:w="0" w:type="dxa"/>
            </w:tcMar>
            <w:vAlign w:val="bottom"/>
          </w:tcPr>
          <w:p w14:paraId="1371F1BA" w14:textId="77777777" w:rsidR="001A3BB8" w:rsidRPr="00CA0C31" w:rsidRDefault="001A3BB8" w:rsidP="0043702E">
            <w:pPr>
              <w:jc w:val="right"/>
              <w:rPr>
                <w:sz w:val="21"/>
              </w:rPr>
            </w:pPr>
            <w:r w:rsidRPr="00CA0C31">
              <w:rPr>
                <w:sz w:val="21"/>
              </w:rPr>
              <w:t>5 800 </w:t>
            </w:r>
            <w:r w:rsidRPr="00CA0C31">
              <w:rPr>
                <w:sz w:val="21"/>
              </w:rPr>
              <w:br/>
              <w:t>mill. kroner</w:t>
            </w:r>
          </w:p>
        </w:tc>
        <w:tc>
          <w:tcPr>
            <w:tcW w:w="1184" w:type="dxa"/>
            <w:tcBorders>
              <w:top w:val="nil"/>
              <w:left w:val="nil"/>
              <w:bottom w:val="nil"/>
              <w:right w:val="nil"/>
            </w:tcBorders>
            <w:tcMar>
              <w:top w:w="100" w:type="dxa"/>
              <w:left w:w="43" w:type="dxa"/>
              <w:bottom w:w="43" w:type="dxa"/>
              <w:right w:w="0" w:type="dxa"/>
            </w:tcMar>
            <w:vAlign w:val="bottom"/>
          </w:tcPr>
          <w:p w14:paraId="15531988" w14:textId="77777777" w:rsidR="001A3BB8" w:rsidRPr="00CA0C31" w:rsidRDefault="001A3BB8" w:rsidP="0043702E">
            <w:pPr>
              <w:jc w:val="right"/>
              <w:rPr>
                <w:sz w:val="21"/>
              </w:rPr>
            </w:pPr>
            <w:r w:rsidRPr="00CA0C31">
              <w:rPr>
                <w:sz w:val="21"/>
              </w:rPr>
              <w:t>5 440</w:t>
            </w:r>
            <w:r w:rsidRPr="00CA0C31">
              <w:rPr>
                <w:sz w:val="21"/>
              </w:rPr>
              <w:br/>
              <w:t> mill. kroner</w:t>
            </w:r>
          </w:p>
        </w:tc>
      </w:tr>
      <w:tr w:rsidR="001A3BB8" w:rsidRPr="00CA0C31" w14:paraId="0EEA367C" w14:textId="77777777" w:rsidTr="0043702E">
        <w:trPr>
          <w:trHeight w:val="560"/>
        </w:trPr>
        <w:tc>
          <w:tcPr>
            <w:tcW w:w="530" w:type="dxa"/>
            <w:tcBorders>
              <w:top w:val="nil"/>
              <w:left w:val="nil"/>
              <w:bottom w:val="single" w:sz="4" w:space="0" w:color="000000"/>
              <w:right w:val="nil"/>
            </w:tcBorders>
            <w:tcMar>
              <w:top w:w="100" w:type="dxa"/>
              <w:left w:w="43" w:type="dxa"/>
              <w:bottom w:w="43" w:type="dxa"/>
              <w:right w:w="0" w:type="dxa"/>
            </w:tcMar>
          </w:tcPr>
          <w:p w14:paraId="1DC795CF" w14:textId="77777777" w:rsidR="001A3BB8" w:rsidRPr="00CA0C31" w:rsidRDefault="001A3BB8" w:rsidP="0043702E">
            <w:pPr>
              <w:jc w:val="right"/>
              <w:rPr>
                <w:sz w:val="21"/>
              </w:rPr>
            </w:pPr>
          </w:p>
        </w:tc>
        <w:tc>
          <w:tcPr>
            <w:tcW w:w="530" w:type="dxa"/>
            <w:tcBorders>
              <w:top w:val="nil"/>
              <w:left w:val="nil"/>
              <w:bottom w:val="single" w:sz="4" w:space="0" w:color="000000"/>
              <w:right w:val="nil"/>
            </w:tcBorders>
            <w:tcMar>
              <w:top w:w="100" w:type="dxa"/>
              <w:left w:w="43" w:type="dxa"/>
              <w:bottom w:w="43" w:type="dxa"/>
              <w:right w:w="0" w:type="dxa"/>
            </w:tcMar>
          </w:tcPr>
          <w:p w14:paraId="0CCAFA33" w14:textId="77777777" w:rsidR="001A3BB8" w:rsidRPr="00CA0C31" w:rsidRDefault="001A3BB8" w:rsidP="0043702E">
            <w:pPr>
              <w:rPr>
                <w:sz w:val="21"/>
              </w:rPr>
            </w:pPr>
            <w:r w:rsidRPr="00CA0C31">
              <w:rPr>
                <w:sz w:val="21"/>
              </w:rPr>
              <w:t>73</w:t>
            </w:r>
          </w:p>
        </w:tc>
        <w:tc>
          <w:tcPr>
            <w:tcW w:w="1972" w:type="dxa"/>
            <w:tcBorders>
              <w:top w:val="nil"/>
              <w:left w:val="nil"/>
              <w:bottom w:val="single" w:sz="4" w:space="0" w:color="000000"/>
              <w:right w:val="nil"/>
            </w:tcBorders>
            <w:tcMar>
              <w:top w:w="100" w:type="dxa"/>
              <w:left w:w="43" w:type="dxa"/>
              <w:bottom w:w="43" w:type="dxa"/>
              <w:right w:w="0" w:type="dxa"/>
            </w:tcMar>
            <w:vAlign w:val="bottom"/>
          </w:tcPr>
          <w:p w14:paraId="61ED1B64" w14:textId="77777777" w:rsidR="001A3BB8" w:rsidRPr="00CA0C31" w:rsidRDefault="001A3BB8" w:rsidP="0043702E">
            <w:pPr>
              <w:jc w:val="right"/>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w:t>
            </w:r>
            <w:proofErr w:type="spellStart"/>
            <w:r w:rsidRPr="00CA0C31">
              <w:rPr>
                <w:sz w:val="21"/>
              </w:rPr>
              <w:t>investeringer</w:t>
            </w:r>
            <w:proofErr w:type="spellEnd"/>
          </w:p>
        </w:tc>
        <w:tc>
          <w:tcPr>
            <w:tcW w:w="1240" w:type="dxa"/>
            <w:tcBorders>
              <w:top w:val="nil"/>
              <w:left w:val="nil"/>
              <w:bottom w:val="single" w:sz="4" w:space="0" w:color="000000"/>
              <w:right w:val="nil"/>
            </w:tcBorders>
            <w:tcMar>
              <w:top w:w="100" w:type="dxa"/>
              <w:left w:w="43" w:type="dxa"/>
              <w:bottom w:w="43" w:type="dxa"/>
              <w:right w:w="0" w:type="dxa"/>
            </w:tcMar>
            <w:vAlign w:val="bottom"/>
          </w:tcPr>
          <w:p w14:paraId="6040B341" w14:textId="77777777" w:rsidR="001A3BB8" w:rsidRPr="00CA0C31" w:rsidRDefault="001A3BB8" w:rsidP="0043702E">
            <w:pPr>
              <w:jc w:val="right"/>
              <w:rPr>
                <w:sz w:val="21"/>
              </w:rPr>
            </w:pPr>
            <w:r w:rsidRPr="00CA0C31">
              <w:rPr>
                <w:sz w:val="21"/>
              </w:rPr>
              <w:t>35 320 </w:t>
            </w:r>
          </w:p>
          <w:p w14:paraId="2D299BFB" w14:textId="77777777" w:rsidR="001A3BB8" w:rsidRPr="00CA0C31" w:rsidRDefault="001A3BB8" w:rsidP="0043702E">
            <w:pPr>
              <w:jc w:val="right"/>
              <w:rPr>
                <w:sz w:val="21"/>
              </w:rPr>
            </w:pPr>
            <w:r w:rsidRPr="00CA0C31">
              <w:rPr>
                <w:sz w:val="21"/>
              </w:rPr>
              <w:t>mill. kroner</w:t>
            </w:r>
          </w:p>
        </w:tc>
        <w:tc>
          <w:tcPr>
            <w:tcW w:w="1240" w:type="dxa"/>
            <w:tcBorders>
              <w:top w:val="nil"/>
              <w:left w:val="nil"/>
              <w:bottom w:val="single" w:sz="4" w:space="0" w:color="000000"/>
              <w:right w:val="nil"/>
            </w:tcBorders>
            <w:tcMar>
              <w:top w:w="100" w:type="dxa"/>
              <w:left w:w="43" w:type="dxa"/>
              <w:bottom w:w="43" w:type="dxa"/>
              <w:right w:w="0" w:type="dxa"/>
            </w:tcMar>
            <w:vAlign w:val="bottom"/>
          </w:tcPr>
          <w:p w14:paraId="3051BE15" w14:textId="77777777" w:rsidR="001A3BB8" w:rsidRPr="00CA0C31" w:rsidRDefault="001A3BB8" w:rsidP="0043702E">
            <w:pPr>
              <w:jc w:val="right"/>
              <w:rPr>
                <w:sz w:val="21"/>
              </w:rPr>
            </w:pPr>
            <w:r w:rsidRPr="00CA0C31">
              <w:rPr>
                <w:sz w:val="21"/>
              </w:rPr>
              <w:t>9 630 </w:t>
            </w:r>
            <w:r w:rsidRPr="00CA0C31">
              <w:rPr>
                <w:sz w:val="21"/>
              </w:rPr>
              <w:br/>
              <w:t xml:space="preserve">mill. kroner </w:t>
            </w:r>
          </w:p>
        </w:tc>
        <w:tc>
          <w:tcPr>
            <w:tcW w:w="1184" w:type="dxa"/>
            <w:tcBorders>
              <w:top w:val="nil"/>
              <w:left w:val="nil"/>
              <w:bottom w:val="single" w:sz="4" w:space="0" w:color="000000"/>
              <w:right w:val="nil"/>
            </w:tcBorders>
            <w:tcMar>
              <w:top w:w="100" w:type="dxa"/>
              <w:left w:w="43" w:type="dxa"/>
              <w:bottom w:w="43" w:type="dxa"/>
              <w:right w:w="0" w:type="dxa"/>
            </w:tcMar>
            <w:vAlign w:val="bottom"/>
          </w:tcPr>
          <w:p w14:paraId="4AF5F38F" w14:textId="77777777" w:rsidR="001A3BB8" w:rsidRPr="00CA0C31" w:rsidRDefault="001A3BB8" w:rsidP="0043702E">
            <w:pPr>
              <w:jc w:val="right"/>
              <w:rPr>
                <w:sz w:val="21"/>
              </w:rPr>
            </w:pPr>
            <w:r w:rsidRPr="00CA0C31">
              <w:rPr>
                <w:sz w:val="21"/>
              </w:rPr>
              <w:t>9 100 </w:t>
            </w:r>
            <w:r w:rsidRPr="00CA0C31">
              <w:rPr>
                <w:sz w:val="21"/>
              </w:rPr>
              <w:br/>
              <w:t>mill. kroner</w:t>
            </w:r>
          </w:p>
        </w:tc>
        <w:tc>
          <w:tcPr>
            <w:tcW w:w="1184" w:type="dxa"/>
            <w:tcBorders>
              <w:top w:val="nil"/>
              <w:left w:val="nil"/>
              <w:bottom w:val="single" w:sz="4" w:space="0" w:color="000000"/>
              <w:right w:val="nil"/>
            </w:tcBorders>
            <w:tcMar>
              <w:top w:w="100" w:type="dxa"/>
              <w:left w:w="43" w:type="dxa"/>
              <w:bottom w:w="43" w:type="dxa"/>
              <w:right w:w="0" w:type="dxa"/>
            </w:tcMar>
            <w:vAlign w:val="bottom"/>
          </w:tcPr>
          <w:p w14:paraId="588D9D2C" w14:textId="77777777" w:rsidR="001A3BB8" w:rsidRPr="00CA0C31" w:rsidRDefault="001A3BB8" w:rsidP="0043702E">
            <w:pPr>
              <w:jc w:val="right"/>
              <w:rPr>
                <w:sz w:val="21"/>
              </w:rPr>
            </w:pPr>
            <w:r w:rsidRPr="00CA0C31">
              <w:rPr>
                <w:sz w:val="21"/>
              </w:rPr>
              <w:t>8 560 </w:t>
            </w:r>
            <w:r w:rsidRPr="00CA0C31">
              <w:rPr>
                <w:sz w:val="21"/>
              </w:rPr>
              <w:br/>
              <w:t>mill. kroner</w:t>
            </w:r>
          </w:p>
        </w:tc>
        <w:tc>
          <w:tcPr>
            <w:tcW w:w="1184" w:type="dxa"/>
            <w:tcBorders>
              <w:top w:val="nil"/>
              <w:left w:val="nil"/>
              <w:bottom w:val="single" w:sz="4" w:space="0" w:color="000000"/>
              <w:right w:val="nil"/>
            </w:tcBorders>
            <w:tcMar>
              <w:top w:w="100" w:type="dxa"/>
              <w:left w:w="43" w:type="dxa"/>
              <w:bottom w:w="43" w:type="dxa"/>
              <w:right w:w="0" w:type="dxa"/>
            </w:tcMar>
            <w:vAlign w:val="bottom"/>
          </w:tcPr>
          <w:p w14:paraId="4BD39439" w14:textId="77777777" w:rsidR="001A3BB8" w:rsidRPr="00CA0C31" w:rsidRDefault="001A3BB8" w:rsidP="0043702E">
            <w:pPr>
              <w:jc w:val="right"/>
              <w:rPr>
                <w:sz w:val="21"/>
              </w:rPr>
            </w:pPr>
            <w:r w:rsidRPr="00CA0C31">
              <w:rPr>
                <w:sz w:val="21"/>
              </w:rPr>
              <w:t>8 030 </w:t>
            </w:r>
            <w:r w:rsidRPr="00CA0C31">
              <w:rPr>
                <w:sz w:val="21"/>
              </w:rPr>
              <w:br/>
              <w:t>mill. kroner</w:t>
            </w:r>
          </w:p>
        </w:tc>
      </w:tr>
    </w:tbl>
    <w:p w14:paraId="21690B9F" w14:textId="77777777" w:rsidR="00CE1A97" w:rsidRPr="00CA0C31" w:rsidRDefault="00CE1A97" w:rsidP="00CA0C31">
      <w:pPr>
        <w:pStyle w:val="Nummerertliste"/>
      </w:pPr>
      <w:r w:rsidRPr="00CA0C31">
        <w:t xml:space="preserve">Stortinget samtykker i at Samferdselsdepartementet i 2027 kan forplikte staten for </w:t>
      </w:r>
      <w:proofErr w:type="spellStart"/>
      <w:r w:rsidRPr="00CA0C31">
        <w:t>fremtidige</w:t>
      </w:r>
      <w:proofErr w:type="spellEnd"/>
      <w:r w:rsidRPr="00CA0C31">
        <w:t xml:space="preserve"> budsjettår utover gitt </w:t>
      </w:r>
      <w:proofErr w:type="spellStart"/>
      <w:r w:rsidRPr="00CA0C31">
        <w:t>bevilgning</w:t>
      </w:r>
      <w:proofErr w:type="spellEnd"/>
      <w:r w:rsidRPr="00CA0C31">
        <w:t xml:space="preserve">, </w:t>
      </w:r>
      <w:proofErr w:type="spellStart"/>
      <w:r w:rsidRPr="00CA0C31">
        <w:t>herunder</w:t>
      </w:r>
      <w:proofErr w:type="spellEnd"/>
      <w:r w:rsidRPr="00CA0C31">
        <w:t xml:space="preserve"> foreta </w:t>
      </w:r>
      <w:proofErr w:type="spellStart"/>
      <w:r w:rsidRPr="00CA0C31">
        <w:t>bestillinger</w:t>
      </w:r>
      <w:proofErr w:type="spellEnd"/>
      <w:r w:rsidRPr="00CA0C31">
        <w:t xml:space="preserve"> og gi </w:t>
      </w:r>
      <w:proofErr w:type="spellStart"/>
      <w:r w:rsidRPr="00CA0C31">
        <w:t>tilsagn</w:t>
      </w:r>
      <w:proofErr w:type="spellEnd"/>
      <w:r w:rsidRPr="00CA0C31">
        <w:t xml:space="preserve">, for prosjekter som </w:t>
      </w:r>
      <w:proofErr w:type="spellStart"/>
      <w:r w:rsidRPr="00CA0C31">
        <w:t>ikke</w:t>
      </w:r>
      <w:proofErr w:type="spellEnd"/>
      <w:r w:rsidRPr="00CA0C31">
        <w:t xml:space="preserve"> er omtalt med kostnadsramme overfor Stortinget, inntil </w:t>
      </w:r>
      <w:proofErr w:type="spellStart"/>
      <w:r w:rsidRPr="00CA0C31">
        <w:t>følgende</w:t>
      </w:r>
      <w:proofErr w:type="spellEnd"/>
      <w:r w:rsidRPr="00CA0C31">
        <w:t xml:space="preserve"> beløp:</w:t>
      </w:r>
    </w:p>
    <w:p w14:paraId="41C5E11A" w14:textId="77777777" w:rsidR="001A3BB8" w:rsidRDefault="00CE1A97" w:rsidP="001A3BB8">
      <w:pPr>
        <w:pStyle w:val="Tabellnavn"/>
      </w:pPr>
      <w:r w:rsidRPr="00CA0C31">
        <w:t>05N1xx2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802"/>
        <w:gridCol w:w="802"/>
        <w:gridCol w:w="4328"/>
        <w:gridCol w:w="1569"/>
        <w:gridCol w:w="1569"/>
      </w:tblGrid>
      <w:tr w:rsidR="001A3BB8" w:rsidRPr="00CA0C31" w14:paraId="0BED297C" w14:textId="77777777" w:rsidTr="0043702E">
        <w:trPr>
          <w:trHeight w:val="860"/>
        </w:trPr>
        <w:tc>
          <w:tcPr>
            <w:tcW w:w="8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597790" w14:textId="77777777" w:rsidR="001A3BB8" w:rsidRPr="00CA0C31" w:rsidRDefault="001A3BB8" w:rsidP="0043702E">
            <w:pPr>
              <w:rPr>
                <w:sz w:val="21"/>
              </w:rPr>
            </w:pPr>
            <w:r w:rsidRPr="00CA0C31">
              <w:rPr>
                <w:sz w:val="21"/>
              </w:rPr>
              <w:t>Kap.</w:t>
            </w:r>
          </w:p>
        </w:tc>
        <w:tc>
          <w:tcPr>
            <w:tcW w:w="8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4CB658" w14:textId="77777777" w:rsidR="001A3BB8" w:rsidRPr="00CA0C31" w:rsidRDefault="001A3BB8" w:rsidP="0043702E">
            <w:pPr>
              <w:rPr>
                <w:sz w:val="21"/>
              </w:rPr>
            </w:pPr>
            <w:r w:rsidRPr="00CA0C31">
              <w:rPr>
                <w:sz w:val="21"/>
              </w:rPr>
              <w:t xml:space="preserve">Post </w:t>
            </w:r>
          </w:p>
        </w:tc>
        <w:tc>
          <w:tcPr>
            <w:tcW w:w="43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FBF814" w14:textId="77777777" w:rsidR="001A3BB8" w:rsidRPr="00CA0C31" w:rsidRDefault="001A3BB8" w:rsidP="0043702E">
            <w:pPr>
              <w:rPr>
                <w:sz w:val="21"/>
              </w:rPr>
            </w:pPr>
            <w:proofErr w:type="spellStart"/>
            <w:r w:rsidRPr="00CA0C31">
              <w:rPr>
                <w:sz w:val="21"/>
              </w:rPr>
              <w:t>Betegnelse</w:t>
            </w:r>
            <w:proofErr w:type="spellEnd"/>
          </w:p>
        </w:tc>
        <w:tc>
          <w:tcPr>
            <w:tcW w:w="15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68F441" w14:textId="77777777" w:rsidR="001A3BB8" w:rsidRPr="00CA0C31" w:rsidRDefault="001A3BB8" w:rsidP="0043702E">
            <w:pPr>
              <w:rPr>
                <w:sz w:val="21"/>
              </w:rPr>
            </w:pPr>
            <w:r w:rsidRPr="00CA0C31">
              <w:rPr>
                <w:sz w:val="21"/>
              </w:rPr>
              <w:t xml:space="preserve">Samlet ramme </w:t>
            </w:r>
            <w:r w:rsidRPr="00CA0C31">
              <w:rPr>
                <w:sz w:val="21"/>
              </w:rPr>
              <w:br/>
              <w:t xml:space="preserve">for gamle og nye </w:t>
            </w:r>
            <w:r w:rsidRPr="00CA0C31">
              <w:rPr>
                <w:sz w:val="21"/>
              </w:rPr>
              <w:br/>
            </w:r>
            <w:proofErr w:type="spellStart"/>
            <w:r w:rsidRPr="00CA0C31">
              <w:rPr>
                <w:sz w:val="21"/>
              </w:rPr>
              <w:t>forpliktelser</w:t>
            </w:r>
            <w:proofErr w:type="spellEnd"/>
          </w:p>
        </w:tc>
        <w:tc>
          <w:tcPr>
            <w:tcW w:w="15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6F250C" w14:textId="77777777" w:rsidR="001A3BB8" w:rsidRPr="00CA0C31" w:rsidRDefault="001A3BB8" w:rsidP="0043702E">
            <w:pPr>
              <w:rPr>
                <w:sz w:val="21"/>
              </w:rPr>
            </w:pPr>
            <w:r w:rsidRPr="00CA0C31">
              <w:rPr>
                <w:sz w:val="21"/>
              </w:rPr>
              <w:t xml:space="preserve">Ramme for </w:t>
            </w:r>
            <w:r w:rsidRPr="00CA0C31">
              <w:rPr>
                <w:sz w:val="21"/>
              </w:rPr>
              <w:br/>
            </w:r>
            <w:proofErr w:type="spellStart"/>
            <w:r w:rsidRPr="00CA0C31">
              <w:rPr>
                <w:sz w:val="21"/>
              </w:rPr>
              <w:t>forpliktelser</w:t>
            </w:r>
            <w:proofErr w:type="spellEnd"/>
            <w:r w:rsidRPr="00CA0C31">
              <w:rPr>
                <w:sz w:val="21"/>
              </w:rPr>
              <w:t xml:space="preserve"> som </w:t>
            </w:r>
            <w:r w:rsidRPr="00CA0C31">
              <w:rPr>
                <w:sz w:val="21"/>
              </w:rPr>
              <w:br/>
            </w:r>
            <w:proofErr w:type="spellStart"/>
            <w:r w:rsidRPr="00CA0C31">
              <w:rPr>
                <w:sz w:val="21"/>
              </w:rPr>
              <w:t>forfaller</w:t>
            </w:r>
            <w:proofErr w:type="spellEnd"/>
            <w:r w:rsidRPr="00CA0C31">
              <w:rPr>
                <w:sz w:val="21"/>
              </w:rPr>
              <w:t xml:space="preserve"> </w:t>
            </w:r>
            <w:proofErr w:type="spellStart"/>
            <w:r w:rsidRPr="00CA0C31">
              <w:rPr>
                <w:sz w:val="21"/>
              </w:rPr>
              <w:t>hvert</w:t>
            </w:r>
            <w:proofErr w:type="spellEnd"/>
            <w:r w:rsidRPr="00CA0C31">
              <w:rPr>
                <w:sz w:val="21"/>
              </w:rPr>
              <w:t xml:space="preserve"> år</w:t>
            </w:r>
          </w:p>
        </w:tc>
      </w:tr>
      <w:tr w:rsidR="001A3BB8" w:rsidRPr="00CA0C31" w14:paraId="7A1CC1C8" w14:textId="77777777" w:rsidTr="0043702E">
        <w:trPr>
          <w:trHeight w:val="380"/>
        </w:trPr>
        <w:tc>
          <w:tcPr>
            <w:tcW w:w="802" w:type="dxa"/>
            <w:tcBorders>
              <w:top w:val="single" w:sz="4" w:space="0" w:color="000000"/>
              <w:left w:val="nil"/>
              <w:bottom w:val="nil"/>
              <w:right w:val="nil"/>
            </w:tcBorders>
            <w:tcMar>
              <w:top w:w="128" w:type="dxa"/>
              <w:left w:w="43" w:type="dxa"/>
              <w:bottom w:w="43" w:type="dxa"/>
              <w:right w:w="43" w:type="dxa"/>
            </w:tcMar>
          </w:tcPr>
          <w:p w14:paraId="245D31A5" w14:textId="77777777" w:rsidR="001A3BB8" w:rsidRPr="00CA0C31" w:rsidRDefault="001A3BB8" w:rsidP="0043702E">
            <w:pPr>
              <w:rPr>
                <w:sz w:val="21"/>
              </w:rPr>
            </w:pPr>
            <w:r w:rsidRPr="00CA0C31">
              <w:rPr>
                <w:sz w:val="21"/>
              </w:rPr>
              <w:t>1320</w:t>
            </w:r>
          </w:p>
        </w:tc>
        <w:tc>
          <w:tcPr>
            <w:tcW w:w="802" w:type="dxa"/>
            <w:tcBorders>
              <w:top w:val="single" w:sz="4" w:space="0" w:color="000000"/>
              <w:left w:val="nil"/>
              <w:bottom w:val="nil"/>
              <w:right w:val="nil"/>
            </w:tcBorders>
            <w:tcMar>
              <w:top w:w="128" w:type="dxa"/>
              <w:left w:w="43" w:type="dxa"/>
              <w:bottom w:w="43" w:type="dxa"/>
              <w:right w:w="43" w:type="dxa"/>
            </w:tcMar>
          </w:tcPr>
          <w:p w14:paraId="2646583E" w14:textId="77777777" w:rsidR="001A3BB8" w:rsidRPr="00CA0C31" w:rsidRDefault="001A3BB8" w:rsidP="0043702E">
            <w:pPr>
              <w:rPr>
                <w:sz w:val="21"/>
              </w:rPr>
            </w:pPr>
          </w:p>
        </w:tc>
        <w:tc>
          <w:tcPr>
            <w:tcW w:w="4327" w:type="dxa"/>
            <w:tcBorders>
              <w:top w:val="single" w:sz="4" w:space="0" w:color="000000"/>
              <w:left w:val="nil"/>
              <w:bottom w:val="nil"/>
              <w:right w:val="nil"/>
            </w:tcBorders>
            <w:tcMar>
              <w:top w:w="128" w:type="dxa"/>
              <w:left w:w="43" w:type="dxa"/>
              <w:bottom w:w="43" w:type="dxa"/>
              <w:right w:w="43" w:type="dxa"/>
            </w:tcMar>
          </w:tcPr>
          <w:p w14:paraId="73B3F912" w14:textId="77777777" w:rsidR="001A3BB8" w:rsidRPr="00CA0C31" w:rsidRDefault="001A3BB8" w:rsidP="0043702E">
            <w:pPr>
              <w:rPr>
                <w:sz w:val="21"/>
              </w:rPr>
            </w:pPr>
            <w:r w:rsidRPr="00CA0C31">
              <w:rPr>
                <w:sz w:val="21"/>
              </w:rPr>
              <w:t>Statens vegvesen</w:t>
            </w:r>
          </w:p>
        </w:tc>
        <w:tc>
          <w:tcPr>
            <w:tcW w:w="1568" w:type="dxa"/>
            <w:tcBorders>
              <w:top w:val="single" w:sz="4" w:space="0" w:color="000000"/>
              <w:left w:val="nil"/>
              <w:bottom w:val="nil"/>
              <w:right w:val="nil"/>
            </w:tcBorders>
            <w:tcMar>
              <w:top w:w="128" w:type="dxa"/>
              <w:left w:w="43" w:type="dxa"/>
              <w:bottom w:w="43" w:type="dxa"/>
              <w:right w:w="43" w:type="dxa"/>
            </w:tcMar>
          </w:tcPr>
          <w:p w14:paraId="5A670A5E" w14:textId="77777777" w:rsidR="001A3BB8" w:rsidRPr="00CA0C31" w:rsidRDefault="001A3BB8" w:rsidP="0043702E">
            <w:pPr>
              <w:rPr>
                <w:sz w:val="21"/>
              </w:rPr>
            </w:pPr>
          </w:p>
        </w:tc>
        <w:tc>
          <w:tcPr>
            <w:tcW w:w="1568" w:type="dxa"/>
            <w:tcBorders>
              <w:top w:val="single" w:sz="4" w:space="0" w:color="000000"/>
              <w:left w:val="nil"/>
              <w:bottom w:val="nil"/>
              <w:right w:val="nil"/>
            </w:tcBorders>
            <w:tcMar>
              <w:top w:w="128" w:type="dxa"/>
              <w:left w:w="43" w:type="dxa"/>
              <w:bottom w:w="43" w:type="dxa"/>
              <w:right w:w="43" w:type="dxa"/>
            </w:tcMar>
          </w:tcPr>
          <w:p w14:paraId="3E05A877" w14:textId="77777777" w:rsidR="001A3BB8" w:rsidRPr="00CA0C31" w:rsidRDefault="001A3BB8" w:rsidP="0043702E">
            <w:pPr>
              <w:rPr>
                <w:sz w:val="21"/>
              </w:rPr>
            </w:pPr>
          </w:p>
        </w:tc>
      </w:tr>
      <w:tr w:rsidR="001A3BB8" w:rsidRPr="00CA0C31" w14:paraId="28F1B676" w14:textId="77777777" w:rsidTr="0043702E">
        <w:trPr>
          <w:trHeight w:val="640"/>
        </w:trPr>
        <w:tc>
          <w:tcPr>
            <w:tcW w:w="802" w:type="dxa"/>
            <w:tcBorders>
              <w:top w:val="nil"/>
              <w:left w:val="nil"/>
              <w:bottom w:val="single" w:sz="4" w:space="0" w:color="000000"/>
              <w:right w:val="nil"/>
            </w:tcBorders>
            <w:tcMar>
              <w:top w:w="128" w:type="dxa"/>
              <w:left w:w="43" w:type="dxa"/>
              <w:bottom w:w="43" w:type="dxa"/>
              <w:right w:w="43" w:type="dxa"/>
            </w:tcMar>
          </w:tcPr>
          <w:p w14:paraId="3C430CB8" w14:textId="77777777" w:rsidR="001A3BB8" w:rsidRPr="00CA0C31" w:rsidRDefault="001A3BB8" w:rsidP="0043702E">
            <w:pPr>
              <w:rPr>
                <w:sz w:val="21"/>
              </w:rPr>
            </w:pPr>
          </w:p>
        </w:tc>
        <w:tc>
          <w:tcPr>
            <w:tcW w:w="802" w:type="dxa"/>
            <w:tcBorders>
              <w:top w:val="nil"/>
              <w:left w:val="nil"/>
              <w:bottom w:val="single" w:sz="4" w:space="0" w:color="000000"/>
              <w:right w:val="nil"/>
            </w:tcBorders>
            <w:tcMar>
              <w:top w:w="128" w:type="dxa"/>
              <w:left w:w="43" w:type="dxa"/>
              <w:bottom w:w="43" w:type="dxa"/>
              <w:right w:w="43" w:type="dxa"/>
            </w:tcMar>
          </w:tcPr>
          <w:p w14:paraId="734BBA72" w14:textId="77777777" w:rsidR="001A3BB8" w:rsidRPr="00CA0C31" w:rsidRDefault="001A3BB8" w:rsidP="0043702E">
            <w:pPr>
              <w:rPr>
                <w:sz w:val="21"/>
              </w:rPr>
            </w:pPr>
            <w:r w:rsidRPr="00CA0C31">
              <w:rPr>
                <w:sz w:val="21"/>
              </w:rPr>
              <w:t>30</w:t>
            </w:r>
          </w:p>
        </w:tc>
        <w:tc>
          <w:tcPr>
            <w:tcW w:w="4327" w:type="dxa"/>
            <w:tcBorders>
              <w:top w:val="nil"/>
              <w:left w:val="nil"/>
              <w:bottom w:val="single" w:sz="4" w:space="0" w:color="000000"/>
              <w:right w:val="nil"/>
            </w:tcBorders>
            <w:tcMar>
              <w:top w:w="128" w:type="dxa"/>
              <w:left w:w="43" w:type="dxa"/>
              <w:bottom w:w="43" w:type="dxa"/>
              <w:right w:w="43" w:type="dxa"/>
            </w:tcMar>
          </w:tcPr>
          <w:p w14:paraId="3B3C8BD2" w14:textId="77777777" w:rsidR="001A3BB8" w:rsidRPr="00CA0C31" w:rsidRDefault="001A3BB8" w:rsidP="0043702E">
            <w:pPr>
              <w:rPr>
                <w:sz w:val="21"/>
              </w:rPr>
            </w:pPr>
            <w:proofErr w:type="spellStart"/>
            <w:r w:rsidRPr="00CA0C31">
              <w:rPr>
                <w:sz w:val="21"/>
              </w:rPr>
              <w:t>Riksveiinvesteringer</w:t>
            </w:r>
            <w:proofErr w:type="spellEnd"/>
            <w:r w:rsidRPr="00CA0C31">
              <w:rPr>
                <w:sz w:val="21"/>
              </w:rPr>
              <w:t xml:space="preserve">: Prosjekter </w:t>
            </w:r>
            <w:proofErr w:type="spellStart"/>
            <w:r w:rsidRPr="00CA0C31">
              <w:rPr>
                <w:sz w:val="21"/>
              </w:rPr>
              <w:t>uten</w:t>
            </w:r>
            <w:proofErr w:type="spellEnd"/>
            <w:r w:rsidRPr="00CA0C31">
              <w:rPr>
                <w:sz w:val="21"/>
              </w:rPr>
              <w:t xml:space="preserve"> kostnadsramme</w:t>
            </w:r>
          </w:p>
        </w:tc>
        <w:tc>
          <w:tcPr>
            <w:tcW w:w="1568" w:type="dxa"/>
            <w:tcBorders>
              <w:top w:val="nil"/>
              <w:left w:val="nil"/>
              <w:bottom w:val="single" w:sz="4" w:space="0" w:color="000000"/>
              <w:right w:val="nil"/>
            </w:tcBorders>
            <w:tcMar>
              <w:top w:w="128" w:type="dxa"/>
              <w:left w:w="43" w:type="dxa"/>
              <w:bottom w:w="43" w:type="dxa"/>
              <w:right w:w="43" w:type="dxa"/>
            </w:tcMar>
          </w:tcPr>
          <w:p w14:paraId="1CCCBA0D" w14:textId="77777777" w:rsidR="001A3BB8" w:rsidRPr="00CA0C31" w:rsidRDefault="001A3BB8" w:rsidP="0043702E">
            <w:pPr>
              <w:rPr>
                <w:sz w:val="21"/>
              </w:rPr>
            </w:pPr>
            <w:r w:rsidRPr="00CA0C31">
              <w:rPr>
                <w:sz w:val="21"/>
              </w:rPr>
              <w:t>7 700 </w:t>
            </w:r>
            <w:r w:rsidRPr="00CA0C31">
              <w:rPr>
                <w:sz w:val="21"/>
              </w:rPr>
              <w:br/>
              <w:t>mill. kroner</w:t>
            </w:r>
          </w:p>
        </w:tc>
        <w:tc>
          <w:tcPr>
            <w:tcW w:w="1568" w:type="dxa"/>
            <w:tcBorders>
              <w:top w:val="nil"/>
              <w:left w:val="nil"/>
              <w:bottom w:val="single" w:sz="4" w:space="0" w:color="000000"/>
              <w:right w:val="nil"/>
            </w:tcBorders>
            <w:tcMar>
              <w:top w:w="128" w:type="dxa"/>
              <w:left w:w="43" w:type="dxa"/>
              <w:bottom w:w="43" w:type="dxa"/>
              <w:right w:w="43" w:type="dxa"/>
            </w:tcMar>
          </w:tcPr>
          <w:p w14:paraId="750A587D" w14:textId="77777777" w:rsidR="001A3BB8" w:rsidRPr="00CA0C31" w:rsidRDefault="001A3BB8" w:rsidP="0043702E">
            <w:pPr>
              <w:rPr>
                <w:sz w:val="21"/>
              </w:rPr>
            </w:pPr>
            <w:r w:rsidRPr="00CA0C31">
              <w:rPr>
                <w:sz w:val="21"/>
              </w:rPr>
              <w:t>3 460 </w:t>
            </w:r>
            <w:r w:rsidRPr="00CA0C31">
              <w:rPr>
                <w:sz w:val="21"/>
              </w:rPr>
              <w:br/>
              <w:t>mill. kroner</w:t>
            </w:r>
          </w:p>
        </w:tc>
      </w:tr>
    </w:tbl>
    <w:p w14:paraId="2E9BD854" w14:textId="77777777" w:rsidR="00CE1A97" w:rsidRPr="00CA0C31" w:rsidRDefault="00CE1A97" w:rsidP="00CA0C31">
      <w:pPr>
        <w:pStyle w:val="Nummerertliste"/>
      </w:pPr>
      <w:r w:rsidRPr="00CA0C31">
        <w:t xml:space="preserve">Stortinget samtykker i at Samferdselsdepartementet i 2027 kan forplikte staten for </w:t>
      </w:r>
      <w:proofErr w:type="spellStart"/>
      <w:r w:rsidRPr="00CA0C31">
        <w:t>fremtidige</w:t>
      </w:r>
      <w:proofErr w:type="spellEnd"/>
      <w:r w:rsidRPr="00CA0C31">
        <w:t xml:space="preserve"> budsjettår utover gitt </w:t>
      </w:r>
      <w:proofErr w:type="spellStart"/>
      <w:r w:rsidRPr="00CA0C31">
        <w:t>bevilgning</w:t>
      </w:r>
      <w:proofErr w:type="spellEnd"/>
      <w:r w:rsidRPr="00CA0C31">
        <w:t xml:space="preserve">, </w:t>
      </w:r>
      <w:proofErr w:type="spellStart"/>
      <w:r w:rsidRPr="00CA0C31">
        <w:t>herunder</w:t>
      </w:r>
      <w:proofErr w:type="spellEnd"/>
      <w:r w:rsidRPr="00CA0C31">
        <w:t xml:space="preserve"> foreta </w:t>
      </w:r>
      <w:proofErr w:type="spellStart"/>
      <w:r w:rsidRPr="00CA0C31">
        <w:t>bestillinger</w:t>
      </w:r>
      <w:proofErr w:type="spellEnd"/>
      <w:r w:rsidRPr="00CA0C31">
        <w:t xml:space="preserve"> og gi </w:t>
      </w:r>
      <w:proofErr w:type="spellStart"/>
      <w:r w:rsidRPr="00CA0C31">
        <w:t>tilsagn</w:t>
      </w:r>
      <w:proofErr w:type="spellEnd"/>
      <w:r w:rsidRPr="00CA0C31">
        <w:t xml:space="preserve">, for planlegging mv. av prosjekter med kostnadsanslag over 1 000 mill. kroner, men der kostnadsramme </w:t>
      </w:r>
      <w:proofErr w:type="spellStart"/>
      <w:r w:rsidRPr="00CA0C31">
        <w:t>ikke</w:t>
      </w:r>
      <w:proofErr w:type="spellEnd"/>
      <w:r w:rsidRPr="00CA0C31">
        <w:t xml:space="preserve"> er lagt frem for Stortinget inntil </w:t>
      </w:r>
      <w:proofErr w:type="spellStart"/>
      <w:r w:rsidRPr="00CA0C31">
        <w:t>følgende</w:t>
      </w:r>
      <w:proofErr w:type="spellEnd"/>
      <w:r w:rsidRPr="00CA0C31">
        <w:t xml:space="preserve"> beløp:</w:t>
      </w:r>
    </w:p>
    <w:p w14:paraId="1C5FC3BD" w14:textId="77777777" w:rsidR="001A3BB8" w:rsidRDefault="00CE1A97" w:rsidP="001A3BB8">
      <w:pPr>
        <w:pStyle w:val="Tabellnavn"/>
      </w:pPr>
      <w:r w:rsidRPr="00CA0C31">
        <w:t>04N1xx2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1267"/>
        <w:gridCol w:w="1266"/>
        <w:gridCol w:w="4513"/>
        <w:gridCol w:w="2024"/>
      </w:tblGrid>
      <w:tr w:rsidR="001A3BB8" w:rsidRPr="00CA0C31" w14:paraId="3BFB0574" w14:textId="77777777" w:rsidTr="0043702E">
        <w:trPr>
          <w:trHeight w:val="600"/>
        </w:trPr>
        <w:tc>
          <w:tcPr>
            <w:tcW w:w="12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E4D951" w14:textId="77777777" w:rsidR="001A3BB8" w:rsidRPr="00CA0C31" w:rsidRDefault="001A3BB8" w:rsidP="0043702E">
            <w:pPr>
              <w:rPr>
                <w:sz w:val="21"/>
              </w:rPr>
            </w:pPr>
            <w:r w:rsidRPr="00CA0C31">
              <w:rPr>
                <w:sz w:val="21"/>
              </w:rPr>
              <w:t xml:space="preserve">Kap. </w:t>
            </w:r>
          </w:p>
        </w:tc>
        <w:tc>
          <w:tcPr>
            <w:tcW w:w="12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71BFFC" w14:textId="77777777" w:rsidR="001A3BB8" w:rsidRPr="00CA0C31" w:rsidRDefault="001A3BB8" w:rsidP="0043702E">
            <w:pPr>
              <w:rPr>
                <w:sz w:val="21"/>
              </w:rPr>
            </w:pPr>
            <w:r w:rsidRPr="00CA0C31">
              <w:rPr>
                <w:sz w:val="21"/>
              </w:rPr>
              <w:t>Post</w:t>
            </w:r>
          </w:p>
        </w:tc>
        <w:tc>
          <w:tcPr>
            <w:tcW w:w="45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DEEBEE" w14:textId="77777777" w:rsidR="001A3BB8" w:rsidRPr="00CA0C31" w:rsidRDefault="001A3BB8" w:rsidP="0043702E">
            <w:pPr>
              <w:rPr>
                <w:sz w:val="21"/>
              </w:rPr>
            </w:pPr>
            <w:proofErr w:type="spellStart"/>
            <w:r w:rsidRPr="00CA0C31">
              <w:rPr>
                <w:sz w:val="21"/>
              </w:rPr>
              <w:t>Betegnelse</w:t>
            </w:r>
            <w:proofErr w:type="spellEnd"/>
          </w:p>
        </w:tc>
        <w:tc>
          <w:tcPr>
            <w:tcW w:w="20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0DEAF2" w14:textId="77777777" w:rsidR="001A3BB8" w:rsidRPr="00CA0C31" w:rsidRDefault="001A3BB8" w:rsidP="0043702E">
            <w:pPr>
              <w:rPr>
                <w:sz w:val="21"/>
              </w:rPr>
            </w:pPr>
            <w:r w:rsidRPr="00CA0C31">
              <w:rPr>
                <w:sz w:val="21"/>
              </w:rPr>
              <w:t xml:space="preserve">Samlet ramme for gamle </w:t>
            </w:r>
            <w:r w:rsidRPr="00CA0C31">
              <w:rPr>
                <w:sz w:val="21"/>
              </w:rPr>
              <w:br/>
              <w:t xml:space="preserve">og nye </w:t>
            </w:r>
            <w:proofErr w:type="spellStart"/>
            <w:r w:rsidRPr="00CA0C31">
              <w:rPr>
                <w:sz w:val="21"/>
              </w:rPr>
              <w:t>forpliktelser</w:t>
            </w:r>
            <w:proofErr w:type="spellEnd"/>
          </w:p>
        </w:tc>
      </w:tr>
      <w:tr w:rsidR="001A3BB8" w:rsidRPr="00CA0C31" w14:paraId="22225A86" w14:textId="77777777" w:rsidTr="0043702E">
        <w:trPr>
          <w:trHeight w:val="380"/>
        </w:trPr>
        <w:tc>
          <w:tcPr>
            <w:tcW w:w="1266" w:type="dxa"/>
            <w:tcBorders>
              <w:top w:val="single" w:sz="4" w:space="0" w:color="000000"/>
              <w:left w:val="nil"/>
              <w:bottom w:val="nil"/>
              <w:right w:val="nil"/>
            </w:tcBorders>
            <w:tcMar>
              <w:top w:w="128" w:type="dxa"/>
              <w:left w:w="43" w:type="dxa"/>
              <w:bottom w:w="43" w:type="dxa"/>
              <w:right w:w="43" w:type="dxa"/>
            </w:tcMar>
          </w:tcPr>
          <w:p w14:paraId="280D0E2E" w14:textId="77777777" w:rsidR="001A3BB8" w:rsidRPr="00CA0C31" w:rsidRDefault="001A3BB8" w:rsidP="0043702E">
            <w:pPr>
              <w:rPr>
                <w:sz w:val="21"/>
              </w:rPr>
            </w:pPr>
            <w:r w:rsidRPr="00CA0C31">
              <w:rPr>
                <w:sz w:val="21"/>
              </w:rPr>
              <w:t>1320</w:t>
            </w:r>
          </w:p>
        </w:tc>
        <w:tc>
          <w:tcPr>
            <w:tcW w:w="1266" w:type="dxa"/>
            <w:tcBorders>
              <w:top w:val="single" w:sz="4" w:space="0" w:color="000000"/>
              <w:left w:val="nil"/>
              <w:bottom w:val="nil"/>
              <w:right w:val="nil"/>
            </w:tcBorders>
            <w:tcMar>
              <w:top w:w="128" w:type="dxa"/>
              <w:left w:w="43" w:type="dxa"/>
              <w:bottom w:w="43" w:type="dxa"/>
              <w:right w:w="43" w:type="dxa"/>
            </w:tcMar>
          </w:tcPr>
          <w:p w14:paraId="17E5C8CA" w14:textId="77777777" w:rsidR="001A3BB8" w:rsidRPr="00CA0C31" w:rsidRDefault="001A3BB8" w:rsidP="0043702E">
            <w:pPr>
              <w:rPr>
                <w:sz w:val="21"/>
              </w:rPr>
            </w:pPr>
          </w:p>
        </w:tc>
        <w:tc>
          <w:tcPr>
            <w:tcW w:w="4513" w:type="dxa"/>
            <w:tcBorders>
              <w:top w:val="single" w:sz="4" w:space="0" w:color="000000"/>
              <w:left w:val="nil"/>
              <w:bottom w:val="nil"/>
              <w:right w:val="nil"/>
            </w:tcBorders>
            <w:tcMar>
              <w:top w:w="128" w:type="dxa"/>
              <w:left w:w="43" w:type="dxa"/>
              <w:bottom w:w="43" w:type="dxa"/>
              <w:right w:w="43" w:type="dxa"/>
            </w:tcMar>
          </w:tcPr>
          <w:p w14:paraId="6554AB32" w14:textId="77777777" w:rsidR="001A3BB8" w:rsidRPr="00CA0C31" w:rsidRDefault="001A3BB8" w:rsidP="0043702E">
            <w:pPr>
              <w:rPr>
                <w:sz w:val="21"/>
              </w:rPr>
            </w:pPr>
            <w:r w:rsidRPr="00CA0C31">
              <w:rPr>
                <w:sz w:val="21"/>
              </w:rPr>
              <w:t>Statens vegvesen</w:t>
            </w:r>
          </w:p>
        </w:tc>
        <w:tc>
          <w:tcPr>
            <w:tcW w:w="2024" w:type="dxa"/>
            <w:tcBorders>
              <w:top w:val="single" w:sz="4" w:space="0" w:color="000000"/>
              <w:left w:val="nil"/>
              <w:bottom w:val="nil"/>
              <w:right w:val="nil"/>
            </w:tcBorders>
            <w:tcMar>
              <w:top w:w="128" w:type="dxa"/>
              <w:left w:w="43" w:type="dxa"/>
              <w:bottom w:w="43" w:type="dxa"/>
              <w:right w:w="43" w:type="dxa"/>
            </w:tcMar>
          </w:tcPr>
          <w:p w14:paraId="7C3897BE" w14:textId="77777777" w:rsidR="001A3BB8" w:rsidRPr="00CA0C31" w:rsidRDefault="001A3BB8" w:rsidP="0043702E">
            <w:pPr>
              <w:rPr>
                <w:sz w:val="21"/>
              </w:rPr>
            </w:pPr>
          </w:p>
        </w:tc>
      </w:tr>
      <w:tr w:rsidR="001A3BB8" w:rsidRPr="00CA0C31" w14:paraId="6E995235" w14:textId="77777777" w:rsidTr="0043702E">
        <w:trPr>
          <w:trHeight w:val="640"/>
        </w:trPr>
        <w:tc>
          <w:tcPr>
            <w:tcW w:w="1266" w:type="dxa"/>
            <w:tcBorders>
              <w:top w:val="nil"/>
              <w:left w:val="nil"/>
              <w:bottom w:val="single" w:sz="4" w:space="0" w:color="000000"/>
              <w:right w:val="nil"/>
            </w:tcBorders>
            <w:tcMar>
              <w:top w:w="128" w:type="dxa"/>
              <w:left w:w="43" w:type="dxa"/>
              <w:bottom w:w="43" w:type="dxa"/>
              <w:right w:w="43" w:type="dxa"/>
            </w:tcMar>
          </w:tcPr>
          <w:p w14:paraId="1AF77BF5" w14:textId="77777777" w:rsidR="001A3BB8" w:rsidRPr="00CA0C31" w:rsidRDefault="001A3BB8" w:rsidP="0043702E">
            <w:pPr>
              <w:rPr>
                <w:sz w:val="21"/>
              </w:rPr>
            </w:pPr>
          </w:p>
        </w:tc>
        <w:tc>
          <w:tcPr>
            <w:tcW w:w="1266" w:type="dxa"/>
            <w:tcBorders>
              <w:top w:val="nil"/>
              <w:left w:val="nil"/>
              <w:bottom w:val="single" w:sz="4" w:space="0" w:color="000000"/>
              <w:right w:val="nil"/>
            </w:tcBorders>
            <w:tcMar>
              <w:top w:w="128" w:type="dxa"/>
              <w:left w:w="43" w:type="dxa"/>
              <w:bottom w:w="43" w:type="dxa"/>
              <w:right w:w="43" w:type="dxa"/>
            </w:tcMar>
          </w:tcPr>
          <w:p w14:paraId="235B1F1A" w14:textId="77777777" w:rsidR="001A3BB8" w:rsidRPr="00CA0C31" w:rsidRDefault="001A3BB8" w:rsidP="0043702E">
            <w:pPr>
              <w:rPr>
                <w:sz w:val="21"/>
              </w:rPr>
            </w:pPr>
            <w:r w:rsidRPr="00CA0C31">
              <w:rPr>
                <w:sz w:val="21"/>
              </w:rPr>
              <w:t>30</w:t>
            </w:r>
          </w:p>
        </w:tc>
        <w:tc>
          <w:tcPr>
            <w:tcW w:w="4513" w:type="dxa"/>
            <w:tcBorders>
              <w:top w:val="nil"/>
              <w:left w:val="nil"/>
              <w:bottom w:val="single" w:sz="4" w:space="0" w:color="000000"/>
              <w:right w:val="nil"/>
            </w:tcBorders>
            <w:tcMar>
              <w:top w:w="128" w:type="dxa"/>
              <w:left w:w="43" w:type="dxa"/>
              <w:bottom w:w="43" w:type="dxa"/>
              <w:right w:w="43" w:type="dxa"/>
            </w:tcMar>
          </w:tcPr>
          <w:p w14:paraId="79C4EBA7" w14:textId="77777777" w:rsidR="001A3BB8" w:rsidRPr="00CA0C31" w:rsidRDefault="001A3BB8" w:rsidP="0043702E">
            <w:pPr>
              <w:rPr>
                <w:sz w:val="21"/>
              </w:rPr>
            </w:pPr>
            <w:proofErr w:type="spellStart"/>
            <w:r w:rsidRPr="00CA0C31">
              <w:rPr>
                <w:sz w:val="21"/>
              </w:rPr>
              <w:t>Riksveiinvesteringer</w:t>
            </w:r>
            <w:proofErr w:type="spellEnd"/>
            <w:r w:rsidRPr="00CA0C31">
              <w:rPr>
                <w:sz w:val="21"/>
              </w:rPr>
              <w:t xml:space="preserve">: </w:t>
            </w:r>
            <w:r w:rsidRPr="00CA0C31">
              <w:rPr>
                <w:sz w:val="21"/>
              </w:rPr>
              <w:br/>
              <w:t xml:space="preserve">Planlegging, </w:t>
            </w:r>
            <w:proofErr w:type="spellStart"/>
            <w:r w:rsidRPr="00CA0C31">
              <w:rPr>
                <w:sz w:val="21"/>
              </w:rPr>
              <w:t>forberedende</w:t>
            </w:r>
            <w:proofErr w:type="spellEnd"/>
            <w:r w:rsidRPr="00CA0C31">
              <w:rPr>
                <w:sz w:val="21"/>
              </w:rPr>
              <w:t xml:space="preserve"> arbeider og grunnerverv</w:t>
            </w:r>
          </w:p>
        </w:tc>
        <w:tc>
          <w:tcPr>
            <w:tcW w:w="2024" w:type="dxa"/>
            <w:tcBorders>
              <w:top w:val="nil"/>
              <w:left w:val="nil"/>
              <w:bottom w:val="single" w:sz="4" w:space="0" w:color="000000"/>
              <w:right w:val="nil"/>
            </w:tcBorders>
            <w:tcMar>
              <w:top w:w="128" w:type="dxa"/>
              <w:left w:w="43" w:type="dxa"/>
              <w:bottom w:w="43" w:type="dxa"/>
              <w:right w:w="43" w:type="dxa"/>
            </w:tcMar>
            <w:vAlign w:val="bottom"/>
          </w:tcPr>
          <w:p w14:paraId="12916340" w14:textId="77777777" w:rsidR="001A3BB8" w:rsidRPr="00CA0C31" w:rsidRDefault="001A3BB8" w:rsidP="0043702E">
            <w:pPr>
              <w:rPr>
                <w:sz w:val="21"/>
              </w:rPr>
            </w:pPr>
            <w:r w:rsidRPr="00CA0C31">
              <w:rPr>
                <w:sz w:val="21"/>
              </w:rPr>
              <w:t>250 mill. kroner</w:t>
            </w:r>
          </w:p>
        </w:tc>
      </w:tr>
    </w:tbl>
    <w:p w14:paraId="536B35BC" w14:textId="77777777" w:rsidR="00CE1A97" w:rsidRPr="00CA0C31" w:rsidRDefault="00CE1A97" w:rsidP="00CA0C31">
      <w:pPr>
        <w:pStyle w:val="a-vedtak-del"/>
      </w:pPr>
      <w:r w:rsidRPr="00CA0C31">
        <w:lastRenderedPageBreak/>
        <w:t>VI</w:t>
      </w:r>
    </w:p>
    <w:p w14:paraId="52F95F56" w14:textId="77777777" w:rsidR="00CE1A97" w:rsidRPr="00CA0C31" w:rsidRDefault="00CE1A97" w:rsidP="00CA0C31">
      <w:pPr>
        <w:pStyle w:val="a-vedtak-tekst"/>
      </w:pPr>
      <w:r w:rsidRPr="00CA0C31">
        <w:t xml:space="preserve">Fullmakter til å pådra staten </w:t>
      </w:r>
      <w:proofErr w:type="spellStart"/>
      <w:r w:rsidRPr="00CA0C31">
        <w:t>forpliktelser</w:t>
      </w:r>
      <w:proofErr w:type="spellEnd"/>
      <w:r w:rsidRPr="00CA0C31">
        <w:t xml:space="preserve"> utover budsjettåret for drift- og </w:t>
      </w:r>
      <w:proofErr w:type="spellStart"/>
      <w:r w:rsidRPr="00CA0C31">
        <w:t>vedlikeholdsarbeider</w:t>
      </w:r>
      <w:proofErr w:type="spellEnd"/>
    </w:p>
    <w:p w14:paraId="43CB519D" w14:textId="77777777" w:rsidR="00CE1A97" w:rsidRPr="00CA0C31" w:rsidRDefault="00CE1A97" w:rsidP="00CA0C31">
      <w:pPr>
        <w:pStyle w:val="Nummerertliste"/>
      </w:pPr>
      <w:r w:rsidRPr="00CA0C31">
        <w:t xml:space="preserve">Stortinget samtykker i at Samferdselsdepartementet i 2027 kan forplikte staten for </w:t>
      </w:r>
      <w:proofErr w:type="spellStart"/>
      <w:r w:rsidRPr="00CA0C31">
        <w:t>fremtidige</w:t>
      </w:r>
      <w:proofErr w:type="spellEnd"/>
      <w:r w:rsidRPr="00CA0C31">
        <w:t xml:space="preserve"> budsjettår utover gitt </w:t>
      </w:r>
      <w:proofErr w:type="spellStart"/>
      <w:r w:rsidRPr="00CA0C31">
        <w:t>bevilgning</w:t>
      </w:r>
      <w:proofErr w:type="spellEnd"/>
      <w:r w:rsidRPr="00CA0C31">
        <w:t xml:space="preserve">, </w:t>
      </w:r>
      <w:proofErr w:type="spellStart"/>
      <w:r w:rsidRPr="00CA0C31">
        <w:t>herunder</w:t>
      </w:r>
      <w:proofErr w:type="spellEnd"/>
      <w:r w:rsidRPr="00CA0C31">
        <w:t xml:space="preserve"> foreta </w:t>
      </w:r>
      <w:proofErr w:type="spellStart"/>
      <w:r w:rsidRPr="00CA0C31">
        <w:t>bestillinger</w:t>
      </w:r>
      <w:proofErr w:type="spellEnd"/>
      <w:r w:rsidRPr="00CA0C31">
        <w:t xml:space="preserve"> og gi </w:t>
      </w:r>
      <w:proofErr w:type="spellStart"/>
      <w:r w:rsidRPr="00CA0C31">
        <w:t>tilsagn</w:t>
      </w:r>
      <w:proofErr w:type="spellEnd"/>
      <w:r w:rsidRPr="00CA0C31">
        <w:t xml:space="preserve">, inntil </w:t>
      </w:r>
      <w:proofErr w:type="spellStart"/>
      <w:r w:rsidRPr="00CA0C31">
        <w:t>følgende</w:t>
      </w:r>
      <w:proofErr w:type="spellEnd"/>
      <w:r w:rsidRPr="00CA0C31">
        <w:t xml:space="preserve"> beløp:</w:t>
      </w:r>
    </w:p>
    <w:p w14:paraId="18BEDA53" w14:textId="77777777" w:rsidR="001A3BB8" w:rsidRDefault="00CE1A97" w:rsidP="001A3BB8">
      <w:pPr>
        <w:pStyle w:val="Tabellnavn"/>
      </w:pPr>
      <w:r w:rsidRPr="00CA0C31">
        <w:t>05N1xx2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1024"/>
        <w:gridCol w:w="1023"/>
        <w:gridCol w:w="3371"/>
        <w:gridCol w:w="1826"/>
        <w:gridCol w:w="1826"/>
      </w:tblGrid>
      <w:tr w:rsidR="001A3BB8" w:rsidRPr="00CA0C31" w14:paraId="32C5123B" w14:textId="77777777" w:rsidTr="0043702E">
        <w:trPr>
          <w:trHeight w:val="860"/>
        </w:trPr>
        <w:tc>
          <w:tcPr>
            <w:tcW w:w="10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CA6609" w14:textId="77777777" w:rsidR="001A3BB8" w:rsidRPr="00CA0C31" w:rsidRDefault="001A3BB8" w:rsidP="0043702E">
            <w:pPr>
              <w:rPr>
                <w:sz w:val="21"/>
              </w:rPr>
            </w:pPr>
            <w:r w:rsidRPr="00CA0C31">
              <w:rPr>
                <w:sz w:val="21"/>
              </w:rPr>
              <w:t>Kap.</w:t>
            </w:r>
          </w:p>
        </w:tc>
        <w:tc>
          <w:tcPr>
            <w:tcW w:w="10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B956D7" w14:textId="77777777" w:rsidR="001A3BB8" w:rsidRPr="00CA0C31" w:rsidRDefault="001A3BB8" w:rsidP="0043702E">
            <w:pPr>
              <w:rPr>
                <w:sz w:val="21"/>
              </w:rPr>
            </w:pPr>
            <w:r w:rsidRPr="00CA0C31">
              <w:rPr>
                <w:sz w:val="21"/>
              </w:rPr>
              <w:t xml:space="preserve">Post </w:t>
            </w:r>
          </w:p>
        </w:tc>
        <w:tc>
          <w:tcPr>
            <w:tcW w:w="33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453B6B" w14:textId="77777777" w:rsidR="001A3BB8" w:rsidRPr="00CA0C31" w:rsidRDefault="001A3BB8" w:rsidP="0043702E">
            <w:pPr>
              <w:rPr>
                <w:sz w:val="21"/>
              </w:rPr>
            </w:pPr>
            <w:proofErr w:type="spellStart"/>
            <w:r w:rsidRPr="00CA0C31">
              <w:rPr>
                <w:sz w:val="21"/>
              </w:rPr>
              <w:t>Betegnelse</w:t>
            </w:r>
            <w:proofErr w:type="spellEnd"/>
          </w:p>
        </w:tc>
        <w:tc>
          <w:tcPr>
            <w:tcW w:w="18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052C05" w14:textId="77777777" w:rsidR="001A3BB8" w:rsidRPr="00CA0C31" w:rsidRDefault="001A3BB8" w:rsidP="0043702E">
            <w:pPr>
              <w:rPr>
                <w:sz w:val="21"/>
              </w:rPr>
            </w:pPr>
            <w:r w:rsidRPr="00CA0C31">
              <w:rPr>
                <w:sz w:val="21"/>
              </w:rPr>
              <w:t xml:space="preserve">Samlet ramme </w:t>
            </w:r>
            <w:r w:rsidRPr="00CA0C31">
              <w:rPr>
                <w:sz w:val="21"/>
              </w:rPr>
              <w:br/>
              <w:t xml:space="preserve">for gamle og nye </w:t>
            </w:r>
            <w:r w:rsidRPr="00CA0C31">
              <w:rPr>
                <w:sz w:val="21"/>
              </w:rPr>
              <w:br/>
            </w:r>
            <w:proofErr w:type="spellStart"/>
            <w:r w:rsidRPr="00CA0C31">
              <w:rPr>
                <w:sz w:val="21"/>
              </w:rPr>
              <w:t>forpliktelser</w:t>
            </w:r>
            <w:proofErr w:type="spellEnd"/>
          </w:p>
        </w:tc>
        <w:tc>
          <w:tcPr>
            <w:tcW w:w="18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76A5D8" w14:textId="77777777" w:rsidR="001A3BB8" w:rsidRPr="00CA0C31" w:rsidRDefault="001A3BB8" w:rsidP="0043702E">
            <w:pPr>
              <w:rPr>
                <w:sz w:val="21"/>
              </w:rPr>
            </w:pPr>
            <w:r w:rsidRPr="00CA0C31">
              <w:rPr>
                <w:sz w:val="21"/>
              </w:rPr>
              <w:t xml:space="preserve">Ramme for </w:t>
            </w:r>
            <w:r w:rsidRPr="00CA0C31">
              <w:rPr>
                <w:sz w:val="21"/>
              </w:rPr>
              <w:br/>
            </w:r>
            <w:proofErr w:type="spellStart"/>
            <w:r w:rsidRPr="00CA0C31">
              <w:rPr>
                <w:sz w:val="21"/>
              </w:rPr>
              <w:t>forpliktelser</w:t>
            </w:r>
            <w:proofErr w:type="spellEnd"/>
            <w:r w:rsidRPr="00CA0C31">
              <w:rPr>
                <w:sz w:val="21"/>
              </w:rPr>
              <w:t xml:space="preserve"> som </w:t>
            </w:r>
            <w:r w:rsidRPr="00CA0C31">
              <w:rPr>
                <w:sz w:val="21"/>
              </w:rPr>
              <w:br/>
            </w:r>
            <w:proofErr w:type="spellStart"/>
            <w:r w:rsidRPr="00CA0C31">
              <w:rPr>
                <w:sz w:val="21"/>
              </w:rPr>
              <w:t>forfaller</w:t>
            </w:r>
            <w:proofErr w:type="spellEnd"/>
            <w:r w:rsidRPr="00CA0C31">
              <w:rPr>
                <w:sz w:val="21"/>
              </w:rPr>
              <w:t xml:space="preserve"> </w:t>
            </w:r>
            <w:proofErr w:type="spellStart"/>
            <w:r w:rsidRPr="00CA0C31">
              <w:rPr>
                <w:sz w:val="21"/>
              </w:rPr>
              <w:t>hvert</w:t>
            </w:r>
            <w:proofErr w:type="spellEnd"/>
            <w:r w:rsidRPr="00CA0C31">
              <w:rPr>
                <w:sz w:val="21"/>
              </w:rPr>
              <w:t xml:space="preserve"> år</w:t>
            </w:r>
          </w:p>
        </w:tc>
      </w:tr>
      <w:tr w:rsidR="001A3BB8" w:rsidRPr="00CA0C31" w14:paraId="27B81164" w14:textId="77777777" w:rsidTr="0043702E">
        <w:trPr>
          <w:trHeight w:val="380"/>
        </w:trPr>
        <w:tc>
          <w:tcPr>
            <w:tcW w:w="1023" w:type="dxa"/>
            <w:tcBorders>
              <w:top w:val="single" w:sz="4" w:space="0" w:color="000000"/>
              <w:left w:val="nil"/>
              <w:bottom w:val="nil"/>
              <w:right w:val="nil"/>
            </w:tcBorders>
            <w:tcMar>
              <w:top w:w="128" w:type="dxa"/>
              <w:left w:w="43" w:type="dxa"/>
              <w:bottom w:w="43" w:type="dxa"/>
              <w:right w:w="43" w:type="dxa"/>
            </w:tcMar>
          </w:tcPr>
          <w:p w14:paraId="4D593534" w14:textId="77777777" w:rsidR="001A3BB8" w:rsidRPr="00CA0C31" w:rsidRDefault="001A3BB8" w:rsidP="0043702E">
            <w:pPr>
              <w:rPr>
                <w:sz w:val="21"/>
              </w:rPr>
            </w:pPr>
            <w:r w:rsidRPr="00CA0C31">
              <w:rPr>
                <w:sz w:val="21"/>
              </w:rPr>
              <w:t>1320</w:t>
            </w:r>
          </w:p>
        </w:tc>
        <w:tc>
          <w:tcPr>
            <w:tcW w:w="1023" w:type="dxa"/>
            <w:tcBorders>
              <w:top w:val="single" w:sz="4" w:space="0" w:color="000000"/>
              <w:left w:val="nil"/>
              <w:bottom w:val="nil"/>
              <w:right w:val="nil"/>
            </w:tcBorders>
            <w:tcMar>
              <w:top w:w="128" w:type="dxa"/>
              <w:left w:w="43" w:type="dxa"/>
              <w:bottom w:w="43" w:type="dxa"/>
              <w:right w:w="43" w:type="dxa"/>
            </w:tcMar>
          </w:tcPr>
          <w:p w14:paraId="725AE893" w14:textId="77777777" w:rsidR="001A3BB8" w:rsidRPr="00CA0C31" w:rsidRDefault="001A3BB8" w:rsidP="0043702E">
            <w:pPr>
              <w:rPr>
                <w:sz w:val="21"/>
              </w:rPr>
            </w:pPr>
          </w:p>
        </w:tc>
        <w:tc>
          <w:tcPr>
            <w:tcW w:w="3370" w:type="dxa"/>
            <w:tcBorders>
              <w:top w:val="single" w:sz="4" w:space="0" w:color="000000"/>
              <w:left w:val="nil"/>
              <w:bottom w:val="nil"/>
              <w:right w:val="nil"/>
            </w:tcBorders>
            <w:tcMar>
              <w:top w:w="128" w:type="dxa"/>
              <w:left w:w="43" w:type="dxa"/>
              <w:bottom w:w="43" w:type="dxa"/>
              <w:right w:w="43" w:type="dxa"/>
            </w:tcMar>
          </w:tcPr>
          <w:p w14:paraId="249943B1" w14:textId="77777777" w:rsidR="001A3BB8" w:rsidRPr="00CA0C31" w:rsidRDefault="001A3BB8" w:rsidP="0043702E">
            <w:pPr>
              <w:rPr>
                <w:sz w:val="21"/>
              </w:rPr>
            </w:pPr>
            <w:r w:rsidRPr="00CA0C31">
              <w:rPr>
                <w:sz w:val="21"/>
              </w:rPr>
              <w:t>Statens vegvesen</w:t>
            </w:r>
          </w:p>
        </w:tc>
        <w:tc>
          <w:tcPr>
            <w:tcW w:w="1826" w:type="dxa"/>
            <w:tcBorders>
              <w:top w:val="single" w:sz="4" w:space="0" w:color="000000"/>
              <w:left w:val="nil"/>
              <w:bottom w:val="nil"/>
              <w:right w:val="nil"/>
            </w:tcBorders>
            <w:tcMar>
              <w:top w:w="128" w:type="dxa"/>
              <w:left w:w="43" w:type="dxa"/>
              <w:bottom w:w="43" w:type="dxa"/>
              <w:right w:w="43" w:type="dxa"/>
            </w:tcMar>
          </w:tcPr>
          <w:p w14:paraId="26C6B38C" w14:textId="77777777" w:rsidR="001A3BB8" w:rsidRPr="00CA0C31" w:rsidRDefault="001A3BB8" w:rsidP="0043702E">
            <w:pPr>
              <w:rPr>
                <w:sz w:val="21"/>
              </w:rPr>
            </w:pPr>
          </w:p>
        </w:tc>
        <w:tc>
          <w:tcPr>
            <w:tcW w:w="1826" w:type="dxa"/>
            <w:tcBorders>
              <w:top w:val="single" w:sz="4" w:space="0" w:color="000000"/>
              <w:left w:val="nil"/>
              <w:bottom w:val="nil"/>
              <w:right w:val="nil"/>
            </w:tcBorders>
            <w:tcMar>
              <w:top w:w="128" w:type="dxa"/>
              <w:left w:w="43" w:type="dxa"/>
              <w:bottom w:w="43" w:type="dxa"/>
              <w:right w:w="43" w:type="dxa"/>
            </w:tcMar>
          </w:tcPr>
          <w:p w14:paraId="2FE2B7F5" w14:textId="77777777" w:rsidR="001A3BB8" w:rsidRPr="00CA0C31" w:rsidRDefault="001A3BB8" w:rsidP="0043702E">
            <w:pPr>
              <w:rPr>
                <w:sz w:val="21"/>
              </w:rPr>
            </w:pPr>
          </w:p>
        </w:tc>
      </w:tr>
      <w:tr w:rsidR="001A3BB8" w:rsidRPr="00CA0C31" w14:paraId="71A33BC4" w14:textId="77777777" w:rsidTr="0043702E">
        <w:trPr>
          <w:trHeight w:val="380"/>
        </w:trPr>
        <w:tc>
          <w:tcPr>
            <w:tcW w:w="1023" w:type="dxa"/>
            <w:tcBorders>
              <w:top w:val="nil"/>
              <w:left w:val="nil"/>
              <w:bottom w:val="single" w:sz="4" w:space="0" w:color="000000"/>
              <w:right w:val="nil"/>
            </w:tcBorders>
            <w:tcMar>
              <w:top w:w="128" w:type="dxa"/>
              <w:left w:w="43" w:type="dxa"/>
              <w:bottom w:w="43" w:type="dxa"/>
              <w:right w:w="43" w:type="dxa"/>
            </w:tcMar>
          </w:tcPr>
          <w:p w14:paraId="5B7FE592" w14:textId="77777777" w:rsidR="001A3BB8" w:rsidRPr="00CA0C31" w:rsidRDefault="001A3BB8" w:rsidP="0043702E">
            <w:pPr>
              <w:rPr>
                <w:sz w:val="21"/>
              </w:rPr>
            </w:pPr>
          </w:p>
        </w:tc>
        <w:tc>
          <w:tcPr>
            <w:tcW w:w="1023" w:type="dxa"/>
            <w:tcBorders>
              <w:top w:val="nil"/>
              <w:left w:val="nil"/>
              <w:bottom w:val="single" w:sz="4" w:space="0" w:color="000000"/>
              <w:right w:val="nil"/>
            </w:tcBorders>
            <w:tcMar>
              <w:top w:w="128" w:type="dxa"/>
              <w:left w:w="43" w:type="dxa"/>
              <w:bottom w:w="43" w:type="dxa"/>
              <w:right w:w="43" w:type="dxa"/>
            </w:tcMar>
          </w:tcPr>
          <w:p w14:paraId="5496ED60" w14:textId="77777777" w:rsidR="001A3BB8" w:rsidRPr="00CA0C31" w:rsidRDefault="001A3BB8" w:rsidP="0043702E">
            <w:pPr>
              <w:rPr>
                <w:sz w:val="21"/>
              </w:rPr>
            </w:pPr>
            <w:r w:rsidRPr="00CA0C31">
              <w:rPr>
                <w:sz w:val="21"/>
              </w:rPr>
              <w:t>22</w:t>
            </w:r>
          </w:p>
        </w:tc>
        <w:tc>
          <w:tcPr>
            <w:tcW w:w="3370" w:type="dxa"/>
            <w:tcBorders>
              <w:top w:val="nil"/>
              <w:left w:val="nil"/>
              <w:bottom w:val="single" w:sz="4" w:space="0" w:color="000000"/>
              <w:right w:val="nil"/>
            </w:tcBorders>
            <w:tcMar>
              <w:top w:w="128" w:type="dxa"/>
              <w:left w:w="43" w:type="dxa"/>
              <w:bottom w:w="43" w:type="dxa"/>
              <w:right w:w="43" w:type="dxa"/>
            </w:tcMar>
          </w:tcPr>
          <w:p w14:paraId="3D1D65D3" w14:textId="77777777" w:rsidR="001A3BB8" w:rsidRPr="00CA0C31" w:rsidRDefault="001A3BB8" w:rsidP="0043702E">
            <w:pPr>
              <w:rPr>
                <w:sz w:val="21"/>
              </w:rPr>
            </w:pPr>
            <w:r w:rsidRPr="00CA0C31">
              <w:rPr>
                <w:sz w:val="21"/>
              </w:rPr>
              <w:t xml:space="preserve">Drift og </w:t>
            </w:r>
            <w:proofErr w:type="spellStart"/>
            <w:r w:rsidRPr="00CA0C31">
              <w:rPr>
                <w:sz w:val="21"/>
              </w:rPr>
              <w:t>vedlikehold</w:t>
            </w:r>
            <w:proofErr w:type="spellEnd"/>
            <w:r w:rsidRPr="00CA0C31">
              <w:rPr>
                <w:sz w:val="21"/>
              </w:rPr>
              <w:t xml:space="preserve"> av riksveier</w:t>
            </w:r>
          </w:p>
        </w:tc>
        <w:tc>
          <w:tcPr>
            <w:tcW w:w="1826" w:type="dxa"/>
            <w:tcBorders>
              <w:top w:val="nil"/>
              <w:left w:val="nil"/>
              <w:bottom w:val="single" w:sz="4" w:space="0" w:color="000000"/>
              <w:right w:val="nil"/>
            </w:tcBorders>
            <w:tcMar>
              <w:top w:w="128" w:type="dxa"/>
              <w:left w:w="43" w:type="dxa"/>
              <w:bottom w:w="43" w:type="dxa"/>
              <w:right w:w="43" w:type="dxa"/>
            </w:tcMar>
          </w:tcPr>
          <w:p w14:paraId="2BD82359" w14:textId="77777777" w:rsidR="001A3BB8" w:rsidRPr="00CA0C31" w:rsidRDefault="001A3BB8" w:rsidP="0043702E">
            <w:pPr>
              <w:rPr>
                <w:sz w:val="21"/>
              </w:rPr>
            </w:pPr>
            <w:r w:rsidRPr="00CA0C31">
              <w:rPr>
                <w:sz w:val="21"/>
              </w:rPr>
              <w:t>23 800 mill. kroner</w:t>
            </w:r>
          </w:p>
        </w:tc>
        <w:tc>
          <w:tcPr>
            <w:tcW w:w="1826" w:type="dxa"/>
            <w:tcBorders>
              <w:top w:val="nil"/>
              <w:left w:val="nil"/>
              <w:bottom w:val="single" w:sz="4" w:space="0" w:color="000000"/>
              <w:right w:val="nil"/>
            </w:tcBorders>
            <w:tcMar>
              <w:top w:w="128" w:type="dxa"/>
              <w:left w:w="43" w:type="dxa"/>
              <w:bottom w:w="43" w:type="dxa"/>
              <w:right w:w="43" w:type="dxa"/>
            </w:tcMar>
          </w:tcPr>
          <w:p w14:paraId="1DD0E30D" w14:textId="77777777" w:rsidR="001A3BB8" w:rsidRPr="00CA0C31" w:rsidRDefault="001A3BB8" w:rsidP="0043702E">
            <w:pPr>
              <w:rPr>
                <w:sz w:val="21"/>
              </w:rPr>
            </w:pPr>
            <w:r w:rsidRPr="00CA0C31">
              <w:rPr>
                <w:sz w:val="21"/>
              </w:rPr>
              <w:t xml:space="preserve">8 340 mill. kroner </w:t>
            </w:r>
          </w:p>
        </w:tc>
      </w:tr>
    </w:tbl>
    <w:p w14:paraId="2174B567" w14:textId="77777777" w:rsidR="00CE1A97" w:rsidRPr="00CA0C31" w:rsidRDefault="00CE1A97" w:rsidP="00CA0C31">
      <w:pPr>
        <w:pStyle w:val="Nummerertliste"/>
      </w:pPr>
      <w:r w:rsidRPr="00CA0C31">
        <w:t xml:space="preserve">Stortinget samtykker i at Samferdselsdepartementet i 2027 kan forplikte staten for </w:t>
      </w:r>
      <w:proofErr w:type="spellStart"/>
      <w:r w:rsidRPr="00CA0C31">
        <w:t>fremtidige</w:t>
      </w:r>
      <w:proofErr w:type="spellEnd"/>
      <w:r w:rsidRPr="00CA0C31">
        <w:t xml:space="preserve"> budsjettår utover gitt </w:t>
      </w:r>
      <w:proofErr w:type="spellStart"/>
      <w:r w:rsidRPr="00CA0C31">
        <w:t>bevilgning</w:t>
      </w:r>
      <w:proofErr w:type="spellEnd"/>
      <w:r w:rsidRPr="00CA0C31">
        <w:t xml:space="preserve"> og gi </w:t>
      </w:r>
      <w:proofErr w:type="spellStart"/>
      <w:r w:rsidRPr="00CA0C31">
        <w:t>tilsagn</w:t>
      </w:r>
      <w:proofErr w:type="spellEnd"/>
      <w:r w:rsidRPr="00CA0C31">
        <w:t xml:space="preserve"> om </w:t>
      </w:r>
      <w:proofErr w:type="spellStart"/>
      <w:r w:rsidRPr="00CA0C31">
        <w:t>tilskudd</w:t>
      </w:r>
      <w:proofErr w:type="spellEnd"/>
      <w:r w:rsidRPr="00CA0C31">
        <w:t xml:space="preserve">, inntil </w:t>
      </w:r>
      <w:proofErr w:type="spellStart"/>
      <w:r w:rsidRPr="00CA0C31">
        <w:t>følgende</w:t>
      </w:r>
      <w:proofErr w:type="spellEnd"/>
      <w:r w:rsidRPr="00CA0C31">
        <w:t xml:space="preserve"> beløp:</w:t>
      </w:r>
    </w:p>
    <w:p w14:paraId="2F0CF8D3" w14:textId="77777777" w:rsidR="001A3BB8" w:rsidRDefault="00CE1A97" w:rsidP="001A3BB8">
      <w:pPr>
        <w:pStyle w:val="Tabellnavn"/>
      </w:pPr>
      <w:r w:rsidRPr="00CA0C31">
        <w:t>04N2tx2</w:t>
      </w:r>
    </w:p>
    <w:tbl>
      <w:tblPr>
        <w:tblW w:w="9070" w:type="dxa"/>
        <w:tblInd w:w="363" w:type="dxa"/>
        <w:tblLayout w:type="fixed"/>
        <w:tblCellMar>
          <w:top w:w="128" w:type="dxa"/>
          <w:left w:w="43" w:type="dxa"/>
          <w:bottom w:w="43" w:type="dxa"/>
          <w:right w:w="0" w:type="dxa"/>
        </w:tblCellMar>
        <w:tblLook w:val="0000" w:firstRow="0" w:lastRow="0" w:firstColumn="0" w:lastColumn="0" w:noHBand="0" w:noVBand="0"/>
      </w:tblPr>
      <w:tblGrid>
        <w:gridCol w:w="468"/>
        <w:gridCol w:w="469"/>
        <w:gridCol w:w="2131"/>
        <w:gridCol w:w="1237"/>
        <w:gridCol w:w="1237"/>
        <w:gridCol w:w="1176"/>
        <w:gridCol w:w="1176"/>
        <w:gridCol w:w="1176"/>
      </w:tblGrid>
      <w:tr w:rsidR="001A3BB8" w:rsidRPr="00CA0C31" w14:paraId="470D076D" w14:textId="77777777" w:rsidTr="0043702E">
        <w:trPr>
          <w:trHeight w:val="860"/>
        </w:trPr>
        <w:tc>
          <w:tcPr>
            <w:tcW w:w="469" w:type="dxa"/>
            <w:tcBorders>
              <w:top w:val="single" w:sz="4" w:space="0" w:color="000000"/>
              <w:left w:val="nil"/>
              <w:bottom w:val="single" w:sz="4" w:space="0" w:color="000000"/>
              <w:right w:val="nil"/>
            </w:tcBorders>
            <w:tcMar>
              <w:top w:w="128" w:type="dxa"/>
              <w:left w:w="43" w:type="dxa"/>
              <w:bottom w:w="43" w:type="dxa"/>
              <w:right w:w="0" w:type="dxa"/>
            </w:tcMar>
            <w:vAlign w:val="bottom"/>
          </w:tcPr>
          <w:p w14:paraId="1FB28E2C" w14:textId="77777777" w:rsidR="001A3BB8" w:rsidRPr="00CA0C31" w:rsidRDefault="001A3BB8" w:rsidP="0043702E">
            <w:pPr>
              <w:jc w:val="right"/>
              <w:rPr>
                <w:sz w:val="21"/>
              </w:rPr>
            </w:pPr>
            <w:r w:rsidRPr="00CA0C31">
              <w:rPr>
                <w:sz w:val="21"/>
              </w:rPr>
              <w:t xml:space="preserve">Kap. </w:t>
            </w:r>
          </w:p>
        </w:tc>
        <w:tc>
          <w:tcPr>
            <w:tcW w:w="469" w:type="dxa"/>
            <w:tcBorders>
              <w:top w:val="single" w:sz="4" w:space="0" w:color="000000"/>
              <w:left w:val="nil"/>
              <w:bottom w:val="single" w:sz="4" w:space="0" w:color="000000"/>
              <w:right w:val="nil"/>
            </w:tcBorders>
            <w:tcMar>
              <w:top w:w="128" w:type="dxa"/>
              <w:left w:w="43" w:type="dxa"/>
              <w:bottom w:w="43" w:type="dxa"/>
              <w:right w:w="0" w:type="dxa"/>
            </w:tcMar>
            <w:vAlign w:val="bottom"/>
          </w:tcPr>
          <w:p w14:paraId="2004E775" w14:textId="77777777" w:rsidR="001A3BB8" w:rsidRPr="00CA0C31" w:rsidRDefault="001A3BB8" w:rsidP="0043702E">
            <w:pPr>
              <w:rPr>
                <w:sz w:val="21"/>
              </w:rPr>
            </w:pPr>
            <w:r w:rsidRPr="00CA0C31">
              <w:rPr>
                <w:sz w:val="21"/>
              </w:rPr>
              <w:t>Post</w:t>
            </w:r>
          </w:p>
        </w:tc>
        <w:tc>
          <w:tcPr>
            <w:tcW w:w="2130" w:type="dxa"/>
            <w:tcBorders>
              <w:top w:val="single" w:sz="4" w:space="0" w:color="000000"/>
              <w:left w:val="nil"/>
              <w:bottom w:val="single" w:sz="4" w:space="0" w:color="000000"/>
              <w:right w:val="nil"/>
            </w:tcBorders>
            <w:tcMar>
              <w:top w:w="128" w:type="dxa"/>
              <w:left w:w="43" w:type="dxa"/>
              <w:bottom w:w="43" w:type="dxa"/>
              <w:right w:w="0" w:type="dxa"/>
            </w:tcMar>
            <w:vAlign w:val="bottom"/>
          </w:tcPr>
          <w:p w14:paraId="77303331" w14:textId="77777777" w:rsidR="001A3BB8" w:rsidRPr="00CA0C31" w:rsidRDefault="001A3BB8" w:rsidP="0043702E">
            <w:pPr>
              <w:jc w:val="right"/>
              <w:rPr>
                <w:sz w:val="21"/>
              </w:rPr>
            </w:pPr>
            <w:proofErr w:type="spellStart"/>
            <w:r w:rsidRPr="00CA0C31">
              <w:rPr>
                <w:sz w:val="21"/>
              </w:rPr>
              <w:t>Betegnelse</w:t>
            </w:r>
            <w:proofErr w:type="spellEnd"/>
          </w:p>
        </w:tc>
        <w:tc>
          <w:tcPr>
            <w:tcW w:w="1236" w:type="dxa"/>
            <w:tcBorders>
              <w:top w:val="single" w:sz="4" w:space="0" w:color="000000"/>
              <w:left w:val="nil"/>
              <w:bottom w:val="single" w:sz="4" w:space="0" w:color="000000"/>
              <w:right w:val="nil"/>
            </w:tcBorders>
            <w:tcMar>
              <w:top w:w="128" w:type="dxa"/>
              <w:left w:w="43" w:type="dxa"/>
              <w:bottom w:w="43" w:type="dxa"/>
              <w:right w:w="0" w:type="dxa"/>
            </w:tcMar>
            <w:vAlign w:val="bottom"/>
          </w:tcPr>
          <w:p w14:paraId="0F28C7C7" w14:textId="77777777" w:rsidR="001A3BB8" w:rsidRPr="00CA0C31" w:rsidRDefault="001A3BB8" w:rsidP="0043702E">
            <w:pPr>
              <w:jc w:val="right"/>
              <w:rPr>
                <w:sz w:val="21"/>
              </w:rPr>
            </w:pPr>
            <w:r w:rsidRPr="00CA0C31">
              <w:rPr>
                <w:sz w:val="21"/>
              </w:rPr>
              <w:t xml:space="preserve">Samlet ramme for gamle og nye </w:t>
            </w:r>
            <w:proofErr w:type="spellStart"/>
            <w:r w:rsidRPr="00CA0C31">
              <w:rPr>
                <w:sz w:val="21"/>
              </w:rPr>
              <w:t>forpliktelser</w:t>
            </w:r>
            <w:proofErr w:type="spellEnd"/>
          </w:p>
        </w:tc>
        <w:tc>
          <w:tcPr>
            <w:tcW w:w="4761" w:type="dxa"/>
            <w:gridSpan w:val="4"/>
            <w:tcBorders>
              <w:top w:val="single" w:sz="4" w:space="0" w:color="000000"/>
              <w:left w:val="nil"/>
              <w:bottom w:val="single" w:sz="4" w:space="0" w:color="000000"/>
              <w:right w:val="nil"/>
            </w:tcBorders>
            <w:tcMar>
              <w:top w:w="128" w:type="dxa"/>
              <w:left w:w="43" w:type="dxa"/>
              <w:bottom w:w="43" w:type="dxa"/>
              <w:right w:w="0" w:type="dxa"/>
            </w:tcMar>
            <w:vAlign w:val="bottom"/>
          </w:tcPr>
          <w:p w14:paraId="2A84E334" w14:textId="77777777" w:rsidR="001A3BB8" w:rsidRPr="00CA0C31" w:rsidRDefault="001A3BB8" w:rsidP="0043702E">
            <w:pPr>
              <w:rPr>
                <w:sz w:val="21"/>
              </w:rPr>
            </w:pPr>
            <w:r w:rsidRPr="00CA0C31">
              <w:rPr>
                <w:sz w:val="21"/>
              </w:rPr>
              <w:t xml:space="preserve">Ramme for </w:t>
            </w:r>
            <w:proofErr w:type="spellStart"/>
            <w:r w:rsidRPr="00CA0C31">
              <w:rPr>
                <w:sz w:val="21"/>
              </w:rPr>
              <w:t>forpliktelser</w:t>
            </w:r>
            <w:proofErr w:type="spellEnd"/>
            <w:r w:rsidRPr="00CA0C31">
              <w:rPr>
                <w:sz w:val="21"/>
              </w:rPr>
              <w:t xml:space="preserve"> som </w:t>
            </w:r>
            <w:proofErr w:type="spellStart"/>
            <w:r w:rsidRPr="00CA0C31">
              <w:rPr>
                <w:sz w:val="21"/>
              </w:rPr>
              <w:t>forfaller</w:t>
            </w:r>
            <w:proofErr w:type="spellEnd"/>
            <w:r w:rsidRPr="00CA0C31">
              <w:rPr>
                <w:sz w:val="21"/>
              </w:rPr>
              <w:t xml:space="preserve"> </w:t>
            </w:r>
            <w:proofErr w:type="spellStart"/>
            <w:r w:rsidRPr="00CA0C31">
              <w:rPr>
                <w:sz w:val="21"/>
              </w:rPr>
              <w:t>hvert</w:t>
            </w:r>
            <w:proofErr w:type="spellEnd"/>
            <w:r w:rsidRPr="00CA0C31">
              <w:rPr>
                <w:sz w:val="21"/>
              </w:rPr>
              <w:t xml:space="preserve"> år</w:t>
            </w:r>
          </w:p>
        </w:tc>
      </w:tr>
      <w:tr w:rsidR="001A3BB8" w:rsidRPr="00CA0C31" w14:paraId="2F2445EE" w14:textId="77777777" w:rsidTr="0043702E">
        <w:trPr>
          <w:trHeight w:val="360"/>
        </w:trPr>
        <w:tc>
          <w:tcPr>
            <w:tcW w:w="469" w:type="dxa"/>
            <w:tcBorders>
              <w:top w:val="nil"/>
              <w:left w:val="nil"/>
              <w:bottom w:val="single" w:sz="4" w:space="0" w:color="000000"/>
              <w:right w:val="nil"/>
            </w:tcBorders>
            <w:tcMar>
              <w:top w:w="128" w:type="dxa"/>
              <w:left w:w="43" w:type="dxa"/>
              <w:bottom w:w="43" w:type="dxa"/>
              <w:right w:w="0" w:type="dxa"/>
            </w:tcMar>
            <w:vAlign w:val="bottom"/>
          </w:tcPr>
          <w:p w14:paraId="59E2A9A7" w14:textId="77777777" w:rsidR="001A3BB8" w:rsidRPr="00CA0C31" w:rsidRDefault="001A3BB8" w:rsidP="0043702E">
            <w:pPr>
              <w:jc w:val="right"/>
              <w:rPr>
                <w:sz w:val="21"/>
              </w:rPr>
            </w:pPr>
          </w:p>
        </w:tc>
        <w:tc>
          <w:tcPr>
            <w:tcW w:w="469" w:type="dxa"/>
            <w:tcBorders>
              <w:top w:val="nil"/>
              <w:left w:val="nil"/>
              <w:bottom w:val="single" w:sz="4" w:space="0" w:color="000000"/>
              <w:right w:val="nil"/>
            </w:tcBorders>
            <w:tcMar>
              <w:top w:w="128" w:type="dxa"/>
              <w:left w:w="43" w:type="dxa"/>
              <w:bottom w:w="43" w:type="dxa"/>
              <w:right w:w="0" w:type="dxa"/>
            </w:tcMar>
            <w:vAlign w:val="bottom"/>
          </w:tcPr>
          <w:p w14:paraId="67934954" w14:textId="77777777" w:rsidR="001A3BB8" w:rsidRPr="00CA0C31" w:rsidRDefault="001A3BB8" w:rsidP="0043702E">
            <w:pPr>
              <w:rPr>
                <w:sz w:val="21"/>
              </w:rPr>
            </w:pPr>
          </w:p>
        </w:tc>
        <w:tc>
          <w:tcPr>
            <w:tcW w:w="2130" w:type="dxa"/>
            <w:tcBorders>
              <w:top w:val="nil"/>
              <w:left w:val="nil"/>
              <w:bottom w:val="single" w:sz="4" w:space="0" w:color="000000"/>
              <w:right w:val="nil"/>
            </w:tcBorders>
            <w:tcMar>
              <w:top w:w="128" w:type="dxa"/>
              <w:left w:w="43" w:type="dxa"/>
              <w:bottom w:w="43" w:type="dxa"/>
              <w:right w:w="0" w:type="dxa"/>
            </w:tcMar>
            <w:vAlign w:val="bottom"/>
          </w:tcPr>
          <w:p w14:paraId="1870F74E" w14:textId="77777777" w:rsidR="001A3BB8" w:rsidRPr="00CA0C31" w:rsidRDefault="001A3BB8" w:rsidP="0043702E">
            <w:pPr>
              <w:jc w:val="right"/>
              <w:rPr>
                <w:sz w:val="21"/>
              </w:rPr>
            </w:pPr>
          </w:p>
        </w:tc>
        <w:tc>
          <w:tcPr>
            <w:tcW w:w="1236" w:type="dxa"/>
            <w:tcBorders>
              <w:top w:val="nil"/>
              <w:left w:val="nil"/>
              <w:bottom w:val="single" w:sz="4" w:space="0" w:color="000000"/>
              <w:right w:val="nil"/>
            </w:tcBorders>
            <w:tcMar>
              <w:top w:w="128" w:type="dxa"/>
              <w:left w:w="43" w:type="dxa"/>
              <w:bottom w:w="43" w:type="dxa"/>
              <w:right w:w="0" w:type="dxa"/>
            </w:tcMar>
            <w:vAlign w:val="bottom"/>
          </w:tcPr>
          <w:p w14:paraId="40CC325E" w14:textId="77777777" w:rsidR="001A3BB8" w:rsidRPr="00CA0C31" w:rsidRDefault="001A3BB8" w:rsidP="0043702E">
            <w:pPr>
              <w:jc w:val="right"/>
              <w:rPr>
                <w:sz w:val="21"/>
              </w:rPr>
            </w:pPr>
          </w:p>
        </w:tc>
        <w:tc>
          <w:tcPr>
            <w:tcW w:w="1236" w:type="dxa"/>
            <w:tcBorders>
              <w:top w:val="nil"/>
              <w:left w:val="nil"/>
              <w:bottom w:val="single" w:sz="4" w:space="0" w:color="000000"/>
              <w:right w:val="nil"/>
            </w:tcBorders>
            <w:tcMar>
              <w:top w:w="128" w:type="dxa"/>
              <w:left w:w="43" w:type="dxa"/>
              <w:bottom w:w="43" w:type="dxa"/>
              <w:right w:w="0" w:type="dxa"/>
            </w:tcMar>
            <w:vAlign w:val="bottom"/>
          </w:tcPr>
          <w:p w14:paraId="74B5217A" w14:textId="77777777" w:rsidR="001A3BB8" w:rsidRPr="00CA0C31" w:rsidRDefault="001A3BB8" w:rsidP="0043702E">
            <w:pPr>
              <w:jc w:val="right"/>
              <w:rPr>
                <w:sz w:val="21"/>
              </w:rPr>
            </w:pPr>
            <w:r w:rsidRPr="00CA0C31">
              <w:rPr>
                <w:sz w:val="21"/>
              </w:rPr>
              <w:t>2028</w:t>
            </w:r>
          </w:p>
        </w:tc>
        <w:tc>
          <w:tcPr>
            <w:tcW w:w="1175" w:type="dxa"/>
            <w:tcBorders>
              <w:top w:val="nil"/>
              <w:left w:val="nil"/>
              <w:bottom w:val="single" w:sz="4" w:space="0" w:color="000000"/>
              <w:right w:val="nil"/>
            </w:tcBorders>
            <w:tcMar>
              <w:top w:w="128" w:type="dxa"/>
              <w:left w:w="43" w:type="dxa"/>
              <w:bottom w:w="43" w:type="dxa"/>
              <w:right w:w="0" w:type="dxa"/>
            </w:tcMar>
            <w:vAlign w:val="bottom"/>
          </w:tcPr>
          <w:p w14:paraId="63D243A6" w14:textId="77777777" w:rsidR="001A3BB8" w:rsidRPr="00CA0C31" w:rsidRDefault="001A3BB8" w:rsidP="0043702E">
            <w:pPr>
              <w:jc w:val="right"/>
              <w:rPr>
                <w:sz w:val="21"/>
              </w:rPr>
            </w:pPr>
            <w:r w:rsidRPr="00CA0C31">
              <w:rPr>
                <w:sz w:val="21"/>
              </w:rPr>
              <w:t>2029</w:t>
            </w:r>
          </w:p>
        </w:tc>
        <w:tc>
          <w:tcPr>
            <w:tcW w:w="1175" w:type="dxa"/>
            <w:tcBorders>
              <w:top w:val="nil"/>
              <w:left w:val="nil"/>
              <w:bottom w:val="single" w:sz="4" w:space="0" w:color="000000"/>
              <w:right w:val="nil"/>
            </w:tcBorders>
            <w:tcMar>
              <w:top w:w="128" w:type="dxa"/>
              <w:left w:w="43" w:type="dxa"/>
              <w:bottom w:w="43" w:type="dxa"/>
              <w:right w:w="0" w:type="dxa"/>
            </w:tcMar>
            <w:vAlign w:val="bottom"/>
          </w:tcPr>
          <w:p w14:paraId="147A1ABD" w14:textId="77777777" w:rsidR="001A3BB8" w:rsidRPr="00CA0C31" w:rsidRDefault="001A3BB8" w:rsidP="0043702E">
            <w:pPr>
              <w:jc w:val="right"/>
              <w:rPr>
                <w:sz w:val="21"/>
              </w:rPr>
            </w:pPr>
            <w:r w:rsidRPr="00CA0C31">
              <w:rPr>
                <w:sz w:val="21"/>
              </w:rPr>
              <w:t>2030</w:t>
            </w:r>
          </w:p>
        </w:tc>
        <w:tc>
          <w:tcPr>
            <w:tcW w:w="1175" w:type="dxa"/>
            <w:tcBorders>
              <w:top w:val="nil"/>
              <w:left w:val="nil"/>
              <w:bottom w:val="single" w:sz="4" w:space="0" w:color="000000"/>
              <w:right w:val="nil"/>
            </w:tcBorders>
            <w:tcMar>
              <w:top w:w="128" w:type="dxa"/>
              <w:left w:w="43" w:type="dxa"/>
              <w:bottom w:w="43" w:type="dxa"/>
              <w:right w:w="0" w:type="dxa"/>
            </w:tcMar>
            <w:vAlign w:val="bottom"/>
          </w:tcPr>
          <w:p w14:paraId="2B607990" w14:textId="77777777" w:rsidR="001A3BB8" w:rsidRPr="00CA0C31" w:rsidRDefault="001A3BB8" w:rsidP="0043702E">
            <w:pPr>
              <w:jc w:val="right"/>
              <w:rPr>
                <w:sz w:val="21"/>
              </w:rPr>
            </w:pPr>
            <w:r w:rsidRPr="00CA0C31">
              <w:rPr>
                <w:sz w:val="21"/>
              </w:rPr>
              <w:t>2031</w:t>
            </w:r>
          </w:p>
        </w:tc>
      </w:tr>
      <w:tr w:rsidR="001A3BB8" w:rsidRPr="00CA0C31" w14:paraId="0CA1EB33" w14:textId="77777777" w:rsidTr="0043702E">
        <w:trPr>
          <w:trHeight w:val="380"/>
        </w:trPr>
        <w:tc>
          <w:tcPr>
            <w:tcW w:w="469" w:type="dxa"/>
            <w:tcBorders>
              <w:top w:val="single" w:sz="4" w:space="0" w:color="000000"/>
              <w:left w:val="nil"/>
              <w:bottom w:val="nil"/>
              <w:right w:val="nil"/>
            </w:tcBorders>
            <w:tcMar>
              <w:top w:w="128" w:type="dxa"/>
              <w:left w:w="43" w:type="dxa"/>
              <w:bottom w:w="43" w:type="dxa"/>
              <w:right w:w="0" w:type="dxa"/>
            </w:tcMar>
          </w:tcPr>
          <w:p w14:paraId="1D9B9348" w14:textId="77777777" w:rsidR="001A3BB8" w:rsidRPr="00CA0C31" w:rsidRDefault="001A3BB8" w:rsidP="0043702E">
            <w:pPr>
              <w:jc w:val="right"/>
              <w:rPr>
                <w:sz w:val="21"/>
              </w:rPr>
            </w:pPr>
            <w:r w:rsidRPr="00CA0C31">
              <w:rPr>
                <w:sz w:val="21"/>
              </w:rPr>
              <w:t>1352</w:t>
            </w:r>
          </w:p>
        </w:tc>
        <w:tc>
          <w:tcPr>
            <w:tcW w:w="469" w:type="dxa"/>
            <w:tcBorders>
              <w:top w:val="single" w:sz="4" w:space="0" w:color="000000"/>
              <w:left w:val="nil"/>
              <w:bottom w:val="nil"/>
              <w:right w:val="nil"/>
            </w:tcBorders>
            <w:tcMar>
              <w:top w:w="128" w:type="dxa"/>
              <w:left w:w="43" w:type="dxa"/>
              <w:bottom w:w="43" w:type="dxa"/>
              <w:right w:w="0" w:type="dxa"/>
            </w:tcMar>
          </w:tcPr>
          <w:p w14:paraId="746DE022" w14:textId="77777777" w:rsidR="001A3BB8" w:rsidRPr="00CA0C31" w:rsidRDefault="001A3BB8" w:rsidP="0043702E">
            <w:pPr>
              <w:rPr>
                <w:sz w:val="21"/>
              </w:rPr>
            </w:pPr>
          </w:p>
        </w:tc>
        <w:tc>
          <w:tcPr>
            <w:tcW w:w="2130" w:type="dxa"/>
            <w:tcBorders>
              <w:top w:val="single" w:sz="4" w:space="0" w:color="000000"/>
              <w:left w:val="nil"/>
              <w:bottom w:val="nil"/>
              <w:right w:val="nil"/>
            </w:tcBorders>
            <w:tcMar>
              <w:top w:w="128" w:type="dxa"/>
              <w:left w:w="43" w:type="dxa"/>
              <w:bottom w:w="43" w:type="dxa"/>
              <w:right w:w="0" w:type="dxa"/>
            </w:tcMar>
            <w:vAlign w:val="bottom"/>
          </w:tcPr>
          <w:p w14:paraId="363C7449" w14:textId="77777777" w:rsidR="001A3BB8" w:rsidRPr="00CA0C31" w:rsidRDefault="001A3BB8" w:rsidP="0043702E">
            <w:pPr>
              <w:jc w:val="right"/>
              <w:rPr>
                <w:sz w:val="21"/>
              </w:rPr>
            </w:pPr>
            <w:r w:rsidRPr="00CA0C31">
              <w:rPr>
                <w:sz w:val="21"/>
              </w:rPr>
              <w:t>Jernbanedirektoratet</w:t>
            </w:r>
          </w:p>
        </w:tc>
        <w:tc>
          <w:tcPr>
            <w:tcW w:w="1236" w:type="dxa"/>
            <w:tcBorders>
              <w:top w:val="single" w:sz="4" w:space="0" w:color="000000"/>
              <w:left w:val="nil"/>
              <w:bottom w:val="nil"/>
              <w:right w:val="nil"/>
            </w:tcBorders>
            <w:tcMar>
              <w:top w:w="128" w:type="dxa"/>
              <w:left w:w="43" w:type="dxa"/>
              <w:bottom w:w="43" w:type="dxa"/>
              <w:right w:w="0" w:type="dxa"/>
            </w:tcMar>
            <w:vAlign w:val="bottom"/>
          </w:tcPr>
          <w:p w14:paraId="4845D8C7" w14:textId="77777777" w:rsidR="001A3BB8" w:rsidRPr="00CA0C31" w:rsidRDefault="001A3BB8" w:rsidP="0043702E">
            <w:pPr>
              <w:jc w:val="right"/>
              <w:rPr>
                <w:sz w:val="21"/>
              </w:rPr>
            </w:pPr>
          </w:p>
        </w:tc>
        <w:tc>
          <w:tcPr>
            <w:tcW w:w="1236" w:type="dxa"/>
            <w:tcBorders>
              <w:top w:val="single" w:sz="4" w:space="0" w:color="000000"/>
              <w:left w:val="nil"/>
              <w:bottom w:val="nil"/>
              <w:right w:val="nil"/>
            </w:tcBorders>
            <w:tcMar>
              <w:top w:w="128" w:type="dxa"/>
              <w:left w:w="43" w:type="dxa"/>
              <w:bottom w:w="43" w:type="dxa"/>
              <w:right w:w="0" w:type="dxa"/>
            </w:tcMar>
            <w:vAlign w:val="bottom"/>
          </w:tcPr>
          <w:p w14:paraId="3A9A3657" w14:textId="77777777" w:rsidR="001A3BB8" w:rsidRPr="00CA0C31" w:rsidRDefault="001A3BB8" w:rsidP="0043702E">
            <w:pPr>
              <w:jc w:val="right"/>
              <w:rPr>
                <w:sz w:val="21"/>
              </w:rPr>
            </w:pPr>
          </w:p>
        </w:tc>
        <w:tc>
          <w:tcPr>
            <w:tcW w:w="1175" w:type="dxa"/>
            <w:tcBorders>
              <w:top w:val="single" w:sz="4" w:space="0" w:color="000000"/>
              <w:left w:val="nil"/>
              <w:bottom w:val="nil"/>
              <w:right w:val="nil"/>
            </w:tcBorders>
            <w:tcMar>
              <w:top w:w="128" w:type="dxa"/>
              <w:left w:w="43" w:type="dxa"/>
              <w:bottom w:w="43" w:type="dxa"/>
              <w:right w:w="0" w:type="dxa"/>
            </w:tcMar>
            <w:vAlign w:val="bottom"/>
          </w:tcPr>
          <w:p w14:paraId="49237E99" w14:textId="77777777" w:rsidR="001A3BB8" w:rsidRPr="00CA0C31" w:rsidRDefault="001A3BB8" w:rsidP="0043702E">
            <w:pPr>
              <w:jc w:val="right"/>
              <w:rPr>
                <w:sz w:val="21"/>
              </w:rPr>
            </w:pPr>
          </w:p>
        </w:tc>
        <w:tc>
          <w:tcPr>
            <w:tcW w:w="1175" w:type="dxa"/>
            <w:tcBorders>
              <w:top w:val="single" w:sz="4" w:space="0" w:color="000000"/>
              <w:left w:val="nil"/>
              <w:bottom w:val="nil"/>
              <w:right w:val="nil"/>
            </w:tcBorders>
            <w:tcMar>
              <w:top w:w="128" w:type="dxa"/>
              <w:left w:w="43" w:type="dxa"/>
              <w:bottom w:w="43" w:type="dxa"/>
              <w:right w:w="0" w:type="dxa"/>
            </w:tcMar>
            <w:vAlign w:val="bottom"/>
          </w:tcPr>
          <w:p w14:paraId="71BC88FF" w14:textId="77777777" w:rsidR="001A3BB8" w:rsidRPr="00CA0C31" w:rsidRDefault="001A3BB8" w:rsidP="0043702E">
            <w:pPr>
              <w:jc w:val="right"/>
              <w:rPr>
                <w:sz w:val="21"/>
              </w:rPr>
            </w:pPr>
          </w:p>
        </w:tc>
        <w:tc>
          <w:tcPr>
            <w:tcW w:w="1175" w:type="dxa"/>
            <w:tcBorders>
              <w:top w:val="single" w:sz="4" w:space="0" w:color="000000"/>
              <w:left w:val="nil"/>
              <w:bottom w:val="nil"/>
              <w:right w:val="nil"/>
            </w:tcBorders>
            <w:tcMar>
              <w:top w:w="128" w:type="dxa"/>
              <w:left w:w="43" w:type="dxa"/>
              <w:bottom w:w="43" w:type="dxa"/>
              <w:right w:w="0" w:type="dxa"/>
            </w:tcMar>
            <w:vAlign w:val="bottom"/>
          </w:tcPr>
          <w:p w14:paraId="68E0A189" w14:textId="77777777" w:rsidR="001A3BB8" w:rsidRPr="00CA0C31" w:rsidRDefault="001A3BB8" w:rsidP="0043702E">
            <w:pPr>
              <w:jc w:val="right"/>
              <w:rPr>
                <w:sz w:val="21"/>
              </w:rPr>
            </w:pPr>
          </w:p>
        </w:tc>
      </w:tr>
      <w:tr w:rsidR="001A3BB8" w:rsidRPr="00CA0C31" w14:paraId="45E7AE16" w14:textId="77777777" w:rsidTr="0043702E">
        <w:trPr>
          <w:trHeight w:val="880"/>
        </w:trPr>
        <w:tc>
          <w:tcPr>
            <w:tcW w:w="469" w:type="dxa"/>
            <w:tcBorders>
              <w:top w:val="nil"/>
              <w:left w:val="nil"/>
              <w:bottom w:val="single" w:sz="4" w:space="0" w:color="000000"/>
              <w:right w:val="nil"/>
            </w:tcBorders>
            <w:tcMar>
              <w:top w:w="128" w:type="dxa"/>
              <w:left w:w="43" w:type="dxa"/>
              <w:bottom w:w="43" w:type="dxa"/>
              <w:right w:w="0" w:type="dxa"/>
            </w:tcMar>
          </w:tcPr>
          <w:p w14:paraId="3AC8C29E" w14:textId="77777777" w:rsidR="001A3BB8" w:rsidRPr="00CA0C31" w:rsidRDefault="001A3BB8" w:rsidP="0043702E">
            <w:pPr>
              <w:jc w:val="right"/>
              <w:rPr>
                <w:sz w:val="21"/>
              </w:rPr>
            </w:pPr>
          </w:p>
        </w:tc>
        <w:tc>
          <w:tcPr>
            <w:tcW w:w="469" w:type="dxa"/>
            <w:tcBorders>
              <w:top w:val="nil"/>
              <w:left w:val="nil"/>
              <w:bottom w:val="single" w:sz="4" w:space="0" w:color="000000"/>
              <w:right w:val="nil"/>
            </w:tcBorders>
            <w:tcMar>
              <w:top w:w="128" w:type="dxa"/>
              <w:left w:w="43" w:type="dxa"/>
              <w:bottom w:w="43" w:type="dxa"/>
              <w:right w:w="0" w:type="dxa"/>
            </w:tcMar>
          </w:tcPr>
          <w:p w14:paraId="42DEFEFD" w14:textId="77777777" w:rsidR="001A3BB8" w:rsidRPr="00CA0C31" w:rsidRDefault="001A3BB8" w:rsidP="0043702E">
            <w:pPr>
              <w:rPr>
                <w:sz w:val="21"/>
              </w:rPr>
            </w:pPr>
            <w:r w:rsidRPr="00CA0C31">
              <w:rPr>
                <w:sz w:val="21"/>
              </w:rPr>
              <w:t>71</w:t>
            </w:r>
          </w:p>
        </w:tc>
        <w:tc>
          <w:tcPr>
            <w:tcW w:w="2130" w:type="dxa"/>
            <w:tcBorders>
              <w:top w:val="nil"/>
              <w:left w:val="nil"/>
              <w:bottom w:val="single" w:sz="4" w:space="0" w:color="000000"/>
              <w:right w:val="nil"/>
            </w:tcBorders>
            <w:tcMar>
              <w:top w:w="128" w:type="dxa"/>
              <w:left w:w="43" w:type="dxa"/>
              <w:bottom w:w="43" w:type="dxa"/>
              <w:right w:w="0" w:type="dxa"/>
            </w:tcMar>
            <w:vAlign w:val="bottom"/>
          </w:tcPr>
          <w:p w14:paraId="7FE916B5" w14:textId="77777777" w:rsidR="001A3BB8" w:rsidRPr="00CA0C31" w:rsidRDefault="001A3BB8" w:rsidP="0043702E">
            <w:pPr>
              <w:jc w:val="right"/>
              <w:rPr>
                <w:sz w:val="21"/>
              </w:rPr>
            </w:pPr>
            <w:r w:rsidRPr="00CA0C31">
              <w:rPr>
                <w:sz w:val="21"/>
              </w:rPr>
              <w:t xml:space="preserve">Kjøp av </w:t>
            </w:r>
            <w:proofErr w:type="spellStart"/>
            <w:r w:rsidRPr="00CA0C31">
              <w:rPr>
                <w:sz w:val="21"/>
              </w:rPr>
              <w:t>infrastrukturtjenester</w:t>
            </w:r>
            <w:proofErr w:type="spellEnd"/>
            <w:r w:rsidRPr="00CA0C31">
              <w:rPr>
                <w:sz w:val="21"/>
              </w:rPr>
              <w:t xml:space="preserve"> – drift og </w:t>
            </w:r>
            <w:proofErr w:type="spellStart"/>
            <w:r w:rsidRPr="00CA0C31">
              <w:rPr>
                <w:sz w:val="21"/>
              </w:rPr>
              <w:t>vedlikehold</w:t>
            </w:r>
            <w:proofErr w:type="spellEnd"/>
          </w:p>
        </w:tc>
        <w:tc>
          <w:tcPr>
            <w:tcW w:w="1236" w:type="dxa"/>
            <w:tcBorders>
              <w:top w:val="nil"/>
              <w:left w:val="nil"/>
              <w:bottom w:val="single" w:sz="4" w:space="0" w:color="000000"/>
              <w:right w:val="nil"/>
            </w:tcBorders>
            <w:tcMar>
              <w:top w:w="128" w:type="dxa"/>
              <w:left w:w="43" w:type="dxa"/>
              <w:bottom w:w="43" w:type="dxa"/>
              <w:right w:w="0" w:type="dxa"/>
            </w:tcMar>
            <w:vAlign w:val="bottom"/>
          </w:tcPr>
          <w:p w14:paraId="2C19260D" w14:textId="77777777" w:rsidR="001A3BB8" w:rsidRPr="00CA0C31" w:rsidRDefault="001A3BB8" w:rsidP="0043702E">
            <w:pPr>
              <w:jc w:val="right"/>
              <w:rPr>
                <w:sz w:val="21"/>
              </w:rPr>
            </w:pPr>
            <w:r w:rsidRPr="00CA0C31">
              <w:rPr>
                <w:sz w:val="21"/>
              </w:rPr>
              <w:t>26 030 </w:t>
            </w:r>
            <w:r w:rsidRPr="00CA0C31">
              <w:rPr>
                <w:sz w:val="21"/>
              </w:rPr>
              <w:br/>
              <w:t>mill. kroner</w:t>
            </w:r>
          </w:p>
        </w:tc>
        <w:tc>
          <w:tcPr>
            <w:tcW w:w="1236" w:type="dxa"/>
            <w:tcBorders>
              <w:top w:val="nil"/>
              <w:left w:val="nil"/>
              <w:bottom w:val="single" w:sz="4" w:space="0" w:color="000000"/>
              <w:right w:val="nil"/>
            </w:tcBorders>
            <w:tcMar>
              <w:top w:w="128" w:type="dxa"/>
              <w:left w:w="43" w:type="dxa"/>
              <w:bottom w:w="43" w:type="dxa"/>
              <w:right w:w="0" w:type="dxa"/>
            </w:tcMar>
            <w:vAlign w:val="bottom"/>
          </w:tcPr>
          <w:p w14:paraId="5BD583C8" w14:textId="77777777" w:rsidR="001A3BB8" w:rsidRPr="00CA0C31" w:rsidRDefault="001A3BB8" w:rsidP="0043702E">
            <w:pPr>
              <w:jc w:val="right"/>
              <w:rPr>
                <w:sz w:val="21"/>
              </w:rPr>
            </w:pPr>
            <w:r w:rsidRPr="00CA0C31">
              <w:rPr>
                <w:sz w:val="21"/>
              </w:rPr>
              <w:t>7 100 </w:t>
            </w:r>
            <w:r w:rsidRPr="00CA0C31">
              <w:rPr>
                <w:sz w:val="21"/>
              </w:rPr>
              <w:br/>
              <w:t xml:space="preserve">mill. kroner </w:t>
            </w:r>
          </w:p>
        </w:tc>
        <w:tc>
          <w:tcPr>
            <w:tcW w:w="1175" w:type="dxa"/>
            <w:tcBorders>
              <w:top w:val="nil"/>
              <w:left w:val="nil"/>
              <w:bottom w:val="single" w:sz="4" w:space="0" w:color="000000"/>
              <w:right w:val="nil"/>
            </w:tcBorders>
            <w:tcMar>
              <w:top w:w="128" w:type="dxa"/>
              <w:left w:w="43" w:type="dxa"/>
              <w:bottom w:w="43" w:type="dxa"/>
              <w:right w:w="0" w:type="dxa"/>
            </w:tcMar>
            <w:vAlign w:val="bottom"/>
          </w:tcPr>
          <w:p w14:paraId="292D7F4D" w14:textId="77777777" w:rsidR="001A3BB8" w:rsidRPr="00CA0C31" w:rsidRDefault="001A3BB8" w:rsidP="0043702E">
            <w:pPr>
              <w:jc w:val="right"/>
              <w:rPr>
                <w:sz w:val="21"/>
              </w:rPr>
            </w:pPr>
            <w:r w:rsidRPr="00CA0C31">
              <w:rPr>
                <w:sz w:val="21"/>
              </w:rPr>
              <w:t>6 700 </w:t>
            </w:r>
            <w:r w:rsidRPr="00CA0C31">
              <w:rPr>
                <w:sz w:val="21"/>
              </w:rPr>
              <w:br/>
              <w:t>mill. kroner</w:t>
            </w:r>
          </w:p>
        </w:tc>
        <w:tc>
          <w:tcPr>
            <w:tcW w:w="1175" w:type="dxa"/>
            <w:tcBorders>
              <w:top w:val="nil"/>
              <w:left w:val="nil"/>
              <w:bottom w:val="single" w:sz="4" w:space="0" w:color="000000"/>
              <w:right w:val="nil"/>
            </w:tcBorders>
            <w:tcMar>
              <w:top w:w="128" w:type="dxa"/>
              <w:left w:w="43" w:type="dxa"/>
              <w:bottom w:w="43" w:type="dxa"/>
              <w:right w:w="0" w:type="dxa"/>
            </w:tcMar>
            <w:vAlign w:val="bottom"/>
          </w:tcPr>
          <w:p w14:paraId="5179792D" w14:textId="77777777" w:rsidR="001A3BB8" w:rsidRPr="00CA0C31" w:rsidRDefault="001A3BB8" w:rsidP="0043702E">
            <w:pPr>
              <w:jc w:val="right"/>
              <w:rPr>
                <w:sz w:val="21"/>
              </w:rPr>
            </w:pPr>
            <w:r w:rsidRPr="00CA0C31">
              <w:rPr>
                <w:sz w:val="21"/>
              </w:rPr>
              <w:t>6 310</w:t>
            </w:r>
            <w:r w:rsidRPr="00CA0C31">
              <w:rPr>
                <w:sz w:val="21"/>
              </w:rPr>
              <w:br/>
              <w:t> mill. kroner</w:t>
            </w:r>
          </w:p>
        </w:tc>
        <w:tc>
          <w:tcPr>
            <w:tcW w:w="1175" w:type="dxa"/>
            <w:tcBorders>
              <w:top w:val="nil"/>
              <w:left w:val="nil"/>
              <w:bottom w:val="single" w:sz="4" w:space="0" w:color="000000"/>
              <w:right w:val="nil"/>
            </w:tcBorders>
            <w:tcMar>
              <w:top w:w="128" w:type="dxa"/>
              <w:left w:w="43" w:type="dxa"/>
              <w:bottom w:w="43" w:type="dxa"/>
              <w:right w:w="0" w:type="dxa"/>
            </w:tcMar>
            <w:vAlign w:val="bottom"/>
          </w:tcPr>
          <w:p w14:paraId="3C2A82C6" w14:textId="77777777" w:rsidR="001A3BB8" w:rsidRPr="00CA0C31" w:rsidRDefault="001A3BB8" w:rsidP="0043702E">
            <w:pPr>
              <w:jc w:val="right"/>
              <w:rPr>
                <w:sz w:val="21"/>
              </w:rPr>
            </w:pPr>
            <w:r w:rsidRPr="00CA0C31">
              <w:rPr>
                <w:sz w:val="21"/>
              </w:rPr>
              <w:t>5 920 </w:t>
            </w:r>
            <w:r w:rsidRPr="00CA0C31">
              <w:rPr>
                <w:sz w:val="21"/>
              </w:rPr>
              <w:br/>
              <w:t>mill. kroner</w:t>
            </w:r>
          </w:p>
        </w:tc>
      </w:tr>
    </w:tbl>
    <w:p w14:paraId="0072B75B" w14:textId="77777777" w:rsidR="00CE1A97" w:rsidRPr="00CA0C31" w:rsidRDefault="00CE1A97" w:rsidP="00CA0C31">
      <w:pPr>
        <w:pStyle w:val="a-vedtak-del"/>
      </w:pPr>
      <w:r w:rsidRPr="00CA0C31">
        <w:t>VII</w:t>
      </w:r>
    </w:p>
    <w:p w14:paraId="4BF0BD14" w14:textId="77777777" w:rsidR="00CE1A97" w:rsidRPr="00CA0C31" w:rsidRDefault="00CE1A97" w:rsidP="00CA0C31">
      <w:pPr>
        <w:pStyle w:val="a-vedtak-tekst"/>
      </w:pPr>
      <w:r w:rsidRPr="00CA0C31">
        <w:t xml:space="preserve">Fullmakt til å pådra staten </w:t>
      </w:r>
      <w:proofErr w:type="spellStart"/>
      <w:r w:rsidRPr="00CA0C31">
        <w:t>forpliktelser</w:t>
      </w:r>
      <w:proofErr w:type="spellEnd"/>
      <w:r w:rsidRPr="00CA0C31">
        <w:t xml:space="preserve"> utover budsjettåret for kjøp av </w:t>
      </w:r>
      <w:proofErr w:type="spellStart"/>
      <w:r w:rsidRPr="00CA0C31">
        <w:t>transporttjenester</w:t>
      </w:r>
      <w:proofErr w:type="spellEnd"/>
    </w:p>
    <w:p w14:paraId="6D9289BF" w14:textId="77777777" w:rsidR="00CE1A97" w:rsidRPr="00CA0C31" w:rsidRDefault="00CE1A97" w:rsidP="00CA0C31">
      <w:r w:rsidRPr="00CA0C31">
        <w:t xml:space="preserve">Stortinget samtykker i at Samferdselsdepartementet i 2027 kan forplikte staten for </w:t>
      </w:r>
      <w:proofErr w:type="spellStart"/>
      <w:r w:rsidRPr="00CA0C31">
        <w:t>fremtidige</w:t>
      </w:r>
      <w:proofErr w:type="spellEnd"/>
      <w:r w:rsidRPr="00CA0C31">
        <w:t xml:space="preserve"> budsjettår utover gitt </w:t>
      </w:r>
      <w:proofErr w:type="spellStart"/>
      <w:r w:rsidRPr="00CA0C31">
        <w:t>bevilgning</w:t>
      </w:r>
      <w:proofErr w:type="spellEnd"/>
      <w:r w:rsidRPr="00CA0C31">
        <w:t xml:space="preserve"> og gi </w:t>
      </w:r>
      <w:proofErr w:type="spellStart"/>
      <w:r w:rsidRPr="00CA0C31">
        <w:t>tilsagn</w:t>
      </w:r>
      <w:proofErr w:type="spellEnd"/>
      <w:r w:rsidRPr="00CA0C31">
        <w:t xml:space="preserve"> om </w:t>
      </w:r>
      <w:proofErr w:type="spellStart"/>
      <w:r w:rsidRPr="00CA0C31">
        <w:t>tilskudd</w:t>
      </w:r>
      <w:proofErr w:type="spellEnd"/>
      <w:r w:rsidRPr="00CA0C31">
        <w:t xml:space="preserve"> inntil </w:t>
      </w:r>
      <w:proofErr w:type="spellStart"/>
      <w:r w:rsidRPr="00CA0C31">
        <w:t>følgende</w:t>
      </w:r>
      <w:proofErr w:type="spellEnd"/>
      <w:r w:rsidRPr="00CA0C31">
        <w:t xml:space="preserve"> beløp:</w:t>
      </w:r>
    </w:p>
    <w:p w14:paraId="2F4127CD" w14:textId="77777777" w:rsidR="001A3BB8" w:rsidRDefault="00CE1A97" w:rsidP="001A3BB8">
      <w:pPr>
        <w:pStyle w:val="Tabellnavn"/>
      </w:pPr>
      <w:r w:rsidRPr="00CA0C31">
        <w:t>05N1xx2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46"/>
        <w:gridCol w:w="1045"/>
        <w:gridCol w:w="3283"/>
        <w:gridCol w:w="1848"/>
        <w:gridCol w:w="1848"/>
      </w:tblGrid>
      <w:tr w:rsidR="001A3BB8" w:rsidRPr="00CA0C31" w14:paraId="0131C4CE" w14:textId="77777777" w:rsidTr="0043702E">
        <w:trPr>
          <w:trHeight w:val="860"/>
        </w:trPr>
        <w:tc>
          <w:tcPr>
            <w:tcW w:w="10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A09E4A" w14:textId="77777777" w:rsidR="001A3BB8" w:rsidRPr="00CA0C31" w:rsidRDefault="001A3BB8" w:rsidP="0043702E">
            <w:pPr>
              <w:rPr>
                <w:sz w:val="21"/>
              </w:rPr>
            </w:pPr>
            <w:r w:rsidRPr="00CA0C31">
              <w:rPr>
                <w:sz w:val="21"/>
              </w:rPr>
              <w:t>Kap.</w:t>
            </w:r>
          </w:p>
        </w:tc>
        <w:tc>
          <w:tcPr>
            <w:tcW w:w="10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E56D47" w14:textId="77777777" w:rsidR="001A3BB8" w:rsidRPr="00CA0C31" w:rsidRDefault="001A3BB8" w:rsidP="0043702E">
            <w:pPr>
              <w:rPr>
                <w:sz w:val="21"/>
              </w:rPr>
            </w:pPr>
            <w:r w:rsidRPr="00CA0C31">
              <w:rPr>
                <w:sz w:val="21"/>
              </w:rPr>
              <w:t xml:space="preserve">Post </w:t>
            </w:r>
          </w:p>
        </w:tc>
        <w:tc>
          <w:tcPr>
            <w:tcW w:w="3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9E01F4" w14:textId="77777777" w:rsidR="001A3BB8" w:rsidRPr="00CA0C31" w:rsidRDefault="001A3BB8" w:rsidP="0043702E">
            <w:pPr>
              <w:rPr>
                <w:sz w:val="21"/>
              </w:rPr>
            </w:pPr>
            <w:proofErr w:type="spellStart"/>
            <w:r w:rsidRPr="00CA0C31">
              <w:rPr>
                <w:sz w:val="21"/>
              </w:rPr>
              <w:t>Betegnelse</w:t>
            </w:r>
            <w:proofErr w:type="spellEnd"/>
          </w:p>
        </w:tc>
        <w:tc>
          <w:tcPr>
            <w:tcW w:w="18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DBA38" w14:textId="77777777" w:rsidR="001A3BB8" w:rsidRPr="00CA0C31" w:rsidRDefault="001A3BB8" w:rsidP="0043702E">
            <w:pPr>
              <w:rPr>
                <w:sz w:val="21"/>
              </w:rPr>
            </w:pPr>
            <w:r w:rsidRPr="00CA0C31">
              <w:rPr>
                <w:sz w:val="21"/>
              </w:rPr>
              <w:t xml:space="preserve">Samlet ramme </w:t>
            </w:r>
            <w:r w:rsidRPr="00CA0C31">
              <w:rPr>
                <w:sz w:val="21"/>
              </w:rPr>
              <w:br/>
              <w:t xml:space="preserve">for gamle og nye </w:t>
            </w:r>
            <w:r w:rsidRPr="00CA0C31">
              <w:rPr>
                <w:sz w:val="21"/>
              </w:rPr>
              <w:br/>
            </w:r>
            <w:proofErr w:type="spellStart"/>
            <w:r w:rsidRPr="00CA0C31">
              <w:rPr>
                <w:sz w:val="21"/>
              </w:rPr>
              <w:t>forpliktelser</w:t>
            </w:r>
            <w:proofErr w:type="spellEnd"/>
          </w:p>
        </w:tc>
        <w:tc>
          <w:tcPr>
            <w:tcW w:w="18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DC23F" w14:textId="77777777" w:rsidR="001A3BB8" w:rsidRPr="00CA0C31" w:rsidRDefault="001A3BB8" w:rsidP="0043702E">
            <w:pPr>
              <w:rPr>
                <w:sz w:val="21"/>
              </w:rPr>
            </w:pPr>
            <w:r w:rsidRPr="00CA0C31">
              <w:rPr>
                <w:sz w:val="21"/>
              </w:rPr>
              <w:t xml:space="preserve">Ramme for </w:t>
            </w:r>
            <w:r w:rsidRPr="00CA0C31">
              <w:rPr>
                <w:sz w:val="21"/>
              </w:rPr>
              <w:br/>
            </w:r>
            <w:proofErr w:type="spellStart"/>
            <w:r w:rsidRPr="00CA0C31">
              <w:rPr>
                <w:sz w:val="21"/>
              </w:rPr>
              <w:t>forpliktelser</w:t>
            </w:r>
            <w:proofErr w:type="spellEnd"/>
            <w:r w:rsidRPr="00CA0C31">
              <w:rPr>
                <w:sz w:val="21"/>
              </w:rPr>
              <w:t xml:space="preserve"> som </w:t>
            </w:r>
            <w:r w:rsidRPr="00CA0C31">
              <w:rPr>
                <w:sz w:val="21"/>
              </w:rPr>
              <w:br/>
            </w:r>
            <w:proofErr w:type="spellStart"/>
            <w:r w:rsidRPr="00CA0C31">
              <w:rPr>
                <w:sz w:val="21"/>
              </w:rPr>
              <w:t>forfaller</w:t>
            </w:r>
            <w:proofErr w:type="spellEnd"/>
            <w:r w:rsidRPr="00CA0C31">
              <w:rPr>
                <w:sz w:val="21"/>
              </w:rPr>
              <w:t xml:space="preserve"> </w:t>
            </w:r>
            <w:proofErr w:type="spellStart"/>
            <w:r w:rsidRPr="00CA0C31">
              <w:rPr>
                <w:sz w:val="21"/>
              </w:rPr>
              <w:t>hvert</w:t>
            </w:r>
            <w:proofErr w:type="spellEnd"/>
            <w:r w:rsidRPr="00CA0C31">
              <w:rPr>
                <w:sz w:val="21"/>
              </w:rPr>
              <w:t xml:space="preserve"> år</w:t>
            </w:r>
          </w:p>
        </w:tc>
      </w:tr>
      <w:tr w:rsidR="001A3BB8" w:rsidRPr="00CA0C31" w14:paraId="1D255DCB" w14:textId="77777777" w:rsidTr="0043702E">
        <w:trPr>
          <w:trHeight w:val="380"/>
        </w:trPr>
        <w:tc>
          <w:tcPr>
            <w:tcW w:w="1045" w:type="dxa"/>
            <w:tcBorders>
              <w:top w:val="single" w:sz="4" w:space="0" w:color="000000"/>
              <w:left w:val="nil"/>
              <w:bottom w:val="nil"/>
              <w:right w:val="nil"/>
            </w:tcBorders>
            <w:tcMar>
              <w:top w:w="128" w:type="dxa"/>
              <w:left w:w="43" w:type="dxa"/>
              <w:bottom w:w="43" w:type="dxa"/>
              <w:right w:w="43" w:type="dxa"/>
            </w:tcMar>
          </w:tcPr>
          <w:p w14:paraId="6D57C51C" w14:textId="77777777" w:rsidR="001A3BB8" w:rsidRPr="00CA0C31" w:rsidRDefault="001A3BB8" w:rsidP="0043702E">
            <w:pPr>
              <w:rPr>
                <w:sz w:val="21"/>
              </w:rPr>
            </w:pPr>
            <w:r w:rsidRPr="00CA0C31">
              <w:rPr>
                <w:sz w:val="21"/>
              </w:rPr>
              <w:t>1320</w:t>
            </w:r>
          </w:p>
        </w:tc>
        <w:tc>
          <w:tcPr>
            <w:tcW w:w="1045" w:type="dxa"/>
            <w:tcBorders>
              <w:top w:val="single" w:sz="4" w:space="0" w:color="000000"/>
              <w:left w:val="nil"/>
              <w:bottom w:val="nil"/>
              <w:right w:val="nil"/>
            </w:tcBorders>
            <w:tcMar>
              <w:top w:w="128" w:type="dxa"/>
              <w:left w:w="43" w:type="dxa"/>
              <w:bottom w:w="43" w:type="dxa"/>
              <w:right w:w="43" w:type="dxa"/>
            </w:tcMar>
          </w:tcPr>
          <w:p w14:paraId="5B31BECE" w14:textId="77777777" w:rsidR="001A3BB8" w:rsidRPr="00CA0C31" w:rsidRDefault="001A3BB8" w:rsidP="0043702E">
            <w:pPr>
              <w:rPr>
                <w:sz w:val="21"/>
              </w:rPr>
            </w:pPr>
          </w:p>
        </w:tc>
        <w:tc>
          <w:tcPr>
            <w:tcW w:w="3282" w:type="dxa"/>
            <w:tcBorders>
              <w:top w:val="single" w:sz="4" w:space="0" w:color="000000"/>
              <w:left w:val="nil"/>
              <w:bottom w:val="nil"/>
              <w:right w:val="nil"/>
            </w:tcBorders>
            <w:tcMar>
              <w:top w:w="128" w:type="dxa"/>
              <w:left w:w="43" w:type="dxa"/>
              <w:bottom w:w="43" w:type="dxa"/>
              <w:right w:w="43" w:type="dxa"/>
            </w:tcMar>
          </w:tcPr>
          <w:p w14:paraId="1E71BEFA" w14:textId="77777777" w:rsidR="001A3BB8" w:rsidRPr="00CA0C31" w:rsidRDefault="001A3BB8" w:rsidP="0043702E">
            <w:pPr>
              <w:rPr>
                <w:sz w:val="21"/>
              </w:rPr>
            </w:pPr>
            <w:r w:rsidRPr="00CA0C31">
              <w:rPr>
                <w:sz w:val="21"/>
              </w:rPr>
              <w:t>Statens vegvesen</w:t>
            </w:r>
          </w:p>
        </w:tc>
        <w:tc>
          <w:tcPr>
            <w:tcW w:w="1848" w:type="dxa"/>
            <w:tcBorders>
              <w:top w:val="single" w:sz="4" w:space="0" w:color="000000"/>
              <w:left w:val="nil"/>
              <w:bottom w:val="nil"/>
              <w:right w:val="nil"/>
            </w:tcBorders>
            <w:tcMar>
              <w:top w:w="128" w:type="dxa"/>
              <w:left w:w="43" w:type="dxa"/>
              <w:bottom w:w="43" w:type="dxa"/>
              <w:right w:w="43" w:type="dxa"/>
            </w:tcMar>
          </w:tcPr>
          <w:p w14:paraId="0CB84401" w14:textId="77777777" w:rsidR="001A3BB8" w:rsidRPr="00CA0C31" w:rsidRDefault="001A3BB8" w:rsidP="0043702E">
            <w:pPr>
              <w:rPr>
                <w:sz w:val="21"/>
              </w:rPr>
            </w:pPr>
          </w:p>
        </w:tc>
        <w:tc>
          <w:tcPr>
            <w:tcW w:w="1848" w:type="dxa"/>
            <w:tcBorders>
              <w:top w:val="single" w:sz="4" w:space="0" w:color="000000"/>
              <w:left w:val="nil"/>
              <w:bottom w:val="nil"/>
              <w:right w:val="nil"/>
            </w:tcBorders>
            <w:tcMar>
              <w:top w:w="128" w:type="dxa"/>
              <w:left w:w="43" w:type="dxa"/>
              <w:bottom w:w="43" w:type="dxa"/>
              <w:right w:w="43" w:type="dxa"/>
            </w:tcMar>
          </w:tcPr>
          <w:p w14:paraId="1415A346" w14:textId="77777777" w:rsidR="001A3BB8" w:rsidRPr="00CA0C31" w:rsidRDefault="001A3BB8" w:rsidP="0043702E">
            <w:pPr>
              <w:rPr>
                <w:sz w:val="21"/>
              </w:rPr>
            </w:pPr>
          </w:p>
        </w:tc>
      </w:tr>
      <w:tr w:rsidR="001A3BB8" w:rsidRPr="00CA0C31" w14:paraId="5C7D590C" w14:textId="77777777" w:rsidTr="0043702E">
        <w:trPr>
          <w:trHeight w:val="380"/>
        </w:trPr>
        <w:tc>
          <w:tcPr>
            <w:tcW w:w="1045" w:type="dxa"/>
            <w:tcBorders>
              <w:top w:val="nil"/>
              <w:left w:val="nil"/>
              <w:bottom w:val="nil"/>
              <w:right w:val="nil"/>
            </w:tcBorders>
            <w:tcMar>
              <w:top w:w="128" w:type="dxa"/>
              <w:left w:w="43" w:type="dxa"/>
              <w:bottom w:w="43" w:type="dxa"/>
              <w:right w:w="43" w:type="dxa"/>
            </w:tcMar>
          </w:tcPr>
          <w:p w14:paraId="3D8BF26A" w14:textId="77777777" w:rsidR="001A3BB8" w:rsidRPr="00CA0C31" w:rsidRDefault="001A3BB8" w:rsidP="0043702E">
            <w:pPr>
              <w:rPr>
                <w:sz w:val="21"/>
              </w:rPr>
            </w:pPr>
          </w:p>
        </w:tc>
        <w:tc>
          <w:tcPr>
            <w:tcW w:w="1045" w:type="dxa"/>
            <w:tcBorders>
              <w:top w:val="nil"/>
              <w:left w:val="nil"/>
              <w:bottom w:val="nil"/>
              <w:right w:val="nil"/>
            </w:tcBorders>
            <w:tcMar>
              <w:top w:w="128" w:type="dxa"/>
              <w:left w:w="43" w:type="dxa"/>
              <w:bottom w:w="43" w:type="dxa"/>
              <w:right w:w="43" w:type="dxa"/>
            </w:tcMar>
          </w:tcPr>
          <w:p w14:paraId="3CDF92CB" w14:textId="77777777" w:rsidR="001A3BB8" w:rsidRPr="00CA0C31" w:rsidRDefault="001A3BB8" w:rsidP="0043702E">
            <w:pPr>
              <w:rPr>
                <w:sz w:val="21"/>
              </w:rPr>
            </w:pPr>
            <w:r w:rsidRPr="00CA0C31">
              <w:rPr>
                <w:sz w:val="21"/>
              </w:rPr>
              <w:t>72</w:t>
            </w:r>
          </w:p>
        </w:tc>
        <w:tc>
          <w:tcPr>
            <w:tcW w:w="3282" w:type="dxa"/>
            <w:tcBorders>
              <w:top w:val="nil"/>
              <w:left w:val="nil"/>
              <w:bottom w:val="nil"/>
              <w:right w:val="nil"/>
            </w:tcBorders>
            <w:tcMar>
              <w:top w:w="128" w:type="dxa"/>
              <w:left w:w="43" w:type="dxa"/>
              <w:bottom w:w="43" w:type="dxa"/>
              <w:right w:w="43" w:type="dxa"/>
            </w:tcMar>
          </w:tcPr>
          <w:p w14:paraId="680F37C1"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w:t>
            </w:r>
            <w:proofErr w:type="spellStart"/>
            <w:r w:rsidRPr="00CA0C31">
              <w:rPr>
                <w:sz w:val="21"/>
              </w:rPr>
              <w:t>riksveiferjedriften</w:t>
            </w:r>
            <w:proofErr w:type="spellEnd"/>
          </w:p>
        </w:tc>
        <w:tc>
          <w:tcPr>
            <w:tcW w:w="1848" w:type="dxa"/>
            <w:tcBorders>
              <w:top w:val="nil"/>
              <w:left w:val="nil"/>
              <w:bottom w:val="nil"/>
              <w:right w:val="nil"/>
            </w:tcBorders>
            <w:tcMar>
              <w:top w:w="128" w:type="dxa"/>
              <w:left w:w="43" w:type="dxa"/>
              <w:bottom w:w="43" w:type="dxa"/>
              <w:right w:w="43" w:type="dxa"/>
            </w:tcMar>
          </w:tcPr>
          <w:p w14:paraId="2ADAE84B" w14:textId="77777777" w:rsidR="001A3BB8" w:rsidRPr="00CA0C31" w:rsidRDefault="001A3BB8" w:rsidP="0043702E">
            <w:pPr>
              <w:rPr>
                <w:sz w:val="21"/>
              </w:rPr>
            </w:pPr>
            <w:r w:rsidRPr="00CA0C31">
              <w:rPr>
                <w:sz w:val="21"/>
              </w:rPr>
              <w:t>36 550 mill. kroner</w:t>
            </w:r>
          </w:p>
        </w:tc>
        <w:tc>
          <w:tcPr>
            <w:tcW w:w="1848" w:type="dxa"/>
            <w:tcBorders>
              <w:top w:val="nil"/>
              <w:left w:val="nil"/>
              <w:bottom w:val="nil"/>
              <w:right w:val="nil"/>
            </w:tcBorders>
            <w:tcMar>
              <w:top w:w="128" w:type="dxa"/>
              <w:left w:w="43" w:type="dxa"/>
              <w:bottom w:w="43" w:type="dxa"/>
              <w:right w:w="43" w:type="dxa"/>
            </w:tcMar>
          </w:tcPr>
          <w:p w14:paraId="2B0E3E6B" w14:textId="77777777" w:rsidR="001A3BB8" w:rsidRPr="00CA0C31" w:rsidRDefault="001A3BB8" w:rsidP="0043702E">
            <w:pPr>
              <w:rPr>
                <w:sz w:val="21"/>
              </w:rPr>
            </w:pPr>
            <w:r w:rsidRPr="00CA0C31">
              <w:rPr>
                <w:sz w:val="21"/>
              </w:rPr>
              <w:t xml:space="preserve">5 200 mill. kroner </w:t>
            </w:r>
          </w:p>
        </w:tc>
      </w:tr>
      <w:tr w:rsidR="001A3BB8" w:rsidRPr="00CA0C31" w14:paraId="0BC341BE" w14:textId="77777777" w:rsidTr="0043702E">
        <w:trPr>
          <w:trHeight w:val="380"/>
        </w:trPr>
        <w:tc>
          <w:tcPr>
            <w:tcW w:w="1045" w:type="dxa"/>
            <w:tcBorders>
              <w:top w:val="nil"/>
              <w:left w:val="nil"/>
              <w:bottom w:val="nil"/>
              <w:right w:val="nil"/>
            </w:tcBorders>
            <w:tcMar>
              <w:top w:w="128" w:type="dxa"/>
              <w:left w:w="43" w:type="dxa"/>
              <w:bottom w:w="43" w:type="dxa"/>
              <w:right w:w="43" w:type="dxa"/>
            </w:tcMar>
          </w:tcPr>
          <w:p w14:paraId="4FCE1AD1" w14:textId="77777777" w:rsidR="001A3BB8" w:rsidRPr="00CA0C31" w:rsidRDefault="001A3BB8" w:rsidP="0043702E">
            <w:pPr>
              <w:rPr>
                <w:sz w:val="21"/>
              </w:rPr>
            </w:pPr>
            <w:r w:rsidRPr="00CA0C31">
              <w:rPr>
                <w:sz w:val="21"/>
              </w:rPr>
              <w:lastRenderedPageBreak/>
              <w:t>1352</w:t>
            </w:r>
          </w:p>
        </w:tc>
        <w:tc>
          <w:tcPr>
            <w:tcW w:w="1045" w:type="dxa"/>
            <w:tcBorders>
              <w:top w:val="nil"/>
              <w:left w:val="nil"/>
              <w:bottom w:val="nil"/>
              <w:right w:val="nil"/>
            </w:tcBorders>
            <w:tcMar>
              <w:top w:w="128" w:type="dxa"/>
              <w:left w:w="43" w:type="dxa"/>
              <w:bottom w:w="43" w:type="dxa"/>
              <w:right w:w="43" w:type="dxa"/>
            </w:tcMar>
          </w:tcPr>
          <w:p w14:paraId="30E7AEA0" w14:textId="77777777" w:rsidR="001A3BB8" w:rsidRPr="00CA0C31" w:rsidRDefault="001A3BB8" w:rsidP="0043702E">
            <w:pPr>
              <w:rPr>
                <w:sz w:val="21"/>
              </w:rPr>
            </w:pPr>
          </w:p>
        </w:tc>
        <w:tc>
          <w:tcPr>
            <w:tcW w:w="3282" w:type="dxa"/>
            <w:tcBorders>
              <w:top w:val="nil"/>
              <w:left w:val="nil"/>
              <w:bottom w:val="nil"/>
              <w:right w:val="nil"/>
            </w:tcBorders>
            <w:tcMar>
              <w:top w:w="128" w:type="dxa"/>
              <w:left w:w="43" w:type="dxa"/>
              <w:bottom w:w="43" w:type="dxa"/>
              <w:right w:w="43" w:type="dxa"/>
            </w:tcMar>
          </w:tcPr>
          <w:p w14:paraId="4322FCC7" w14:textId="77777777" w:rsidR="001A3BB8" w:rsidRPr="00CA0C31" w:rsidRDefault="001A3BB8" w:rsidP="0043702E">
            <w:pPr>
              <w:rPr>
                <w:sz w:val="21"/>
              </w:rPr>
            </w:pPr>
            <w:r w:rsidRPr="00CA0C31">
              <w:rPr>
                <w:sz w:val="21"/>
              </w:rPr>
              <w:t>Jernbanedirektoratet</w:t>
            </w:r>
          </w:p>
        </w:tc>
        <w:tc>
          <w:tcPr>
            <w:tcW w:w="1848" w:type="dxa"/>
            <w:tcBorders>
              <w:top w:val="nil"/>
              <w:left w:val="nil"/>
              <w:bottom w:val="nil"/>
              <w:right w:val="nil"/>
            </w:tcBorders>
            <w:tcMar>
              <w:top w:w="128" w:type="dxa"/>
              <w:left w:w="43" w:type="dxa"/>
              <w:bottom w:w="43" w:type="dxa"/>
              <w:right w:w="43" w:type="dxa"/>
            </w:tcMar>
          </w:tcPr>
          <w:p w14:paraId="3048312A" w14:textId="77777777" w:rsidR="001A3BB8" w:rsidRPr="00CA0C31" w:rsidRDefault="001A3BB8" w:rsidP="0043702E">
            <w:pPr>
              <w:rPr>
                <w:sz w:val="21"/>
              </w:rPr>
            </w:pPr>
          </w:p>
        </w:tc>
        <w:tc>
          <w:tcPr>
            <w:tcW w:w="1848" w:type="dxa"/>
            <w:tcBorders>
              <w:top w:val="nil"/>
              <w:left w:val="nil"/>
              <w:bottom w:val="nil"/>
              <w:right w:val="nil"/>
            </w:tcBorders>
            <w:tcMar>
              <w:top w:w="128" w:type="dxa"/>
              <w:left w:w="43" w:type="dxa"/>
              <w:bottom w:w="43" w:type="dxa"/>
              <w:right w:w="43" w:type="dxa"/>
            </w:tcMar>
          </w:tcPr>
          <w:p w14:paraId="5C92EE0D" w14:textId="77777777" w:rsidR="001A3BB8" w:rsidRPr="00CA0C31" w:rsidRDefault="001A3BB8" w:rsidP="0043702E">
            <w:pPr>
              <w:rPr>
                <w:sz w:val="21"/>
              </w:rPr>
            </w:pPr>
          </w:p>
        </w:tc>
      </w:tr>
      <w:tr w:rsidR="001A3BB8" w:rsidRPr="00CA0C31" w14:paraId="712BB07F" w14:textId="77777777" w:rsidTr="0043702E">
        <w:trPr>
          <w:trHeight w:val="380"/>
        </w:trPr>
        <w:tc>
          <w:tcPr>
            <w:tcW w:w="1045" w:type="dxa"/>
            <w:tcBorders>
              <w:top w:val="nil"/>
              <w:left w:val="nil"/>
              <w:bottom w:val="single" w:sz="4" w:space="0" w:color="000000"/>
              <w:right w:val="nil"/>
            </w:tcBorders>
            <w:tcMar>
              <w:top w:w="128" w:type="dxa"/>
              <w:left w:w="43" w:type="dxa"/>
              <w:bottom w:w="43" w:type="dxa"/>
              <w:right w:w="43" w:type="dxa"/>
            </w:tcMar>
          </w:tcPr>
          <w:p w14:paraId="5CBDC168" w14:textId="77777777" w:rsidR="001A3BB8" w:rsidRPr="00CA0C31" w:rsidRDefault="001A3BB8" w:rsidP="0043702E">
            <w:pPr>
              <w:rPr>
                <w:sz w:val="21"/>
              </w:rPr>
            </w:pPr>
          </w:p>
        </w:tc>
        <w:tc>
          <w:tcPr>
            <w:tcW w:w="1045" w:type="dxa"/>
            <w:tcBorders>
              <w:top w:val="nil"/>
              <w:left w:val="nil"/>
              <w:bottom w:val="single" w:sz="4" w:space="0" w:color="000000"/>
              <w:right w:val="nil"/>
            </w:tcBorders>
            <w:tcMar>
              <w:top w:w="128" w:type="dxa"/>
              <w:left w:w="43" w:type="dxa"/>
              <w:bottom w:w="43" w:type="dxa"/>
              <w:right w:w="43" w:type="dxa"/>
            </w:tcMar>
          </w:tcPr>
          <w:p w14:paraId="76B19323" w14:textId="77777777" w:rsidR="001A3BB8" w:rsidRPr="00CA0C31" w:rsidRDefault="001A3BB8" w:rsidP="0043702E">
            <w:pPr>
              <w:rPr>
                <w:sz w:val="21"/>
              </w:rPr>
            </w:pPr>
            <w:r w:rsidRPr="00CA0C31">
              <w:rPr>
                <w:sz w:val="21"/>
              </w:rPr>
              <w:t>70</w:t>
            </w:r>
          </w:p>
        </w:tc>
        <w:tc>
          <w:tcPr>
            <w:tcW w:w="3282" w:type="dxa"/>
            <w:tcBorders>
              <w:top w:val="nil"/>
              <w:left w:val="nil"/>
              <w:bottom w:val="single" w:sz="4" w:space="0" w:color="000000"/>
              <w:right w:val="nil"/>
            </w:tcBorders>
            <w:tcMar>
              <w:top w:w="128" w:type="dxa"/>
              <w:left w:w="43" w:type="dxa"/>
              <w:bottom w:w="43" w:type="dxa"/>
              <w:right w:w="43" w:type="dxa"/>
            </w:tcMar>
          </w:tcPr>
          <w:p w14:paraId="1566962F" w14:textId="77777777" w:rsidR="001A3BB8" w:rsidRPr="00CA0C31" w:rsidRDefault="001A3BB8" w:rsidP="0043702E">
            <w:pPr>
              <w:rPr>
                <w:sz w:val="21"/>
              </w:rPr>
            </w:pPr>
            <w:r w:rsidRPr="00CA0C31">
              <w:rPr>
                <w:sz w:val="21"/>
              </w:rPr>
              <w:t xml:space="preserve">Kjøp av persontransport med tog </w:t>
            </w:r>
          </w:p>
        </w:tc>
        <w:tc>
          <w:tcPr>
            <w:tcW w:w="1848" w:type="dxa"/>
            <w:tcBorders>
              <w:top w:val="nil"/>
              <w:left w:val="nil"/>
              <w:bottom w:val="single" w:sz="4" w:space="0" w:color="000000"/>
              <w:right w:val="nil"/>
            </w:tcBorders>
            <w:tcMar>
              <w:top w:w="128" w:type="dxa"/>
              <w:left w:w="43" w:type="dxa"/>
              <w:bottom w:w="43" w:type="dxa"/>
              <w:right w:w="43" w:type="dxa"/>
            </w:tcMar>
          </w:tcPr>
          <w:p w14:paraId="1B9C5547" w14:textId="77777777" w:rsidR="001A3BB8" w:rsidRPr="00CA0C31" w:rsidRDefault="001A3BB8" w:rsidP="0043702E">
            <w:pPr>
              <w:rPr>
                <w:sz w:val="21"/>
              </w:rPr>
            </w:pPr>
            <w:r w:rsidRPr="00CA0C31">
              <w:rPr>
                <w:sz w:val="21"/>
              </w:rPr>
              <w:t>28 030 mill. kroner</w:t>
            </w:r>
          </w:p>
        </w:tc>
        <w:tc>
          <w:tcPr>
            <w:tcW w:w="1848" w:type="dxa"/>
            <w:tcBorders>
              <w:top w:val="nil"/>
              <w:left w:val="nil"/>
              <w:bottom w:val="single" w:sz="4" w:space="0" w:color="000000"/>
              <w:right w:val="nil"/>
            </w:tcBorders>
            <w:tcMar>
              <w:top w:w="128" w:type="dxa"/>
              <w:left w:w="43" w:type="dxa"/>
              <w:bottom w:w="43" w:type="dxa"/>
              <w:right w:w="43" w:type="dxa"/>
            </w:tcMar>
          </w:tcPr>
          <w:p w14:paraId="57805437" w14:textId="77777777" w:rsidR="001A3BB8" w:rsidRPr="00CA0C31" w:rsidRDefault="001A3BB8" w:rsidP="0043702E">
            <w:pPr>
              <w:rPr>
                <w:sz w:val="21"/>
              </w:rPr>
            </w:pPr>
            <w:r w:rsidRPr="00CA0C31">
              <w:rPr>
                <w:sz w:val="21"/>
              </w:rPr>
              <w:t>6 810 mill. kroner</w:t>
            </w:r>
          </w:p>
        </w:tc>
      </w:tr>
    </w:tbl>
    <w:p w14:paraId="5C96E0C6" w14:textId="77777777" w:rsidR="00CE1A97" w:rsidRPr="00CA0C31" w:rsidRDefault="00CE1A97" w:rsidP="00CA0C31">
      <w:pPr>
        <w:pStyle w:val="a-vedtak-del"/>
      </w:pPr>
      <w:r w:rsidRPr="00CA0C31">
        <w:t>VIII</w:t>
      </w:r>
    </w:p>
    <w:p w14:paraId="2339EADE" w14:textId="77777777" w:rsidR="00CE1A97" w:rsidRPr="00CA0C31" w:rsidRDefault="00CE1A97" w:rsidP="00CA0C31">
      <w:pPr>
        <w:pStyle w:val="a-vedtak-tekst"/>
      </w:pPr>
      <w:r w:rsidRPr="00CA0C31">
        <w:t xml:space="preserve">Fullmakt til å pådra staten </w:t>
      </w:r>
      <w:proofErr w:type="spellStart"/>
      <w:r w:rsidRPr="00CA0C31">
        <w:t>forpliktelser</w:t>
      </w:r>
      <w:proofErr w:type="spellEnd"/>
      <w:r w:rsidRPr="00CA0C31">
        <w:t xml:space="preserve"> for Nye Veier AS</w:t>
      </w:r>
    </w:p>
    <w:p w14:paraId="7FF3FF71" w14:textId="77777777" w:rsidR="00CE1A97" w:rsidRPr="00CA0C31" w:rsidRDefault="00CE1A97" w:rsidP="00CA0C31">
      <w:r w:rsidRPr="00CA0C31">
        <w:t xml:space="preserve">Stortinget samtykker i at Samferdselsdepartementet i 2027 kan forplikte staten for </w:t>
      </w:r>
      <w:proofErr w:type="spellStart"/>
      <w:r w:rsidRPr="00CA0C31">
        <w:t>fremtidige</w:t>
      </w:r>
      <w:proofErr w:type="spellEnd"/>
      <w:r w:rsidRPr="00CA0C31">
        <w:t xml:space="preserve"> budsjettår utover gitt </w:t>
      </w:r>
      <w:proofErr w:type="spellStart"/>
      <w:r w:rsidRPr="00CA0C31">
        <w:t>bevilgning</w:t>
      </w:r>
      <w:proofErr w:type="spellEnd"/>
      <w:r w:rsidRPr="00CA0C31">
        <w:t xml:space="preserve"> og gi </w:t>
      </w:r>
      <w:proofErr w:type="spellStart"/>
      <w:r w:rsidRPr="00CA0C31">
        <w:t>tilsagn</w:t>
      </w:r>
      <w:proofErr w:type="spellEnd"/>
      <w:r w:rsidRPr="00CA0C31">
        <w:t xml:space="preserve"> om </w:t>
      </w:r>
      <w:proofErr w:type="spellStart"/>
      <w:r w:rsidRPr="00CA0C31">
        <w:t>tilskudd</w:t>
      </w:r>
      <w:proofErr w:type="spellEnd"/>
      <w:r w:rsidRPr="00CA0C31">
        <w:t xml:space="preserve"> inntil </w:t>
      </w:r>
      <w:proofErr w:type="spellStart"/>
      <w:r w:rsidRPr="00CA0C31">
        <w:t>følgende</w:t>
      </w:r>
      <w:proofErr w:type="spellEnd"/>
      <w:r w:rsidRPr="00CA0C31">
        <w:t xml:space="preserve"> beløp:</w:t>
      </w:r>
    </w:p>
    <w:p w14:paraId="7C41D042" w14:textId="77777777" w:rsidR="001A3BB8" w:rsidRDefault="00CE1A97" w:rsidP="001A3BB8">
      <w:pPr>
        <w:pStyle w:val="Tabellnavn"/>
      </w:pPr>
      <w:r w:rsidRPr="00CA0C31">
        <w:t>05N1xx2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45"/>
        <w:gridCol w:w="1045"/>
        <w:gridCol w:w="2529"/>
        <w:gridCol w:w="2143"/>
        <w:gridCol w:w="2308"/>
      </w:tblGrid>
      <w:tr w:rsidR="001A3BB8" w:rsidRPr="00CA0C31" w14:paraId="5204BCD7" w14:textId="77777777" w:rsidTr="0043702E">
        <w:trPr>
          <w:trHeight w:val="860"/>
        </w:trPr>
        <w:tc>
          <w:tcPr>
            <w:tcW w:w="10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DF78FA" w14:textId="77777777" w:rsidR="001A3BB8" w:rsidRPr="00CA0C31" w:rsidRDefault="001A3BB8" w:rsidP="0043702E">
            <w:pPr>
              <w:rPr>
                <w:sz w:val="21"/>
              </w:rPr>
            </w:pPr>
            <w:r w:rsidRPr="00CA0C31">
              <w:rPr>
                <w:sz w:val="21"/>
              </w:rPr>
              <w:t>Kap.</w:t>
            </w:r>
          </w:p>
        </w:tc>
        <w:tc>
          <w:tcPr>
            <w:tcW w:w="10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30D22F" w14:textId="77777777" w:rsidR="001A3BB8" w:rsidRPr="00CA0C31" w:rsidRDefault="001A3BB8" w:rsidP="0043702E">
            <w:pPr>
              <w:rPr>
                <w:sz w:val="21"/>
              </w:rPr>
            </w:pPr>
            <w:r w:rsidRPr="00CA0C31">
              <w:rPr>
                <w:sz w:val="21"/>
              </w:rPr>
              <w:t xml:space="preserve">Post </w:t>
            </w:r>
          </w:p>
        </w:tc>
        <w:tc>
          <w:tcPr>
            <w:tcW w:w="2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FC13DC" w14:textId="77777777" w:rsidR="001A3BB8" w:rsidRPr="00CA0C31" w:rsidRDefault="001A3BB8" w:rsidP="0043702E">
            <w:pPr>
              <w:rPr>
                <w:sz w:val="21"/>
              </w:rPr>
            </w:pPr>
            <w:proofErr w:type="spellStart"/>
            <w:r w:rsidRPr="00CA0C31">
              <w:rPr>
                <w:sz w:val="21"/>
              </w:rPr>
              <w:t>Betegnelse</w:t>
            </w:r>
            <w:proofErr w:type="spellEnd"/>
          </w:p>
        </w:tc>
        <w:tc>
          <w:tcPr>
            <w:tcW w:w="214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92E75E" w14:textId="77777777" w:rsidR="001A3BB8" w:rsidRPr="00CA0C31" w:rsidRDefault="001A3BB8" w:rsidP="0043702E">
            <w:pPr>
              <w:rPr>
                <w:sz w:val="21"/>
              </w:rPr>
            </w:pPr>
            <w:r w:rsidRPr="00CA0C31">
              <w:rPr>
                <w:sz w:val="21"/>
              </w:rPr>
              <w:t xml:space="preserve">Samlet ramme </w:t>
            </w:r>
            <w:r w:rsidRPr="00CA0C31">
              <w:rPr>
                <w:sz w:val="21"/>
              </w:rPr>
              <w:br/>
              <w:t xml:space="preserve">for gamle og nye </w:t>
            </w:r>
            <w:r w:rsidRPr="00CA0C31">
              <w:rPr>
                <w:sz w:val="21"/>
              </w:rPr>
              <w:br/>
            </w:r>
            <w:proofErr w:type="spellStart"/>
            <w:r w:rsidRPr="00CA0C31">
              <w:rPr>
                <w:sz w:val="21"/>
              </w:rPr>
              <w:t>forpliktelser</w:t>
            </w:r>
            <w:proofErr w:type="spellEnd"/>
          </w:p>
        </w:tc>
        <w:tc>
          <w:tcPr>
            <w:tcW w:w="23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C2D225" w14:textId="77777777" w:rsidR="001A3BB8" w:rsidRPr="00CA0C31" w:rsidRDefault="001A3BB8" w:rsidP="0043702E">
            <w:pPr>
              <w:rPr>
                <w:sz w:val="21"/>
              </w:rPr>
            </w:pPr>
            <w:r w:rsidRPr="00CA0C31">
              <w:rPr>
                <w:sz w:val="21"/>
              </w:rPr>
              <w:t xml:space="preserve">Ramme for </w:t>
            </w:r>
            <w:r w:rsidRPr="00CA0C31">
              <w:rPr>
                <w:sz w:val="21"/>
              </w:rPr>
              <w:br/>
            </w:r>
            <w:proofErr w:type="spellStart"/>
            <w:r w:rsidRPr="00CA0C31">
              <w:rPr>
                <w:sz w:val="21"/>
              </w:rPr>
              <w:t>forpliktelser</w:t>
            </w:r>
            <w:proofErr w:type="spellEnd"/>
            <w:r w:rsidRPr="00CA0C31">
              <w:rPr>
                <w:sz w:val="21"/>
              </w:rPr>
              <w:t xml:space="preserve"> som </w:t>
            </w:r>
            <w:r w:rsidRPr="00CA0C31">
              <w:rPr>
                <w:sz w:val="21"/>
              </w:rPr>
              <w:br/>
            </w:r>
            <w:proofErr w:type="spellStart"/>
            <w:r w:rsidRPr="00CA0C31">
              <w:rPr>
                <w:sz w:val="21"/>
              </w:rPr>
              <w:t>forfaller</w:t>
            </w:r>
            <w:proofErr w:type="spellEnd"/>
            <w:r w:rsidRPr="00CA0C31">
              <w:rPr>
                <w:sz w:val="21"/>
              </w:rPr>
              <w:t xml:space="preserve"> </w:t>
            </w:r>
            <w:proofErr w:type="spellStart"/>
            <w:r w:rsidRPr="00CA0C31">
              <w:rPr>
                <w:sz w:val="21"/>
              </w:rPr>
              <w:t>hvert</w:t>
            </w:r>
            <w:proofErr w:type="spellEnd"/>
            <w:r w:rsidRPr="00CA0C31">
              <w:rPr>
                <w:sz w:val="21"/>
              </w:rPr>
              <w:t xml:space="preserve"> år</w:t>
            </w:r>
          </w:p>
        </w:tc>
      </w:tr>
      <w:tr w:rsidR="001A3BB8" w:rsidRPr="00CA0C31" w14:paraId="72C6824E" w14:textId="77777777" w:rsidTr="0043702E">
        <w:trPr>
          <w:trHeight w:val="380"/>
        </w:trPr>
        <w:tc>
          <w:tcPr>
            <w:tcW w:w="1045" w:type="dxa"/>
            <w:tcBorders>
              <w:top w:val="single" w:sz="4" w:space="0" w:color="000000"/>
              <w:left w:val="nil"/>
              <w:bottom w:val="nil"/>
              <w:right w:val="nil"/>
            </w:tcBorders>
            <w:tcMar>
              <w:top w:w="128" w:type="dxa"/>
              <w:left w:w="43" w:type="dxa"/>
              <w:bottom w:w="43" w:type="dxa"/>
              <w:right w:w="43" w:type="dxa"/>
            </w:tcMar>
          </w:tcPr>
          <w:p w14:paraId="1ACD776C" w14:textId="77777777" w:rsidR="001A3BB8" w:rsidRPr="00CA0C31" w:rsidRDefault="001A3BB8" w:rsidP="0043702E">
            <w:pPr>
              <w:rPr>
                <w:sz w:val="21"/>
              </w:rPr>
            </w:pPr>
            <w:r w:rsidRPr="00CA0C31">
              <w:rPr>
                <w:sz w:val="21"/>
              </w:rPr>
              <w:t>1321</w:t>
            </w:r>
          </w:p>
        </w:tc>
        <w:tc>
          <w:tcPr>
            <w:tcW w:w="1045" w:type="dxa"/>
            <w:tcBorders>
              <w:top w:val="single" w:sz="4" w:space="0" w:color="000000"/>
              <w:left w:val="nil"/>
              <w:bottom w:val="nil"/>
              <w:right w:val="nil"/>
            </w:tcBorders>
            <w:tcMar>
              <w:top w:w="128" w:type="dxa"/>
              <w:left w:w="43" w:type="dxa"/>
              <w:bottom w:w="43" w:type="dxa"/>
              <w:right w:w="43" w:type="dxa"/>
            </w:tcMar>
          </w:tcPr>
          <w:p w14:paraId="576B329D" w14:textId="77777777" w:rsidR="001A3BB8" w:rsidRPr="00CA0C31" w:rsidRDefault="001A3BB8" w:rsidP="0043702E">
            <w:pPr>
              <w:rPr>
                <w:sz w:val="21"/>
              </w:rPr>
            </w:pPr>
          </w:p>
        </w:tc>
        <w:tc>
          <w:tcPr>
            <w:tcW w:w="2528" w:type="dxa"/>
            <w:tcBorders>
              <w:top w:val="single" w:sz="4" w:space="0" w:color="000000"/>
              <w:left w:val="nil"/>
              <w:bottom w:val="nil"/>
              <w:right w:val="nil"/>
            </w:tcBorders>
            <w:tcMar>
              <w:top w:w="128" w:type="dxa"/>
              <w:left w:w="43" w:type="dxa"/>
              <w:bottom w:w="43" w:type="dxa"/>
              <w:right w:w="43" w:type="dxa"/>
            </w:tcMar>
          </w:tcPr>
          <w:p w14:paraId="46819CB5" w14:textId="77777777" w:rsidR="001A3BB8" w:rsidRPr="00CA0C31" w:rsidRDefault="001A3BB8" w:rsidP="0043702E">
            <w:pPr>
              <w:rPr>
                <w:sz w:val="21"/>
              </w:rPr>
            </w:pPr>
            <w:r w:rsidRPr="00CA0C31">
              <w:rPr>
                <w:sz w:val="21"/>
              </w:rPr>
              <w:t>Nye Veier AS</w:t>
            </w:r>
          </w:p>
        </w:tc>
        <w:tc>
          <w:tcPr>
            <w:tcW w:w="2142" w:type="dxa"/>
            <w:tcBorders>
              <w:top w:val="single" w:sz="4" w:space="0" w:color="000000"/>
              <w:left w:val="nil"/>
              <w:bottom w:val="nil"/>
              <w:right w:val="nil"/>
            </w:tcBorders>
            <w:tcMar>
              <w:top w:w="128" w:type="dxa"/>
              <w:left w:w="43" w:type="dxa"/>
              <w:bottom w:w="43" w:type="dxa"/>
              <w:right w:w="43" w:type="dxa"/>
            </w:tcMar>
          </w:tcPr>
          <w:p w14:paraId="7565A644" w14:textId="77777777" w:rsidR="001A3BB8" w:rsidRPr="00CA0C31" w:rsidRDefault="001A3BB8" w:rsidP="0043702E">
            <w:pPr>
              <w:rPr>
                <w:sz w:val="21"/>
              </w:rPr>
            </w:pPr>
          </w:p>
        </w:tc>
        <w:tc>
          <w:tcPr>
            <w:tcW w:w="2307" w:type="dxa"/>
            <w:tcBorders>
              <w:top w:val="single" w:sz="4" w:space="0" w:color="000000"/>
              <w:left w:val="nil"/>
              <w:bottom w:val="nil"/>
              <w:right w:val="nil"/>
            </w:tcBorders>
            <w:tcMar>
              <w:top w:w="128" w:type="dxa"/>
              <w:left w:w="43" w:type="dxa"/>
              <w:bottom w:w="43" w:type="dxa"/>
              <w:right w:w="43" w:type="dxa"/>
            </w:tcMar>
          </w:tcPr>
          <w:p w14:paraId="57A868BA" w14:textId="77777777" w:rsidR="001A3BB8" w:rsidRPr="00CA0C31" w:rsidRDefault="001A3BB8" w:rsidP="0043702E">
            <w:pPr>
              <w:rPr>
                <w:sz w:val="21"/>
              </w:rPr>
            </w:pPr>
          </w:p>
        </w:tc>
      </w:tr>
      <w:tr w:rsidR="001A3BB8" w:rsidRPr="00CA0C31" w14:paraId="6422AC17" w14:textId="77777777" w:rsidTr="0043702E">
        <w:trPr>
          <w:trHeight w:val="380"/>
        </w:trPr>
        <w:tc>
          <w:tcPr>
            <w:tcW w:w="1045" w:type="dxa"/>
            <w:tcBorders>
              <w:top w:val="nil"/>
              <w:left w:val="nil"/>
              <w:bottom w:val="single" w:sz="4" w:space="0" w:color="000000"/>
              <w:right w:val="nil"/>
            </w:tcBorders>
            <w:tcMar>
              <w:top w:w="128" w:type="dxa"/>
              <w:left w:w="43" w:type="dxa"/>
              <w:bottom w:w="43" w:type="dxa"/>
              <w:right w:w="43" w:type="dxa"/>
            </w:tcMar>
          </w:tcPr>
          <w:p w14:paraId="4481E944" w14:textId="77777777" w:rsidR="001A3BB8" w:rsidRPr="00CA0C31" w:rsidRDefault="001A3BB8" w:rsidP="0043702E">
            <w:pPr>
              <w:rPr>
                <w:sz w:val="21"/>
              </w:rPr>
            </w:pPr>
          </w:p>
        </w:tc>
        <w:tc>
          <w:tcPr>
            <w:tcW w:w="1045" w:type="dxa"/>
            <w:tcBorders>
              <w:top w:val="nil"/>
              <w:left w:val="nil"/>
              <w:bottom w:val="single" w:sz="4" w:space="0" w:color="000000"/>
              <w:right w:val="nil"/>
            </w:tcBorders>
            <w:tcMar>
              <w:top w:w="128" w:type="dxa"/>
              <w:left w:w="43" w:type="dxa"/>
              <w:bottom w:w="43" w:type="dxa"/>
              <w:right w:w="43" w:type="dxa"/>
            </w:tcMar>
          </w:tcPr>
          <w:p w14:paraId="46DEA427" w14:textId="77777777" w:rsidR="001A3BB8" w:rsidRPr="00CA0C31" w:rsidRDefault="001A3BB8" w:rsidP="0043702E">
            <w:pPr>
              <w:rPr>
                <w:sz w:val="21"/>
              </w:rPr>
            </w:pPr>
            <w:r w:rsidRPr="00CA0C31">
              <w:rPr>
                <w:sz w:val="21"/>
              </w:rPr>
              <w:t>70</w:t>
            </w:r>
          </w:p>
        </w:tc>
        <w:tc>
          <w:tcPr>
            <w:tcW w:w="2528" w:type="dxa"/>
            <w:tcBorders>
              <w:top w:val="nil"/>
              <w:left w:val="nil"/>
              <w:bottom w:val="single" w:sz="4" w:space="0" w:color="000000"/>
              <w:right w:val="nil"/>
            </w:tcBorders>
            <w:tcMar>
              <w:top w:w="128" w:type="dxa"/>
              <w:left w:w="43" w:type="dxa"/>
              <w:bottom w:w="43" w:type="dxa"/>
              <w:right w:w="43" w:type="dxa"/>
            </w:tcMar>
          </w:tcPr>
          <w:p w14:paraId="664C4CD3" w14:textId="77777777" w:rsidR="001A3BB8" w:rsidRPr="00CA0C31" w:rsidRDefault="001A3BB8" w:rsidP="0043702E">
            <w:pPr>
              <w:rPr>
                <w:sz w:val="21"/>
              </w:rPr>
            </w:pPr>
            <w:proofErr w:type="spellStart"/>
            <w:r w:rsidRPr="00CA0C31">
              <w:rPr>
                <w:sz w:val="21"/>
              </w:rPr>
              <w:t>Tilskudd</w:t>
            </w:r>
            <w:proofErr w:type="spellEnd"/>
            <w:r w:rsidRPr="00CA0C31">
              <w:rPr>
                <w:sz w:val="21"/>
              </w:rPr>
              <w:t xml:space="preserve"> til Nye Veier AS</w:t>
            </w:r>
          </w:p>
        </w:tc>
        <w:tc>
          <w:tcPr>
            <w:tcW w:w="2142" w:type="dxa"/>
            <w:tcBorders>
              <w:top w:val="nil"/>
              <w:left w:val="nil"/>
              <w:bottom w:val="single" w:sz="4" w:space="0" w:color="000000"/>
              <w:right w:val="nil"/>
            </w:tcBorders>
            <w:tcMar>
              <w:top w:w="128" w:type="dxa"/>
              <w:left w:w="43" w:type="dxa"/>
              <w:bottom w:w="43" w:type="dxa"/>
              <w:right w:w="43" w:type="dxa"/>
            </w:tcMar>
          </w:tcPr>
          <w:p w14:paraId="182C20A2" w14:textId="77777777" w:rsidR="001A3BB8" w:rsidRPr="00CA0C31" w:rsidRDefault="001A3BB8" w:rsidP="0043702E">
            <w:pPr>
              <w:rPr>
                <w:sz w:val="21"/>
              </w:rPr>
            </w:pPr>
            <w:r w:rsidRPr="00CA0C31">
              <w:rPr>
                <w:sz w:val="21"/>
              </w:rPr>
              <w:t>29 030 mill. kroner</w:t>
            </w:r>
          </w:p>
        </w:tc>
        <w:tc>
          <w:tcPr>
            <w:tcW w:w="2307" w:type="dxa"/>
            <w:tcBorders>
              <w:top w:val="nil"/>
              <w:left w:val="nil"/>
              <w:bottom w:val="single" w:sz="4" w:space="0" w:color="000000"/>
              <w:right w:val="nil"/>
            </w:tcBorders>
            <w:tcMar>
              <w:top w:w="128" w:type="dxa"/>
              <w:left w:w="43" w:type="dxa"/>
              <w:bottom w:w="43" w:type="dxa"/>
              <w:right w:w="43" w:type="dxa"/>
            </w:tcMar>
          </w:tcPr>
          <w:p w14:paraId="6FECA27E" w14:textId="77777777" w:rsidR="001A3BB8" w:rsidRPr="00CA0C31" w:rsidRDefault="001A3BB8" w:rsidP="0043702E">
            <w:pPr>
              <w:rPr>
                <w:sz w:val="21"/>
              </w:rPr>
            </w:pPr>
            <w:r w:rsidRPr="00CA0C31">
              <w:rPr>
                <w:sz w:val="21"/>
              </w:rPr>
              <w:t xml:space="preserve">7 260 mill. kroner </w:t>
            </w:r>
          </w:p>
        </w:tc>
      </w:tr>
    </w:tbl>
    <w:p w14:paraId="64640860" w14:textId="77777777" w:rsidR="00CE1A97" w:rsidRPr="00CA0C31" w:rsidRDefault="00CE1A97" w:rsidP="00CA0C31">
      <w:pPr>
        <w:pStyle w:val="Fullmakttit"/>
      </w:pPr>
      <w:r w:rsidRPr="00CA0C31">
        <w:t>Andre fullmakter</w:t>
      </w:r>
    </w:p>
    <w:p w14:paraId="6CA246BB" w14:textId="77777777" w:rsidR="00CE1A97" w:rsidRPr="00CA0C31" w:rsidRDefault="00CE1A97" w:rsidP="00CA0C31">
      <w:pPr>
        <w:pStyle w:val="a-vedtak-del"/>
      </w:pPr>
      <w:r w:rsidRPr="00CA0C31">
        <w:t>IX</w:t>
      </w:r>
    </w:p>
    <w:p w14:paraId="28805771" w14:textId="77777777" w:rsidR="00CE1A97" w:rsidRPr="00CA0C31" w:rsidRDefault="00CE1A97" w:rsidP="00CA0C31">
      <w:pPr>
        <w:pStyle w:val="a-vedtak-tekst"/>
      </w:pPr>
      <w:proofErr w:type="spellStart"/>
      <w:r w:rsidRPr="00CA0C31">
        <w:t>Salg</w:t>
      </w:r>
      <w:proofErr w:type="spellEnd"/>
      <w:r w:rsidRPr="00CA0C31">
        <w:t xml:space="preserve"> og bortfeste av fast </w:t>
      </w:r>
      <w:proofErr w:type="spellStart"/>
      <w:r w:rsidRPr="00CA0C31">
        <w:t>eiendom</w:t>
      </w:r>
      <w:proofErr w:type="spellEnd"/>
    </w:p>
    <w:p w14:paraId="5EA745EB" w14:textId="77777777" w:rsidR="00CE1A97" w:rsidRPr="00CA0C31" w:rsidRDefault="00CE1A97" w:rsidP="00CA0C31">
      <w:r w:rsidRPr="00CA0C31">
        <w:t xml:space="preserve">Stortinget samtykker i at Samferdselsdepartementet i 2027 kan </w:t>
      </w:r>
      <w:proofErr w:type="spellStart"/>
      <w:r w:rsidRPr="00CA0C31">
        <w:t>selge</w:t>
      </w:r>
      <w:proofErr w:type="spellEnd"/>
      <w:r w:rsidRPr="00CA0C31">
        <w:t xml:space="preserve"> og bortfeste fast </w:t>
      </w:r>
      <w:proofErr w:type="spellStart"/>
      <w:r w:rsidRPr="00CA0C31">
        <w:t>eiendom</w:t>
      </w:r>
      <w:proofErr w:type="spellEnd"/>
      <w:r w:rsidRPr="00CA0C31">
        <w:t xml:space="preserve"> inntil en verdi av 50 mill. kroner i </w:t>
      </w:r>
      <w:proofErr w:type="spellStart"/>
      <w:r w:rsidRPr="00CA0C31">
        <w:t>hvert</w:t>
      </w:r>
      <w:proofErr w:type="spellEnd"/>
      <w:r w:rsidRPr="00CA0C31">
        <w:t xml:space="preserve"> enkelt tilfelle.</w:t>
      </w:r>
    </w:p>
    <w:p w14:paraId="5232273B" w14:textId="77777777" w:rsidR="00CE1A97" w:rsidRPr="00CA0C31" w:rsidRDefault="00CE1A97" w:rsidP="00CA0C31">
      <w:pPr>
        <w:pStyle w:val="a-vedtak-del"/>
      </w:pPr>
      <w:r w:rsidRPr="00CA0C31">
        <w:t>X</w:t>
      </w:r>
    </w:p>
    <w:p w14:paraId="6917DA9F" w14:textId="77777777" w:rsidR="00CE1A97" w:rsidRPr="00CA0C31" w:rsidRDefault="00CE1A97" w:rsidP="00CA0C31">
      <w:pPr>
        <w:pStyle w:val="a-vedtak-tekst"/>
      </w:pPr>
      <w:r w:rsidRPr="00CA0C31">
        <w:t xml:space="preserve">Restverdisikring for </w:t>
      </w:r>
      <w:proofErr w:type="spellStart"/>
      <w:r w:rsidRPr="00CA0C31">
        <w:t>eksisterende</w:t>
      </w:r>
      <w:proofErr w:type="spellEnd"/>
      <w:r w:rsidRPr="00CA0C31">
        <w:t xml:space="preserve"> materiell</w:t>
      </w:r>
    </w:p>
    <w:p w14:paraId="532AFDF2" w14:textId="77777777" w:rsidR="00CE1A97" w:rsidRPr="00CA0C31" w:rsidRDefault="00CE1A97" w:rsidP="00CA0C31">
      <w:r w:rsidRPr="00CA0C31">
        <w:t xml:space="preserve">Stortinget samtykker i at Samferdselsdepartementet i 2027 for det togmateriellet som inngår i statens kjøp av </w:t>
      </w:r>
      <w:proofErr w:type="spellStart"/>
      <w:r w:rsidRPr="00CA0C31">
        <w:t>persontransporttjenester</w:t>
      </w:r>
      <w:proofErr w:type="spellEnd"/>
      <w:r w:rsidRPr="00CA0C31">
        <w:t xml:space="preserve"> med tog på kap. 1352 Jernbanedirektoratet, post 70 Kjøp av persontransport med tog, kan gi en restverdigaranti for bokførte </w:t>
      </w:r>
      <w:proofErr w:type="spellStart"/>
      <w:r w:rsidRPr="00CA0C31">
        <w:t>verdier</w:t>
      </w:r>
      <w:proofErr w:type="spellEnd"/>
      <w:r w:rsidRPr="00CA0C31">
        <w:t xml:space="preserve"> på inntil 6 000 mill. kroner. Det </w:t>
      </w:r>
      <w:proofErr w:type="spellStart"/>
      <w:r w:rsidRPr="00CA0C31">
        <w:t>legges</w:t>
      </w:r>
      <w:proofErr w:type="spellEnd"/>
      <w:r w:rsidRPr="00CA0C31">
        <w:t xml:space="preserve"> til grunn 75 pst. restverdigaranti.</w:t>
      </w:r>
    </w:p>
    <w:p w14:paraId="335D143E" w14:textId="77777777" w:rsidR="00CE1A97" w:rsidRPr="00CA0C31" w:rsidRDefault="00CE1A97" w:rsidP="00CA0C31">
      <w:pPr>
        <w:pStyle w:val="a-vedtak-del"/>
      </w:pPr>
      <w:r w:rsidRPr="00CA0C31">
        <w:t>XI</w:t>
      </w:r>
    </w:p>
    <w:p w14:paraId="14DE5482" w14:textId="77777777" w:rsidR="00CE1A97" w:rsidRPr="00CA0C31" w:rsidRDefault="00CE1A97" w:rsidP="00CA0C31">
      <w:pPr>
        <w:pStyle w:val="a-vedtak-tekst"/>
      </w:pPr>
      <w:r w:rsidRPr="00CA0C31">
        <w:t xml:space="preserve">Fullmakt til postering mot </w:t>
      </w:r>
      <w:proofErr w:type="spellStart"/>
      <w:r w:rsidRPr="00CA0C31">
        <w:t>mellomværendet</w:t>
      </w:r>
      <w:proofErr w:type="spellEnd"/>
      <w:r w:rsidRPr="00CA0C31">
        <w:t xml:space="preserve"> med statskassen</w:t>
      </w:r>
    </w:p>
    <w:p w14:paraId="305CCBBB" w14:textId="77777777" w:rsidR="00CE1A97" w:rsidRPr="00CA0C31" w:rsidRDefault="00CE1A97" w:rsidP="00CA0C31">
      <w:r w:rsidRPr="00CA0C31">
        <w:t xml:space="preserve">Stortinget samtykker i at Samferdselsdepartementet i 2027 kan gi Statens vegvesen fullmakt </w:t>
      </w:r>
      <w:proofErr w:type="spellStart"/>
      <w:r w:rsidRPr="00CA0C31">
        <w:t>knyttet</w:t>
      </w:r>
      <w:proofErr w:type="spellEnd"/>
      <w:r w:rsidRPr="00CA0C31">
        <w:t xml:space="preserve"> til </w:t>
      </w:r>
      <w:proofErr w:type="spellStart"/>
      <w:r w:rsidRPr="00CA0C31">
        <w:t>forpliktelser</w:t>
      </w:r>
      <w:proofErr w:type="spellEnd"/>
      <w:r w:rsidRPr="00CA0C31">
        <w:t xml:space="preserve"> ved forskutteringer som skal føres opp i statens kapitalregnskap konto 840013 </w:t>
      </w:r>
      <w:proofErr w:type="spellStart"/>
      <w:r w:rsidRPr="00CA0C31">
        <w:t>Deposita</w:t>
      </w:r>
      <w:proofErr w:type="spellEnd"/>
      <w:r w:rsidRPr="00CA0C31">
        <w:t xml:space="preserve"> og </w:t>
      </w:r>
      <w:proofErr w:type="spellStart"/>
      <w:r w:rsidRPr="00CA0C31">
        <w:t>avsetninger</w:t>
      </w:r>
      <w:proofErr w:type="spellEnd"/>
      <w:r w:rsidRPr="00CA0C31">
        <w:t xml:space="preserve"> under Samferdselsdepartementet med motpostering </w:t>
      </w:r>
      <w:proofErr w:type="spellStart"/>
      <w:r w:rsidRPr="00CA0C31">
        <w:t>mellomværende</w:t>
      </w:r>
      <w:proofErr w:type="spellEnd"/>
      <w:r w:rsidRPr="00CA0C31">
        <w:t xml:space="preserve"> med statskassen.</w:t>
      </w:r>
    </w:p>
    <w:p w14:paraId="730089DD" w14:textId="77777777" w:rsidR="00CE1A97" w:rsidRPr="00CA0C31" w:rsidRDefault="00CE1A97" w:rsidP="00CA0C31">
      <w:pPr>
        <w:pStyle w:val="a-vedtak-del"/>
      </w:pPr>
      <w:r w:rsidRPr="00CA0C31">
        <w:lastRenderedPageBreak/>
        <w:t>XII</w:t>
      </w:r>
    </w:p>
    <w:p w14:paraId="76B5E7AE" w14:textId="77777777" w:rsidR="00CE1A97" w:rsidRPr="00CA0C31" w:rsidRDefault="00CE1A97" w:rsidP="00CA0C31">
      <w:pPr>
        <w:pStyle w:val="a-vedtak-tekst"/>
      </w:pPr>
      <w:r w:rsidRPr="00CA0C31">
        <w:t xml:space="preserve">Fullmakt til å nettopostere i statsregnskapet og postere mot </w:t>
      </w:r>
      <w:proofErr w:type="spellStart"/>
      <w:r w:rsidRPr="00CA0C31">
        <w:t>mellomværendet</w:t>
      </w:r>
      <w:proofErr w:type="spellEnd"/>
      <w:r w:rsidRPr="00CA0C31">
        <w:t xml:space="preserve"> med statskassen</w:t>
      </w:r>
    </w:p>
    <w:p w14:paraId="3B85FCEA" w14:textId="77777777" w:rsidR="00CE1A97" w:rsidRPr="00CA0C31" w:rsidRDefault="00CE1A97" w:rsidP="00CA0C31">
      <w:r w:rsidRPr="00CA0C31">
        <w:t>Stortinget samtykker i at Samferdselsdepartementet i 2027 kan gi Statens vegvesen fullmakt til å:</w:t>
      </w:r>
    </w:p>
    <w:p w14:paraId="1E447CD8" w14:textId="77777777" w:rsidR="00CE1A97" w:rsidRPr="00CA0C31" w:rsidRDefault="00CE1A97" w:rsidP="00CA0C31">
      <w:pPr>
        <w:pStyle w:val="Nummerertliste"/>
      </w:pPr>
      <w:r w:rsidRPr="00CA0C31">
        <w:t>nettofør</w:t>
      </w:r>
      <w:r w:rsidRPr="00CA0C31">
        <w:t xml:space="preserve">e innbetalte </w:t>
      </w:r>
      <w:proofErr w:type="spellStart"/>
      <w:r w:rsidRPr="00CA0C31">
        <w:t>midler</w:t>
      </w:r>
      <w:proofErr w:type="spellEnd"/>
      <w:r w:rsidRPr="00CA0C31">
        <w:t xml:space="preserve"> </w:t>
      </w:r>
      <w:proofErr w:type="spellStart"/>
      <w:r w:rsidRPr="00CA0C31">
        <w:t>fra</w:t>
      </w:r>
      <w:proofErr w:type="spellEnd"/>
      <w:r w:rsidRPr="00CA0C31">
        <w:t xml:space="preserve"> </w:t>
      </w:r>
      <w:proofErr w:type="spellStart"/>
      <w:r w:rsidRPr="00CA0C31">
        <w:t>bompengeselskaper</w:t>
      </w:r>
      <w:proofErr w:type="spellEnd"/>
      <w:r w:rsidRPr="00CA0C31">
        <w:t xml:space="preserve"> og </w:t>
      </w:r>
      <w:proofErr w:type="spellStart"/>
      <w:r w:rsidRPr="00CA0C31">
        <w:t>tilskudd</w:t>
      </w:r>
      <w:proofErr w:type="spellEnd"/>
      <w:r w:rsidRPr="00CA0C31">
        <w:t xml:space="preserve"> </w:t>
      </w:r>
      <w:proofErr w:type="spellStart"/>
      <w:r w:rsidRPr="00CA0C31">
        <w:t>fra</w:t>
      </w:r>
      <w:proofErr w:type="spellEnd"/>
      <w:r w:rsidRPr="00CA0C31">
        <w:t xml:space="preserve"> eksterne til </w:t>
      </w:r>
      <w:proofErr w:type="spellStart"/>
      <w:r w:rsidRPr="00CA0C31">
        <w:t>riksveiprosjekter</w:t>
      </w:r>
      <w:proofErr w:type="spellEnd"/>
      <w:r w:rsidRPr="00CA0C31">
        <w:t xml:space="preserve"> på kap. 1320 Statens vegvesen, post 01 Driftsutgifter, post 29 OPS-prosjekter og post 30 </w:t>
      </w:r>
      <w:proofErr w:type="spellStart"/>
      <w:r w:rsidRPr="00CA0C31">
        <w:t>Riksveiinvesteringer</w:t>
      </w:r>
      <w:proofErr w:type="spellEnd"/>
      <w:r w:rsidRPr="00CA0C31">
        <w:t xml:space="preserve">. For kap. 1320, post 01 Driftsutgifter, gjelder </w:t>
      </w:r>
      <w:proofErr w:type="spellStart"/>
      <w:r w:rsidRPr="00CA0C31">
        <w:t>fullmakten</w:t>
      </w:r>
      <w:proofErr w:type="spellEnd"/>
      <w:r w:rsidRPr="00CA0C31">
        <w:t xml:space="preserve"> utgifter i forbindelse med utvikling av </w:t>
      </w:r>
      <w:proofErr w:type="spellStart"/>
      <w:r w:rsidRPr="00CA0C31">
        <w:t>innkrevingssystemer</w:t>
      </w:r>
      <w:proofErr w:type="spellEnd"/>
      <w:r w:rsidRPr="00CA0C31">
        <w:t xml:space="preserve"> for </w:t>
      </w:r>
      <w:proofErr w:type="spellStart"/>
      <w:r w:rsidRPr="00CA0C31">
        <w:t>bompenger</w:t>
      </w:r>
      <w:proofErr w:type="spellEnd"/>
      <w:r w:rsidRPr="00CA0C31">
        <w:t>.</w:t>
      </w:r>
    </w:p>
    <w:p w14:paraId="44762A28" w14:textId="77777777" w:rsidR="00CE1A97" w:rsidRPr="00CA0C31" w:rsidRDefault="00CE1A97" w:rsidP="00CA0C31">
      <w:pPr>
        <w:pStyle w:val="Nummerertliste"/>
      </w:pPr>
      <w:r w:rsidRPr="00CA0C31">
        <w:t xml:space="preserve">føre i </w:t>
      </w:r>
      <w:proofErr w:type="spellStart"/>
      <w:r w:rsidRPr="00CA0C31">
        <w:t>mellomværendet</w:t>
      </w:r>
      <w:proofErr w:type="spellEnd"/>
      <w:r w:rsidRPr="00CA0C31">
        <w:t xml:space="preserve"> med statskassen </w:t>
      </w:r>
      <w:proofErr w:type="spellStart"/>
      <w:r w:rsidRPr="00CA0C31">
        <w:t>overskytende</w:t>
      </w:r>
      <w:proofErr w:type="spellEnd"/>
      <w:r w:rsidRPr="00CA0C31">
        <w:t xml:space="preserve"> </w:t>
      </w:r>
      <w:proofErr w:type="spellStart"/>
      <w:r w:rsidRPr="00CA0C31">
        <w:t>bompenger</w:t>
      </w:r>
      <w:proofErr w:type="spellEnd"/>
      <w:r w:rsidRPr="00CA0C31">
        <w:t xml:space="preserve"> frem til de blir brukt og blir nettoført på kap. 1320, post 30 </w:t>
      </w:r>
      <w:proofErr w:type="spellStart"/>
      <w:r w:rsidRPr="00CA0C31">
        <w:t>Riksveiinvesteringer</w:t>
      </w:r>
      <w:proofErr w:type="spellEnd"/>
      <w:r w:rsidRPr="00CA0C31">
        <w:t>.</w:t>
      </w:r>
    </w:p>
    <w:p w14:paraId="043C2982" w14:textId="77777777" w:rsidR="00CE1A97" w:rsidRPr="00CA0C31" w:rsidRDefault="00CE1A97" w:rsidP="00CA0C31">
      <w:pPr>
        <w:pStyle w:val="a-vedtak-del"/>
      </w:pPr>
      <w:r w:rsidRPr="00CA0C31">
        <w:t>XIII</w:t>
      </w:r>
    </w:p>
    <w:p w14:paraId="13112610" w14:textId="77777777" w:rsidR="00CE1A97" w:rsidRPr="00CA0C31" w:rsidRDefault="00CE1A97" w:rsidP="00CA0C31">
      <w:pPr>
        <w:pStyle w:val="a-vedtak-tekst"/>
      </w:pPr>
      <w:r w:rsidRPr="00CA0C31">
        <w:t xml:space="preserve">Unntak </w:t>
      </w:r>
      <w:proofErr w:type="spellStart"/>
      <w:r w:rsidRPr="00CA0C31">
        <w:t>fra</w:t>
      </w:r>
      <w:proofErr w:type="spellEnd"/>
      <w:r w:rsidRPr="00CA0C31">
        <w:t xml:space="preserve"> kontantprinsippet ved bruttoføring av inntekter og utgifter</w:t>
      </w:r>
    </w:p>
    <w:p w14:paraId="13EDF261" w14:textId="77777777" w:rsidR="00CE1A97" w:rsidRPr="00CA0C31" w:rsidRDefault="00CE1A97" w:rsidP="00CA0C31">
      <w:r w:rsidRPr="00CA0C31">
        <w:t xml:space="preserve">Stortinget samtykker i at Samferdselsdepartementet i 2027 kan gi Statens vegvesen fullmakt til å </w:t>
      </w:r>
      <w:proofErr w:type="spellStart"/>
      <w:r w:rsidRPr="00CA0C31">
        <w:t>fravike</w:t>
      </w:r>
      <w:proofErr w:type="spellEnd"/>
      <w:r w:rsidRPr="00CA0C31">
        <w:t xml:space="preserve"> </w:t>
      </w:r>
      <w:proofErr w:type="spellStart"/>
      <w:r w:rsidRPr="00CA0C31">
        <w:t>Bevilgningsreglementets</w:t>
      </w:r>
      <w:proofErr w:type="spellEnd"/>
      <w:r w:rsidRPr="00CA0C31">
        <w:t xml:space="preserve"> § 3 tredje ledd (kontantprinsippet) ved å bruttoføre billettinntekter i bruttokontrakter på </w:t>
      </w:r>
      <w:proofErr w:type="spellStart"/>
      <w:r w:rsidRPr="00CA0C31">
        <w:t>inntektssiden</w:t>
      </w:r>
      <w:proofErr w:type="spellEnd"/>
      <w:r w:rsidRPr="00CA0C31">
        <w:t xml:space="preserve"> i statsbudsjettet under kap. 4320 Statens vegvesen, post 04 Billettinntekter </w:t>
      </w:r>
      <w:proofErr w:type="spellStart"/>
      <w:r w:rsidRPr="00CA0C31">
        <w:t>fra</w:t>
      </w:r>
      <w:proofErr w:type="spellEnd"/>
      <w:r w:rsidRPr="00CA0C31">
        <w:t xml:space="preserve"> </w:t>
      </w:r>
      <w:proofErr w:type="spellStart"/>
      <w:r w:rsidRPr="00CA0C31">
        <w:t>riksveiferjedriften</w:t>
      </w:r>
      <w:proofErr w:type="spellEnd"/>
      <w:r w:rsidRPr="00CA0C31">
        <w:t xml:space="preserve">, og utgiftsføre </w:t>
      </w:r>
      <w:proofErr w:type="spellStart"/>
      <w:r w:rsidRPr="00CA0C31">
        <w:t>tilsvarende</w:t>
      </w:r>
      <w:proofErr w:type="spellEnd"/>
      <w:r w:rsidRPr="00CA0C31">
        <w:t xml:space="preserve"> beløp på</w:t>
      </w:r>
      <w:r w:rsidRPr="00CA0C31">
        <w:t xml:space="preserve"> </w:t>
      </w:r>
      <w:proofErr w:type="spellStart"/>
      <w:r w:rsidRPr="00CA0C31">
        <w:t>utgiftssiden</w:t>
      </w:r>
      <w:proofErr w:type="spellEnd"/>
      <w:r w:rsidRPr="00CA0C31">
        <w:t xml:space="preserve"> av statsbudsjettet under kap. 1320 Statens vegvesen, post 72 </w:t>
      </w:r>
      <w:proofErr w:type="spellStart"/>
      <w:r w:rsidRPr="00CA0C31">
        <w:t>Tilskudd</w:t>
      </w:r>
      <w:proofErr w:type="spellEnd"/>
      <w:r w:rsidRPr="00CA0C31">
        <w:t xml:space="preserve"> til </w:t>
      </w:r>
      <w:proofErr w:type="spellStart"/>
      <w:r w:rsidRPr="00CA0C31">
        <w:t>riksveiferjedriften</w:t>
      </w:r>
      <w:proofErr w:type="spellEnd"/>
      <w:r w:rsidRPr="00CA0C31">
        <w:t>.</w:t>
      </w:r>
    </w:p>
    <w:p w14:paraId="2A78406B" w14:textId="77777777" w:rsidR="00CE1A97" w:rsidRPr="00CA0C31" w:rsidRDefault="00CE1A97" w:rsidP="00CA0C31">
      <w:pPr>
        <w:pStyle w:val="a-vedtak-del"/>
      </w:pPr>
      <w:r w:rsidRPr="00CA0C31">
        <w:t>XIV</w:t>
      </w:r>
    </w:p>
    <w:p w14:paraId="624BFFCB" w14:textId="77777777" w:rsidR="00CE1A97" w:rsidRPr="00CA0C31" w:rsidRDefault="00CE1A97" w:rsidP="00CA0C31">
      <w:pPr>
        <w:pStyle w:val="a-vedtak-tekst"/>
      </w:pPr>
      <w:r w:rsidRPr="00CA0C31">
        <w:t>Fullmakt til å aktivere i statens kapitalregnskap</w:t>
      </w:r>
    </w:p>
    <w:p w14:paraId="18A0EE0F" w14:textId="77777777" w:rsidR="00CE1A97" w:rsidRPr="00CA0C31" w:rsidRDefault="00CE1A97" w:rsidP="00CA0C31">
      <w:r w:rsidRPr="00CA0C31">
        <w:t xml:space="preserve">Stortinget samtykker i at </w:t>
      </w:r>
      <w:proofErr w:type="spellStart"/>
      <w:r w:rsidRPr="00CA0C31">
        <w:t>følgende</w:t>
      </w:r>
      <w:proofErr w:type="spellEnd"/>
      <w:r w:rsidRPr="00CA0C31">
        <w:t xml:space="preserve"> </w:t>
      </w:r>
      <w:proofErr w:type="spellStart"/>
      <w:r w:rsidRPr="00CA0C31">
        <w:t>aktiveres</w:t>
      </w:r>
      <w:proofErr w:type="spellEnd"/>
      <w:r w:rsidRPr="00CA0C31">
        <w:t xml:space="preserve"> i statens kapitalregnskap i 2027:</w:t>
      </w:r>
    </w:p>
    <w:p w14:paraId="70D96AB8" w14:textId="77777777" w:rsidR="00CE1A97" w:rsidRPr="00CA0C31" w:rsidRDefault="00CE1A97" w:rsidP="00CA0C31">
      <w:pPr>
        <w:pStyle w:val="Nummerertliste"/>
      </w:pPr>
      <w:r w:rsidRPr="00CA0C31">
        <w:t xml:space="preserve">lån </w:t>
      </w:r>
      <w:proofErr w:type="spellStart"/>
      <w:r w:rsidRPr="00CA0C31">
        <w:t>bevilget</w:t>
      </w:r>
      <w:proofErr w:type="spellEnd"/>
      <w:r w:rsidRPr="00CA0C31">
        <w:t xml:space="preserve"> på kap. 1358 Norske tog AS, post 70 Lån</w:t>
      </w:r>
    </w:p>
    <w:p w14:paraId="5FE01AAA" w14:textId="77777777" w:rsidR="00CE1A97" w:rsidRPr="00CA0C31" w:rsidRDefault="00CE1A97" w:rsidP="00CA0C31">
      <w:pPr>
        <w:pStyle w:val="Nummerertliste"/>
      </w:pPr>
      <w:proofErr w:type="spellStart"/>
      <w:r w:rsidRPr="00CA0C31">
        <w:t>tilskudd</w:t>
      </w:r>
      <w:proofErr w:type="spellEnd"/>
      <w:r w:rsidRPr="00CA0C31">
        <w:t xml:space="preserve"> til </w:t>
      </w:r>
      <w:proofErr w:type="spellStart"/>
      <w:r w:rsidRPr="00CA0C31">
        <w:t>egenkapital</w:t>
      </w:r>
      <w:proofErr w:type="spellEnd"/>
      <w:r w:rsidRPr="00CA0C31">
        <w:t xml:space="preserve"> </w:t>
      </w:r>
      <w:proofErr w:type="spellStart"/>
      <w:r w:rsidRPr="00CA0C31">
        <w:t>bevilget</w:t>
      </w:r>
      <w:proofErr w:type="spellEnd"/>
      <w:r w:rsidRPr="00CA0C31">
        <w:t xml:space="preserve"> på kap. 1358 Norske tog AS, post 71 </w:t>
      </w:r>
      <w:proofErr w:type="spellStart"/>
      <w:r w:rsidRPr="00CA0C31">
        <w:t>Egenkapitaltilskudd</w:t>
      </w:r>
      <w:proofErr w:type="spellEnd"/>
      <w:r w:rsidRPr="00CA0C31">
        <w:t>.</w:t>
      </w:r>
    </w:p>
    <w:p w14:paraId="336BD57C" w14:textId="77777777" w:rsidR="00CE1A97" w:rsidRPr="00CA0C31" w:rsidRDefault="00CE1A97" w:rsidP="00CA0C31">
      <w:pPr>
        <w:pStyle w:val="a-vedtak-del"/>
      </w:pPr>
      <w:r w:rsidRPr="00CA0C31">
        <w:t>XV</w:t>
      </w:r>
    </w:p>
    <w:p w14:paraId="4AE9B4D6" w14:textId="77777777" w:rsidR="00CE1A97" w:rsidRPr="00CA0C31" w:rsidRDefault="00CE1A97" w:rsidP="00CA0C31">
      <w:pPr>
        <w:pStyle w:val="a-vedtak-tekst"/>
      </w:pPr>
      <w:r w:rsidRPr="00CA0C31">
        <w:t>ERTMS-prosjektet</w:t>
      </w:r>
    </w:p>
    <w:p w14:paraId="02CB57D4" w14:textId="77777777" w:rsidR="00CE1A97" w:rsidRPr="00CA0C31" w:rsidRDefault="00CE1A97" w:rsidP="00CA0C31">
      <w:r w:rsidRPr="00CA0C31">
        <w:t>Stortinget samtykker i at Samferdselsdepartementets fullmakt til å påd</w:t>
      </w:r>
      <w:r w:rsidRPr="00CA0C31">
        <w:t xml:space="preserve">ra </w:t>
      </w:r>
      <w:proofErr w:type="spellStart"/>
      <w:r w:rsidRPr="00CA0C31">
        <w:t>forpliktelser</w:t>
      </w:r>
      <w:proofErr w:type="spellEnd"/>
      <w:r w:rsidRPr="00CA0C31">
        <w:t xml:space="preserve"> for </w:t>
      </w:r>
      <w:proofErr w:type="spellStart"/>
      <w:r w:rsidRPr="00CA0C31">
        <w:t>senere</w:t>
      </w:r>
      <w:proofErr w:type="spellEnd"/>
      <w:r w:rsidRPr="00CA0C31">
        <w:t xml:space="preserve"> budsjettår for trinn 2 av nytt signalsystem på jernbanen, ERTMS-prosjektet, </w:t>
      </w:r>
      <w:proofErr w:type="spellStart"/>
      <w:r w:rsidRPr="00CA0C31">
        <w:t>forlenges</w:t>
      </w:r>
      <w:proofErr w:type="spellEnd"/>
      <w:r w:rsidRPr="00CA0C31">
        <w:t xml:space="preserve"> ut 2027.</w:t>
      </w:r>
    </w:p>
    <w:p w14:paraId="4DF50A93" w14:textId="77777777" w:rsidR="00CE1A97" w:rsidRPr="00CA0C31" w:rsidRDefault="00CE1A97" w:rsidP="00CA0C31">
      <w:pPr>
        <w:pStyle w:val="a-vedtak-del"/>
      </w:pPr>
      <w:r w:rsidRPr="00CA0C31">
        <w:t>XVI</w:t>
      </w:r>
    </w:p>
    <w:p w14:paraId="4CA389D6" w14:textId="77777777" w:rsidR="00CE1A97" w:rsidRPr="00CA0C31" w:rsidRDefault="00CE1A97" w:rsidP="00CA0C31">
      <w:pPr>
        <w:pStyle w:val="a-vedtak-tekst"/>
      </w:pPr>
      <w:r w:rsidRPr="00CA0C31">
        <w:t xml:space="preserve">Fastsette takst for lette </w:t>
      </w:r>
      <w:proofErr w:type="spellStart"/>
      <w:r w:rsidRPr="00CA0C31">
        <w:t>nullutslippskjøretøy</w:t>
      </w:r>
      <w:proofErr w:type="spellEnd"/>
      <w:r w:rsidRPr="00CA0C31">
        <w:t xml:space="preserve"> i Bypakke Nord-Jæren</w:t>
      </w:r>
    </w:p>
    <w:p w14:paraId="38EBBED1" w14:textId="77777777" w:rsidR="00CE1A97" w:rsidRPr="00CA0C31" w:rsidRDefault="00CE1A97" w:rsidP="00CA0C31">
      <w:r w:rsidRPr="00CA0C31">
        <w:t xml:space="preserve">Stortinget samtykker i at Samferdselsdepartementet kan, dersom det er vedtatt av lokale </w:t>
      </w:r>
      <w:proofErr w:type="spellStart"/>
      <w:r w:rsidRPr="00CA0C31">
        <w:t>myndigheter</w:t>
      </w:r>
      <w:proofErr w:type="spellEnd"/>
      <w:r w:rsidRPr="00CA0C31">
        <w:t xml:space="preserve">, fastsette en takst for lette </w:t>
      </w:r>
      <w:proofErr w:type="spellStart"/>
      <w:r w:rsidRPr="00CA0C31">
        <w:t>nullutslippskjøretøy</w:t>
      </w:r>
      <w:proofErr w:type="spellEnd"/>
      <w:r w:rsidRPr="00CA0C31">
        <w:t xml:space="preserve"> i takstgruppe 1 på inntil 100 pst. av ordinær takst i Bypakke Nord-Jæren.</w:t>
      </w:r>
    </w:p>
    <w:p w14:paraId="47043D3B" w14:textId="77777777" w:rsidR="00CE1A97" w:rsidRPr="00CA0C31" w:rsidRDefault="00CE1A97" w:rsidP="00CA0C31">
      <w:pPr>
        <w:pStyle w:val="a-vedtak-del"/>
      </w:pPr>
      <w:r w:rsidRPr="00CA0C31">
        <w:t>XVII</w:t>
      </w:r>
    </w:p>
    <w:p w14:paraId="08ADCA18" w14:textId="77777777" w:rsidR="00CE1A97" w:rsidRPr="00CA0C31" w:rsidRDefault="00CE1A97" w:rsidP="00CA0C31">
      <w:pPr>
        <w:pStyle w:val="a-vedtak-tekst"/>
      </w:pPr>
      <w:r w:rsidRPr="00CA0C31">
        <w:t xml:space="preserve">Oppheving av </w:t>
      </w:r>
      <w:proofErr w:type="spellStart"/>
      <w:r w:rsidRPr="00CA0C31">
        <w:t>anmodningsvedtak</w:t>
      </w:r>
      <w:proofErr w:type="spellEnd"/>
    </w:p>
    <w:p w14:paraId="0E2E9D0A" w14:textId="77777777" w:rsidR="00CE1A97" w:rsidRPr="00CA0C31" w:rsidRDefault="00CE1A97" w:rsidP="00CA0C31">
      <w:r w:rsidRPr="00CA0C31">
        <w:t xml:space="preserve">Vedtak nr. 809, 28. mai 2026 </w:t>
      </w:r>
      <w:proofErr w:type="spellStart"/>
      <w:r w:rsidRPr="00CA0C31">
        <w:t>oppheves</w:t>
      </w:r>
      <w:proofErr w:type="spellEnd"/>
      <w:r w:rsidRPr="00CA0C31">
        <w:t>.</w:t>
      </w:r>
    </w:p>
    <w:p w14:paraId="2D4B4374" w14:textId="77777777" w:rsidR="00CE1A97" w:rsidRPr="00CA0C31" w:rsidRDefault="00CE1A97" w:rsidP="00CA0C31"/>
    <w:p w14:paraId="3B67832C" w14:textId="77777777" w:rsidR="00CE1A97" w:rsidRPr="00CA0C31" w:rsidRDefault="00CE1A97" w:rsidP="00CA0C31">
      <w:pPr>
        <w:pStyle w:val="vedlegg-nr"/>
      </w:pPr>
    </w:p>
    <w:p w14:paraId="0D1FF426" w14:textId="77777777" w:rsidR="00CE1A97" w:rsidRPr="00CA0C31" w:rsidRDefault="00CE1A97" w:rsidP="00CA0C31">
      <w:pPr>
        <w:pStyle w:val="vedlegg-tit"/>
      </w:pPr>
      <w:r w:rsidRPr="00CA0C31">
        <w:t>Fullmakter</w:t>
      </w:r>
    </w:p>
    <w:p w14:paraId="1DE5FC05" w14:textId="77777777" w:rsidR="00CE1A97" w:rsidRPr="00CA0C31" w:rsidRDefault="00CE1A97" w:rsidP="00CA0C31">
      <w:r w:rsidRPr="00CA0C31">
        <w:t>Oversikta under viser dei fullmakter som departementet har fått og som gjeld for meir enn eitt budsjettår. Alle gjeld vegformål og er delegerte til Statens vegvesen.</w:t>
      </w:r>
    </w:p>
    <w:p w14:paraId="197BD239" w14:textId="77777777" w:rsidR="001A3BB8" w:rsidRDefault="00CE1A97" w:rsidP="001A3BB8">
      <w:pPr>
        <w:pStyle w:val="Tabellnavn"/>
      </w:pPr>
      <w:r w:rsidRPr="00CA0C31">
        <w:t>02N1x</w:t>
      </w:r>
      <w:r w:rsidR="001A3BB8">
        <w:t>x</w:t>
      </w:r>
      <w:r w:rsidRPr="00CA0C31">
        <w: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1A3BB8" w:rsidRPr="00CA0C31" w14:paraId="7D97A6F2" w14:textId="77777777" w:rsidTr="0043702E">
        <w:trPr>
          <w:trHeight w:val="360"/>
        </w:trPr>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3C8ACE" w14:textId="77777777" w:rsidR="001A3BB8" w:rsidRPr="00CA0C31" w:rsidRDefault="001A3BB8" w:rsidP="0043702E">
            <w:pPr>
              <w:rPr>
                <w:sz w:val="21"/>
              </w:rPr>
            </w:pPr>
            <w:r w:rsidRPr="00CA0C31">
              <w:rPr>
                <w:sz w:val="21"/>
              </w:rPr>
              <w:t>Heimel</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A5E039" w14:textId="77777777" w:rsidR="001A3BB8" w:rsidRPr="00CA0C31" w:rsidRDefault="001A3BB8" w:rsidP="0043702E">
            <w:pPr>
              <w:rPr>
                <w:sz w:val="21"/>
              </w:rPr>
            </w:pPr>
            <w:r w:rsidRPr="00CA0C31">
              <w:rPr>
                <w:sz w:val="21"/>
              </w:rPr>
              <w:t>Innhald</w:t>
            </w:r>
          </w:p>
        </w:tc>
      </w:tr>
      <w:tr w:rsidR="001A3BB8" w:rsidRPr="00CA0C31" w14:paraId="5458921D" w14:textId="77777777" w:rsidTr="0043702E">
        <w:trPr>
          <w:trHeight w:val="880"/>
        </w:trPr>
        <w:tc>
          <w:tcPr>
            <w:tcW w:w="4535" w:type="dxa"/>
            <w:tcBorders>
              <w:top w:val="single" w:sz="4" w:space="0" w:color="000000"/>
              <w:left w:val="nil"/>
              <w:bottom w:val="nil"/>
              <w:right w:val="nil"/>
            </w:tcBorders>
            <w:tcMar>
              <w:top w:w="128" w:type="dxa"/>
              <w:left w:w="43" w:type="dxa"/>
              <w:bottom w:w="43" w:type="dxa"/>
              <w:right w:w="43" w:type="dxa"/>
            </w:tcMar>
          </w:tcPr>
          <w:p w14:paraId="3DEC939E" w14:textId="77777777" w:rsidR="001A3BB8" w:rsidRPr="00CA0C31" w:rsidRDefault="001A3BB8" w:rsidP="0043702E">
            <w:pPr>
              <w:rPr>
                <w:sz w:val="21"/>
              </w:rPr>
            </w:pPr>
            <w:r w:rsidRPr="00CA0C31">
              <w:rPr>
                <w:sz w:val="21"/>
              </w:rPr>
              <w:t>Prop. 1 S (2025–2026)/</w:t>
            </w:r>
            <w:r w:rsidRPr="00CA0C31">
              <w:rPr>
                <w:sz w:val="21"/>
              </w:rPr>
              <w:br/>
            </w:r>
            <w:proofErr w:type="spellStart"/>
            <w:r w:rsidRPr="00CA0C31">
              <w:rPr>
                <w:sz w:val="21"/>
              </w:rPr>
              <w:t>Innst</w:t>
            </w:r>
            <w:proofErr w:type="spellEnd"/>
            <w:r w:rsidRPr="00CA0C31">
              <w:rPr>
                <w:sz w:val="21"/>
              </w:rPr>
              <w:t>. 13 S (2025–2026)</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37E7D80F" w14:textId="77777777" w:rsidR="001A3BB8" w:rsidRPr="00CA0C31" w:rsidRDefault="001A3BB8" w:rsidP="0043702E">
            <w:pPr>
              <w:rPr>
                <w:sz w:val="21"/>
              </w:rPr>
            </w:pPr>
            <w:r w:rsidRPr="00CA0C31">
              <w:rPr>
                <w:sz w:val="21"/>
              </w:rPr>
              <w:t>Samferdselsdepartementet kan selje fast eigedom i samband med prosjektet E18 Lysaker–</w:t>
            </w:r>
            <w:proofErr w:type="spellStart"/>
            <w:r w:rsidRPr="00CA0C31">
              <w:rPr>
                <w:sz w:val="21"/>
              </w:rPr>
              <w:t>Ramstadsletta</w:t>
            </w:r>
            <w:proofErr w:type="spellEnd"/>
            <w:r w:rsidRPr="00CA0C31">
              <w:rPr>
                <w:sz w:val="21"/>
              </w:rPr>
              <w:t>, inntil ein salsverdi på 750 mill. kr i kvart tilfelle.</w:t>
            </w:r>
          </w:p>
        </w:tc>
      </w:tr>
      <w:tr w:rsidR="001A3BB8" w:rsidRPr="00CA0C31" w14:paraId="09AF5448" w14:textId="77777777" w:rsidTr="0043702E">
        <w:trPr>
          <w:trHeight w:val="1400"/>
        </w:trPr>
        <w:tc>
          <w:tcPr>
            <w:tcW w:w="4535" w:type="dxa"/>
            <w:tcBorders>
              <w:top w:val="nil"/>
              <w:left w:val="nil"/>
              <w:bottom w:val="nil"/>
              <w:right w:val="nil"/>
            </w:tcBorders>
            <w:tcMar>
              <w:top w:w="128" w:type="dxa"/>
              <w:left w:w="43" w:type="dxa"/>
              <w:bottom w:w="43" w:type="dxa"/>
              <w:right w:w="43" w:type="dxa"/>
            </w:tcMar>
          </w:tcPr>
          <w:p w14:paraId="64EA3421" w14:textId="77777777" w:rsidR="001A3BB8" w:rsidRPr="00CA0C31" w:rsidRDefault="001A3BB8" w:rsidP="0043702E">
            <w:pPr>
              <w:rPr>
                <w:sz w:val="21"/>
              </w:rPr>
            </w:pPr>
            <w:r w:rsidRPr="00CA0C31">
              <w:rPr>
                <w:sz w:val="21"/>
              </w:rPr>
              <w:t>Prop. 1 S (2016–2017)/</w:t>
            </w:r>
            <w:r w:rsidRPr="00CA0C31">
              <w:rPr>
                <w:sz w:val="21"/>
              </w:rPr>
              <w:br/>
            </w:r>
            <w:proofErr w:type="spellStart"/>
            <w:r w:rsidRPr="00CA0C31">
              <w:rPr>
                <w:sz w:val="21"/>
              </w:rPr>
              <w:t>Innst</w:t>
            </w:r>
            <w:proofErr w:type="spellEnd"/>
            <w:r w:rsidRPr="00CA0C31">
              <w:rPr>
                <w:sz w:val="21"/>
              </w:rPr>
              <w:t>. 13 S (2016–2017)</w:t>
            </w:r>
          </w:p>
        </w:tc>
        <w:tc>
          <w:tcPr>
            <w:tcW w:w="4535" w:type="dxa"/>
            <w:tcBorders>
              <w:top w:val="nil"/>
              <w:left w:val="nil"/>
              <w:bottom w:val="nil"/>
              <w:right w:val="nil"/>
            </w:tcBorders>
            <w:tcMar>
              <w:top w:w="128" w:type="dxa"/>
              <w:left w:w="43" w:type="dxa"/>
              <w:bottom w:w="43" w:type="dxa"/>
              <w:right w:w="43" w:type="dxa"/>
            </w:tcMar>
            <w:vAlign w:val="bottom"/>
          </w:tcPr>
          <w:p w14:paraId="07DECEC7" w14:textId="77777777" w:rsidR="001A3BB8" w:rsidRPr="00CA0C31" w:rsidRDefault="001A3BB8" w:rsidP="0043702E">
            <w:pPr>
              <w:rPr>
                <w:sz w:val="21"/>
              </w:rPr>
            </w:pPr>
            <w:r w:rsidRPr="00CA0C31">
              <w:rPr>
                <w:sz w:val="21"/>
              </w:rPr>
              <w:t>Samferdselsdepartementet kan endre takstar og rabattar i bompengeprosjekt som er behandla av Stortinget. Endringa skal vere i samsvar med prinsippa for tilskotsordninga på kap. 1330, post 75 (no kap. 1320, post 73) og rutinane for å handtere usikkerheit i bompengeproposisjonar som blei fastlagde gjennom behandlinga av Prop. 1 S (2016–2017).</w:t>
            </w:r>
          </w:p>
        </w:tc>
      </w:tr>
      <w:tr w:rsidR="001A3BB8" w:rsidRPr="00CA0C31" w14:paraId="1BDB9A2C" w14:textId="77777777" w:rsidTr="0043702E">
        <w:trPr>
          <w:trHeight w:val="1660"/>
        </w:trPr>
        <w:tc>
          <w:tcPr>
            <w:tcW w:w="4535" w:type="dxa"/>
            <w:tcBorders>
              <w:top w:val="nil"/>
              <w:left w:val="nil"/>
              <w:bottom w:val="nil"/>
              <w:right w:val="nil"/>
            </w:tcBorders>
            <w:tcMar>
              <w:top w:w="128" w:type="dxa"/>
              <w:left w:w="43" w:type="dxa"/>
              <w:bottom w:w="43" w:type="dxa"/>
              <w:right w:w="43" w:type="dxa"/>
            </w:tcMar>
          </w:tcPr>
          <w:p w14:paraId="2640F32C" w14:textId="77777777" w:rsidR="001A3BB8" w:rsidRPr="00CA0C31" w:rsidRDefault="001A3BB8" w:rsidP="0043702E">
            <w:pPr>
              <w:rPr>
                <w:sz w:val="21"/>
              </w:rPr>
            </w:pPr>
            <w:r w:rsidRPr="00CA0C31">
              <w:rPr>
                <w:sz w:val="21"/>
              </w:rPr>
              <w:t>St.prp. nr. 57 (1990–91)/</w:t>
            </w:r>
            <w:r w:rsidRPr="00CA0C31">
              <w:rPr>
                <w:sz w:val="21"/>
              </w:rPr>
              <w:br/>
            </w:r>
            <w:proofErr w:type="spellStart"/>
            <w:r w:rsidRPr="00CA0C31">
              <w:rPr>
                <w:sz w:val="21"/>
              </w:rPr>
              <w:t>Innst</w:t>
            </w:r>
            <w:proofErr w:type="spellEnd"/>
            <w:r w:rsidRPr="00CA0C31">
              <w:rPr>
                <w:sz w:val="21"/>
              </w:rPr>
              <w:t xml:space="preserve">. S. nr. 151 (1990–91) </w:t>
            </w:r>
            <w:r w:rsidRPr="00CA0C31">
              <w:rPr>
                <w:sz w:val="21"/>
              </w:rPr>
              <w:br/>
              <w:t>Jf. vedtak II, nr. 2</w:t>
            </w:r>
          </w:p>
        </w:tc>
        <w:tc>
          <w:tcPr>
            <w:tcW w:w="4535" w:type="dxa"/>
            <w:tcBorders>
              <w:top w:val="nil"/>
              <w:left w:val="nil"/>
              <w:bottom w:val="nil"/>
              <w:right w:val="nil"/>
            </w:tcBorders>
            <w:tcMar>
              <w:top w:w="128" w:type="dxa"/>
              <w:left w:w="43" w:type="dxa"/>
              <w:bottom w:w="43" w:type="dxa"/>
              <w:right w:w="43" w:type="dxa"/>
            </w:tcMar>
            <w:vAlign w:val="bottom"/>
          </w:tcPr>
          <w:p w14:paraId="24BDAE7C" w14:textId="77777777" w:rsidR="001A3BB8" w:rsidRPr="00CA0C31" w:rsidRDefault="001A3BB8" w:rsidP="0043702E">
            <w:pPr>
              <w:rPr>
                <w:sz w:val="21"/>
              </w:rPr>
            </w:pPr>
            <w:r w:rsidRPr="00CA0C31">
              <w:rPr>
                <w:sz w:val="21"/>
              </w:rPr>
              <w:t>Innbetalt dagmulkt/</w:t>
            </w:r>
            <w:proofErr w:type="spellStart"/>
            <w:r w:rsidRPr="00CA0C31">
              <w:rPr>
                <w:sz w:val="21"/>
              </w:rPr>
              <w:t>konvensjonalbot</w:t>
            </w:r>
            <w:proofErr w:type="spellEnd"/>
            <w:r w:rsidRPr="00CA0C31">
              <w:rPr>
                <w:sz w:val="21"/>
              </w:rPr>
              <w:t xml:space="preserve"> og erstatning på grunn av misleghalde entreprise i samband med riksveganlegg blir godskrive det einskilde anlegg ved at innbetalinga blir postert i statsrekneskapen på kap. 1325 Statens veganlegg, post 30 Riksveganlegg (no kap. 1320, postane </w:t>
            </w:r>
            <w:r w:rsidRPr="00CA0C31">
              <w:rPr>
                <w:sz w:val="21"/>
              </w:rPr>
              <w:br/>
              <w:t>30 Riksveginvesteringar og 32 Fellesprosjektet Vossebana/E16 Arna–Stanghelle).</w:t>
            </w:r>
          </w:p>
        </w:tc>
      </w:tr>
      <w:tr w:rsidR="001A3BB8" w:rsidRPr="00CA0C31" w14:paraId="2DC0FF0A" w14:textId="77777777" w:rsidTr="0043702E">
        <w:trPr>
          <w:trHeight w:val="1400"/>
        </w:trPr>
        <w:tc>
          <w:tcPr>
            <w:tcW w:w="4535" w:type="dxa"/>
            <w:tcBorders>
              <w:top w:val="nil"/>
              <w:left w:val="nil"/>
              <w:bottom w:val="nil"/>
              <w:right w:val="nil"/>
            </w:tcBorders>
            <w:tcMar>
              <w:top w:w="128" w:type="dxa"/>
              <w:left w:w="43" w:type="dxa"/>
              <w:bottom w:w="43" w:type="dxa"/>
              <w:right w:w="43" w:type="dxa"/>
            </w:tcMar>
          </w:tcPr>
          <w:p w14:paraId="52B65CA1" w14:textId="77777777" w:rsidR="001A3BB8" w:rsidRPr="00CA0C31" w:rsidRDefault="001A3BB8" w:rsidP="0043702E">
            <w:pPr>
              <w:rPr>
                <w:sz w:val="21"/>
              </w:rPr>
            </w:pPr>
            <w:r w:rsidRPr="00CA0C31">
              <w:rPr>
                <w:sz w:val="21"/>
              </w:rPr>
              <w:t>St.prp. nr. 1 (1990–91) – omtale i proposisjonen</w:t>
            </w:r>
          </w:p>
        </w:tc>
        <w:tc>
          <w:tcPr>
            <w:tcW w:w="4535" w:type="dxa"/>
            <w:tcBorders>
              <w:top w:val="nil"/>
              <w:left w:val="nil"/>
              <w:bottom w:val="nil"/>
              <w:right w:val="nil"/>
            </w:tcBorders>
            <w:tcMar>
              <w:top w:w="128" w:type="dxa"/>
              <w:left w:w="43" w:type="dxa"/>
              <w:bottom w:w="43" w:type="dxa"/>
              <w:right w:w="43" w:type="dxa"/>
            </w:tcMar>
            <w:vAlign w:val="bottom"/>
          </w:tcPr>
          <w:p w14:paraId="390C73BD" w14:textId="77777777" w:rsidR="001A3BB8" w:rsidRPr="00CA0C31" w:rsidRDefault="001A3BB8" w:rsidP="0043702E">
            <w:pPr>
              <w:rPr>
                <w:sz w:val="21"/>
              </w:rPr>
            </w:pPr>
            <w:r w:rsidRPr="00CA0C31">
              <w:rPr>
                <w:sz w:val="21"/>
              </w:rPr>
              <w:t>Utleige av eigedom kjøpt som ledd i anleggsdrift fram til anlegget startar. Leigeinntektene blir godskrive den kostnadsstaden som utgiftene ved forvaltninga og vedlikehaldet av eigedomen, blir belasta. Det er eit vilkår at ordninga ikkje fører til eigedomskjøp ut over det som er nødvendig for kostnadseffektiv anleggsdrift.</w:t>
            </w:r>
          </w:p>
        </w:tc>
      </w:tr>
      <w:tr w:rsidR="001A3BB8" w:rsidRPr="00CA0C31" w14:paraId="27963C54" w14:textId="77777777" w:rsidTr="0043702E">
        <w:trPr>
          <w:trHeight w:val="1140"/>
        </w:trPr>
        <w:tc>
          <w:tcPr>
            <w:tcW w:w="4535" w:type="dxa"/>
            <w:tcBorders>
              <w:top w:val="nil"/>
              <w:left w:val="nil"/>
              <w:bottom w:val="nil"/>
              <w:right w:val="nil"/>
            </w:tcBorders>
            <w:tcMar>
              <w:top w:w="128" w:type="dxa"/>
              <w:left w:w="43" w:type="dxa"/>
              <w:bottom w:w="43" w:type="dxa"/>
              <w:right w:w="43" w:type="dxa"/>
            </w:tcMar>
          </w:tcPr>
          <w:p w14:paraId="6004F341" w14:textId="77777777" w:rsidR="001A3BB8" w:rsidRPr="00CA0C31" w:rsidRDefault="001A3BB8" w:rsidP="0043702E">
            <w:pPr>
              <w:rPr>
                <w:sz w:val="21"/>
              </w:rPr>
            </w:pPr>
            <w:r w:rsidRPr="00CA0C31">
              <w:rPr>
                <w:sz w:val="21"/>
              </w:rPr>
              <w:t>St.prp. nr. 1 (1988–89) – omtale i proposisjonen</w:t>
            </w:r>
          </w:p>
        </w:tc>
        <w:tc>
          <w:tcPr>
            <w:tcW w:w="4535" w:type="dxa"/>
            <w:tcBorders>
              <w:top w:val="nil"/>
              <w:left w:val="nil"/>
              <w:bottom w:val="nil"/>
              <w:right w:val="nil"/>
            </w:tcBorders>
            <w:tcMar>
              <w:top w:w="128" w:type="dxa"/>
              <w:left w:w="43" w:type="dxa"/>
              <w:bottom w:w="43" w:type="dxa"/>
              <w:right w:w="43" w:type="dxa"/>
            </w:tcMar>
            <w:vAlign w:val="bottom"/>
          </w:tcPr>
          <w:p w14:paraId="38F4EF89" w14:textId="77777777" w:rsidR="001A3BB8" w:rsidRPr="00CA0C31" w:rsidRDefault="001A3BB8" w:rsidP="0043702E">
            <w:pPr>
              <w:rPr>
                <w:sz w:val="21"/>
              </w:rPr>
            </w:pPr>
            <w:r w:rsidRPr="00CA0C31">
              <w:rPr>
                <w:sz w:val="21"/>
              </w:rPr>
              <w:t>I samband med anleggsdrift kan Statens vegvesen godskrive inntekter frå sal av eigedomar på det aktuelle anlegget uavhengig av når den opphavlege utbetalinga ved kjøpet av eigedomen blei gjennomført. Det er eit vilkår at salet finn stad før endeleg rekneskap for anlegget er gjort opp.</w:t>
            </w:r>
          </w:p>
        </w:tc>
      </w:tr>
      <w:tr w:rsidR="001A3BB8" w:rsidRPr="00CA0C31" w14:paraId="757E6787" w14:textId="77777777" w:rsidTr="0043702E">
        <w:trPr>
          <w:trHeight w:val="880"/>
        </w:trPr>
        <w:tc>
          <w:tcPr>
            <w:tcW w:w="4535" w:type="dxa"/>
            <w:tcBorders>
              <w:top w:val="nil"/>
              <w:left w:val="nil"/>
              <w:bottom w:val="single" w:sz="4" w:space="0" w:color="000000"/>
              <w:right w:val="nil"/>
            </w:tcBorders>
            <w:tcMar>
              <w:top w:w="128" w:type="dxa"/>
              <w:left w:w="43" w:type="dxa"/>
              <w:bottom w:w="43" w:type="dxa"/>
              <w:right w:w="43" w:type="dxa"/>
            </w:tcMar>
          </w:tcPr>
          <w:p w14:paraId="49952906" w14:textId="77777777" w:rsidR="001A3BB8" w:rsidRPr="00CA0C31" w:rsidRDefault="001A3BB8" w:rsidP="0043702E">
            <w:pPr>
              <w:rPr>
                <w:sz w:val="21"/>
              </w:rPr>
            </w:pPr>
            <w:r w:rsidRPr="00CA0C31">
              <w:rPr>
                <w:sz w:val="21"/>
              </w:rPr>
              <w:lastRenderedPageBreak/>
              <w:t>St.prp. nr. 1 (1981–82) – omtale i proposisjonen</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7A53A218" w14:textId="77777777" w:rsidR="001A3BB8" w:rsidRPr="00CA0C31" w:rsidRDefault="001A3BB8" w:rsidP="0043702E">
            <w:pPr>
              <w:rPr>
                <w:sz w:val="21"/>
              </w:rPr>
            </w:pPr>
            <w:r w:rsidRPr="00CA0C31">
              <w:rPr>
                <w:sz w:val="21"/>
              </w:rPr>
              <w:t>Samtykke i makeskifte med nettopostering i dei tilfella departementet har fullmakt til sal av fast eigedom. Fullmakta er delegert til Statens vegvesen med same beløpsgrense som for sal av fast eigedom.</w:t>
            </w:r>
          </w:p>
        </w:tc>
      </w:tr>
    </w:tbl>
    <w:p w14:paraId="23918806" w14:textId="77777777" w:rsidR="00CE1A97" w:rsidRPr="00CA0C31" w:rsidRDefault="00CE1A97" w:rsidP="00CA0C31"/>
    <w:sectPr w:rsidR="00CE1A97" w:rsidRPr="00CA0C31">
      <w:headerReference w:type="even" r:id="rId20"/>
      <w:headerReference w:type="default" r:id="rId21"/>
      <w:footerReference w:type="even" r:id="rId22"/>
      <w:footerReference w:type="default" r:id="rId23"/>
      <w:headerReference w:type="first" r:id="rId24"/>
      <w:footerReference w:type="first" r:id="rId25"/>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1AC06" w14:textId="77777777" w:rsidR="00CE1A97" w:rsidRDefault="00CE1A97">
      <w:pPr>
        <w:spacing w:after="0" w:line="240" w:lineRule="auto"/>
      </w:pPr>
      <w:r>
        <w:separator/>
      </w:r>
    </w:p>
  </w:endnote>
  <w:endnote w:type="continuationSeparator" w:id="0">
    <w:p w14:paraId="2CF6FF0F" w14:textId="77777777" w:rsidR="00CE1A97" w:rsidRDefault="00CE1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auto"/>
    <w:pitch w:val="variable"/>
    <w:sig w:usb0="800000EB" w:usb1="380160EA" w:usb2="144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Century Old Style">
    <w:panose1 w:val="02030603060405030204"/>
    <w:charset w:val="00"/>
    <w:family w:val="roman"/>
    <w:pitch w:val="variable"/>
    <w:sig w:usb0="00000007"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E1D4C" w14:textId="77777777" w:rsidR="00CA0C31" w:rsidRPr="00CA0C31" w:rsidRDefault="00CA0C31" w:rsidP="00CA0C3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8D8E" w14:textId="77777777" w:rsidR="00CA0C31" w:rsidRPr="00CA0C31" w:rsidRDefault="00CA0C31" w:rsidP="00CA0C31">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8A92" w14:textId="77777777" w:rsidR="00CA0C31" w:rsidRPr="00CA0C31" w:rsidRDefault="00CA0C31" w:rsidP="00CA0C3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DE8F1" w14:textId="77777777" w:rsidR="00CE1A97" w:rsidRDefault="00CE1A97">
      <w:pPr>
        <w:spacing w:after="0" w:line="240" w:lineRule="auto"/>
      </w:pPr>
      <w:r>
        <w:separator/>
      </w:r>
    </w:p>
  </w:footnote>
  <w:footnote w:type="continuationSeparator" w:id="0">
    <w:p w14:paraId="7EAA4D73" w14:textId="77777777" w:rsidR="00CE1A97" w:rsidRDefault="00CE1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BEEB" w14:textId="77777777" w:rsidR="00CA0C31" w:rsidRPr="00CA0C31" w:rsidRDefault="00CA0C31" w:rsidP="00CA0C3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1CF9" w14:textId="77777777" w:rsidR="00CA0C31" w:rsidRPr="00CA0C31" w:rsidRDefault="00CA0C31" w:rsidP="00CA0C31">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1776" w14:textId="77777777" w:rsidR="00CA0C31" w:rsidRPr="00CA0C31" w:rsidRDefault="00CA0C31" w:rsidP="00CA0C3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BAE792"/>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24E48D56"/>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F648D29A"/>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D62E558C"/>
    <w:lvl w:ilvl="0">
      <w:start w:val="1"/>
      <w:numFmt w:val="decimal"/>
      <w:pStyle w:val="Nummerertliste2"/>
      <w:lvlText w:val="%1."/>
      <w:lvlJc w:val="left"/>
      <w:pPr>
        <w:tabs>
          <w:tab w:val="num" w:pos="643"/>
        </w:tabs>
        <w:ind w:left="643" w:hanging="360"/>
      </w:pPr>
    </w:lvl>
  </w:abstractNum>
  <w:abstractNum w:abstractNumId="4" w15:restartNumberingAfterBreak="0">
    <w:nsid w:val="FFFFFF88"/>
    <w:multiLevelType w:val="singleLevel"/>
    <w:tmpl w:val="8E1422B4"/>
    <w:lvl w:ilvl="0">
      <w:start w:val="1"/>
      <w:numFmt w:val="decimal"/>
      <w:pStyle w:val="Nummerertliste"/>
      <w:lvlText w:val="%1."/>
      <w:lvlJc w:val="left"/>
      <w:pPr>
        <w:tabs>
          <w:tab w:val="num" w:pos="360"/>
        </w:tabs>
        <w:ind w:left="360" w:hanging="360"/>
      </w:pPr>
    </w:lvl>
  </w:abstractNum>
  <w:abstractNum w:abstractNumId="5" w15:restartNumberingAfterBreak="0">
    <w:nsid w:val="FFFFFFFE"/>
    <w:multiLevelType w:val="singleLevel"/>
    <w:tmpl w:val="F45C054A"/>
    <w:lvl w:ilvl="0">
      <w:numFmt w:val="bullet"/>
      <w:lvlText w:val="*"/>
      <w:lvlJc w:val="left"/>
    </w:lvl>
  </w:abstractNum>
  <w:abstractNum w:abstractNumId="6"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8"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9"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2" w15:restartNumberingAfterBreak="0">
    <w:nsid w:val="3ADC5384"/>
    <w:multiLevelType w:val="multilevel"/>
    <w:tmpl w:val="86DAF25C"/>
    <w:numStyleLink w:val="l-AlfaListeStil"/>
  </w:abstractNum>
  <w:abstractNum w:abstractNumId="13"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4"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5"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6"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7"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8"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9"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0"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1"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2" w15:restartNumberingAfterBreak="0">
    <w:nsid w:val="62A6542F"/>
    <w:multiLevelType w:val="multilevel"/>
    <w:tmpl w:val="619C0D84"/>
    <w:numStyleLink w:val="RomListeStil"/>
  </w:abstractNum>
  <w:abstractNum w:abstractNumId="23"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4" w15:restartNumberingAfterBreak="0">
    <w:nsid w:val="774B3F5F"/>
    <w:multiLevelType w:val="multilevel"/>
    <w:tmpl w:val="82AC8ECA"/>
    <w:numStyleLink w:val="OverskrifterListeStil"/>
  </w:abstractNum>
  <w:num w:numId="1" w16cid:durableId="1520775746">
    <w:abstractNumId w:val="4"/>
  </w:num>
  <w:num w:numId="2" w16cid:durableId="469904502">
    <w:abstractNumId w:val="3"/>
  </w:num>
  <w:num w:numId="3" w16cid:durableId="1515537348">
    <w:abstractNumId w:val="2"/>
  </w:num>
  <w:num w:numId="4" w16cid:durableId="1224873391">
    <w:abstractNumId w:val="1"/>
  </w:num>
  <w:num w:numId="5" w16cid:durableId="1402291710">
    <w:abstractNumId w:val="0"/>
  </w:num>
  <w:num w:numId="6" w16cid:durableId="1212962428">
    <w:abstractNumId w:val="20"/>
  </w:num>
  <w:num w:numId="7" w16cid:durableId="129982885">
    <w:abstractNumId w:val="18"/>
  </w:num>
  <w:num w:numId="8" w16cid:durableId="266354394">
    <w:abstractNumId w:val="11"/>
  </w:num>
  <w:num w:numId="9" w16cid:durableId="1697920852">
    <w:abstractNumId w:val="16"/>
  </w:num>
  <w:num w:numId="10" w16cid:durableId="674067837">
    <w:abstractNumId w:val="21"/>
  </w:num>
  <w:num w:numId="11" w16cid:durableId="1374965312">
    <w:abstractNumId w:val="8"/>
  </w:num>
  <w:num w:numId="12" w16cid:durableId="300162495">
    <w:abstractNumId w:val="7"/>
  </w:num>
  <w:num w:numId="13" w16cid:durableId="267011028">
    <w:abstractNumId w:val="17"/>
  </w:num>
  <w:num w:numId="14" w16cid:durableId="1163471827">
    <w:abstractNumId w:val="9"/>
  </w:num>
  <w:num w:numId="15" w16cid:durableId="602500088">
    <w:abstractNumId w:val="15"/>
  </w:num>
  <w:num w:numId="16" w16cid:durableId="179316127">
    <w:abstractNumId w:val="12"/>
  </w:num>
  <w:num w:numId="17" w16cid:durableId="1928155616">
    <w:abstractNumId w:val="10"/>
  </w:num>
  <w:num w:numId="18" w16cid:durableId="1674070913">
    <w:abstractNumId w:val="19"/>
  </w:num>
  <w:num w:numId="19" w16cid:durableId="968169870">
    <w:abstractNumId w:val="23"/>
  </w:num>
  <w:num w:numId="20" w16cid:durableId="541937748">
    <w:abstractNumId w:val="13"/>
  </w:num>
  <w:num w:numId="21" w16cid:durableId="1180848887">
    <w:abstractNumId w:val="14"/>
  </w:num>
  <w:num w:numId="22" w16cid:durableId="128517692">
    <w:abstractNumId w:val="6"/>
  </w:num>
  <w:num w:numId="23" w16cid:durableId="2116056934">
    <w:abstractNumId w:val="22"/>
  </w:num>
  <w:num w:numId="24" w16cid:durableId="847403345">
    <w:abstractNumId w:val="24"/>
  </w:num>
  <w:num w:numId="25" w16cid:durableId="369577594">
    <w:abstractNumId w:val="5"/>
    <w:lvlOverride w:ilvl="0">
      <w:lvl w:ilvl="0">
        <w:start w:val="1"/>
        <w:numFmt w:val="bullet"/>
        <w:lvlText w:val="Del I"/>
        <w:legacy w:legacy="1" w:legacySpace="0" w:legacyIndent="0"/>
        <w:lvlJc w:val="center"/>
        <w:pPr>
          <w:ind w:left="0" w:firstLine="0"/>
        </w:pPr>
        <w:rPr>
          <w:rFonts w:ascii="UniCentury Old Style" w:hAnsi="UniCentury Old Style" w:hint="default"/>
          <w:b w:val="0"/>
          <w:i/>
          <w:strike w:val="0"/>
          <w:color w:val="000000"/>
          <w:sz w:val="46"/>
          <w:u w:val="none"/>
        </w:rPr>
      </w:lvl>
    </w:lvlOverride>
  </w:num>
  <w:num w:numId="26" w16cid:durableId="644118797">
    <w:abstractNumId w:val="5"/>
    <w:lvlOverride w:ilvl="0">
      <w:lvl w:ilvl="0">
        <w:start w:val="1"/>
        <w:numFmt w:val="bullet"/>
        <w:lvlText w:val="– "/>
        <w:legacy w:legacy="1" w:legacySpace="0" w:legacyIndent="0"/>
        <w:lvlJc w:val="left"/>
        <w:pPr>
          <w:ind w:left="0" w:firstLine="0"/>
        </w:pPr>
        <w:rPr>
          <w:rFonts w:ascii="UniCentury Old Style" w:hAnsi="UniCentury Old Style" w:hint="default"/>
          <w:b w:val="0"/>
          <w:i w:val="0"/>
          <w:strike w:val="0"/>
          <w:color w:val="000000"/>
          <w:sz w:val="20"/>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CA0C31"/>
    <w:rsid w:val="00011365"/>
    <w:rsid w:val="001A3BB8"/>
    <w:rsid w:val="001D2822"/>
    <w:rsid w:val="00276690"/>
    <w:rsid w:val="004F46AB"/>
    <w:rsid w:val="0063343B"/>
    <w:rsid w:val="006B544F"/>
    <w:rsid w:val="00752375"/>
    <w:rsid w:val="00754FF8"/>
    <w:rsid w:val="0076785B"/>
    <w:rsid w:val="0088582E"/>
    <w:rsid w:val="00AC5125"/>
    <w:rsid w:val="00C43576"/>
    <w:rsid w:val="00CA0C31"/>
    <w:rsid w:val="00CC3CCF"/>
    <w:rsid w:val="00CD11D2"/>
    <w:rsid w:val="00CE1A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8CB442"/>
  <w14:defaultImageDpi w14:val="96"/>
  <w15:docId w15:val="{028FC0FC-B8DC-48FE-A138-FE418355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C31"/>
    <w:pPr>
      <w:spacing w:after="120" w:line="276" w:lineRule="auto"/>
    </w:pPr>
    <w:rPr>
      <w:rFonts w:ascii="Times New Roman" w:eastAsia="Times New Roman" w:hAnsi="Times New Roman"/>
      <w:spacing w:val="4"/>
      <w:kern w:val="0"/>
      <w:szCs w:val="22"/>
      <w:lang w:val="nn-NO"/>
    </w:rPr>
  </w:style>
  <w:style w:type="paragraph" w:styleId="Overskrift1">
    <w:name w:val="heading 1"/>
    <w:basedOn w:val="Normal"/>
    <w:next w:val="Normal"/>
    <w:link w:val="Overskrift1Tegn"/>
    <w:qFormat/>
    <w:rsid w:val="00CA0C31"/>
    <w:pPr>
      <w:keepNext/>
      <w:keepLines/>
      <w:numPr>
        <w:numId w:val="24"/>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CA0C31"/>
    <w:pPr>
      <w:keepNext/>
      <w:keepLines/>
      <w:numPr>
        <w:ilvl w:val="1"/>
        <w:numId w:val="24"/>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CA0C31"/>
    <w:pPr>
      <w:keepNext/>
      <w:keepLines/>
      <w:numPr>
        <w:ilvl w:val="2"/>
        <w:numId w:val="24"/>
      </w:numPr>
      <w:spacing w:before="360" w:after="80"/>
      <w:outlineLvl w:val="2"/>
    </w:pPr>
    <w:rPr>
      <w:rFonts w:ascii="Arial" w:hAnsi="Arial"/>
      <w:b/>
      <w:spacing w:val="0"/>
    </w:rPr>
  </w:style>
  <w:style w:type="paragraph" w:styleId="Overskrift4">
    <w:name w:val="heading 4"/>
    <w:basedOn w:val="Normal"/>
    <w:next w:val="Normal"/>
    <w:link w:val="Overskrift4Tegn"/>
    <w:qFormat/>
    <w:rsid w:val="00CA0C31"/>
    <w:pPr>
      <w:keepNext/>
      <w:keepLines/>
      <w:numPr>
        <w:ilvl w:val="3"/>
        <w:numId w:val="24"/>
      </w:numPr>
      <w:spacing w:before="120" w:after="0"/>
      <w:outlineLvl w:val="3"/>
    </w:pPr>
    <w:rPr>
      <w:rFonts w:ascii="Arial" w:hAnsi="Arial"/>
      <w:i/>
    </w:rPr>
  </w:style>
  <w:style w:type="paragraph" w:styleId="Overskrift5">
    <w:name w:val="heading 5"/>
    <w:basedOn w:val="Normal"/>
    <w:next w:val="Normal"/>
    <w:link w:val="Overskrift5Tegn"/>
    <w:qFormat/>
    <w:rsid w:val="00CA0C31"/>
    <w:pPr>
      <w:keepNext/>
      <w:numPr>
        <w:ilvl w:val="4"/>
        <w:numId w:val="24"/>
      </w:numPr>
      <w:spacing w:before="120" w:after="0"/>
      <w:outlineLvl w:val="4"/>
    </w:pPr>
    <w:rPr>
      <w:rFonts w:ascii="Arial" w:hAnsi="Arial"/>
      <w:i/>
      <w:spacing w:val="0"/>
    </w:rPr>
  </w:style>
  <w:style w:type="paragraph" w:styleId="Overskrift6">
    <w:name w:val="heading 6"/>
    <w:basedOn w:val="Normal"/>
    <w:next w:val="Normal"/>
    <w:link w:val="Overskrift6Tegn"/>
    <w:qFormat/>
    <w:rsid w:val="00CA0C31"/>
    <w:pPr>
      <w:numPr>
        <w:ilvl w:val="5"/>
        <w:numId w:val="6"/>
      </w:numPr>
      <w:spacing w:before="240" w:after="60"/>
      <w:outlineLvl w:val="5"/>
    </w:pPr>
    <w:rPr>
      <w:rFonts w:ascii="Arial" w:hAnsi="Arial"/>
      <w:i/>
      <w:sz w:val="22"/>
    </w:rPr>
  </w:style>
  <w:style w:type="paragraph" w:styleId="Overskrift7">
    <w:name w:val="heading 7"/>
    <w:basedOn w:val="Normal"/>
    <w:next w:val="Normal"/>
    <w:link w:val="Overskrift7Tegn"/>
    <w:qFormat/>
    <w:rsid w:val="00CA0C31"/>
    <w:pPr>
      <w:numPr>
        <w:ilvl w:val="6"/>
        <w:numId w:val="6"/>
      </w:numPr>
      <w:spacing w:before="240" w:after="60"/>
      <w:outlineLvl w:val="6"/>
    </w:pPr>
    <w:rPr>
      <w:rFonts w:ascii="Arial" w:hAnsi="Arial"/>
    </w:rPr>
  </w:style>
  <w:style w:type="paragraph" w:styleId="Overskrift8">
    <w:name w:val="heading 8"/>
    <w:basedOn w:val="Normal"/>
    <w:next w:val="Normal"/>
    <w:link w:val="Overskrift8Tegn"/>
    <w:qFormat/>
    <w:rsid w:val="00CA0C31"/>
    <w:pPr>
      <w:numPr>
        <w:ilvl w:val="7"/>
        <w:numId w:val="6"/>
      </w:numPr>
      <w:spacing w:before="240" w:after="60"/>
      <w:outlineLvl w:val="7"/>
    </w:pPr>
    <w:rPr>
      <w:rFonts w:ascii="Arial" w:hAnsi="Arial"/>
      <w:i/>
    </w:rPr>
  </w:style>
  <w:style w:type="paragraph" w:styleId="Overskrift9">
    <w:name w:val="heading 9"/>
    <w:basedOn w:val="Normal"/>
    <w:next w:val="Normal"/>
    <w:link w:val="Overskrift9Tegn"/>
    <w:qFormat/>
    <w:rsid w:val="00CA0C31"/>
    <w:pPr>
      <w:numPr>
        <w:ilvl w:val="8"/>
        <w:numId w:val="6"/>
      </w:numPr>
      <w:spacing w:before="240" w:after="60"/>
      <w:outlineLvl w:val="8"/>
    </w:pPr>
    <w:rPr>
      <w:rFonts w:ascii="Arial" w:hAnsi="Arial"/>
      <w:i/>
      <w:sz w:val="18"/>
    </w:rPr>
  </w:style>
  <w:style w:type="character" w:default="1" w:styleId="Standardskriftforavsnitt">
    <w:name w:val="Default Paragraph Font"/>
    <w:uiPriority w:val="1"/>
    <w:unhideWhenUsed/>
    <w:rsid w:val="00CA0C31"/>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CA0C31"/>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CA0C31"/>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CA0C31"/>
    <w:pPr>
      <w:keepNext/>
      <w:spacing w:before="360" w:after="60"/>
      <w:jc w:val="center"/>
    </w:pPr>
    <w:rPr>
      <w:b/>
    </w:rPr>
  </w:style>
  <w:style w:type="paragraph" w:customStyle="1" w:styleId="a-vedtak-tekst">
    <w:name w:val="a-vedtak-tekst"/>
    <w:basedOn w:val="Normal"/>
    <w:next w:val="Normal"/>
    <w:rsid w:val="00CA0C31"/>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CA0C31"/>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CA0C31"/>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CA0C31"/>
    <w:pPr>
      <w:spacing w:after="240"/>
    </w:pPr>
    <w:rPr>
      <w:sz w:val="20"/>
    </w:rPr>
  </w:style>
  <w:style w:type="paragraph" w:customStyle="1" w:styleId="opplisting">
    <w:name w:val="opplisting"/>
    <w:basedOn w:val="Normal"/>
    <w:rsid w:val="00CA0C31"/>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CA0C31"/>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CA0C31"/>
    <w:pPr>
      <w:numPr>
        <w:numId w:val="7"/>
      </w:numPr>
      <w:spacing w:after="0"/>
    </w:pPr>
  </w:style>
  <w:style w:type="paragraph" w:customStyle="1" w:styleId="alfaliste2">
    <w:name w:val="alfaliste 2"/>
    <w:basedOn w:val="Liste2"/>
    <w:rsid w:val="00CA0C31"/>
    <w:pPr>
      <w:numPr>
        <w:numId w:val="7"/>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CA0C31"/>
    <w:pPr>
      <w:numPr>
        <w:ilvl w:val="2"/>
        <w:numId w:val="7"/>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CA0C31"/>
    <w:pPr>
      <w:numPr>
        <w:ilvl w:val="3"/>
        <w:numId w:val="7"/>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CA0C31"/>
    <w:pPr>
      <w:numPr>
        <w:ilvl w:val="4"/>
        <w:numId w:val="7"/>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CA0C31"/>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CA0C31"/>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CA0C31"/>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CA0C31"/>
    <w:rPr>
      <w:sz w:val="20"/>
    </w:rPr>
  </w:style>
  <w:style w:type="character" w:customStyle="1" w:styleId="FotnotetekstTegn">
    <w:name w:val="Fotnotetekst Tegn"/>
    <w:link w:val="Fotnotetekst"/>
    <w:rsid w:val="00CA0C31"/>
    <w:rPr>
      <w:rFonts w:ascii="Times New Roman" w:eastAsia="Times New Roman" w:hAnsi="Times New Roman"/>
      <w:spacing w:val="4"/>
      <w:kern w:val="0"/>
      <w:sz w:val="20"/>
      <w:szCs w:val="22"/>
      <w:lang w:val="nn-NO"/>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CA0C31"/>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link w:val="Overskrift2"/>
    <w:rsid w:val="00CA0C31"/>
    <w:rPr>
      <w:rFonts w:ascii="Arial" w:eastAsia="Times New Roman" w:hAnsi="Arial"/>
      <w:b/>
      <w:spacing w:val="4"/>
      <w:kern w:val="0"/>
      <w:sz w:val="28"/>
      <w:szCs w:val="22"/>
      <w:lang w:val="nn-NO"/>
    </w:rPr>
  </w:style>
  <w:style w:type="paragraph" w:customStyle="1" w:styleId="b-post">
    <w:name w:val="b-post"/>
    <w:basedOn w:val="Normal"/>
    <w:next w:val="Normal"/>
    <w:rsid w:val="00CA0C31"/>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CA0C31"/>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CA0C31"/>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CA0C31"/>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CA0C31"/>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CA0C31"/>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CA0C31"/>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CA0C31"/>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CA0C31"/>
  </w:style>
  <w:style w:type="paragraph" w:customStyle="1" w:styleId="Def">
    <w:name w:val="Def"/>
    <w:basedOn w:val="hengende-innrykk"/>
    <w:rsid w:val="00CA0C31"/>
    <w:pPr>
      <w:spacing w:line="240" w:lineRule="auto"/>
      <w:ind w:left="0" w:firstLine="0"/>
    </w:pPr>
    <w:rPr>
      <w:rFonts w:eastAsia="Batang"/>
      <w:spacing w:val="0"/>
      <w:szCs w:val="20"/>
    </w:rPr>
  </w:style>
  <w:style w:type="paragraph" w:customStyle="1" w:styleId="del-nr">
    <w:name w:val="del-nr"/>
    <w:basedOn w:val="Normal"/>
    <w:qFormat/>
    <w:rsid w:val="00CA0C31"/>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CA0C31"/>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CA0C31"/>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CA0C31"/>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CA0C31"/>
    <w:pPr>
      <w:tabs>
        <w:tab w:val="left" w:pos="397"/>
      </w:tabs>
      <w:spacing w:after="0"/>
      <w:ind w:left="397" w:hanging="397"/>
    </w:pPr>
    <w:rPr>
      <w:spacing w:val="0"/>
    </w:rPr>
  </w:style>
  <w:style w:type="paragraph" w:customStyle="1" w:styleId="friliste2">
    <w:name w:val="friliste 2"/>
    <w:basedOn w:val="Normal"/>
    <w:qFormat/>
    <w:rsid w:val="00CA0C31"/>
    <w:pPr>
      <w:tabs>
        <w:tab w:val="left" w:pos="794"/>
      </w:tabs>
      <w:spacing w:after="0"/>
      <w:ind w:left="794" w:hanging="397"/>
    </w:pPr>
    <w:rPr>
      <w:spacing w:val="0"/>
    </w:rPr>
  </w:style>
  <w:style w:type="paragraph" w:customStyle="1" w:styleId="friliste3">
    <w:name w:val="friliste 3"/>
    <w:basedOn w:val="Normal"/>
    <w:qFormat/>
    <w:rsid w:val="00CA0C31"/>
    <w:pPr>
      <w:tabs>
        <w:tab w:val="left" w:pos="1191"/>
      </w:tabs>
      <w:spacing w:after="0"/>
      <w:ind w:left="1191" w:hanging="397"/>
    </w:pPr>
    <w:rPr>
      <w:spacing w:val="0"/>
    </w:rPr>
  </w:style>
  <w:style w:type="paragraph" w:customStyle="1" w:styleId="friliste4">
    <w:name w:val="friliste 4"/>
    <w:basedOn w:val="Normal"/>
    <w:qFormat/>
    <w:rsid w:val="00CA0C31"/>
    <w:pPr>
      <w:tabs>
        <w:tab w:val="left" w:pos="1588"/>
      </w:tabs>
      <w:spacing w:after="0"/>
      <w:ind w:left="1588" w:hanging="397"/>
    </w:pPr>
    <w:rPr>
      <w:spacing w:val="0"/>
    </w:rPr>
  </w:style>
  <w:style w:type="paragraph" w:customStyle="1" w:styleId="friliste5">
    <w:name w:val="friliste 5"/>
    <w:basedOn w:val="Normal"/>
    <w:qFormat/>
    <w:rsid w:val="00CA0C31"/>
    <w:pPr>
      <w:tabs>
        <w:tab w:val="left" w:pos="1985"/>
      </w:tabs>
      <w:spacing w:after="0"/>
      <w:ind w:left="1985" w:hanging="397"/>
    </w:pPr>
    <w:rPr>
      <w:spacing w:val="0"/>
    </w:rPr>
  </w:style>
  <w:style w:type="paragraph" w:customStyle="1" w:styleId="Fullmakttit">
    <w:name w:val="Fullmakttit"/>
    <w:basedOn w:val="Normal"/>
    <w:next w:val="Normal"/>
    <w:rsid w:val="00CA0C31"/>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CA0C31"/>
    <w:pPr>
      <w:jc w:val="right"/>
    </w:pPr>
    <w:rPr>
      <w:b/>
      <w:noProof/>
    </w:rPr>
  </w:style>
  <w:style w:type="paragraph" w:customStyle="1" w:styleId="i-dep">
    <w:name w:val="i-dep"/>
    <w:basedOn w:val="Normal"/>
    <w:next w:val="Normal"/>
    <w:rsid w:val="00CA0C31"/>
    <w:pPr>
      <w:keepNext/>
      <w:keepLines/>
      <w:spacing w:line="240" w:lineRule="auto"/>
      <w:jc w:val="right"/>
    </w:pPr>
    <w:rPr>
      <w:b/>
      <w:noProof/>
      <w:szCs w:val="20"/>
      <w:u w:val="single"/>
    </w:rPr>
  </w:style>
  <w:style w:type="paragraph" w:customStyle="1" w:styleId="i-hode">
    <w:name w:val="i-hode"/>
    <w:basedOn w:val="Normal"/>
    <w:next w:val="Normal"/>
    <w:rsid w:val="00CA0C31"/>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CA0C31"/>
    <w:pPr>
      <w:keepNext/>
      <w:keepLines/>
      <w:jc w:val="center"/>
    </w:pPr>
    <w:rPr>
      <w:rFonts w:eastAsia="Batang"/>
      <w:b/>
      <w:sz w:val="28"/>
    </w:rPr>
  </w:style>
  <w:style w:type="paragraph" w:customStyle="1" w:styleId="i-mtit">
    <w:name w:val="i-mtit"/>
    <w:basedOn w:val="Normal"/>
    <w:next w:val="Normal"/>
    <w:rsid w:val="00CA0C31"/>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CA0C31"/>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CA0C31"/>
    <w:pPr>
      <w:spacing w:after="0"/>
      <w:jc w:val="center"/>
    </w:pPr>
    <w:rPr>
      <w:i/>
      <w:noProof/>
    </w:rPr>
  </w:style>
  <w:style w:type="paragraph" w:customStyle="1" w:styleId="i-termin">
    <w:name w:val="i-termin"/>
    <w:basedOn w:val="Normal"/>
    <w:next w:val="Normal"/>
    <w:rsid w:val="00CA0C31"/>
    <w:pPr>
      <w:spacing w:before="360"/>
      <w:jc w:val="center"/>
    </w:pPr>
    <w:rPr>
      <w:b/>
      <w:noProof/>
      <w:sz w:val="28"/>
    </w:rPr>
  </w:style>
  <w:style w:type="paragraph" w:customStyle="1" w:styleId="i-tit">
    <w:name w:val="i-tit"/>
    <w:basedOn w:val="Normal"/>
    <w:next w:val="i-statsrdato"/>
    <w:rsid w:val="00CA0C31"/>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CA0C31"/>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CA0C31"/>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CA0C31"/>
    <w:pPr>
      <w:spacing w:before="60" w:after="0"/>
      <w:ind w:left="1191"/>
    </w:pPr>
    <w:rPr>
      <w:spacing w:val="0"/>
    </w:rPr>
  </w:style>
  <w:style w:type="paragraph" w:customStyle="1" w:styleId="konge">
    <w:name w:val="konge"/>
    <w:basedOn w:val="Normal"/>
    <w:rsid w:val="00CA0C31"/>
    <w:pPr>
      <w:spacing w:line="240" w:lineRule="auto"/>
    </w:pPr>
    <w:rPr>
      <w:rFonts w:eastAsia="Batang" w:cs="Times New Roman"/>
      <w:spacing w:val="0"/>
      <w:szCs w:val="20"/>
    </w:rPr>
  </w:style>
  <w:style w:type="paragraph" w:customStyle="1" w:styleId="l-alfaliste">
    <w:name w:val="l-alfaliste"/>
    <w:basedOn w:val="alfaliste"/>
    <w:qFormat/>
    <w:rsid w:val="00CA0C31"/>
    <w:pPr>
      <w:numPr>
        <w:numId w:val="16"/>
      </w:numPr>
    </w:pPr>
  </w:style>
  <w:style w:type="paragraph" w:customStyle="1" w:styleId="l-alfaliste2">
    <w:name w:val="l-alfaliste 2"/>
    <w:basedOn w:val="alfaliste2"/>
    <w:qFormat/>
    <w:rsid w:val="00CA0C31"/>
    <w:pPr>
      <w:numPr>
        <w:numId w:val="16"/>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CA0C31"/>
    <w:pPr>
      <w:numPr>
        <w:numId w:val="16"/>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CA0C31"/>
    <w:pPr>
      <w:numPr>
        <w:numId w:val="16"/>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CA0C31"/>
    <w:pPr>
      <w:numPr>
        <w:numId w:val="16"/>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CA0C31"/>
    <w:pPr>
      <w:spacing w:after="0"/>
      <w:ind w:firstLine="397"/>
    </w:pPr>
  </w:style>
  <w:style w:type="paragraph" w:customStyle="1" w:styleId="figur-beskr">
    <w:name w:val="figur-beskr"/>
    <w:basedOn w:val="Normal"/>
    <w:next w:val="Normal"/>
    <w:rsid w:val="00CA0C31"/>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CA0C31"/>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CA0C31"/>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CA0C31"/>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CA0C31"/>
    <w:pPr>
      <w:numPr>
        <w:numId w:val="10"/>
      </w:numPr>
      <w:spacing w:after="0"/>
      <w:contextualSpacing/>
    </w:pPr>
  </w:style>
  <w:style w:type="paragraph" w:styleId="Liste2">
    <w:name w:val="List 2"/>
    <w:basedOn w:val="Normal"/>
    <w:rsid w:val="00CA0C31"/>
    <w:pPr>
      <w:numPr>
        <w:ilvl w:val="1"/>
        <w:numId w:val="10"/>
      </w:numPr>
      <w:spacing w:after="0"/>
    </w:pPr>
  </w:style>
  <w:style w:type="paragraph" w:styleId="Liste3">
    <w:name w:val="List 3"/>
    <w:basedOn w:val="Normal"/>
    <w:rsid w:val="00CA0C31"/>
    <w:pPr>
      <w:numPr>
        <w:ilvl w:val="2"/>
        <w:numId w:val="10"/>
      </w:numPr>
      <w:spacing w:after="0"/>
    </w:pPr>
    <w:rPr>
      <w:spacing w:val="0"/>
    </w:rPr>
  </w:style>
  <w:style w:type="paragraph" w:styleId="Liste4">
    <w:name w:val="List 4"/>
    <w:basedOn w:val="Normal"/>
    <w:rsid w:val="00CA0C31"/>
    <w:pPr>
      <w:numPr>
        <w:ilvl w:val="3"/>
        <w:numId w:val="10"/>
      </w:numPr>
      <w:spacing w:after="0"/>
    </w:pPr>
    <w:rPr>
      <w:spacing w:val="0"/>
    </w:rPr>
  </w:style>
  <w:style w:type="paragraph" w:styleId="Liste5">
    <w:name w:val="List 5"/>
    <w:basedOn w:val="Normal"/>
    <w:rsid w:val="00CA0C31"/>
    <w:pPr>
      <w:numPr>
        <w:ilvl w:val="4"/>
        <w:numId w:val="10"/>
      </w:numPr>
      <w:spacing w:after="0"/>
    </w:pPr>
    <w:rPr>
      <w:spacing w:val="0"/>
    </w:rPr>
  </w:style>
  <w:style w:type="paragraph" w:customStyle="1" w:styleId="Listebombe">
    <w:name w:val="Liste bombe"/>
    <w:basedOn w:val="Liste"/>
    <w:qFormat/>
    <w:rsid w:val="00CA0C31"/>
    <w:pPr>
      <w:numPr>
        <w:numId w:val="17"/>
      </w:numPr>
      <w:tabs>
        <w:tab w:val="left" w:pos="397"/>
      </w:tabs>
      <w:ind w:left="397" w:hanging="397"/>
    </w:pPr>
  </w:style>
  <w:style w:type="paragraph" w:customStyle="1" w:styleId="Listebombe2">
    <w:name w:val="Liste bombe 2"/>
    <w:basedOn w:val="Liste2"/>
    <w:qFormat/>
    <w:rsid w:val="00CA0C31"/>
    <w:pPr>
      <w:numPr>
        <w:ilvl w:val="0"/>
        <w:numId w:val="18"/>
      </w:numPr>
      <w:ind w:left="794" w:hanging="397"/>
    </w:pPr>
  </w:style>
  <w:style w:type="paragraph" w:customStyle="1" w:styleId="Listebombe3">
    <w:name w:val="Liste bombe 3"/>
    <w:basedOn w:val="Liste3"/>
    <w:qFormat/>
    <w:rsid w:val="00CA0C31"/>
    <w:pPr>
      <w:numPr>
        <w:ilvl w:val="0"/>
        <w:numId w:val="19"/>
      </w:numPr>
      <w:ind w:left="1191" w:hanging="397"/>
    </w:pPr>
  </w:style>
  <w:style w:type="paragraph" w:customStyle="1" w:styleId="Listebombe4">
    <w:name w:val="Liste bombe 4"/>
    <w:basedOn w:val="Liste4"/>
    <w:qFormat/>
    <w:rsid w:val="00CA0C31"/>
    <w:pPr>
      <w:numPr>
        <w:ilvl w:val="0"/>
        <w:numId w:val="20"/>
      </w:numPr>
      <w:ind w:left="1588" w:hanging="397"/>
    </w:pPr>
  </w:style>
  <w:style w:type="paragraph" w:customStyle="1" w:styleId="Listebombe5">
    <w:name w:val="Liste bombe 5"/>
    <w:basedOn w:val="Liste5"/>
    <w:qFormat/>
    <w:rsid w:val="00CA0C31"/>
    <w:pPr>
      <w:numPr>
        <w:ilvl w:val="0"/>
        <w:numId w:val="21"/>
      </w:numPr>
      <w:ind w:left="1985" w:hanging="397"/>
    </w:pPr>
  </w:style>
  <w:style w:type="paragraph" w:customStyle="1" w:styleId="Normalref">
    <w:name w:val="Normalref"/>
    <w:basedOn w:val="Normal"/>
    <w:qFormat/>
    <w:rsid w:val="00CA0C31"/>
    <w:pPr>
      <w:spacing w:after="0"/>
      <w:ind w:left="397" w:hanging="397"/>
    </w:pPr>
    <w:rPr>
      <w:spacing w:val="0"/>
    </w:rPr>
  </w:style>
  <w:style w:type="paragraph" w:customStyle="1" w:styleId="tittel-ramme">
    <w:name w:val="tittel-ramme"/>
    <w:basedOn w:val="Normal"/>
    <w:next w:val="Normal"/>
    <w:rsid w:val="00CA0C31"/>
    <w:pPr>
      <w:keepNext/>
      <w:keepLines/>
      <w:numPr>
        <w:ilvl w:val="7"/>
        <w:numId w:val="24"/>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CA0C31"/>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CA0C31"/>
    <w:pPr>
      <w:numPr>
        <w:numId w:val="8"/>
      </w:numPr>
      <w:spacing w:after="0"/>
    </w:pPr>
    <w:rPr>
      <w:rFonts w:eastAsia="Batang"/>
      <w:spacing w:val="0"/>
      <w:szCs w:val="20"/>
    </w:rPr>
  </w:style>
  <w:style w:type="paragraph" w:styleId="Nummerertliste2">
    <w:name w:val="List Number 2"/>
    <w:basedOn w:val="Normal"/>
    <w:rsid w:val="00CA0C31"/>
    <w:pPr>
      <w:numPr>
        <w:ilvl w:val="1"/>
        <w:numId w:val="8"/>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CA0C31"/>
    <w:pPr>
      <w:numPr>
        <w:ilvl w:val="2"/>
        <w:numId w:val="8"/>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CA0C31"/>
    <w:pPr>
      <w:numPr>
        <w:ilvl w:val="3"/>
        <w:numId w:val="8"/>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CA0C31"/>
    <w:pPr>
      <w:numPr>
        <w:ilvl w:val="4"/>
        <w:numId w:val="8"/>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CA0C31"/>
    <w:pPr>
      <w:spacing w:after="0"/>
      <w:ind w:left="397"/>
    </w:pPr>
    <w:rPr>
      <w:spacing w:val="0"/>
      <w:lang w:val="en-US"/>
    </w:rPr>
  </w:style>
  <w:style w:type="paragraph" w:customStyle="1" w:styleId="opplisting3">
    <w:name w:val="opplisting 3"/>
    <w:basedOn w:val="Normal"/>
    <w:qFormat/>
    <w:rsid w:val="00CA0C31"/>
    <w:pPr>
      <w:spacing w:after="0"/>
      <w:ind w:left="794"/>
    </w:pPr>
    <w:rPr>
      <w:spacing w:val="0"/>
    </w:rPr>
  </w:style>
  <w:style w:type="paragraph" w:customStyle="1" w:styleId="opplisting4">
    <w:name w:val="opplisting 4"/>
    <w:basedOn w:val="Normal"/>
    <w:qFormat/>
    <w:rsid w:val="00CA0C31"/>
    <w:pPr>
      <w:spacing w:after="0"/>
      <w:ind w:left="1191"/>
    </w:pPr>
    <w:rPr>
      <w:spacing w:val="0"/>
    </w:rPr>
  </w:style>
  <w:style w:type="paragraph" w:customStyle="1" w:styleId="opplisting5">
    <w:name w:val="opplisting 5"/>
    <w:basedOn w:val="Normal"/>
    <w:qFormat/>
    <w:rsid w:val="00CA0C31"/>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link w:val="Overskrift1"/>
    <w:rsid w:val="00CA0C31"/>
    <w:rPr>
      <w:rFonts w:ascii="Arial" w:eastAsia="Times New Roman" w:hAnsi="Arial"/>
      <w:b/>
      <w:kern w:val="28"/>
      <w:sz w:val="32"/>
      <w:szCs w:val="22"/>
      <w:lang w:val="nn-NO"/>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CA0C31"/>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CA0C31"/>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link w:val="Overskrift3"/>
    <w:rsid w:val="00CA0C31"/>
    <w:rPr>
      <w:rFonts w:ascii="Arial" w:eastAsia="Times New Roman" w:hAnsi="Arial"/>
      <w:b/>
      <w:kern w:val="0"/>
      <w:szCs w:val="22"/>
      <w:lang w:val="nn-NO"/>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CA0C31"/>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CA0C31"/>
    <w:pPr>
      <w:keepNext/>
      <w:keepLines/>
      <w:spacing w:before="240"/>
      <w:jc w:val="center"/>
    </w:pPr>
    <w:rPr>
      <w:spacing w:val="30"/>
    </w:rPr>
  </w:style>
  <w:style w:type="character" w:customStyle="1" w:styleId="Overskrift4Tegn">
    <w:name w:val="Overskrift 4 Tegn"/>
    <w:link w:val="Overskrift4"/>
    <w:rsid w:val="00CA0C31"/>
    <w:rPr>
      <w:rFonts w:ascii="Arial" w:eastAsia="Times New Roman" w:hAnsi="Arial"/>
      <w:i/>
      <w:spacing w:val="4"/>
      <w:kern w:val="0"/>
      <w:szCs w:val="22"/>
      <w:lang w:val="nn-NO"/>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link w:val="Overskrift5"/>
    <w:rsid w:val="00CA0C31"/>
    <w:rPr>
      <w:rFonts w:ascii="Arial" w:eastAsia="Times New Roman" w:hAnsi="Arial"/>
      <w:i/>
      <w:kern w:val="0"/>
      <w:szCs w:val="22"/>
      <w:lang w:val="nn-NO"/>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CA0C31"/>
    <w:rPr>
      <w:spacing w:val="6"/>
      <w:sz w:val="19"/>
    </w:rPr>
  </w:style>
  <w:style w:type="paragraph" w:customStyle="1" w:styleId="ramme-noter">
    <w:name w:val="ramme-noter"/>
    <w:basedOn w:val="Normal"/>
    <w:next w:val="Normal"/>
    <w:rsid w:val="00CA0C31"/>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CA0C31"/>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CA0C31"/>
    <w:pPr>
      <w:numPr>
        <w:numId w:val="23"/>
      </w:numPr>
      <w:spacing w:after="0"/>
    </w:pPr>
    <w:rPr>
      <w:rFonts w:eastAsia="Batang"/>
      <w:spacing w:val="0"/>
      <w:szCs w:val="20"/>
    </w:rPr>
  </w:style>
  <w:style w:type="paragraph" w:customStyle="1" w:styleId="romertallliste2">
    <w:name w:val="romertall liste 2"/>
    <w:basedOn w:val="Normal"/>
    <w:rsid w:val="00CA0C31"/>
    <w:pPr>
      <w:numPr>
        <w:ilvl w:val="1"/>
        <w:numId w:val="2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CA0C31"/>
    <w:pPr>
      <w:numPr>
        <w:ilvl w:val="2"/>
        <w:numId w:val="2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CA0C31"/>
    <w:pPr>
      <w:numPr>
        <w:ilvl w:val="3"/>
        <w:numId w:val="2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CA0C31"/>
    <w:pPr>
      <w:numPr>
        <w:ilvl w:val="4"/>
        <w:numId w:val="2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CA0C31"/>
  </w:style>
  <w:style w:type="paragraph" w:customStyle="1" w:styleId="sitat">
    <w:name w:val="sitat"/>
    <w:basedOn w:val="Normal"/>
    <w:next w:val="Normal"/>
    <w:rsid w:val="00CA0C31"/>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CA0C31"/>
    <w:pPr>
      <w:keepNext/>
      <w:keepLines/>
      <w:numPr>
        <w:ilvl w:val="6"/>
        <w:numId w:val="24"/>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CA0C31"/>
    <w:pPr>
      <w:spacing w:line="240" w:lineRule="auto"/>
    </w:pPr>
    <w:rPr>
      <w:rFonts w:eastAsia="Batang"/>
      <w:vanish/>
      <w:color w:val="008000"/>
      <w:spacing w:val="0"/>
      <w:szCs w:val="24"/>
    </w:rPr>
  </w:style>
  <w:style w:type="paragraph" w:customStyle="1" w:styleId="Tabellnavn-kode">
    <w:name w:val="Tabellnavn-kode"/>
    <w:basedOn w:val="Tabellnavn"/>
    <w:qFormat/>
    <w:rsid w:val="00CA0C31"/>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CA0C31"/>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CA0C31"/>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CA0C31"/>
    <w:pPr>
      <w:keepNext/>
      <w:keepLines/>
      <w:spacing w:before="360" w:after="240"/>
      <w:jc w:val="center"/>
    </w:pPr>
    <w:rPr>
      <w:rFonts w:ascii="Arial" w:hAnsi="Arial"/>
      <w:b/>
      <w:sz w:val="28"/>
    </w:rPr>
  </w:style>
  <w:style w:type="paragraph" w:customStyle="1" w:styleId="tittel-ordforkl">
    <w:name w:val="tittel-ordforkl"/>
    <w:basedOn w:val="Normal"/>
    <w:next w:val="Normal"/>
    <w:rsid w:val="00CA0C31"/>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CA0C31"/>
    <w:pPr>
      <w:keepNext/>
      <w:keepLines/>
      <w:spacing w:before="360"/>
    </w:pPr>
    <w:rPr>
      <w:rFonts w:ascii="Arial" w:hAnsi="Arial"/>
      <w:b/>
      <w:sz w:val="28"/>
    </w:rPr>
  </w:style>
  <w:style w:type="character" w:customStyle="1" w:styleId="UndertittelTegn">
    <w:name w:val="Undertittel Tegn"/>
    <w:link w:val="Undertittel"/>
    <w:rsid w:val="00CA0C31"/>
    <w:rPr>
      <w:rFonts w:ascii="Arial" w:eastAsia="Times New Roman" w:hAnsi="Arial"/>
      <w:b/>
      <w:spacing w:val="4"/>
      <w:kern w:val="0"/>
      <w:sz w:val="28"/>
      <w:szCs w:val="22"/>
      <w:lang w:val="nn-NO"/>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CA0C31"/>
    <w:pPr>
      <w:numPr>
        <w:numId w:val="0"/>
      </w:numPr>
    </w:pPr>
    <w:rPr>
      <w:b w:val="0"/>
      <w:i/>
    </w:rPr>
  </w:style>
  <w:style w:type="paragraph" w:customStyle="1" w:styleId="Undervedl-tittel">
    <w:name w:val="Undervedl-tittel"/>
    <w:basedOn w:val="Normal"/>
    <w:next w:val="Normal"/>
    <w:rsid w:val="00CA0C31"/>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CA0C31"/>
    <w:pPr>
      <w:numPr>
        <w:numId w:val="0"/>
      </w:numPr>
      <w:outlineLvl w:val="9"/>
    </w:pPr>
  </w:style>
  <w:style w:type="paragraph" w:customStyle="1" w:styleId="v-Overskrift2">
    <w:name w:val="v-Overskrift 2"/>
    <w:basedOn w:val="Overskrift2"/>
    <w:next w:val="Normal"/>
    <w:rsid w:val="00CA0C31"/>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CA0C31"/>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CA0C31"/>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CA0C31"/>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CA0C31"/>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CA0C31"/>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CA0C31"/>
    <w:pPr>
      <w:spacing w:after="0"/>
      <w:ind w:left="357" w:hanging="357"/>
    </w:pPr>
  </w:style>
  <w:style w:type="paragraph" w:customStyle="1" w:styleId="l-lovtit">
    <w:name w:val="l-lovtit"/>
    <w:basedOn w:val="Normal"/>
    <w:next w:val="Normal"/>
    <w:rsid w:val="00CA0C31"/>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CA0C31"/>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CA0C31"/>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CA0C31"/>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CA0C31"/>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CA0C31"/>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CA0C31"/>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CA0C31"/>
    <w:pPr>
      <w:keepNext/>
      <w:spacing w:before="240" w:after="40"/>
    </w:pPr>
    <w:rPr>
      <w:b/>
    </w:rPr>
  </w:style>
  <w:style w:type="paragraph" w:customStyle="1" w:styleId="a-vedtakkap-tit">
    <w:name w:val="a-vedtakkap-tit"/>
    <w:basedOn w:val="a-vedtak-tit"/>
    <w:qFormat/>
    <w:rsid w:val="00CA0C31"/>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CA0C31"/>
    <w:pPr>
      <w:keepNext/>
      <w:spacing w:before="240" w:after="0" w:line="240" w:lineRule="auto"/>
    </w:pPr>
    <w:rPr>
      <w:noProof/>
    </w:rPr>
  </w:style>
  <w:style w:type="paragraph" w:customStyle="1" w:styleId="l-tit-endr-lov">
    <w:name w:val="l-tit-endr-lov"/>
    <w:basedOn w:val="Normal"/>
    <w:qFormat/>
    <w:rsid w:val="00CA0C31"/>
    <w:pPr>
      <w:keepNext/>
      <w:spacing w:before="240" w:after="0" w:line="240" w:lineRule="auto"/>
    </w:pPr>
    <w:rPr>
      <w:noProof/>
    </w:rPr>
  </w:style>
  <w:style w:type="paragraph" w:customStyle="1" w:styleId="figur-tittel">
    <w:name w:val="figur-tittel"/>
    <w:basedOn w:val="Normal"/>
    <w:next w:val="Normal"/>
    <w:rsid w:val="00CA0C31"/>
    <w:pPr>
      <w:numPr>
        <w:ilvl w:val="5"/>
        <w:numId w:val="24"/>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CA0C31"/>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CA0C31"/>
    <w:pPr>
      <w:keepNext/>
      <w:keepLines/>
      <w:numPr>
        <w:numId w:val="22"/>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uiPriority w:val="99"/>
    <w:unhideWhenUsed/>
    <w:rsid w:val="00CA0C31"/>
    <w:rPr>
      <w:color w:val="0000FF"/>
      <w:u w:val="single"/>
    </w:rPr>
  </w:style>
  <w:style w:type="character" w:customStyle="1" w:styleId="BunntekstTegn">
    <w:name w:val="Bunntekst Tegn"/>
    <w:link w:val="Bunntekst"/>
    <w:rsid w:val="00CA0C31"/>
    <w:rPr>
      <w:rFonts w:ascii="Times New Roman" w:eastAsia="Times New Roman" w:hAnsi="Times New Roman"/>
      <w:spacing w:val="4"/>
      <w:kern w:val="0"/>
      <w:sz w:val="20"/>
      <w:szCs w:val="22"/>
      <w:lang w:val="nn-NO"/>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link w:val="Dato0"/>
    <w:rsid w:val="00CA0C31"/>
    <w:rPr>
      <w:rFonts w:ascii="Times New Roman" w:eastAsia="Times New Roman" w:hAnsi="Times New Roman"/>
      <w:spacing w:val="4"/>
      <w:kern w:val="0"/>
      <w:szCs w:val="22"/>
      <w:lang w:val="nn-NO"/>
    </w:rPr>
  </w:style>
  <w:style w:type="character" w:styleId="Fotnotereferanse">
    <w:name w:val="footnote reference"/>
    <w:rsid w:val="00CA0C31"/>
    <w:rPr>
      <w:vertAlign w:val="superscript"/>
    </w:rPr>
  </w:style>
  <w:style w:type="character" w:customStyle="1" w:styleId="gjennomstreket">
    <w:name w:val="gjennomstreket"/>
    <w:uiPriority w:val="1"/>
    <w:rsid w:val="00CA0C31"/>
    <w:rPr>
      <w:strike/>
      <w:dstrike w:val="0"/>
    </w:rPr>
  </w:style>
  <w:style w:type="character" w:customStyle="1" w:styleId="halvfet0">
    <w:name w:val="halvfet"/>
    <w:rsid w:val="00CA0C31"/>
    <w:rPr>
      <w:b/>
    </w:rPr>
  </w:style>
  <w:style w:type="character" w:customStyle="1" w:styleId="kursiv">
    <w:name w:val="kursiv"/>
    <w:rsid w:val="00CA0C31"/>
    <w:rPr>
      <w:i/>
    </w:rPr>
  </w:style>
  <w:style w:type="character" w:customStyle="1" w:styleId="l-endring">
    <w:name w:val="l-endring"/>
    <w:rsid w:val="00CA0C31"/>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CA0C31"/>
  </w:style>
  <w:style w:type="character" w:styleId="Plassholdertekst">
    <w:name w:val="Placeholder Text"/>
    <w:uiPriority w:val="99"/>
    <w:rsid w:val="00CA0C31"/>
    <w:rPr>
      <w:color w:val="808080"/>
    </w:rPr>
  </w:style>
  <w:style w:type="character" w:customStyle="1" w:styleId="regular">
    <w:name w:val="regular"/>
    <w:uiPriority w:val="1"/>
    <w:qFormat/>
    <w:rsid w:val="00CA0C31"/>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link w:val="Sitat0"/>
    <w:uiPriority w:val="29"/>
    <w:rsid w:val="00CA0C31"/>
    <w:rPr>
      <w:rFonts w:ascii="Times New Roman" w:eastAsia="Batang" w:hAnsi="Times New Roman" w:cs="Times New Roman"/>
      <w:i/>
      <w:iCs/>
      <w:color w:val="000000"/>
      <w:kern w:val="0"/>
      <w:szCs w:val="20"/>
      <w:lang w:val="nn-NO"/>
    </w:rPr>
  </w:style>
  <w:style w:type="character" w:customStyle="1" w:styleId="skrift-hevet">
    <w:name w:val="skrift-hevet"/>
    <w:rsid w:val="00CA0C31"/>
    <w:rPr>
      <w:vertAlign w:val="superscript"/>
    </w:rPr>
  </w:style>
  <w:style w:type="character" w:customStyle="1" w:styleId="skrift-senket">
    <w:name w:val="skrift-senket"/>
    <w:rsid w:val="00CA0C31"/>
    <w:rPr>
      <w:vertAlign w:val="subscript"/>
    </w:rPr>
  </w:style>
  <w:style w:type="character" w:customStyle="1" w:styleId="SluttnotetekstTegn">
    <w:name w:val="Sluttnotetekst Tegn"/>
    <w:link w:val="Sluttnotetekst"/>
    <w:uiPriority w:val="99"/>
    <w:semiHidden/>
    <w:rsid w:val="00CA0C31"/>
    <w:rPr>
      <w:rFonts w:ascii="Times New Roman" w:eastAsia="Times New Roman" w:hAnsi="Times New Roman"/>
      <w:spacing w:val="4"/>
      <w:kern w:val="0"/>
      <w:sz w:val="20"/>
      <w:szCs w:val="20"/>
      <w:lang w:val="nn-NO"/>
    </w:rPr>
  </w:style>
  <w:style w:type="character" w:customStyle="1" w:styleId="sperret0">
    <w:name w:val="sperret"/>
    <w:rsid w:val="00CA0C31"/>
    <w:rPr>
      <w:spacing w:val="30"/>
    </w:rPr>
  </w:style>
  <w:style w:type="character" w:customStyle="1" w:styleId="SterktsitatTegn">
    <w:name w:val="Sterkt sitat Tegn"/>
    <w:link w:val="Sterktsitat"/>
    <w:uiPriority w:val="30"/>
    <w:rsid w:val="00CA0C31"/>
    <w:rPr>
      <w:rFonts w:ascii="Times New Roman" w:eastAsia="Times New Roman" w:hAnsi="Times New Roman"/>
      <w:b/>
      <w:bCs/>
      <w:i/>
      <w:iCs/>
      <w:color w:val="4F81BD"/>
      <w:spacing w:val="4"/>
      <w:kern w:val="0"/>
      <w:szCs w:val="22"/>
      <w:lang w:val="nn-NO"/>
    </w:rPr>
  </w:style>
  <w:style w:type="character" w:customStyle="1" w:styleId="Stikkord">
    <w:name w:val="Stikkord"/>
    <w:rsid w:val="00CA0C31"/>
    <w:rPr>
      <w:color w:val="0000FF"/>
    </w:rPr>
  </w:style>
  <w:style w:type="character" w:customStyle="1" w:styleId="stikkord0">
    <w:name w:val="stikkord"/>
    <w:uiPriority w:val="99"/>
  </w:style>
  <w:style w:type="character" w:styleId="Sterk">
    <w:name w:val="Strong"/>
    <w:uiPriority w:val="22"/>
    <w:qFormat/>
    <w:rsid w:val="00CA0C31"/>
    <w:rPr>
      <w:b/>
      <w:bCs/>
    </w:rPr>
  </w:style>
  <w:style w:type="character" w:customStyle="1" w:styleId="TopptekstTegn">
    <w:name w:val="Topptekst Tegn"/>
    <w:link w:val="Topptekst"/>
    <w:rsid w:val="00CA0C31"/>
    <w:rPr>
      <w:rFonts w:ascii="Times New Roman" w:eastAsia="Times New Roman" w:hAnsi="Times New Roman"/>
      <w:kern w:val="0"/>
      <w:sz w:val="20"/>
      <w:szCs w:val="22"/>
      <w:lang w:val="nn-NO"/>
    </w:rPr>
  </w:style>
  <w:style w:type="character" w:customStyle="1" w:styleId="UnderskriftTegn">
    <w:name w:val="Underskrift Tegn"/>
    <w:link w:val="Underskrift"/>
    <w:uiPriority w:val="99"/>
    <w:rsid w:val="00CA0C31"/>
    <w:rPr>
      <w:rFonts w:ascii="Times New Roman" w:eastAsia="Times New Roman" w:hAnsi="Times New Roman"/>
      <w:spacing w:val="4"/>
      <w:kern w:val="0"/>
      <w:szCs w:val="22"/>
      <w:lang w:val="nn-NO"/>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link w:val="Overskrift6"/>
    <w:rsid w:val="00CA0C31"/>
    <w:rPr>
      <w:rFonts w:ascii="Arial" w:eastAsia="Times New Roman" w:hAnsi="Arial"/>
      <w:i/>
      <w:spacing w:val="4"/>
      <w:kern w:val="0"/>
      <w:sz w:val="22"/>
      <w:szCs w:val="22"/>
      <w:lang w:val="nn-NO"/>
    </w:rPr>
  </w:style>
  <w:style w:type="character" w:customStyle="1" w:styleId="Overskrift7Tegn">
    <w:name w:val="Overskrift 7 Tegn"/>
    <w:link w:val="Overskrift7"/>
    <w:rsid w:val="00CA0C31"/>
    <w:rPr>
      <w:rFonts w:ascii="Arial" w:eastAsia="Times New Roman" w:hAnsi="Arial"/>
      <w:spacing w:val="4"/>
      <w:kern w:val="0"/>
      <w:szCs w:val="22"/>
      <w:lang w:val="nn-NO"/>
    </w:rPr>
  </w:style>
  <w:style w:type="character" w:customStyle="1" w:styleId="Overskrift8Tegn">
    <w:name w:val="Overskrift 8 Tegn"/>
    <w:link w:val="Overskrift8"/>
    <w:rsid w:val="00CA0C31"/>
    <w:rPr>
      <w:rFonts w:ascii="Arial" w:eastAsia="Times New Roman" w:hAnsi="Arial"/>
      <w:i/>
      <w:spacing w:val="4"/>
      <w:kern w:val="0"/>
      <w:szCs w:val="22"/>
      <w:lang w:val="nn-NO"/>
    </w:rPr>
  </w:style>
  <w:style w:type="character" w:customStyle="1" w:styleId="Overskrift9Tegn">
    <w:name w:val="Overskrift 9 Tegn"/>
    <w:link w:val="Overskrift9"/>
    <w:rsid w:val="00CA0C31"/>
    <w:rPr>
      <w:rFonts w:ascii="Arial" w:eastAsia="Times New Roman" w:hAnsi="Arial"/>
      <w:i/>
      <w:spacing w:val="4"/>
      <w:kern w:val="0"/>
      <w:sz w:val="18"/>
      <w:szCs w:val="22"/>
      <w:lang w:val="nn-NO"/>
    </w:rPr>
  </w:style>
  <w:style w:type="table" w:customStyle="1" w:styleId="Tabell-VM">
    <w:name w:val="Tabell-VM"/>
    <w:basedOn w:val="Tabelltemaer"/>
    <w:uiPriority w:val="99"/>
    <w:qFormat/>
    <w:rsid w:val="00CA0C31"/>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CA0C31"/>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CA0C31"/>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CA0C31"/>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CA0C31"/>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paragraph" w:styleId="Bunntekst">
    <w:name w:val="footer"/>
    <w:basedOn w:val="Normal"/>
    <w:link w:val="BunntekstTegn"/>
    <w:rsid w:val="00CA0C31"/>
    <w:pPr>
      <w:tabs>
        <w:tab w:val="center" w:pos="4153"/>
        <w:tab w:val="right" w:pos="8306"/>
      </w:tabs>
    </w:pPr>
    <w:rPr>
      <w:sz w:val="20"/>
    </w:rPr>
  </w:style>
  <w:style w:type="character" w:customStyle="1" w:styleId="BunntekstTegn1">
    <w:name w:val="Bunntekst Tegn1"/>
    <w:basedOn w:val="Standardskriftforavsnitt"/>
    <w:uiPriority w:val="99"/>
    <w:semiHidden/>
    <w:rsid w:val="00CA0C31"/>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CA0C31"/>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CA0C31"/>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CA0C31"/>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CA0C31"/>
    <w:pPr>
      <w:tabs>
        <w:tab w:val="right" w:leader="dot" w:pos="8306"/>
      </w:tabs>
      <w:ind w:left="600"/>
    </w:pPr>
    <w:rPr>
      <w:spacing w:val="0"/>
    </w:rPr>
  </w:style>
  <w:style w:type="paragraph" w:styleId="INNH5">
    <w:name w:val="toc 5"/>
    <w:basedOn w:val="Normal"/>
    <w:next w:val="Normal"/>
    <w:rsid w:val="00CA0C31"/>
    <w:pPr>
      <w:tabs>
        <w:tab w:val="right" w:leader="dot" w:pos="8306"/>
      </w:tabs>
      <w:ind w:left="800"/>
    </w:pPr>
    <w:rPr>
      <w:spacing w:val="0"/>
    </w:rPr>
  </w:style>
  <w:style w:type="character" w:styleId="Merknadsreferanse">
    <w:name w:val="annotation reference"/>
    <w:rsid w:val="00CA0C31"/>
    <w:rPr>
      <w:sz w:val="16"/>
    </w:rPr>
  </w:style>
  <w:style w:type="paragraph" w:styleId="Merknadstekst">
    <w:name w:val="annotation text"/>
    <w:basedOn w:val="Normal"/>
    <w:link w:val="MerknadstekstTegn"/>
    <w:rsid w:val="00CA0C31"/>
    <w:rPr>
      <w:spacing w:val="0"/>
      <w:sz w:val="20"/>
    </w:rPr>
  </w:style>
  <w:style w:type="character" w:customStyle="1" w:styleId="MerknadstekstTegn">
    <w:name w:val="Merknadstekst Tegn"/>
    <w:link w:val="Merknadstekst"/>
    <w:rsid w:val="00CA0C31"/>
    <w:rPr>
      <w:rFonts w:ascii="Times New Roman" w:eastAsia="Times New Roman" w:hAnsi="Times New Roman"/>
      <w:kern w:val="0"/>
      <w:sz w:val="20"/>
      <w:szCs w:val="22"/>
      <w:lang w:val="nn-NO"/>
    </w:rPr>
  </w:style>
  <w:style w:type="paragraph" w:styleId="Punktliste">
    <w:name w:val="List Bullet"/>
    <w:basedOn w:val="Normal"/>
    <w:rsid w:val="00CA0C31"/>
    <w:pPr>
      <w:spacing w:after="0"/>
      <w:ind w:left="284" w:hanging="284"/>
    </w:pPr>
  </w:style>
  <w:style w:type="paragraph" w:styleId="Punktliste2">
    <w:name w:val="List Bullet 2"/>
    <w:basedOn w:val="Normal"/>
    <w:rsid w:val="00CA0C31"/>
    <w:pPr>
      <w:spacing w:after="0"/>
      <w:ind w:left="568" w:hanging="284"/>
    </w:pPr>
  </w:style>
  <w:style w:type="paragraph" w:styleId="Punktliste3">
    <w:name w:val="List Bullet 3"/>
    <w:basedOn w:val="Normal"/>
    <w:rsid w:val="00CA0C31"/>
    <w:pPr>
      <w:spacing w:after="0"/>
      <w:ind w:left="851" w:hanging="284"/>
    </w:pPr>
  </w:style>
  <w:style w:type="paragraph" w:styleId="Punktliste4">
    <w:name w:val="List Bullet 4"/>
    <w:basedOn w:val="Normal"/>
    <w:rsid w:val="00CA0C31"/>
    <w:pPr>
      <w:spacing w:after="0"/>
      <w:ind w:left="1135" w:hanging="284"/>
    </w:pPr>
    <w:rPr>
      <w:spacing w:val="0"/>
    </w:rPr>
  </w:style>
  <w:style w:type="paragraph" w:styleId="Punktliste5">
    <w:name w:val="List Bullet 5"/>
    <w:basedOn w:val="Normal"/>
    <w:rsid w:val="00CA0C31"/>
    <w:pPr>
      <w:spacing w:after="0"/>
      <w:ind w:left="1418" w:hanging="284"/>
    </w:pPr>
    <w:rPr>
      <w:spacing w:val="0"/>
    </w:rPr>
  </w:style>
  <w:style w:type="paragraph" w:styleId="Topptekst">
    <w:name w:val="header"/>
    <w:basedOn w:val="Normal"/>
    <w:link w:val="TopptekstTegn"/>
    <w:rsid w:val="00CA0C31"/>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CA0C31"/>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CA0C31"/>
    <w:pPr>
      <w:spacing w:after="200" w:line="276" w:lineRule="auto"/>
    </w:pPr>
    <w:rPr>
      <w:rFonts w:eastAsia="Calibri"/>
      <w:kern w:val="0"/>
      <w:sz w:val="22"/>
      <w:szCs w:val="22"/>
      <w:lang w:eastAsia="en-US"/>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cPr>
      <w:shd w:val="clear" w:color="auto" w:fill="auto"/>
    </w:tcPr>
  </w:style>
  <w:style w:type="table" w:customStyle="1" w:styleId="TrykketTabell">
    <w:name w:val="TrykketTabell"/>
    <w:basedOn w:val="Vanligtabell"/>
    <w:uiPriority w:val="99"/>
    <w:qFormat/>
    <w:rsid w:val="00CA0C31"/>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CA0C31"/>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CA0C31"/>
    <w:pPr>
      <w:spacing w:after="0" w:line="240" w:lineRule="auto"/>
      <w:ind w:left="240" w:hanging="240"/>
    </w:pPr>
  </w:style>
  <w:style w:type="paragraph" w:styleId="Indeks2">
    <w:name w:val="index 2"/>
    <w:basedOn w:val="Normal"/>
    <w:next w:val="Normal"/>
    <w:autoRedefine/>
    <w:uiPriority w:val="99"/>
    <w:semiHidden/>
    <w:unhideWhenUsed/>
    <w:rsid w:val="00CA0C31"/>
    <w:pPr>
      <w:spacing w:after="0" w:line="240" w:lineRule="auto"/>
      <w:ind w:left="480" w:hanging="240"/>
    </w:pPr>
  </w:style>
  <w:style w:type="paragraph" w:styleId="Indeks3">
    <w:name w:val="index 3"/>
    <w:basedOn w:val="Normal"/>
    <w:next w:val="Normal"/>
    <w:autoRedefine/>
    <w:uiPriority w:val="99"/>
    <w:semiHidden/>
    <w:unhideWhenUsed/>
    <w:rsid w:val="00CA0C31"/>
    <w:pPr>
      <w:spacing w:after="0" w:line="240" w:lineRule="auto"/>
      <w:ind w:left="720" w:hanging="240"/>
    </w:pPr>
  </w:style>
  <w:style w:type="paragraph" w:styleId="Indeks4">
    <w:name w:val="index 4"/>
    <w:basedOn w:val="Normal"/>
    <w:next w:val="Normal"/>
    <w:autoRedefine/>
    <w:uiPriority w:val="99"/>
    <w:semiHidden/>
    <w:unhideWhenUsed/>
    <w:rsid w:val="00CA0C31"/>
    <w:pPr>
      <w:spacing w:after="0" w:line="240" w:lineRule="auto"/>
      <w:ind w:left="960" w:hanging="240"/>
    </w:pPr>
  </w:style>
  <w:style w:type="paragraph" w:styleId="Indeks5">
    <w:name w:val="index 5"/>
    <w:basedOn w:val="Normal"/>
    <w:next w:val="Normal"/>
    <w:autoRedefine/>
    <w:uiPriority w:val="99"/>
    <w:semiHidden/>
    <w:unhideWhenUsed/>
    <w:rsid w:val="00CA0C31"/>
    <w:pPr>
      <w:spacing w:after="0" w:line="240" w:lineRule="auto"/>
      <w:ind w:left="1200" w:hanging="240"/>
    </w:pPr>
  </w:style>
  <w:style w:type="paragraph" w:styleId="Indeks6">
    <w:name w:val="index 6"/>
    <w:basedOn w:val="Normal"/>
    <w:next w:val="Normal"/>
    <w:autoRedefine/>
    <w:uiPriority w:val="99"/>
    <w:semiHidden/>
    <w:unhideWhenUsed/>
    <w:rsid w:val="00CA0C31"/>
    <w:pPr>
      <w:spacing w:after="0" w:line="240" w:lineRule="auto"/>
      <w:ind w:left="1440" w:hanging="240"/>
    </w:pPr>
  </w:style>
  <w:style w:type="paragraph" w:styleId="Indeks7">
    <w:name w:val="index 7"/>
    <w:basedOn w:val="Normal"/>
    <w:next w:val="Normal"/>
    <w:autoRedefine/>
    <w:uiPriority w:val="99"/>
    <w:semiHidden/>
    <w:unhideWhenUsed/>
    <w:rsid w:val="00CA0C31"/>
    <w:pPr>
      <w:spacing w:after="0" w:line="240" w:lineRule="auto"/>
      <w:ind w:left="1680" w:hanging="240"/>
    </w:pPr>
  </w:style>
  <w:style w:type="paragraph" w:styleId="Indeks8">
    <w:name w:val="index 8"/>
    <w:basedOn w:val="Normal"/>
    <w:next w:val="Normal"/>
    <w:autoRedefine/>
    <w:uiPriority w:val="99"/>
    <w:semiHidden/>
    <w:unhideWhenUsed/>
    <w:rsid w:val="00CA0C31"/>
    <w:pPr>
      <w:spacing w:after="0" w:line="240" w:lineRule="auto"/>
      <w:ind w:left="1920" w:hanging="240"/>
    </w:pPr>
  </w:style>
  <w:style w:type="paragraph" w:styleId="Indeks9">
    <w:name w:val="index 9"/>
    <w:basedOn w:val="Normal"/>
    <w:next w:val="Normal"/>
    <w:autoRedefine/>
    <w:uiPriority w:val="99"/>
    <w:semiHidden/>
    <w:unhideWhenUsed/>
    <w:rsid w:val="00CA0C31"/>
    <w:pPr>
      <w:spacing w:after="0" w:line="240" w:lineRule="auto"/>
      <w:ind w:left="2160" w:hanging="240"/>
    </w:pPr>
  </w:style>
  <w:style w:type="paragraph" w:styleId="INNH6">
    <w:name w:val="toc 6"/>
    <w:basedOn w:val="Normal"/>
    <w:next w:val="Normal"/>
    <w:autoRedefine/>
    <w:uiPriority w:val="39"/>
    <w:semiHidden/>
    <w:unhideWhenUsed/>
    <w:rsid w:val="00CA0C31"/>
    <w:pPr>
      <w:spacing w:after="100"/>
      <w:ind w:left="1200"/>
    </w:pPr>
  </w:style>
  <w:style w:type="paragraph" w:styleId="INNH7">
    <w:name w:val="toc 7"/>
    <w:basedOn w:val="Normal"/>
    <w:next w:val="Normal"/>
    <w:autoRedefine/>
    <w:uiPriority w:val="39"/>
    <w:semiHidden/>
    <w:unhideWhenUsed/>
    <w:rsid w:val="00CA0C31"/>
    <w:pPr>
      <w:spacing w:after="100"/>
      <w:ind w:left="1440"/>
    </w:pPr>
  </w:style>
  <w:style w:type="paragraph" w:styleId="INNH8">
    <w:name w:val="toc 8"/>
    <w:basedOn w:val="Normal"/>
    <w:next w:val="Normal"/>
    <w:autoRedefine/>
    <w:uiPriority w:val="39"/>
    <w:semiHidden/>
    <w:unhideWhenUsed/>
    <w:rsid w:val="00CA0C31"/>
    <w:pPr>
      <w:spacing w:after="100"/>
      <w:ind w:left="1680"/>
    </w:pPr>
  </w:style>
  <w:style w:type="paragraph" w:styleId="INNH9">
    <w:name w:val="toc 9"/>
    <w:basedOn w:val="Normal"/>
    <w:next w:val="Normal"/>
    <w:autoRedefine/>
    <w:uiPriority w:val="39"/>
    <w:semiHidden/>
    <w:unhideWhenUsed/>
    <w:rsid w:val="00CA0C31"/>
    <w:pPr>
      <w:spacing w:after="100"/>
      <w:ind w:left="1920"/>
    </w:pPr>
  </w:style>
  <w:style w:type="paragraph" w:styleId="Vanliginnrykk">
    <w:name w:val="Normal Indent"/>
    <w:basedOn w:val="Normal"/>
    <w:uiPriority w:val="99"/>
    <w:semiHidden/>
    <w:unhideWhenUsed/>
    <w:rsid w:val="00CA0C31"/>
    <w:pPr>
      <w:ind w:left="708"/>
    </w:pPr>
  </w:style>
  <w:style w:type="paragraph" w:styleId="Stikkordregisteroverskrift">
    <w:name w:val="index heading"/>
    <w:basedOn w:val="Normal"/>
    <w:next w:val="Indeks1"/>
    <w:uiPriority w:val="99"/>
    <w:semiHidden/>
    <w:unhideWhenUsed/>
    <w:rsid w:val="00CA0C31"/>
    <w:rPr>
      <w:rFonts w:ascii="Cambria" w:hAnsi="Cambria" w:cs="Times New Roman"/>
      <w:b/>
      <w:bCs/>
    </w:rPr>
  </w:style>
  <w:style w:type="paragraph" w:styleId="Bildetekst">
    <w:name w:val="caption"/>
    <w:basedOn w:val="Normal"/>
    <w:next w:val="Normal"/>
    <w:uiPriority w:val="35"/>
    <w:semiHidden/>
    <w:unhideWhenUsed/>
    <w:qFormat/>
    <w:rsid w:val="00CA0C31"/>
    <w:pPr>
      <w:spacing w:after="200" w:line="240" w:lineRule="auto"/>
    </w:pPr>
    <w:rPr>
      <w:b/>
      <w:bCs/>
      <w:color w:val="4F81BD"/>
      <w:sz w:val="18"/>
      <w:szCs w:val="18"/>
    </w:rPr>
  </w:style>
  <w:style w:type="paragraph" w:styleId="Figurliste">
    <w:name w:val="table of figures"/>
    <w:basedOn w:val="Normal"/>
    <w:next w:val="Normal"/>
    <w:uiPriority w:val="99"/>
    <w:semiHidden/>
    <w:unhideWhenUsed/>
    <w:rsid w:val="00CA0C31"/>
    <w:pPr>
      <w:spacing w:after="0"/>
    </w:pPr>
  </w:style>
  <w:style w:type="paragraph" w:styleId="Konvoluttadresse">
    <w:name w:val="envelope address"/>
    <w:basedOn w:val="Normal"/>
    <w:uiPriority w:val="99"/>
    <w:semiHidden/>
    <w:unhideWhenUsed/>
    <w:rsid w:val="00CA0C31"/>
    <w:pPr>
      <w:framePr w:w="7920" w:h="1980" w:hRule="exact" w:hSpace="141" w:wrap="auto" w:hAnchor="page" w:xAlign="center" w:yAlign="bottom"/>
      <w:spacing w:after="0" w:line="240" w:lineRule="auto"/>
      <w:ind w:left="2880"/>
    </w:pPr>
    <w:rPr>
      <w:rFonts w:ascii="Cambria" w:hAnsi="Cambria" w:cs="Times New Roman"/>
      <w:szCs w:val="24"/>
    </w:rPr>
  </w:style>
  <w:style w:type="character" w:styleId="Linjenummer">
    <w:name w:val="line number"/>
    <w:basedOn w:val="Standardskriftforavsnitt"/>
    <w:uiPriority w:val="99"/>
    <w:semiHidden/>
    <w:unhideWhenUsed/>
    <w:rsid w:val="00CA0C31"/>
  </w:style>
  <w:style w:type="character" w:styleId="Sluttnotereferanse">
    <w:name w:val="endnote reference"/>
    <w:uiPriority w:val="99"/>
    <w:semiHidden/>
    <w:unhideWhenUsed/>
    <w:rsid w:val="00CA0C31"/>
    <w:rPr>
      <w:vertAlign w:val="superscript"/>
    </w:rPr>
  </w:style>
  <w:style w:type="paragraph" w:styleId="Sluttnotetekst">
    <w:name w:val="endnote text"/>
    <w:basedOn w:val="Normal"/>
    <w:link w:val="SluttnotetekstTegn"/>
    <w:uiPriority w:val="99"/>
    <w:semiHidden/>
    <w:unhideWhenUsed/>
    <w:rsid w:val="00CA0C31"/>
    <w:pPr>
      <w:spacing w:after="0" w:line="240" w:lineRule="auto"/>
    </w:pPr>
    <w:rPr>
      <w:sz w:val="20"/>
      <w:szCs w:val="20"/>
    </w:rPr>
  </w:style>
  <w:style w:type="character" w:customStyle="1" w:styleId="SluttnotetekstTegn1">
    <w:name w:val="Sluttnotetekst Tegn1"/>
    <w:basedOn w:val="Standardskriftforavsnitt"/>
    <w:uiPriority w:val="99"/>
    <w:semiHidden/>
    <w:rsid w:val="00CA0C31"/>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CA0C31"/>
    <w:pPr>
      <w:spacing w:after="0"/>
      <w:ind w:left="240" w:hanging="240"/>
    </w:pPr>
  </w:style>
  <w:style w:type="paragraph" w:styleId="Makrotekst">
    <w:name w:val="macro"/>
    <w:link w:val="MakrotekstTegn"/>
    <w:uiPriority w:val="99"/>
    <w:semiHidden/>
    <w:unhideWhenUsed/>
    <w:rsid w:val="00CA0C31"/>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semiHidden/>
    <w:rsid w:val="00CA0C31"/>
    <w:rPr>
      <w:rFonts w:ascii="Consolas" w:eastAsia="Times New Roman" w:hAnsi="Consolas"/>
      <w:spacing w:val="4"/>
      <w:kern w:val="0"/>
      <w:sz w:val="22"/>
      <w:szCs w:val="22"/>
    </w:rPr>
  </w:style>
  <w:style w:type="paragraph" w:styleId="Kildelisteoverskrift">
    <w:name w:val="toa heading"/>
    <w:basedOn w:val="Normal"/>
    <w:next w:val="Normal"/>
    <w:uiPriority w:val="99"/>
    <w:semiHidden/>
    <w:unhideWhenUsed/>
    <w:rsid w:val="00CA0C31"/>
    <w:pPr>
      <w:spacing w:before="120"/>
    </w:pPr>
    <w:rPr>
      <w:rFonts w:ascii="Cambria" w:hAnsi="Cambria" w:cs="Times New Roman"/>
      <w:b/>
      <w:bCs/>
      <w:szCs w:val="24"/>
    </w:rPr>
  </w:style>
  <w:style w:type="paragraph" w:styleId="Tittel">
    <w:name w:val="Title"/>
    <w:basedOn w:val="Normal"/>
    <w:next w:val="Normal"/>
    <w:link w:val="TittelTegn"/>
    <w:uiPriority w:val="10"/>
    <w:qFormat/>
    <w:rsid w:val="00CA0C31"/>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CA0C31"/>
    <w:rPr>
      <w:rFonts w:ascii="Cambria" w:eastAsia="Times New Roman" w:hAnsi="Cambria" w:cs="Times New Roman"/>
      <w:color w:val="17365D"/>
      <w:spacing w:val="5"/>
      <w:kern w:val="28"/>
      <w:sz w:val="52"/>
      <w:szCs w:val="52"/>
      <w:lang w:val="nn-NO"/>
    </w:rPr>
  </w:style>
  <w:style w:type="paragraph" w:styleId="Hilsen">
    <w:name w:val="Closing"/>
    <w:basedOn w:val="Normal"/>
    <w:link w:val="HilsenTegn"/>
    <w:uiPriority w:val="99"/>
    <w:semiHidden/>
    <w:unhideWhenUsed/>
    <w:rsid w:val="00CA0C31"/>
    <w:pPr>
      <w:spacing w:after="0" w:line="240" w:lineRule="auto"/>
      <w:ind w:left="4252"/>
    </w:pPr>
  </w:style>
  <w:style w:type="character" w:customStyle="1" w:styleId="HilsenTegn">
    <w:name w:val="Hilsen Tegn"/>
    <w:link w:val="Hilsen"/>
    <w:uiPriority w:val="99"/>
    <w:semiHidden/>
    <w:rsid w:val="00CA0C31"/>
    <w:rPr>
      <w:rFonts w:ascii="Times New Roman" w:eastAsia="Times New Roman" w:hAnsi="Times New Roman"/>
      <w:spacing w:val="4"/>
      <w:kern w:val="0"/>
      <w:szCs w:val="22"/>
      <w:lang w:val="nn-NO"/>
    </w:rPr>
  </w:style>
  <w:style w:type="paragraph" w:styleId="Underskrift">
    <w:name w:val="Signature"/>
    <w:basedOn w:val="Normal"/>
    <w:link w:val="UnderskriftTegn"/>
    <w:uiPriority w:val="99"/>
    <w:unhideWhenUsed/>
    <w:rsid w:val="00CA0C31"/>
    <w:pPr>
      <w:spacing w:after="0" w:line="240" w:lineRule="auto"/>
      <w:ind w:left="4252"/>
    </w:pPr>
  </w:style>
  <w:style w:type="character" w:customStyle="1" w:styleId="UnderskriftTegn1">
    <w:name w:val="Underskrift Tegn1"/>
    <w:basedOn w:val="Standardskriftforavsnitt"/>
    <w:uiPriority w:val="99"/>
    <w:semiHidden/>
    <w:rsid w:val="00CA0C31"/>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CA0C31"/>
    <w:pPr>
      <w:ind w:left="283"/>
      <w:contextualSpacing/>
    </w:pPr>
  </w:style>
  <w:style w:type="paragraph" w:styleId="Liste-forts2">
    <w:name w:val="List Continue 2"/>
    <w:basedOn w:val="Normal"/>
    <w:uiPriority w:val="99"/>
    <w:semiHidden/>
    <w:unhideWhenUsed/>
    <w:rsid w:val="00CA0C31"/>
    <w:pPr>
      <w:ind w:left="566"/>
      <w:contextualSpacing/>
    </w:pPr>
  </w:style>
  <w:style w:type="paragraph" w:styleId="Liste-forts3">
    <w:name w:val="List Continue 3"/>
    <w:basedOn w:val="Normal"/>
    <w:uiPriority w:val="99"/>
    <w:semiHidden/>
    <w:unhideWhenUsed/>
    <w:rsid w:val="00CA0C31"/>
    <w:pPr>
      <w:ind w:left="849"/>
      <w:contextualSpacing/>
    </w:pPr>
  </w:style>
  <w:style w:type="paragraph" w:styleId="Liste-forts4">
    <w:name w:val="List Continue 4"/>
    <w:basedOn w:val="Normal"/>
    <w:uiPriority w:val="99"/>
    <w:semiHidden/>
    <w:unhideWhenUsed/>
    <w:rsid w:val="00CA0C31"/>
    <w:pPr>
      <w:ind w:left="1132"/>
      <w:contextualSpacing/>
    </w:pPr>
  </w:style>
  <w:style w:type="paragraph" w:styleId="Liste-forts5">
    <w:name w:val="List Continue 5"/>
    <w:basedOn w:val="Normal"/>
    <w:uiPriority w:val="99"/>
    <w:semiHidden/>
    <w:unhideWhenUsed/>
    <w:rsid w:val="00CA0C31"/>
    <w:pPr>
      <w:ind w:left="1415"/>
      <w:contextualSpacing/>
    </w:pPr>
  </w:style>
  <w:style w:type="paragraph" w:styleId="Meldingshode">
    <w:name w:val="Message Header"/>
    <w:basedOn w:val="Normal"/>
    <w:link w:val="MeldingshodeTegn"/>
    <w:uiPriority w:val="99"/>
    <w:semiHidden/>
    <w:unhideWhenUsed/>
    <w:rsid w:val="00CA0C3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semiHidden/>
    <w:rsid w:val="00CA0C31"/>
    <w:rPr>
      <w:rFonts w:ascii="Cambria" w:eastAsia="Times New Roman" w:hAnsi="Cambria" w:cs="Times New Roman"/>
      <w:spacing w:val="4"/>
      <w:kern w:val="0"/>
      <w:shd w:val="pct20" w:color="auto" w:fill="auto"/>
      <w:lang w:val="nn-NO"/>
    </w:rPr>
  </w:style>
  <w:style w:type="paragraph" w:styleId="Innledendehilsen">
    <w:name w:val="Salutation"/>
    <w:basedOn w:val="Normal"/>
    <w:next w:val="Normal"/>
    <w:link w:val="InnledendehilsenTegn"/>
    <w:uiPriority w:val="99"/>
    <w:semiHidden/>
    <w:unhideWhenUsed/>
    <w:rsid w:val="00CA0C31"/>
  </w:style>
  <w:style w:type="character" w:customStyle="1" w:styleId="InnledendehilsenTegn">
    <w:name w:val="Innledende hilsen Tegn"/>
    <w:link w:val="Innledendehilsen"/>
    <w:uiPriority w:val="99"/>
    <w:semiHidden/>
    <w:rsid w:val="00CA0C31"/>
    <w:rPr>
      <w:rFonts w:ascii="Times New Roman" w:eastAsia="Times New Roman" w:hAnsi="Times New Roman"/>
      <w:spacing w:val="4"/>
      <w:kern w:val="0"/>
      <w:szCs w:val="22"/>
      <w:lang w:val="nn-NO"/>
    </w:rPr>
  </w:style>
  <w:style w:type="paragraph" w:styleId="Dato0">
    <w:name w:val="Date"/>
    <w:basedOn w:val="Normal"/>
    <w:next w:val="Normal"/>
    <w:link w:val="DatoTegn"/>
    <w:rsid w:val="00CA0C31"/>
  </w:style>
  <w:style w:type="character" w:customStyle="1" w:styleId="DatoTegn1">
    <w:name w:val="Dato Tegn1"/>
    <w:basedOn w:val="Standardskriftforavsnitt"/>
    <w:uiPriority w:val="99"/>
    <w:semiHidden/>
    <w:rsid w:val="00CA0C31"/>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CA0C31"/>
    <w:pPr>
      <w:spacing w:after="0" w:line="240" w:lineRule="auto"/>
    </w:pPr>
  </w:style>
  <w:style w:type="character" w:customStyle="1" w:styleId="NotatoverskriftTegn">
    <w:name w:val="Notatoverskrift Tegn"/>
    <w:link w:val="Notatoverskrift"/>
    <w:uiPriority w:val="99"/>
    <w:semiHidden/>
    <w:rsid w:val="00CA0C31"/>
    <w:rPr>
      <w:rFonts w:ascii="Times New Roman" w:eastAsia="Times New Roman" w:hAnsi="Times New Roman"/>
      <w:spacing w:val="4"/>
      <w:kern w:val="0"/>
      <w:szCs w:val="22"/>
      <w:lang w:val="nn-NO"/>
    </w:rPr>
  </w:style>
  <w:style w:type="paragraph" w:styleId="Blokktekst">
    <w:name w:val="Block Text"/>
    <w:basedOn w:val="Normal"/>
    <w:uiPriority w:val="99"/>
    <w:semiHidden/>
    <w:unhideWhenUsed/>
    <w:rsid w:val="00CA0C31"/>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character" w:styleId="Fulgthyperkobling">
    <w:name w:val="FollowedHyperlink"/>
    <w:uiPriority w:val="99"/>
    <w:semiHidden/>
    <w:unhideWhenUsed/>
    <w:rsid w:val="00CA0C31"/>
    <w:rPr>
      <w:color w:val="800080"/>
      <w:u w:val="single"/>
    </w:rPr>
  </w:style>
  <w:style w:type="character" w:styleId="Utheving">
    <w:name w:val="Emphasis"/>
    <w:uiPriority w:val="20"/>
    <w:qFormat/>
    <w:rsid w:val="00CA0C31"/>
    <w:rPr>
      <w:i/>
      <w:iCs/>
    </w:rPr>
  </w:style>
  <w:style w:type="paragraph" w:styleId="Dokumentkart">
    <w:name w:val="Document Map"/>
    <w:basedOn w:val="Normal"/>
    <w:link w:val="DokumentkartTegn"/>
    <w:uiPriority w:val="99"/>
    <w:rsid w:val="00CA0C31"/>
    <w:pPr>
      <w:shd w:val="clear" w:color="auto" w:fill="000080"/>
    </w:pPr>
    <w:rPr>
      <w:rFonts w:ascii="Tahoma" w:hAnsi="Tahoma" w:cs="Tahoma"/>
    </w:rPr>
  </w:style>
  <w:style w:type="character" w:customStyle="1" w:styleId="DokumentkartTegn">
    <w:name w:val="Dokumentkart Tegn"/>
    <w:link w:val="Dokumentkart"/>
    <w:uiPriority w:val="99"/>
    <w:rsid w:val="00CA0C31"/>
    <w:rPr>
      <w:rFonts w:ascii="Tahoma" w:eastAsia="Times New Roman" w:hAnsi="Tahoma" w:cs="Tahoma"/>
      <w:spacing w:val="4"/>
      <w:kern w:val="0"/>
      <w:szCs w:val="22"/>
      <w:shd w:val="clear" w:color="auto" w:fill="000080"/>
      <w:lang w:val="nn-NO"/>
    </w:rPr>
  </w:style>
  <w:style w:type="paragraph" w:styleId="Rentekst">
    <w:name w:val="Plain Text"/>
    <w:basedOn w:val="Normal"/>
    <w:link w:val="RentekstTegn"/>
    <w:uiPriority w:val="99"/>
    <w:semiHidden/>
    <w:unhideWhenUsed/>
    <w:rsid w:val="00CA0C31"/>
    <w:rPr>
      <w:rFonts w:ascii="Courier New" w:hAnsi="Courier New" w:cs="Courier New"/>
      <w:sz w:val="20"/>
    </w:rPr>
  </w:style>
  <w:style w:type="character" w:customStyle="1" w:styleId="RentekstTegn">
    <w:name w:val="Ren tekst Tegn"/>
    <w:link w:val="Rentekst"/>
    <w:uiPriority w:val="99"/>
    <w:semiHidden/>
    <w:rsid w:val="00CA0C31"/>
    <w:rPr>
      <w:rFonts w:ascii="Courier New" w:eastAsia="Times New Roman" w:hAnsi="Courier New" w:cs="Courier New"/>
      <w:spacing w:val="4"/>
      <w:kern w:val="0"/>
      <w:sz w:val="20"/>
      <w:szCs w:val="22"/>
      <w:lang w:val="nn-NO"/>
    </w:rPr>
  </w:style>
  <w:style w:type="paragraph" w:styleId="E-postsignatur">
    <w:name w:val="E-mail Signature"/>
    <w:basedOn w:val="Normal"/>
    <w:link w:val="E-postsignaturTegn"/>
    <w:uiPriority w:val="99"/>
    <w:semiHidden/>
    <w:unhideWhenUsed/>
    <w:rsid w:val="00CA0C31"/>
    <w:pPr>
      <w:spacing w:after="0" w:line="240" w:lineRule="auto"/>
    </w:pPr>
  </w:style>
  <w:style w:type="character" w:customStyle="1" w:styleId="E-postsignaturTegn">
    <w:name w:val="E-postsignatur Tegn"/>
    <w:link w:val="E-postsignatur"/>
    <w:uiPriority w:val="99"/>
    <w:semiHidden/>
    <w:rsid w:val="00CA0C31"/>
    <w:rPr>
      <w:rFonts w:ascii="Times New Roman" w:eastAsia="Times New Roman" w:hAnsi="Times New Roman"/>
      <w:spacing w:val="4"/>
      <w:kern w:val="0"/>
      <w:szCs w:val="22"/>
      <w:lang w:val="nn-NO"/>
    </w:rPr>
  </w:style>
  <w:style w:type="paragraph" w:styleId="NormalWeb">
    <w:name w:val="Normal (Web)"/>
    <w:basedOn w:val="Normal"/>
    <w:uiPriority w:val="99"/>
    <w:semiHidden/>
    <w:unhideWhenUsed/>
    <w:rsid w:val="00CA0C31"/>
    <w:rPr>
      <w:szCs w:val="24"/>
    </w:rPr>
  </w:style>
  <w:style w:type="character" w:styleId="HTML-akronym">
    <w:name w:val="HTML Acronym"/>
    <w:basedOn w:val="Standardskriftforavsnitt"/>
    <w:uiPriority w:val="99"/>
    <w:semiHidden/>
    <w:unhideWhenUsed/>
    <w:rsid w:val="00CA0C31"/>
  </w:style>
  <w:style w:type="paragraph" w:styleId="HTML-adresse">
    <w:name w:val="HTML Address"/>
    <w:basedOn w:val="Normal"/>
    <w:link w:val="HTML-adresseTegn"/>
    <w:uiPriority w:val="99"/>
    <w:semiHidden/>
    <w:unhideWhenUsed/>
    <w:rsid w:val="00CA0C31"/>
    <w:pPr>
      <w:spacing w:after="0" w:line="240" w:lineRule="auto"/>
    </w:pPr>
    <w:rPr>
      <w:i/>
      <w:iCs/>
    </w:rPr>
  </w:style>
  <w:style w:type="character" w:customStyle="1" w:styleId="HTML-adresseTegn">
    <w:name w:val="HTML-adresse Tegn"/>
    <w:link w:val="HTML-adresse"/>
    <w:uiPriority w:val="99"/>
    <w:semiHidden/>
    <w:rsid w:val="00CA0C31"/>
    <w:rPr>
      <w:rFonts w:ascii="Times New Roman" w:eastAsia="Times New Roman" w:hAnsi="Times New Roman"/>
      <w:i/>
      <w:iCs/>
      <w:spacing w:val="4"/>
      <w:kern w:val="0"/>
      <w:szCs w:val="22"/>
      <w:lang w:val="nn-NO"/>
    </w:rPr>
  </w:style>
  <w:style w:type="character" w:styleId="HTML-sitat">
    <w:name w:val="HTML Cite"/>
    <w:uiPriority w:val="99"/>
    <w:semiHidden/>
    <w:unhideWhenUsed/>
    <w:rsid w:val="00CA0C31"/>
    <w:rPr>
      <w:i/>
      <w:iCs/>
    </w:rPr>
  </w:style>
  <w:style w:type="character" w:styleId="HTML-kode">
    <w:name w:val="HTML Code"/>
    <w:uiPriority w:val="99"/>
    <w:semiHidden/>
    <w:unhideWhenUsed/>
    <w:rsid w:val="00CA0C31"/>
    <w:rPr>
      <w:rFonts w:ascii="Consolas" w:hAnsi="Consolas"/>
      <w:sz w:val="20"/>
      <w:szCs w:val="20"/>
    </w:rPr>
  </w:style>
  <w:style w:type="character" w:styleId="HTML-definisjon">
    <w:name w:val="HTML Definition"/>
    <w:uiPriority w:val="99"/>
    <w:semiHidden/>
    <w:unhideWhenUsed/>
    <w:rsid w:val="00CA0C31"/>
    <w:rPr>
      <w:i/>
      <w:iCs/>
    </w:rPr>
  </w:style>
  <w:style w:type="character" w:styleId="HTML-tastatur">
    <w:name w:val="HTML Keyboard"/>
    <w:uiPriority w:val="99"/>
    <w:semiHidden/>
    <w:unhideWhenUsed/>
    <w:rsid w:val="00CA0C31"/>
    <w:rPr>
      <w:rFonts w:ascii="Consolas" w:hAnsi="Consolas"/>
      <w:sz w:val="20"/>
      <w:szCs w:val="20"/>
    </w:rPr>
  </w:style>
  <w:style w:type="paragraph" w:styleId="HTML-forhndsformatert">
    <w:name w:val="HTML Preformatted"/>
    <w:basedOn w:val="Normal"/>
    <w:link w:val="HTML-forhndsformatertTegn"/>
    <w:uiPriority w:val="99"/>
    <w:semiHidden/>
    <w:unhideWhenUsed/>
    <w:rsid w:val="00CA0C31"/>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semiHidden/>
    <w:rsid w:val="00CA0C31"/>
    <w:rPr>
      <w:rFonts w:ascii="Consolas" w:eastAsia="Times New Roman" w:hAnsi="Consolas"/>
      <w:spacing w:val="4"/>
      <w:kern w:val="0"/>
      <w:sz w:val="20"/>
      <w:szCs w:val="20"/>
      <w:lang w:val="nn-NO"/>
    </w:rPr>
  </w:style>
  <w:style w:type="character" w:styleId="HTML-eksempel">
    <w:name w:val="HTML Sample"/>
    <w:uiPriority w:val="99"/>
    <w:semiHidden/>
    <w:unhideWhenUsed/>
    <w:rsid w:val="00CA0C31"/>
    <w:rPr>
      <w:rFonts w:ascii="Consolas" w:hAnsi="Consolas"/>
      <w:sz w:val="24"/>
      <w:szCs w:val="24"/>
    </w:rPr>
  </w:style>
  <w:style w:type="character" w:styleId="HTML-skrivemaskin">
    <w:name w:val="HTML Typewriter"/>
    <w:uiPriority w:val="99"/>
    <w:semiHidden/>
    <w:unhideWhenUsed/>
    <w:rsid w:val="00CA0C31"/>
    <w:rPr>
      <w:rFonts w:ascii="Consolas" w:hAnsi="Consolas"/>
      <w:sz w:val="20"/>
      <w:szCs w:val="20"/>
    </w:rPr>
  </w:style>
  <w:style w:type="character" w:styleId="HTML-variabel">
    <w:name w:val="HTML Variable"/>
    <w:uiPriority w:val="99"/>
    <w:semiHidden/>
    <w:unhideWhenUsed/>
    <w:rsid w:val="00CA0C31"/>
    <w:rPr>
      <w:i/>
      <w:iCs/>
    </w:rPr>
  </w:style>
  <w:style w:type="paragraph" w:styleId="Kommentaremne">
    <w:name w:val="annotation subject"/>
    <w:basedOn w:val="Merknadstekst"/>
    <w:next w:val="Merknadstekst"/>
    <w:link w:val="KommentaremneTegn"/>
    <w:uiPriority w:val="99"/>
    <w:semiHidden/>
    <w:unhideWhenUsed/>
    <w:rsid w:val="00CA0C31"/>
    <w:pPr>
      <w:spacing w:line="240" w:lineRule="auto"/>
    </w:pPr>
    <w:rPr>
      <w:b/>
      <w:bCs/>
      <w:spacing w:val="4"/>
      <w:szCs w:val="20"/>
    </w:rPr>
  </w:style>
  <w:style w:type="character" w:customStyle="1" w:styleId="KommentaremneTegn">
    <w:name w:val="Kommentaremne Tegn"/>
    <w:link w:val="Kommentaremne"/>
    <w:uiPriority w:val="99"/>
    <w:semiHidden/>
    <w:rsid w:val="00CA0C31"/>
    <w:rPr>
      <w:rFonts w:ascii="Times New Roman" w:eastAsia="Times New Roman" w:hAnsi="Times New Roman"/>
      <w:b/>
      <w:bCs/>
      <w:spacing w:val="4"/>
      <w:kern w:val="0"/>
      <w:sz w:val="20"/>
      <w:szCs w:val="20"/>
      <w:lang w:val="nn-NO"/>
    </w:rPr>
  </w:style>
  <w:style w:type="paragraph" w:styleId="Bobletekst">
    <w:name w:val="Balloon Text"/>
    <w:basedOn w:val="Normal"/>
    <w:link w:val="BobletekstTegn"/>
    <w:uiPriority w:val="99"/>
    <w:unhideWhenUsed/>
    <w:rsid w:val="00CA0C31"/>
    <w:pPr>
      <w:spacing w:after="0" w:line="240" w:lineRule="auto"/>
    </w:pPr>
    <w:rPr>
      <w:rFonts w:ascii="Tahoma" w:hAnsi="Tahoma" w:cs="Tahoma"/>
      <w:sz w:val="16"/>
      <w:szCs w:val="16"/>
    </w:rPr>
  </w:style>
  <w:style w:type="character" w:customStyle="1" w:styleId="BobletekstTegn">
    <w:name w:val="Bobletekst Tegn"/>
    <w:link w:val="Bobletekst"/>
    <w:uiPriority w:val="99"/>
    <w:rsid w:val="00CA0C31"/>
    <w:rPr>
      <w:rFonts w:ascii="Tahoma" w:eastAsia="Times New Roman" w:hAnsi="Tahoma" w:cs="Tahoma"/>
      <w:spacing w:val="4"/>
      <w:kern w:val="0"/>
      <w:sz w:val="16"/>
      <w:szCs w:val="16"/>
      <w:lang w:val="nn-NO"/>
    </w:rPr>
  </w:style>
  <w:style w:type="table" w:styleId="Tabellrutenett">
    <w:name w:val="Table Grid"/>
    <w:basedOn w:val="Vanligtabell"/>
    <w:uiPriority w:val="59"/>
    <w:rsid w:val="00CA0C31"/>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CA0C31"/>
    <w:pPr>
      <w:spacing w:after="200" w:line="276" w:lineRule="auto"/>
    </w:pPr>
    <w:rPr>
      <w:rFonts w:ascii="Times New Roman" w:eastAsia="Times New Roman" w:hAnsi="Times New Roman"/>
      <w:spacing w:val="4"/>
      <w:kern w:val="0"/>
      <w:szCs w:val="22"/>
    </w:rPr>
  </w:style>
  <w:style w:type="paragraph" w:styleId="Sterktsitat">
    <w:name w:val="Intense Quote"/>
    <w:basedOn w:val="Normal"/>
    <w:next w:val="Normal"/>
    <w:link w:val="SterktsitatTegn"/>
    <w:uiPriority w:val="30"/>
    <w:qFormat/>
    <w:rsid w:val="00CA0C31"/>
    <w:pPr>
      <w:pBdr>
        <w:bottom w:val="single" w:sz="4" w:space="4" w:color="4F81BD"/>
      </w:pBdr>
      <w:spacing w:before="200" w:after="280"/>
      <w:ind w:left="936" w:right="936"/>
    </w:pPr>
    <w:rPr>
      <w:b/>
      <w:bCs/>
      <w:i/>
      <w:iCs/>
      <w:color w:val="4F81BD"/>
    </w:rPr>
  </w:style>
  <w:style w:type="character" w:customStyle="1" w:styleId="SterktsitatTegn1">
    <w:name w:val="Sterkt sitat Tegn1"/>
    <w:basedOn w:val="Standardskriftforavsnitt"/>
    <w:uiPriority w:val="30"/>
    <w:rsid w:val="00CA0C31"/>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uiPriority w:val="19"/>
    <w:qFormat/>
    <w:rsid w:val="00CA0C31"/>
    <w:rPr>
      <w:i/>
      <w:iCs/>
      <w:color w:val="808080"/>
    </w:rPr>
  </w:style>
  <w:style w:type="character" w:styleId="Sterkutheving">
    <w:name w:val="Intense Emphasis"/>
    <w:uiPriority w:val="21"/>
    <w:qFormat/>
    <w:rsid w:val="00CA0C31"/>
    <w:rPr>
      <w:b/>
      <w:bCs/>
      <w:i/>
      <w:iCs/>
      <w:color w:val="4F81BD"/>
    </w:rPr>
  </w:style>
  <w:style w:type="character" w:styleId="Svakreferanse">
    <w:name w:val="Subtle Reference"/>
    <w:uiPriority w:val="31"/>
    <w:qFormat/>
    <w:rsid w:val="00CA0C31"/>
    <w:rPr>
      <w:smallCaps/>
      <w:color w:val="C0504D"/>
      <w:u w:val="single"/>
    </w:rPr>
  </w:style>
  <w:style w:type="character" w:styleId="Sterkreferanse">
    <w:name w:val="Intense Reference"/>
    <w:uiPriority w:val="32"/>
    <w:qFormat/>
    <w:rsid w:val="00CA0C31"/>
    <w:rPr>
      <w:b/>
      <w:bCs/>
      <w:smallCaps/>
      <w:color w:val="C0504D"/>
      <w:spacing w:val="5"/>
      <w:u w:val="single"/>
    </w:rPr>
  </w:style>
  <w:style w:type="character" w:styleId="Boktittel">
    <w:name w:val="Book Title"/>
    <w:uiPriority w:val="33"/>
    <w:qFormat/>
    <w:rsid w:val="00CA0C31"/>
    <w:rPr>
      <w:b/>
      <w:bCs/>
      <w:smallCaps/>
      <w:spacing w:val="5"/>
    </w:rPr>
  </w:style>
  <w:style w:type="paragraph" w:styleId="Bibliografi">
    <w:name w:val="Bibliography"/>
    <w:basedOn w:val="Normal"/>
    <w:next w:val="Normal"/>
    <w:uiPriority w:val="37"/>
    <w:semiHidden/>
    <w:unhideWhenUsed/>
    <w:rsid w:val="00CA0C31"/>
  </w:style>
  <w:style w:type="paragraph" w:styleId="Overskriftforinnholdsfortegnelse">
    <w:name w:val="TOC Heading"/>
    <w:basedOn w:val="Overskrift1"/>
    <w:next w:val="Normal"/>
    <w:uiPriority w:val="39"/>
    <w:unhideWhenUsed/>
    <w:qFormat/>
    <w:rsid w:val="00CA0C31"/>
    <w:pPr>
      <w:numPr>
        <w:numId w:val="0"/>
      </w:numPr>
      <w:spacing w:before="480" w:after="0" w:line="259" w:lineRule="auto"/>
      <w:jc w:val="left"/>
      <w:outlineLvl w:val="9"/>
    </w:pPr>
    <w:rPr>
      <w:rFonts w:ascii="Open Sans" w:hAnsi="Open Sans" w:cs="Times New Roman"/>
      <w:bCs/>
      <w:kern w:val="0"/>
      <w:sz w:val="28"/>
      <w:szCs w:val="28"/>
    </w:rPr>
  </w:style>
  <w:style w:type="numbering" w:customStyle="1" w:styleId="AlfaListeStil">
    <w:name w:val="AlfaListeStil"/>
    <w:uiPriority w:val="99"/>
    <w:rsid w:val="00CA0C31"/>
    <w:pPr>
      <w:numPr>
        <w:numId w:val="7"/>
      </w:numPr>
    </w:pPr>
  </w:style>
  <w:style w:type="numbering" w:customStyle="1" w:styleId="NrListeStil">
    <w:name w:val="NrListeStil"/>
    <w:uiPriority w:val="99"/>
    <w:rsid w:val="00CA0C31"/>
    <w:pPr>
      <w:numPr>
        <w:numId w:val="8"/>
      </w:numPr>
    </w:pPr>
  </w:style>
  <w:style w:type="numbering" w:customStyle="1" w:styleId="RomListeStil">
    <w:name w:val="RomListeStil"/>
    <w:uiPriority w:val="99"/>
    <w:rsid w:val="00CA0C31"/>
    <w:pPr>
      <w:numPr>
        <w:numId w:val="9"/>
      </w:numPr>
    </w:pPr>
  </w:style>
  <w:style w:type="numbering" w:customStyle="1" w:styleId="StrekListeStil">
    <w:name w:val="StrekListeStil"/>
    <w:uiPriority w:val="99"/>
    <w:rsid w:val="00CA0C31"/>
    <w:pPr>
      <w:numPr>
        <w:numId w:val="10"/>
      </w:numPr>
    </w:pPr>
  </w:style>
  <w:style w:type="numbering" w:customStyle="1" w:styleId="OpplistingListeStil">
    <w:name w:val="OpplistingListeStil"/>
    <w:uiPriority w:val="99"/>
    <w:rsid w:val="00CA0C31"/>
    <w:pPr>
      <w:numPr>
        <w:numId w:val="11"/>
      </w:numPr>
    </w:pPr>
  </w:style>
  <w:style w:type="numbering" w:customStyle="1" w:styleId="l-NummerertListeStil">
    <w:name w:val="l-NummerertListeStil"/>
    <w:uiPriority w:val="99"/>
    <w:rsid w:val="00CA0C31"/>
    <w:pPr>
      <w:numPr>
        <w:numId w:val="12"/>
      </w:numPr>
    </w:pPr>
  </w:style>
  <w:style w:type="numbering" w:customStyle="1" w:styleId="l-AlfaListeStil">
    <w:name w:val="l-AlfaListeStil"/>
    <w:uiPriority w:val="99"/>
    <w:rsid w:val="00CA0C31"/>
    <w:pPr>
      <w:numPr>
        <w:numId w:val="13"/>
      </w:numPr>
    </w:pPr>
  </w:style>
  <w:style w:type="numbering" w:customStyle="1" w:styleId="OverskrifterListeStil">
    <w:name w:val="OverskrifterListeStil"/>
    <w:uiPriority w:val="99"/>
    <w:rsid w:val="00CA0C31"/>
    <w:pPr>
      <w:numPr>
        <w:numId w:val="14"/>
      </w:numPr>
    </w:pPr>
  </w:style>
  <w:style w:type="numbering" w:customStyle="1" w:styleId="l-ListeStilMal">
    <w:name w:val="l-ListeStilMal"/>
    <w:uiPriority w:val="99"/>
    <w:rsid w:val="00CA0C31"/>
    <w:pPr>
      <w:numPr>
        <w:numId w:val="15"/>
      </w:numPr>
    </w:pPr>
  </w:style>
  <w:style w:type="paragraph" w:styleId="Avsenderadresse">
    <w:name w:val="envelope return"/>
    <w:basedOn w:val="Normal"/>
    <w:uiPriority w:val="99"/>
    <w:semiHidden/>
    <w:unhideWhenUsed/>
    <w:rsid w:val="00CA0C31"/>
    <w:pPr>
      <w:spacing w:after="0" w:line="240" w:lineRule="auto"/>
    </w:pPr>
    <w:rPr>
      <w:rFonts w:ascii="Cambria" w:hAnsi="Cambria" w:cs="Times New Roman"/>
      <w:sz w:val="20"/>
      <w:szCs w:val="20"/>
    </w:rPr>
  </w:style>
  <w:style w:type="paragraph" w:styleId="Brdtekst">
    <w:name w:val="Body Text"/>
    <w:basedOn w:val="Normal"/>
    <w:link w:val="BrdtekstTegn"/>
    <w:unhideWhenUsed/>
    <w:rsid w:val="00CA0C31"/>
  </w:style>
  <w:style w:type="character" w:customStyle="1" w:styleId="BrdtekstTegn">
    <w:name w:val="Brødtekst Tegn"/>
    <w:link w:val="Brdtekst"/>
    <w:rsid w:val="00CA0C31"/>
    <w:rPr>
      <w:rFonts w:ascii="Times New Roman" w:eastAsia="Times New Roman" w:hAnsi="Times New Roman"/>
      <w:spacing w:val="4"/>
      <w:kern w:val="0"/>
      <w:szCs w:val="22"/>
      <w:lang w:val="nn-NO"/>
    </w:rPr>
  </w:style>
  <w:style w:type="paragraph" w:styleId="Brdtekst-frsteinnrykk">
    <w:name w:val="Body Text First Indent"/>
    <w:basedOn w:val="Brdtekst"/>
    <w:link w:val="Brdtekst-frsteinnrykkTegn"/>
    <w:uiPriority w:val="99"/>
    <w:semiHidden/>
    <w:unhideWhenUsed/>
    <w:rsid w:val="00CA0C31"/>
    <w:pPr>
      <w:ind w:firstLine="360"/>
    </w:pPr>
  </w:style>
  <w:style w:type="character" w:customStyle="1" w:styleId="Brdtekst-frsteinnrykkTegn">
    <w:name w:val="Brødtekst - første innrykk Tegn"/>
    <w:link w:val="Brdtekst-frsteinnrykk"/>
    <w:uiPriority w:val="99"/>
    <w:semiHidden/>
    <w:rsid w:val="00CA0C31"/>
    <w:rPr>
      <w:rFonts w:ascii="Times New Roman" w:eastAsia="Times New Roman" w:hAnsi="Times New Roman"/>
      <w:spacing w:val="4"/>
      <w:kern w:val="0"/>
      <w:szCs w:val="22"/>
      <w:lang w:val="nn-NO"/>
    </w:rPr>
  </w:style>
  <w:style w:type="paragraph" w:styleId="Brdtekstinnrykk">
    <w:name w:val="Body Text Indent"/>
    <w:basedOn w:val="Normal"/>
    <w:link w:val="BrdtekstinnrykkTegn"/>
    <w:uiPriority w:val="99"/>
    <w:semiHidden/>
    <w:unhideWhenUsed/>
    <w:rsid w:val="00CA0C31"/>
    <w:pPr>
      <w:ind w:left="283"/>
    </w:pPr>
  </w:style>
  <w:style w:type="character" w:customStyle="1" w:styleId="BrdtekstinnrykkTegn">
    <w:name w:val="Brødtekstinnrykk Tegn"/>
    <w:link w:val="Brdtekstinnrykk"/>
    <w:uiPriority w:val="99"/>
    <w:semiHidden/>
    <w:rsid w:val="00CA0C31"/>
    <w:rPr>
      <w:rFonts w:ascii="Times New Roman" w:eastAsia="Times New Roman" w:hAnsi="Times New Roman"/>
      <w:spacing w:val="4"/>
      <w:kern w:val="0"/>
      <w:szCs w:val="22"/>
      <w:lang w:val="nn-NO"/>
    </w:rPr>
  </w:style>
  <w:style w:type="paragraph" w:styleId="Brdtekst-frsteinnrykk2">
    <w:name w:val="Body Text First Indent 2"/>
    <w:basedOn w:val="Brdtekstinnrykk"/>
    <w:link w:val="Brdtekst-frsteinnrykk2Tegn"/>
    <w:uiPriority w:val="99"/>
    <w:semiHidden/>
    <w:unhideWhenUsed/>
    <w:rsid w:val="00CA0C31"/>
    <w:pPr>
      <w:ind w:left="360" w:firstLine="360"/>
    </w:pPr>
  </w:style>
  <w:style w:type="character" w:customStyle="1" w:styleId="Brdtekst-frsteinnrykk2Tegn">
    <w:name w:val="Brødtekst - første innrykk 2 Tegn"/>
    <w:link w:val="Brdtekst-frsteinnrykk2"/>
    <w:uiPriority w:val="99"/>
    <w:semiHidden/>
    <w:rsid w:val="00CA0C31"/>
    <w:rPr>
      <w:rFonts w:ascii="Times New Roman" w:eastAsia="Times New Roman" w:hAnsi="Times New Roman"/>
      <w:spacing w:val="4"/>
      <w:kern w:val="0"/>
      <w:szCs w:val="22"/>
      <w:lang w:val="nn-NO"/>
    </w:rPr>
  </w:style>
  <w:style w:type="paragraph" w:styleId="Brdtekst2">
    <w:name w:val="Body Text 2"/>
    <w:basedOn w:val="Normal"/>
    <w:link w:val="Brdtekst2Tegn"/>
    <w:uiPriority w:val="99"/>
    <w:semiHidden/>
    <w:unhideWhenUsed/>
    <w:rsid w:val="00CA0C31"/>
    <w:pPr>
      <w:spacing w:line="480" w:lineRule="auto"/>
    </w:pPr>
  </w:style>
  <w:style w:type="character" w:customStyle="1" w:styleId="Brdtekst2Tegn">
    <w:name w:val="Brødtekst 2 Tegn"/>
    <w:link w:val="Brdtekst2"/>
    <w:uiPriority w:val="99"/>
    <w:semiHidden/>
    <w:rsid w:val="00CA0C31"/>
    <w:rPr>
      <w:rFonts w:ascii="Times New Roman" w:eastAsia="Times New Roman" w:hAnsi="Times New Roman"/>
      <w:spacing w:val="4"/>
      <w:kern w:val="0"/>
      <w:szCs w:val="22"/>
      <w:lang w:val="nn-NO"/>
    </w:rPr>
  </w:style>
  <w:style w:type="paragraph" w:styleId="Brdtekst3">
    <w:name w:val="Body Text 3"/>
    <w:basedOn w:val="Normal"/>
    <w:link w:val="Brdtekst3Tegn"/>
    <w:uiPriority w:val="99"/>
    <w:semiHidden/>
    <w:unhideWhenUsed/>
    <w:rsid w:val="00CA0C31"/>
    <w:rPr>
      <w:sz w:val="16"/>
      <w:szCs w:val="16"/>
    </w:rPr>
  </w:style>
  <w:style w:type="character" w:customStyle="1" w:styleId="Brdtekst3Tegn">
    <w:name w:val="Brødtekst 3 Tegn"/>
    <w:link w:val="Brdtekst3"/>
    <w:uiPriority w:val="99"/>
    <w:semiHidden/>
    <w:rsid w:val="00CA0C31"/>
    <w:rPr>
      <w:rFonts w:ascii="Times New Roman" w:eastAsia="Times New Roman" w:hAnsi="Times New Roman"/>
      <w:spacing w:val="4"/>
      <w:kern w:val="0"/>
      <w:sz w:val="16"/>
      <w:szCs w:val="16"/>
      <w:lang w:val="nn-NO"/>
    </w:rPr>
  </w:style>
  <w:style w:type="paragraph" w:styleId="Brdtekstinnrykk2">
    <w:name w:val="Body Text Indent 2"/>
    <w:basedOn w:val="Normal"/>
    <w:link w:val="Brdtekstinnrykk2Tegn"/>
    <w:uiPriority w:val="99"/>
    <w:semiHidden/>
    <w:unhideWhenUsed/>
    <w:rsid w:val="00CA0C31"/>
    <w:pPr>
      <w:spacing w:line="480" w:lineRule="auto"/>
      <w:ind w:left="283"/>
    </w:pPr>
  </w:style>
  <w:style w:type="character" w:customStyle="1" w:styleId="Brdtekstinnrykk2Tegn">
    <w:name w:val="Brødtekstinnrykk 2 Tegn"/>
    <w:link w:val="Brdtekstinnrykk2"/>
    <w:uiPriority w:val="99"/>
    <w:semiHidden/>
    <w:rsid w:val="00CA0C31"/>
    <w:rPr>
      <w:rFonts w:ascii="Times New Roman" w:eastAsia="Times New Roman" w:hAnsi="Times New Roman"/>
      <w:spacing w:val="4"/>
      <w:kern w:val="0"/>
      <w:szCs w:val="22"/>
      <w:lang w:val="nn-NO"/>
    </w:rPr>
  </w:style>
  <w:style w:type="paragraph" w:styleId="Brdtekstinnrykk3">
    <w:name w:val="Body Text Indent 3"/>
    <w:basedOn w:val="Normal"/>
    <w:link w:val="Brdtekstinnrykk3Tegn"/>
    <w:uiPriority w:val="99"/>
    <w:semiHidden/>
    <w:unhideWhenUsed/>
    <w:rsid w:val="00CA0C31"/>
    <w:pPr>
      <w:ind w:left="283"/>
    </w:pPr>
    <w:rPr>
      <w:sz w:val="16"/>
      <w:szCs w:val="16"/>
    </w:rPr>
  </w:style>
  <w:style w:type="character" w:customStyle="1" w:styleId="Brdtekstinnrykk3Tegn">
    <w:name w:val="Brødtekstinnrykk 3 Tegn"/>
    <w:link w:val="Brdtekstinnrykk3"/>
    <w:uiPriority w:val="99"/>
    <w:semiHidden/>
    <w:rsid w:val="00CA0C31"/>
    <w:rPr>
      <w:rFonts w:ascii="Times New Roman" w:eastAsia="Times New Roman" w:hAnsi="Times New Roman"/>
      <w:spacing w:val="4"/>
      <w:kern w:val="0"/>
      <w:sz w:val="16"/>
      <w:szCs w:val="16"/>
      <w:lang w:val="nn-NO"/>
    </w:rPr>
  </w:style>
  <w:style w:type="paragraph" w:customStyle="1" w:styleId="Sammendrag">
    <w:name w:val="Sammendrag"/>
    <w:basedOn w:val="Overskrift1"/>
    <w:qFormat/>
    <w:rsid w:val="00CA0C31"/>
    <w:pPr>
      <w:numPr>
        <w:numId w:val="0"/>
      </w:numPr>
    </w:pPr>
  </w:style>
  <w:style w:type="paragraph" w:customStyle="1" w:styleId="TrykkeriMerknad">
    <w:name w:val="TrykkeriMerknad"/>
    <w:basedOn w:val="Normal"/>
    <w:qFormat/>
    <w:rsid w:val="00CA0C31"/>
    <w:pPr>
      <w:spacing w:before="60"/>
    </w:pPr>
    <w:rPr>
      <w:rFonts w:ascii="Arial" w:hAnsi="Arial"/>
      <w:color w:val="943634"/>
      <w:sz w:val="26"/>
    </w:rPr>
  </w:style>
  <w:style w:type="paragraph" w:customStyle="1" w:styleId="ForfatterMerknad">
    <w:name w:val="ForfatterMerknad"/>
    <w:basedOn w:val="TrykkeriMerknad"/>
    <w:qFormat/>
    <w:rsid w:val="00CA0C31"/>
    <w:pPr>
      <w:shd w:val="clear" w:color="auto" w:fill="FFFF99"/>
      <w:spacing w:line="240" w:lineRule="auto"/>
    </w:pPr>
    <w:rPr>
      <w:color w:val="632423"/>
    </w:rPr>
  </w:style>
  <w:style w:type="paragraph" w:customStyle="1" w:styleId="tblRad">
    <w:name w:val="tblRad"/>
    <w:rsid w:val="00CA0C31"/>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CA0C31"/>
  </w:style>
  <w:style w:type="paragraph" w:customStyle="1" w:styleId="tbl2LinjeSumBold">
    <w:name w:val="tbl2LinjeSumBold"/>
    <w:basedOn w:val="tblRad"/>
    <w:rsid w:val="00CA0C31"/>
  </w:style>
  <w:style w:type="paragraph" w:customStyle="1" w:styleId="tblDelsum1">
    <w:name w:val="tblDelsum1"/>
    <w:basedOn w:val="tblRad"/>
    <w:rsid w:val="00CA0C31"/>
  </w:style>
  <w:style w:type="paragraph" w:customStyle="1" w:styleId="tblDelsum1-Kapittel">
    <w:name w:val="tblDelsum1 - Kapittel"/>
    <w:basedOn w:val="tblDelsum1"/>
    <w:rsid w:val="00CA0C31"/>
    <w:pPr>
      <w:keepNext w:val="0"/>
    </w:pPr>
  </w:style>
  <w:style w:type="paragraph" w:customStyle="1" w:styleId="tblDelsum2">
    <w:name w:val="tblDelsum2"/>
    <w:basedOn w:val="tblRad"/>
    <w:rsid w:val="00CA0C31"/>
  </w:style>
  <w:style w:type="paragraph" w:customStyle="1" w:styleId="tblDelsum2-Kapittel">
    <w:name w:val="tblDelsum2 - Kapittel"/>
    <w:basedOn w:val="tblDelsum2"/>
    <w:rsid w:val="00CA0C31"/>
    <w:pPr>
      <w:keepNext w:val="0"/>
    </w:pPr>
  </w:style>
  <w:style w:type="paragraph" w:customStyle="1" w:styleId="tblTabelloverskrift">
    <w:name w:val="tblTabelloverskrift"/>
    <w:rsid w:val="00CA0C31"/>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CA0C31"/>
    <w:pPr>
      <w:spacing w:after="0"/>
      <w:jc w:val="right"/>
    </w:pPr>
    <w:rPr>
      <w:b w:val="0"/>
      <w:caps w:val="0"/>
      <w:sz w:val="16"/>
    </w:rPr>
  </w:style>
  <w:style w:type="paragraph" w:customStyle="1" w:styleId="tblKategoriOverskrift">
    <w:name w:val="tblKategoriOverskrift"/>
    <w:basedOn w:val="tblRad"/>
    <w:rsid w:val="00CA0C31"/>
    <w:pPr>
      <w:spacing w:before="120"/>
    </w:pPr>
  </w:style>
  <w:style w:type="paragraph" w:customStyle="1" w:styleId="tblKolonneoverskrift">
    <w:name w:val="tblKolonneoverskrift"/>
    <w:basedOn w:val="Normal"/>
    <w:rsid w:val="00CA0C31"/>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CA0C31"/>
    <w:pPr>
      <w:spacing w:after="360"/>
      <w:jc w:val="center"/>
    </w:pPr>
    <w:rPr>
      <w:b w:val="0"/>
      <w:caps w:val="0"/>
    </w:rPr>
  </w:style>
  <w:style w:type="paragraph" w:customStyle="1" w:styleId="tblKolonneoverskrift-Vedtak">
    <w:name w:val="tblKolonneoverskrift - Vedtak"/>
    <w:basedOn w:val="tblTabelloverskrift-Vedtak"/>
    <w:rsid w:val="00CA0C31"/>
    <w:pPr>
      <w:spacing w:after="0"/>
    </w:pPr>
  </w:style>
  <w:style w:type="paragraph" w:customStyle="1" w:styleId="tblOverskrift-Vedtak">
    <w:name w:val="tblOverskrift - Vedtak"/>
    <w:basedOn w:val="tblRad"/>
    <w:rsid w:val="00CA0C31"/>
    <w:pPr>
      <w:spacing w:before="360"/>
      <w:jc w:val="center"/>
    </w:pPr>
  </w:style>
  <w:style w:type="paragraph" w:customStyle="1" w:styleId="tblRadBold">
    <w:name w:val="tblRadBold"/>
    <w:basedOn w:val="tblRad"/>
    <w:rsid w:val="00CA0C31"/>
  </w:style>
  <w:style w:type="paragraph" w:customStyle="1" w:styleId="tblRadItalic">
    <w:name w:val="tblRadItalic"/>
    <w:basedOn w:val="tblRad"/>
    <w:rsid w:val="00CA0C31"/>
  </w:style>
  <w:style w:type="paragraph" w:customStyle="1" w:styleId="tblRadItalicSiste">
    <w:name w:val="tblRadItalicSiste"/>
    <w:basedOn w:val="tblRadItalic"/>
    <w:rsid w:val="00CA0C31"/>
  </w:style>
  <w:style w:type="paragraph" w:customStyle="1" w:styleId="tblRadMedLuft">
    <w:name w:val="tblRadMedLuft"/>
    <w:basedOn w:val="tblRad"/>
    <w:rsid w:val="00CA0C31"/>
    <w:pPr>
      <w:spacing w:before="120"/>
    </w:pPr>
  </w:style>
  <w:style w:type="paragraph" w:customStyle="1" w:styleId="tblRadMedLuftSiste">
    <w:name w:val="tblRadMedLuftSiste"/>
    <w:basedOn w:val="tblRadMedLuft"/>
    <w:rsid w:val="00CA0C31"/>
    <w:pPr>
      <w:spacing w:after="120"/>
    </w:pPr>
  </w:style>
  <w:style w:type="paragraph" w:customStyle="1" w:styleId="tblRadMedLuftSiste-Vedtak">
    <w:name w:val="tblRadMedLuftSiste - Vedtak"/>
    <w:basedOn w:val="tblRadMedLuftSiste"/>
    <w:rsid w:val="00CA0C31"/>
    <w:pPr>
      <w:keepNext w:val="0"/>
    </w:pPr>
  </w:style>
  <w:style w:type="paragraph" w:customStyle="1" w:styleId="tblRadSiste">
    <w:name w:val="tblRadSiste"/>
    <w:basedOn w:val="tblRad"/>
    <w:rsid w:val="00CA0C31"/>
  </w:style>
  <w:style w:type="paragraph" w:customStyle="1" w:styleId="tblSluttsum">
    <w:name w:val="tblSluttsum"/>
    <w:basedOn w:val="tblRad"/>
    <w:rsid w:val="00CA0C31"/>
    <w:pPr>
      <w:spacing w:before="120"/>
    </w:pPr>
  </w:style>
  <w:style w:type="paragraph" w:customStyle="1" w:styleId="tittel-litteraturlist">
    <w:name w:val="tittel-litteraturlist"/>
    <w:basedOn w:val="Normal"/>
    <w:next w:val="Normal"/>
    <w:rsid w:val="00CA0C31"/>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CA0C31"/>
    <w:pPr>
      <w:spacing w:line="240" w:lineRule="auto"/>
    </w:pPr>
    <w:rPr>
      <w:rFonts w:eastAsia="Batang" w:cs="Times New Roman"/>
      <w:i/>
      <w:iCs/>
      <w:color w:val="000000"/>
      <w:spacing w:val="0"/>
      <w:szCs w:val="20"/>
    </w:rPr>
  </w:style>
  <w:style w:type="character" w:customStyle="1" w:styleId="SitatTegn1">
    <w:name w:val="Sitat Tegn1"/>
    <w:basedOn w:val="Standardskriftforavsnitt"/>
    <w:uiPriority w:val="29"/>
    <w:rsid w:val="00CA0C31"/>
    <w:rPr>
      <w:rFonts w:ascii="Times New Roman" w:eastAsia="Times New Roman" w:hAnsi="Times New Roman"/>
      <w:i/>
      <w:iCs/>
      <w:color w:val="404040" w:themeColor="text1" w:themeTint="BF"/>
      <w:spacing w:val="4"/>
      <w:kern w:val="0"/>
      <w:szCs w:val="22"/>
      <w:lang w:val="nn-NO"/>
      <w14:ligatures w14:val="none"/>
    </w:rPr>
  </w:style>
  <w:style w:type="paragraph" w:customStyle="1" w:styleId="HeadingRunIn">
    <w:name w:val="HeadingRunIn"/>
    <w:next w:val="Normal"/>
    <w:rsid w:val="00CA0C31"/>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rPr>
  </w:style>
  <w:style w:type="paragraph" w:customStyle="1" w:styleId="avsnitt-tittel-tabell">
    <w:name w:val="avsnitt-tittel-tabell"/>
    <w:basedOn w:val="avsnitt-tittel"/>
    <w:qFormat/>
    <w:rsid w:val="00CA0C31"/>
  </w:style>
  <w:style w:type="paragraph" w:customStyle="1" w:styleId="b-budkaptit-tabell">
    <w:name w:val="b-budkaptit-tabell"/>
    <w:basedOn w:val="b-budkaptit"/>
    <w:qFormat/>
    <w:rsid w:val="00CA0C31"/>
  </w:style>
  <w:style w:type="paragraph" w:customStyle="1" w:styleId="Normalblanklinje0">
    <w:name w:val="Normal blanklinje"/>
    <w:basedOn w:val="Normal"/>
    <w:qFormat/>
    <w:rsid w:val="00CA0C31"/>
    <w:pPr>
      <w:spacing w:before="360"/>
    </w:pPr>
    <w:rPr>
      <w:spacing w:val="0"/>
      <w:lang w:val="nb-NO"/>
    </w:rPr>
  </w:style>
  <w:style w:type="character" w:styleId="Emneknagg">
    <w:name w:val="Hashtag"/>
    <w:basedOn w:val="Standardskriftforavsnitt"/>
    <w:uiPriority w:val="99"/>
    <w:semiHidden/>
    <w:unhideWhenUsed/>
    <w:rsid w:val="0076785B"/>
    <w:rPr>
      <w:color w:val="2B579A"/>
      <w:shd w:val="clear" w:color="auto" w:fill="E1DFDD"/>
    </w:rPr>
  </w:style>
  <w:style w:type="character" w:styleId="Omtale">
    <w:name w:val="Mention"/>
    <w:basedOn w:val="Standardskriftforavsnitt"/>
    <w:uiPriority w:val="99"/>
    <w:semiHidden/>
    <w:unhideWhenUsed/>
    <w:rsid w:val="0076785B"/>
    <w:rPr>
      <w:color w:val="2B579A"/>
      <w:shd w:val="clear" w:color="auto" w:fill="E1DFDD"/>
    </w:rPr>
  </w:style>
  <w:style w:type="character" w:styleId="Smarthyperkobling">
    <w:name w:val="Smart Hyperlink"/>
    <w:basedOn w:val="Standardskriftforavsnitt"/>
    <w:uiPriority w:val="99"/>
    <w:semiHidden/>
    <w:unhideWhenUsed/>
    <w:rsid w:val="0076785B"/>
    <w:rPr>
      <w:u w:val="dotted"/>
    </w:rPr>
  </w:style>
  <w:style w:type="character" w:styleId="Smartkobling">
    <w:name w:val="Smart Link"/>
    <w:basedOn w:val="Standardskriftforavsnitt"/>
    <w:uiPriority w:val="99"/>
    <w:semiHidden/>
    <w:unhideWhenUsed/>
    <w:rsid w:val="0076785B"/>
    <w:rPr>
      <w:color w:val="0000FF"/>
      <w:u w:val="single"/>
      <w:shd w:val="clear" w:color="auto" w:fill="F3F2F1"/>
    </w:rPr>
  </w:style>
  <w:style w:type="character" w:styleId="Ulstomtale">
    <w:name w:val="Unresolved Mention"/>
    <w:basedOn w:val="Standardskriftforavsnitt"/>
    <w:uiPriority w:val="99"/>
    <w:semiHidden/>
    <w:unhideWhenUsed/>
    <w:rsid w:val="00767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52</TotalTime>
  <Pages>278</Pages>
  <Words>105880</Words>
  <Characters>561166</Characters>
  <Application>Microsoft Office Word</Application>
  <DocSecurity>0</DocSecurity>
  <Lines>4676</Lines>
  <Paragraphs>1331</Paragraphs>
  <ScaleCrop>false</ScaleCrop>
  <Company/>
  <LinksUpToDate>false</LinksUpToDate>
  <CharactersWithSpaces>665715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Rekdahl</dc:creator>
  <cp:keywords/>
  <dc:description/>
  <cp:lastModifiedBy>Christin Rekdahl</cp:lastModifiedBy>
  <cp:revision>14</cp:revision>
  <dcterms:created xsi:type="dcterms:W3CDTF">2026-09-30T07:04:00Z</dcterms:created>
  <dcterms:modified xsi:type="dcterms:W3CDTF">2026-09-30T07:57:00Z</dcterms:modified>
</cp:coreProperties>
</file>